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CC" w:rsidRDefault="007067CC" w:rsidP="007067CC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position w:val="1"/>
          <w:sz w:val="36"/>
          <w:szCs w:val="36"/>
          <w:u w:val="single"/>
        </w:rPr>
      </w:pPr>
      <w:r w:rsidRPr="009B552F">
        <w:rPr>
          <w:rFonts w:ascii="Arial" w:eastAsia="Calibri" w:hAnsi="Arial" w:cs="Arial"/>
          <w:b/>
          <w:position w:val="1"/>
          <w:sz w:val="36"/>
          <w:szCs w:val="36"/>
          <w:u w:val="single"/>
        </w:rPr>
        <w:t xml:space="preserve">Fiche </w:t>
      </w:r>
      <w:r w:rsidRPr="00D24B3F">
        <w:rPr>
          <w:rFonts w:ascii="Arial" w:eastAsia="Calibri" w:hAnsi="Arial" w:cs="Arial"/>
          <w:b/>
          <w:position w:val="1"/>
          <w:sz w:val="36"/>
          <w:szCs w:val="36"/>
          <w:u w:val="single"/>
        </w:rPr>
        <w:t xml:space="preserve">Atelier </w:t>
      </w:r>
      <w:r w:rsidRPr="009B552F">
        <w:rPr>
          <w:rFonts w:ascii="Arial" w:eastAsia="Calibri" w:hAnsi="Arial" w:cs="Arial"/>
          <w:b/>
          <w:position w:val="1"/>
          <w:sz w:val="36"/>
          <w:szCs w:val="36"/>
          <w:u w:val="single"/>
        </w:rPr>
        <w:t xml:space="preserve">n° </w:t>
      </w:r>
      <w:r w:rsidRPr="00D24B3F">
        <w:rPr>
          <w:rFonts w:ascii="Arial" w:eastAsia="Calibri" w:hAnsi="Arial" w:cs="Arial"/>
          <w:b/>
          <w:position w:val="1"/>
          <w:sz w:val="36"/>
          <w:szCs w:val="36"/>
          <w:u w:val="single"/>
        </w:rPr>
        <w:t>2</w:t>
      </w:r>
    </w:p>
    <w:p w:rsidR="007067CC" w:rsidRPr="00D24B3F" w:rsidRDefault="007067CC" w:rsidP="007067CC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position w:val="1"/>
          <w:sz w:val="36"/>
          <w:szCs w:val="36"/>
          <w:u w:val="single"/>
        </w:rPr>
      </w:pPr>
      <w:r>
        <w:rPr>
          <w:rFonts w:ascii="Arial" w:eastAsia="Calibri" w:hAnsi="Arial" w:cs="Arial"/>
          <w:b/>
          <w:position w:val="1"/>
          <w:sz w:val="36"/>
          <w:szCs w:val="36"/>
          <w:u w:val="single"/>
        </w:rPr>
        <w:t>Groupe 1</w:t>
      </w:r>
    </w:p>
    <w:p w:rsidR="007067CC" w:rsidRPr="00D24B3F" w:rsidRDefault="007067CC" w:rsidP="007067CC">
      <w:pPr>
        <w:widowControl w:val="0"/>
        <w:spacing w:after="0" w:line="240" w:lineRule="auto"/>
        <w:jc w:val="center"/>
        <w:rPr>
          <w:rFonts w:ascii="Arial" w:eastAsia="Calibri" w:hAnsi="Arial" w:cs="Arial"/>
          <w:position w:val="1"/>
          <w:sz w:val="24"/>
          <w:szCs w:val="24"/>
          <w:u w:val="single"/>
        </w:rPr>
      </w:pPr>
    </w:p>
    <w:p w:rsidR="007067CC" w:rsidRPr="009B552F" w:rsidRDefault="007067CC" w:rsidP="007067CC">
      <w:pPr>
        <w:widowControl w:val="0"/>
        <w:spacing w:after="0" w:line="240" w:lineRule="auto"/>
        <w:jc w:val="center"/>
        <w:rPr>
          <w:rFonts w:ascii="Arial" w:eastAsia="Calibri" w:hAnsi="Arial" w:cs="Arial"/>
          <w:position w:val="1"/>
          <w:sz w:val="28"/>
          <w:szCs w:val="28"/>
        </w:rPr>
      </w:pPr>
      <w:r w:rsidRPr="00D24B3F">
        <w:rPr>
          <w:rFonts w:ascii="Arial" w:eastAsia="Calibri" w:hAnsi="Arial" w:cs="Arial"/>
          <w:position w:val="1"/>
          <w:sz w:val="28"/>
          <w:szCs w:val="28"/>
        </w:rPr>
        <w:t>Bac-3, bac +3 quels parcours pour chaque jeune voulant intégrer l’industrie nucléaire</w:t>
      </w:r>
    </w:p>
    <w:p w:rsidR="009B552F" w:rsidRPr="00D24B3F" w:rsidRDefault="009B552F" w:rsidP="009B552F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</w:pPr>
    </w:p>
    <w:p w:rsidR="00D24B3F" w:rsidRDefault="00D24B3F" w:rsidP="00D24B3F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</w:pPr>
      <w:r w:rsidRPr="00D24B3F"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>Animateur :</w:t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</w:r>
      <w:r w:rsidR="007067CC"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 xml:space="preserve">Muriel RIAUD </w:t>
      </w:r>
      <w:r w:rsidR="007067CC"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</w:r>
      <w:r w:rsidR="007067CC"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</w:r>
      <w:r w:rsidR="007067CC"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  <w:t>CFA</w:t>
      </w:r>
      <w:r w:rsidR="00DF41A4"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>I</w:t>
      </w:r>
      <w:r w:rsidR="007067CC"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 xml:space="preserve"> Aquitaine</w:t>
      </w:r>
    </w:p>
    <w:p w:rsidR="00DF41A4" w:rsidRDefault="00DF41A4" w:rsidP="00D24B3F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</w:pP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>Ressources</w:t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  <w:t>Jean-Pierre MEAU</w:t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  <w:t>IEN STI Académie de Bordeaux</w:t>
      </w:r>
    </w:p>
    <w:p w:rsidR="00D24B3F" w:rsidRPr="00D24B3F" w:rsidRDefault="00DF41A4" w:rsidP="00D24B3F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</w:pP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</w:r>
      <w:r w:rsidR="00314C1A"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>A définir</w:t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</w:r>
      <w:r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ab/>
        <w:t>Représentant Entreprise</w:t>
      </w:r>
    </w:p>
    <w:p w:rsidR="00D24B3F" w:rsidRPr="009B552F" w:rsidRDefault="00D24B3F" w:rsidP="00D24B3F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</w:pPr>
      <w:r w:rsidRPr="00D24B3F">
        <w:rPr>
          <w:rFonts w:ascii="Arial" w:eastAsia="Calibri" w:hAnsi="Arial" w:cs="Arial"/>
          <w:b/>
          <w:bCs/>
          <w:color w:val="21ADE3"/>
          <w:spacing w:val="-7"/>
          <w:position w:val="-2"/>
          <w:sz w:val="24"/>
          <w:szCs w:val="24"/>
        </w:rPr>
        <w:t>Rapporteurs :</w:t>
      </w:r>
    </w:p>
    <w:p w:rsidR="009B552F" w:rsidRPr="009B552F" w:rsidRDefault="009B552F" w:rsidP="009B552F">
      <w:pPr>
        <w:widowControl w:val="0"/>
        <w:spacing w:before="29" w:after="0" w:line="220" w:lineRule="exact"/>
        <w:ind w:right="-20"/>
        <w:jc w:val="both"/>
        <w:rPr>
          <w:rFonts w:ascii="Arial" w:eastAsia="Calibri" w:hAnsi="Arial" w:cs="Arial"/>
          <w:b/>
          <w:bCs/>
          <w:color w:val="231F20"/>
          <w:spacing w:val="1"/>
          <w:sz w:val="18"/>
          <w:szCs w:val="18"/>
        </w:rPr>
      </w:pPr>
    </w:p>
    <w:p w:rsidR="009B552F" w:rsidRPr="00D24B3F" w:rsidRDefault="009B552F" w:rsidP="009B552F">
      <w:pPr>
        <w:widowControl w:val="0"/>
        <w:spacing w:before="29" w:after="0" w:line="220" w:lineRule="exact"/>
        <w:ind w:right="-20"/>
        <w:jc w:val="both"/>
        <w:rPr>
          <w:rFonts w:ascii="Arial" w:eastAsia="Calibri" w:hAnsi="Arial" w:cs="Arial"/>
          <w:b/>
          <w:bCs/>
          <w:color w:val="231F20"/>
          <w:sz w:val="18"/>
          <w:szCs w:val="18"/>
        </w:rPr>
      </w:pPr>
      <w:r w:rsidRPr="009B552F">
        <w:rPr>
          <w:rFonts w:ascii="Arial" w:eastAsia="Calibri" w:hAnsi="Arial" w:cs="Arial"/>
          <w:b/>
          <w:bCs/>
          <w:color w:val="231F20"/>
          <w:spacing w:val="1"/>
          <w:sz w:val="18"/>
          <w:szCs w:val="18"/>
        </w:rPr>
        <w:t>R</w:t>
      </w:r>
      <w:r w:rsidRPr="009B552F">
        <w:rPr>
          <w:rFonts w:ascii="Arial" w:eastAsia="Calibri" w:hAnsi="Arial" w:cs="Arial"/>
          <w:b/>
          <w:bCs/>
          <w:color w:val="231F20"/>
          <w:spacing w:val="2"/>
          <w:sz w:val="18"/>
          <w:szCs w:val="18"/>
        </w:rPr>
        <w:t>é</w:t>
      </w:r>
      <w:r w:rsidRPr="009B552F">
        <w:rPr>
          <w:rFonts w:ascii="Arial" w:eastAsia="Calibri" w:hAnsi="Arial" w:cs="Arial"/>
          <w:b/>
          <w:bCs/>
          <w:color w:val="231F20"/>
          <w:spacing w:val="1"/>
          <w:sz w:val="18"/>
          <w:szCs w:val="18"/>
        </w:rPr>
        <w:t>f</w:t>
      </w:r>
      <w:r w:rsidRPr="009B552F">
        <w:rPr>
          <w:rFonts w:ascii="Arial" w:eastAsia="Calibri" w:hAnsi="Arial" w:cs="Arial"/>
          <w:b/>
          <w:bCs/>
          <w:color w:val="231F20"/>
          <w:spacing w:val="2"/>
          <w:sz w:val="18"/>
          <w:szCs w:val="18"/>
        </w:rPr>
        <w:t>ére</w:t>
      </w:r>
      <w:r w:rsidRPr="009B552F">
        <w:rPr>
          <w:rFonts w:ascii="Arial" w:eastAsia="Calibri" w:hAnsi="Arial" w:cs="Arial"/>
          <w:b/>
          <w:bCs/>
          <w:color w:val="231F20"/>
          <w:spacing w:val="1"/>
          <w:sz w:val="18"/>
          <w:szCs w:val="18"/>
        </w:rPr>
        <w:t>n</w:t>
      </w:r>
      <w:r w:rsidRPr="009B552F">
        <w:rPr>
          <w:rFonts w:ascii="Arial" w:eastAsia="Calibri" w:hAnsi="Arial" w:cs="Arial"/>
          <w:b/>
          <w:bCs/>
          <w:color w:val="231F20"/>
          <w:sz w:val="18"/>
          <w:szCs w:val="18"/>
        </w:rPr>
        <w:t>c</w:t>
      </w:r>
      <w:r w:rsidRPr="009B552F">
        <w:rPr>
          <w:rFonts w:ascii="Arial" w:eastAsia="Calibri" w:hAnsi="Arial" w:cs="Arial"/>
          <w:b/>
          <w:bCs/>
          <w:color w:val="231F20"/>
          <w:spacing w:val="2"/>
          <w:sz w:val="18"/>
          <w:szCs w:val="18"/>
        </w:rPr>
        <w:t>e</w:t>
      </w:r>
      <w:r w:rsidRPr="009B552F">
        <w:rPr>
          <w:rFonts w:ascii="Arial" w:eastAsia="Calibri" w:hAnsi="Arial" w:cs="Arial"/>
          <w:b/>
          <w:bCs/>
          <w:color w:val="231F20"/>
          <w:sz w:val="18"/>
          <w:szCs w:val="18"/>
        </w:rPr>
        <w:t xml:space="preserve">s : </w:t>
      </w:r>
    </w:p>
    <w:p w:rsidR="009B552F" w:rsidRPr="009B552F" w:rsidRDefault="009B552F" w:rsidP="009B552F">
      <w:pPr>
        <w:widowControl w:val="0"/>
        <w:spacing w:before="29" w:after="0" w:line="220" w:lineRule="exact"/>
        <w:ind w:right="-20"/>
        <w:jc w:val="both"/>
        <w:rPr>
          <w:rFonts w:ascii="Arial" w:eastAsia="Calibri" w:hAnsi="Arial" w:cs="Arial"/>
          <w:b/>
          <w:bCs/>
          <w:color w:val="231F20"/>
          <w:sz w:val="18"/>
          <w:szCs w:val="18"/>
        </w:rPr>
      </w:pPr>
    </w:p>
    <w:p w:rsidR="009B552F" w:rsidRPr="009B552F" w:rsidRDefault="009B552F" w:rsidP="009B552F">
      <w:pPr>
        <w:widowControl w:val="0"/>
        <w:spacing w:before="88" w:after="0" w:line="240" w:lineRule="auto"/>
        <w:ind w:right="-20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10581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"/>
        <w:gridCol w:w="10050"/>
        <w:gridCol w:w="286"/>
      </w:tblGrid>
      <w:tr w:rsidR="009B552F" w:rsidRPr="009B552F" w:rsidTr="00D24B3F">
        <w:trPr>
          <w:trHeight w:val="507"/>
        </w:trPr>
        <w:tc>
          <w:tcPr>
            <w:tcW w:w="10581" w:type="dxa"/>
            <w:gridSpan w:val="3"/>
            <w:tcBorders>
              <w:top w:val="single" w:sz="4" w:space="0" w:color="auto"/>
            </w:tcBorders>
            <w:shd w:val="clear" w:color="auto" w:fill="0DC0FF"/>
            <w:vAlign w:val="center"/>
          </w:tcPr>
          <w:p w:rsidR="009B552F" w:rsidRPr="009B552F" w:rsidRDefault="00D24B3F" w:rsidP="00D24B3F">
            <w:pPr>
              <w:widowControl w:val="0"/>
              <w:tabs>
                <w:tab w:val="left" w:pos="10382"/>
              </w:tabs>
              <w:spacing w:before="120" w:after="120" w:line="240" w:lineRule="auto"/>
              <w:rPr>
                <w:rFonts w:ascii="Calibri" w:eastAsia="Calibri" w:hAnsi="Calibri" w:cs="Times New Roman"/>
                <w:b/>
                <w:color w:val="FFFFFF"/>
              </w:rPr>
            </w:pPr>
            <w:r w:rsidRPr="00D24B3F">
              <w:rPr>
                <w:rFonts w:ascii="Calibri" w:eastAsia="Calibri" w:hAnsi="Calibri" w:cs="Times New Roman"/>
                <w:b/>
                <w:color w:val="FFFFFF"/>
              </w:rPr>
              <w:t>Questionnement d’aide à l’animation</w:t>
            </w:r>
            <w:r w:rsidR="009B552F" w:rsidRPr="009B552F">
              <w:rPr>
                <w:rFonts w:ascii="Calibri" w:eastAsia="Calibri" w:hAnsi="Calibri" w:cs="Times New Roman"/>
                <w:b/>
                <w:color w:val="FFFFFF"/>
              </w:rPr>
              <w:t xml:space="preserve">                                              </w:t>
            </w:r>
          </w:p>
        </w:tc>
      </w:tr>
      <w:tr w:rsidR="009B552F" w:rsidRPr="009B552F" w:rsidTr="00D24B3F">
        <w:trPr>
          <w:trHeight w:val="1110"/>
        </w:trPr>
        <w:tc>
          <w:tcPr>
            <w:tcW w:w="245" w:type="dxa"/>
            <w:tcBorders>
              <w:right w:val="single" w:sz="4" w:space="0" w:color="auto"/>
            </w:tcBorders>
            <w:shd w:val="clear" w:color="auto" w:fill="0DC0FF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2F" w:rsidRDefault="00AC5CB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Tour de table pour </w:t>
            </w:r>
            <w:r w:rsidR="00314C1A">
              <w:rPr>
                <w:rFonts w:ascii="Calibri" w:eastAsia="Calibri" w:hAnsi="Calibri" w:cs="Times New Roman"/>
                <w:sz w:val="18"/>
                <w:szCs w:val="18"/>
              </w:rPr>
              <w:t>recenser l</w:t>
            </w:r>
            <w:r w:rsidR="009525AD">
              <w:rPr>
                <w:rFonts w:ascii="Calibri" w:eastAsia="Calibri" w:hAnsi="Calibri" w:cs="Times New Roman"/>
                <w:sz w:val="18"/>
                <w:szCs w:val="18"/>
              </w:rPr>
              <w:t xml:space="preserve">’offre de formation dans </w:t>
            </w:r>
            <w:r w:rsidR="00B34647">
              <w:rPr>
                <w:rFonts w:ascii="Calibri" w:eastAsia="Calibri" w:hAnsi="Calibri" w:cs="Times New Roman"/>
                <w:sz w:val="18"/>
                <w:szCs w:val="18"/>
              </w:rPr>
              <w:t>les établissements présents (avec en rapport les effectifs) – Annexe 1</w:t>
            </w:r>
          </w:p>
          <w:p w:rsidR="00314C1A" w:rsidRDefault="00B34647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Présentation des f</w:t>
            </w:r>
            <w:r w:rsidR="00314C1A">
              <w:rPr>
                <w:rFonts w:ascii="Calibri" w:eastAsia="Calibri" w:hAnsi="Calibri" w:cs="Times New Roman"/>
                <w:sz w:val="18"/>
                <w:szCs w:val="18"/>
              </w:rPr>
              <w:t>iches des 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étiers de l’industrie nucléaire (</w:t>
            </w:r>
            <w:r w:rsidRPr="00B34647">
              <w:rPr>
                <w:rFonts w:ascii="Calibri" w:eastAsia="Calibri" w:hAnsi="Calibri" w:cs="Times New Roman"/>
                <w:sz w:val="18"/>
                <w:szCs w:val="18"/>
              </w:rPr>
              <w:t>Ces fiches sont issues de la collaboration des associations régionales GIM Est, GIE Atlantique, PEREN, IFARE et GIP Nord-Ouest ainsi que des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organisations professionnelles) – Annexe 2</w:t>
            </w:r>
          </w:p>
          <w:p w:rsidR="00B34647" w:rsidRDefault="007C5FD5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Témoignage de Benoit Lys (Société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Amalis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 w:rsidR="002B6203">
              <w:rPr>
                <w:rFonts w:ascii="Calibri" w:eastAsia="Calibri" w:hAnsi="Calibri" w:cs="Times New Roman"/>
                <w:sz w:val="18"/>
                <w:szCs w:val="18"/>
              </w:rPr>
              <w:t xml:space="preserve"> – participation à confirmer</w:t>
            </w:r>
          </w:p>
          <w:p w:rsidR="00314C1A" w:rsidRDefault="007C5FD5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Des exemples de p</w:t>
            </w:r>
            <w:r w:rsidR="00B34647">
              <w:rPr>
                <w:rFonts w:ascii="Calibri" w:eastAsia="Calibri" w:hAnsi="Calibri" w:cs="Times New Roman"/>
                <w:sz w:val="18"/>
                <w:szCs w:val="18"/>
              </w:rPr>
              <w:t>arcours mixte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 :</w:t>
            </w:r>
            <w:r w:rsidR="00B34647">
              <w:rPr>
                <w:rFonts w:ascii="Calibri" w:eastAsia="Calibri" w:hAnsi="Calibri" w:cs="Times New Roman"/>
                <w:sz w:val="18"/>
                <w:szCs w:val="18"/>
              </w:rPr>
              <w:t xml:space="preserve"> apprentissage/init</w:t>
            </w:r>
            <w:r w:rsidR="002B6203">
              <w:rPr>
                <w:rFonts w:ascii="Calibri" w:eastAsia="Calibri" w:hAnsi="Calibri" w:cs="Times New Roman"/>
                <w:sz w:val="18"/>
                <w:szCs w:val="18"/>
              </w:rPr>
              <w:t>i</w:t>
            </w:r>
            <w:r w:rsidR="00B34647">
              <w:rPr>
                <w:rFonts w:ascii="Calibri" w:eastAsia="Calibri" w:hAnsi="Calibri" w:cs="Times New Roman"/>
                <w:sz w:val="18"/>
                <w:szCs w:val="18"/>
              </w:rPr>
              <w:t>al/ formation continue</w:t>
            </w:r>
          </w:p>
          <w:p w:rsidR="00B34647" w:rsidRDefault="007C5FD5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Les solutions pour intégrer les jeunes en cours de parcours : réorientation, passerelle</w:t>
            </w:r>
            <w:r w:rsidR="002B6203">
              <w:rPr>
                <w:rFonts w:ascii="Calibri" w:eastAsia="Calibri" w:hAnsi="Calibri" w:cs="Times New Roman"/>
                <w:sz w:val="18"/>
                <w:szCs w:val="18"/>
              </w:rPr>
              <w:t xml:space="preserve"> ou autres solutions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:rsidR="00B34647" w:rsidRDefault="007C5FD5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Expérimentation : </w:t>
            </w:r>
            <w:r w:rsidR="00B34647">
              <w:rPr>
                <w:rFonts w:ascii="Calibri" w:eastAsia="Calibri" w:hAnsi="Calibri" w:cs="Times New Roman"/>
                <w:sz w:val="18"/>
                <w:szCs w:val="18"/>
              </w:rPr>
              <w:t>Bac pro en 2 ans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ou en 1 an</w:t>
            </w:r>
            <w:r w:rsidR="00B34647">
              <w:rPr>
                <w:rFonts w:ascii="Calibri" w:eastAsia="Calibri" w:hAnsi="Calibri" w:cs="Times New Roman"/>
                <w:sz w:val="18"/>
                <w:szCs w:val="18"/>
              </w:rPr>
              <w:t xml:space="preserve"> en apprentissage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6B6B9E" w:rsidRPr="009B552F" w:rsidRDefault="006B6B9E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Propositions d’actions favoriser la fluidité des parcours .</w:t>
            </w:r>
            <w:bookmarkStart w:id="0" w:name="_GoBack"/>
            <w:bookmarkEnd w:id="0"/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B552F">
              <w:rPr>
                <w:rFonts w:ascii="Arial" w:eastAsia="Calibri" w:hAnsi="Arial" w:cs="Arial"/>
                <w:sz w:val="20"/>
                <w:szCs w:val="20"/>
              </w:rPr>
              <w:br w:type="column"/>
            </w: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0DC0FF"/>
          </w:tcPr>
          <w:p w:rsidR="009B552F" w:rsidRPr="009B552F" w:rsidRDefault="009B552F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B552F" w:rsidRPr="009B552F" w:rsidTr="00D24B3F">
        <w:trPr>
          <w:trHeight w:val="72"/>
        </w:trPr>
        <w:tc>
          <w:tcPr>
            <w:tcW w:w="10581" w:type="dxa"/>
            <w:gridSpan w:val="3"/>
            <w:tcBorders>
              <w:bottom w:val="single" w:sz="4" w:space="0" w:color="auto"/>
            </w:tcBorders>
            <w:shd w:val="clear" w:color="auto" w:fill="0DC0FF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</w:rPr>
            </w:pPr>
          </w:p>
        </w:tc>
      </w:tr>
    </w:tbl>
    <w:tbl>
      <w:tblPr>
        <w:tblpPr w:leftFromText="141" w:rightFromText="141" w:vertAnchor="text" w:horzAnchor="margin" w:tblpXSpec="center" w:tblpY="41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"/>
        <w:gridCol w:w="9964"/>
        <w:gridCol w:w="283"/>
      </w:tblGrid>
      <w:tr w:rsidR="009B552F" w:rsidRPr="009B552F" w:rsidTr="009B552F">
        <w:trPr>
          <w:trHeight w:val="488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7030A0"/>
            <w:vAlign w:val="center"/>
          </w:tcPr>
          <w:p w:rsidR="009B552F" w:rsidRPr="009B552F" w:rsidRDefault="00D24B3F" w:rsidP="00D24B3F">
            <w:pPr>
              <w:widowControl w:val="0"/>
              <w:spacing w:before="120" w:after="120" w:line="240" w:lineRule="auto"/>
              <w:rPr>
                <w:rFonts w:ascii="Calibri" w:eastAsia="Calibri" w:hAnsi="Calibri" w:cs="Times New Roman"/>
                <w:b/>
                <w:color w:val="FFFFFF"/>
              </w:rPr>
            </w:pPr>
            <w:r w:rsidRPr="00D24B3F">
              <w:rPr>
                <w:rFonts w:ascii="Calibri" w:eastAsia="Calibri" w:hAnsi="Calibri" w:cs="Times New Roman"/>
                <w:b/>
                <w:color w:val="FFFFFF"/>
              </w:rPr>
              <w:t xml:space="preserve">La mise en </w:t>
            </w:r>
            <w:r w:rsidR="007067CC" w:rsidRPr="00D24B3F">
              <w:rPr>
                <w:rFonts w:ascii="Calibri" w:eastAsia="Calibri" w:hAnsi="Calibri" w:cs="Times New Roman"/>
                <w:b/>
                <w:color w:val="FFFFFF"/>
              </w:rPr>
              <w:t>œuvre</w:t>
            </w:r>
            <w:r w:rsidRPr="00D24B3F">
              <w:rPr>
                <w:rFonts w:ascii="Calibri" w:eastAsia="Calibri" w:hAnsi="Calibri" w:cs="Times New Roman"/>
                <w:b/>
                <w:color w:val="FFFFFF"/>
              </w:rPr>
              <w:t xml:space="preserve"> </w:t>
            </w:r>
          </w:p>
        </w:tc>
      </w:tr>
      <w:tr w:rsidR="009B552F" w:rsidRPr="009B552F" w:rsidTr="009B552F">
        <w:trPr>
          <w:trHeight w:val="4374"/>
        </w:trPr>
        <w:tc>
          <w:tcPr>
            <w:tcW w:w="243" w:type="dxa"/>
            <w:tcBorders>
              <w:right w:val="single" w:sz="4" w:space="0" w:color="auto"/>
            </w:tcBorders>
            <w:shd w:val="clear" w:color="auto" w:fill="7030A0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2F" w:rsidRPr="009B552F" w:rsidRDefault="009B552F" w:rsidP="009B552F">
            <w:pPr>
              <w:widowControl w:val="0"/>
              <w:spacing w:after="0" w:line="174" w:lineRule="exact"/>
              <w:ind w:right="-20"/>
              <w:rPr>
                <w:rFonts w:ascii="Arial" w:eastAsia="Calibri" w:hAnsi="Arial" w:cs="Arial"/>
                <w:color w:val="231F20"/>
                <w:position w:val="1"/>
                <w:sz w:val="20"/>
                <w:szCs w:val="20"/>
              </w:rPr>
            </w:pPr>
          </w:p>
          <w:p w:rsidR="009B552F" w:rsidRPr="009B552F" w:rsidRDefault="009B552F" w:rsidP="009B552F">
            <w:pPr>
              <w:widowControl w:val="0"/>
              <w:spacing w:before="19" w:after="0" w:line="240" w:lineRule="auto"/>
              <w:ind w:right="-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7030A0"/>
          </w:tcPr>
          <w:p w:rsidR="009B552F" w:rsidRPr="009B552F" w:rsidRDefault="009B552F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B552F" w:rsidRPr="009B552F" w:rsidTr="009B552F">
        <w:trPr>
          <w:trHeight w:val="113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7030A0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</w:rPr>
            </w:pPr>
          </w:p>
        </w:tc>
      </w:tr>
    </w:tbl>
    <w:p w:rsidR="009B552F" w:rsidRDefault="009B552F" w:rsidP="009B552F">
      <w:pPr>
        <w:widowControl w:val="0"/>
        <w:rPr>
          <w:rFonts w:ascii="Calibri" w:eastAsia="Calibri" w:hAnsi="Calibri" w:cs="Times New Roman"/>
        </w:rPr>
      </w:pPr>
    </w:p>
    <w:p w:rsidR="007C5FD5" w:rsidRDefault="007C5FD5" w:rsidP="009B552F">
      <w:pPr>
        <w:widowControl w:val="0"/>
        <w:rPr>
          <w:rFonts w:ascii="Calibri" w:eastAsia="Calibri" w:hAnsi="Calibri" w:cs="Times New Roman"/>
        </w:rPr>
      </w:pPr>
    </w:p>
    <w:p w:rsidR="007C5FD5" w:rsidRDefault="007C5FD5" w:rsidP="009B552F">
      <w:pPr>
        <w:widowControl w:val="0"/>
        <w:rPr>
          <w:rFonts w:ascii="Calibri" w:eastAsia="Calibri" w:hAnsi="Calibri" w:cs="Times New Roman"/>
        </w:rPr>
      </w:pPr>
    </w:p>
    <w:p w:rsidR="007C5FD5" w:rsidRPr="009B552F" w:rsidRDefault="007C5FD5" w:rsidP="009B552F">
      <w:pPr>
        <w:widowControl w:val="0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18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"/>
        <w:gridCol w:w="9964"/>
        <w:gridCol w:w="283"/>
      </w:tblGrid>
      <w:tr w:rsidR="009B552F" w:rsidRPr="009B552F" w:rsidTr="009B552F">
        <w:trPr>
          <w:trHeight w:val="488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9B552F" w:rsidRPr="009B552F" w:rsidRDefault="009C64FD" w:rsidP="00D24B3F">
            <w:pPr>
              <w:widowControl w:val="0"/>
              <w:spacing w:before="120" w:after="120" w:line="240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>Evaluation</w:t>
            </w:r>
          </w:p>
        </w:tc>
      </w:tr>
      <w:tr w:rsidR="009B552F" w:rsidRPr="009B552F" w:rsidTr="009B552F">
        <w:trPr>
          <w:trHeight w:val="804"/>
        </w:trPr>
        <w:tc>
          <w:tcPr>
            <w:tcW w:w="243" w:type="dxa"/>
            <w:tcBorders>
              <w:right w:val="single" w:sz="4" w:space="0" w:color="auto"/>
            </w:tcBorders>
            <w:shd w:val="clear" w:color="auto" w:fill="92D050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2"/>
                <w:sz w:val="20"/>
                <w:szCs w:val="20"/>
              </w:rPr>
              <w:t>Ind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1"/>
                <w:sz w:val="20"/>
                <w:szCs w:val="20"/>
              </w:rPr>
              <w:t>i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2"/>
                <w:sz w:val="20"/>
                <w:szCs w:val="20"/>
              </w:rPr>
              <w:t>c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1"/>
                <w:sz w:val="20"/>
                <w:szCs w:val="20"/>
              </w:rPr>
              <w:t>at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2"/>
                <w:sz w:val="20"/>
                <w:szCs w:val="20"/>
              </w:rPr>
              <w:t>eur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z w:val="20"/>
                <w:szCs w:val="20"/>
              </w:rPr>
              <w:t xml:space="preserve">s 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2"/>
                <w:sz w:val="20"/>
                <w:szCs w:val="20"/>
              </w:rPr>
              <w:t>gé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1"/>
                <w:sz w:val="20"/>
                <w:szCs w:val="20"/>
              </w:rPr>
              <w:t>n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2"/>
                <w:sz w:val="20"/>
                <w:szCs w:val="20"/>
              </w:rPr>
              <w:t>é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z w:val="20"/>
                <w:szCs w:val="20"/>
              </w:rPr>
              <w:t>r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1"/>
                <w:sz w:val="20"/>
                <w:szCs w:val="20"/>
              </w:rPr>
              <w:t>a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pacing w:val="2"/>
                <w:sz w:val="20"/>
                <w:szCs w:val="20"/>
              </w:rPr>
              <w:t>u</w:t>
            </w:r>
            <w:r w:rsidRPr="009B552F">
              <w:rPr>
                <w:rFonts w:ascii="Arial" w:eastAsia="Calibri" w:hAnsi="Arial" w:cs="Arial"/>
                <w:b/>
                <w:bCs/>
                <w:color w:val="231F20"/>
                <w:sz w:val="20"/>
                <w:szCs w:val="20"/>
              </w:rPr>
              <w:t>x</w:t>
            </w:r>
          </w:p>
          <w:p w:rsidR="009B552F" w:rsidRPr="009B552F" w:rsidRDefault="009B552F" w:rsidP="009B552F">
            <w:pPr>
              <w:widowControl w:val="0"/>
              <w:spacing w:before="29" w:after="0" w:line="240" w:lineRule="auto"/>
              <w:ind w:right="-20"/>
              <w:rPr>
                <w:rFonts w:ascii="Arial" w:eastAsia="Calibri" w:hAnsi="Arial" w:cs="Arial"/>
                <w:color w:val="231F20"/>
                <w:spacing w:val="-1"/>
                <w:sz w:val="20"/>
                <w:szCs w:val="20"/>
              </w:rPr>
            </w:pPr>
          </w:p>
          <w:p w:rsidR="009B552F" w:rsidRPr="009B552F" w:rsidRDefault="009B552F" w:rsidP="009B552F">
            <w:pPr>
              <w:widowControl w:val="0"/>
              <w:spacing w:before="29" w:after="0" w:line="240" w:lineRule="auto"/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9B552F">
              <w:rPr>
                <w:rFonts w:ascii="Arial" w:eastAsia="Calibri" w:hAnsi="Arial" w:cs="Arial"/>
                <w:i/>
                <w:color w:val="7DC242"/>
                <w:spacing w:val="-3"/>
                <w:sz w:val="20"/>
                <w:szCs w:val="20"/>
              </w:rPr>
              <w:t>C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es indi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c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a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t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eu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r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s d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oi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v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e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n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 xml:space="preserve">t 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2"/>
                <w:sz w:val="20"/>
                <w:szCs w:val="20"/>
              </w:rPr>
              <w:t>p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e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r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me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4"/>
                <w:sz w:val="20"/>
                <w:szCs w:val="20"/>
              </w:rPr>
              <w:t>t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t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1"/>
                <w:sz w:val="20"/>
                <w:szCs w:val="20"/>
              </w:rPr>
              <w:t>r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 xml:space="preserve">e de 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m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e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s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u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1"/>
                <w:sz w:val="20"/>
                <w:szCs w:val="20"/>
              </w:rPr>
              <w:t>r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e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 xml:space="preserve">r une 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é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v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ol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1"/>
                <w:sz w:val="20"/>
                <w:szCs w:val="20"/>
              </w:rPr>
              <w:t>ut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i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o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n da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n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 xml:space="preserve">s le 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2"/>
                <w:sz w:val="20"/>
                <w:szCs w:val="20"/>
              </w:rPr>
              <w:t>t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e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1"/>
                <w:sz w:val="20"/>
                <w:szCs w:val="20"/>
              </w:rPr>
              <w:t>m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-1"/>
                <w:sz w:val="20"/>
                <w:szCs w:val="20"/>
              </w:rPr>
              <w:t>p</w:t>
            </w:r>
            <w:r w:rsidRPr="009B552F">
              <w:rPr>
                <w:rFonts w:ascii="Arial" w:eastAsia="Calibri" w:hAnsi="Arial" w:cs="Arial"/>
                <w:i/>
                <w:color w:val="7DC242"/>
                <w:spacing w:val="2"/>
                <w:sz w:val="20"/>
                <w:szCs w:val="20"/>
              </w:rPr>
              <w:t>s</w:t>
            </w:r>
            <w:r w:rsidRPr="009B552F">
              <w:rPr>
                <w:rFonts w:ascii="Arial" w:eastAsia="Calibri" w:hAnsi="Arial" w:cs="Arial"/>
                <w:i/>
                <w:color w:val="7DC242"/>
                <w:sz w:val="20"/>
                <w:szCs w:val="20"/>
              </w:rPr>
              <w:t>.</w:t>
            </w:r>
          </w:p>
          <w:p w:rsidR="009B552F" w:rsidRPr="009B552F" w:rsidRDefault="009B552F" w:rsidP="009B552F">
            <w:pPr>
              <w:widowControl w:val="0"/>
              <w:spacing w:before="2" w:after="0" w:line="13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B552F" w:rsidRPr="009B552F" w:rsidRDefault="009B552F" w:rsidP="003E3E3C">
            <w:pPr>
              <w:widowControl w:val="0"/>
              <w:spacing w:before="29" w:after="0" w:line="240" w:lineRule="auto"/>
              <w:ind w:left="91" w:right="-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92D050"/>
          </w:tcPr>
          <w:p w:rsidR="009B552F" w:rsidRPr="009B552F" w:rsidRDefault="009B552F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B552F" w:rsidRPr="009B552F" w:rsidTr="009B552F">
        <w:trPr>
          <w:trHeight w:val="113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</w:rPr>
            </w:pPr>
          </w:p>
        </w:tc>
      </w:tr>
    </w:tbl>
    <w:p w:rsidR="009B552F" w:rsidRPr="009B552F" w:rsidRDefault="009B552F" w:rsidP="009B552F">
      <w:pPr>
        <w:widowControl w:val="0"/>
        <w:rPr>
          <w:rFonts w:ascii="Arial" w:eastAsia="Calibri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-33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"/>
        <w:gridCol w:w="4546"/>
        <w:gridCol w:w="260"/>
        <w:gridCol w:w="260"/>
        <w:gridCol w:w="4882"/>
        <w:gridCol w:w="283"/>
      </w:tblGrid>
      <w:tr w:rsidR="009B552F" w:rsidRPr="009B552F" w:rsidTr="009B552F">
        <w:trPr>
          <w:trHeight w:val="488"/>
        </w:trPr>
        <w:tc>
          <w:tcPr>
            <w:tcW w:w="5065" w:type="dxa"/>
            <w:gridSpan w:val="3"/>
            <w:tcBorders>
              <w:top w:val="single" w:sz="4" w:space="0" w:color="auto"/>
            </w:tcBorders>
            <w:shd w:val="clear" w:color="auto" w:fill="F42CBB"/>
            <w:vAlign w:val="center"/>
          </w:tcPr>
          <w:p w:rsidR="009B552F" w:rsidRPr="009B552F" w:rsidRDefault="009B552F" w:rsidP="009B552F">
            <w:pPr>
              <w:widowControl w:val="0"/>
              <w:spacing w:before="120" w:after="12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9B552F">
              <w:rPr>
                <w:rFonts w:ascii="Calibri" w:eastAsia="Calibri" w:hAnsi="Calibri" w:cs="Times New Roman"/>
                <w:b/>
                <w:color w:val="FFFFFF"/>
              </w:rPr>
              <w:t>Diagnostic étayé et partagé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</w:tcBorders>
            <w:shd w:val="clear" w:color="auto" w:fill="F42CBB"/>
            <w:vAlign w:val="center"/>
          </w:tcPr>
          <w:p w:rsidR="009B552F" w:rsidRPr="009B552F" w:rsidRDefault="009B552F" w:rsidP="00D24B3F">
            <w:pPr>
              <w:widowControl w:val="0"/>
              <w:spacing w:before="120" w:after="12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9B552F">
              <w:rPr>
                <w:rFonts w:ascii="Calibri" w:eastAsia="Calibri" w:hAnsi="Calibri" w:cs="Times New Roman"/>
                <w:b/>
                <w:color w:val="FFFFFF"/>
              </w:rPr>
              <w:t xml:space="preserve"> Axes de progrès                                </w:t>
            </w:r>
          </w:p>
        </w:tc>
      </w:tr>
      <w:tr w:rsidR="009B552F" w:rsidRPr="009B552F" w:rsidTr="009B552F">
        <w:trPr>
          <w:trHeight w:val="161"/>
        </w:trPr>
        <w:tc>
          <w:tcPr>
            <w:tcW w:w="259" w:type="dxa"/>
            <w:tcBorders>
              <w:right w:val="single" w:sz="8" w:space="0" w:color="F42CBB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9948" w:type="dxa"/>
            <w:gridSpan w:val="4"/>
            <w:tcBorders>
              <w:top w:val="single" w:sz="8" w:space="0" w:color="F42CBB"/>
              <w:left w:val="single" w:sz="8" w:space="0" w:color="F42CBB"/>
              <w:bottom w:val="nil"/>
              <w:right w:val="single" w:sz="8" w:space="0" w:color="F42CBB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left w:val="single" w:sz="8" w:space="0" w:color="F42CBB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B552F" w:rsidRPr="009B552F" w:rsidTr="009B552F">
        <w:trPr>
          <w:trHeight w:val="2759"/>
        </w:trPr>
        <w:tc>
          <w:tcPr>
            <w:tcW w:w="259" w:type="dxa"/>
            <w:tcBorders>
              <w:right w:val="nil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B552F">
              <w:rPr>
                <w:rFonts w:ascii="Calibri" w:eastAsia="Calibri" w:hAnsi="Calibri" w:cs="Times New Roman"/>
                <w:b/>
                <w:u w:val="single"/>
              </w:rPr>
              <w:t>Points forts</w:t>
            </w:r>
          </w:p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F42CBB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9B552F">
              <w:rPr>
                <w:rFonts w:ascii="Calibri" w:eastAsia="Calibri" w:hAnsi="Calibri" w:cs="Times New Roman"/>
                <w:b/>
                <w:u w:val="single"/>
              </w:rPr>
              <w:t>Objectifs</w:t>
            </w:r>
          </w:p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B552F" w:rsidRPr="009B552F" w:rsidTr="009B552F">
        <w:trPr>
          <w:trHeight w:val="2759"/>
        </w:trPr>
        <w:tc>
          <w:tcPr>
            <w:tcW w:w="259" w:type="dxa"/>
            <w:tcBorders>
              <w:right w:val="nil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u w:val="single"/>
              </w:rPr>
            </w:pPr>
            <w:r w:rsidRPr="009B552F">
              <w:rPr>
                <w:rFonts w:ascii="Calibri" w:eastAsia="Calibri" w:hAnsi="Calibri" w:cs="Times New Roman"/>
                <w:b/>
                <w:u w:val="single"/>
              </w:rPr>
              <w:t>Points faibles</w:t>
            </w:r>
          </w:p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F42CBB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u w:val="single"/>
              </w:rPr>
            </w:pPr>
            <w:r w:rsidRPr="009B552F">
              <w:rPr>
                <w:rFonts w:ascii="Calibri" w:eastAsia="Calibri" w:hAnsi="Calibri" w:cs="Times New Roman"/>
                <w:b/>
                <w:u w:val="single"/>
              </w:rPr>
              <w:t>Actions proposées et échéances</w:t>
            </w:r>
          </w:p>
          <w:p w:rsidR="009B552F" w:rsidRPr="009B552F" w:rsidRDefault="009B552F" w:rsidP="009B552F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B552F" w:rsidRPr="009B552F" w:rsidTr="009B552F">
        <w:trPr>
          <w:trHeight w:val="92"/>
        </w:trPr>
        <w:tc>
          <w:tcPr>
            <w:tcW w:w="259" w:type="dxa"/>
            <w:tcBorders>
              <w:right w:val="single" w:sz="8" w:space="0" w:color="F42CBB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4"/>
                <w:szCs w:val="4"/>
              </w:rPr>
            </w:pPr>
          </w:p>
        </w:tc>
        <w:tc>
          <w:tcPr>
            <w:tcW w:w="9948" w:type="dxa"/>
            <w:gridSpan w:val="4"/>
            <w:tcBorders>
              <w:top w:val="nil"/>
              <w:left w:val="single" w:sz="8" w:space="0" w:color="F42CBB"/>
              <w:bottom w:val="single" w:sz="8" w:space="0" w:color="F42CBB"/>
              <w:right w:val="single" w:sz="8" w:space="0" w:color="F42CBB"/>
            </w:tcBorders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3" w:type="dxa"/>
            <w:tcBorders>
              <w:left w:val="single" w:sz="8" w:space="0" w:color="F42CBB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ind w:hanging="210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B552F" w:rsidRPr="009B552F" w:rsidTr="009B552F">
        <w:trPr>
          <w:trHeight w:val="113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F42CBB"/>
          </w:tcPr>
          <w:p w:rsidR="009B552F" w:rsidRPr="009B552F" w:rsidRDefault="009B552F" w:rsidP="009B552F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6"/>
                <w:szCs w:val="6"/>
              </w:rPr>
            </w:pPr>
          </w:p>
        </w:tc>
      </w:tr>
    </w:tbl>
    <w:p w:rsidR="00B34647" w:rsidRDefault="00B34647" w:rsidP="009B552F">
      <w:pPr>
        <w:widowControl w:val="0"/>
        <w:rPr>
          <w:rFonts w:ascii="Arial" w:eastAsia="Calibri" w:hAnsi="Arial" w:cs="Arial"/>
          <w:b/>
          <w:sz w:val="28"/>
          <w:szCs w:val="28"/>
        </w:rPr>
      </w:pPr>
    </w:p>
    <w:p w:rsidR="00B34647" w:rsidRDefault="00B34647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br w:type="page"/>
      </w:r>
    </w:p>
    <w:p w:rsidR="009B552F" w:rsidRPr="009B552F" w:rsidRDefault="00B34647" w:rsidP="009B552F">
      <w:pPr>
        <w:widowControl w:val="0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lastRenderedPageBreak/>
        <w:t>ANNEXE1</w:t>
      </w:r>
    </w:p>
    <w:p w:rsidR="009B552F" w:rsidRPr="009B552F" w:rsidRDefault="009B552F" w:rsidP="009B552F">
      <w:pPr>
        <w:widowControl w:val="0"/>
        <w:rPr>
          <w:rFonts w:ascii="Arial" w:eastAsia="Calibri" w:hAnsi="Arial" w:cs="Arial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5"/>
        <w:gridCol w:w="2032"/>
        <w:gridCol w:w="3172"/>
        <w:gridCol w:w="1959"/>
      </w:tblGrid>
      <w:tr w:rsidR="007C5FD5" w:rsidTr="007C5FD5">
        <w:tc>
          <w:tcPr>
            <w:tcW w:w="2125" w:type="dxa"/>
          </w:tcPr>
          <w:p w:rsidR="007C5FD5" w:rsidRP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0"/>
                <w:szCs w:val="28"/>
              </w:rPr>
            </w:pPr>
            <w:r w:rsidRPr="007C5FD5">
              <w:rPr>
                <w:rFonts w:ascii="Arial" w:eastAsia="Calibri" w:hAnsi="Arial" w:cs="Arial"/>
                <w:b/>
                <w:sz w:val="20"/>
                <w:szCs w:val="28"/>
              </w:rPr>
              <w:t>Etablissement</w:t>
            </w:r>
          </w:p>
        </w:tc>
        <w:tc>
          <w:tcPr>
            <w:tcW w:w="2032" w:type="dxa"/>
          </w:tcPr>
          <w:p w:rsidR="007C5FD5" w:rsidRP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0"/>
                <w:szCs w:val="28"/>
              </w:rPr>
            </w:pPr>
            <w:r w:rsidRPr="007C5FD5">
              <w:rPr>
                <w:rFonts w:ascii="Arial" w:eastAsia="Calibri" w:hAnsi="Arial" w:cs="Arial"/>
                <w:b/>
                <w:sz w:val="20"/>
                <w:szCs w:val="28"/>
              </w:rPr>
              <w:t>Formation</w:t>
            </w:r>
          </w:p>
        </w:tc>
        <w:tc>
          <w:tcPr>
            <w:tcW w:w="3172" w:type="dxa"/>
          </w:tcPr>
          <w:p w:rsidR="007C5FD5" w:rsidRP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0"/>
                <w:szCs w:val="28"/>
              </w:rPr>
            </w:pPr>
            <w:r w:rsidRPr="007C5FD5">
              <w:rPr>
                <w:rFonts w:ascii="Arial" w:eastAsia="Calibri" w:hAnsi="Arial" w:cs="Arial"/>
                <w:b/>
                <w:sz w:val="20"/>
                <w:szCs w:val="28"/>
              </w:rPr>
              <w:t>Statue (initial/apprentissage/continue)</w:t>
            </w:r>
          </w:p>
        </w:tc>
        <w:tc>
          <w:tcPr>
            <w:tcW w:w="1959" w:type="dxa"/>
          </w:tcPr>
          <w:p w:rsidR="007C5FD5" w:rsidRP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0"/>
                <w:szCs w:val="28"/>
              </w:rPr>
            </w:pPr>
            <w:r w:rsidRPr="007C5FD5">
              <w:rPr>
                <w:rFonts w:ascii="Arial" w:eastAsia="Calibri" w:hAnsi="Arial" w:cs="Arial"/>
                <w:b/>
                <w:sz w:val="20"/>
                <w:szCs w:val="28"/>
              </w:rPr>
              <w:t>Effectif</w:t>
            </w:r>
          </w:p>
          <w:p w:rsidR="007C5FD5" w:rsidRP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0"/>
                <w:szCs w:val="28"/>
              </w:rPr>
            </w:pPr>
            <w:r w:rsidRPr="007C5FD5">
              <w:rPr>
                <w:rFonts w:ascii="Arial" w:eastAsia="Calibri" w:hAnsi="Arial" w:cs="Arial"/>
                <w:b/>
                <w:sz w:val="20"/>
                <w:szCs w:val="28"/>
              </w:rPr>
              <w:t>Promo 2016</w:t>
            </w:r>
          </w:p>
        </w:tc>
      </w:tr>
      <w:tr w:rsidR="007C5FD5" w:rsidTr="007C5FD5">
        <w:tc>
          <w:tcPr>
            <w:tcW w:w="2125" w:type="dxa"/>
            <w:vMerge w:val="restart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 w:val="restart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 w:val="restart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 w:val="restart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 w:val="restart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 w:val="restart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 w:val="restart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 w:val="restart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 w:val="restart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7C5FD5" w:rsidTr="007C5FD5">
        <w:tc>
          <w:tcPr>
            <w:tcW w:w="2125" w:type="dxa"/>
            <w:vMerge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172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:rsidR="007C5FD5" w:rsidRDefault="007C5FD5" w:rsidP="009B552F">
            <w:pPr>
              <w:widowControl w:val="0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</w:tbl>
    <w:p w:rsidR="009B552F" w:rsidRPr="009B552F" w:rsidRDefault="009B552F" w:rsidP="009B552F">
      <w:pPr>
        <w:widowControl w:val="0"/>
        <w:rPr>
          <w:rFonts w:ascii="Arial" w:eastAsia="Calibri" w:hAnsi="Arial" w:cs="Arial"/>
          <w:b/>
          <w:sz w:val="28"/>
          <w:szCs w:val="28"/>
        </w:rPr>
      </w:pPr>
    </w:p>
    <w:sectPr w:rsidR="009B552F" w:rsidRPr="009B5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2F"/>
    <w:rsid w:val="002B6203"/>
    <w:rsid w:val="00314C1A"/>
    <w:rsid w:val="003E3E3C"/>
    <w:rsid w:val="006B6B9E"/>
    <w:rsid w:val="007067CC"/>
    <w:rsid w:val="007C5FD5"/>
    <w:rsid w:val="009525AD"/>
    <w:rsid w:val="009B552F"/>
    <w:rsid w:val="009C64FD"/>
    <w:rsid w:val="00AC5CBF"/>
    <w:rsid w:val="00B34647"/>
    <w:rsid w:val="00C86458"/>
    <w:rsid w:val="00CC580A"/>
    <w:rsid w:val="00D24B3F"/>
    <w:rsid w:val="00D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EAC7"/>
  <w15:docId w15:val="{9517134C-5E62-4E41-9216-35080467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5FD5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 ESTUAIRE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pr.0330020t</dc:creator>
  <cp:lastModifiedBy>Julien Delsol</cp:lastModifiedBy>
  <cp:revision>7</cp:revision>
  <dcterms:created xsi:type="dcterms:W3CDTF">2016-03-16T13:38:00Z</dcterms:created>
  <dcterms:modified xsi:type="dcterms:W3CDTF">2016-03-24T15:26:00Z</dcterms:modified>
</cp:coreProperties>
</file>