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90" w:rsidRPr="00EE74BE" w:rsidRDefault="00E27090" w:rsidP="00B0486A">
      <w:pPr>
        <w:pStyle w:val="Titre"/>
        <w:jc w:val="center"/>
      </w:pPr>
      <w:r>
        <w:t>« Trame P</w:t>
      </w:r>
      <w:r w:rsidRPr="00EE74BE">
        <w:t>ilote automatique de bateau</w:t>
      </w:r>
      <w:r w:rsidR="00A117A2">
        <w:t xml:space="preserve">, </w:t>
      </w:r>
      <w:r w:rsidR="00F26912">
        <w:t>Etude 2</w:t>
      </w:r>
      <w:r w:rsidRPr="00EE74BE">
        <w:t> »</w:t>
      </w:r>
    </w:p>
    <w:p w:rsidR="00E27090" w:rsidRPr="00B0486A" w:rsidRDefault="00E27090" w:rsidP="00630442">
      <w:pPr>
        <w:jc w:val="both"/>
        <w:rPr>
          <w:i/>
        </w:rPr>
      </w:pPr>
    </w:p>
    <w:p w:rsidR="00076A19" w:rsidRPr="00B0486A" w:rsidRDefault="00076A19" w:rsidP="00630442">
      <w:pPr>
        <w:jc w:val="both"/>
      </w:pPr>
      <w:r w:rsidRPr="00B0486A">
        <w:t xml:space="preserve">Afin de fonctionner en mode </w:t>
      </w:r>
      <w:r w:rsidR="00B80DB4" w:rsidRPr="00B0486A">
        <w:t xml:space="preserve">« vent » ou </w:t>
      </w:r>
      <w:r w:rsidR="00270483" w:rsidRPr="00B0486A">
        <w:t>« </w:t>
      </w:r>
      <w:r w:rsidR="00B80DB4" w:rsidRPr="00B0486A">
        <w:t>régulateur</w:t>
      </w:r>
      <w:r w:rsidR="006E6CEC" w:rsidRPr="00B0486A">
        <w:t xml:space="preserve"> d’allure</w:t>
      </w:r>
      <w:r w:rsidRPr="00B0486A">
        <w:t xml:space="preserve">», le pilote automatique a besoin des données de vitesse et de direction du vent provenant d’une girouette/anémomètre. </w:t>
      </w:r>
    </w:p>
    <w:p w:rsidR="00076A19" w:rsidRPr="00B0486A" w:rsidRDefault="00076A19">
      <w:pPr>
        <w:jc w:val="both"/>
        <w:rPr>
          <w:b/>
          <w:u w:val="single"/>
        </w:rPr>
      </w:pPr>
    </w:p>
    <w:p w:rsidR="00076A19" w:rsidRPr="00B0486A" w:rsidRDefault="00076A19" w:rsidP="00A8794A">
      <w:pPr>
        <w:pStyle w:val="Corpsdetexte"/>
        <w:shd w:val="clear" w:color="auto" w:fill="D9D9D9"/>
        <w:jc w:val="both"/>
        <w:rPr>
          <w:b/>
          <w:bCs/>
          <w:iCs/>
        </w:rPr>
      </w:pPr>
      <w:r w:rsidRPr="00B0486A">
        <w:rPr>
          <w:b/>
          <w:bCs/>
          <w:u w:val="single"/>
        </w:rPr>
        <w:t>Objectif </w:t>
      </w:r>
      <w:r w:rsidR="00496511" w:rsidRPr="00B0486A">
        <w:rPr>
          <w:b/>
          <w:bCs/>
          <w:u w:val="single"/>
        </w:rPr>
        <w:t>de l’</w:t>
      </w:r>
      <w:r w:rsidR="00594AFC" w:rsidRPr="00B0486A">
        <w:rPr>
          <w:b/>
          <w:bCs/>
          <w:u w:val="single"/>
        </w:rPr>
        <w:t>étude expérimentale </w:t>
      </w:r>
      <w:r w:rsidR="00655E53" w:rsidRPr="00B0486A">
        <w:rPr>
          <w:b/>
          <w:bCs/>
          <w:u w:val="single"/>
        </w:rPr>
        <w:t>:</w:t>
      </w:r>
      <w:r w:rsidR="00655E53" w:rsidRPr="00B0486A">
        <w:rPr>
          <w:b/>
          <w:bCs/>
        </w:rPr>
        <w:t xml:space="preserve"> </w:t>
      </w:r>
      <w:r w:rsidR="00A8794A">
        <w:rPr>
          <w:b/>
          <w:bCs/>
          <w:iCs/>
        </w:rPr>
        <w:t>Réaliser l’organigramme permettant de faire communiquer la girouette / anémomètre avec le pilote automatique</w:t>
      </w:r>
      <w:r w:rsidRPr="00B0486A">
        <w:rPr>
          <w:b/>
          <w:bCs/>
          <w:iCs/>
        </w:rPr>
        <w:t>.</w:t>
      </w:r>
    </w:p>
    <w:p w:rsidR="00CB7231" w:rsidRPr="00B0486A" w:rsidRDefault="00CB7231">
      <w:pPr>
        <w:jc w:val="both"/>
        <w:rPr>
          <w:rFonts w:cs="Arial"/>
        </w:rPr>
      </w:pPr>
    </w:p>
    <w:p w:rsidR="00651CAF" w:rsidRPr="00B0486A" w:rsidRDefault="00651CAF" w:rsidP="005A7FD6">
      <w:pPr>
        <w:spacing w:after="120"/>
        <w:jc w:val="both"/>
        <w:rPr>
          <w:rFonts w:cs="Arial"/>
        </w:rPr>
      </w:pPr>
      <w:r w:rsidRPr="00B0486A">
        <w:rPr>
          <w:rFonts w:cs="Arial"/>
        </w:rPr>
        <w:t xml:space="preserve">Pour répondre à cet objectif, la démarche </w:t>
      </w:r>
      <w:r w:rsidR="00E27090" w:rsidRPr="00B0486A">
        <w:rPr>
          <w:rFonts w:cs="Arial"/>
        </w:rPr>
        <w:t>pourra être</w:t>
      </w:r>
      <w:r w:rsidRPr="00B0486A">
        <w:rPr>
          <w:rFonts w:cs="Arial"/>
        </w:rPr>
        <w:t xml:space="preserve"> la suivante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"/>
        <w:gridCol w:w="9823"/>
      </w:tblGrid>
      <w:tr w:rsidR="00CB7231" w:rsidRPr="00B0486A" w:rsidTr="00535B80">
        <w:tc>
          <w:tcPr>
            <w:tcW w:w="350" w:type="dxa"/>
            <w:shd w:val="clear" w:color="auto" w:fill="D9D9D9"/>
            <w:vAlign w:val="center"/>
          </w:tcPr>
          <w:p w:rsidR="00CB7231" w:rsidRPr="00B0486A" w:rsidRDefault="00CB7231" w:rsidP="00535B8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B0486A">
              <w:rPr>
                <w:rFonts w:cs="Arial"/>
                <w:b/>
              </w:rPr>
              <w:t>1</w:t>
            </w:r>
          </w:p>
        </w:tc>
        <w:tc>
          <w:tcPr>
            <w:tcW w:w="9823" w:type="dxa"/>
          </w:tcPr>
          <w:p w:rsidR="00CB7231" w:rsidRPr="00B0486A" w:rsidRDefault="00A8794A" w:rsidP="00A8794A">
            <w:pPr>
              <w:autoSpaceDE w:val="0"/>
              <w:autoSpaceDN w:val="0"/>
              <w:adjustRightInd w:val="0"/>
              <w:ind w:left="13"/>
              <w:jc w:val="both"/>
              <w:rPr>
                <w:rFonts w:cs="Arial"/>
              </w:rPr>
            </w:pPr>
            <w:r>
              <w:rPr>
                <w:rFonts w:cs="Arial"/>
              </w:rPr>
              <w:t>Décoder les données émises par la girouette / anémomètre</w:t>
            </w:r>
            <w:r w:rsidR="008F4BDA" w:rsidRPr="00B0486A">
              <w:rPr>
                <w:rFonts w:cs="Arial"/>
              </w:rPr>
              <w:t> ;</w:t>
            </w:r>
          </w:p>
        </w:tc>
      </w:tr>
      <w:tr w:rsidR="00CB7231" w:rsidRPr="00B0486A" w:rsidTr="00535B80">
        <w:trPr>
          <w:trHeight w:val="602"/>
        </w:trPr>
        <w:tc>
          <w:tcPr>
            <w:tcW w:w="350" w:type="dxa"/>
            <w:shd w:val="clear" w:color="auto" w:fill="D9D9D9"/>
            <w:vAlign w:val="center"/>
          </w:tcPr>
          <w:p w:rsidR="00CB7231" w:rsidRPr="00B0486A" w:rsidRDefault="00CB7231" w:rsidP="00535B8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B0486A">
              <w:rPr>
                <w:rFonts w:cs="Arial"/>
                <w:b/>
              </w:rPr>
              <w:t>2</w:t>
            </w:r>
          </w:p>
        </w:tc>
        <w:tc>
          <w:tcPr>
            <w:tcW w:w="9823" w:type="dxa"/>
          </w:tcPr>
          <w:p w:rsidR="00CB7231" w:rsidRPr="00B0486A" w:rsidRDefault="00A8794A" w:rsidP="00A8794A">
            <w:pPr>
              <w:autoSpaceDE w:val="0"/>
              <w:autoSpaceDN w:val="0"/>
              <w:adjustRightInd w:val="0"/>
              <w:ind w:left="1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Réaliser l’organigramme permettant de convertir </w:t>
            </w:r>
            <w:r w:rsidR="00CB7231" w:rsidRPr="00B0486A">
              <w:rPr>
                <w:rFonts w:cs="Arial"/>
              </w:rPr>
              <w:t xml:space="preserve">les données </w:t>
            </w:r>
            <w:r>
              <w:rPr>
                <w:rFonts w:cs="Arial"/>
              </w:rPr>
              <w:t>émises par la</w:t>
            </w:r>
            <w:r w:rsidR="00CB7231" w:rsidRPr="00B0486A">
              <w:rPr>
                <w:rFonts w:cs="Arial"/>
              </w:rPr>
              <w:t xml:space="preserve"> girouette/anémomètre afin d’être correctement interprétées par le pilote automatique.</w:t>
            </w:r>
          </w:p>
        </w:tc>
      </w:tr>
    </w:tbl>
    <w:p w:rsidR="00651CAF" w:rsidRPr="00B0486A" w:rsidRDefault="00651CAF">
      <w:pPr>
        <w:jc w:val="both"/>
        <w:rPr>
          <w:rFonts w:cs="Arial"/>
        </w:rPr>
      </w:pPr>
    </w:p>
    <w:p w:rsidR="00076A19" w:rsidRPr="00B0486A" w:rsidRDefault="00076A19">
      <w:pPr>
        <w:rPr>
          <w:u w:val="single"/>
        </w:rPr>
      </w:pPr>
      <w:r w:rsidRPr="00B0486A">
        <w:rPr>
          <w:u w:val="single"/>
        </w:rPr>
        <w:t>Matériels, logiciels et ressources à disposition :</w:t>
      </w:r>
    </w:p>
    <w:p w:rsidR="00E27090" w:rsidRPr="00B0486A" w:rsidRDefault="00E27090" w:rsidP="005A4D4F">
      <w:pPr>
        <w:numPr>
          <w:ilvl w:val="1"/>
          <w:numId w:val="3"/>
        </w:numPr>
      </w:pPr>
      <w:r w:rsidRPr="00B0486A">
        <w:t>système ;</w:t>
      </w:r>
    </w:p>
    <w:p w:rsidR="00076A19" w:rsidRDefault="00565123" w:rsidP="005A4D4F">
      <w:pPr>
        <w:numPr>
          <w:ilvl w:val="1"/>
          <w:numId w:val="3"/>
        </w:numPr>
      </w:pPr>
      <w:r w:rsidRPr="00B0486A">
        <w:t>p</w:t>
      </w:r>
      <w:r w:rsidR="00076A19" w:rsidRPr="00B0486A">
        <w:t xml:space="preserve">résentation du </w:t>
      </w:r>
      <w:r w:rsidR="006E6CEC" w:rsidRPr="00B0486A">
        <w:t>bus de données</w:t>
      </w:r>
      <w:r w:rsidR="00076A19" w:rsidRPr="00B0486A">
        <w:t xml:space="preserve"> </w:t>
      </w:r>
      <w:proofErr w:type="spellStart"/>
      <w:r w:rsidR="00076A19" w:rsidRPr="00B0486A">
        <w:t>SimNet</w:t>
      </w:r>
      <w:proofErr w:type="spellEnd"/>
      <w:r w:rsidR="00076A19" w:rsidRPr="00B0486A">
        <w:t xml:space="preserve"> / Bus CAN;</w:t>
      </w:r>
    </w:p>
    <w:p w:rsidR="00A8794A" w:rsidRDefault="00A8794A" w:rsidP="005A4D4F">
      <w:pPr>
        <w:numPr>
          <w:ilvl w:val="1"/>
          <w:numId w:val="3"/>
        </w:numPr>
      </w:pPr>
      <w:r>
        <w:t>présentation des données émises par la girouette / anémomètre ;</w:t>
      </w:r>
    </w:p>
    <w:p w:rsidR="00B0486A" w:rsidRPr="00B0486A" w:rsidRDefault="00B0486A" w:rsidP="005A4D4F">
      <w:pPr>
        <w:numPr>
          <w:ilvl w:val="1"/>
          <w:numId w:val="3"/>
        </w:numPr>
      </w:pPr>
      <w:r>
        <w:t>identifiants et champs de données de différents instruments ;</w:t>
      </w:r>
    </w:p>
    <w:p w:rsidR="00EA12A7" w:rsidRPr="00A8794A" w:rsidRDefault="00565123" w:rsidP="005A4D4F">
      <w:pPr>
        <w:numPr>
          <w:ilvl w:val="1"/>
          <w:numId w:val="3"/>
        </w:numPr>
      </w:pPr>
      <w:r w:rsidRPr="00B0486A">
        <w:t>l</w:t>
      </w:r>
      <w:r w:rsidR="007064F7" w:rsidRPr="00B0486A">
        <w:t xml:space="preserve">ogiciel </w:t>
      </w:r>
      <w:proofErr w:type="spellStart"/>
      <w:r w:rsidR="007064F7" w:rsidRPr="00B0486A">
        <w:rPr>
          <w:iCs/>
        </w:rPr>
        <w:t>PCANView</w:t>
      </w:r>
      <w:proofErr w:type="spellEnd"/>
      <w:r w:rsidR="007064F7" w:rsidRPr="00B0486A">
        <w:rPr>
          <w:iCs/>
        </w:rPr>
        <w:t xml:space="preserve"> USB</w:t>
      </w:r>
      <w:r w:rsidR="00B0486A">
        <w:rPr>
          <w:iCs/>
        </w:rPr>
        <w:t xml:space="preserve"> et sa notice d’utilisation</w:t>
      </w:r>
      <w:r w:rsidR="00EA12A7" w:rsidRPr="00B0486A">
        <w:rPr>
          <w:iCs/>
        </w:rPr>
        <w:t> ;</w:t>
      </w:r>
    </w:p>
    <w:p w:rsidR="00A8794A" w:rsidRPr="00A8794A" w:rsidRDefault="00A8794A" w:rsidP="005A4D4F">
      <w:pPr>
        <w:numPr>
          <w:ilvl w:val="1"/>
          <w:numId w:val="3"/>
        </w:numPr>
      </w:pPr>
      <w:r>
        <w:rPr>
          <w:iCs/>
        </w:rPr>
        <w:t>Cartes e-blocks ;</w:t>
      </w:r>
    </w:p>
    <w:p w:rsidR="00A8794A" w:rsidRPr="00A8794A" w:rsidRDefault="00A8794A" w:rsidP="005A4D4F">
      <w:pPr>
        <w:numPr>
          <w:ilvl w:val="1"/>
          <w:numId w:val="3"/>
        </w:numPr>
      </w:pPr>
      <w:r>
        <w:rPr>
          <w:iCs/>
        </w:rPr>
        <w:t xml:space="preserve">Logiciel </w:t>
      </w:r>
      <w:proofErr w:type="spellStart"/>
      <w:r>
        <w:rPr>
          <w:iCs/>
        </w:rPr>
        <w:t>Flowcode</w:t>
      </w:r>
      <w:proofErr w:type="spellEnd"/>
      <w:r>
        <w:rPr>
          <w:iCs/>
        </w:rPr>
        <w:t xml:space="preserve"> et sa documentation ;</w:t>
      </w:r>
    </w:p>
    <w:p w:rsidR="00A8794A" w:rsidRPr="00B0486A" w:rsidRDefault="00A8794A" w:rsidP="005A4D4F">
      <w:pPr>
        <w:numPr>
          <w:ilvl w:val="1"/>
          <w:numId w:val="3"/>
        </w:numPr>
      </w:pPr>
      <w:r>
        <w:rPr>
          <w:iCs/>
        </w:rPr>
        <w:t>Girouette / anémomètre ;</w:t>
      </w:r>
    </w:p>
    <w:p w:rsidR="007064F7" w:rsidRPr="00B0486A" w:rsidRDefault="008F4BDA" w:rsidP="005A4D4F">
      <w:pPr>
        <w:numPr>
          <w:ilvl w:val="1"/>
          <w:numId w:val="3"/>
        </w:numPr>
      </w:pPr>
      <w:r w:rsidRPr="00B0486A">
        <w:t>o</w:t>
      </w:r>
      <w:r w:rsidR="00EA12A7" w:rsidRPr="00B0486A">
        <w:t>scilloscope</w:t>
      </w:r>
      <w:r w:rsidR="007064F7" w:rsidRPr="00B0486A">
        <w:t>.</w:t>
      </w:r>
    </w:p>
    <w:p w:rsidR="00076A19" w:rsidRPr="00B0486A" w:rsidRDefault="00076A19"/>
    <w:p w:rsidR="00C8248E" w:rsidRPr="00B0486A" w:rsidRDefault="00C8248E">
      <w:p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:rsidR="00076A19" w:rsidRPr="00B0486A" w:rsidRDefault="00013D19" w:rsidP="00013D19">
      <w:pPr>
        <w:pStyle w:val="Sous-titre"/>
        <w:numPr>
          <w:ilvl w:val="0"/>
          <w:numId w:val="19"/>
        </w:numPr>
      </w:pPr>
      <w:bookmarkStart w:id="0" w:name="_Toc282017978"/>
      <w:r>
        <w:t>Dé</w:t>
      </w:r>
      <w:r w:rsidR="00A8794A">
        <w:t>codage</w:t>
      </w:r>
      <w:r w:rsidR="00076A19" w:rsidRPr="00B0486A">
        <w:t xml:space="preserve"> </w:t>
      </w:r>
      <w:bookmarkEnd w:id="0"/>
      <w:r w:rsidR="00A8794A">
        <w:t>des données émises par la girouette / anémomètre</w:t>
      </w:r>
    </w:p>
    <w:p w:rsidR="00076A19" w:rsidRPr="00B0486A" w:rsidRDefault="00076A19">
      <w:pPr>
        <w:autoSpaceDE w:val="0"/>
        <w:autoSpaceDN w:val="0"/>
        <w:adjustRightInd w:val="0"/>
        <w:jc w:val="both"/>
        <w:rPr>
          <w:rFonts w:cs="Arial"/>
        </w:rPr>
      </w:pPr>
    </w:p>
    <w:p w:rsidR="00013D19" w:rsidRPr="00B0486A" w:rsidRDefault="006F7F8E" w:rsidP="00013D19">
      <w:pPr>
        <w:tabs>
          <w:tab w:val="left" w:pos="1148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>
        <w:rPr>
          <w:rFonts w:cs="Arial"/>
        </w:rPr>
        <w:t>La girouette / anémomètre communique les informations de direction et de vitesse du vent via une transmission série non standard. Il est donc nécessaire de décoder ces informations avant de les rendre « interprétables » par le pilote automatique.</w:t>
      </w:r>
    </w:p>
    <w:p w:rsidR="00076A19" w:rsidRPr="00B0486A" w:rsidRDefault="00076A19" w:rsidP="005A7FD6">
      <w:pPr>
        <w:autoSpaceDE w:val="0"/>
        <w:autoSpaceDN w:val="0"/>
        <w:adjustRightInd w:val="0"/>
        <w:jc w:val="both"/>
        <w:rPr>
          <w:rFonts w:cs="Arial"/>
        </w:rPr>
      </w:pPr>
    </w:p>
    <w:p w:rsidR="00076A19" w:rsidRPr="006C2072" w:rsidRDefault="00DB7EEE" w:rsidP="00A8794A">
      <w:pPr>
        <w:numPr>
          <w:ilvl w:val="0"/>
          <w:numId w:val="10"/>
        </w:numPr>
        <w:spacing w:before="120"/>
        <w:ind w:right="-7" w:hanging="720"/>
        <w:jc w:val="both"/>
        <w:rPr>
          <w:rStyle w:val="action"/>
        </w:rPr>
      </w:pPr>
      <w:r w:rsidRPr="00B0486A">
        <w:rPr>
          <w:b/>
        </w:rPr>
        <w:t>Proposer</w:t>
      </w:r>
      <w:r w:rsidRPr="00B0486A">
        <w:t xml:space="preserve"> et </w:t>
      </w:r>
      <w:r w:rsidRPr="00B0486A">
        <w:rPr>
          <w:b/>
        </w:rPr>
        <w:t>mettre en œuvre</w:t>
      </w:r>
      <w:r w:rsidRPr="00B0486A">
        <w:t xml:space="preserve"> une démarche permettant de </w:t>
      </w:r>
      <w:r w:rsidR="00A8794A">
        <w:t xml:space="preserve">décoder </w:t>
      </w:r>
      <w:r w:rsidR="000C2E87" w:rsidRPr="00B0486A">
        <w:rPr>
          <w:rStyle w:val="action"/>
          <w:rFonts w:cs="Arial"/>
        </w:rPr>
        <w:t xml:space="preserve">les </w:t>
      </w:r>
      <w:r w:rsidR="00A8794A">
        <w:rPr>
          <w:rStyle w:val="action"/>
          <w:rFonts w:cs="Arial"/>
        </w:rPr>
        <w:t>trames envoyées par la girouette anémomètre.</w:t>
      </w:r>
    </w:p>
    <w:p w:rsidR="00076A19" w:rsidRDefault="00076A19">
      <w:pPr>
        <w:ind w:right="-7"/>
        <w:rPr>
          <w:bCs/>
        </w:rPr>
      </w:pPr>
    </w:p>
    <w:p w:rsidR="00013D19" w:rsidRDefault="00A8794A" w:rsidP="00013D19">
      <w:pPr>
        <w:pStyle w:val="Sous-titre"/>
        <w:numPr>
          <w:ilvl w:val="0"/>
          <w:numId w:val="19"/>
        </w:numPr>
      </w:pPr>
      <w:r>
        <w:t>Réalisation de</w:t>
      </w:r>
      <w:r w:rsidR="00013D19">
        <w:t xml:space="preserve"> </w:t>
      </w:r>
      <w:r>
        <w:t>l’organigramme permettant la communication</w:t>
      </w:r>
    </w:p>
    <w:p w:rsidR="006C2072" w:rsidRDefault="006C2072" w:rsidP="006C2072"/>
    <w:p w:rsidR="006C2072" w:rsidRPr="006F7F8E" w:rsidRDefault="006C2072" w:rsidP="006C2072">
      <w:pPr>
        <w:pStyle w:val="Paragraphedeliste"/>
        <w:numPr>
          <w:ilvl w:val="0"/>
          <w:numId w:val="10"/>
        </w:numPr>
        <w:ind w:left="360"/>
        <w:jc w:val="both"/>
        <w:rPr>
          <w:iCs/>
          <w:color w:val="FF0000"/>
        </w:rPr>
      </w:pPr>
      <w:r w:rsidRPr="00B0486A">
        <w:rPr>
          <w:b/>
        </w:rPr>
        <w:t> Déterminer</w:t>
      </w:r>
      <w:r w:rsidRPr="00B0486A">
        <w:t xml:space="preserve"> </w:t>
      </w:r>
      <w:r w:rsidR="00A8794A">
        <w:t xml:space="preserve">l’organigramme permettant de faire communiquer la girouette / anémomètre avec le pilote automatique. </w:t>
      </w:r>
      <w:r w:rsidR="00A8794A" w:rsidRPr="00A8794A">
        <w:rPr>
          <w:b/>
        </w:rPr>
        <w:t>Réaliser</w:t>
      </w:r>
      <w:r w:rsidR="00A8794A">
        <w:t xml:space="preserve"> les tests permettant de valider son fonctionnement.</w:t>
      </w:r>
    </w:p>
    <w:p w:rsidR="006F7F8E" w:rsidRPr="00B0486A" w:rsidRDefault="006F7F8E" w:rsidP="006C2072">
      <w:pPr>
        <w:pStyle w:val="Paragraphedeliste"/>
        <w:numPr>
          <w:ilvl w:val="0"/>
          <w:numId w:val="10"/>
        </w:numPr>
        <w:ind w:left="360"/>
        <w:jc w:val="both"/>
        <w:rPr>
          <w:iCs/>
          <w:color w:val="FF0000"/>
        </w:rPr>
      </w:pPr>
      <w:r>
        <w:rPr>
          <w:rFonts w:cs="Arial"/>
        </w:rPr>
        <w:t xml:space="preserve"> A partir des conclusions de l’étude menée en parallèle, </w:t>
      </w:r>
      <w:r w:rsidRPr="006F7F8E">
        <w:rPr>
          <w:rFonts w:cs="Arial"/>
          <w:b/>
        </w:rPr>
        <w:t>déterminer</w:t>
      </w:r>
      <w:r>
        <w:rPr>
          <w:rFonts w:cs="Arial"/>
        </w:rPr>
        <w:t xml:space="preserve"> une période d’émission pour la trame de la girouette / anémomètre.</w:t>
      </w:r>
    </w:p>
    <w:p w:rsidR="006C2072" w:rsidRPr="00B0486A" w:rsidRDefault="006C2072" w:rsidP="006C2072">
      <w:pPr>
        <w:rPr>
          <w:u w:val="single"/>
        </w:rPr>
      </w:pPr>
    </w:p>
    <w:p w:rsidR="006C2072" w:rsidRDefault="006C2072" w:rsidP="006C2072">
      <w:pPr>
        <w:pStyle w:val="Sous-titre"/>
        <w:numPr>
          <w:ilvl w:val="0"/>
          <w:numId w:val="19"/>
        </w:numPr>
      </w:pPr>
      <w:r>
        <w:t>Note de synthèse</w:t>
      </w:r>
      <w:bookmarkStart w:id="1" w:name="_GoBack"/>
      <w:bookmarkEnd w:id="1"/>
    </w:p>
    <w:p w:rsidR="006F7F8E" w:rsidRPr="006F7F8E" w:rsidRDefault="006F7F8E" w:rsidP="006F7F8E"/>
    <w:p w:rsidR="00D40077" w:rsidRPr="00B0486A" w:rsidRDefault="00D40077" w:rsidP="00B0486A">
      <w:pPr>
        <w:numPr>
          <w:ilvl w:val="0"/>
          <w:numId w:val="10"/>
        </w:numPr>
        <w:autoSpaceDE w:val="0"/>
        <w:autoSpaceDN w:val="0"/>
        <w:adjustRightInd w:val="0"/>
        <w:ind w:hanging="720"/>
        <w:jc w:val="both"/>
        <w:rPr>
          <w:rFonts w:cs="Arial"/>
        </w:rPr>
      </w:pPr>
      <w:r w:rsidRPr="00B0486A">
        <w:rPr>
          <w:rFonts w:cs="Arial"/>
        </w:rPr>
        <w:t> </w:t>
      </w:r>
      <w:r w:rsidR="00B0486A" w:rsidRPr="00B0486A">
        <w:rPr>
          <w:rFonts w:cs="Arial"/>
          <w:b/>
        </w:rPr>
        <w:t>Rédiger</w:t>
      </w:r>
      <w:r w:rsidRPr="00B0486A">
        <w:rPr>
          <w:rFonts w:cs="Arial"/>
        </w:rPr>
        <w:t xml:space="preserve"> </w:t>
      </w:r>
      <w:r w:rsidR="00B0486A" w:rsidRPr="00B0486A">
        <w:rPr>
          <w:rFonts w:cs="Arial"/>
        </w:rPr>
        <w:t>la note de synthèse</w:t>
      </w:r>
      <w:r w:rsidR="00B0486A">
        <w:rPr>
          <w:rFonts w:cs="Arial"/>
        </w:rPr>
        <w:t xml:space="preserve"> de la séance.</w:t>
      </w:r>
    </w:p>
    <w:sectPr w:rsidR="00D40077" w:rsidRPr="00B0486A" w:rsidSect="0022365D">
      <w:footerReference w:type="default" r:id="rId9"/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5C9" w:rsidRDefault="006715C9">
      <w:r>
        <w:separator/>
      </w:r>
    </w:p>
    <w:p w:rsidR="006715C9" w:rsidRDefault="006715C9"/>
  </w:endnote>
  <w:endnote w:type="continuationSeparator" w:id="0">
    <w:p w:rsidR="006715C9" w:rsidRDefault="006715C9">
      <w:r>
        <w:continuationSeparator/>
      </w:r>
    </w:p>
    <w:p w:rsidR="006715C9" w:rsidRDefault="006715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Gothic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2690727"/>
      <w:docPartObj>
        <w:docPartGallery w:val="Page Numbers (Bottom of Page)"/>
        <w:docPartUnique/>
      </w:docPartObj>
    </w:sdtPr>
    <w:sdtEndPr/>
    <w:sdtContent>
      <w:p w:rsidR="00CD7DD8" w:rsidRDefault="00CD7DD8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F8E">
          <w:rPr>
            <w:noProof/>
          </w:rPr>
          <w:t>1</w:t>
        </w:r>
        <w:r>
          <w:fldChar w:fldCharType="end"/>
        </w:r>
      </w:p>
    </w:sdtContent>
  </w:sdt>
  <w:p w:rsidR="00864E4E" w:rsidRPr="00CD7DD8" w:rsidRDefault="00864E4E" w:rsidP="00CD7DD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5C9" w:rsidRDefault="006715C9">
      <w:r>
        <w:separator/>
      </w:r>
    </w:p>
    <w:p w:rsidR="006715C9" w:rsidRDefault="006715C9"/>
  </w:footnote>
  <w:footnote w:type="continuationSeparator" w:id="0">
    <w:p w:rsidR="006715C9" w:rsidRDefault="006715C9">
      <w:r>
        <w:continuationSeparator/>
      </w:r>
    </w:p>
    <w:p w:rsidR="006715C9" w:rsidRDefault="006715C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146B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B83B45"/>
    <w:multiLevelType w:val="hybridMultilevel"/>
    <w:tmpl w:val="64F0BBE4"/>
    <w:lvl w:ilvl="0" w:tplc="0D1EA324">
      <w:start w:val="1"/>
      <w:numFmt w:val="decimal"/>
      <w:suff w:val="space"/>
      <w:lvlText w:val="Activité %1  :"/>
      <w:lvlJc w:val="left"/>
      <w:pPr>
        <w:ind w:left="720" w:hanging="360"/>
      </w:pPr>
      <w:rPr>
        <w:rFonts w:ascii="Arial" w:hAnsi="Arial" w:hint="default"/>
        <w:b/>
        <w:bCs w:val="0"/>
        <w:i/>
        <w:iCs w:val="0"/>
        <w:color w:val="FF0000"/>
        <w:spacing w:val="0"/>
        <w:sz w:val="24"/>
        <w:szCs w:val="22"/>
      </w:rPr>
    </w:lvl>
    <w:lvl w:ilvl="1" w:tplc="564C0C90" w:tentative="1">
      <w:start w:val="1"/>
      <w:numFmt w:val="lowerLetter"/>
      <w:lvlText w:val="%2."/>
      <w:lvlJc w:val="left"/>
      <w:pPr>
        <w:ind w:left="1440" w:hanging="360"/>
      </w:pPr>
    </w:lvl>
    <w:lvl w:ilvl="2" w:tplc="32A2D556" w:tentative="1">
      <w:start w:val="1"/>
      <w:numFmt w:val="lowerRoman"/>
      <w:lvlText w:val="%3."/>
      <w:lvlJc w:val="right"/>
      <w:pPr>
        <w:ind w:left="2160" w:hanging="180"/>
      </w:pPr>
    </w:lvl>
    <w:lvl w:ilvl="3" w:tplc="BC86F7D0" w:tentative="1">
      <w:start w:val="1"/>
      <w:numFmt w:val="decimal"/>
      <w:lvlText w:val="%4."/>
      <w:lvlJc w:val="left"/>
      <w:pPr>
        <w:ind w:left="2880" w:hanging="360"/>
      </w:pPr>
    </w:lvl>
    <w:lvl w:ilvl="4" w:tplc="6B32E85E" w:tentative="1">
      <w:start w:val="1"/>
      <w:numFmt w:val="lowerLetter"/>
      <w:lvlText w:val="%5."/>
      <w:lvlJc w:val="left"/>
      <w:pPr>
        <w:ind w:left="3600" w:hanging="360"/>
      </w:pPr>
    </w:lvl>
    <w:lvl w:ilvl="5" w:tplc="F3A83FB2" w:tentative="1">
      <w:start w:val="1"/>
      <w:numFmt w:val="lowerRoman"/>
      <w:lvlText w:val="%6."/>
      <w:lvlJc w:val="right"/>
      <w:pPr>
        <w:ind w:left="4320" w:hanging="180"/>
      </w:pPr>
    </w:lvl>
    <w:lvl w:ilvl="6" w:tplc="00BA2F2C" w:tentative="1">
      <w:start w:val="1"/>
      <w:numFmt w:val="decimal"/>
      <w:lvlText w:val="%7."/>
      <w:lvlJc w:val="left"/>
      <w:pPr>
        <w:ind w:left="5040" w:hanging="360"/>
      </w:pPr>
    </w:lvl>
    <w:lvl w:ilvl="7" w:tplc="2A28BF26" w:tentative="1">
      <w:start w:val="1"/>
      <w:numFmt w:val="lowerLetter"/>
      <w:lvlText w:val="%8."/>
      <w:lvlJc w:val="left"/>
      <w:pPr>
        <w:ind w:left="5760" w:hanging="360"/>
      </w:pPr>
    </w:lvl>
    <w:lvl w:ilvl="8" w:tplc="C214F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74EE2"/>
    <w:multiLevelType w:val="hybridMultilevel"/>
    <w:tmpl w:val="0E5676D6"/>
    <w:lvl w:ilvl="0" w:tplc="45ECD1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6C8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2E91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CEC5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141A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BE04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ACA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2283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EE5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C86686"/>
    <w:multiLevelType w:val="hybridMultilevel"/>
    <w:tmpl w:val="DE0AE6C4"/>
    <w:lvl w:ilvl="0" w:tplc="09D234A6">
      <w:start w:val="1"/>
      <w:numFmt w:val="bullet"/>
      <w:lvlText w:val="•"/>
      <w:lvlJc w:val="left"/>
      <w:pPr>
        <w:tabs>
          <w:tab w:val="num" w:pos="765"/>
        </w:tabs>
        <w:ind w:left="1162" w:hanging="454"/>
      </w:pPr>
      <w:rPr>
        <w:rFonts w:ascii="Calibri" w:hAnsi="Calibri" w:hint="default"/>
      </w:rPr>
    </w:lvl>
    <w:lvl w:ilvl="1" w:tplc="2C7AC6F2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D086586A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7236FF90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BB0EB9F2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231439DC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11AEA962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80047C36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A9989DE8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4">
    <w:nsid w:val="20F45DD0"/>
    <w:multiLevelType w:val="hybridMultilevel"/>
    <w:tmpl w:val="581818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/>
        <w:iCs w:val="0"/>
        <w:color w:val="FF0000"/>
        <w:spacing w:val="0"/>
        <w:sz w:val="24"/>
        <w:szCs w:val="22"/>
      </w:rPr>
    </w:lvl>
    <w:lvl w:ilvl="1" w:tplc="564C0C90" w:tentative="1">
      <w:start w:val="1"/>
      <w:numFmt w:val="lowerLetter"/>
      <w:lvlText w:val="%2."/>
      <w:lvlJc w:val="left"/>
      <w:pPr>
        <w:ind w:left="1440" w:hanging="360"/>
      </w:pPr>
    </w:lvl>
    <w:lvl w:ilvl="2" w:tplc="32A2D556" w:tentative="1">
      <w:start w:val="1"/>
      <w:numFmt w:val="lowerRoman"/>
      <w:lvlText w:val="%3."/>
      <w:lvlJc w:val="right"/>
      <w:pPr>
        <w:ind w:left="2160" w:hanging="180"/>
      </w:pPr>
    </w:lvl>
    <w:lvl w:ilvl="3" w:tplc="BC86F7D0" w:tentative="1">
      <w:start w:val="1"/>
      <w:numFmt w:val="decimal"/>
      <w:lvlText w:val="%4."/>
      <w:lvlJc w:val="left"/>
      <w:pPr>
        <w:ind w:left="2880" w:hanging="360"/>
      </w:pPr>
    </w:lvl>
    <w:lvl w:ilvl="4" w:tplc="6B32E85E" w:tentative="1">
      <w:start w:val="1"/>
      <w:numFmt w:val="lowerLetter"/>
      <w:lvlText w:val="%5."/>
      <w:lvlJc w:val="left"/>
      <w:pPr>
        <w:ind w:left="3600" w:hanging="360"/>
      </w:pPr>
    </w:lvl>
    <w:lvl w:ilvl="5" w:tplc="F3A83FB2" w:tentative="1">
      <w:start w:val="1"/>
      <w:numFmt w:val="lowerRoman"/>
      <w:lvlText w:val="%6."/>
      <w:lvlJc w:val="right"/>
      <w:pPr>
        <w:ind w:left="4320" w:hanging="180"/>
      </w:pPr>
    </w:lvl>
    <w:lvl w:ilvl="6" w:tplc="00BA2F2C" w:tentative="1">
      <w:start w:val="1"/>
      <w:numFmt w:val="decimal"/>
      <w:lvlText w:val="%7."/>
      <w:lvlJc w:val="left"/>
      <w:pPr>
        <w:ind w:left="5040" w:hanging="360"/>
      </w:pPr>
    </w:lvl>
    <w:lvl w:ilvl="7" w:tplc="2A28BF26" w:tentative="1">
      <w:start w:val="1"/>
      <w:numFmt w:val="lowerLetter"/>
      <w:lvlText w:val="%8."/>
      <w:lvlJc w:val="left"/>
      <w:pPr>
        <w:ind w:left="5760" w:hanging="360"/>
      </w:pPr>
    </w:lvl>
    <w:lvl w:ilvl="8" w:tplc="C214F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A0CF7"/>
    <w:multiLevelType w:val="multilevel"/>
    <w:tmpl w:val="075CA596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CE211AD"/>
    <w:multiLevelType w:val="hybridMultilevel"/>
    <w:tmpl w:val="BE0449DA"/>
    <w:lvl w:ilvl="0" w:tplc="C838AB72">
      <w:start w:val="1"/>
      <w:numFmt w:val="decimal"/>
      <w:suff w:val="space"/>
      <w:lvlText w:val="Investigation %1  :"/>
      <w:lvlJc w:val="left"/>
      <w:pPr>
        <w:ind w:left="567" w:hanging="227"/>
      </w:pPr>
      <w:rPr>
        <w:rFonts w:ascii="Arial" w:hAnsi="Arial" w:hint="default"/>
        <w:b/>
        <w:bCs w:val="0"/>
        <w:i/>
        <w:iCs w:val="0"/>
        <w:strike w:val="0"/>
        <w:color w:val="FF0000"/>
        <w:spacing w:val="0"/>
        <w:sz w:val="24"/>
        <w:szCs w:val="22"/>
      </w:rPr>
    </w:lvl>
    <w:lvl w:ilvl="1" w:tplc="564C0C90" w:tentative="1">
      <w:start w:val="1"/>
      <w:numFmt w:val="lowerLetter"/>
      <w:lvlText w:val="%2."/>
      <w:lvlJc w:val="left"/>
      <w:pPr>
        <w:ind w:left="1440" w:hanging="360"/>
      </w:pPr>
    </w:lvl>
    <w:lvl w:ilvl="2" w:tplc="32A2D556" w:tentative="1">
      <w:start w:val="1"/>
      <w:numFmt w:val="lowerRoman"/>
      <w:lvlText w:val="%3."/>
      <w:lvlJc w:val="right"/>
      <w:pPr>
        <w:ind w:left="2160" w:hanging="180"/>
      </w:pPr>
    </w:lvl>
    <w:lvl w:ilvl="3" w:tplc="BC86F7D0" w:tentative="1">
      <w:start w:val="1"/>
      <w:numFmt w:val="decimal"/>
      <w:lvlText w:val="%4."/>
      <w:lvlJc w:val="left"/>
      <w:pPr>
        <w:ind w:left="2880" w:hanging="360"/>
      </w:pPr>
    </w:lvl>
    <w:lvl w:ilvl="4" w:tplc="6B32E85E" w:tentative="1">
      <w:start w:val="1"/>
      <w:numFmt w:val="lowerLetter"/>
      <w:lvlText w:val="%5."/>
      <w:lvlJc w:val="left"/>
      <w:pPr>
        <w:ind w:left="3600" w:hanging="360"/>
      </w:pPr>
    </w:lvl>
    <w:lvl w:ilvl="5" w:tplc="F3A83FB2" w:tentative="1">
      <w:start w:val="1"/>
      <w:numFmt w:val="lowerRoman"/>
      <w:lvlText w:val="%6."/>
      <w:lvlJc w:val="right"/>
      <w:pPr>
        <w:ind w:left="4320" w:hanging="180"/>
      </w:pPr>
    </w:lvl>
    <w:lvl w:ilvl="6" w:tplc="00BA2F2C" w:tentative="1">
      <w:start w:val="1"/>
      <w:numFmt w:val="decimal"/>
      <w:lvlText w:val="%7."/>
      <w:lvlJc w:val="left"/>
      <w:pPr>
        <w:ind w:left="5040" w:hanging="360"/>
      </w:pPr>
    </w:lvl>
    <w:lvl w:ilvl="7" w:tplc="2A28BF26" w:tentative="1">
      <w:start w:val="1"/>
      <w:numFmt w:val="lowerLetter"/>
      <w:lvlText w:val="%8."/>
      <w:lvlJc w:val="left"/>
      <w:pPr>
        <w:ind w:left="5760" w:hanging="360"/>
      </w:pPr>
    </w:lvl>
    <w:lvl w:ilvl="8" w:tplc="C214F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81EF5"/>
    <w:multiLevelType w:val="hybridMultilevel"/>
    <w:tmpl w:val="0CFED9A0"/>
    <w:lvl w:ilvl="0" w:tplc="982A246A"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69EA9F80">
      <w:start w:val="1"/>
      <w:numFmt w:val="bullet"/>
      <w:lvlText w:val="•"/>
      <w:lvlJc w:val="left"/>
      <w:pPr>
        <w:tabs>
          <w:tab w:val="num" w:pos="1137"/>
        </w:tabs>
        <w:ind w:left="1534" w:hanging="454"/>
      </w:pPr>
      <w:rPr>
        <w:rFonts w:ascii="Calibri" w:hAnsi="Calibri" w:hint="default"/>
      </w:rPr>
    </w:lvl>
    <w:lvl w:ilvl="2" w:tplc="703641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AABA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C288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22CA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CA1B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0ADC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96EA9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7B01A0"/>
    <w:multiLevelType w:val="hybridMultilevel"/>
    <w:tmpl w:val="F4C6E404"/>
    <w:lvl w:ilvl="0" w:tplc="EF80B1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4B467B8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D64B1C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740F19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BC4C97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55702E4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C41AC0C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6323A1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FAA372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348A4BC1"/>
    <w:multiLevelType w:val="hybridMultilevel"/>
    <w:tmpl w:val="AD6C7458"/>
    <w:lvl w:ilvl="0" w:tplc="A7DAEF86">
      <w:numFmt w:val="bullet"/>
      <w:lvlText w:val="–"/>
      <w:lvlJc w:val="left"/>
      <w:pPr>
        <w:ind w:left="405" w:hanging="360"/>
      </w:pPr>
      <w:rPr>
        <w:rFonts w:ascii="FranklinGothic-Book" w:eastAsia="Times New Roman" w:hAnsi="FranklinGothic-Book" w:cs="FranklinGothic-Book" w:hint="default"/>
      </w:rPr>
    </w:lvl>
    <w:lvl w:ilvl="1" w:tplc="7A28B9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F812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BC38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EB1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FA4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D43C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264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4A4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BA5742"/>
    <w:multiLevelType w:val="multilevel"/>
    <w:tmpl w:val="14AC8F5C"/>
    <w:lvl w:ilvl="0">
      <w:start w:val="1"/>
      <w:numFmt w:val="decimal"/>
      <w:lvlText w:val="Question %1 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/>
        <w:color w:val="FF0000"/>
        <w:sz w:val="24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>
    <w:nsid w:val="3D6A5615"/>
    <w:multiLevelType w:val="hybridMultilevel"/>
    <w:tmpl w:val="8B28FD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D45DBD"/>
    <w:multiLevelType w:val="hybridMultilevel"/>
    <w:tmpl w:val="6556FF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5765E5"/>
    <w:multiLevelType w:val="hybridMultilevel"/>
    <w:tmpl w:val="7FECEA7A"/>
    <w:lvl w:ilvl="0" w:tplc="040C0001">
      <w:numFmt w:val="bullet"/>
      <w:lvlText w:val="–"/>
      <w:lvlJc w:val="left"/>
      <w:pPr>
        <w:ind w:left="405" w:hanging="360"/>
      </w:pPr>
      <w:rPr>
        <w:rFonts w:ascii="FranklinGothic-Book" w:eastAsia="Times New Roman" w:hAnsi="FranklinGothic-Book" w:cs="FranklinGothic-Book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4B6A6577"/>
    <w:multiLevelType w:val="hybridMultilevel"/>
    <w:tmpl w:val="242278DE"/>
    <w:lvl w:ilvl="0" w:tplc="3D78701A">
      <w:start w:val="1"/>
      <w:numFmt w:val="decimal"/>
      <w:lvlText w:val="Question %1  :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bCs w:val="0"/>
        <w:i/>
        <w:iCs w:val="0"/>
        <w:color w:val="FF0000"/>
        <w:spacing w:val="0"/>
        <w:sz w:val="24"/>
        <w:szCs w:val="22"/>
      </w:rPr>
    </w:lvl>
    <w:lvl w:ilvl="1" w:tplc="040C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bCs w:val="0"/>
        <w:i/>
        <w:iCs w:val="0"/>
        <w:color w:val="FF0000"/>
        <w:spacing w:val="0"/>
        <w:sz w:val="24"/>
        <w:szCs w:val="22"/>
      </w:r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646708"/>
    <w:multiLevelType w:val="hybridMultilevel"/>
    <w:tmpl w:val="5B1EE81E"/>
    <w:lvl w:ilvl="0" w:tplc="61A6B8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A04DC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203F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BE27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3444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4A011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C22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84BA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8454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F250D8"/>
    <w:multiLevelType w:val="hybridMultilevel"/>
    <w:tmpl w:val="6B8C4E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477F7F"/>
    <w:multiLevelType w:val="hybridMultilevel"/>
    <w:tmpl w:val="270A26E4"/>
    <w:lvl w:ilvl="0" w:tplc="250E06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D7870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6C5182"/>
    <w:multiLevelType w:val="hybridMultilevel"/>
    <w:tmpl w:val="41B417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AB4600"/>
    <w:multiLevelType w:val="hybridMultilevel"/>
    <w:tmpl w:val="2EEA3B4A"/>
    <w:lvl w:ilvl="0" w:tplc="040C0001">
      <w:numFmt w:val="bullet"/>
      <w:lvlText w:val="–"/>
      <w:lvlJc w:val="left"/>
      <w:pPr>
        <w:ind w:left="405" w:hanging="360"/>
      </w:pPr>
      <w:rPr>
        <w:rFonts w:ascii="FranklinGothic-Book" w:eastAsia="Times New Roman" w:hAnsi="FranklinGothic-Book" w:cs="FranklinGothic-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0"/>
  </w:num>
  <w:num w:numId="5">
    <w:abstractNumId w:val="14"/>
  </w:num>
  <w:num w:numId="6">
    <w:abstractNumId w:val="3"/>
  </w:num>
  <w:num w:numId="7">
    <w:abstractNumId w:val="2"/>
  </w:num>
  <w:num w:numId="8">
    <w:abstractNumId w:val="8"/>
  </w:num>
  <w:num w:numId="9">
    <w:abstractNumId w:val="13"/>
  </w:num>
  <w:num w:numId="10">
    <w:abstractNumId w:val="1"/>
  </w:num>
  <w:num w:numId="11">
    <w:abstractNumId w:val="19"/>
  </w:num>
  <w:num w:numId="12">
    <w:abstractNumId w:val="9"/>
  </w:num>
  <w:num w:numId="13">
    <w:abstractNumId w:val="15"/>
  </w:num>
  <w:num w:numId="14">
    <w:abstractNumId w:val="17"/>
  </w:num>
  <w:num w:numId="15">
    <w:abstractNumId w:val="12"/>
  </w:num>
  <w:num w:numId="16">
    <w:abstractNumId w:val="6"/>
  </w:num>
  <w:num w:numId="17">
    <w:abstractNumId w:val="1"/>
    <w:lvlOverride w:ilvl="0">
      <w:lvl w:ilvl="0" w:tplc="0D1EA324">
        <w:start w:val="1"/>
        <w:numFmt w:val="decimal"/>
        <w:suff w:val="space"/>
        <w:lvlText w:val="Activité %1  :"/>
        <w:lvlJc w:val="left"/>
        <w:pPr>
          <w:ind w:left="720" w:hanging="360"/>
        </w:pPr>
        <w:rPr>
          <w:rFonts w:ascii="Arial" w:hAnsi="Arial" w:hint="default"/>
          <w:b/>
          <w:bCs w:val="0"/>
          <w:i/>
          <w:iCs w:val="0"/>
          <w:color w:val="FF0000"/>
          <w:spacing w:val="0"/>
          <w:sz w:val="24"/>
          <w:szCs w:val="22"/>
        </w:rPr>
      </w:lvl>
    </w:lvlOverride>
    <w:lvlOverride w:ilvl="1">
      <w:lvl w:ilvl="1" w:tplc="564C0C90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32A2D556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BC86F7D0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6B32E85E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3A83FB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0BA2F2C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A28BF26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C214F462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18"/>
  </w:num>
  <w:num w:numId="19">
    <w:abstractNumId w:val="11"/>
  </w:num>
  <w:num w:numId="20">
    <w:abstractNumId w:val="16"/>
  </w:num>
  <w:num w:numId="2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20F1"/>
    <w:rsid w:val="000074FC"/>
    <w:rsid w:val="00013D19"/>
    <w:rsid w:val="00023FFA"/>
    <w:rsid w:val="000704AE"/>
    <w:rsid w:val="00075791"/>
    <w:rsid w:val="00076A19"/>
    <w:rsid w:val="0008002F"/>
    <w:rsid w:val="000A2FFE"/>
    <w:rsid w:val="000B4BA2"/>
    <w:rsid w:val="000B4F15"/>
    <w:rsid w:val="000C2E87"/>
    <w:rsid w:val="000C7762"/>
    <w:rsid w:val="000D334A"/>
    <w:rsid w:val="000E3D29"/>
    <w:rsid w:val="000F28F5"/>
    <w:rsid w:val="000F419D"/>
    <w:rsid w:val="001205FE"/>
    <w:rsid w:val="001407C4"/>
    <w:rsid w:val="0014164F"/>
    <w:rsid w:val="001653F3"/>
    <w:rsid w:val="0017351D"/>
    <w:rsid w:val="001767D0"/>
    <w:rsid w:val="00182970"/>
    <w:rsid w:val="001873FC"/>
    <w:rsid w:val="00192171"/>
    <w:rsid w:val="001A5449"/>
    <w:rsid w:val="001B0094"/>
    <w:rsid w:val="001B1760"/>
    <w:rsid w:val="001D539E"/>
    <w:rsid w:val="001E5FA5"/>
    <w:rsid w:val="001F0AC5"/>
    <w:rsid w:val="002030C0"/>
    <w:rsid w:val="00204635"/>
    <w:rsid w:val="00214FEB"/>
    <w:rsid w:val="00215B42"/>
    <w:rsid w:val="00216657"/>
    <w:rsid w:val="0022365D"/>
    <w:rsid w:val="00235B61"/>
    <w:rsid w:val="002565AC"/>
    <w:rsid w:val="00263941"/>
    <w:rsid w:val="00270483"/>
    <w:rsid w:val="00294C87"/>
    <w:rsid w:val="002B472F"/>
    <w:rsid w:val="002D3DD9"/>
    <w:rsid w:val="002E0997"/>
    <w:rsid w:val="002E193E"/>
    <w:rsid w:val="002E1A7E"/>
    <w:rsid w:val="002E547B"/>
    <w:rsid w:val="002F774D"/>
    <w:rsid w:val="003144AC"/>
    <w:rsid w:val="00322B4C"/>
    <w:rsid w:val="00325D5A"/>
    <w:rsid w:val="00350ABF"/>
    <w:rsid w:val="00352C79"/>
    <w:rsid w:val="003543E6"/>
    <w:rsid w:val="00356B62"/>
    <w:rsid w:val="003C11A7"/>
    <w:rsid w:val="003F20F1"/>
    <w:rsid w:val="003F4624"/>
    <w:rsid w:val="00403C44"/>
    <w:rsid w:val="00404A31"/>
    <w:rsid w:val="00413759"/>
    <w:rsid w:val="004158F8"/>
    <w:rsid w:val="00415B84"/>
    <w:rsid w:val="00416C69"/>
    <w:rsid w:val="004274A5"/>
    <w:rsid w:val="00447126"/>
    <w:rsid w:val="00472EA3"/>
    <w:rsid w:val="00475483"/>
    <w:rsid w:val="0048564E"/>
    <w:rsid w:val="0049569D"/>
    <w:rsid w:val="00496511"/>
    <w:rsid w:val="004B7442"/>
    <w:rsid w:val="004C36D7"/>
    <w:rsid w:val="004C679E"/>
    <w:rsid w:val="004F342D"/>
    <w:rsid w:val="004F4CA3"/>
    <w:rsid w:val="005048A6"/>
    <w:rsid w:val="005272FA"/>
    <w:rsid w:val="00535B80"/>
    <w:rsid w:val="00535D7E"/>
    <w:rsid w:val="00562F14"/>
    <w:rsid w:val="00565123"/>
    <w:rsid w:val="00590DEE"/>
    <w:rsid w:val="00594AFC"/>
    <w:rsid w:val="005A0A53"/>
    <w:rsid w:val="005A0C8B"/>
    <w:rsid w:val="005A15C2"/>
    <w:rsid w:val="005A4D4F"/>
    <w:rsid w:val="005A7FD6"/>
    <w:rsid w:val="005B0B20"/>
    <w:rsid w:val="005B501A"/>
    <w:rsid w:val="005B7ADE"/>
    <w:rsid w:val="005C046A"/>
    <w:rsid w:val="005C2EFE"/>
    <w:rsid w:val="005E0A5A"/>
    <w:rsid w:val="005F2520"/>
    <w:rsid w:val="006111D0"/>
    <w:rsid w:val="00620DF5"/>
    <w:rsid w:val="00630442"/>
    <w:rsid w:val="006317A7"/>
    <w:rsid w:val="00640667"/>
    <w:rsid w:val="00651403"/>
    <w:rsid w:val="00651CAF"/>
    <w:rsid w:val="00655E53"/>
    <w:rsid w:val="0066153C"/>
    <w:rsid w:val="006715C9"/>
    <w:rsid w:val="0068450D"/>
    <w:rsid w:val="006A28A4"/>
    <w:rsid w:val="006A5900"/>
    <w:rsid w:val="006A69EE"/>
    <w:rsid w:val="006B64B9"/>
    <w:rsid w:val="006C03EF"/>
    <w:rsid w:val="006C0FDE"/>
    <w:rsid w:val="006C2072"/>
    <w:rsid w:val="006E6CEC"/>
    <w:rsid w:val="006F5C3B"/>
    <w:rsid w:val="006F7F8E"/>
    <w:rsid w:val="007064F7"/>
    <w:rsid w:val="00727A3C"/>
    <w:rsid w:val="007324E3"/>
    <w:rsid w:val="00751792"/>
    <w:rsid w:val="00755867"/>
    <w:rsid w:val="007637DC"/>
    <w:rsid w:val="007656E4"/>
    <w:rsid w:val="007836AC"/>
    <w:rsid w:val="00791E02"/>
    <w:rsid w:val="007936F1"/>
    <w:rsid w:val="00794959"/>
    <w:rsid w:val="00797122"/>
    <w:rsid w:val="007A57A5"/>
    <w:rsid w:val="007C5848"/>
    <w:rsid w:val="007C7BA9"/>
    <w:rsid w:val="007F0B88"/>
    <w:rsid w:val="00813992"/>
    <w:rsid w:val="00814DE2"/>
    <w:rsid w:val="00816234"/>
    <w:rsid w:val="0082166C"/>
    <w:rsid w:val="00824E94"/>
    <w:rsid w:val="00825BE8"/>
    <w:rsid w:val="008263BB"/>
    <w:rsid w:val="008343CC"/>
    <w:rsid w:val="00834EE4"/>
    <w:rsid w:val="008531EF"/>
    <w:rsid w:val="008632C3"/>
    <w:rsid w:val="00864E4E"/>
    <w:rsid w:val="00870D66"/>
    <w:rsid w:val="00886F16"/>
    <w:rsid w:val="00890E42"/>
    <w:rsid w:val="008A0F68"/>
    <w:rsid w:val="008A5AC0"/>
    <w:rsid w:val="008B0226"/>
    <w:rsid w:val="008B0D5A"/>
    <w:rsid w:val="008D3416"/>
    <w:rsid w:val="008E57B6"/>
    <w:rsid w:val="008F223F"/>
    <w:rsid w:val="008F4BDA"/>
    <w:rsid w:val="00920AB7"/>
    <w:rsid w:val="00935803"/>
    <w:rsid w:val="00946EE0"/>
    <w:rsid w:val="00947BE0"/>
    <w:rsid w:val="00954059"/>
    <w:rsid w:val="00967FE9"/>
    <w:rsid w:val="009720C9"/>
    <w:rsid w:val="00973D52"/>
    <w:rsid w:val="009742A6"/>
    <w:rsid w:val="009A4C4C"/>
    <w:rsid w:val="009B2EA6"/>
    <w:rsid w:val="009C090C"/>
    <w:rsid w:val="009C4337"/>
    <w:rsid w:val="009D66D4"/>
    <w:rsid w:val="009F7579"/>
    <w:rsid w:val="00A03C19"/>
    <w:rsid w:val="00A0490E"/>
    <w:rsid w:val="00A1131B"/>
    <w:rsid w:val="00A117A2"/>
    <w:rsid w:val="00A170D8"/>
    <w:rsid w:val="00A23670"/>
    <w:rsid w:val="00A2421C"/>
    <w:rsid w:val="00A43B6C"/>
    <w:rsid w:val="00A52DFF"/>
    <w:rsid w:val="00A56A15"/>
    <w:rsid w:val="00A577C9"/>
    <w:rsid w:val="00A75643"/>
    <w:rsid w:val="00A8794A"/>
    <w:rsid w:val="00AA4E76"/>
    <w:rsid w:val="00AB7B7E"/>
    <w:rsid w:val="00AC0001"/>
    <w:rsid w:val="00AC0CD3"/>
    <w:rsid w:val="00AC2EB6"/>
    <w:rsid w:val="00AE7486"/>
    <w:rsid w:val="00B0486A"/>
    <w:rsid w:val="00B0556A"/>
    <w:rsid w:val="00B153A2"/>
    <w:rsid w:val="00B4574E"/>
    <w:rsid w:val="00B5270D"/>
    <w:rsid w:val="00B55E4A"/>
    <w:rsid w:val="00B6705C"/>
    <w:rsid w:val="00B80DB4"/>
    <w:rsid w:val="00BA7BF8"/>
    <w:rsid w:val="00BF2A2A"/>
    <w:rsid w:val="00C12D03"/>
    <w:rsid w:val="00C172CE"/>
    <w:rsid w:val="00C235EF"/>
    <w:rsid w:val="00C23865"/>
    <w:rsid w:val="00C30252"/>
    <w:rsid w:val="00C330CB"/>
    <w:rsid w:val="00C3655D"/>
    <w:rsid w:val="00C44CB6"/>
    <w:rsid w:val="00C53F72"/>
    <w:rsid w:val="00C612EA"/>
    <w:rsid w:val="00C66421"/>
    <w:rsid w:val="00C6656E"/>
    <w:rsid w:val="00C77195"/>
    <w:rsid w:val="00C8248E"/>
    <w:rsid w:val="00C879F6"/>
    <w:rsid w:val="00C955DD"/>
    <w:rsid w:val="00CB7231"/>
    <w:rsid w:val="00CD3E61"/>
    <w:rsid w:val="00CD7DD8"/>
    <w:rsid w:val="00CE0EF7"/>
    <w:rsid w:val="00CF1FD5"/>
    <w:rsid w:val="00CF554E"/>
    <w:rsid w:val="00D32B70"/>
    <w:rsid w:val="00D40077"/>
    <w:rsid w:val="00D454B9"/>
    <w:rsid w:val="00D77661"/>
    <w:rsid w:val="00D777FD"/>
    <w:rsid w:val="00D92F2D"/>
    <w:rsid w:val="00DB0787"/>
    <w:rsid w:val="00DB7EEE"/>
    <w:rsid w:val="00DC2447"/>
    <w:rsid w:val="00DD360A"/>
    <w:rsid w:val="00DD4908"/>
    <w:rsid w:val="00DD5A2B"/>
    <w:rsid w:val="00DE1339"/>
    <w:rsid w:val="00DE37D9"/>
    <w:rsid w:val="00DE3ABD"/>
    <w:rsid w:val="00DF341F"/>
    <w:rsid w:val="00E00E3A"/>
    <w:rsid w:val="00E063B0"/>
    <w:rsid w:val="00E11EA5"/>
    <w:rsid w:val="00E27090"/>
    <w:rsid w:val="00E3595C"/>
    <w:rsid w:val="00E462A6"/>
    <w:rsid w:val="00E87AD1"/>
    <w:rsid w:val="00EA108C"/>
    <w:rsid w:val="00EA12A7"/>
    <w:rsid w:val="00EA1DE7"/>
    <w:rsid w:val="00EA3BA2"/>
    <w:rsid w:val="00EC65DF"/>
    <w:rsid w:val="00ED7367"/>
    <w:rsid w:val="00F06538"/>
    <w:rsid w:val="00F20F51"/>
    <w:rsid w:val="00F26912"/>
    <w:rsid w:val="00F363F4"/>
    <w:rsid w:val="00F57603"/>
    <w:rsid w:val="00F7398D"/>
    <w:rsid w:val="00F77F73"/>
    <w:rsid w:val="00F84DCB"/>
    <w:rsid w:val="00F855CA"/>
    <w:rsid w:val="00F95540"/>
    <w:rsid w:val="00FA6DBA"/>
    <w:rsid w:val="00FB039C"/>
    <w:rsid w:val="00FC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ABD"/>
    <w:rPr>
      <w:rFonts w:ascii="Arial" w:hAnsi="Arial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47126"/>
    <w:pPr>
      <w:numPr>
        <w:numId w:val="2"/>
      </w:numPr>
      <w:spacing w:before="120"/>
      <w:ind w:right="-7"/>
      <w:outlineLvl w:val="0"/>
    </w:pPr>
    <w:rPr>
      <w:b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447126"/>
    <w:pPr>
      <w:numPr>
        <w:ilvl w:val="1"/>
        <w:numId w:val="2"/>
      </w:numPr>
      <w:tabs>
        <w:tab w:val="clear" w:pos="574"/>
        <w:tab w:val="num" w:pos="716"/>
      </w:tabs>
      <w:spacing w:before="120"/>
      <w:ind w:left="716" w:right="-7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qFormat/>
    <w:rsid w:val="00E3595C"/>
    <w:pPr>
      <w:keepNext/>
      <w:numPr>
        <w:ilvl w:val="2"/>
        <w:numId w:val="4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E3595C"/>
    <w:pPr>
      <w:keepNext/>
      <w:numPr>
        <w:ilvl w:val="3"/>
        <w:numId w:val="4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E3595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E3595C"/>
    <w:pPr>
      <w:numPr>
        <w:ilvl w:val="5"/>
        <w:numId w:val="4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E3595C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E3595C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qFormat/>
    <w:rsid w:val="00E3595C"/>
    <w:pPr>
      <w:numPr>
        <w:ilvl w:val="8"/>
        <w:numId w:val="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3595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3595C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rsid w:val="00E3595C"/>
    <w:pPr>
      <w:spacing w:before="120"/>
      <w:ind w:left="360" w:right="-7"/>
    </w:pPr>
    <w:rPr>
      <w:bCs/>
    </w:rPr>
  </w:style>
  <w:style w:type="character" w:styleId="Numrodepage">
    <w:name w:val="page number"/>
    <w:basedOn w:val="Policepardfaut"/>
    <w:rsid w:val="00E3595C"/>
  </w:style>
  <w:style w:type="paragraph" w:styleId="NormalWeb">
    <w:name w:val="Normal (Web)"/>
    <w:basedOn w:val="Normal"/>
    <w:rsid w:val="00E3595C"/>
    <w:pPr>
      <w:spacing w:before="100" w:beforeAutospacing="1" w:after="100" w:afterAutospacing="1"/>
    </w:pPr>
  </w:style>
  <w:style w:type="paragraph" w:styleId="Corpsdetexte2">
    <w:name w:val="Body Text 2"/>
    <w:basedOn w:val="Normal"/>
    <w:rsid w:val="00E3595C"/>
    <w:pPr>
      <w:jc w:val="center"/>
    </w:pPr>
    <w:rPr>
      <w:rFonts w:cs="Arial"/>
      <w:b/>
      <w:bCs/>
      <w:szCs w:val="20"/>
    </w:rPr>
  </w:style>
  <w:style w:type="paragraph" w:styleId="Corpsdetexte3">
    <w:name w:val="Body Text 3"/>
    <w:basedOn w:val="Normal"/>
    <w:rsid w:val="00E3595C"/>
    <w:pPr>
      <w:jc w:val="center"/>
    </w:pPr>
    <w:rPr>
      <w:rFonts w:ascii="Comic Sans MS" w:hAnsi="Comic Sans MS"/>
      <w:b/>
      <w:bCs/>
      <w:color w:val="0000FF"/>
      <w:sz w:val="20"/>
      <w:szCs w:val="20"/>
    </w:rPr>
  </w:style>
  <w:style w:type="character" w:customStyle="1" w:styleId="action">
    <w:name w:val="action"/>
    <w:basedOn w:val="Policepardfaut"/>
    <w:rsid w:val="00E3595C"/>
  </w:style>
  <w:style w:type="paragraph" w:styleId="Retraitcorpsdetexte">
    <w:name w:val="Body Text Indent"/>
    <w:basedOn w:val="Normal"/>
    <w:rsid w:val="00E3595C"/>
    <w:pPr>
      <w:spacing w:after="120"/>
      <w:ind w:left="283"/>
    </w:pPr>
  </w:style>
  <w:style w:type="paragraph" w:styleId="Corpsdetexte">
    <w:name w:val="Body Text"/>
    <w:basedOn w:val="Normal"/>
    <w:rsid w:val="00E3595C"/>
    <w:pPr>
      <w:spacing w:after="120"/>
    </w:pPr>
  </w:style>
  <w:style w:type="paragraph" w:styleId="Textedebulles">
    <w:name w:val="Balloon Text"/>
    <w:basedOn w:val="Normal"/>
    <w:semiHidden/>
    <w:rsid w:val="004C36D7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5B0B20"/>
    <w:rPr>
      <w:sz w:val="16"/>
      <w:szCs w:val="16"/>
    </w:rPr>
  </w:style>
  <w:style w:type="paragraph" w:styleId="Commentaire">
    <w:name w:val="annotation text"/>
    <w:basedOn w:val="Normal"/>
    <w:semiHidden/>
    <w:rsid w:val="005B0B20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B0B20"/>
    <w:rPr>
      <w:b/>
      <w:bCs/>
    </w:rPr>
  </w:style>
  <w:style w:type="table" w:styleId="Grilledutableau">
    <w:name w:val="Table Grid"/>
    <w:basedOn w:val="TableauNormal"/>
    <w:uiPriority w:val="59"/>
    <w:rsid w:val="001A54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F2520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447126"/>
    <w:pPr>
      <w:spacing w:after="100"/>
    </w:pPr>
    <w:rPr>
      <w:b/>
      <w:sz w:val="28"/>
    </w:rPr>
  </w:style>
  <w:style w:type="character" w:styleId="Lienhypertexte">
    <w:name w:val="Hyperlink"/>
    <w:basedOn w:val="Policepardfaut"/>
    <w:uiPriority w:val="99"/>
    <w:unhideWhenUsed/>
    <w:rsid w:val="0044712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447126"/>
    <w:pPr>
      <w:spacing w:before="120" w:after="220"/>
      <w:ind w:left="240"/>
    </w:pPr>
    <w:rPr>
      <w:b/>
    </w:rPr>
  </w:style>
  <w:style w:type="character" w:customStyle="1" w:styleId="Titre1Car">
    <w:name w:val="Titre 1 Car"/>
    <w:basedOn w:val="Policepardfaut"/>
    <w:link w:val="Titre1"/>
    <w:rsid w:val="00AC0CD3"/>
    <w:rPr>
      <w:rFonts w:ascii="Arial" w:hAnsi="Arial"/>
      <w:b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C0CD3"/>
    <w:rPr>
      <w:rFonts w:ascii="Arial" w:hAnsi="Arial"/>
      <w:b/>
      <w:sz w:val="24"/>
      <w:szCs w:val="24"/>
    </w:rPr>
  </w:style>
  <w:style w:type="paragraph" w:styleId="Sansinterligne">
    <w:name w:val="No Spacing"/>
    <w:uiPriority w:val="1"/>
    <w:qFormat/>
    <w:rsid w:val="00FB039C"/>
    <w:rPr>
      <w:rFonts w:ascii="Calibri" w:hAnsi="Calibri"/>
      <w:sz w:val="22"/>
      <w:szCs w:val="22"/>
    </w:rPr>
  </w:style>
  <w:style w:type="character" w:customStyle="1" w:styleId="Titre3Car">
    <w:name w:val="Titre 3 Car"/>
    <w:basedOn w:val="Policepardfaut"/>
    <w:link w:val="Titre3"/>
    <w:rsid w:val="00935803"/>
    <w:rPr>
      <w:rFonts w:ascii="Arial" w:hAnsi="Arial" w:cs="Arial"/>
      <w:b/>
      <w:bCs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22365D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22365D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22365D"/>
    <w:rPr>
      <w:rFonts w:ascii="Arial" w:hAnsi="Arial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3D1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013D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DD8E7-8B3E-4841-8D82-022F05547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Grenoble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jeveilla</dc:creator>
  <cp:lastModifiedBy>Thomas</cp:lastModifiedBy>
  <cp:revision>16</cp:revision>
  <cp:lastPrinted>2009-05-26T08:47:00Z</cp:lastPrinted>
  <dcterms:created xsi:type="dcterms:W3CDTF">2011-05-01T14:14:00Z</dcterms:created>
  <dcterms:modified xsi:type="dcterms:W3CDTF">2012-03-17T23:52:00Z</dcterms:modified>
</cp:coreProperties>
</file>