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1448" w:rsidRDefault="002D0B86" w:rsidP="00051448">
      <w:pPr>
        <w:jc w:val="right"/>
        <w:rPr>
          <w:b/>
          <w:sz w:val="32"/>
        </w:rPr>
      </w:pPr>
      <w:r>
        <w:rPr>
          <w:b/>
          <w:color w:val="FF0000"/>
          <w:sz w:val="32"/>
        </w:rPr>
        <w:t>EE</w:t>
      </w:r>
      <w:r w:rsidR="00051448" w:rsidRPr="007D2D36">
        <w:rPr>
          <w:b/>
          <w:sz w:val="32"/>
        </w:rPr>
        <w:t xml:space="preserve"> : </w:t>
      </w:r>
      <w:r>
        <w:rPr>
          <w:b/>
          <w:sz w:val="32"/>
        </w:rPr>
        <w:t>Enérgie et environnement</w:t>
      </w:r>
    </w:p>
    <w:p w:rsidR="007B391C" w:rsidRDefault="007B391C" w:rsidP="00051448">
      <w:pPr>
        <w:jc w:val="right"/>
        <w:rPr>
          <w:b/>
          <w:sz w:val="32"/>
        </w:rPr>
      </w:pPr>
    </w:p>
    <w:p w:rsidR="007B391C" w:rsidRDefault="003206EB" w:rsidP="007B391C">
      <w:pPr>
        <w:jc w:val="both"/>
        <w:rPr>
          <w:b/>
          <w:sz w:val="32"/>
        </w:rPr>
      </w:pPr>
      <w:r>
        <w:rPr>
          <w:b/>
          <w:sz w:val="32"/>
        </w:rPr>
        <w:t>Calcul du besoin en chaleur de la maison</w:t>
      </w:r>
    </w:p>
    <w:p w:rsidR="007B391C" w:rsidRDefault="007B391C" w:rsidP="007B391C">
      <w:pPr>
        <w:jc w:val="both"/>
        <w:rPr>
          <w:b/>
          <w:sz w:val="32"/>
        </w:rPr>
      </w:pPr>
    </w:p>
    <w:p w:rsidR="00CF6A85" w:rsidRDefault="003206EB" w:rsidP="003206EB">
      <w:pPr>
        <w:ind w:left="142"/>
        <w:jc w:val="both"/>
        <w:rPr>
          <w:sz w:val="20"/>
          <w:szCs w:val="20"/>
        </w:rPr>
      </w:pPr>
      <w:r w:rsidRPr="003206EB">
        <w:rPr>
          <w:sz w:val="20"/>
          <w:szCs w:val="20"/>
        </w:rPr>
        <w:t>Le</w:t>
      </w:r>
      <w:r>
        <w:rPr>
          <w:sz w:val="20"/>
          <w:szCs w:val="20"/>
        </w:rPr>
        <w:t xml:space="preserve"> but de cette activité est de calculer les déperditions calorifiques de la maison afin de dimensionner la pompe à chaleur et de la choisir dans un catalogue.</w:t>
      </w:r>
    </w:p>
    <w:p w:rsidR="003206EB" w:rsidRDefault="003206EB" w:rsidP="003206EB">
      <w:pPr>
        <w:ind w:left="142"/>
        <w:jc w:val="both"/>
        <w:rPr>
          <w:sz w:val="20"/>
          <w:szCs w:val="20"/>
        </w:rPr>
      </w:pPr>
      <w:r>
        <w:rPr>
          <w:sz w:val="20"/>
          <w:szCs w:val="20"/>
        </w:rPr>
        <w:t>Ce calcul sera réalis</w:t>
      </w:r>
      <w:r w:rsidR="00831B2E">
        <w:rPr>
          <w:sz w:val="20"/>
          <w:szCs w:val="20"/>
        </w:rPr>
        <w:t>é</w:t>
      </w:r>
      <w:r>
        <w:rPr>
          <w:sz w:val="20"/>
          <w:szCs w:val="20"/>
        </w:rPr>
        <w:t xml:space="preserve"> </w:t>
      </w:r>
      <w:r w:rsidR="00DA6595">
        <w:rPr>
          <w:sz w:val="20"/>
          <w:szCs w:val="20"/>
        </w:rPr>
        <w:t>pour cette activité</w:t>
      </w:r>
      <w:r>
        <w:rPr>
          <w:sz w:val="20"/>
          <w:szCs w:val="20"/>
        </w:rPr>
        <w:t xml:space="preserve"> avec le logiciel ArchiWizard.</w:t>
      </w:r>
    </w:p>
    <w:p w:rsidR="003206EB" w:rsidRDefault="003206EB" w:rsidP="003206EB">
      <w:pPr>
        <w:ind w:left="142"/>
        <w:jc w:val="both"/>
        <w:rPr>
          <w:sz w:val="20"/>
          <w:szCs w:val="20"/>
        </w:rPr>
      </w:pPr>
    </w:p>
    <w:p w:rsidR="003206EB" w:rsidRPr="00833670" w:rsidRDefault="00BF2C00" w:rsidP="00833670">
      <w:pPr>
        <w:pStyle w:val="Paragraphedeliste"/>
        <w:ind w:left="502"/>
        <w:jc w:val="both"/>
        <w:rPr>
          <w:b/>
          <w:sz w:val="24"/>
        </w:rPr>
      </w:pPr>
      <w:bookmarkStart w:id="0" w:name="_GoBack"/>
      <w:r w:rsidRPr="00833670">
        <w:rPr>
          <w:b/>
          <w:sz w:val="24"/>
        </w:rPr>
        <w:t xml:space="preserve">Méthode logiciel </w:t>
      </w:r>
      <w:r w:rsidR="003206EB" w:rsidRPr="00833670">
        <w:rPr>
          <w:b/>
          <w:sz w:val="24"/>
        </w:rPr>
        <w:t xml:space="preserve"> : Outils </w:t>
      </w:r>
      <w:r w:rsidR="000E6BD7" w:rsidRPr="00833670">
        <w:rPr>
          <w:b/>
          <w:sz w:val="24"/>
        </w:rPr>
        <w:t>ArchiWizard</w:t>
      </w:r>
      <w:r w:rsidR="003026BA" w:rsidRPr="00833670">
        <w:rPr>
          <w:b/>
          <w:sz w:val="24"/>
        </w:rPr>
        <w:t xml:space="preserve"> (version 1.2.0)</w:t>
      </w:r>
    </w:p>
    <w:bookmarkEnd w:id="0"/>
    <w:p w:rsidR="00CF6A85" w:rsidRPr="003206EB" w:rsidRDefault="00CF6A85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3206EB" w:rsidRDefault="00C3783A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>Ce logiciel</w:t>
      </w:r>
      <w:r w:rsidR="0023189E">
        <w:rPr>
          <w:sz w:val="20"/>
          <w:szCs w:val="20"/>
        </w:rPr>
        <w:t xml:space="preserve"> permet de simuler le comportement énergétique du bâtiment en fonction de sa constitution, en tenant compte des apports énergétiques extérieurs. </w:t>
      </w:r>
      <w:r>
        <w:rPr>
          <w:sz w:val="20"/>
          <w:szCs w:val="20"/>
        </w:rPr>
        <w:t>Il permet donc des calculs</w:t>
      </w:r>
      <w:r w:rsidR="00946828">
        <w:rPr>
          <w:sz w:val="20"/>
          <w:szCs w:val="20"/>
        </w:rPr>
        <w:t xml:space="preserve"> sur la performance thermique</w:t>
      </w:r>
      <w:r>
        <w:rPr>
          <w:sz w:val="20"/>
          <w:szCs w:val="20"/>
        </w:rPr>
        <w:t xml:space="preserve"> de l’enveloppe du bâtiment et de faire le bilan thermique globa</w:t>
      </w:r>
      <w:r w:rsidR="0023189E">
        <w:rPr>
          <w:sz w:val="20"/>
          <w:szCs w:val="20"/>
        </w:rPr>
        <w:t>l</w:t>
      </w:r>
      <w:r>
        <w:rPr>
          <w:sz w:val="20"/>
          <w:szCs w:val="20"/>
        </w:rPr>
        <w:t>. Il</w:t>
      </w:r>
      <w:r w:rsidR="0023189E">
        <w:rPr>
          <w:sz w:val="20"/>
          <w:szCs w:val="20"/>
        </w:rPr>
        <w:t xml:space="preserve"> permet également l’étude de l’</w:t>
      </w:r>
      <w:r>
        <w:rPr>
          <w:sz w:val="20"/>
          <w:szCs w:val="20"/>
        </w:rPr>
        <w:t>éclaira</w:t>
      </w:r>
      <w:r w:rsidR="0023189E">
        <w:rPr>
          <w:sz w:val="20"/>
          <w:szCs w:val="20"/>
        </w:rPr>
        <w:t>ge en tenant compte de l’éclairement naturel.</w:t>
      </w:r>
    </w:p>
    <w:p w:rsidR="00C3783A" w:rsidRDefault="00C3783A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C3783A" w:rsidRDefault="00C3783A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>Nous l’utiliserons dans le cadre de notre activité pour estimer le besoin énergétique d’un bâtiment.</w:t>
      </w:r>
    </w:p>
    <w:p w:rsidR="00BF2C00" w:rsidRDefault="00BF2C00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Il travaille à partir d’un fichier 3D (format DWG 3D, </w:t>
      </w:r>
      <w:r w:rsidR="00922B0D">
        <w:rPr>
          <w:sz w:val="20"/>
          <w:szCs w:val="20"/>
        </w:rPr>
        <w:t>S</w:t>
      </w:r>
      <w:r>
        <w:rPr>
          <w:sz w:val="20"/>
          <w:szCs w:val="20"/>
        </w:rPr>
        <w:t>ketchup  ou Objet) issu de différents modeleurs de CAO (autocad, Archicad,…).</w:t>
      </w:r>
    </w:p>
    <w:p w:rsidR="00C8395D" w:rsidRDefault="0005184C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>Lors de l’import d’un fichier 3D (autre qu’au format AWZ), une analyse géométrique est lancée pour détecter les pièces, parois et murs.</w:t>
      </w:r>
    </w:p>
    <w:p w:rsidR="00E13827" w:rsidRDefault="00E13827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C4385E" w:rsidRDefault="0005184C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>Pré-requis</w:t>
      </w:r>
      <w:r w:rsidR="00C8395D">
        <w:rPr>
          <w:sz w:val="20"/>
          <w:szCs w:val="20"/>
        </w:rPr>
        <w:t> :</w:t>
      </w:r>
      <w:r w:rsidR="00C4385E">
        <w:rPr>
          <w:sz w:val="20"/>
          <w:szCs w:val="20"/>
        </w:rPr>
        <w:t> </w:t>
      </w:r>
      <w:r>
        <w:rPr>
          <w:sz w:val="20"/>
          <w:szCs w:val="20"/>
        </w:rPr>
        <w:t xml:space="preserve">Afin d’optimiser la détection des différents espaces dans le modèle (sol, </w:t>
      </w:r>
      <w:r w:rsidR="00922B0D">
        <w:rPr>
          <w:sz w:val="20"/>
          <w:szCs w:val="20"/>
        </w:rPr>
        <w:t>pièces</w:t>
      </w:r>
      <w:r>
        <w:rPr>
          <w:sz w:val="20"/>
          <w:szCs w:val="20"/>
        </w:rPr>
        <w:t xml:space="preserve">,….), il </w:t>
      </w:r>
      <w:r w:rsidR="00831B2E">
        <w:rPr>
          <w:sz w:val="20"/>
          <w:szCs w:val="20"/>
        </w:rPr>
        <w:t>est</w:t>
      </w:r>
      <w:r>
        <w:rPr>
          <w:sz w:val="20"/>
          <w:szCs w:val="20"/>
        </w:rPr>
        <w:t xml:space="preserve"> préférable de générer le modèle 3D avec :</w:t>
      </w:r>
    </w:p>
    <w:p w:rsidR="0005184C" w:rsidRDefault="0005184C" w:rsidP="0005184C">
      <w:pPr>
        <w:pStyle w:val="Paragraphedeliste"/>
        <w:numPr>
          <w:ilvl w:val="0"/>
          <w:numId w:val="6"/>
        </w:numPr>
        <w:jc w:val="both"/>
        <w:rPr>
          <w:sz w:val="20"/>
          <w:szCs w:val="20"/>
        </w:rPr>
      </w:pPr>
      <w:r>
        <w:rPr>
          <w:sz w:val="20"/>
          <w:szCs w:val="20"/>
        </w:rPr>
        <w:t>les pièces représentées pa</w:t>
      </w:r>
      <w:r w:rsidR="00946828">
        <w:rPr>
          <w:sz w:val="20"/>
          <w:szCs w:val="20"/>
        </w:rPr>
        <w:t>r</w:t>
      </w:r>
      <w:r>
        <w:rPr>
          <w:sz w:val="20"/>
          <w:szCs w:val="20"/>
        </w:rPr>
        <w:t xml:space="preserve"> un e</w:t>
      </w:r>
      <w:r w:rsidR="00977359">
        <w:rPr>
          <w:sz w:val="20"/>
          <w:szCs w:val="20"/>
        </w:rPr>
        <w:t>s</w:t>
      </w:r>
      <w:r>
        <w:rPr>
          <w:sz w:val="20"/>
          <w:szCs w:val="20"/>
        </w:rPr>
        <w:t>pace clos.</w:t>
      </w:r>
      <w:r w:rsidR="00977359">
        <w:rPr>
          <w:sz w:val="20"/>
          <w:szCs w:val="20"/>
        </w:rPr>
        <w:t xml:space="preserve"> Les planchers, toits et baies doivent être présents, l</w:t>
      </w:r>
      <w:r>
        <w:rPr>
          <w:sz w:val="20"/>
          <w:szCs w:val="20"/>
        </w:rPr>
        <w:t xml:space="preserve">es portes doivent être fermées. </w:t>
      </w:r>
      <w:r w:rsidR="00977359">
        <w:rPr>
          <w:sz w:val="20"/>
          <w:szCs w:val="20"/>
        </w:rPr>
        <w:t>Combler les interstic</w:t>
      </w:r>
      <w:r w:rsidR="00922B0D">
        <w:rPr>
          <w:sz w:val="20"/>
          <w:szCs w:val="20"/>
        </w:rPr>
        <w:t>es par des surfaces quelconques ;</w:t>
      </w:r>
    </w:p>
    <w:p w:rsidR="00977359" w:rsidRDefault="00E13827" w:rsidP="0005184C">
      <w:pPr>
        <w:pStyle w:val="Paragraphedeliste"/>
        <w:numPr>
          <w:ilvl w:val="0"/>
          <w:numId w:val="6"/>
        </w:numPr>
        <w:jc w:val="both"/>
        <w:rPr>
          <w:sz w:val="20"/>
          <w:szCs w:val="20"/>
        </w:rPr>
      </w:pPr>
      <w:r>
        <w:rPr>
          <w:sz w:val="20"/>
          <w:szCs w:val="20"/>
        </w:rPr>
        <w:t>des calques séparés. Les composants (vitre</w:t>
      </w:r>
      <w:r w:rsidR="00922B0D">
        <w:rPr>
          <w:sz w:val="20"/>
          <w:szCs w:val="20"/>
        </w:rPr>
        <w:t>s</w:t>
      </w:r>
      <w:r>
        <w:rPr>
          <w:sz w:val="20"/>
          <w:szCs w:val="20"/>
        </w:rPr>
        <w:t xml:space="preserve"> de fenêtre</w:t>
      </w:r>
      <w:r w:rsidR="00922B0D">
        <w:rPr>
          <w:sz w:val="20"/>
          <w:szCs w:val="20"/>
        </w:rPr>
        <w:t>s</w:t>
      </w:r>
      <w:r>
        <w:rPr>
          <w:sz w:val="20"/>
          <w:szCs w:val="20"/>
        </w:rPr>
        <w:t>, porte</w:t>
      </w:r>
      <w:r w:rsidR="00922B0D">
        <w:rPr>
          <w:sz w:val="20"/>
          <w:szCs w:val="20"/>
        </w:rPr>
        <w:t>s</w:t>
      </w:r>
      <w:r>
        <w:rPr>
          <w:sz w:val="20"/>
          <w:szCs w:val="20"/>
        </w:rPr>
        <w:t>, mobilier…) doivent être dans des calques séparés ainsi que les murs, planchers, plafonds et toit</w:t>
      </w:r>
      <w:r w:rsidR="00831B2E">
        <w:rPr>
          <w:sz w:val="20"/>
          <w:szCs w:val="20"/>
        </w:rPr>
        <w:t>s</w:t>
      </w:r>
      <w:r>
        <w:rPr>
          <w:sz w:val="20"/>
          <w:szCs w:val="20"/>
        </w:rPr>
        <w:t>. Ceci</w:t>
      </w:r>
      <w:r w:rsidR="00831B2E">
        <w:rPr>
          <w:sz w:val="20"/>
          <w:szCs w:val="20"/>
        </w:rPr>
        <w:t>,afin de</w:t>
      </w:r>
      <w:r w:rsidR="00C425CD">
        <w:rPr>
          <w:sz w:val="20"/>
          <w:szCs w:val="20"/>
        </w:rPr>
        <w:t xml:space="preserve"> leur attribuer des caractéristiques ArchiWizard et modifier</w:t>
      </w:r>
      <w:r>
        <w:rPr>
          <w:sz w:val="20"/>
          <w:szCs w:val="20"/>
        </w:rPr>
        <w:t xml:space="preserve"> leurs propriétés</w:t>
      </w:r>
      <w:r w:rsidR="00922B0D">
        <w:rPr>
          <w:sz w:val="20"/>
          <w:szCs w:val="20"/>
        </w:rPr>
        <w:t> ;</w:t>
      </w:r>
    </w:p>
    <w:p w:rsidR="00C425CD" w:rsidRDefault="00C425CD" w:rsidP="0005184C">
      <w:pPr>
        <w:pStyle w:val="Paragraphedeliste"/>
        <w:numPr>
          <w:ilvl w:val="0"/>
          <w:numId w:val="6"/>
        </w:numPr>
        <w:jc w:val="both"/>
        <w:rPr>
          <w:sz w:val="20"/>
          <w:szCs w:val="20"/>
        </w:rPr>
      </w:pPr>
      <w:r>
        <w:rPr>
          <w:sz w:val="20"/>
          <w:szCs w:val="20"/>
        </w:rPr>
        <w:t>le modèle</w:t>
      </w:r>
      <w:r w:rsidR="00831B2E">
        <w:rPr>
          <w:sz w:val="20"/>
          <w:szCs w:val="20"/>
        </w:rPr>
        <w:t xml:space="preserve"> doit être</w:t>
      </w:r>
      <w:r>
        <w:rPr>
          <w:sz w:val="20"/>
          <w:szCs w:val="20"/>
        </w:rPr>
        <w:t xml:space="preserve"> sans le mobilier, les conduits de cheminée, …</w:t>
      </w:r>
    </w:p>
    <w:p w:rsidR="00C425CD" w:rsidRDefault="00C425CD" w:rsidP="0005184C">
      <w:pPr>
        <w:pStyle w:val="Paragraphedeliste"/>
        <w:numPr>
          <w:ilvl w:val="0"/>
          <w:numId w:val="6"/>
        </w:numPr>
        <w:jc w:val="both"/>
        <w:rPr>
          <w:sz w:val="20"/>
          <w:szCs w:val="20"/>
        </w:rPr>
      </w:pPr>
      <w:r>
        <w:rPr>
          <w:sz w:val="20"/>
          <w:szCs w:val="20"/>
        </w:rPr>
        <w:t>un bâtiment seul (si plusieurs bâtiments seul le plus grand sera analysé)</w:t>
      </w:r>
      <w:r w:rsidR="00922B0D">
        <w:rPr>
          <w:sz w:val="20"/>
          <w:szCs w:val="20"/>
        </w:rPr>
        <w:t>.</w:t>
      </w:r>
    </w:p>
    <w:p w:rsidR="0005184C" w:rsidRDefault="0005184C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C8395D" w:rsidRDefault="00C8395D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E13827" w:rsidRDefault="00E13827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E61E5D" w:rsidRDefault="000C0F4F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>Lien utile :</w:t>
      </w:r>
    </w:p>
    <w:p w:rsidR="0023189E" w:rsidRDefault="0023189E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Plaquette de présentation des fonctionnalités d’ArchiWizard : </w:t>
      </w:r>
      <w:r w:rsidRPr="0023189E">
        <w:rPr>
          <w:sz w:val="20"/>
          <w:szCs w:val="20"/>
        </w:rPr>
        <w:t>AW_Plaquette_FR</w:t>
      </w:r>
      <w:r>
        <w:rPr>
          <w:sz w:val="20"/>
          <w:szCs w:val="20"/>
        </w:rPr>
        <w:t>.pdf</w:t>
      </w:r>
    </w:p>
    <w:p w:rsidR="00EC61F4" w:rsidRDefault="00EC61F4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>Plaquette d’aide :</w:t>
      </w:r>
      <w:r w:rsidRPr="00EC61F4">
        <w:rPr>
          <w:sz w:val="20"/>
          <w:szCs w:val="20"/>
        </w:rPr>
        <w:t>AW_QUICKHELP</w:t>
      </w:r>
      <w:r w:rsidR="00922B0D">
        <w:rPr>
          <w:sz w:val="20"/>
          <w:szCs w:val="20"/>
        </w:rPr>
        <w:t>.</w:t>
      </w:r>
      <w:r>
        <w:rPr>
          <w:sz w:val="20"/>
          <w:szCs w:val="20"/>
        </w:rPr>
        <w:t>pdf</w:t>
      </w:r>
    </w:p>
    <w:p w:rsidR="00E61E5D" w:rsidRDefault="00E61E5D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Présentation commercial : </w:t>
      </w:r>
      <w:hyperlink r:id="rId8" w:history="1">
        <w:r w:rsidRPr="00A52956">
          <w:rPr>
            <w:rStyle w:val="Lienhypertexte"/>
            <w:sz w:val="20"/>
            <w:szCs w:val="20"/>
          </w:rPr>
          <w:t>http://www.raycreatis.com/video/presentation</w:t>
        </w:r>
      </w:hyperlink>
    </w:p>
    <w:p w:rsidR="000C0F4F" w:rsidRDefault="00E61E5D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Présentation du logiciel : </w:t>
      </w:r>
      <w:hyperlink r:id="rId9" w:history="1">
        <w:r w:rsidR="00BF2C00" w:rsidRPr="00A52956">
          <w:rPr>
            <w:rStyle w:val="Lienhypertexte"/>
            <w:sz w:val="20"/>
            <w:szCs w:val="20"/>
          </w:rPr>
          <w:t>http://www.raycreatis.com/video/prise_en_main</w:t>
        </w:r>
      </w:hyperlink>
    </w:p>
    <w:p w:rsidR="00C3783A" w:rsidRDefault="00C3783A">
      <w:pPr>
        <w:spacing w:after="0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A775DF" w:rsidRDefault="00C8395D" w:rsidP="00CF6A85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3898265</wp:posOffset>
            </wp:positionH>
            <wp:positionV relativeFrom="paragraph">
              <wp:posOffset>29210</wp:posOffset>
            </wp:positionV>
            <wp:extent cx="514350" cy="543560"/>
            <wp:effectExtent l="0" t="0" r="0" b="8890"/>
            <wp:wrapThrough wrapText="bothSides">
              <wp:wrapPolygon edited="0">
                <wp:start x="0" y="0"/>
                <wp:lineTo x="0" y="21196"/>
                <wp:lineTo x="20800" y="21196"/>
                <wp:lineTo x="20800" y="0"/>
                <wp:lineTo x="0" y="0"/>
              </wp:wrapPolygon>
            </wp:wrapThrough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43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C0F4F" w:rsidRDefault="00C8395D" w:rsidP="00CF6A85">
      <w:pPr>
        <w:pStyle w:val="Paragraphedeliste"/>
        <w:ind w:left="1065"/>
        <w:jc w:val="both"/>
        <w:rPr>
          <w:sz w:val="20"/>
          <w:szCs w:val="20"/>
        </w:rPr>
      </w:pPr>
      <w:r w:rsidRPr="0038645A">
        <w:rPr>
          <w:i/>
          <w:sz w:val="20"/>
          <w:szCs w:val="20"/>
          <w:u w:val="single"/>
        </w:rPr>
        <w:t>1</w:t>
      </w:r>
      <w:r w:rsidRPr="0038645A">
        <w:rPr>
          <w:i/>
          <w:sz w:val="20"/>
          <w:szCs w:val="20"/>
          <w:u w:val="single"/>
          <w:vertAlign w:val="superscript"/>
        </w:rPr>
        <w:t>ère</w:t>
      </w:r>
      <w:r w:rsidRPr="0038645A">
        <w:rPr>
          <w:i/>
          <w:sz w:val="20"/>
          <w:szCs w:val="20"/>
          <w:u w:val="single"/>
        </w:rPr>
        <w:t xml:space="preserve"> étape :</w:t>
      </w:r>
      <w:r>
        <w:rPr>
          <w:sz w:val="20"/>
          <w:szCs w:val="20"/>
        </w:rPr>
        <w:t xml:space="preserve"> Lancer ArchiWizard en cliquant sur l’icône.</w:t>
      </w:r>
    </w:p>
    <w:p w:rsidR="00C8395D" w:rsidRDefault="00C8395D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C8395D" w:rsidRDefault="00C8395D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C8395D" w:rsidRDefault="00C8395D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735601" w:rsidRDefault="00735601" w:rsidP="0038645A">
      <w:pPr>
        <w:pStyle w:val="Paragraphedeliste"/>
        <w:ind w:left="2124" w:hanging="495"/>
        <w:jc w:val="both"/>
        <w:rPr>
          <w:sz w:val="20"/>
          <w:szCs w:val="20"/>
        </w:rPr>
      </w:pPr>
      <w:r>
        <w:rPr>
          <w:sz w:val="20"/>
          <w:szCs w:val="20"/>
        </w:rPr>
        <w:t>Nota : Si vous utilisez la version démo d’ArchiWizard, vous ne pouvez pas importer un fichier 3D</w:t>
      </w:r>
      <w:r w:rsidR="00316B4E">
        <w:rPr>
          <w:sz w:val="20"/>
          <w:szCs w:val="20"/>
        </w:rPr>
        <w:t xml:space="preserve"> (dwg, …)</w:t>
      </w:r>
      <w:r>
        <w:rPr>
          <w:sz w:val="20"/>
          <w:szCs w:val="20"/>
        </w:rPr>
        <w:t>. Dans ce cas passez directement à l’étape 4 en ouvrant le fichier Maison 3D.awz.</w:t>
      </w:r>
    </w:p>
    <w:p w:rsidR="00735601" w:rsidRDefault="00735601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192E94" w:rsidRDefault="00A775DF" w:rsidP="00CF6A85">
      <w:pPr>
        <w:pStyle w:val="Paragraphedeliste"/>
        <w:ind w:left="1065"/>
        <w:jc w:val="both"/>
        <w:rPr>
          <w:sz w:val="20"/>
          <w:szCs w:val="20"/>
        </w:rPr>
      </w:pPr>
      <w:r w:rsidRPr="0038645A">
        <w:rPr>
          <w:i/>
          <w:sz w:val="20"/>
          <w:szCs w:val="20"/>
          <w:u w:val="single"/>
        </w:rPr>
        <w:t>2</w:t>
      </w:r>
      <w:r w:rsidR="00C24FF6" w:rsidRPr="0038645A">
        <w:rPr>
          <w:i/>
          <w:sz w:val="20"/>
          <w:szCs w:val="20"/>
          <w:u w:val="single"/>
          <w:vertAlign w:val="superscript"/>
        </w:rPr>
        <w:t>ère</w:t>
      </w:r>
      <w:r w:rsidR="00C24FF6" w:rsidRPr="0038645A">
        <w:rPr>
          <w:i/>
          <w:sz w:val="20"/>
          <w:szCs w:val="20"/>
          <w:u w:val="single"/>
        </w:rPr>
        <w:t xml:space="preserve"> étap</w:t>
      </w:r>
      <w:r w:rsidR="00D300F9" w:rsidRPr="0038645A">
        <w:rPr>
          <w:i/>
          <w:sz w:val="20"/>
          <w:szCs w:val="20"/>
          <w:u w:val="single"/>
        </w:rPr>
        <w:t>e :</w:t>
      </w:r>
      <w:r w:rsidR="00D300F9">
        <w:rPr>
          <w:sz w:val="20"/>
          <w:szCs w:val="20"/>
        </w:rPr>
        <w:t xml:space="preserve"> Après le lancement d’ArchiWizard</w:t>
      </w:r>
      <w:r w:rsidR="008A7738">
        <w:rPr>
          <w:sz w:val="20"/>
          <w:szCs w:val="20"/>
        </w:rPr>
        <w:t xml:space="preserve">procéder à l’ouverture </w:t>
      </w:r>
      <w:r w:rsidR="00D300F9">
        <w:rPr>
          <w:sz w:val="20"/>
          <w:szCs w:val="20"/>
        </w:rPr>
        <w:t xml:space="preserve">du fichier (modèle </w:t>
      </w:r>
      <w:r w:rsidR="00192E94">
        <w:rPr>
          <w:sz w:val="20"/>
          <w:szCs w:val="20"/>
        </w:rPr>
        <w:t>3D).</w:t>
      </w:r>
    </w:p>
    <w:p w:rsidR="00D300F9" w:rsidRPr="00A775DF" w:rsidRDefault="00735601" w:rsidP="00A775DF">
      <w:pPr>
        <w:pStyle w:val="Paragraphedeliste"/>
        <w:ind w:left="2124" w:firstLine="708"/>
        <w:jc w:val="both"/>
        <w:rPr>
          <w:color w:val="FF0000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6022340</wp:posOffset>
            </wp:positionH>
            <wp:positionV relativeFrom="paragraph">
              <wp:posOffset>1905</wp:posOffset>
            </wp:positionV>
            <wp:extent cx="459105" cy="406400"/>
            <wp:effectExtent l="0" t="0" r="0" b="0"/>
            <wp:wrapThrough wrapText="bothSides">
              <wp:wrapPolygon edited="0">
                <wp:start x="0" y="0"/>
                <wp:lineTo x="0" y="20250"/>
                <wp:lineTo x="20614" y="20250"/>
                <wp:lineTo x="20614" y="0"/>
                <wp:lineTo x="0" y="0"/>
              </wp:wrapPolygon>
            </wp:wrapThrough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105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00F9" w:rsidRPr="00A775DF">
        <w:rPr>
          <w:color w:val="FF0000"/>
          <w:sz w:val="20"/>
          <w:szCs w:val="20"/>
        </w:rPr>
        <w:t>Maison 3D.dwg</w:t>
      </w:r>
    </w:p>
    <w:p w:rsidR="00D300F9" w:rsidRDefault="00D300F9" w:rsidP="00CF6A85">
      <w:pPr>
        <w:pStyle w:val="Paragraphedeliste"/>
        <w:ind w:left="1065"/>
        <w:jc w:val="both"/>
        <w:rPr>
          <w:color w:val="FF0000"/>
          <w:sz w:val="20"/>
          <w:szCs w:val="20"/>
        </w:rPr>
      </w:pPr>
    </w:p>
    <w:p w:rsidR="00A775DF" w:rsidRDefault="00A775DF">
      <w:pPr>
        <w:spacing w:after="0"/>
        <w:rPr>
          <w:sz w:val="20"/>
          <w:szCs w:val="20"/>
        </w:rPr>
      </w:pPr>
    </w:p>
    <w:p w:rsidR="00A775DF" w:rsidRDefault="00A775DF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3206EB" w:rsidRDefault="00A775DF" w:rsidP="00CF6A85">
      <w:pPr>
        <w:pStyle w:val="Paragraphedeliste"/>
        <w:ind w:left="1065"/>
        <w:jc w:val="both"/>
        <w:rPr>
          <w:sz w:val="20"/>
          <w:szCs w:val="20"/>
        </w:rPr>
      </w:pPr>
      <w:r w:rsidRPr="0038645A">
        <w:rPr>
          <w:i/>
          <w:sz w:val="20"/>
          <w:szCs w:val="20"/>
          <w:u w:val="single"/>
        </w:rPr>
        <w:t>3</w:t>
      </w:r>
      <w:r w:rsidR="00D300F9" w:rsidRPr="0038645A">
        <w:rPr>
          <w:i/>
          <w:sz w:val="20"/>
          <w:szCs w:val="20"/>
          <w:u w:val="single"/>
          <w:vertAlign w:val="superscript"/>
        </w:rPr>
        <w:t>ème</w:t>
      </w:r>
      <w:r w:rsidR="00D300F9" w:rsidRPr="0038645A">
        <w:rPr>
          <w:i/>
          <w:sz w:val="20"/>
          <w:szCs w:val="20"/>
          <w:u w:val="single"/>
        </w:rPr>
        <w:t xml:space="preserve"> étape :</w:t>
      </w:r>
      <w:r w:rsidR="00D300F9">
        <w:rPr>
          <w:sz w:val="20"/>
          <w:szCs w:val="20"/>
        </w:rPr>
        <w:t xml:space="preserve"> Renseigne</w:t>
      </w:r>
      <w:r w:rsidR="00922B0D">
        <w:rPr>
          <w:sz w:val="20"/>
          <w:szCs w:val="20"/>
        </w:rPr>
        <w:t>r</w:t>
      </w:r>
      <w:r w:rsidR="00D300F9">
        <w:rPr>
          <w:sz w:val="20"/>
          <w:szCs w:val="20"/>
        </w:rPr>
        <w:t xml:space="preserve"> le modèle 3D (paramètres du configurateur)</w:t>
      </w:r>
    </w:p>
    <w:p w:rsidR="0038645A" w:rsidRDefault="0038645A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C24FF6" w:rsidRDefault="00D300F9" w:rsidP="0009009D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M</w:t>
      </w:r>
      <w:r w:rsidR="00922B0D">
        <w:rPr>
          <w:sz w:val="20"/>
          <w:szCs w:val="20"/>
        </w:rPr>
        <w:t>ettre à l’échelle le</w:t>
      </w:r>
      <w:r>
        <w:rPr>
          <w:sz w:val="20"/>
          <w:szCs w:val="20"/>
        </w:rPr>
        <w:t xml:space="preserve"> modèle 3D en indiquant par exemple la hauteur du bâtiment</w:t>
      </w:r>
      <w:r w:rsidR="00A12CCB">
        <w:rPr>
          <w:sz w:val="20"/>
          <w:szCs w:val="20"/>
        </w:rPr>
        <w:t xml:space="preserve"> (Z)</w:t>
      </w:r>
    </w:p>
    <w:p w:rsidR="008A7738" w:rsidRDefault="008A7738" w:rsidP="00D300F9">
      <w:pPr>
        <w:pStyle w:val="Paragraphedeliste"/>
        <w:ind w:left="6021" w:firstLine="351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1393190</wp:posOffset>
            </wp:positionH>
            <wp:positionV relativeFrom="paragraph">
              <wp:posOffset>124460</wp:posOffset>
            </wp:positionV>
            <wp:extent cx="2314575" cy="1940560"/>
            <wp:effectExtent l="0" t="0" r="9525" b="2540"/>
            <wp:wrapThrough wrapText="bothSides">
              <wp:wrapPolygon edited="0">
                <wp:start x="0" y="0"/>
                <wp:lineTo x="0" y="21416"/>
                <wp:lineTo x="21511" y="21416"/>
                <wp:lineTo x="21511" y="0"/>
                <wp:lineTo x="0" y="0"/>
              </wp:wrapPolygon>
            </wp:wrapThrough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94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24FF6" w:rsidRDefault="000E6BD7" w:rsidP="00D300F9">
      <w:pPr>
        <w:pStyle w:val="Paragraphedeliste"/>
        <w:ind w:left="6021" w:firstLine="351"/>
        <w:rPr>
          <w:sz w:val="20"/>
          <w:szCs w:val="20"/>
        </w:rPr>
      </w:pPr>
      <w:r>
        <w:rPr>
          <w:sz w:val="20"/>
          <w:szCs w:val="20"/>
        </w:rPr>
        <w:t xml:space="preserve">Hauteur du bâtiment = 4,1 m </w:t>
      </w:r>
    </w:p>
    <w:p w:rsidR="008A7738" w:rsidRDefault="0003566B" w:rsidP="00D300F9">
      <w:pPr>
        <w:pStyle w:val="Paragraphedeliste"/>
        <w:ind w:left="6021" w:firstLine="351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17" o:spid="_x0000_s1026" type="#_x0000_t32" style="position:absolute;left:0;text-align:left;margin-left:187.7pt;margin-top:3.6pt;width:136.5pt;height:123pt;flip:x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" strokecolor="red">
            <v:stroke endarrow="open"/>
          </v:shape>
        </w:pict>
      </w:r>
    </w:p>
    <w:p w:rsidR="008A7738" w:rsidRDefault="008A7738" w:rsidP="00D300F9">
      <w:pPr>
        <w:pStyle w:val="Paragraphedeliste"/>
        <w:ind w:left="6021" w:firstLine="351"/>
        <w:rPr>
          <w:sz w:val="20"/>
          <w:szCs w:val="20"/>
        </w:rPr>
      </w:pPr>
    </w:p>
    <w:p w:rsidR="008A7738" w:rsidRDefault="008A7738" w:rsidP="00D300F9">
      <w:pPr>
        <w:pStyle w:val="Paragraphedeliste"/>
        <w:ind w:left="6021" w:firstLine="351"/>
        <w:rPr>
          <w:sz w:val="20"/>
          <w:szCs w:val="20"/>
        </w:rPr>
      </w:pPr>
    </w:p>
    <w:p w:rsidR="008A7738" w:rsidRDefault="008A7738" w:rsidP="00D300F9">
      <w:pPr>
        <w:pStyle w:val="Paragraphedeliste"/>
        <w:ind w:left="6021" w:firstLine="351"/>
        <w:rPr>
          <w:sz w:val="20"/>
          <w:szCs w:val="20"/>
        </w:rPr>
      </w:pPr>
    </w:p>
    <w:p w:rsidR="008A7738" w:rsidRDefault="008A7738" w:rsidP="00D300F9">
      <w:pPr>
        <w:pStyle w:val="Paragraphedeliste"/>
        <w:ind w:left="6021" w:firstLine="351"/>
        <w:rPr>
          <w:sz w:val="20"/>
          <w:szCs w:val="20"/>
        </w:rPr>
      </w:pPr>
    </w:p>
    <w:p w:rsidR="00BF2C00" w:rsidRDefault="00BF2C00" w:rsidP="00BF2C00">
      <w:pPr>
        <w:pStyle w:val="Paragraphedeliste"/>
        <w:ind w:left="2832"/>
        <w:rPr>
          <w:i/>
          <w:noProof/>
          <w:sz w:val="20"/>
          <w:szCs w:val="20"/>
          <w:lang w:eastAsia="fr-FR"/>
        </w:rPr>
      </w:pPr>
      <w:r w:rsidRPr="00BF2C00">
        <w:rPr>
          <w:i/>
          <w:sz w:val="20"/>
          <w:szCs w:val="20"/>
          <w:u w:val="single"/>
        </w:rPr>
        <w:t>Remarque :</w:t>
      </w:r>
      <w:r w:rsidR="00922B0D">
        <w:rPr>
          <w:i/>
          <w:sz w:val="20"/>
          <w:szCs w:val="20"/>
        </w:rPr>
        <w:t xml:space="preserve"> A cette étape, le logiciel crée</w:t>
      </w:r>
      <w:r w:rsidRPr="00BF2C00">
        <w:rPr>
          <w:i/>
          <w:sz w:val="20"/>
          <w:szCs w:val="20"/>
        </w:rPr>
        <w:t xml:space="preserve"> un </w:t>
      </w:r>
      <w:r w:rsidRPr="00BF2C00">
        <w:rPr>
          <w:i/>
          <w:noProof/>
          <w:sz w:val="20"/>
          <w:szCs w:val="20"/>
          <w:lang w:eastAsia="fr-FR"/>
        </w:rPr>
        <w:t>modèle analytique architectural à partir de la géométrie initiale en découpant celle-ci en élément d’architecture comme les murs, les cloisons, les toitures, les pièces, …</w:t>
      </w:r>
    </w:p>
    <w:p w:rsidR="008A7738" w:rsidRDefault="008A7738" w:rsidP="00BF2C00">
      <w:pPr>
        <w:pStyle w:val="Paragraphedeliste"/>
        <w:ind w:left="2832"/>
        <w:rPr>
          <w:i/>
          <w:sz w:val="20"/>
          <w:szCs w:val="20"/>
        </w:rPr>
      </w:pPr>
    </w:p>
    <w:p w:rsidR="008A7738" w:rsidRPr="00BF2C00" w:rsidRDefault="008A7738" w:rsidP="00BF2C00">
      <w:pPr>
        <w:pStyle w:val="Paragraphedeliste"/>
        <w:ind w:left="2832"/>
        <w:rPr>
          <w:i/>
          <w:sz w:val="20"/>
          <w:szCs w:val="20"/>
        </w:rPr>
      </w:pPr>
    </w:p>
    <w:p w:rsidR="00BF2C00" w:rsidRDefault="00BF2C00" w:rsidP="008A7738">
      <w:pPr>
        <w:pStyle w:val="Paragraphedeliste"/>
        <w:ind w:left="2490"/>
        <w:rPr>
          <w:sz w:val="20"/>
          <w:szCs w:val="20"/>
        </w:rPr>
      </w:pPr>
    </w:p>
    <w:p w:rsidR="00D300F9" w:rsidRDefault="00A775DF" w:rsidP="0009009D">
      <w:pPr>
        <w:pStyle w:val="Paragraphedeliste"/>
        <w:numPr>
          <w:ilvl w:val="0"/>
          <w:numId w:val="4"/>
        </w:numPr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4828540</wp:posOffset>
            </wp:positionH>
            <wp:positionV relativeFrom="paragraph">
              <wp:posOffset>74930</wp:posOffset>
            </wp:positionV>
            <wp:extent cx="1655445" cy="1270635"/>
            <wp:effectExtent l="0" t="0" r="1905" b="5715"/>
            <wp:wrapThrough wrapText="bothSides">
              <wp:wrapPolygon edited="0">
                <wp:start x="0" y="0"/>
                <wp:lineTo x="0" y="21373"/>
                <wp:lineTo x="21376" y="21373"/>
                <wp:lineTo x="21376" y="0"/>
                <wp:lineTo x="0" y="0"/>
              </wp:wrapPolygon>
            </wp:wrapThrough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5445" cy="1270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00F9">
        <w:rPr>
          <w:sz w:val="20"/>
          <w:szCs w:val="20"/>
        </w:rPr>
        <w:t>Renseigne</w:t>
      </w:r>
      <w:r w:rsidR="00922B0D">
        <w:rPr>
          <w:sz w:val="20"/>
          <w:szCs w:val="20"/>
        </w:rPr>
        <w:t>r</w:t>
      </w:r>
      <w:r w:rsidR="00D300F9">
        <w:rPr>
          <w:sz w:val="20"/>
          <w:szCs w:val="20"/>
        </w:rPr>
        <w:t xml:space="preserve"> sur la situation géographique</w:t>
      </w:r>
    </w:p>
    <w:p w:rsidR="009874B1" w:rsidRDefault="009874B1" w:rsidP="009874B1">
      <w:pPr>
        <w:pStyle w:val="Paragraphedeliste"/>
        <w:ind w:left="3119"/>
        <w:rPr>
          <w:sz w:val="20"/>
          <w:szCs w:val="20"/>
        </w:rPr>
      </w:pPr>
    </w:p>
    <w:p w:rsidR="0009009D" w:rsidRDefault="0009009D" w:rsidP="009874B1">
      <w:pPr>
        <w:pStyle w:val="Paragraphedeliste"/>
        <w:numPr>
          <w:ilvl w:val="0"/>
          <w:numId w:val="5"/>
        </w:numPr>
        <w:ind w:left="3119"/>
        <w:rPr>
          <w:sz w:val="20"/>
          <w:szCs w:val="20"/>
        </w:rPr>
      </w:pPr>
      <w:r>
        <w:rPr>
          <w:sz w:val="20"/>
          <w:szCs w:val="20"/>
        </w:rPr>
        <w:t>France</w:t>
      </w:r>
    </w:p>
    <w:p w:rsidR="0009009D" w:rsidRDefault="00D300F9" w:rsidP="009874B1">
      <w:pPr>
        <w:pStyle w:val="Paragraphedeliste"/>
        <w:numPr>
          <w:ilvl w:val="0"/>
          <w:numId w:val="5"/>
        </w:numPr>
        <w:ind w:left="3119"/>
        <w:rPr>
          <w:sz w:val="20"/>
          <w:szCs w:val="20"/>
        </w:rPr>
      </w:pPr>
      <w:r>
        <w:rPr>
          <w:sz w:val="20"/>
          <w:szCs w:val="20"/>
        </w:rPr>
        <w:t>Toulouse</w:t>
      </w:r>
    </w:p>
    <w:p w:rsidR="00E520A3" w:rsidRDefault="00E520A3" w:rsidP="00E520A3">
      <w:pPr>
        <w:rPr>
          <w:sz w:val="20"/>
          <w:szCs w:val="20"/>
        </w:rPr>
      </w:pPr>
    </w:p>
    <w:p w:rsidR="00E520A3" w:rsidRDefault="009874B1" w:rsidP="00E520A3">
      <w:pPr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3235325</wp:posOffset>
            </wp:positionH>
            <wp:positionV relativeFrom="paragraph">
              <wp:posOffset>321945</wp:posOffset>
            </wp:positionV>
            <wp:extent cx="3615055" cy="1076325"/>
            <wp:effectExtent l="0" t="0" r="4445" b="9525"/>
            <wp:wrapThrough wrapText="bothSides">
              <wp:wrapPolygon edited="0">
                <wp:start x="0" y="0"/>
                <wp:lineTo x="0" y="21409"/>
                <wp:lineTo x="21513" y="21409"/>
                <wp:lineTo x="21513" y="0"/>
                <wp:lineTo x="0" y="0"/>
              </wp:wrapPolygon>
            </wp:wrapThrough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520A3" w:rsidRPr="00E520A3" w:rsidRDefault="00E520A3" w:rsidP="00E520A3">
      <w:pPr>
        <w:rPr>
          <w:sz w:val="20"/>
          <w:szCs w:val="20"/>
        </w:rPr>
      </w:pPr>
    </w:p>
    <w:p w:rsidR="00D300F9" w:rsidRDefault="0009009D" w:rsidP="009874B1">
      <w:pPr>
        <w:pStyle w:val="Paragraphedeliste"/>
        <w:numPr>
          <w:ilvl w:val="0"/>
          <w:numId w:val="5"/>
        </w:numPr>
        <w:ind w:left="3119"/>
        <w:rPr>
          <w:sz w:val="20"/>
          <w:szCs w:val="20"/>
        </w:rPr>
      </w:pPr>
      <w:r>
        <w:rPr>
          <w:sz w:val="20"/>
          <w:szCs w:val="20"/>
        </w:rPr>
        <w:t>Logement individuel</w:t>
      </w:r>
    </w:p>
    <w:p w:rsidR="0009009D" w:rsidRDefault="0009009D" w:rsidP="009874B1">
      <w:pPr>
        <w:pStyle w:val="Paragraphedeliste"/>
        <w:numPr>
          <w:ilvl w:val="0"/>
          <w:numId w:val="5"/>
        </w:numPr>
        <w:ind w:left="3119"/>
        <w:rPr>
          <w:sz w:val="20"/>
          <w:szCs w:val="20"/>
        </w:rPr>
      </w:pPr>
      <w:r>
        <w:rPr>
          <w:sz w:val="20"/>
          <w:szCs w:val="20"/>
        </w:rPr>
        <w:t>Neuf standard</w:t>
      </w:r>
    </w:p>
    <w:p w:rsidR="0009009D" w:rsidRDefault="0009009D" w:rsidP="009874B1">
      <w:pPr>
        <w:pStyle w:val="Paragraphedeliste"/>
        <w:numPr>
          <w:ilvl w:val="0"/>
          <w:numId w:val="5"/>
        </w:numPr>
        <w:ind w:left="3119"/>
        <w:rPr>
          <w:sz w:val="20"/>
          <w:szCs w:val="20"/>
        </w:rPr>
      </w:pPr>
      <w:r>
        <w:rPr>
          <w:sz w:val="20"/>
          <w:szCs w:val="20"/>
        </w:rPr>
        <w:t>Electrique</w:t>
      </w:r>
    </w:p>
    <w:p w:rsidR="0009009D" w:rsidRPr="0009009D" w:rsidRDefault="0009009D" w:rsidP="0009009D">
      <w:pPr>
        <w:rPr>
          <w:sz w:val="20"/>
          <w:szCs w:val="20"/>
        </w:rPr>
      </w:pPr>
    </w:p>
    <w:p w:rsidR="009874B1" w:rsidRDefault="00192E94" w:rsidP="00D300F9">
      <w:pPr>
        <w:pStyle w:val="Paragraphedeliste"/>
        <w:ind w:left="1065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:rsidR="00192E94" w:rsidRDefault="00192E94" w:rsidP="009874B1">
      <w:pPr>
        <w:pStyle w:val="Paragraphedeliste"/>
        <w:ind w:left="1560"/>
        <w:rPr>
          <w:sz w:val="20"/>
          <w:szCs w:val="20"/>
        </w:rPr>
      </w:pPr>
      <w:r>
        <w:rPr>
          <w:sz w:val="20"/>
          <w:szCs w:val="20"/>
        </w:rPr>
        <w:t xml:space="preserve">Remarque : </w:t>
      </w:r>
      <w:r w:rsidR="001B3B53">
        <w:rPr>
          <w:sz w:val="20"/>
          <w:szCs w:val="20"/>
        </w:rPr>
        <w:tab/>
      </w:r>
      <w:r>
        <w:rPr>
          <w:sz w:val="20"/>
          <w:szCs w:val="20"/>
        </w:rPr>
        <w:t xml:space="preserve">ArchiWizard affecte par défaut des propriétés constructives au </w:t>
      </w:r>
      <w:r w:rsidR="001B3B53">
        <w:rPr>
          <w:sz w:val="20"/>
          <w:szCs w:val="20"/>
        </w:rPr>
        <w:t>bâtiment</w:t>
      </w:r>
      <w:r>
        <w:rPr>
          <w:sz w:val="20"/>
          <w:szCs w:val="20"/>
        </w:rPr>
        <w:t>.</w:t>
      </w:r>
    </w:p>
    <w:p w:rsidR="0009009D" w:rsidRDefault="001B3B53" w:rsidP="009874B1">
      <w:pPr>
        <w:pStyle w:val="Paragraphedeliste"/>
        <w:ind w:left="2268" w:firstLine="564"/>
        <w:rPr>
          <w:sz w:val="20"/>
          <w:szCs w:val="20"/>
        </w:rPr>
      </w:pPr>
      <w:r>
        <w:rPr>
          <w:sz w:val="20"/>
          <w:szCs w:val="20"/>
        </w:rPr>
        <w:t>Ces propriétés s</w:t>
      </w:r>
      <w:r w:rsidR="00192E94">
        <w:rPr>
          <w:sz w:val="20"/>
          <w:szCs w:val="20"/>
        </w:rPr>
        <w:t>on</w:t>
      </w:r>
      <w:r>
        <w:rPr>
          <w:sz w:val="20"/>
          <w:szCs w:val="20"/>
        </w:rPr>
        <w:t>t à modifi</w:t>
      </w:r>
      <w:r w:rsidR="00922B0D">
        <w:rPr>
          <w:sz w:val="20"/>
          <w:szCs w:val="20"/>
        </w:rPr>
        <w:t>er</w:t>
      </w:r>
      <w:r>
        <w:rPr>
          <w:sz w:val="20"/>
          <w:szCs w:val="20"/>
        </w:rPr>
        <w:t xml:space="preserve"> pour correspondre à notre application.</w:t>
      </w:r>
      <w:r w:rsidR="0009009D">
        <w:rPr>
          <w:sz w:val="20"/>
          <w:szCs w:val="20"/>
        </w:rPr>
        <w:tab/>
      </w:r>
    </w:p>
    <w:p w:rsidR="00C3783A" w:rsidRDefault="0009009D" w:rsidP="00316B4E">
      <w:pPr>
        <w:pStyle w:val="Paragraphedeliste"/>
        <w:ind w:left="1065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C3783A">
        <w:rPr>
          <w:sz w:val="20"/>
          <w:szCs w:val="20"/>
        </w:rPr>
        <w:br w:type="page"/>
      </w:r>
    </w:p>
    <w:p w:rsidR="0009009D" w:rsidRDefault="0009009D" w:rsidP="009874B1">
      <w:pPr>
        <w:pStyle w:val="Paragraphedeliste"/>
        <w:ind w:left="2490"/>
        <w:rPr>
          <w:sz w:val="20"/>
          <w:szCs w:val="20"/>
        </w:rPr>
      </w:pPr>
    </w:p>
    <w:p w:rsidR="009874B1" w:rsidRDefault="008A7C42" w:rsidP="008A7C42">
      <w:pPr>
        <w:pStyle w:val="Paragraphedeliste"/>
        <w:ind w:left="2127" w:hanging="1062"/>
        <w:jc w:val="both"/>
        <w:rPr>
          <w:sz w:val="20"/>
          <w:szCs w:val="20"/>
        </w:rPr>
      </w:pPr>
      <w:r w:rsidRPr="0038645A">
        <w:rPr>
          <w:i/>
          <w:noProof/>
          <w:u w:val="single"/>
          <w:lang w:eastAsia="fr-F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3119120</wp:posOffset>
            </wp:positionH>
            <wp:positionV relativeFrom="paragraph">
              <wp:posOffset>168275</wp:posOffset>
            </wp:positionV>
            <wp:extent cx="561340" cy="525145"/>
            <wp:effectExtent l="0" t="0" r="0" b="8255"/>
            <wp:wrapThrough wrapText="bothSides">
              <wp:wrapPolygon edited="0">
                <wp:start x="0" y="0"/>
                <wp:lineTo x="0" y="21156"/>
                <wp:lineTo x="20525" y="21156"/>
                <wp:lineTo x="20525" y="0"/>
                <wp:lineTo x="0" y="0"/>
              </wp:wrapPolygon>
            </wp:wrapThrough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C79E8" w:rsidRPr="0038645A">
        <w:rPr>
          <w:i/>
          <w:sz w:val="20"/>
          <w:szCs w:val="20"/>
          <w:u w:val="single"/>
        </w:rPr>
        <w:t>4</w:t>
      </w:r>
      <w:r w:rsidR="00C24FF6" w:rsidRPr="0038645A">
        <w:rPr>
          <w:i/>
          <w:sz w:val="20"/>
          <w:szCs w:val="20"/>
          <w:u w:val="single"/>
          <w:vertAlign w:val="superscript"/>
        </w:rPr>
        <w:t>ème</w:t>
      </w:r>
      <w:r w:rsidR="00C24FF6" w:rsidRPr="0038645A">
        <w:rPr>
          <w:i/>
          <w:sz w:val="20"/>
          <w:szCs w:val="20"/>
          <w:u w:val="single"/>
        </w:rPr>
        <w:t xml:space="preserve"> étape</w:t>
      </w:r>
      <w:r w:rsidR="0038645A">
        <w:rPr>
          <w:sz w:val="20"/>
          <w:szCs w:val="20"/>
        </w:rPr>
        <w:t xml:space="preserve"> : </w:t>
      </w:r>
      <w:r>
        <w:rPr>
          <w:sz w:val="20"/>
          <w:szCs w:val="20"/>
        </w:rPr>
        <w:t xml:space="preserve">Vérifier que toutes les </w:t>
      </w:r>
      <w:r w:rsidR="006F5A2C">
        <w:rPr>
          <w:sz w:val="20"/>
          <w:szCs w:val="20"/>
        </w:rPr>
        <w:t>pièces</w:t>
      </w:r>
      <w:r>
        <w:rPr>
          <w:sz w:val="20"/>
          <w:szCs w:val="20"/>
        </w:rPr>
        <w:t xml:space="preserve"> sur le modèle ArchiWizard sont bien fermées en cliquant sur le mode de sélection pièce. </w:t>
      </w:r>
    </w:p>
    <w:p w:rsidR="009874B1" w:rsidRDefault="009874B1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9874B1" w:rsidRDefault="009874B1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9874B1" w:rsidRDefault="009874B1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74209D" w:rsidRDefault="0074209D" w:rsidP="0074209D">
      <w:pPr>
        <w:pStyle w:val="Paragraphedeliste"/>
        <w:ind w:left="2835" w:hanging="1275"/>
        <w:rPr>
          <w:sz w:val="20"/>
          <w:szCs w:val="20"/>
        </w:rPr>
      </w:pPr>
      <w:r>
        <w:rPr>
          <w:sz w:val="20"/>
          <w:szCs w:val="20"/>
        </w:rPr>
        <w:t xml:space="preserve">Remarque : </w:t>
      </w:r>
      <w:r>
        <w:rPr>
          <w:sz w:val="20"/>
          <w:szCs w:val="20"/>
        </w:rPr>
        <w:tab/>
        <w:t xml:space="preserve">Le bouton de gauche et de droite de la souris permettent de déplacer le modèle </w:t>
      </w:r>
      <w:r w:rsidR="006F5A2C">
        <w:rPr>
          <w:sz w:val="20"/>
          <w:szCs w:val="20"/>
        </w:rPr>
        <w:t xml:space="preserve">3D </w:t>
      </w:r>
      <w:r>
        <w:rPr>
          <w:sz w:val="20"/>
          <w:szCs w:val="20"/>
        </w:rPr>
        <w:t>à l’écran.</w:t>
      </w:r>
    </w:p>
    <w:p w:rsidR="006F5A2C" w:rsidRDefault="00813B8E" w:rsidP="006F5A2C">
      <w:pPr>
        <w:pStyle w:val="Paragraphedeliste"/>
        <w:ind w:left="2835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4511040</wp:posOffset>
            </wp:positionH>
            <wp:positionV relativeFrom="paragraph">
              <wp:posOffset>230505</wp:posOffset>
            </wp:positionV>
            <wp:extent cx="1741805" cy="2346960"/>
            <wp:effectExtent l="0" t="0" r="0" b="0"/>
            <wp:wrapThrough wrapText="bothSides">
              <wp:wrapPolygon edited="0">
                <wp:start x="0" y="0"/>
                <wp:lineTo x="0" y="21390"/>
                <wp:lineTo x="21261" y="21390"/>
                <wp:lineTo x="21261" y="0"/>
                <wp:lineTo x="0" y="0"/>
              </wp:wrapPolygon>
            </wp:wrapThrough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1805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F5A2C">
        <w:rPr>
          <w:sz w:val="20"/>
          <w:szCs w:val="20"/>
        </w:rPr>
        <w:t>Un double clic sur les éléments (parois, pièces,…) permet d’accéder au paramétrage de ces éléments.</w:t>
      </w:r>
    </w:p>
    <w:p w:rsidR="0074209D" w:rsidRDefault="0074209D" w:rsidP="00813B8E">
      <w:pPr>
        <w:pStyle w:val="Paragraphedeliste"/>
        <w:ind w:left="2832"/>
        <w:rPr>
          <w:sz w:val="20"/>
          <w:szCs w:val="20"/>
        </w:rPr>
      </w:pPr>
    </w:p>
    <w:p w:rsidR="00813B8E" w:rsidRDefault="00813B8E" w:rsidP="00813B8E">
      <w:pPr>
        <w:pStyle w:val="Paragraphedeliste"/>
        <w:ind w:left="2832"/>
        <w:rPr>
          <w:sz w:val="20"/>
          <w:szCs w:val="20"/>
        </w:rPr>
      </w:pPr>
      <w:r>
        <w:rPr>
          <w:sz w:val="20"/>
          <w:szCs w:val="20"/>
        </w:rPr>
        <w:t xml:space="preserve">L’onglet </w:t>
      </w:r>
      <w:r w:rsidRPr="00813B8E">
        <w:rPr>
          <w:i/>
          <w:sz w:val="20"/>
          <w:szCs w:val="20"/>
        </w:rPr>
        <w:t>Environ</w:t>
      </w:r>
      <w:r>
        <w:rPr>
          <w:i/>
          <w:sz w:val="20"/>
          <w:szCs w:val="20"/>
        </w:rPr>
        <w:t>n</w:t>
      </w:r>
      <w:r w:rsidRPr="00813B8E">
        <w:rPr>
          <w:i/>
          <w:sz w:val="20"/>
          <w:szCs w:val="20"/>
        </w:rPr>
        <w:t>ement_caméra</w:t>
      </w:r>
      <w:r>
        <w:rPr>
          <w:sz w:val="20"/>
          <w:szCs w:val="20"/>
        </w:rPr>
        <w:t xml:space="preserve"> permet d’avoir le bâtiment en coupe</w:t>
      </w:r>
      <w:r w:rsidR="004E6EF6">
        <w:rPr>
          <w:sz w:val="20"/>
          <w:szCs w:val="20"/>
        </w:rPr>
        <w:t xml:space="preserve"> (ctrl D)</w:t>
      </w:r>
      <w:r>
        <w:rPr>
          <w:sz w:val="20"/>
          <w:szCs w:val="20"/>
        </w:rPr>
        <w:t>.</w:t>
      </w:r>
    </w:p>
    <w:p w:rsidR="009874B1" w:rsidRDefault="009874B1" w:rsidP="00813B8E">
      <w:pPr>
        <w:pStyle w:val="Paragraphedeliste"/>
        <w:ind w:left="1416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13B8E" w:rsidRDefault="00813B8E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EF6F8E" w:rsidRDefault="00EF6F8E" w:rsidP="009874B1">
      <w:pPr>
        <w:pStyle w:val="Paragraphedeliste"/>
        <w:ind w:left="1065"/>
        <w:jc w:val="both"/>
        <w:rPr>
          <w:sz w:val="20"/>
          <w:szCs w:val="20"/>
        </w:rPr>
      </w:pPr>
      <w:r w:rsidRPr="0038645A">
        <w:rPr>
          <w:i/>
          <w:sz w:val="20"/>
          <w:szCs w:val="20"/>
          <w:u w:val="single"/>
        </w:rPr>
        <w:t>5</w:t>
      </w:r>
      <w:r w:rsidRPr="0038645A">
        <w:rPr>
          <w:i/>
          <w:sz w:val="20"/>
          <w:szCs w:val="20"/>
          <w:u w:val="single"/>
          <w:vertAlign w:val="superscript"/>
        </w:rPr>
        <w:t>ème</w:t>
      </w:r>
      <w:r w:rsidRPr="0038645A">
        <w:rPr>
          <w:i/>
          <w:sz w:val="20"/>
          <w:szCs w:val="20"/>
          <w:u w:val="single"/>
        </w:rPr>
        <w:t xml:space="preserve"> étape</w:t>
      </w:r>
      <w:r w:rsidR="0038645A">
        <w:rPr>
          <w:sz w:val="20"/>
          <w:szCs w:val="20"/>
        </w:rPr>
        <w:t xml:space="preserve"> : </w:t>
      </w:r>
      <w:r>
        <w:rPr>
          <w:sz w:val="20"/>
          <w:szCs w:val="20"/>
        </w:rPr>
        <w:t>Indiquer les placards comme pièces non chauffées (afficher le bâtiment en coupe pour mieux visualiser les différentes pièces..</w:t>
      </w:r>
    </w:p>
    <w:p w:rsidR="00EF6F8E" w:rsidRDefault="00EF6F8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48352" behindDoc="1" locked="0" layoutInCell="1" allowOverlap="1">
            <wp:simplePos x="0" y="0"/>
            <wp:positionH relativeFrom="column">
              <wp:posOffset>913130</wp:posOffset>
            </wp:positionH>
            <wp:positionV relativeFrom="paragraph">
              <wp:posOffset>7620</wp:posOffset>
            </wp:positionV>
            <wp:extent cx="5447030" cy="2390140"/>
            <wp:effectExtent l="0" t="0" r="1270" b="0"/>
            <wp:wrapThrough wrapText="bothSides">
              <wp:wrapPolygon edited="0">
                <wp:start x="0" y="0"/>
                <wp:lineTo x="0" y="21348"/>
                <wp:lineTo x="21529" y="21348"/>
                <wp:lineTo x="21529" y="0"/>
                <wp:lineTo x="0" y="0"/>
              </wp:wrapPolygon>
            </wp:wrapThrough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>
      <w:pPr>
        <w:spacing w:after="0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9874B1" w:rsidRDefault="000220A0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i/>
          <w:sz w:val="20"/>
          <w:szCs w:val="20"/>
          <w:u w:val="single"/>
        </w:rPr>
        <w:t>6</w:t>
      </w:r>
      <w:r w:rsidRPr="000220A0">
        <w:rPr>
          <w:i/>
          <w:sz w:val="20"/>
          <w:szCs w:val="20"/>
          <w:u w:val="single"/>
          <w:vertAlign w:val="superscript"/>
        </w:rPr>
        <w:t>ème</w:t>
      </w:r>
      <w:r w:rsidR="009874B1" w:rsidRPr="0038645A">
        <w:rPr>
          <w:i/>
          <w:sz w:val="20"/>
          <w:szCs w:val="20"/>
          <w:u w:val="single"/>
        </w:rPr>
        <w:t xml:space="preserve"> étape</w:t>
      </w:r>
      <w:r w:rsidR="0038645A">
        <w:rPr>
          <w:sz w:val="20"/>
          <w:szCs w:val="20"/>
        </w:rPr>
        <w:t xml:space="preserve"> : </w:t>
      </w:r>
      <w:r w:rsidR="00A34FB8">
        <w:rPr>
          <w:sz w:val="20"/>
          <w:szCs w:val="20"/>
        </w:rPr>
        <w:t>Modifier les caractéristiques de l’enveloppe extérieure du bâtiment</w:t>
      </w:r>
    </w:p>
    <w:p w:rsidR="0038645A" w:rsidRDefault="0038645A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FA5156" w:rsidRDefault="00FA5156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>A partir du descriptif sommaire des ouvrages</w:t>
      </w:r>
      <w:r w:rsidR="00F97D98">
        <w:rPr>
          <w:sz w:val="20"/>
          <w:szCs w:val="20"/>
        </w:rPr>
        <w:t xml:space="preserve"> et divers documents constructeurs</w:t>
      </w:r>
      <w:r>
        <w:rPr>
          <w:sz w:val="20"/>
          <w:szCs w:val="20"/>
        </w:rPr>
        <w:t>, compléter le tableau :</w:t>
      </w:r>
    </w:p>
    <w:p w:rsidR="00824972" w:rsidRDefault="00824972" w:rsidP="0020046E">
      <w:pPr>
        <w:pStyle w:val="Paragraphedeliste"/>
        <w:ind w:left="1065"/>
        <w:jc w:val="center"/>
        <w:rPr>
          <w:sz w:val="20"/>
          <w:szCs w:val="20"/>
        </w:rPr>
      </w:pPr>
    </w:p>
    <w:tbl>
      <w:tblPr>
        <w:tblStyle w:val="Grilledutableau"/>
        <w:tblW w:w="0" w:type="auto"/>
        <w:tblInd w:w="1065" w:type="dxa"/>
        <w:tblLook w:val="04A0"/>
      </w:tblPr>
      <w:tblGrid>
        <w:gridCol w:w="1311"/>
        <w:gridCol w:w="2410"/>
        <w:gridCol w:w="1559"/>
        <w:gridCol w:w="1418"/>
        <w:gridCol w:w="2410"/>
      </w:tblGrid>
      <w:tr w:rsidR="00386FB3" w:rsidTr="00386FB3">
        <w:tc>
          <w:tcPr>
            <w:tcW w:w="1311" w:type="dxa"/>
          </w:tcPr>
          <w:p w:rsidR="00386FB3" w:rsidRPr="00E82681" w:rsidRDefault="00386FB3" w:rsidP="001B2BE8">
            <w:pPr>
              <w:pStyle w:val="Paragraphedeliste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410" w:type="dxa"/>
            <w:vAlign w:val="center"/>
          </w:tcPr>
          <w:p w:rsidR="00386FB3" w:rsidRPr="00E82681" w:rsidRDefault="00386FB3" w:rsidP="001B2BE8">
            <w:pPr>
              <w:pStyle w:val="Paragraphedeliste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:rsidR="00386FB3" w:rsidRDefault="00386FB3" w:rsidP="001B2BE8">
            <w:pPr>
              <w:pStyle w:val="Paragraphedeliste"/>
              <w:ind w:left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Epaisseur</w:t>
            </w:r>
          </w:p>
        </w:tc>
        <w:tc>
          <w:tcPr>
            <w:tcW w:w="1418" w:type="dxa"/>
            <w:vAlign w:val="center"/>
          </w:tcPr>
          <w:p w:rsidR="00386FB3" w:rsidRDefault="00386FB3" w:rsidP="001B2BE8">
            <w:pPr>
              <w:pStyle w:val="Paragraphedeliste"/>
              <w:ind w:left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Résistance</w:t>
            </w:r>
          </w:p>
        </w:tc>
        <w:tc>
          <w:tcPr>
            <w:tcW w:w="2410" w:type="dxa"/>
          </w:tcPr>
          <w:p w:rsidR="00386FB3" w:rsidRDefault="00386FB3" w:rsidP="001B2BE8">
            <w:pPr>
              <w:pStyle w:val="Paragraphedeliste"/>
              <w:ind w:left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Fichier</w:t>
            </w:r>
          </w:p>
        </w:tc>
      </w:tr>
      <w:tr w:rsidR="00386FB3" w:rsidTr="00386FB3">
        <w:trPr>
          <w:trHeight w:val="468"/>
        </w:trPr>
        <w:tc>
          <w:tcPr>
            <w:tcW w:w="1311" w:type="dxa"/>
            <w:vMerge w:val="restart"/>
            <w:vAlign w:val="center"/>
          </w:tcPr>
          <w:p w:rsidR="00386FB3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  <w:r w:rsidRPr="00E82681">
              <w:rPr>
                <w:b/>
                <w:sz w:val="20"/>
                <w:szCs w:val="20"/>
              </w:rPr>
              <w:t>Murs extérieurs</w:t>
            </w: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Parpain</w:t>
            </w:r>
            <w:r>
              <w:rPr>
                <w:sz w:val="18"/>
                <w:szCs w:val="18"/>
              </w:rPr>
              <w:t>g</w:t>
            </w:r>
          </w:p>
        </w:tc>
        <w:tc>
          <w:tcPr>
            <w:tcW w:w="1559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20 cm</w:t>
            </w:r>
          </w:p>
        </w:tc>
        <w:tc>
          <w:tcPr>
            <w:tcW w:w="1418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rFonts w:ascii="Times New Roman" w:hAnsi="Times New Roman"/>
                <w:color w:val="FF0000"/>
                <w:sz w:val="18"/>
                <w:szCs w:val="18"/>
              </w:rPr>
              <w:t>0.23 m²K/W</w:t>
            </w: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76AE3">
              <w:rPr>
                <w:rFonts w:ascii="Times New Roman" w:hAnsi="Times New Roman"/>
                <w:sz w:val="18"/>
                <w:szCs w:val="18"/>
              </w:rPr>
              <w:t>Blocs creux.pdf</w:t>
            </w:r>
          </w:p>
        </w:tc>
      </w:tr>
      <w:tr w:rsidR="00386FB3" w:rsidTr="00386FB3">
        <w:tc>
          <w:tcPr>
            <w:tcW w:w="1311" w:type="dxa"/>
            <w:vMerge/>
            <w:tcBorders>
              <w:bottom w:val="single" w:sz="4" w:space="0" w:color="auto"/>
            </w:tcBorders>
            <w:vAlign w:val="center"/>
          </w:tcPr>
          <w:p w:rsidR="00386FB3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Isolation (</w:t>
            </w:r>
            <w:r w:rsidRPr="00E76AE3">
              <w:rPr>
                <w:rFonts w:ascii="Times New Roman" w:hAnsi="Times New Roman"/>
                <w:sz w:val="18"/>
                <w:szCs w:val="18"/>
              </w:rPr>
              <w:t>polystyrène+Ba13)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10 cm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3,40 m²K/W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PregyMAX 29.5.pdf</w:t>
            </w:r>
          </w:p>
        </w:tc>
      </w:tr>
      <w:tr w:rsidR="00386FB3" w:rsidTr="00386FB3">
        <w:tc>
          <w:tcPr>
            <w:tcW w:w="1311" w:type="dxa"/>
            <w:vMerge w:val="restart"/>
            <w:vAlign w:val="center"/>
          </w:tcPr>
          <w:p w:rsidR="00386FB3" w:rsidRPr="00E82681" w:rsidRDefault="00386FB3" w:rsidP="00386FB3">
            <w:pPr>
              <w:pStyle w:val="Paragraphedeliste"/>
              <w:ind w:left="0"/>
              <w:rPr>
                <w:b/>
                <w:sz w:val="20"/>
                <w:szCs w:val="20"/>
              </w:rPr>
            </w:pPr>
            <w:r w:rsidRPr="00E82681">
              <w:rPr>
                <w:b/>
                <w:sz w:val="20"/>
                <w:szCs w:val="20"/>
              </w:rPr>
              <w:t>Plafond</w:t>
            </w: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Isolant polystyrène</w:t>
            </w:r>
          </w:p>
        </w:tc>
        <w:tc>
          <w:tcPr>
            <w:tcW w:w="1559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10 cm</w:t>
            </w:r>
          </w:p>
        </w:tc>
        <w:tc>
          <w:tcPr>
            <w:tcW w:w="1418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2,80 m²K/W</w:t>
            </w: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Description sommaire des ouvrage</w:t>
            </w:r>
            <w:r>
              <w:rPr>
                <w:sz w:val="18"/>
                <w:szCs w:val="18"/>
              </w:rPr>
              <w:t>.doc</w:t>
            </w:r>
          </w:p>
        </w:tc>
      </w:tr>
      <w:tr w:rsidR="00386FB3" w:rsidTr="0038645A">
        <w:tc>
          <w:tcPr>
            <w:tcW w:w="1311" w:type="dxa"/>
            <w:vMerge/>
            <w:vAlign w:val="center"/>
          </w:tcPr>
          <w:p w:rsidR="00386FB3" w:rsidRPr="00FA5156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plancher LEADER</w:t>
            </w:r>
          </w:p>
        </w:tc>
        <w:tc>
          <w:tcPr>
            <w:tcW w:w="1559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4 cm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</w:p>
        </w:tc>
      </w:tr>
      <w:tr w:rsidR="00386FB3" w:rsidRPr="00DA6595" w:rsidTr="00386FB3">
        <w:tc>
          <w:tcPr>
            <w:tcW w:w="1311" w:type="dxa"/>
            <w:vMerge/>
            <w:vAlign w:val="center"/>
          </w:tcPr>
          <w:p w:rsidR="00386FB3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 xml:space="preserve">Isolation </w:t>
            </w:r>
            <w:r w:rsidRPr="00E76AE3">
              <w:rPr>
                <w:rFonts w:ascii="Times New Roman" w:hAnsi="Times New Roman"/>
                <w:sz w:val="18"/>
                <w:szCs w:val="18"/>
              </w:rPr>
              <w:t>laine de verre</w:t>
            </w:r>
          </w:p>
        </w:tc>
        <w:tc>
          <w:tcPr>
            <w:tcW w:w="1559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260 cm</w:t>
            </w:r>
          </w:p>
        </w:tc>
        <w:tc>
          <w:tcPr>
            <w:tcW w:w="1418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rFonts w:ascii="Times New Roman" w:hAnsi="Times New Roman"/>
                <w:color w:val="FF0000"/>
                <w:sz w:val="18"/>
                <w:szCs w:val="18"/>
              </w:rPr>
              <w:t>6.5 m²K/W</w:t>
            </w: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E76AE3">
              <w:rPr>
                <w:rFonts w:ascii="Times New Roman" w:hAnsi="Times New Roman"/>
                <w:sz w:val="18"/>
                <w:szCs w:val="18"/>
                <w:lang w:val="en-US"/>
              </w:rPr>
              <w:t>ISOVER IBR revetu kraft.pdf</w:t>
            </w:r>
          </w:p>
        </w:tc>
      </w:tr>
      <w:tr w:rsidR="00386FB3" w:rsidTr="00386FB3">
        <w:tc>
          <w:tcPr>
            <w:tcW w:w="1311" w:type="dxa"/>
            <w:vMerge/>
            <w:tcBorders>
              <w:bottom w:val="single" w:sz="4" w:space="0" w:color="auto"/>
            </w:tcBorders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rPr>
                <w:sz w:val="20"/>
                <w:szCs w:val="20"/>
                <w:lang w:val="en-US"/>
              </w:rPr>
            </w:pP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Ba13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1,3 cm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 xml:space="preserve">0,04 </w:t>
            </w:r>
            <w:r w:rsidRPr="00845303">
              <w:rPr>
                <w:rFonts w:ascii="Times New Roman" w:hAnsi="Times New Roman"/>
                <w:color w:val="FF0000"/>
                <w:sz w:val="18"/>
                <w:szCs w:val="18"/>
              </w:rPr>
              <w:t>m²K/W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1E7D16">
              <w:rPr>
                <w:sz w:val="18"/>
                <w:szCs w:val="18"/>
              </w:rPr>
              <w:t>BA 13</w:t>
            </w:r>
            <w:r>
              <w:rPr>
                <w:sz w:val="18"/>
                <w:szCs w:val="18"/>
              </w:rPr>
              <w:t>.pdf</w:t>
            </w:r>
          </w:p>
        </w:tc>
      </w:tr>
      <w:tr w:rsidR="00386FB3" w:rsidTr="0038645A">
        <w:tc>
          <w:tcPr>
            <w:tcW w:w="1311" w:type="dxa"/>
            <w:vMerge w:val="restart"/>
            <w:vAlign w:val="center"/>
          </w:tcPr>
          <w:p w:rsidR="00386FB3" w:rsidRPr="006F0807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  <w:r w:rsidRPr="00E82681">
              <w:rPr>
                <w:b/>
                <w:sz w:val="20"/>
                <w:szCs w:val="20"/>
              </w:rPr>
              <w:t>Plancher</w:t>
            </w: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plancher LEADER EMS ECO</w:t>
            </w:r>
          </w:p>
        </w:tc>
        <w:tc>
          <w:tcPr>
            <w:tcW w:w="1559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4 cm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</w:p>
        </w:tc>
      </w:tr>
      <w:tr w:rsidR="00386FB3" w:rsidTr="0038645A">
        <w:tc>
          <w:tcPr>
            <w:tcW w:w="1311" w:type="dxa"/>
            <w:vMerge/>
            <w:vAlign w:val="center"/>
          </w:tcPr>
          <w:p w:rsidR="00386FB3" w:rsidRPr="006F0807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Cha</w:t>
            </w:r>
            <w:r w:rsidR="00312EBC">
              <w:rPr>
                <w:sz w:val="18"/>
                <w:szCs w:val="18"/>
              </w:rPr>
              <w:t>p</w:t>
            </w:r>
            <w:r w:rsidRPr="00E76AE3">
              <w:rPr>
                <w:sz w:val="18"/>
                <w:szCs w:val="18"/>
              </w:rPr>
              <w:t>pe de ravoirage</w:t>
            </w:r>
          </w:p>
        </w:tc>
        <w:tc>
          <w:tcPr>
            <w:tcW w:w="1559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7 cm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</w:p>
        </w:tc>
      </w:tr>
      <w:tr w:rsidR="00386FB3" w:rsidTr="00386FB3">
        <w:tc>
          <w:tcPr>
            <w:tcW w:w="1311" w:type="dxa"/>
            <w:vMerge/>
            <w:vAlign w:val="center"/>
          </w:tcPr>
          <w:p w:rsidR="00386FB3" w:rsidRPr="00D81508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L’isolation TMS MF SI</w:t>
            </w:r>
          </w:p>
        </w:tc>
        <w:tc>
          <w:tcPr>
            <w:tcW w:w="1559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color w:val="FF0000"/>
                <w:sz w:val="18"/>
                <w:szCs w:val="18"/>
              </w:rPr>
              <w:t>10 cm</w:t>
            </w:r>
          </w:p>
        </w:tc>
        <w:tc>
          <w:tcPr>
            <w:tcW w:w="1418" w:type="dxa"/>
            <w:vAlign w:val="center"/>
          </w:tcPr>
          <w:p w:rsidR="00386FB3" w:rsidRPr="0084530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845303">
              <w:rPr>
                <w:rFonts w:ascii="Times New Roman" w:hAnsi="Times New Roman"/>
                <w:color w:val="FF0000"/>
                <w:sz w:val="18"/>
                <w:szCs w:val="18"/>
              </w:rPr>
              <w:t>4.65 m²K/W</w:t>
            </w: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1E7D16">
              <w:rPr>
                <w:rFonts w:ascii="Times New Roman" w:hAnsi="Times New Roman"/>
                <w:sz w:val="18"/>
                <w:szCs w:val="18"/>
              </w:rPr>
              <w:t>TMS MF SI</w:t>
            </w:r>
            <w:r>
              <w:rPr>
                <w:rFonts w:ascii="Times New Roman" w:hAnsi="Times New Roman"/>
                <w:sz w:val="18"/>
                <w:szCs w:val="18"/>
              </w:rPr>
              <w:t>.pdf</w:t>
            </w:r>
          </w:p>
        </w:tc>
      </w:tr>
      <w:tr w:rsidR="00386FB3" w:rsidTr="0038645A">
        <w:tc>
          <w:tcPr>
            <w:tcW w:w="1311" w:type="dxa"/>
            <w:vMerge/>
            <w:vAlign w:val="center"/>
          </w:tcPr>
          <w:p w:rsidR="00386FB3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 w:rsidRPr="00E76AE3">
              <w:rPr>
                <w:sz w:val="18"/>
                <w:szCs w:val="18"/>
              </w:rPr>
              <w:t>Chappe liquide sur plancher chauffant</w:t>
            </w:r>
          </w:p>
        </w:tc>
        <w:tc>
          <w:tcPr>
            <w:tcW w:w="1559" w:type="dxa"/>
            <w:vAlign w:val="center"/>
          </w:tcPr>
          <w:p w:rsidR="00386FB3" w:rsidRPr="00386FB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386FB3">
              <w:rPr>
                <w:color w:val="FF0000"/>
                <w:sz w:val="18"/>
                <w:szCs w:val="18"/>
              </w:rPr>
              <w:t>6 cm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</w:p>
        </w:tc>
      </w:tr>
      <w:tr w:rsidR="00386FB3" w:rsidTr="0038645A">
        <w:tc>
          <w:tcPr>
            <w:tcW w:w="1311" w:type="dxa"/>
            <w:vAlign w:val="center"/>
          </w:tcPr>
          <w:p w:rsidR="00386FB3" w:rsidRDefault="00386FB3" w:rsidP="00386FB3">
            <w:pPr>
              <w:pStyle w:val="Paragraphedeliste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Baies vitrée</w:t>
            </w:r>
            <w:r w:rsidR="00312EBC">
              <w:rPr>
                <w:sz w:val="20"/>
                <w:szCs w:val="20"/>
              </w:rPr>
              <w:t>s</w:t>
            </w:r>
          </w:p>
        </w:tc>
        <w:tc>
          <w:tcPr>
            <w:tcW w:w="2410" w:type="dxa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</w:t>
            </w:r>
            <w:r w:rsidRPr="00386FB3">
              <w:rPr>
                <w:sz w:val="18"/>
                <w:szCs w:val="18"/>
              </w:rPr>
              <w:t>n aluminium à rupture de pont-thermique, gamme Toundra de Profils Systèmes</w:t>
            </w:r>
          </w:p>
        </w:tc>
        <w:tc>
          <w:tcPr>
            <w:tcW w:w="1559" w:type="dxa"/>
            <w:vAlign w:val="center"/>
          </w:tcPr>
          <w:p w:rsidR="00386FB3" w:rsidRPr="00386FB3" w:rsidRDefault="00386FB3" w:rsidP="00386FB3">
            <w:pPr>
              <w:pStyle w:val="Paragraphedeliste"/>
              <w:ind w:left="0"/>
              <w:jc w:val="center"/>
              <w:rPr>
                <w:color w:val="FF0000"/>
                <w:sz w:val="18"/>
                <w:szCs w:val="18"/>
              </w:rPr>
            </w:pPr>
            <w:r w:rsidRPr="00386FB3">
              <w:rPr>
                <w:rFonts w:ascii="Times New Roman" w:hAnsi="Times New Roman"/>
                <w:color w:val="FF0000"/>
                <w:sz w:val="18"/>
                <w:szCs w:val="18"/>
              </w:rPr>
              <w:t>Vitrages isolant 4.16.4 optitherm S3 avec argon.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386FB3" w:rsidRPr="00E76AE3" w:rsidRDefault="00386FB3" w:rsidP="00386FB3">
            <w:pPr>
              <w:pStyle w:val="Paragraphedeliste"/>
              <w:ind w:left="0"/>
              <w:jc w:val="center"/>
              <w:rPr>
                <w:sz w:val="18"/>
                <w:szCs w:val="18"/>
              </w:rPr>
            </w:pPr>
          </w:p>
        </w:tc>
      </w:tr>
    </w:tbl>
    <w:p w:rsidR="00FA5156" w:rsidRDefault="00FA5156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4972" w:rsidRDefault="00824972">
      <w:pPr>
        <w:spacing w:after="0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824972" w:rsidRDefault="00824972">
      <w:pPr>
        <w:spacing w:after="0"/>
        <w:rPr>
          <w:sz w:val="20"/>
          <w:szCs w:val="20"/>
        </w:rPr>
      </w:pPr>
    </w:p>
    <w:p w:rsidR="00824972" w:rsidRDefault="0082497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FA5156" w:rsidRDefault="00BB1364" w:rsidP="009874B1">
      <w:pPr>
        <w:pStyle w:val="Paragraphedeliste"/>
        <w:ind w:left="1065"/>
        <w:jc w:val="both"/>
        <w:rPr>
          <w:i/>
          <w:sz w:val="20"/>
          <w:szCs w:val="20"/>
        </w:rPr>
      </w:pPr>
      <w:r>
        <w:rPr>
          <w:sz w:val="20"/>
          <w:szCs w:val="20"/>
        </w:rPr>
        <w:t xml:space="preserve">Sur ArchiWizard, renseigner les caractéristiques du </w:t>
      </w:r>
      <w:r w:rsidR="00312EBC">
        <w:rPr>
          <w:sz w:val="20"/>
          <w:szCs w:val="20"/>
        </w:rPr>
        <w:t>bâtiment</w:t>
      </w:r>
      <w:r>
        <w:rPr>
          <w:sz w:val="20"/>
          <w:szCs w:val="20"/>
        </w:rPr>
        <w:t xml:space="preserve"> à l’aide du tableau ci-dessus et de l’onglet </w:t>
      </w:r>
      <w:r w:rsidRPr="00BB1364">
        <w:rPr>
          <w:i/>
          <w:sz w:val="20"/>
          <w:szCs w:val="20"/>
        </w:rPr>
        <w:t>Bâtiment et Equipemen</w:t>
      </w:r>
      <w:r w:rsidR="004769CF">
        <w:rPr>
          <w:i/>
          <w:sz w:val="20"/>
          <w:szCs w:val="20"/>
        </w:rPr>
        <w:t>t</w:t>
      </w:r>
      <w:r w:rsidR="004769CF" w:rsidRPr="004769CF">
        <w:rPr>
          <w:sz w:val="20"/>
          <w:szCs w:val="20"/>
        </w:rPr>
        <w:t>(cliquer directement sur les constituant</w:t>
      </w:r>
      <w:r w:rsidR="00312EBC">
        <w:rPr>
          <w:sz w:val="20"/>
          <w:szCs w:val="20"/>
        </w:rPr>
        <w:t>s</w:t>
      </w:r>
      <w:r w:rsidR="004769CF" w:rsidRPr="004769CF">
        <w:rPr>
          <w:sz w:val="20"/>
          <w:szCs w:val="20"/>
        </w:rPr>
        <w:t xml:space="preserve"> du mur pour modifier les caractéristiques).</w:t>
      </w:r>
    </w:p>
    <w:p w:rsidR="003C27B2" w:rsidRDefault="003C27B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FA5156" w:rsidRDefault="00FA5156" w:rsidP="00FA5156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Murs extérieurs</w:t>
      </w:r>
    </w:p>
    <w:p w:rsidR="00FA5156" w:rsidRDefault="00240E3D" w:rsidP="00FA5156">
      <w:pPr>
        <w:pStyle w:val="Paragraphedeliste"/>
        <w:ind w:left="2490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1490980</wp:posOffset>
            </wp:positionH>
            <wp:positionV relativeFrom="paragraph">
              <wp:posOffset>59690</wp:posOffset>
            </wp:positionV>
            <wp:extent cx="5039995" cy="3128010"/>
            <wp:effectExtent l="0" t="0" r="8255" b="0"/>
            <wp:wrapThrough wrapText="bothSides">
              <wp:wrapPolygon edited="0">
                <wp:start x="0" y="0"/>
                <wp:lineTo x="0" y="21442"/>
                <wp:lineTo x="21554" y="21442"/>
                <wp:lineTo x="21554" y="0"/>
                <wp:lineTo x="0" y="0"/>
              </wp:wrapPolygon>
            </wp:wrapThrough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A5156" w:rsidRDefault="00FA5156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FA5156" w:rsidRDefault="00FA5156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03566B" w:rsidP="00FA5156">
      <w:pPr>
        <w:pStyle w:val="Paragraphedeliste"/>
        <w:ind w:left="2490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22" o:spid="_x0000_s1066" type="#_x0000_t32" style="position:absolute;left:0;text-align:left;margin-left:243.95pt;margin-top:2.6pt;width:185.25pt;height:1.5pt;flip:x;z-index:2516797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" strokecolor="black [3213]" strokeweight="1pt">
            <v:stroke startarrow="oval" endarrow="classic"/>
          </v:shape>
        </w:pict>
      </w: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03566B" w:rsidP="00FA5156">
      <w:pPr>
        <w:pStyle w:val="Paragraphedeliste"/>
        <w:ind w:left="2490"/>
        <w:jc w:val="both"/>
        <w:rPr>
          <w:sz w:val="20"/>
          <w:szCs w:val="20"/>
        </w:rPr>
      </w:pPr>
      <w:r w:rsidRPr="0003566B">
        <w:rPr>
          <w:noProof/>
          <w:color w:val="FF0000"/>
          <w:sz w:val="20"/>
          <w:szCs w:val="20"/>
          <w:lang w:eastAsia="fr-FR"/>
        </w:rPr>
        <w:pict>
          <v:shape id="Connecteur droit avec flèche 24" o:spid="_x0000_s1065" type="#_x0000_t32" style="position:absolute;left:0;text-align:left;margin-left:100.95pt;margin-top:7.85pt;width:27.5pt;height:71.5pt;flip:y;z-index:251685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23" o:spid="_x0000_s1064" type="#_x0000_t32" style="position:absolute;left:0;text-align:left;margin-left:381.95pt;margin-top:-.15pt;width:47.2pt;height:26.95pt;flip:x;z-index:251681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" strokecolor="windowText" strokeweight="1pt">
            <v:stroke startarrow="oval" endarrow="classic"/>
          </v:shape>
        </w:pict>
      </w:r>
      <w:r w:rsidR="009C30C7">
        <w:rPr>
          <w:noProof/>
          <w:lang w:eastAsia="fr-F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3345815</wp:posOffset>
            </wp:positionH>
            <wp:positionV relativeFrom="paragraph">
              <wp:posOffset>102870</wp:posOffset>
            </wp:positionV>
            <wp:extent cx="1504950" cy="1403985"/>
            <wp:effectExtent l="0" t="0" r="0" b="5715"/>
            <wp:wrapThrough wrapText="bothSides">
              <wp:wrapPolygon edited="0">
                <wp:start x="0" y="0"/>
                <wp:lineTo x="0" y="21395"/>
                <wp:lineTo x="21327" y="21395"/>
                <wp:lineTo x="21327" y="0"/>
                <wp:lineTo x="0" y="0"/>
              </wp:wrapPolygon>
            </wp:wrapThrough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403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769CF" w:rsidRDefault="0003566B" w:rsidP="00FA5156">
      <w:pPr>
        <w:pStyle w:val="Paragraphedeliste"/>
        <w:ind w:left="2490"/>
        <w:jc w:val="both"/>
        <w:rPr>
          <w:sz w:val="20"/>
          <w:szCs w:val="20"/>
        </w:rPr>
      </w:pPr>
      <w:r w:rsidRPr="0003566B">
        <w:rPr>
          <w:noProof/>
          <w:color w:val="FF0000"/>
          <w:sz w:val="20"/>
          <w:szCs w:val="20"/>
          <w:lang w:eastAsia="fr-FR"/>
        </w:rPr>
        <w:pict>
          <v:shape id="Connecteur droit avec flèche 25" o:spid="_x0000_s1063" type="#_x0000_t32" style="position:absolute;left:0;text-align:left;margin-left:100.95pt;margin-top:7.85pt;width:79.5pt;height:60pt;flip:y;z-index:2516879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" strokecolor="#c00000" strokeweight="1pt">
            <v:stroke endarrow="classic"/>
          </v:shape>
        </w:pict>
      </w:r>
    </w:p>
    <w:p w:rsidR="004769CF" w:rsidRDefault="0003566B" w:rsidP="00FA5156">
      <w:pPr>
        <w:pStyle w:val="Paragraphedeliste"/>
        <w:ind w:left="2490"/>
        <w:jc w:val="both"/>
        <w:rPr>
          <w:sz w:val="20"/>
          <w:szCs w:val="20"/>
        </w:rPr>
      </w:pPr>
      <w:r w:rsidRPr="0003566B">
        <w:rPr>
          <w:noProof/>
          <w:color w:val="FF0000"/>
          <w:sz w:val="20"/>
          <w:szCs w:val="20"/>
          <w:lang w:eastAsia="fr-FR"/>
        </w:rPr>
        <w:pict>
          <v:shape id="Connecteur droit avec flèche 27" o:spid="_x0000_s1062" type="#_x0000_t32" style="position:absolute;left:0;text-align:left;margin-left:100.95pt;margin-top:3.85pt;width:168pt;height:52.5pt;flip:y;z-index:251692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" strokecolor="#c00000" strokeweight="1pt">
            <v:stroke endarrow="classic"/>
          </v:shape>
        </w:pict>
      </w:r>
      <w:r w:rsidRPr="0003566B">
        <w:rPr>
          <w:noProof/>
          <w:color w:val="FF0000"/>
          <w:sz w:val="20"/>
          <w:szCs w:val="20"/>
          <w:lang w:eastAsia="fr-FR"/>
        </w:rPr>
        <w:pict>
          <v:shape id="Connecteur droit avec flèche 26" o:spid="_x0000_s1061" type="#_x0000_t32" style="position:absolute;left:0;text-align:left;margin-left:100.95pt;margin-top:3.8pt;width:79.5pt;height:52.55pt;flip:y;z-index:2516899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" strokecolor="#c00000" strokeweight="1pt">
            <v:stroke endarrow="classic"/>
          </v:shape>
        </w:pict>
      </w: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03566B" w:rsidP="00FA5156">
      <w:pPr>
        <w:pStyle w:val="Paragraphedeliste"/>
        <w:ind w:left="2490"/>
        <w:jc w:val="both"/>
        <w:rPr>
          <w:sz w:val="20"/>
          <w:szCs w:val="20"/>
        </w:rPr>
      </w:pPr>
      <w:r w:rsidRPr="0003566B">
        <w:rPr>
          <w:noProof/>
          <w:color w:val="FF0000"/>
          <w:sz w:val="20"/>
          <w:szCs w:val="20"/>
          <w:lang w:eastAsia="fr-FR"/>
        </w:rPr>
        <w:pict>
          <v:shape id="Connecteur droit avec flèche 29" o:spid="_x0000_s1060" type="#_x0000_t32" style="position:absolute;left:0;text-align:left;margin-left:100.95pt;margin-top:10.45pt;width:222.5pt;height:3.95pt;z-index:251696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" strokecolor="#c00000" strokeweight="1pt">
            <v:stroke endarrow="classic"/>
          </v:shape>
        </w:pict>
      </w:r>
      <w:r w:rsidRPr="0003566B">
        <w:rPr>
          <w:noProof/>
          <w:color w:val="FF0000"/>
          <w:sz w:val="20"/>
          <w:szCs w:val="20"/>
          <w:lang w:eastAsia="fr-FR"/>
        </w:rPr>
        <w:pict>
          <v:shape id="Connecteur droit avec flèche 28" o:spid="_x0000_s1059" type="#_x0000_t32" style="position:absolute;left:0;text-align:left;margin-left:100.95pt;margin-top:4.4pt;width:222.5pt;height:6.05pt;flip:y;z-index:251694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58" type="#_x0000_t202" style="position:absolute;left:0;text-align:left;margin-left:35.95pt;margin-top:4.55pt;width:68.85pt;height:21.8pt;z-index:-251632640;visibility:visible;mso-width-relative:margin;mso-height-relative:margin" wrapcoords="-235 -745 -235 20855 21835 20855 21835 -745 -235 -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">
            <v:textbox>
              <w:txbxContent>
                <w:p w:rsidR="008E679E" w:rsidRDefault="008E679E">
                  <w:r>
                    <w:t>A modifier</w:t>
                  </w:r>
                </w:p>
              </w:txbxContent>
            </v:textbox>
            <w10:wrap type="through"/>
          </v:shape>
        </w:pict>
      </w: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FA5156">
      <w:pPr>
        <w:pStyle w:val="Paragraphedeliste"/>
        <w:ind w:left="2490"/>
        <w:jc w:val="both"/>
        <w:rPr>
          <w:sz w:val="20"/>
          <w:szCs w:val="20"/>
        </w:rPr>
      </w:pPr>
    </w:p>
    <w:p w:rsidR="004769CF" w:rsidRDefault="004769CF" w:rsidP="0016097C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16097C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16097C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16097C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16097C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16097C">
      <w:pPr>
        <w:pStyle w:val="Paragraphedeliste"/>
        <w:ind w:left="2490"/>
        <w:jc w:val="both"/>
        <w:rPr>
          <w:sz w:val="20"/>
          <w:szCs w:val="20"/>
        </w:rPr>
      </w:pPr>
    </w:p>
    <w:p w:rsidR="00FA5156" w:rsidRDefault="0064649B" w:rsidP="00FA5156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5335270</wp:posOffset>
            </wp:positionH>
            <wp:positionV relativeFrom="paragraph">
              <wp:posOffset>92075</wp:posOffset>
            </wp:positionV>
            <wp:extent cx="1514475" cy="1022985"/>
            <wp:effectExtent l="0" t="0" r="9525" b="5715"/>
            <wp:wrapThrough wrapText="bothSides">
              <wp:wrapPolygon edited="0">
                <wp:start x="0" y="0"/>
                <wp:lineTo x="0" y="21318"/>
                <wp:lineTo x="21464" y="21318"/>
                <wp:lineTo x="21464" y="0"/>
                <wp:lineTo x="0" y="0"/>
              </wp:wrapPolygon>
            </wp:wrapThrough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4450715</wp:posOffset>
            </wp:positionH>
            <wp:positionV relativeFrom="paragraph">
              <wp:posOffset>20320</wp:posOffset>
            </wp:positionV>
            <wp:extent cx="1607820" cy="998220"/>
            <wp:effectExtent l="0" t="0" r="0" b="0"/>
            <wp:wrapThrough wrapText="bothSides">
              <wp:wrapPolygon edited="0">
                <wp:start x="0" y="0"/>
                <wp:lineTo x="0" y="21023"/>
                <wp:lineTo x="21242" y="21023"/>
                <wp:lineTo x="21242" y="0"/>
                <wp:lineTo x="0" y="0"/>
              </wp:wrapPolygon>
            </wp:wrapThrough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7820" cy="998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A5156">
        <w:rPr>
          <w:sz w:val="20"/>
          <w:szCs w:val="20"/>
        </w:rPr>
        <w:t>Plafond</w:t>
      </w:r>
    </w:p>
    <w:p w:rsidR="0064649B" w:rsidRPr="00B912ED" w:rsidRDefault="0003566B" w:rsidP="00B912ED">
      <w:pPr>
        <w:pStyle w:val="Paragraphedeliste"/>
        <w:ind w:left="3119" w:right="3394"/>
        <w:jc w:val="both"/>
        <w:rPr>
          <w:i/>
          <w:sz w:val="20"/>
          <w:szCs w:val="20"/>
        </w:rPr>
      </w:pPr>
      <w:r w:rsidRPr="0003566B">
        <w:rPr>
          <w:noProof/>
          <w:sz w:val="20"/>
          <w:szCs w:val="20"/>
          <w:lang w:eastAsia="fr-FR"/>
        </w:rPr>
        <w:pict>
          <v:shape id="Arc 33" o:spid="_x0000_s1057" style="position:absolute;left:0;text-align:left;margin-left:389.45pt;margin-top:6.65pt;width:18pt;height:35.25pt;z-index:251699200;visibility:visible;mso-width-relative:margin;mso-height-relative:margin;v-text-anchor:middle" coordsize="228600,4476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" adj="0,,0" path="m114300,nsc175745,,226196,95134,228518,215379v1980,102554,-31905,194608,-82214,223343l114300,223838,114300,xem114300,nfc175745,,226196,95134,228518,215379v1980,102554,-31905,194608,-82214,223343e" filled="f" strokecolor="#0d0d0d [3069]">
            <v:stroke startarrow="block" joinstyle="round"/>
            <v:formulas/>
            <v:path arrowok="t" o:connecttype="custom" o:connectlocs="114300,0;228518,215379;146304,438722" o:connectangles="0,0,0"/>
          </v:shape>
        </w:pict>
      </w:r>
      <w:r w:rsidR="0064649B">
        <w:rPr>
          <w:sz w:val="20"/>
          <w:szCs w:val="20"/>
        </w:rPr>
        <w:t xml:space="preserve">Remarque : </w:t>
      </w:r>
      <w:r w:rsidR="0064649B" w:rsidRPr="00B912ED">
        <w:rPr>
          <w:i/>
          <w:sz w:val="20"/>
          <w:szCs w:val="20"/>
        </w:rPr>
        <w:t>pour rajouter une couche d’isolant, sélectionner l’isolant et faire glisser au-dessus de la couche béton (clic gauche de la souris maintenu).</w:t>
      </w:r>
    </w:p>
    <w:p w:rsidR="0064649B" w:rsidRPr="00B912ED" w:rsidRDefault="0064649B" w:rsidP="0064649B">
      <w:pPr>
        <w:pStyle w:val="Paragraphedeliste"/>
        <w:ind w:left="2490"/>
        <w:jc w:val="both"/>
        <w:rPr>
          <w:i/>
          <w:sz w:val="20"/>
          <w:szCs w:val="20"/>
        </w:rPr>
      </w:pPr>
    </w:p>
    <w:p w:rsidR="0064649B" w:rsidRDefault="0064649B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>
      <w:pPr>
        <w:spacing w:after="0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B912ED" w:rsidRDefault="00873AAF" w:rsidP="0064649B">
      <w:pPr>
        <w:pStyle w:val="Paragraphedeliste"/>
        <w:ind w:left="2490"/>
        <w:jc w:val="both"/>
        <w:rPr>
          <w:sz w:val="20"/>
          <w:szCs w:val="20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1583055</wp:posOffset>
            </wp:positionH>
            <wp:positionV relativeFrom="paragraph">
              <wp:posOffset>46355</wp:posOffset>
            </wp:positionV>
            <wp:extent cx="5097145" cy="3095625"/>
            <wp:effectExtent l="0" t="0" r="8255" b="9525"/>
            <wp:wrapThrough wrapText="bothSides">
              <wp:wrapPolygon edited="0">
                <wp:start x="0" y="0"/>
                <wp:lineTo x="0" y="21534"/>
                <wp:lineTo x="21554" y="21534"/>
                <wp:lineTo x="21554" y="0"/>
                <wp:lineTo x="0" y="0"/>
              </wp:wrapPolygon>
            </wp:wrapThrough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714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912ED" w:rsidRDefault="00B912ED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B912ED" w:rsidRDefault="00B912ED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03566B" w:rsidP="0064649B">
      <w:pPr>
        <w:pStyle w:val="Paragraphedeliste"/>
        <w:ind w:left="2490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39" o:spid="_x0000_s1056" type="#_x0000_t32" style="position:absolute;left:0;text-align:left;margin-left:96.3pt;margin-top:1.15pt;width:89.25pt;height:102.15pt;flip:y;z-index:251705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" strokecolor="#c00000" strokeweight="1pt">
            <v:stroke endarrow="classic"/>
          </v:shape>
        </w:pict>
      </w:r>
    </w:p>
    <w:p w:rsidR="008F2597" w:rsidRDefault="0003566B" w:rsidP="0064649B">
      <w:pPr>
        <w:pStyle w:val="Paragraphedeliste"/>
        <w:ind w:left="2490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40" o:spid="_x0000_s1055" type="#_x0000_t32" style="position:absolute;left:0;text-align:left;margin-left:96.3pt;margin-top:1.6pt;width:89.25pt;height:90.35pt;flip:y;z-index:2517063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" strokecolor="#c00000" strokeweight="1pt">
            <v:stroke endarrow="classic"/>
          </v:shape>
        </w:pict>
      </w:r>
    </w:p>
    <w:p w:rsidR="008F2597" w:rsidRDefault="0003566B" w:rsidP="0064649B">
      <w:pPr>
        <w:pStyle w:val="Paragraphedeliste"/>
        <w:ind w:left="2490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_x0000_s1027" type="#_x0000_t202" style="position:absolute;left:0;text-align:left;margin-left:30.85pt;margin-top:74.55pt;width:68.85pt;height:21.8pt;z-index:-251612160;visibility:visible;mso-width-relative:margin;mso-height-relative:margin" wrapcoords="-235 -745 -235 20855 21835 20855 21835 -745 -235 -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">
            <v:textbox>
              <w:txbxContent>
                <w:p w:rsidR="004A2CB2" w:rsidRDefault="004A2CB2" w:rsidP="004A2CB2">
                  <w:r>
                    <w:t>A modifier</w:t>
                  </w:r>
                </w:p>
              </w:txbxContent>
            </v:textbox>
            <w10:wrap type="through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41" o:spid="_x0000_s1054" type="#_x0000_t32" style="position:absolute;left:0;text-align:left;margin-left:95.85pt;margin-top:27.9pt;width:168pt;height:52.5pt;flip:y;z-index:251707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" strokecolor="#c00000" strokeweight="1pt">
            <v:stroke endarrow="classic"/>
          </v:shape>
        </w:pict>
      </w: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64649B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73AAF" w:rsidP="0064649B">
      <w:pPr>
        <w:pStyle w:val="Paragraphedeliste"/>
        <w:ind w:left="2490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1693545</wp:posOffset>
            </wp:positionH>
            <wp:positionV relativeFrom="paragraph">
              <wp:posOffset>45720</wp:posOffset>
            </wp:positionV>
            <wp:extent cx="1353185" cy="1262380"/>
            <wp:effectExtent l="0" t="0" r="0" b="0"/>
            <wp:wrapThrough wrapText="bothSides">
              <wp:wrapPolygon edited="0">
                <wp:start x="0" y="0"/>
                <wp:lineTo x="0" y="21187"/>
                <wp:lineTo x="21286" y="21187"/>
                <wp:lineTo x="21286" y="0"/>
                <wp:lineTo x="0" y="0"/>
              </wp:wrapPolygon>
            </wp:wrapThrough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18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3348990</wp:posOffset>
            </wp:positionH>
            <wp:positionV relativeFrom="paragraph">
              <wp:posOffset>106045</wp:posOffset>
            </wp:positionV>
            <wp:extent cx="1331595" cy="1249045"/>
            <wp:effectExtent l="0" t="0" r="1905" b="8255"/>
            <wp:wrapThrough wrapText="bothSides">
              <wp:wrapPolygon edited="0">
                <wp:start x="0" y="0"/>
                <wp:lineTo x="0" y="21413"/>
                <wp:lineTo x="21322" y="21413"/>
                <wp:lineTo x="21322" y="0"/>
                <wp:lineTo x="0" y="0"/>
              </wp:wrapPolygon>
            </wp:wrapThrough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1595" cy="1249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A5156" w:rsidRPr="00FA5156" w:rsidRDefault="0003566B" w:rsidP="00FA5156">
      <w:pPr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11" o:spid="_x0000_s1053" type="#_x0000_t32" style="position:absolute;left:0;text-align:left;margin-left:96.35pt;margin-top:14.45pt;width:89.25pt;height:24.4pt;z-index:2517217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43" o:spid="_x0000_s1052" type="#_x0000_t32" style="position:absolute;left:0;text-align:left;margin-left:96.3pt;margin-top:12.7pt;width:89.25pt;height:36.25pt;z-index:251709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6" o:spid="_x0000_s1051" type="#_x0000_t32" style="position:absolute;left:0;text-align:left;margin-left:99.4pt;margin-top:12.5pt;width:213.6pt;height:10.4pt;z-index:251718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44" o:spid="_x0000_s1050" type="#_x0000_t32" style="position:absolute;left:0;text-align:left;margin-left:99.95pt;margin-top:3.15pt;width:164.25pt;height:11.25pt;flip:y;z-index:251711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45" o:spid="_x0000_s1049" type="#_x0000_t32" style="position:absolute;left:0;text-align:left;margin-left:99.95pt;margin-top:12.9pt;width:213pt;height:29.25pt;z-index:2517135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42" o:spid="_x0000_s1048" type="#_x0000_t32" style="position:absolute;left:0;text-align:left;margin-left:96.2pt;margin-top:12.95pt;width:216.75pt;height:40.4pt;z-index:2517084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" strokecolor="#c00000" strokeweight="1pt">
            <v:stroke endarrow="classic"/>
          </v:shape>
        </w:pict>
      </w:r>
    </w:p>
    <w:p w:rsidR="008F2597" w:rsidRDefault="008F2597" w:rsidP="00FA5156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</w:p>
    <w:p w:rsidR="008F2597" w:rsidRDefault="008F2597" w:rsidP="00FA5156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</w:p>
    <w:p w:rsidR="008F2597" w:rsidRDefault="008F2597" w:rsidP="008F2597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8F2597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8F2597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8F2597">
      <w:pPr>
        <w:pStyle w:val="Paragraphedeliste"/>
        <w:ind w:left="2490"/>
        <w:jc w:val="both"/>
        <w:rPr>
          <w:sz w:val="20"/>
          <w:szCs w:val="20"/>
        </w:rPr>
      </w:pPr>
    </w:p>
    <w:p w:rsidR="008F2597" w:rsidRDefault="008F2597" w:rsidP="008F2597">
      <w:pPr>
        <w:pStyle w:val="Paragraphedeliste"/>
        <w:ind w:left="2490"/>
        <w:jc w:val="both"/>
        <w:rPr>
          <w:sz w:val="20"/>
          <w:szCs w:val="20"/>
        </w:rPr>
      </w:pPr>
    </w:p>
    <w:p w:rsidR="00FA5156" w:rsidRPr="00FA5156" w:rsidRDefault="00312EBC" w:rsidP="00FA5156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Pl</w:t>
      </w:r>
      <w:r w:rsidR="00FA5156">
        <w:rPr>
          <w:sz w:val="20"/>
          <w:szCs w:val="20"/>
        </w:rPr>
        <w:t>ancher</w:t>
      </w:r>
    </w:p>
    <w:p w:rsidR="00A34FB8" w:rsidRDefault="00A34FB8" w:rsidP="0064649B">
      <w:pPr>
        <w:pStyle w:val="Paragraphedeliste"/>
        <w:ind w:left="1065"/>
        <w:jc w:val="center"/>
        <w:rPr>
          <w:sz w:val="20"/>
          <w:szCs w:val="20"/>
        </w:rPr>
      </w:pPr>
    </w:p>
    <w:p w:rsidR="00A34FB8" w:rsidRDefault="009C1B73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1669415</wp:posOffset>
            </wp:positionH>
            <wp:positionV relativeFrom="paragraph">
              <wp:posOffset>45085</wp:posOffset>
            </wp:positionV>
            <wp:extent cx="4960620" cy="3194050"/>
            <wp:effectExtent l="0" t="0" r="0" b="6350"/>
            <wp:wrapThrough wrapText="bothSides">
              <wp:wrapPolygon edited="0">
                <wp:start x="0" y="0"/>
                <wp:lineTo x="0" y="21514"/>
                <wp:lineTo x="21484" y="21514"/>
                <wp:lineTo x="21484" y="0"/>
                <wp:lineTo x="0" y="0"/>
              </wp:wrapPolygon>
            </wp:wrapThrough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0620" cy="3194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74FC" w:rsidRDefault="002874F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2874FC" w:rsidRDefault="002874F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2874FC" w:rsidRDefault="002874F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2874FC" w:rsidRDefault="002874F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2874FC" w:rsidRDefault="002874F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A7C42" w:rsidRDefault="008A7C42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03566B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54" o:spid="_x0000_s1047" type="#_x0000_t32" style="position:absolute;left:0;text-align:left;margin-left:104.05pt;margin-top:92.55pt;width:89.25pt;height:24.35pt;z-index:251736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50" o:spid="_x0000_s1046" type="#_x0000_t32" style="position:absolute;left:0;text-align:left;margin-left:104.05pt;margin-top:90.85pt;width:89.25pt;height:36.25pt;z-index:2517319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47" o:spid="_x0000_s1045" type="#_x0000_t32" style="position:absolute;left:0;text-align:left;margin-left:103.95pt;margin-top:16.05pt;width:89.25pt;height:75.05pt;flip:y;z-index:251728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46" o:spid="_x0000_s1044" type="#_x0000_t32" style="position:absolute;left:0;text-align:left;margin-left:103.95pt;margin-top:3.3pt;width:89.25pt;height:88pt;flip:y;z-index:251727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_x0000_s1028" type="#_x0000_t202" style="position:absolute;left:0;text-align:left;margin-left:38.6pt;margin-top:85.2pt;width:68.85pt;height:21.8pt;z-index:-251589632;visibility:visible;mso-width-relative:margin;mso-height-relative:margin" wrapcoords="-235 -745 -235 20855 21835 20855 21835 -745 -235 -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">
            <v:textbox>
              <w:txbxContent>
                <w:p w:rsidR="00273BA8" w:rsidRDefault="00273BA8" w:rsidP="00273BA8">
                  <w:r>
                    <w:t>A modifier</w:t>
                  </w:r>
                </w:p>
              </w:txbxContent>
            </v:textbox>
            <w10:wrap type="through"/>
          </v:shape>
        </w:pict>
      </w: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273BA8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24800" behindDoc="1" locked="0" layoutInCell="1" allowOverlap="1">
            <wp:simplePos x="0" y="0"/>
            <wp:positionH relativeFrom="column">
              <wp:posOffset>3397885</wp:posOffset>
            </wp:positionH>
            <wp:positionV relativeFrom="paragraph">
              <wp:posOffset>72390</wp:posOffset>
            </wp:positionV>
            <wp:extent cx="1410970" cy="1316990"/>
            <wp:effectExtent l="0" t="0" r="0" b="0"/>
            <wp:wrapThrough wrapText="bothSides">
              <wp:wrapPolygon edited="0">
                <wp:start x="0" y="0"/>
                <wp:lineTo x="0" y="21246"/>
                <wp:lineTo x="21289" y="21246"/>
                <wp:lineTo x="21289" y="0"/>
                <wp:lineTo x="0" y="0"/>
              </wp:wrapPolygon>
            </wp:wrapThrough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0970" cy="1316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07B27" w:rsidRDefault="009C1B73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1800225</wp:posOffset>
            </wp:positionH>
            <wp:positionV relativeFrom="paragraph">
              <wp:posOffset>53975</wp:posOffset>
            </wp:positionV>
            <wp:extent cx="1331595" cy="1239520"/>
            <wp:effectExtent l="0" t="0" r="1905" b="0"/>
            <wp:wrapThrough wrapText="bothSides">
              <wp:wrapPolygon edited="0">
                <wp:start x="0" y="0"/>
                <wp:lineTo x="0" y="21246"/>
                <wp:lineTo x="21322" y="21246"/>
                <wp:lineTo x="21322" y="0"/>
                <wp:lineTo x="0" y="0"/>
              </wp:wrapPolygon>
            </wp:wrapThrough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1595" cy="1239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07B27" w:rsidRDefault="0003566B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48" o:spid="_x0000_s1043" type="#_x0000_t32" style="position:absolute;left:0;text-align:left;margin-left:103.7pt;margin-top:7.65pt;width:41.35pt;height:13.9pt;flip:y;z-index:251729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" strokecolor="#c00000" strokeweight="1pt">
            <v:stroke endarrow="classic"/>
          </v:shape>
        </w:pict>
      </w:r>
    </w:p>
    <w:p w:rsidR="00D07B27" w:rsidRDefault="0003566B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53" o:spid="_x0000_s1042" type="#_x0000_t32" style="position:absolute;left:0;text-align:left;margin-left:107.1pt;margin-top:10.3pt;width:86.4pt;height:4.5pt;z-index:251735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49" o:spid="_x0000_s1041" type="#_x0000_t32" style="position:absolute;left:0;text-align:left;margin-left:103.7pt;margin-top:10.3pt;width:217pt;height:31.15pt;z-index:2517309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52" o:spid="_x0000_s1040" type="#_x0000_t32" style="position:absolute;left:0;text-align:left;margin-left:107.65pt;margin-top:10.3pt;width:213pt;height:20.4pt;z-index:251734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" strokecolor="#c00000" strokeweight="1pt">
            <v:stroke endarrow="classic"/>
          </v:shape>
        </w:pict>
      </w: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07B27" w:rsidRDefault="00D07B2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3B424A" w:rsidRPr="00FA5156" w:rsidRDefault="003B424A" w:rsidP="003B424A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Baies</w:t>
      </w:r>
    </w:p>
    <w:p w:rsidR="003B424A" w:rsidRDefault="00BF0ACE" w:rsidP="004878E1">
      <w:pPr>
        <w:pStyle w:val="Paragraphedeliste"/>
        <w:ind w:left="2124"/>
        <w:jc w:val="both"/>
        <w:rPr>
          <w:sz w:val="20"/>
          <w:szCs w:val="20"/>
        </w:rPr>
      </w:pPr>
      <w:r>
        <w:rPr>
          <w:sz w:val="20"/>
          <w:szCs w:val="20"/>
        </w:rPr>
        <w:t>Dans le modèle 3D, il n’y a que l’emplacemen</w:t>
      </w:r>
      <w:r w:rsidR="004878E1">
        <w:rPr>
          <w:sz w:val="20"/>
          <w:szCs w:val="20"/>
        </w:rPr>
        <w:t>t des fenêtres et des baies. Il</w:t>
      </w:r>
      <w:r>
        <w:rPr>
          <w:sz w:val="20"/>
          <w:szCs w:val="20"/>
        </w:rPr>
        <w:t xml:space="preserve"> faut les rajouter à partir de la bibliothèque.</w:t>
      </w:r>
    </w:p>
    <w:p w:rsidR="00D4083C" w:rsidRDefault="004878E1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37088" behindDoc="1" locked="0" layoutInCell="1" allowOverlap="1">
            <wp:simplePos x="0" y="0"/>
            <wp:positionH relativeFrom="column">
              <wp:posOffset>1115060</wp:posOffset>
            </wp:positionH>
            <wp:positionV relativeFrom="paragraph">
              <wp:posOffset>62230</wp:posOffset>
            </wp:positionV>
            <wp:extent cx="4881245" cy="1173480"/>
            <wp:effectExtent l="0" t="0" r="0" b="7620"/>
            <wp:wrapThrough wrapText="bothSides">
              <wp:wrapPolygon edited="0">
                <wp:start x="0" y="0"/>
                <wp:lineTo x="0" y="21390"/>
                <wp:lineTo x="21496" y="21390"/>
                <wp:lineTo x="21496" y="0"/>
                <wp:lineTo x="0" y="0"/>
              </wp:wrapPolygon>
            </wp:wrapThrough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1245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083C" w:rsidRDefault="00D4083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4083C" w:rsidRDefault="00D4083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4083C" w:rsidRDefault="00D4083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4083C" w:rsidRDefault="00D4083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4083C" w:rsidRDefault="00D4083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4083C" w:rsidRDefault="00D4083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4083C" w:rsidRDefault="00D4083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D4083C" w:rsidRDefault="00D4083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3B424A" w:rsidRDefault="003B424A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4878E1" w:rsidRDefault="004878E1" w:rsidP="004878E1">
      <w:pPr>
        <w:pStyle w:val="Paragraphedeliste"/>
        <w:ind w:left="2124"/>
        <w:jc w:val="both"/>
        <w:rPr>
          <w:sz w:val="20"/>
          <w:szCs w:val="20"/>
        </w:rPr>
      </w:pPr>
      <w:r w:rsidRPr="004878E1">
        <w:rPr>
          <w:sz w:val="20"/>
          <w:szCs w:val="20"/>
        </w:rPr>
        <w:t>Déplier l'arborescence d'une bibliothèque</w:t>
      </w:r>
    </w:p>
    <w:p w:rsidR="004878E1" w:rsidRDefault="004878E1" w:rsidP="004878E1">
      <w:pPr>
        <w:pStyle w:val="Paragraphedeliste"/>
        <w:ind w:left="2124"/>
        <w:jc w:val="both"/>
        <w:rPr>
          <w:sz w:val="20"/>
          <w:szCs w:val="20"/>
        </w:rPr>
      </w:pPr>
      <w:r w:rsidRPr="004878E1">
        <w:rPr>
          <w:sz w:val="20"/>
          <w:szCs w:val="20"/>
        </w:rPr>
        <w:t>Cliquer sur le nom de l’objet ou son image, le glisser et le déposer vers l’endroit souhaité du modèle.</w:t>
      </w:r>
    </w:p>
    <w:p w:rsidR="004878E1" w:rsidRDefault="004878E1" w:rsidP="004878E1">
      <w:pPr>
        <w:pStyle w:val="Paragraphedeliste"/>
        <w:ind w:left="2124"/>
        <w:jc w:val="both"/>
        <w:rPr>
          <w:sz w:val="20"/>
          <w:szCs w:val="20"/>
        </w:rPr>
      </w:pPr>
      <w:r>
        <w:rPr>
          <w:sz w:val="20"/>
          <w:szCs w:val="20"/>
        </w:rPr>
        <w:t>Redimensionner la fenêtre ou la porte fenêtre en cliquant avec la souris (bouton gauche) sur les bords de l’objet.</w:t>
      </w:r>
    </w:p>
    <w:p w:rsidR="00E33BFE" w:rsidRDefault="00E33BFE" w:rsidP="004878E1">
      <w:pPr>
        <w:pStyle w:val="Paragraphedeliste"/>
        <w:ind w:left="2124"/>
        <w:jc w:val="both"/>
        <w:rPr>
          <w:sz w:val="20"/>
          <w:szCs w:val="20"/>
        </w:rPr>
      </w:pPr>
    </w:p>
    <w:p w:rsidR="000220A0" w:rsidRDefault="000220A0" w:rsidP="004878E1">
      <w:pPr>
        <w:pStyle w:val="Paragraphedeliste"/>
        <w:ind w:left="2124"/>
        <w:jc w:val="both"/>
        <w:rPr>
          <w:sz w:val="20"/>
          <w:szCs w:val="20"/>
        </w:rPr>
      </w:pPr>
    </w:p>
    <w:p w:rsidR="00E33BFE" w:rsidRDefault="00E33BFE" w:rsidP="004878E1">
      <w:pPr>
        <w:pStyle w:val="Paragraphedeliste"/>
        <w:ind w:left="2124"/>
        <w:jc w:val="both"/>
        <w:rPr>
          <w:sz w:val="20"/>
          <w:szCs w:val="20"/>
        </w:rPr>
      </w:pPr>
      <w:r>
        <w:rPr>
          <w:sz w:val="20"/>
          <w:szCs w:val="20"/>
        </w:rPr>
        <w:t>Indiquer les caractéristiques du vitrage (</w:t>
      </w:r>
      <w:r w:rsidRPr="00E33BFE">
        <w:rPr>
          <w:sz w:val="18"/>
          <w:szCs w:val="18"/>
        </w:rPr>
        <w:t>prendre par défaut : double vitrage classique 4-12-4</w:t>
      </w:r>
      <w:r w:rsidR="000220A0">
        <w:rPr>
          <w:sz w:val="18"/>
          <w:szCs w:val="18"/>
        </w:rPr>
        <w:t>. Le vitrage installé est plus performant que celui pris pas défaut. Une v</w:t>
      </w:r>
      <w:r w:rsidR="000220A0">
        <w:rPr>
          <w:sz w:val="20"/>
          <w:szCs w:val="20"/>
        </w:rPr>
        <w:t>ersion ultérieure d’ArchiWizard permettra de le choisir</w:t>
      </w:r>
      <w:r>
        <w:rPr>
          <w:sz w:val="20"/>
          <w:szCs w:val="20"/>
        </w:rPr>
        <w:t>).</w:t>
      </w:r>
    </w:p>
    <w:p w:rsidR="004878E1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38112" behindDoc="1" locked="0" layoutInCell="1" allowOverlap="1">
            <wp:simplePos x="0" y="0"/>
            <wp:positionH relativeFrom="column">
              <wp:posOffset>1115060</wp:posOffset>
            </wp:positionH>
            <wp:positionV relativeFrom="paragraph">
              <wp:posOffset>93345</wp:posOffset>
            </wp:positionV>
            <wp:extent cx="4874260" cy="1194435"/>
            <wp:effectExtent l="0" t="0" r="2540" b="5715"/>
            <wp:wrapThrough wrapText="bothSides">
              <wp:wrapPolygon edited="0">
                <wp:start x="0" y="0"/>
                <wp:lineTo x="0" y="21359"/>
                <wp:lineTo x="21527" y="21359"/>
                <wp:lineTo x="21527" y="0"/>
                <wp:lineTo x="0" y="0"/>
              </wp:wrapPolygon>
            </wp:wrapThrough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4260" cy="1194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878E1" w:rsidRDefault="004878E1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4878E1" w:rsidRDefault="004878E1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  <w:t>Faire glisser les caractéristiques sur l’objet.</w:t>
      </w:r>
    </w:p>
    <w:p w:rsidR="002F6ACB" w:rsidRDefault="002F6ACB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2F6ACB" w:rsidRDefault="0003566B" w:rsidP="000C052D">
      <w:pPr>
        <w:pStyle w:val="Paragraphedeliste"/>
        <w:ind w:left="2124" w:firstLine="3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37" o:spid="_x0000_s1039" type="#_x0000_t32" style="position:absolute;left:0;text-align:left;margin-left:415.5pt;margin-top:40.8pt;width:68pt;height:6.8pt;flip:y;z-index:251742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" strokecolor="windowText">
            <v:stroke startarrow="block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10" o:spid="_x0000_s1038" type="#_x0000_t32" style="position:absolute;left:0;text-align:left;margin-left:415.45pt;margin-top:32.25pt;width:68pt;height:6.8pt;flip:y;z-index:251740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" strokecolor="black [3213]">
            <v:stroke startarrow="block"/>
          </v:shape>
        </w:pict>
      </w:r>
      <w:r>
        <w:rPr>
          <w:noProof/>
          <w:sz w:val="20"/>
          <w:szCs w:val="20"/>
          <w:lang w:eastAsia="fr-FR"/>
        </w:rPr>
        <w:pict>
          <v:shape id="_x0000_s1029" type="#_x0000_t202" style="position:absolute;left:0;text-align:left;margin-left:479.5pt;margin-top:25.95pt;width:50.45pt;height:27.2pt;z-index:-251572224;visibility:visible;mso-width-relative:margin;mso-height-relative:margin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" filled="f" stroked="f">
            <v:textbox>
              <w:txbxContent>
                <w:p w:rsidR="000C052D" w:rsidRPr="000C052D" w:rsidRDefault="000C052D" w:rsidP="000C052D">
                  <w:pPr>
                    <w:spacing w:after="0"/>
                    <w:rPr>
                      <w:sz w:val="16"/>
                      <w:szCs w:val="16"/>
                    </w:rPr>
                  </w:pPr>
                  <w:r w:rsidRPr="000C052D">
                    <w:rPr>
                      <w:sz w:val="16"/>
                      <w:szCs w:val="16"/>
                    </w:rPr>
                    <w:t>Largeur</w:t>
                  </w:r>
                </w:p>
                <w:p w:rsidR="000C052D" w:rsidRPr="000C052D" w:rsidRDefault="000C052D" w:rsidP="000C052D">
                  <w:pPr>
                    <w:spacing w:after="0"/>
                    <w:rPr>
                      <w:sz w:val="16"/>
                      <w:szCs w:val="16"/>
                    </w:rPr>
                  </w:pPr>
                  <w:r w:rsidRPr="000C052D">
                    <w:rPr>
                      <w:sz w:val="16"/>
                      <w:szCs w:val="16"/>
                    </w:rPr>
                    <w:t>Hauteur</w:t>
                  </w:r>
                </w:p>
              </w:txbxContent>
            </v:textbox>
            <w10:wrap type="through"/>
          </v:shape>
        </w:pict>
      </w:r>
      <w:r w:rsidR="000C052D">
        <w:rPr>
          <w:noProof/>
          <w:lang w:eastAsia="fr-FR"/>
        </w:rPr>
        <w:drawing>
          <wp:anchor distT="0" distB="0" distL="114300" distR="114300" simplePos="0" relativeHeight="251739136" behindDoc="1" locked="0" layoutInCell="1" allowOverlap="1">
            <wp:simplePos x="0" y="0"/>
            <wp:positionH relativeFrom="column">
              <wp:posOffset>4829175</wp:posOffset>
            </wp:positionH>
            <wp:positionV relativeFrom="paragraph">
              <wp:posOffset>205740</wp:posOffset>
            </wp:positionV>
            <wp:extent cx="697865" cy="478790"/>
            <wp:effectExtent l="0" t="0" r="6985" b="0"/>
            <wp:wrapThrough wrapText="bothSides">
              <wp:wrapPolygon edited="0">
                <wp:start x="0" y="0"/>
                <wp:lineTo x="0" y="20626"/>
                <wp:lineTo x="21227" y="20626"/>
                <wp:lineTo x="21227" y="0"/>
                <wp:lineTo x="0" y="0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865" cy="47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F6ACB">
        <w:rPr>
          <w:sz w:val="20"/>
          <w:szCs w:val="20"/>
        </w:rPr>
        <w:t xml:space="preserve">Indiquer les dimensions </w:t>
      </w:r>
      <w:r w:rsidR="000C052D">
        <w:rPr>
          <w:sz w:val="20"/>
          <w:szCs w:val="20"/>
        </w:rPr>
        <w:t>des fenêtres</w:t>
      </w:r>
      <w:r w:rsidR="002F6ACB">
        <w:rPr>
          <w:sz w:val="20"/>
          <w:szCs w:val="20"/>
        </w:rPr>
        <w:t xml:space="preserve"> en cliquant dessus (dimensions des fenêtres voir plan maison).</w:t>
      </w: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E33BFE" w:rsidRDefault="00E33BFE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>
      <w:pPr>
        <w:spacing w:after="0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0C052D" w:rsidRDefault="00B55682" w:rsidP="009874B1">
      <w:pPr>
        <w:pStyle w:val="Paragraphedeliste"/>
        <w:ind w:left="1065"/>
        <w:jc w:val="both"/>
        <w:rPr>
          <w:sz w:val="20"/>
          <w:szCs w:val="20"/>
        </w:rPr>
      </w:pPr>
      <w:r w:rsidRPr="000220A0">
        <w:rPr>
          <w:i/>
          <w:sz w:val="20"/>
          <w:szCs w:val="20"/>
          <w:u w:val="single"/>
        </w:rPr>
        <w:lastRenderedPageBreak/>
        <w:t>7</w:t>
      </w:r>
      <w:r w:rsidR="00565C8C" w:rsidRPr="000220A0">
        <w:rPr>
          <w:i/>
          <w:sz w:val="20"/>
          <w:szCs w:val="20"/>
          <w:u w:val="single"/>
          <w:vertAlign w:val="superscript"/>
        </w:rPr>
        <w:t>ème</w:t>
      </w:r>
      <w:r w:rsidR="00565C8C" w:rsidRPr="000220A0">
        <w:rPr>
          <w:i/>
          <w:sz w:val="20"/>
          <w:szCs w:val="20"/>
          <w:u w:val="single"/>
        </w:rPr>
        <w:t xml:space="preserve"> étape</w:t>
      </w:r>
      <w:r w:rsidR="000220A0">
        <w:rPr>
          <w:sz w:val="20"/>
          <w:szCs w:val="20"/>
        </w:rPr>
        <w:t xml:space="preserve"> : </w:t>
      </w:r>
      <w:r w:rsidR="00565C8C" w:rsidRPr="00565C8C">
        <w:rPr>
          <w:sz w:val="20"/>
          <w:szCs w:val="20"/>
        </w:rPr>
        <w:t>Modifier les caractéristiques de l’</w:t>
      </w:r>
      <w:r w:rsidR="00565C8C">
        <w:rPr>
          <w:sz w:val="20"/>
          <w:szCs w:val="20"/>
        </w:rPr>
        <w:t>équipement</w:t>
      </w:r>
    </w:p>
    <w:p w:rsidR="00565C8C" w:rsidRDefault="00565C8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565C8C" w:rsidRDefault="00071C86" w:rsidP="00071C86">
      <w:pPr>
        <w:pStyle w:val="Paragraphedeliste"/>
        <w:ind w:left="2552" w:hanging="425"/>
        <w:jc w:val="both"/>
        <w:rPr>
          <w:sz w:val="20"/>
          <w:szCs w:val="20"/>
        </w:rPr>
      </w:pPr>
      <w:r>
        <w:rPr>
          <w:sz w:val="20"/>
          <w:szCs w:val="20"/>
        </w:rPr>
        <w:t>-</w:t>
      </w:r>
      <w:r>
        <w:rPr>
          <w:sz w:val="20"/>
          <w:szCs w:val="20"/>
        </w:rPr>
        <w:tab/>
        <w:t>Ventilation simple flux</w:t>
      </w:r>
      <w:r w:rsidR="001A2A61">
        <w:rPr>
          <w:sz w:val="20"/>
          <w:szCs w:val="20"/>
        </w:rPr>
        <w:t>hygroréglable</w:t>
      </w:r>
    </w:p>
    <w:p w:rsidR="00565C8C" w:rsidRDefault="00565C8C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565C8C" w:rsidRDefault="00616B28" w:rsidP="00616B28">
      <w:pPr>
        <w:pStyle w:val="Paragraphedeliste"/>
        <w:ind w:left="2201" w:firstLine="631"/>
        <w:jc w:val="both"/>
        <w:rPr>
          <w:sz w:val="20"/>
          <w:szCs w:val="20"/>
        </w:rPr>
      </w:pPr>
      <w:r>
        <w:rPr>
          <w:sz w:val="20"/>
          <w:szCs w:val="20"/>
        </w:rPr>
        <w:t>Vérifier que la VMC simple flux soit bien sélectionnée</w:t>
      </w:r>
      <w:r w:rsidR="001A2A61">
        <w:rPr>
          <w:sz w:val="20"/>
          <w:szCs w:val="20"/>
        </w:rPr>
        <w:t xml:space="preserve"> (dans une version ultérieure d’ArchiWizard, on pourra choisir l’hygroréglable et regarder l’influence de la ventilation sur le bilan thermique)</w:t>
      </w:r>
      <w:r>
        <w:rPr>
          <w:sz w:val="20"/>
          <w:szCs w:val="20"/>
        </w:rPr>
        <w:t>.</w:t>
      </w: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45280" behindDoc="1" locked="0" layoutInCell="1" allowOverlap="1">
            <wp:simplePos x="0" y="0"/>
            <wp:positionH relativeFrom="column">
              <wp:posOffset>1568450</wp:posOffset>
            </wp:positionH>
            <wp:positionV relativeFrom="paragraph">
              <wp:posOffset>111125</wp:posOffset>
            </wp:positionV>
            <wp:extent cx="4939030" cy="2699385"/>
            <wp:effectExtent l="0" t="0" r="0" b="5715"/>
            <wp:wrapThrough wrapText="bothSides">
              <wp:wrapPolygon edited="0">
                <wp:start x="0" y="0"/>
                <wp:lineTo x="0" y="21493"/>
                <wp:lineTo x="21494" y="21493"/>
                <wp:lineTo x="21494" y="0"/>
                <wp:lineTo x="0" y="0"/>
              </wp:wrapPolygon>
            </wp:wrapThrough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9030" cy="2699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03566B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36" o:spid="_x0000_s1037" type="#_x0000_t32" style="position:absolute;left:0;text-align:left;margin-left:328.45pt;margin-top:8.95pt;width:89.25pt;height:88pt;flip:y;z-index:251747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" strokecolor="#c00000" strokeweight="1pt">
            <v:stroke endarrow="classic"/>
          </v:shape>
        </w:pict>
      </w: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1FF7" w:rsidRDefault="00821FF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821FF7" w:rsidRDefault="00821FF7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B81159" w:rsidP="00113F11">
      <w:pPr>
        <w:pStyle w:val="Paragraphedeliste"/>
        <w:ind w:left="2552" w:hanging="428"/>
        <w:jc w:val="both"/>
        <w:rPr>
          <w:sz w:val="20"/>
          <w:szCs w:val="20"/>
        </w:rPr>
      </w:pPr>
      <w:r w:rsidRPr="00B81159">
        <w:rPr>
          <w:sz w:val="20"/>
          <w:szCs w:val="20"/>
        </w:rPr>
        <w:t>-</w:t>
      </w:r>
      <w:r w:rsidRPr="00B81159">
        <w:rPr>
          <w:sz w:val="20"/>
          <w:szCs w:val="20"/>
        </w:rPr>
        <w:tab/>
      </w:r>
      <w:r>
        <w:rPr>
          <w:sz w:val="20"/>
          <w:szCs w:val="20"/>
        </w:rPr>
        <w:t>Production de chaud</w:t>
      </w:r>
    </w:p>
    <w:p w:rsidR="00616B28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50400" behindDoc="1" locked="0" layoutInCell="1" allowOverlap="1">
            <wp:simplePos x="0" y="0"/>
            <wp:positionH relativeFrom="column">
              <wp:posOffset>1440815</wp:posOffset>
            </wp:positionH>
            <wp:positionV relativeFrom="paragraph">
              <wp:posOffset>113665</wp:posOffset>
            </wp:positionV>
            <wp:extent cx="4989195" cy="2505075"/>
            <wp:effectExtent l="0" t="0" r="1905" b="9525"/>
            <wp:wrapThrough wrapText="bothSides">
              <wp:wrapPolygon edited="0">
                <wp:start x="0" y="0"/>
                <wp:lineTo x="0" y="21518"/>
                <wp:lineTo x="21526" y="21518"/>
                <wp:lineTo x="21526" y="0"/>
                <wp:lineTo x="0" y="0"/>
              </wp:wrapPolygon>
            </wp:wrapThrough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919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03566B" w:rsidP="009874B1">
      <w:pPr>
        <w:pStyle w:val="Paragraphedeliste"/>
        <w:ind w:left="1065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_x0000_s1030" type="#_x0000_t202" style="position:absolute;left:0;text-align:left;margin-left:183.95pt;margin-top:71.2pt;width:68.85pt;height:21.8pt;z-index:-251564032;visibility:visible;mso-width-relative:margin;mso-height-relative:margin" wrapcoords="-235 -745 -235 20855 21835 20855 21835 -745 -235 -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">
            <v:textbox>
              <w:txbxContent>
                <w:p w:rsidR="00B81159" w:rsidRDefault="00B81159" w:rsidP="00B81159">
                  <w:r>
                    <w:t>A modifier</w:t>
                  </w:r>
                </w:p>
              </w:txbxContent>
            </v:textbox>
            <w10:wrap type="through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61" o:spid="_x0000_s1036" type="#_x0000_t32" style="position:absolute;left:0;text-align:left;margin-left:249.2pt;margin-top:2.2pt;width:108pt;height:75.05pt;flip:y;z-index:2517534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62" o:spid="_x0000_s1035" type="#_x0000_t32" style="position:absolute;left:0;text-align:left;margin-left:249.2pt;margin-top:29.95pt;width:162.75pt;height:46.9pt;flip:y;z-index:251754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63" o:spid="_x0000_s1034" type="#_x0000_t32" style="position:absolute;left:0;text-align:left;margin-left:252.95pt;margin-top:41.95pt;width:165pt;height:35.25pt;flip:y;z-index:2517555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" strokecolor="#c00000" strokeweight="1pt">
            <v:stroke endarrow="classic"/>
          </v:shape>
        </w:pict>
      </w: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616B28" w:rsidRDefault="00616B28" w:rsidP="009874B1">
      <w:pPr>
        <w:pStyle w:val="Paragraphedeliste"/>
        <w:ind w:left="1065"/>
        <w:jc w:val="both"/>
        <w:rPr>
          <w:sz w:val="20"/>
          <w:szCs w:val="20"/>
        </w:rPr>
      </w:pPr>
    </w:p>
    <w:p w:rsidR="00B81159" w:rsidRDefault="00B81159">
      <w:pPr>
        <w:spacing w:after="0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821FF7" w:rsidRDefault="00821FF7" w:rsidP="00821FF7">
      <w:pPr>
        <w:pStyle w:val="Paragraphedeliste"/>
        <w:ind w:left="2552" w:hanging="428"/>
        <w:jc w:val="both"/>
        <w:rPr>
          <w:sz w:val="20"/>
          <w:szCs w:val="20"/>
        </w:rPr>
      </w:pPr>
      <w:r w:rsidRPr="00B81159">
        <w:rPr>
          <w:sz w:val="20"/>
          <w:szCs w:val="20"/>
        </w:rPr>
        <w:lastRenderedPageBreak/>
        <w:t>-</w:t>
      </w:r>
      <w:r w:rsidRPr="00B81159">
        <w:rPr>
          <w:sz w:val="20"/>
          <w:szCs w:val="20"/>
        </w:rPr>
        <w:tab/>
      </w:r>
      <w:r>
        <w:rPr>
          <w:sz w:val="20"/>
          <w:szCs w:val="20"/>
        </w:rPr>
        <w:t>Production eau chaud sanitaire</w:t>
      </w:r>
    </w:p>
    <w:p w:rsidR="00B81159" w:rsidRDefault="00B81159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56544" behindDoc="1" locked="0" layoutInCell="1" allowOverlap="1">
            <wp:simplePos x="0" y="0"/>
            <wp:positionH relativeFrom="column">
              <wp:posOffset>1278890</wp:posOffset>
            </wp:positionH>
            <wp:positionV relativeFrom="paragraph">
              <wp:posOffset>-1270</wp:posOffset>
            </wp:positionV>
            <wp:extent cx="5010785" cy="1771015"/>
            <wp:effectExtent l="0" t="0" r="0" b="635"/>
            <wp:wrapThrough wrapText="bothSides">
              <wp:wrapPolygon edited="0">
                <wp:start x="0" y="0"/>
                <wp:lineTo x="0" y="21375"/>
                <wp:lineTo x="21515" y="21375"/>
                <wp:lineTo x="21515" y="0"/>
                <wp:lineTo x="0" y="0"/>
              </wp:wrapPolygon>
            </wp:wrapThrough>
            <wp:docPr id="256" name="Imag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785" cy="1771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03566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pict>
          <v:shape id="Connecteur droit avec flèche 259" o:spid="_x0000_s1033" type="#_x0000_t32" style="position:absolute;margin-left:282.95pt;margin-top:35.4pt;width:2in;height:46.9pt;flip:y;z-index:251760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Connecteur droit avec flèche 258" o:spid="_x0000_s1032" type="#_x0000_t32" style="position:absolute;margin-left:282.95pt;margin-top:7.65pt;width:90.75pt;height:75.05pt;flip:y;z-index:2517596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" strokecolor="#c00000" strokeweight="1pt">
            <v:stroke endarrow="classic"/>
          </v:shape>
        </w:pict>
      </w:r>
      <w:r>
        <w:rPr>
          <w:noProof/>
          <w:sz w:val="20"/>
          <w:szCs w:val="20"/>
          <w:lang w:eastAsia="fr-FR"/>
        </w:rPr>
        <w:pict>
          <v:shape id="_x0000_s1031" type="#_x0000_t202" style="position:absolute;margin-left:217.7pt;margin-top:76.65pt;width:68.85pt;height:21.8pt;z-index:-251557888;visibility:visible;mso-width-relative:margin;mso-height-relative:margin" wrapcoords="-235 -745 -235 20855 21835 20855 21835 -745 -235 -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">
            <v:textbox>
              <w:txbxContent>
                <w:p w:rsidR="00821FF7" w:rsidRDefault="00821FF7" w:rsidP="00821FF7">
                  <w:r>
                    <w:t>A modifier</w:t>
                  </w:r>
                </w:p>
              </w:txbxContent>
            </v:textbox>
            <w10:wrap type="through"/>
          </v:shape>
        </w:pict>
      </w: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113F11" w:rsidRDefault="00113F11">
      <w:pPr>
        <w:spacing w:after="0"/>
        <w:rPr>
          <w:sz w:val="20"/>
          <w:szCs w:val="20"/>
        </w:rPr>
      </w:pPr>
    </w:p>
    <w:p w:rsidR="00981D23" w:rsidRDefault="00981D23">
      <w:pPr>
        <w:spacing w:after="0"/>
        <w:rPr>
          <w:sz w:val="20"/>
          <w:szCs w:val="20"/>
        </w:rPr>
      </w:pPr>
    </w:p>
    <w:p w:rsidR="00981D23" w:rsidRDefault="00981D23">
      <w:pPr>
        <w:spacing w:after="0"/>
        <w:rPr>
          <w:sz w:val="20"/>
          <w:szCs w:val="20"/>
        </w:rPr>
      </w:pPr>
    </w:p>
    <w:p w:rsidR="009874B1" w:rsidRDefault="00B55682" w:rsidP="009874B1">
      <w:pPr>
        <w:pStyle w:val="Paragraphedeliste"/>
        <w:ind w:left="1065"/>
        <w:jc w:val="both"/>
        <w:rPr>
          <w:sz w:val="20"/>
          <w:szCs w:val="20"/>
        </w:rPr>
      </w:pPr>
      <w:r w:rsidRPr="00C2439A">
        <w:rPr>
          <w:i/>
          <w:sz w:val="20"/>
          <w:szCs w:val="20"/>
          <w:u w:val="single"/>
        </w:rPr>
        <w:t>8</w:t>
      </w:r>
      <w:r w:rsidR="009874B1" w:rsidRPr="00C2439A">
        <w:rPr>
          <w:i/>
          <w:sz w:val="20"/>
          <w:szCs w:val="20"/>
          <w:u w:val="single"/>
          <w:vertAlign w:val="superscript"/>
        </w:rPr>
        <w:t>ème</w:t>
      </w:r>
      <w:r w:rsidR="00981D23" w:rsidRPr="00C2439A">
        <w:rPr>
          <w:i/>
          <w:sz w:val="20"/>
          <w:szCs w:val="20"/>
          <w:u w:val="single"/>
        </w:rPr>
        <w:t xml:space="preserve"> étape</w:t>
      </w:r>
      <w:r w:rsidR="00C2439A">
        <w:rPr>
          <w:sz w:val="20"/>
          <w:szCs w:val="20"/>
        </w:rPr>
        <w:t xml:space="preserve"> : </w:t>
      </w:r>
      <w:r w:rsidR="00981D23">
        <w:rPr>
          <w:sz w:val="20"/>
          <w:szCs w:val="20"/>
        </w:rPr>
        <w:t>Détermination de la puissance de la PAC</w:t>
      </w:r>
    </w:p>
    <w:p w:rsidR="009874B1" w:rsidRDefault="009874B1" w:rsidP="00CF6A85">
      <w:pPr>
        <w:pStyle w:val="Paragraphedeliste"/>
        <w:ind w:left="1065"/>
        <w:jc w:val="both"/>
        <w:rPr>
          <w:sz w:val="20"/>
          <w:szCs w:val="20"/>
        </w:rPr>
      </w:pPr>
    </w:p>
    <w:p w:rsidR="00E8470B" w:rsidRDefault="0094123D" w:rsidP="003026BA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Créer le rapport du bâtiment en cliquant sur </w:t>
      </w:r>
      <w:r w:rsidR="00ED223B">
        <w:rPr>
          <w:sz w:val="20"/>
          <w:szCs w:val="20"/>
        </w:rPr>
        <w:t>bilan énergétique</w:t>
      </w:r>
    </w:p>
    <w:p w:rsidR="00ED223B" w:rsidRDefault="00ED223B" w:rsidP="00ED223B">
      <w:pPr>
        <w:spacing w:after="0"/>
        <w:jc w:val="both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1583690</wp:posOffset>
            </wp:positionH>
            <wp:positionV relativeFrom="paragraph">
              <wp:posOffset>29210</wp:posOffset>
            </wp:positionV>
            <wp:extent cx="3990975" cy="1160145"/>
            <wp:effectExtent l="0" t="0" r="9525" b="1905"/>
            <wp:wrapThrough wrapText="bothSides">
              <wp:wrapPolygon edited="0">
                <wp:start x="0" y="0"/>
                <wp:lineTo x="0" y="21281"/>
                <wp:lineTo x="21548" y="21281"/>
                <wp:lineTo x="21548" y="0"/>
                <wp:lineTo x="0" y="0"/>
              </wp:wrapPolygon>
            </wp:wrapThrough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1160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223B" w:rsidRDefault="00ED223B" w:rsidP="00ED223B">
      <w:pPr>
        <w:spacing w:after="0"/>
        <w:jc w:val="both"/>
        <w:rPr>
          <w:sz w:val="20"/>
          <w:szCs w:val="20"/>
        </w:rPr>
      </w:pPr>
    </w:p>
    <w:p w:rsidR="00ED223B" w:rsidRDefault="00ED223B" w:rsidP="00ED223B">
      <w:pPr>
        <w:spacing w:after="0"/>
        <w:jc w:val="both"/>
        <w:rPr>
          <w:sz w:val="20"/>
          <w:szCs w:val="20"/>
        </w:rPr>
      </w:pPr>
    </w:p>
    <w:p w:rsidR="00ED223B" w:rsidRDefault="00ED223B" w:rsidP="00ED223B">
      <w:pPr>
        <w:spacing w:after="0"/>
        <w:jc w:val="both"/>
        <w:rPr>
          <w:sz w:val="20"/>
          <w:szCs w:val="20"/>
        </w:rPr>
      </w:pPr>
    </w:p>
    <w:p w:rsidR="00ED223B" w:rsidRDefault="00ED223B" w:rsidP="00ED223B">
      <w:pPr>
        <w:spacing w:after="0"/>
        <w:jc w:val="both"/>
        <w:rPr>
          <w:sz w:val="20"/>
          <w:szCs w:val="20"/>
        </w:rPr>
      </w:pPr>
    </w:p>
    <w:p w:rsidR="00ED223B" w:rsidRDefault="00ED223B" w:rsidP="00ED223B">
      <w:pPr>
        <w:spacing w:after="0"/>
        <w:jc w:val="both"/>
        <w:rPr>
          <w:sz w:val="20"/>
          <w:szCs w:val="20"/>
        </w:rPr>
      </w:pPr>
    </w:p>
    <w:p w:rsidR="00ED223B" w:rsidRDefault="00ED223B" w:rsidP="00ED223B">
      <w:pPr>
        <w:spacing w:after="0"/>
        <w:jc w:val="both"/>
        <w:rPr>
          <w:sz w:val="20"/>
          <w:szCs w:val="20"/>
        </w:rPr>
      </w:pPr>
    </w:p>
    <w:p w:rsidR="00ED223B" w:rsidRDefault="00ED223B" w:rsidP="00ED223B">
      <w:pPr>
        <w:spacing w:after="0"/>
        <w:jc w:val="both"/>
        <w:rPr>
          <w:sz w:val="20"/>
          <w:szCs w:val="20"/>
        </w:rPr>
      </w:pPr>
    </w:p>
    <w:p w:rsidR="00ED223B" w:rsidRPr="00ED223B" w:rsidRDefault="00ED223B" w:rsidP="00ED223B">
      <w:pPr>
        <w:spacing w:after="0"/>
        <w:jc w:val="both"/>
        <w:rPr>
          <w:sz w:val="20"/>
          <w:szCs w:val="20"/>
        </w:rPr>
      </w:pPr>
    </w:p>
    <w:p w:rsidR="00ED223B" w:rsidRDefault="00ED223B" w:rsidP="00B81159">
      <w:pPr>
        <w:spacing w:after="0"/>
        <w:ind w:left="1416" w:firstLine="708"/>
        <w:rPr>
          <w:sz w:val="20"/>
          <w:szCs w:val="20"/>
        </w:rPr>
      </w:pPr>
      <w:r>
        <w:rPr>
          <w:sz w:val="20"/>
          <w:szCs w:val="20"/>
        </w:rPr>
        <w:t>Relever le c</w:t>
      </w:r>
      <w:r w:rsidRPr="00ED223B">
        <w:rPr>
          <w:sz w:val="20"/>
          <w:szCs w:val="20"/>
        </w:rPr>
        <w:t>oefficient de déperdition global de l’enveloppe</w:t>
      </w:r>
      <w:r>
        <w:rPr>
          <w:sz w:val="20"/>
          <w:szCs w:val="20"/>
        </w:rPr>
        <w:t> :</w:t>
      </w:r>
      <w:r>
        <w:rPr>
          <w:sz w:val="20"/>
          <w:szCs w:val="20"/>
        </w:rPr>
        <w:tab/>
      </w:r>
      <w:r w:rsidRPr="00ED223B">
        <w:rPr>
          <w:color w:val="FF0000"/>
          <w:sz w:val="20"/>
          <w:szCs w:val="20"/>
        </w:rPr>
        <w:t xml:space="preserve">Ubat : 0.54 W/(m².K) </w:t>
      </w:r>
    </w:p>
    <w:p w:rsidR="00ED223B" w:rsidRDefault="00ED223B" w:rsidP="00ED223B">
      <w:pPr>
        <w:spacing w:after="0"/>
        <w:rPr>
          <w:sz w:val="20"/>
          <w:szCs w:val="20"/>
        </w:rPr>
      </w:pPr>
    </w:p>
    <w:p w:rsidR="00ED223B" w:rsidRPr="00ED223B" w:rsidRDefault="00ED223B" w:rsidP="00ED223B">
      <w:pPr>
        <w:spacing w:after="0"/>
        <w:jc w:val="both"/>
        <w:rPr>
          <w:sz w:val="20"/>
          <w:szCs w:val="20"/>
        </w:rPr>
      </w:pPr>
    </w:p>
    <w:p w:rsidR="0094123D" w:rsidRDefault="0094123D" w:rsidP="0094123D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Calcul des déperditions du bâtiment</w:t>
      </w:r>
      <w:r w:rsidR="00B81159">
        <w:rPr>
          <w:sz w:val="20"/>
          <w:szCs w:val="20"/>
        </w:rPr>
        <w:t xml:space="preserve"> (enveloppe)</w:t>
      </w:r>
    </w:p>
    <w:p w:rsidR="009F394E" w:rsidRDefault="009F394E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706974" w:rsidRPr="00B4127E" w:rsidRDefault="00706974" w:rsidP="00706974">
      <w:pPr>
        <w:pStyle w:val="Paragraphedeliste"/>
        <w:ind w:left="4395" w:hanging="1985"/>
        <w:jc w:val="both"/>
        <w:rPr>
          <w:color w:val="FF0000"/>
          <w:sz w:val="20"/>
          <w:szCs w:val="20"/>
        </w:rPr>
      </w:pPr>
      <w:r w:rsidRPr="00B4127E">
        <w:rPr>
          <w:color w:val="FF0000"/>
          <w:sz w:val="20"/>
          <w:szCs w:val="20"/>
        </w:rPr>
        <w:t xml:space="preserve">Déperditions </w:t>
      </w:r>
      <w:r w:rsidR="00310479">
        <w:rPr>
          <w:color w:val="FF0000"/>
          <w:sz w:val="20"/>
          <w:szCs w:val="20"/>
        </w:rPr>
        <w:t xml:space="preserve">bâtiment </w:t>
      </w:r>
      <w:r w:rsidRPr="005E5291">
        <w:rPr>
          <w:color w:val="00B0F0"/>
          <w:sz w:val="20"/>
          <w:szCs w:val="20"/>
          <w:vertAlign w:val="subscript"/>
        </w:rPr>
        <w:t>(W)</w:t>
      </w:r>
      <w:r w:rsidRPr="00B4127E">
        <w:rPr>
          <w:color w:val="FF0000"/>
          <w:sz w:val="20"/>
          <w:szCs w:val="20"/>
        </w:rPr>
        <w:t xml:space="preserve"> = Niveau d'isolation </w:t>
      </w:r>
      <w:r w:rsidRPr="00B4127E">
        <w:rPr>
          <w:color w:val="FF0000"/>
          <w:sz w:val="20"/>
          <w:szCs w:val="20"/>
          <w:vertAlign w:val="subscript"/>
        </w:rPr>
        <w:t>(U bat du bâtiment</w:t>
      </w:r>
      <w:r w:rsidRPr="005E5291">
        <w:rPr>
          <w:rFonts w:ascii="Calibri ,sans-serif" w:hAnsi="Calibri ,sans-serif"/>
          <w:color w:val="00B0F0"/>
          <w:szCs w:val="22"/>
          <w:vertAlign w:val="subscript"/>
        </w:rPr>
        <w:t>W/(m².K)</w:t>
      </w:r>
      <w:r w:rsidRPr="00B4127E">
        <w:rPr>
          <w:color w:val="FF0000"/>
          <w:sz w:val="20"/>
          <w:szCs w:val="20"/>
          <w:vertAlign w:val="subscript"/>
        </w:rPr>
        <w:t>)</w:t>
      </w:r>
      <w:r w:rsidRPr="00B4127E">
        <w:rPr>
          <w:color w:val="FF0000"/>
          <w:sz w:val="20"/>
          <w:szCs w:val="20"/>
        </w:rPr>
        <w:t xml:space="preserve"> X surface du local </w:t>
      </w:r>
      <w:r w:rsidRPr="00706974">
        <w:rPr>
          <w:color w:val="00B0F0"/>
          <w:sz w:val="20"/>
          <w:szCs w:val="20"/>
          <w:vertAlign w:val="subscript"/>
        </w:rPr>
        <w:t>(m</w:t>
      </w:r>
      <w:r w:rsidRPr="00706974">
        <w:rPr>
          <w:color w:val="00B0F0"/>
          <w:sz w:val="20"/>
          <w:szCs w:val="20"/>
          <w:vertAlign w:val="superscript"/>
        </w:rPr>
        <w:t>2</w:t>
      </w:r>
      <w:r w:rsidRPr="00706974">
        <w:rPr>
          <w:color w:val="00B0F0"/>
          <w:sz w:val="20"/>
          <w:szCs w:val="20"/>
          <w:vertAlign w:val="subscript"/>
        </w:rPr>
        <w:t>)</w:t>
      </w:r>
      <w:r w:rsidRPr="00B4127E">
        <w:rPr>
          <w:color w:val="FF0000"/>
          <w:sz w:val="20"/>
          <w:szCs w:val="20"/>
        </w:rPr>
        <w:t xml:space="preserve"> X (Température ambiante de confort - Température extérieure de base)</w:t>
      </w:r>
    </w:p>
    <w:p w:rsidR="009F394E" w:rsidRPr="00B4127E" w:rsidRDefault="009F394E" w:rsidP="00B55682">
      <w:pPr>
        <w:pStyle w:val="Paragraphedeliste"/>
        <w:ind w:left="2552" w:hanging="425"/>
        <w:jc w:val="both"/>
        <w:rPr>
          <w:color w:val="FF0000"/>
          <w:sz w:val="20"/>
          <w:szCs w:val="20"/>
        </w:rPr>
      </w:pPr>
    </w:p>
    <w:p w:rsidR="009F394E" w:rsidRPr="00B4127E" w:rsidRDefault="009F394E" w:rsidP="00B55682">
      <w:pPr>
        <w:pStyle w:val="Paragraphedeliste"/>
        <w:ind w:left="2552" w:hanging="425"/>
        <w:jc w:val="both"/>
        <w:rPr>
          <w:color w:val="FF0000"/>
          <w:sz w:val="20"/>
          <w:szCs w:val="20"/>
        </w:rPr>
      </w:pPr>
    </w:p>
    <w:p w:rsidR="009F394E" w:rsidRPr="00B4127E" w:rsidRDefault="009F394E" w:rsidP="009F394E">
      <w:pPr>
        <w:pStyle w:val="Paragraphedeliste"/>
        <w:ind w:left="4395" w:hanging="1985"/>
        <w:jc w:val="both"/>
        <w:rPr>
          <w:color w:val="FF0000"/>
          <w:sz w:val="20"/>
          <w:szCs w:val="20"/>
        </w:rPr>
      </w:pPr>
      <w:r w:rsidRPr="00B4127E">
        <w:rPr>
          <w:color w:val="FF0000"/>
          <w:sz w:val="20"/>
          <w:szCs w:val="20"/>
        </w:rPr>
        <w:t xml:space="preserve">Déperditions </w:t>
      </w:r>
      <w:r w:rsidRPr="00B4127E">
        <w:rPr>
          <w:color w:val="FF0000"/>
          <w:sz w:val="20"/>
          <w:szCs w:val="20"/>
          <w:vertAlign w:val="subscript"/>
        </w:rPr>
        <w:t>(W)</w:t>
      </w:r>
      <w:r w:rsidRPr="00B4127E">
        <w:rPr>
          <w:color w:val="FF0000"/>
          <w:sz w:val="20"/>
          <w:szCs w:val="20"/>
        </w:rPr>
        <w:t xml:space="preserve"> = </w:t>
      </w:r>
      <w:r w:rsidR="00D17413" w:rsidRPr="00B4127E">
        <w:rPr>
          <w:color w:val="FF0000"/>
          <w:sz w:val="20"/>
          <w:szCs w:val="20"/>
        </w:rPr>
        <w:t>0,54</w:t>
      </w:r>
      <w:r w:rsidRPr="00B4127E">
        <w:rPr>
          <w:color w:val="FF0000"/>
          <w:sz w:val="20"/>
          <w:szCs w:val="20"/>
        </w:rPr>
        <w:t xml:space="preserve"> X </w:t>
      </w:r>
      <w:r w:rsidR="00D17413" w:rsidRPr="00B4127E">
        <w:rPr>
          <w:color w:val="FF0000"/>
          <w:sz w:val="20"/>
          <w:szCs w:val="20"/>
        </w:rPr>
        <w:t>16</w:t>
      </w:r>
      <w:r w:rsidR="00C57D70">
        <w:rPr>
          <w:color w:val="FF0000"/>
          <w:sz w:val="20"/>
          <w:szCs w:val="20"/>
        </w:rPr>
        <w:t>8</w:t>
      </w:r>
      <w:r w:rsidRPr="00B4127E">
        <w:rPr>
          <w:color w:val="FF0000"/>
          <w:sz w:val="20"/>
          <w:szCs w:val="20"/>
        </w:rPr>
        <w:t xml:space="preserve"> X (</w:t>
      </w:r>
      <w:r w:rsidR="006B00B5">
        <w:rPr>
          <w:color w:val="FF0000"/>
          <w:sz w:val="20"/>
          <w:szCs w:val="20"/>
        </w:rPr>
        <w:t>19</w:t>
      </w:r>
      <w:r w:rsidRPr="00B4127E">
        <w:rPr>
          <w:color w:val="FF0000"/>
          <w:sz w:val="20"/>
          <w:szCs w:val="20"/>
        </w:rPr>
        <w:t xml:space="preserve"> - </w:t>
      </w:r>
      <w:r w:rsidR="00D17413" w:rsidRPr="00B4127E">
        <w:rPr>
          <w:color w:val="FF0000"/>
          <w:sz w:val="20"/>
          <w:szCs w:val="20"/>
        </w:rPr>
        <w:t>5</w:t>
      </w:r>
      <w:r w:rsidRPr="00B4127E">
        <w:rPr>
          <w:color w:val="FF0000"/>
          <w:sz w:val="20"/>
          <w:szCs w:val="20"/>
        </w:rPr>
        <w:t>)</w:t>
      </w:r>
      <w:r w:rsidR="00D17413" w:rsidRPr="00B4127E">
        <w:rPr>
          <w:color w:val="FF0000"/>
          <w:sz w:val="20"/>
          <w:szCs w:val="20"/>
        </w:rPr>
        <w:t xml:space="preserve"> = </w:t>
      </w:r>
      <w:r w:rsidR="006B00B5">
        <w:rPr>
          <w:color w:val="FF0000"/>
          <w:sz w:val="20"/>
          <w:szCs w:val="20"/>
        </w:rPr>
        <w:t xml:space="preserve">2178 </w:t>
      </w:r>
      <w:r w:rsidR="00D17413" w:rsidRPr="00B4127E">
        <w:rPr>
          <w:color w:val="FF0000"/>
          <w:sz w:val="20"/>
          <w:szCs w:val="20"/>
        </w:rPr>
        <w:t>W</w:t>
      </w:r>
    </w:p>
    <w:p w:rsidR="009F394E" w:rsidRDefault="009F394E" w:rsidP="009F394E">
      <w:pPr>
        <w:pStyle w:val="Paragraphedeliste"/>
        <w:ind w:left="2552" w:hanging="425"/>
        <w:jc w:val="both"/>
        <w:rPr>
          <w:sz w:val="20"/>
          <w:szCs w:val="20"/>
        </w:rPr>
      </w:pPr>
    </w:p>
    <w:p w:rsidR="006B00B5" w:rsidRDefault="006B00B5" w:rsidP="009F394E">
      <w:pPr>
        <w:pStyle w:val="Paragraphedeliste"/>
        <w:ind w:left="2552" w:hanging="425"/>
        <w:jc w:val="both"/>
        <w:rPr>
          <w:sz w:val="20"/>
          <w:szCs w:val="20"/>
        </w:rPr>
      </w:pPr>
    </w:p>
    <w:p w:rsidR="009F394E" w:rsidRPr="00D17413" w:rsidRDefault="009F394E" w:rsidP="00B55682">
      <w:pPr>
        <w:pStyle w:val="Paragraphedeliste"/>
        <w:ind w:left="2552" w:hanging="425"/>
        <w:jc w:val="both"/>
        <w:rPr>
          <w:color w:val="000000" w:themeColor="text1"/>
          <w:sz w:val="20"/>
          <w:szCs w:val="20"/>
        </w:rPr>
      </w:pPr>
      <w:r w:rsidRPr="00D17413">
        <w:rPr>
          <w:color w:val="000000" w:themeColor="text1"/>
          <w:sz w:val="20"/>
          <w:szCs w:val="20"/>
        </w:rPr>
        <w:t xml:space="preserve">La surface habitable de la maison est de </w:t>
      </w:r>
      <w:r w:rsidR="003026BA" w:rsidRPr="00B4127E">
        <w:rPr>
          <w:color w:val="FF0000"/>
          <w:sz w:val="20"/>
          <w:szCs w:val="20"/>
        </w:rPr>
        <w:t>16</w:t>
      </w:r>
      <w:r w:rsidR="00C57D70">
        <w:rPr>
          <w:color w:val="FF0000"/>
          <w:sz w:val="20"/>
          <w:szCs w:val="20"/>
        </w:rPr>
        <w:t>8</w:t>
      </w:r>
      <w:r w:rsidR="003026BA" w:rsidRPr="00B4127E">
        <w:rPr>
          <w:color w:val="FF0000"/>
          <w:sz w:val="20"/>
          <w:szCs w:val="20"/>
        </w:rPr>
        <w:t xml:space="preserve"> m</w:t>
      </w:r>
      <w:r w:rsidR="003026BA" w:rsidRPr="00B4127E">
        <w:rPr>
          <w:color w:val="FF0000"/>
          <w:sz w:val="20"/>
          <w:szCs w:val="20"/>
          <w:vertAlign w:val="superscript"/>
        </w:rPr>
        <w:t>2</w:t>
      </w:r>
      <w:r w:rsidRPr="00D17413">
        <w:rPr>
          <w:color w:val="000000" w:themeColor="text1"/>
          <w:sz w:val="20"/>
          <w:szCs w:val="20"/>
        </w:rPr>
        <w:t>(voir plan de la maison)</w:t>
      </w:r>
    </w:p>
    <w:p w:rsidR="00D17413" w:rsidRPr="00D17413" w:rsidRDefault="00D17413" w:rsidP="00B55682">
      <w:pPr>
        <w:pStyle w:val="Paragraphedeliste"/>
        <w:ind w:left="2552" w:hanging="425"/>
        <w:jc w:val="both"/>
        <w:rPr>
          <w:color w:val="000000" w:themeColor="text1"/>
          <w:sz w:val="20"/>
          <w:szCs w:val="20"/>
        </w:rPr>
      </w:pPr>
      <w:r w:rsidRPr="00E8470B">
        <w:rPr>
          <w:rFonts w:eastAsia="Times New Roman" w:cs="Verdana"/>
          <w:color w:val="000000" w:themeColor="text1"/>
          <w:sz w:val="20"/>
          <w:szCs w:val="20"/>
          <w:lang w:eastAsia="fr-FR"/>
        </w:rPr>
        <w:t>Température extérieure de Base= température extérieure minimum de la</w:t>
      </w:r>
      <w:r>
        <w:rPr>
          <w:rFonts w:eastAsia="Times New Roman" w:cs="Verdana"/>
          <w:color w:val="000000" w:themeColor="text1"/>
          <w:sz w:val="20"/>
          <w:szCs w:val="20"/>
          <w:lang w:eastAsia="fr-FR"/>
        </w:rPr>
        <w:t xml:space="preserve"> région</w:t>
      </w:r>
      <w:r w:rsidR="006B00B5" w:rsidRPr="00946828">
        <w:rPr>
          <w:rFonts w:eastAsia="Times New Roman" w:cs="Verdana"/>
          <w:color w:val="FF0000"/>
          <w:sz w:val="20"/>
          <w:szCs w:val="20"/>
          <w:lang w:eastAsia="fr-FR"/>
        </w:rPr>
        <w:t>(-5°)</w:t>
      </w:r>
    </w:p>
    <w:p w:rsidR="00D17413" w:rsidRPr="00D17413" w:rsidRDefault="00D17413" w:rsidP="00B55682">
      <w:pPr>
        <w:pStyle w:val="Paragraphedeliste"/>
        <w:ind w:left="2552" w:hanging="425"/>
        <w:jc w:val="both"/>
        <w:rPr>
          <w:color w:val="000000" w:themeColor="text1"/>
          <w:sz w:val="20"/>
          <w:szCs w:val="20"/>
        </w:rPr>
      </w:pPr>
    </w:p>
    <w:p w:rsidR="009F394E" w:rsidRDefault="009F394E" w:rsidP="00B55682">
      <w:pPr>
        <w:pStyle w:val="Paragraphedeliste"/>
        <w:ind w:left="2552" w:hanging="425"/>
        <w:jc w:val="both"/>
        <w:rPr>
          <w:sz w:val="20"/>
          <w:szCs w:val="20"/>
        </w:rPr>
      </w:pPr>
      <w:r>
        <w:rPr>
          <w:sz w:val="20"/>
          <w:szCs w:val="20"/>
        </w:rPr>
        <w:t>Nota :</w:t>
      </w:r>
      <w:r w:rsidR="003026BA">
        <w:rPr>
          <w:sz w:val="20"/>
          <w:szCs w:val="20"/>
        </w:rPr>
        <w:t xml:space="preserve"> La surface totale indiquée d</w:t>
      </w:r>
      <w:r>
        <w:rPr>
          <w:sz w:val="20"/>
          <w:szCs w:val="20"/>
        </w:rPr>
        <w:t xml:space="preserve">ans le </w:t>
      </w:r>
      <w:r w:rsidR="003026BA" w:rsidRPr="0094123D">
        <w:rPr>
          <w:i/>
          <w:sz w:val="20"/>
          <w:szCs w:val="20"/>
        </w:rPr>
        <w:t>rapport du bâtiment</w:t>
      </w:r>
      <w:r w:rsidR="003026BA">
        <w:rPr>
          <w:sz w:val="20"/>
          <w:szCs w:val="20"/>
        </w:rPr>
        <w:t>, n’est pas la surface habitable (ArchiWizard calcul</w:t>
      </w:r>
      <w:r w:rsidR="00946828">
        <w:rPr>
          <w:sz w:val="20"/>
          <w:szCs w:val="20"/>
        </w:rPr>
        <w:t>e</w:t>
      </w:r>
      <w:r w:rsidR="003026BA">
        <w:rPr>
          <w:sz w:val="20"/>
          <w:szCs w:val="20"/>
        </w:rPr>
        <w:t xml:space="preserve"> la surface en partant du milieu du parpaing).</w:t>
      </w:r>
    </w:p>
    <w:p w:rsidR="00981D23" w:rsidRDefault="00981D23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981D23" w:rsidRDefault="00981D23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981D23" w:rsidRDefault="00981D23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D17413" w:rsidRPr="00B4127E" w:rsidRDefault="00D17413" w:rsidP="00B4127E">
      <w:pPr>
        <w:widowControl w:val="0"/>
        <w:adjustRightInd w:val="0"/>
        <w:spacing w:after="0"/>
        <w:ind w:left="2124"/>
        <w:jc w:val="both"/>
        <w:rPr>
          <w:rFonts w:eastAsia="Times New Roman" w:cs="Verdana"/>
          <w:color w:val="000000" w:themeColor="text1"/>
          <w:sz w:val="20"/>
          <w:szCs w:val="20"/>
          <w:lang w:eastAsia="fr-FR"/>
        </w:rPr>
      </w:pPr>
      <w:r w:rsidRPr="00B4127E">
        <w:rPr>
          <w:rFonts w:eastAsia="Times New Roman" w:cs="Verdana"/>
          <w:color w:val="000000" w:themeColor="text1"/>
          <w:sz w:val="20"/>
          <w:szCs w:val="20"/>
          <w:lang w:eastAsia="fr-FR"/>
        </w:rPr>
        <w:lastRenderedPageBreak/>
        <w:t>A titre d’info</w:t>
      </w:r>
    </w:p>
    <w:p w:rsidR="00D17413" w:rsidRPr="00946828" w:rsidRDefault="00D17413" w:rsidP="00B4127E">
      <w:pPr>
        <w:widowControl w:val="0"/>
        <w:adjustRightInd w:val="0"/>
        <w:spacing w:after="0"/>
        <w:ind w:left="2832"/>
        <w:jc w:val="both"/>
        <w:rPr>
          <w:rFonts w:eastAsia="Times New Roman" w:cs="Arial"/>
          <w:color w:val="000000" w:themeColor="text1"/>
          <w:sz w:val="14"/>
          <w:szCs w:val="14"/>
          <w:lang w:eastAsia="fr-FR"/>
        </w:rPr>
      </w:pPr>
      <w:r w:rsidRPr="00946828">
        <w:rPr>
          <w:rFonts w:eastAsia="Times New Roman" w:cs="Verdana"/>
          <w:color w:val="000000" w:themeColor="text1"/>
          <w:sz w:val="14"/>
          <w:szCs w:val="14"/>
          <w:lang w:eastAsia="fr-FR"/>
        </w:rPr>
        <w:t>U bat= 2 pour une maison ancienne sans isolation</w:t>
      </w:r>
    </w:p>
    <w:p w:rsidR="00D17413" w:rsidRPr="00946828" w:rsidRDefault="00D17413" w:rsidP="00B4127E">
      <w:pPr>
        <w:widowControl w:val="0"/>
        <w:adjustRightInd w:val="0"/>
        <w:spacing w:after="0"/>
        <w:ind w:left="2832"/>
        <w:jc w:val="both"/>
        <w:rPr>
          <w:rFonts w:eastAsia="Times New Roman" w:cs="Arial"/>
          <w:color w:val="000000" w:themeColor="text1"/>
          <w:sz w:val="14"/>
          <w:szCs w:val="14"/>
          <w:lang w:eastAsia="fr-FR"/>
        </w:rPr>
      </w:pPr>
      <w:r w:rsidRPr="00946828">
        <w:rPr>
          <w:rFonts w:eastAsia="Times New Roman" w:cs="Verdana"/>
          <w:color w:val="000000" w:themeColor="text1"/>
          <w:sz w:val="14"/>
          <w:szCs w:val="14"/>
          <w:lang w:eastAsia="fr-FR"/>
        </w:rPr>
        <w:t>U bat= 1,5 pour une maison ancienne avec isolation</w:t>
      </w:r>
    </w:p>
    <w:p w:rsidR="00D17413" w:rsidRPr="00946828" w:rsidRDefault="00D17413" w:rsidP="00B4127E">
      <w:pPr>
        <w:widowControl w:val="0"/>
        <w:adjustRightInd w:val="0"/>
        <w:spacing w:after="0"/>
        <w:ind w:left="2832"/>
        <w:jc w:val="both"/>
        <w:rPr>
          <w:rFonts w:eastAsia="Times New Roman" w:cs="Arial"/>
          <w:color w:val="000000" w:themeColor="text1"/>
          <w:sz w:val="14"/>
          <w:szCs w:val="14"/>
          <w:lang w:eastAsia="fr-FR"/>
        </w:rPr>
      </w:pPr>
      <w:r w:rsidRPr="00946828">
        <w:rPr>
          <w:rFonts w:eastAsia="Times New Roman" w:cs="Verdana"/>
          <w:color w:val="000000" w:themeColor="text1"/>
          <w:sz w:val="14"/>
          <w:szCs w:val="14"/>
          <w:lang w:eastAsia="fr-FR"/>
        </w:rPr>
        <w:t>U bat= 1,1 pour une maison d'après 1990</w:t>
      </w:r>
    </w:p>
    <w:p w:rsidR="00D17413" w:rsidRPr="00946828" w:rsidRDefault="00D17413" w:rsidP="00B4127E">
      <w:pPr>
        <w:widowControl w:val="0"/>
        <w:adjustRightInd w:val="0"/>
        <w:spacing w:after="0"/>
        <w:ind w:left="2832"/>
        <w:jc w:val="both"/>
        <w:rPr>
          <w:rFonts w:eastAsia="Times New Roman" w:cs="Arial"/>
          <w:color w:val="000000" w:themeColor="text1"/>
          <w:sz w:val="14"/>
          <w:szCs w:val="14"/>
          <w:lang w:eastAsia="fr-FR"/>
        </w:rPr>
      </w:pPr>
      <w:r w:rsidRPr="00946828">
        <w:rPr>
          <w:rFonts w:eastAsia="Times New Roman" w:cs="Verdana"/>
          <w:color w:val="000000" w:themeColor="text1"/>
          <w:sz w:val="14"/>
          <w:szCs w:val="14"/>
          <w:lang w:eastAsia="fr-FR"/>
        </w:rPr>
        <w:t>U bat= 0,9 pour une maison RT 2000</w:t>
      </w:r>
    </w:p>
    <w:p w:rsidR="00D17413" w:rsidRPr="00946828" w:rsidRDefault="00D17413" w:rsidP="00B4127E">
      <w:pPr>
        <w:widowControl w:val="0"/>
        <w:adjustRightInd w:val="0"/>
        <w:spacing w:after="0"/>
        <w:ind w:left="2832"/>
        <w:jc w:val="both"/>
        <w:rPr>
          <w:rFonts w:eastAsia="Times New Roman" w:cs="Arial"/>
          <w:color w:val="000000" w:themeColor="text1"/>
          <w:sz w:val="14"/>
          <w:szCs w:val="14"/>
          <w:lang w:eastAsia="fr-FR"/>
        </w:rPr>
      </w:pPr>
      <w:r w:rsidRPr="00946828">
        <w:rPr>
          <w:rFonts w:eastAsia="Times New Roman" w:cs="Verdana"/>
          <w:color w:val="000000" w:themeColor="text1"/>
          <w:sz w:val="14"/>
          <w:szCs w:val="14"/>
          <w:lang w:eastAsia="fr-FR"/>
        </w:rPr>
        <w:t>U bat= 0,8 pour une maison RT 2005</w:t>
      </w:r>
    </w:p>
    <w:p w:rsidR="00D17413" w:rsidRPr="00946828" w:rsidRDefault="00D17413" w:rsidP="00B4127E">
      <w:pPr>
        <w:widowControl w:val="0"/>
        <w:adjustRightInd w:val="0"/>
        <w:spacing w:after="0"/>
        <w:ind w:left="2832"/>
        <w:jc w:val="both"/>
        <w:rPr>
          <w:rFonts w:eastAsia="Times New Roman" w:cs="Arial"/>
          <w:color w:val="000000" w:themeColor="text1"/>
          <w:sz w:val="14"/>
          <w:szCs w:val="14"/>
          <w:lang w:eastAsia="fr-FR"/>
        </w:rPr>
      </w:pPr>
      <w:r w:rsidRPr="00946828">
        <w:rPr>
          <w:rFonts w:eastAsia="Times New Roman" w:cs="Verdana"/>
          <w:color w:val="000000" w:themeColor="text1"/>
          <w:sz w:val="14"/>
          <w:szCs w:val="14"/>
          <w:lang w:eastAsia="fr-FR"/>
        </w:rPr>
        <w:t>U bat= 0,6 pour une très bonne isolation</w:t>
      </w:r>
    </w:p>
    <w:p w:rsidR="00D17413" w:rsidRPr="00946828" w:rsidRDefault="00D17413" w:rsidP="00B4127E">
      <w:pPr>
        <w:widowControl w:val="0"/>
        <w:adjustRightInd w:val="0"/>
        <w:spacing w:after="0"/>
        <w:ind w:left="2832"/>
        <w:jc w:val="both"/>
        <w:rPr>
          <w:rFonts w:eastAsia="Times New Roman" w:cs="Arial"/>
          <w:color w:val="000000" w:themeColor="text1"/>
          <w:sz w:val="14"/>
          <w:szCs w:val="14"/>
          <w:lang w:eastAsia="fr-FR"/>
        </w:rPr>
      </w:pPr>
      <w:r w:rsidRPr="00946828">
        <w:rPr>
          <w:rFonts w:eastAsia="Times New Roman" w:cs="Verdana"/>
          <w:color w:val="000000" w:themeColor="text1"/>
          <w:sz w:val="14"/>
          <w:szCs w:val="14"/>
          <w:lang w:eastAsia="fr-FR"/>
        </w:rPr>
        <w:t>U bat= 0,4 pour une maison bioclimatique</w:t>
      </w:r>
    </w:p>
    <w:p w:rsidR="003026BA" w:rsidRDefault="003026BA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3026BA" w:rsidRDefault="003026BA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981D23" w:rsidRDefault="00981D23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9F394E" w:rsidRDefault="009F394E" w:rsidP="003026BA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Calcul des déperditions dues à la </w:t>
      </w:r>
      <w:r w:rsidR="00B81159">
        <w:rPr>
          <w:sz w:val="20"/>
          <w:szCs w:val="20"/>
        </w:rPr>
        <w:t>ventilation</w:t>
      </w:r>
    </w:p>
    <w:p w:rsidR="005E5291" w:rsidRPr="00B4127E" w:rsidRDefault="005E5291" w:rsidP="005E5291">
      <w:pPr>
        <w:pStyle w:val="Paragraphedeliste"/>
        <w:ind w:left="2552" w:hanging="425"/>
        <w:jc w:val="both"/>
        <w:rPr>
          <w:color w:val="FF0000"/>
          <w:sz w:val="20"/>
          <w:szCs w:val="20"/>
        </w:rPr>
      </w:pPr>
    </w:p>
    <w:p w:rsidR="005E5291" w:rsidRPr="00B4127E" w:rsidRDefault="005E5291" w:rsidP="005E5291">
      <w:pPr>
        <w:pStyle w:val="Paragraphedeliste"/>
        <w:ind w:left="4395" w:hanging="1985"/>
        <w:jc w:val="both"/>
        <w:rPr>
          <w:color w:val="FF0000"/>
          <w:sz w:val="20"/>
          <w:szCs w:val="20"/>
        </w:rPr>
      </w:pPr>
      <w:r w:rsidRPr="00B4127E">
        <w:rPr>
          <w:color w:val="FF0000"/>
          <w:sz w:val="20"/>
          <w:szCs w:val="20"/>
        </w:rPr>
        <w:t>Déperditions</w:t>
      </w:r>
      <w:r w:rsidR="00B81159">
        <w:rPr>
          <w:color w:val="FF0000"/>
          <w:sz w:val="20"/>
          <w:szCs w:val="20"/>
        </w:rPr>
        <w:t>ventilation</w:t>
      </w:r>
      <w:r w:rsidRPr="00706974">
        <w:rPr>
          <w:color w:val="00B0F0"/>
          <w:sz w:val="20"/>
          <w:szCs w:val="20"/>
          <w:vertAlign w:val="subscript"/>
        </w:rPr>
        <w:t>(W)</w:t>
      </w:r>
      <w:r w:rsidRPr="00B4127E">
        <w:rPr>
          <w:color w:val="FF0000"/>
          <w:sz w:val="20"/>
          <w:szCs w:val="20"/>
        </w:rPr>
        <w:t xml:space="preserve"> = </w:t>
      </w:r>
      <w:r>
        <w:rPr>
          <w:color w:val="FF0000"/>
          <w:sz w:val="20"/>
          <w:szCs w:val="20"/>
        </w:rPr>
        <w:t xml:space="preserve">(Débit </w:t>
      </w:r>
      <w:r w:rsidRPr="005E5291">
        <w:rPr>
          <w:color w:val="FF0000"/>
          <w:sz w:val="20"/>
          <w:szCs w:val="20"/>
          <w:vertAlign w:val="subscript"/>
        </w:rPr>
        <w:t>VMC</w:t>
      </w:r>
      <w:r w:rsidR="00706974" w:rsidRPr="00706974">
        <w:rPr>
          <w:color w:val="00B0F0"/>
          <w:sz w:val="20"/>
          <w:szCs w:val="20"/>
          <w:vertAlign w:val="subscript"/>
        </w:rPr>
        <w:t>(m</w:t>
      </w:r>
      <w:r w:rsidR="00706974" w:rsidRPr="00706974">
        <w:rPr>
          <w:color w:val="00B0F0"/>
          <w:sz w:val="20"/>
          <w:szCs w:val="20"/>
          <w:vertAlign w:val="superscript"/>
        </w:rPr>
        <w:t>3</w:t>
      </w:r>
      <w:r w:rsidR="00706974" w:rsidRPr="00706974">
        <w:rPr>
          <w:color w:val="00B0F0"/>
          <w:sz w:val="20"/>
          <w:szCs w:val="20"/>
          <w:vertAlign w:val="subscript"/>
        </w:rPr>
        <w:t>/h)</w:t>
      </w:r>
      <w:r>
        <w:rPr>
          <w:color w:val="FF0000"/>
          <w:sz w:val="20"/>
          <w:szCs w:val="20"/>
        </w:rPr>
        <w:t xml:space="preserve"> + Perméabilité </w:t>
      </w:r>
      <w:r w:rsidRPr="005E5291">
        <w:rPr>
          <w:color w:val="FF0000"/>
          <w:sz w:val="20"/>
          <w:szCs w:val="20"/>
          <w:vertAlign w:val="subscript"/>
        </w:rPr>
        <w:t>de l’enveloppe</w:t>
      </w:r>
      <w:r w:rsidR="00706974" w:rsidRPr="00706974">
        <w:rPr>
          <w:color w:val="00B0F0"/>
          <w:sz w:val="20"/>
          <w:szCs w:val="20"/>
          <w:vertAlign w:val="subscript"/>
        </w:rPr>
        <w:t>(m</w:t>
      </w:r>
      <w:r w:rsidR="00706974" w:rsidRPr="00706974">
        <w:rPr>
          <w:color w:val="00B0F0"/>
          <w:sz w:val="20"/>
          <w:szCs w:val="20"/>
          <w:vertAlign w:val="superscript"/>
        </w:rPr>
        <w:t>3</w:t>
      </w:r>
      <w:r w:rsidR="00706974" w:rsidRPr="00706974">
        <w:rPr>
          <w:color w:val="00B0F0"/>
          <w:sz w:val="20"/>
          <w:szCs w:val="20"/>
          <w:vertAlign w:val="subscript"/>
        </w:rPr>
        <w:t>/</w:t>
      </w:r>
      <w:r w:rsidR="00706974">
        <w:rPr>
          <w:color w:val="00B0F0"/>
          <w:sz w:val="20"/>
          <w:szCs w:val="20"/>
          <w:vertAlign w:val="subscript"/>
        </w:rPr>
        <w:t>(</w:t>
      </w:r>
      <w:r w:rsidR="00706974" w:rsidRPr="00706974">
        <w:rPr>
          <w:color w:val="00B0F0"/>
          <w:sz w:val="20"/>
          <w:szCs w:val="20"/>
          <w:vertAlign w:val="subscript"/>
        </w:rPr>
        <w:t>h</w:t>
      </w:r>
      <w:r w:rsidR="00706974">
        <w:rPr>
          <w:color w:val="00B0F0"/>
          <w:sz w:val="20"/>
          <w:szCs w:val="20"/>
          <w:vertAlign w:val="subscript"/>
        </w:rPr>
        <w:t>.m</w:t>
      </w:r>
      <w:r w:rsidR="00706974" w:rsidRPr="00706974">
        <w:rPr>
          <w:color w:val="00B0F0"/>
          <w:sz w:val="20"/>
          <w:szCs w:val="20"/>
          <w:vertAlign w:val="superscript"/>
        </w:rPr>
        <w:t>2</w:t>
      </w:r>
      <w:r w:rsidR="00706974">
        <w:rPr>
          <w:color w:val="00B0F0"/>
          <w:sz w:val="20"/>
          <w:szCs w:val="20"/>
          <w:vertAlign w:val="subscript"/>
        </w:rPr>
        <w:t>)</w:t>
      </w:r>
      <w:r w:rsidR="00706974" w:rsidRPr="00706974">
        <w:rPr>
          <w:color w:val="00B0F0"/>
          <w:sz w:val="20"/>
          <w:szCs w:val="20"/>
          <w:vertAlign w:val="subscript"/>
        </w:rPr>
        <w:t>)</w:t>
      </w:r>
      <w:r w:rsidRPr="00B4127E">
        <w:rPr>
          <w:color w:val="FF0000"/>
          <w:sz w:val="20"/>
          <w:szCs w:val="20"/>
        </w:rPr>
        <w:t>X</w:t>
      </w:r>
      <w:r>
        <w:rPr>
          <w:color w:val="FF0000"/>
          <w:sz w:val="20"/>
          <w:szCs w:val="20"/>
        </w:rPr>
        <w:t xml:space="preserve"> Surface </w:t>
      </w:r>
      <w:r w:rsidRPr="005E5291">
        <w:rPr>
          <w:color w:val="FF0000"/>
          <w:sz w:val="20"/>
          <w:szCs w:val="20"/>
          <w:vertAlign w:val="subscript"/>
        </w:rPr>
        <w:t>de l’enveloppe</w:t>
      </w:r>
      <w:r w:rsidR="00706974" w:rsidRPr="00706974">
        <w:rPr>
          <w:color w:val="00B0F0"/>
          <w:sz w:val="20"/>
          <w:szCs w:val="20"/>
          <w:vertAlign w:val="subscript"/>
        </w:rPr>
        <w:t>(m</w:t>
      </w:r>
      <w:r w:rsidR="00706974" w:rsidRPr="00706974">
        <w:rPr>
          <w:color w:val="00B0F0"/>
          <w:sz w:val="20"/>
          <w:szCs w:val="20"/>
          <w:vertAlign w:val="superscript"/>
        </w:rPr>
        <w:t>2</w:t>
      </w:r>
      <w:r w:rsidR="00706974" w:rsidRPr="00706974">
        <w:rPr>
          <w:color w:val="00B0F0"/>
          <w:sz w:val="20"/>
          <w:szCs w:val="20"/>
          <w:vertAlign w:val="subscript"/>
        </w:rPr>
        <w:t>)</w:t>
      </w:r>
      <w:r>
        <w:rPr>
          <w:color w:val="FF0000"/>
          <w:sz w:val="20"/>
          <w:szCs w:val="20"/>
        </w:rPr>
        <w:t>)</w:t>
      </w:r>
      <w:r w:rsidR="00232DD9" w:rsidRPr="00232DD9">
        <w:rPr>
          <w:color w:val="FF0000"/>
          <w:sz w:val="20"/>
          <w:szCs w:val="20"/>
        </w:rPr>
        <w:t>X capacité thermique volumique de l’air</w:t>
      </w:r>
      <w:r w:rsidR="00232DD9" w:rsidRPr="00232DD9">
        <w:rPr>
          <w:color w:val="00B0F0"/>
          <w:sz w:val="20"/>
          <w:szCs w:val="20"/>
          <w:vertAlign w:val="subscript"/>
        </w:rPr>
        <w:t>(W.h/m3.K)</w:t>
      </w:r>
      <w:r w:rsidR="00232DD9" w:rsidRPr="00232DD9">
        <w:rPr>
          <w:color w:val="FF0000"/>
          <w:sz w:val="20"/>
          <w:szCs w:val="20"/>
        </w:rPr>
        <w:t xml:space="preserve"> X</w:t>
      </w:r>
      <w:r w:rsidR="00706974" w:rsidRPr="00B4127E">
        <w:rPr>
          <w:color w:val="FF0000"/>
          <w:sz w:val="20"/>
          <w:szCs w:val="20"/>
        </w:rPr>
        <w:t xml:space="preserve">(Température ambiante de confort </w:t>
      </w:r>
      <w:r w:rsidR="006B00B5">
        <w:rPr>
          <w:color w:val="FF0000"/>
          <w:sz w:val="20"/>
          <w:szCs w:val="20"/>
        </w:rPr>
        <w:t>-</w:t>
      </w:r>
      <w:r w:rsidR="00706974" w:rsidRPr="00B4127E">
        <w:rPr>
          <w:color w:val="FF0000"/>
          <w:sz w:val="20"/>
          <w:szCs w:val="20"/>
        </w:rPr>
        <w:t>Température extérieure de base)</w:t>
      </w:r>
    </w:p>
    <w:p w:rsidR="005E5291" w:rsidRDefault="005E5291" w:rsidP="005E5291">
      <w:pPr>
        <w:pStyle w:val="Paragraphedeliste"/>
        <w:ind w:left="2552" w:hanging="425"/>
        <w:jc w:val="both"/>
        <w:rPr>
          <w:sz w:val="20"/>
          <w:szCs w:val="20"/>
        </w:rPr>
      </w:pPr>
    </w:p>
    <w:p w:rsidR="00CF57CE" w:rsidRPr="00B4127E" w:rsidRDefault="00CF57CE" w:rsidP="00CF57CE">
      <w:pPr>
        <w:pStyle w:val="Paragraphedeliste"/>
        <w:ind w:left="4395" w:hanging="1985"/>
        <w:jc w:val="both"/>
        <w:rPr>
          <w:color w:val="FF0000"/>
          <w:sz w:val="20"/>
          <w:szCs w:val="20"/>
        </w:rPr>
      </w:pPr>
      <w:r w:rsidRPr="00B4127E">
        <w:rPr>
          <w:color w:val="FF0000"/>
          <w:sz w:val="20"/>
          <w:szCs w:val="20"/>
        </w:rPr>
        <w:t>Déperditions</w:t>
      </w:r>
      <w:r w:rsidR="00946828">
        <w:rPr>
          <w:color w:val="FF0000"/>
          <w:sz w:val="20"/>
          <w:szCs w:val="20"/>
        </w:rPr>
        <w:t>ventilation</w:t>
      </w:r>
      <w:r w:rsidRPr="00706974">
        <w:rPr>
          <w:color w:val="00B0F0"/>
          <w:sz w:val="20"/>
          <w:szCs w:val="20"/>
          <w:vertAlign w:val="subscript"/>
        </w:rPr>
        <w:t>(W)</w:t>
      </w:r>
      <w:r w:rsidRPr="00B4127E">
        <w:rPr>
          <w:color w:val="FF0000"/>
          <w:sz w:val="20"/>
          <w:szCs w:val="20"/>
        </w:rPr>
        <w:t xml:space="preserve"> = </w:t>
      </w:r>
      <w:r>
        <w:rPr>
          <w:color w:val="FF0000"/>
          <w:sz w:val="20"/>
          <w:szCs w:val="20"/>
        </w:rPr>
        <w:t>(</w:t>
      </w:r>
      <w:r w:rsidR="009C1C44">
        <w:rPr>
          <w:color w:val="FF0000"/>
          <w:sz w:val="20"/>
          <w:szCs w:val="20"/>
        </w:rPr>
        <w:t>21</w:t>
      </w:r>
      <w:r w:rsidR="006B00B5">
        <w:rPr>
          <w:color w:val="FF0000"/>
          <w:sz w:val="20"/>
          <w:szCs w:val="20"/>
        </w:rPr>
        <w:t>0</w:t>
      </w:r>
      <w:r>
        <w:rPr>
          <w:color w:val="FF0000"/>
          <w:sz w:val="20"/>
          <w:szCs w:val="20"/>
        </w:rPr>
        <w:t xml:space="preserve"> + </w:t>
      </w:r>
      <w:r w:rsidR="000C6FF9">
        <w:rPr>
          <w:color w:val="FF0000"/>
          <w:sz w:val="20"/>
          <w:szCs w:val="20"/>
        </w:rPr>
        <w:t>0,8</w:t>
      </w:r>
      <w:r w:rsidRPr="00B4127E">
        <w:rPr>
          <w:color w:val="FF0000"/>
          <w:sz w:val="20"/>
          <w:szCs w:val="20"/>
        </w:rPr>
        <w:t>X</w:t>
      </w:r>
      <w:r w:rsidR="006B00B5">
        <w:rPr>
          <w:color w:val="FF0000"/>
          <w:sz w:val="20"/>
          <w:szCs w:val="20"/>
        </w:rPr>
        <w:t>(</w:t>
      </w:r>
      <w:r w:rsidR="000C6FF9">
        <w:rPr>
          <w:color w:val="FF0000"/>
          <w:sz w:val="20"/>
          <w:szCs w:val="20"/>
        </w:rPr>
        <w:t>302</w:t>
      </w:r>
      <w:r w:rsidR="006B00B5">
        <w:rPr>
          <w:color w:val="FF0000"/>
          <w:sz w:val="20"/>
          <w:szCs w:val="20"/>
        </w:rPr>
        <w:t>)</w:t>
      </w:r>
      <w:r>
        <w:rPr>
          <w:color w:val="FF0000"/>
          <w:sz w:val="20"/>
          <w:szCs w:val="20"/>
        </w:rPr>
        <w:t>)</w:t>
      </w:r>
      <w:r w:rsidRPr="00232DD9">
        <w:rPr>
          <w:color w:val="FF0000"/>
          <w:sz w:val="20"/>
          <w:szCs w:val="20"/>
        </w:rPr>
        <w:t xml:space="preserve">X </w:t>
      </w:r>
      <w:r w:rsidR="006B00B5">
        <w:rPr>
          <w:color w:val="FF0000"/>
          <w:sz w:val="20"/>
          <w:szCs w:val="20"/>
        </w:rPr>
        <w:t xml:space="preserve">0,34 </w:t>
      </w:r>
      <w:r w:rsidRPr="00232DD9">
        <w:rPr>
          <w:color w:val="FF0000"/>
          <w:sz w:val="20"/>
          <w:szCs w:val="20"/>
        </w:rPr>
        <w:t>X</w:t>
      </w:r>
      <w:r w:rsidRPr="00B4127E">
        <w:rPr>
          <w:color w:val="FF0000"/>
          <w:sz w:val="20"/>
          <w:szCs w:val="20"/>
        </w:rPr>
        <w:t xml:space="preserve"> (</w:t>
      </w:r>
      <w:r w:rsidR="006B00B5">
        <w:rPr>
          <w:color w:val="FF0000"/>
          <w:sz w:val="20"/>
          <w:szCs w:val="20"/>
        </w:rPr>
        <w:t>19 - 5</w:t>
      </w:r>
      <w:r w:rsidRPr="00B4127E">
        <w:rPr>
          <w:color w:val="FF0000"/>
          <w:sz w:val="20"/>
          <w:szCs w:val="20"/>
        </w:rPr>
        <w:t>)</w:t>
      </w:r>
      <w:r w:rsidR="006B00B5">
        <w:rPr>
          <w:color w:val="FF0000"/>
          <w:sz w:val="20"/>
          <w:szCs w:val="20"/>
        </w:rPr>
        <w:t xml:space="preserve"> = </w:t>
      </w:r>
      <w:r w:rsidR="009C1C44">
        <w:rPr>
          <w:color w:val="FF0000"/>
          <w:sz w:val="20"/>
          <w:szCs w:val="20"/>
        </w:rPr>
        <w:t>3688</w:t>
      </w:r>
      <w:r w:rsidR="006B00B5">
        <w:rPr>
          <w:color w:val="FF0000"/>
          <w:sz w:val="20"/>
          <w:szCs w:val="20"/>
        </w:rPr>
        <w:t xml:space="preserve"> W</w:t>
      </w:r>
    </w:p>
    <w:p w:rsidR="00AB5F02" w:rsidRDefault="00AB5F02" w:rsidP="005E5291">
      <w:pPr>
        <w:pStyle w:val="Paragraphedeliste"/>
        <w:ind w:left="2552" w:hanging="425"/>
        <w:jc w:val="both"/>
        <w:rPr>
          <w:sz w:val="20"/>
          <w:szCs w:val="20"/>
        </w:rPr>
      </w:pPr>
    </w:p>
    <w:p w:rsidR="00AB5F02" w:rsidRPr="009C1C44" w:rsidRDefault="009C1C44" w:rsidP="005E5291">
      <w:pPr>
        <w:pStyle w:val="Paragraphedeliste"/>
        <w:ind w:left="2552" w:hanging="425"/>
        <w:jc w:val="both"/>
        <w:rPr>
          <w:rFonts w:cs="Arial"/>
          <w:sz w:val="20"/>
          <w:szCs w:val="20"/>
        </w:rPr>
      </w:pPr>
      <w:r w:rsidRPr="009C1C44">
        <w:rPr>
          <w:rFonts w:cs="Arial"/>
          <w:sz w:val="20"/>
          <w:szCs w:val="20"/>
        </w:rPr>
        <w:t>Débit de ventilation</w:t>
      </w:r>
      <w:r>
        <w:rPr>
          <w:rFonts w:cs="Arial"/>
          <w:sz w:val="20"/>
          <w:szCs w:val="20"/>
        </w:rPr>
        <w:t xml:space="preserve"> : </w:t>
      </w:r>
      <w:r w:rsidRPr="009C1C44">
        <w:rPr>
          <w:rFonts w:eastAsia="Times New Roman" w:cs="Arial"/>
          <w:color w:val="FF0000"/>
          <w:sz w:val="20"/>
          <w:szCs w:val="20"/>
          <w:lang w:eastAsia="fr-FR"/>
        </w:rPr>
        <w:t xml:space="preserve">210 m3/h </w:t>
      </w:r>
      <w:r w:rsidRPr="009C1C44">
        <w:rPr>
          <w:rFonts w:eastAsia="Times New Roman" w:cs="Arial"/>
          <w:sz w:val="16"/>
          <w:szCs w:val="16"/>
          <w:lang w:eastAsia="fr-FR"/>
        </w:rPr>
        <w:t>pour un T5 et plus (135 extrait en cuisine + 30 en sdb + 30 wc1 + 15 wc2).</w:t>
      </w:r>
    </w:p>
    <w:p w:rsidR="00CF57CE" w:rsidRPr="009C1C44" w:rsidRDefault="00CF57CE" w:rsidP="00CF57CE">
      <w:pPr>
        <w:pStyle w:val="Paragraphedeliste"/>
        <w:ind w:left="2552" w:hanging="425"/>
        <w:jc w:val="both"/>
        <w:rPr>
          <w:rFonts w:cs="Arial"/>
          <w:color w:val="000000" w:themeColor="text1"/>
          <w:sz w:val="20"/>
          <w:szCs w:val="20"/>
        </w:rPr>
      </w:pPr>
      <w:r w:rsidRPr="009C1C44">
        <w:rPr>
          <w:rFonts w:cs="Arial"/>
          <w:color w:val="000000" w:themeColor="text1"/>
          <w:sz w:val="20"/>
          <w:szCs w:val="20"/>
        </w:rPr>
        <w:t xml:space="preserve">La surface hauteur plafond de la maison est de </w:t>
      </w:r>
      <w:r w:rsidRPr="009C1C44">
        <w:rPr>
          <w:rFonts w:cs="Arial"/>
          <w:color w:val="FF0000"/>
          <w:sz w:val="20"/>
          <w:szCs w:val="20"/>
        </w:rPr>
        <w:t xml:space="preserve">2,5 m  </w:t>
      </w:r>
      <w:r w:rsidRPr="009C1C44">
        <w:rPr>
          <w:rFonts w:cs="Arial"/>
          <w:color w:val="000000" w:themeColor="text1"/>
          <w:sz w:val="20"/>
          <w:szCs w:val="20"/>
        </w:rPr>
        <w:t>(voir plan de la maison)</w:t>
      </w:r>
    </w:p>
    <w:p w:rsidR="00C45A8A" w:rsidRPr="00D17413" w:rsidRDefault="00C45A8A" w:rsidP="00CF57CE">
      <w:pPr>
        <w:pStyle w:val="Paragraphedeliste"/>
        <w:ind w:left="2552" w:hanging="425"/>
        <w:jc w:val="both"/>
        <w:rPr>
          <w:color w:val="000000" w:themeColor="text1"/>
          <w:sz w:val="20"/>
          <w:szCs w:val="20"/>
        </w:rPr>
      </w:pPr>
      <w:r>
        <w:rPr>
          <w:color w:val="000000" w:themeColor="text1"/>
          <w:sz w:val="20"/>
          <w:szCs w:val="20"/>
        </w:rPr>
        <w:t xml:space="preserve">Le coefficient de perméabilité de l’enveloppe est de </w:t>
      </w:r>
      <w:r w:rsidRPr="000C6FF9">
        <w:rPr>
          <w:color w:val="FF0000"/>
          <w:sz w:val="20"/>
          <w:szCs w:val="20"/>
        </w:rPr>
        <w:t>0,8 m</w:t>
      </w:r>
      <w:r w:rsidRPr="000C6FF9">
        <w:rPr>
          <w:color w:val="FF0000"/>
          <w:sz w:val="20"/>
          <w:szCs w:val="20"/>
          <w:vertAlign w:val="superscript"/>
        </w:rPr>
        <w:t>3</w:t>
      </w:r>
      <w:r w:rsidRPr="000C6FF9">
        <w:rPr>
          <w:color w:val="FF0000"/>
          <w:sz w:val="20"/>
          <w:szCs w:val="20"/>
        </w:rPr>
        <w:t>/</w:t>
      </w:r>
      <w:r w:rsidRPr="000C6FF9">
        <w:rPr>
          <w:color w:val="FF0000"/>
          <w:sz w:val="20"/>
          <w:szCs w:val="20"/>
          <w:vertAlign w:val="subscript"/>
        </w:rPr>
        <w:t>h.m2</w:t>
      </w:r>
      <w:r w:rsidRPr="000C6FF9">
        <w:rPr>
          <w:color w:val="FF0000"/>
          <w:sz w:val="20"/>
          <w:szCs w:val="20"/>
        </w:rPr>
        <w:t>.</w:t>
      </w:r>
    </w:p>
    <w:p w:rsidR="00E8470B" w:rsidRDefault="00AB5F02" w:rsidP="00B55682">
      <w:pPr>
        <w:pStyle w:val="Paragraphedeliste"/>
        <w:ind w:left="2552" w:hanging="425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La </w:t>
      </w:r>
      <w:r w:rsidR="00232DD9" w:rsidRPr="00232DD9">
        <w:rPr>
          <w:sz w:val="20"/>
          <w:szCs w:val="20"/>
        </w:rPr>
        <w:t xml:space="preserve">capacité thermique volumique de l’air </w:t>
      </w:r>
      <w:r>
        <w:rPr>
          <w:sz w:val="20"/>
          <w:szCs w:val="20"/>
        </w:rPr>
        <w:t xml:space="preserve">est  </w:t>
      </w:r>
      <w:r w:rsidRPr="000C6FF9">
        <w:rPr>
          <w:color w:val="FF0000"/>
          <w:sz w:val="20"/>
          <w:szCs w:val="20"/>
        </w:rPr>
        <w:t xml:space="preserve">0.34 </w:t>
      </w:r>
      <w:r w:rsidR="00232DD9" w:rsidRPr="000C6FF9">
        <w:rPr>
          <w:color w:val="FF0000"/>
          <w:sz w:val="20"/>
          <w:szCs w:val="20"/>
        </w:rPr>
        <w:t>W.h/</w:t>
      </w:r>
      <w:r w:rsidRPr="000C6FF9">
        <w:rPr>
          <w:color w:val="FF0000"/>
          <w:sz w:val="20"/>
          <w:szCs w:val="20"/>
        </w:rPr>
        <w:t>(</w:t>
      </w:r>
      <w:r w:rsidR="00232DD9" w:rsidRPr="000C6FF9">
        <w:rPr>
          <w:color w:val="FF0000"/>
          <w:sz w:val="20"/>
          <w:szCs w:val="20"/>
        </w:rPr>
        <w:t>m</w:t>
      </w:r>
      <w:r w:rsidR="00232DD9" w:rsidRPr="000C6FF9">
        <w:rPr>
          <w:color w:val="FF0000"/>
          <w:sz w:val="20"/>
          <w:szCs w:val="20"/>
          <w:vertAlign w:val="superscript"/>
        </w:rPr>
        <w:t>3</w:t>
      </w:r>
      <w:r w:rsidRPr="000C6FF9">
        <w:rPr>
          <w:color w:val="FF0000"/>
          <w:sz w:val="20"/>
          <w:szCs w:val="20"/>
        </w:rPr>
        <w:t>.K)</w:t>
      </w:r>
      <w:r w:rsidR="00C45A8A">
        <w:rPr>
          <w:sz w:val="20"/>
          <w:szCs w:val="20"/>
        </w:rPr>
        <w:t>.</w:t>
      </w:r>
    </w:p>
    <w:p w:rsidR="000C6FF9" w:rsidRDefault="000C6FF9" w:rsidP="00B55682">
      <w:pPr>
        <w:pStyle w:val="Paragraphedeliste"/>
        <w:ind w:left="2552" w:hanging="425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Périmètre approximatif intérieur maison = </w:t>
      </w:r>
      <w:r w:rsidRPr="000C6FF9">
        <w:rPr>
          <w:color w:val="FF0000"/>
          <w:sz w:val="20"/>
          <w:szCs w:val="20"/>
        </w:rPr>
        <w:t>53,6 m</w:t>
      </w:r>
    </w:p>
    <w:p w:rsidR="00C45A8A" w:rsidRPr="000C6FF9" w:rsidRDefault="00C45A8A" w:rsidP="00B55682">
      <w:pPr>
        <w:pStyle w:val="Paragraphedeliste"/>
        <w:ind w:left="2552" w:hanging="425"/>
        <w:jc w:val="both"/>
        <w:rPr>
          <w:color w:val="FF0000"/>
          <w:sz w:val="20"/>
          <w:szCs w:val="20"/>
        </w:rPr>
      </w:pPr>
      <w:r>
        <w:rPr>
          <w:sz w:val="20"/>
          <w:szCs w:val="20"/>
        </w:rPr>
        <w:t xml:space="preserve">Surface de l’enveloppe (surfaces froides) = </w:t>
      </w:r>
      <w:r w:rsidR="000C6FF9" w:rsidRPr="000C6FF9">
        <w:rPr>
          <w:color w:val="FF0000"/>
          <w:sz w:val="20"/>
          <w:szCs w:val="20"/>
        </w:rPr>
        <w:t xml:space="preserve">53,6 X 2,5 + 168 = </w:t>
      </w:r>
      <w:r w:rsidR="000C6FF9">
        <w:rPr>
          <w:color w:val="FF0000"/>
          <w:sz w:val="20"/>
          <w:szCs w:val="20"/>
        </w:rPr>
        <w:t xml:space="preserve">302 </w:t>
      </w:r>
      <w:r w:rsidR="000C6FF9" w:rsidRPr="000C6FF9">
        <w:rPr>
          <w:color w:val="FF0000"/>
          <w:sz w:val="20"/>
          <w:szCs w:val="20"/>
        </w:rPr>
        <w:t>m</w:t>
      </w:r>
      <w:r w:rsidR="000C6FF9" w:rsidRPr="000C6FF9">
        <w:rPr>
          <w:color w:val="FF0000"/>
          <w:sz w:val="20"/>
          <w:szCs w:val="20"/>
          <w:vertAlign w:val="superscript"/>
        </w:rPr>
        <w:t>2</w:t>
      </w:r>
      <w:r w:rsidR="000C6FF9" w:rsidRPr="000C6FF9">
        <w:rPr>
          <w:color w:val="FF0000"/>
          <w:sz w:val="20"/>
          <w:szCs w:val="20"/>
        </w:rPr>
        <w:t>.</w:t>
      </w:r>
    </w:p>
    <w:p w:rsidR="009C1C44" w:rsidRDefault="009C1C44" w:rsidP="00B55682">
      <w:pPr>
        <w:pStyle w:val="Paragraphedeliste"/>
        <w:ind w:left="2552" w:hanging="425"/>
        <w:jc w:val="both"/>
        <w:rPr>
          <w:color w:val="FF0000"/>
          <w:sz w:val="20"/>
          <w:szCs w:val="20"/>
        </w:rPr>
      </w:pPr>
    </w:p>
    <w:p w:rsidR="00310479" w:rsidRPr="000C6FF9" w:rsidRDefault="00310479" w:rsidP="00B55682">
      <w:pPr>
        <w:pStyle w:val="Paragraphedeliste"/>
        <w:ind w:left="2552" w:hanging="425"/>
        <w:jc w:val="both"/>
        <w:rPr>
          <w:color w:val="FF0000"/>
          <w:sz w:val="20"/>
          <w:szCs w:val="20"/>
        </w:rPr>
      </w:pPr>
    </w:p>
    <w:p w:rsidR="000D0309" w:rsidRPr="009C1C44" w:rsidRDefault="000D0309" w:rsidP="000D0309">
      <w:pPr>
        <w:pStyle w:val="Paragraphedeliste"/>
        <w:ind w:left="2552" w:hanging="425"/>
        <w:jc w:val="both"/>
        <w:rPr>
          <w:rFonts w:cs="Arial"/>
          <w:sz w:val="20"/>
          <w:szCs w:val="20"/>
        </w:rPr>
      </w:pPr>
      <w:r w:rsidRPr="009C1C44">
        <w:rPr>
          <w:rFonts w:cs="Arial"/>
          <w:sz w:val="20"/>
          <w:szCs w:val="20"/>
        </w:rPr>
        <w:t xml:space="preserve">Nota : La VMC installée étant une VMC hygroréglable, les déperditions calculées dues à la VMC sont </w:t>
      </w:r>
      <w:r w:rsidR="00946828">
        <w:rPr>
          <w:rFonts w:cs="Arial"/>
          <w:sz w:val="20"/>
          <w:szCs w:val="20"/>
        </w:rPr>
        <w:t xml:space="preserve">beaucoup </w:t>
      </w:r>
      <w:r w:rsidRPr="009C1C44">
        <w:rPr>
          <w:rFonts w:cs="Arial"/>
          <w:sz w:val="20"/>
          <w:szCs w:val="20"/>
        </w:rPr>
        <w:t>plus faibles en réalité.</w:t>
      </w:r>
      <w:r w:rsidR="009C1C44" w:rsidRPr="009C1C44">
        <w:rPr>
          <w:rFonts w:cs="Arial"/>
          <w:sz w:val="20"/>
          <w:szCs w:val="20"/>
        </w:rPr>
        <w:t xml:space="preserve"> De plus, en cuisine, il y a la possibilité </w:t>
      </w:r>
      <w:r w:rsidR="009C1C44" w:rsidRPr="009C1C44">
        <w:rPr>
          <w:rFonts w:eastAsia="Times New Roman" w:cs="Arial"/>
          <w:sz w:val="20"/>
          <w:szCs w:val="20"/>
          <w:lang w:eastAsia="fr-FR"/>
        </w:rPr>
        <w:t>de passer en petit débit (135 à 45 m3/h).</w:t>
      </w:r>
    </w:p>
    <w:p w:rsidR="000C6FF9" w:rsidRDefault="000C6FF9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981D23" w:rsidRDefault="00981D23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310479" w:rsidRDefault="00310479" w:rsidP="00310479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Calcul de la puissance minimal</w:t>
      </w:r>
      <w:r w:rsidR="00946828">
        <w:rPr>
          <w:sz w:val="20"/>
          <w:szCs w:val="20"/>
        </w:rPr>
        <w:t>e</w:t>
      </w:r>
      <w:r>
        <w:rPr>
          <w:sz w:val="20"/>
          <w:szCs w:val="20"/>
        </w:rPr>
        <w:t xml:space="preserve"> de la PAC</w:t>
      </w:r>
    </w:p>
    <w:p w:rsidR="00780489" w:rsidRDefault="00780489" w:rsidP="00946828">
      <w:pPr>
        <w:pStyle w:val="Paragraphedeliste"/>
        <w:ind w:left="2832"/>
        <w:jc w:val="both"/>
        <w:rPr>
          <w:sz w:val="20"/>
          <w:szCs w:val="20"/>
        </w:rPr>
      </w:pPr>
    </w:p>
    <w:p w:rsidR="00310479" w:rsidRDefault="00310479" w:rsidP="00946828">
      <w:pPr>
        <w:pStyle w:val="Paragraphedeliste"/>
        <w:ind w:left="2832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 = Déperditions bâtiment + Déperditions </w:t>
      </w:r>
      <w:r w:rsidR="00595AC5">
        <w:rPr>
          <w:sz w:val="20"/>
          <w:szCs w:val="20"/>
        </w:rPr>
        <w:t>ventilation</w:t>
      </w:r>
    </w:p>
    <w:p w:rsidR="009C1C44" w:rsidRDefault="009C1C44" w:rsidP="00946828">
      <w:pPr>
        <w:pStyle w:val="Paragraphedeliste"/>
        <w:ind w:left="2832"/>
        <w:jc w:val="both"/>
        <w:rPr>
          <w:sz w:val="20"/>
          <w:szCs w:val="20"/>
        </w:rPr>
      </w:pPr>
    </w:p>
    <w:p w:rsidR="000C6FF9" w:rsidRPr="000C6FF9" w:rsidRDefault="000C6FF9" w:rsidP="00946828">
      <w:pPr>
        <w:pStyle w:val="Paragraphedeliste"/>
        <w:ind w:left="2832"/>
        <w:jc w:val="both"/>
        <w:rPr>
          <w:color w:val="FF0000"/>
          <w:sz w:val="20"/>
          <w:szCs w:val="20"/>
        </w:rPr>
      </w:pPr>
      <w:r>
        <w:rPr>
          <w:sz w:val="20"/>
          <w:szCs w:val="20"/>
        </w:rPr>
        <w:t xml:space="preserve">P = </w:t>
      </w:r>
      <w:r w:rsidRPr="000C6FF9">
        <w:rPr>
          <w:color w:val="FF0000"/>
          <w:sz w:val="20"/>
          <w:szCs w:val="20"/>
        </w:rPr>
        <w:t xml:space="preserve">2178 + </w:t>
      </w:r>
      <w:r w:rsidR="009C1C44">
        <w:rPr>
          <w:color w:val="FF0000"/>
          <w:sz w:val="20"/>
          <w:szCs w:val="20"/>
        </w:rPr>
        <w:t>3688 = 5866</w:t>
      </w:r>
      <w:r w:rsidRPr="000C6FF9">
        <w:rPr>
          <w:color w:val="FF0000"/>
          <w:sz w:val="20"/>
          <w:szCs w:val="20"/>
        </w:rPr>
        <w:t xml:space="preserve"> W</w:t>
      </w:r>
    </w:p>
    <w:p w:rsidR="00310479" w:rsidRPr="00310479" w:rsidRDefault="00310479" w:rsidP="00310479">
      <w:pPr>
        <w:jc w:val="both"/>
        <w:rPr>
          <w:sz w:val="20"/>
          <w:szCs w:val="20"/>
        </w:rPr>
      </w:pPr>
    </w:p>
    <w:p w:rsidR="00310479" w:rsidRDefault="00714D60" w:rsidP="00B55682">
      <w:pPr>
        <w:pStyle w:val="Paragraphedeliste"/>
        <w:ind w:left="2552" w:hanging="425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Remarque : </w:t>
      </w:r>
      <w:r w:rsidR="00946828">
        <w:rPr>
          <w:sz w:val="20"/>
          <w:szCs w:val="20"/>
        </w:rPr>
        <w:t>29</w:t>
      </w:r>
      <w:r>
        <w:rPr>
          <w:sz w:val="20"/>
          <w:szCs w:val="20"/>
        </w:rPr>
        <w:t>% de la puissance de la PAC est là pour compenser les déperditions par ventilation</w:t>
      </w:r>
      <w:r w:rsidR="000C6FF9">
        <w:rPr>
          <w:sz w:val="20"/>
          <w:szCs w:val="20"/>
        </w:rPr>
        <w:t xml:space="preserve"> (VMC)</w:t>
      </w:r>
      <w:r>
        <w:rPr>
          <w:sz w:val="20"/>
          <w:szCs w:val="20"/>
        </w:rPr>
        <w:t>. D’où l’intérêt de choisir un bon système de ventilation.</w:t>
      </w:r>
    </w:p>
    <w:p w:rsidR="00595AC5" w:rsidRDefault="00595AC5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595AC5" w:rsidRDefault="00595AC5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595AC5" w:rsidRDefault="00595AC5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595AC5" w:rsidRDefault="00595AC5" w:rsidP="00B55682">
      <w:pPr>
        <w:pStyle w:val="Paragraphedeliste"/>
        <w:ind w:left="2552" w:hanging="425"/>
        <w:jc w:val="both"/>
        <w:rPr>
          <w:sz w:val="20"/>
          <w:szCs w:val="20"/>
        </w:rPr>
      </w:pPr>
      <w:r>
        <w:rPr>
          <w:sz w:val="20"/>
          <w:szCs w:val="20"/>
        </w:rPr>
        <w:t>Pour aller plus loin</w:t>
      </w:r>
    </w:p>
    <w:p w:rsidR="00595AC5" w:rsidRDefault="00595AC5" w:rsidP="00B55682">
      <w:pPr>
        <w:pStyle w:val="Paragraphedeliste"/>
        <w:ind w:left="2552" w:hanging="425"/>
        <w:jc w:val="both"/>
        <w:rPr>
          <w:sz w:val="20"/>
          <w:szCs w:val="20"/>
        </w:rPr>
      </w:pPr>
    </w:p>
    <w:p w:rsidR="00595AC5" w:rsidRDefault="00595AC5" w:rsidP="00595AC5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Etudier l’influence de l’orientation de la maison sur le bilan thermique</w:t>
      </w:r>
    </w:p>
    <w:p w:rsidR="00595AC5" w:rsidRDefault="00595AC5" w:rsidP="00595AC5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Etudier l’influence du système de ventilation de la maison sur le bilan thermique</w:t>
      </w:r>
    </w:p>
    <w:p w:rsidR="00E828CE" w:rsidRDefault="00E828CE" w:rsidP="00595AC5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Etudier l’influence de la surface des baies vitrées de la maison sur le bilan thermique</w:t>
      </w:r>
    </w:p>
    <w:p w:rsidR="00E828CE" w:rsidRDefault="00E828CE" w:rsidP="00595AC5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Etudier l’influence de l’isolation de la maison sur le bilan thermique</w:t>
      </w:r>
    </w:p>
    <w:p w:rsidR="00407D50" w:rsidRDefault="00407D50" w:rsidP="00595AC5">
      <w:pPr>
        <w:pStyle w:val="Paragraphedeliste"/>
        <w:numPr>
          <w:ilvl w:val="0"/>
          <w:numId w:val="4"/>
        </w:numPr>
        <w:jc w:val="both"/>
        <w:rPr>
          <w:sz w:val="20"/>
          <w:szCs w:val="20"/>
        </w:rPr>
      </w:pPr>
      <w:r>
        <w:rPr>
          <w:sz w:val="20"/>
          <w:szCs w:val="20"/>
        </w:rPr>
        <w:t>Etudier l’optimisation du chauffage en définissant un scénario d’occupation de la maison différent du scénario conventionnel (voir Bâtiment/équipements/Production chaud_froid/scénario).</w:t>
      </w:r>
    </w:p>
    <w:sectPr w:rsidR="00407D50" w:rsidSect="00051448">
      <w:headerReference w:type="default" r:id="rId35"/>
      <w:footerReference w:type="default" r:id="rId36"/>
      <w:pgSz w:w="11900" w:h="16840"/>
      <w:pgMar w:top="3402" w:right="851" w:bottom="851" w:left="851" w:header="567" w:footer="70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7B01" w:rsidRDefault="00957B01">
      <w:r>
        <w:separator/>
      </w:r>
    </w:p>
  </w:endnote>
  <w:endnote w:type="continuationSeparator" w:id="1">
    <w:p w:rsidR="00957B01" w:rsidRDefault="00957B0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,sans-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2F1F" w:rsidRDefault="00122F1F" w:rsidP="00051448">
    <w:pPr>
      <w:pStyle w:val="Pieddepage"/>
      <w:jc w:val="right"/>
    </w:pPr>
    <w:r>
      <w:t>STI</w:t>
    </w:r>
    <w:r w:rsidRPr="00064066">
      <w:rPr>
        <w:color w:val="FF0000"/>
      </w:rPr>
      <w:t>2</w:t>
    </w:r>
    <w:r>
      <w:t>D-M1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7B01" w:rsidRDefault="00957B01">
      <w:r>
        <w:separator/>
      </w:r>
    </w:p>
  </w:footnote>
  <w:footnote w:type="continuationSeparator" w:id="1">
    <w:p w:rsidR="00957B01" w:rsidRDefault="00957B0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2F1F" w:rsidRDefault="003A3ED6" w:rsidP="00051448">
    <w:pPr>
      <w:spacing w:after="0"/>
      <w:jc w:val="right"/>
      <w:rPr>
        <w:b/>
        <w:color w:val="FFFFFF" w:themeColor="background1"/>
        <w:sz w:val="24"/>
      </w:rPr>
    </w:pPr>
    <w:bookmarkStart w:id="1" w:name="OLE_LINK1"/>
    <w:r>
      <w:rPr>
        <w:b/>
        <w:noProof/>
        <w:color w:val="FFFFFF" w:themeColor="background1"/>
        <w:lang w:eastAsia="fr-FR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-554990</wp:posOffset>
          </wp:positionH>
          <wp:positionV relativeFrom="paragraph">
            <wp:posOffset>-359410</wp:posOffset>
          </wp:positionV>
          <wp:extent cx="7574280" cy="2164080"/>
          <wp:effectExtent l="19050" t="0" r="7620" b="7620"/>
          <wp:wrapNone/>
          <wp:docPr id="7" name="Image 7" descr="banniere c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banniere copi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2164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3566B">
      <w:rPr>
        <w:b/>
        <w:noProof/>
        <w:color w:val="FFFFFF" w:themeColor="background1"/>
        <w:sz w:val="24"/>
        <w:lang w:eastAsia="fr-FR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4097" type="#_x0000_t202" style="position:absolute;left:0;text-align:left;margin-left:328.3pt;margin-top:-29.35pt;width:211pt;height:29pt;z-index:251658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1QHsQIAALk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" filled="f" stroked="f">
          <v:textbox inset=".5mm,7.2pt,.5mm,7.2pt">
            <w:txbxContent>
              <w:p w:rsidR="00122F1F" w:rsidRPr="00F91997" w:rsidRDefault="00122F1F" w:rsidP="00051448">
                <w:pPr>
                  <w:spacing w:after="0"/>
                  <w:jc w:val="center"/>
                  <w:rPr>
                    <w:rFonts w:ascii="Verdana" w:hAnsi="Verdana"/>
                    <w:b/>
                    <w:i/>
                    <w:color w:val="FF0000"/>
                    <w:sz w:val="24"/>
                  </w:rPr>
                </w:pPr>
                <w:r w:rsidRPr="00F91997">
                  <w:rPr>
                    <w:rFonts w:ascii="Verdana" w:hAnsi="Verdana"/>
                    <w:b/>
                    <w:i/>
                    <w:color w:val="FF0000"/>
                    <w:sz w:val="24"/>
                  </w:rPr>
                  <w:t>Formation des enseignants</w:t>
                </w:r>
              </w:p>
              <w:p w:rsidR="00122F1F" w:rsidRPr="00F91997" w:rsidRDefault="00122F1F">
                <w:pPr>
                  <w:rPr>
                    <w:i/>
                    <w:color w:val="FF0000"/>
                  </w:rPr>
                </w:pPr>
              </w:p>
            </w:txbxContent>
          </v:textbox>
        </v:shape>
      </w:pict>
    </w:r>
  </w:p>
  <w:p w:rsidR="00122F1F" w:rsidRDefault="00122F1F" w:rsidP="00051448">
    <w:pPr>
      <w:spacing w:after="0"/>
      <w:jc w:val="right"/>
      <w:rPr>
        <w:b/>
        <w:color w:val="FFFFFF" w:themeColor="background1"/>
        <w:sz w:val="24"/>
      </w:rPr>
    </w:pPr>
  </w:p>
  <w:p w:rsidR="00122F1F" w:rsidRDefault="00122F1F" w:rsidP="00051448">
    <w:pPr>
      <w:spacing w:after="0"/>
      <w:jc w:val="right"/>
      <w:rPr>
        <w:b/>
        <w:color w:val="FFFFFF" w:themeColor="background1"/>
        <w:sz w:val="24"/>
      </w:rPr>
    </w:pPr>
  </w:p>
  <w:bookmarkEnd w:id="1"/>
  <w:p w:rsidR="00122F1F" w:rsidRDefault="00122F1F" w:rsidP="00051448">
    <w:pPr>
      <w:spacing w:after="0"/>
      <w:jc w:val="right"/>
      <w:rPr>
        <w:b/>
        <w:color w:val="FFFFFF" w:themeColor="background1"/>
        <w:sz w:val="24"/>
      </w:rPr>
    </w:pPr>
  </w:p>
  <w:p w:rsidR="00122F1F" w:rsidRDefault="00122F1F" w:rsidP="00051448">
    <w:pPr>
      <w:spacing w:after="0"/>
      <w:jc w:val="right"/>
      <w:rPr>
        <w:b/>
        <w:color w:val="FFFFFF" w:themeColor="background1"/>
        <w:sz w:val="24"/>
      </w:rPr>
    </w:pPr>
  </w:p>
  <w:p w:rsidR="00122F1F" w:rsidRDefault="00122F1F" w:rsidP="00051448">
    <w:pPr>
      <w:spacing w:after="0"/>
      <w:jc w:val="right"/>
      <w:rPr>
        <w:b/>
        <w:color w:val="FFFFFF" w:themeColor="background1"/>
        <w:sz w:val="24"/>
      </w:rPr>
    </w:pPr>
  </w:p>
  <w:p w:rsidR="00122F1F" w:rsidRDefault="00122F1F" w:rsidP="00051448">
    <w:pPr>
      <w:spacing w:after="0"/>
      <w:jc w:val="right"/>
      <w:rPr>
        <w:b/>
        <w:color w:val="FFFFFF" w:themeColor="background1"/>
        <w:sz w:val="24"/>
      </w:rPr>
    </w:pPr>
  </w:p>
  <w:p w:rsidR="00122F1F" w:rsidRDefault="00122F1F" w:rsidP="00051448">
    <w:pPr>
      <w:spacing w:after="0"/>
      <w:jc w:val="right"/>
      <w:rPr>
        <w:b/>
        <w:color w:val="FFFFFF" w:themeColor="background1"/>
        <w:sz w:val="24"/>
      </w:rPr>
    </w:pPr>
  </w:p>
  <w:p w:rsidR="00122F1F" w:rsidRDefault="00122F1F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4018EA"/>
    <w:multiLevelType w:val="hybridMultilevel"/>
    <w:tmpl w:val="EF981F46"/>
    <w:lvl w:ilvl="0" w:tplc="4DB81430">
      <w:numFmt w:val="bullet"/>
      <w:lvlText w:val="-"/>
      <w:lvlJc w:val="left"/>
      <w:pPr>
        <w:ind w:left="1770" w:hanging="360"/>
      </w:pPr>
      <w:rPr>
        <w:rFonts w:ascii="Arial" w:eastAsia="Calisto MT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1">
    <w:nsid w:val="3AA05420"/>
    <w:multiLevelType w:val="hybridMultilevel"/>
    <w:tmpl w:val="A8E62A18"/>
    <w:lvl w:ilvl="0" w:tplc="5872718C">
      <w:start w:val="1"/>
      <w:numFmt w:val="decimal"/>
      <w:lvlText w:val="%1."/>
      <w:lvlJc w:val="left"/>
      <w:pPr>
        <w:ind w:left="531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6030" w:hanging="360"/>
      </w:pPr>
    </w:lvl>
    <w:lvl w:ilvl="2" w:tplc="040C001B" w:tentative="1">
      <w:start w:val="1"/>
      <w:numFmt w:val="lowerRoman"/>
      <w:lvlText w:val="%3."/>
      <w:lvlJc w:val="right"/>
      <w:pPr>
        <w:ind w:left="6750" w:hanging="180"/>
      </w:pPr>
    </w:lvl>
    <w:lvl w:ilvl="3" w:tplc="040C000F" w:tentative="1">
      <w:start w:val="1"/>
      <w:numFmt w:val="decimal"/>
      <w:lvlText w:val="%4."/>
      <w:lvlJc w:val="left"/>
      <w:pPr>
        <w:ind w:left="7470" w:hanging="360"/>
      </w:pPr>
    </w:lvl>
    <w:lvl w:ilvl="4" w:tplc="040C0019" w:tentative="1">
      <w:start w:val="1"/>
      <w:numFmt w:val="lowerLetter"/>
      <w:lvlText w:val="%5."/>
      <w:lvlJc w:val="left"/>
      <w:pPr>
        <w:ind w:left="8190" w:hanging="360"/>
      </w:pPr>
    </w:lvl>
    <w:lvl w:ilvl="5" w:tplc="040C001B" w:tentative="1">
      <w:start w:val="1"/>
      <w:numFmt w:val="lowerRoman"/>
      <w:lvlText w:val="%6."/>
      <w:lvlJc w:val="right"/>
      <w:pPr>
        <w:ind w:left="8910" w:hanging="180"/>
      </w:pPr>
    </w:lvl>
    <w:lvl w:ilvl="6" w:tplc="040C000F" w:tentative="1">
      <w:start w:val="1"/>
      <w:numFmt w:val="decimal"/>
      <w:lvlText w:val="%7."/>
      <w:lvlJc w:val="left"/>
      <w:pPr>
        <w:ind w:left="9630" w:hanging="360"/>
      </w:pPr>
    </w:lvl>
    <w:lvl w:ilvl="7" w:tplc="040C0019" w:tentative="1">
      <w:start w:val="1"/>
      <w:numFmt w:val="lowerLetter"/>
      <w:lvlText w:val="%8."/>
      <w:lvlJc w:val="left"/>
      <w:pPr>
        <w:ind w:left="10350" w:hanging="360"/>
      </w:pPr>
    </w:lvl>
    <w:lvl w:ilvl="8" w:tplc="040C001B" w:tentative="1">
      <w:start w:val="1"/>
      <w:numFmt w:val="lowerRoman"/>
      <w:lvlText w:val="%9."/>
      <w:lvlJc w:val="right"/>
      <w:pPr>
        <w:ind w:left="11070" w:hanging="180"/>
      </w:pPr>
    </w:lvl>
  </w:abstractNum>
  <w:abstractNum w:abstractNumId="2">
    <w:nsid w:val="4FA36853"/>
    <w:multiLevelType w:val="hybridMultilevel"/>
    <w:tmpl w:val="4ABEE124"/>
    <w:lvl w:ilvl="0" w:tplc="C56E96CA">
      <w:numFmt w:val="bullet"/>
      <w:lvlText w:val="-"/>
      <w:lvlJc w:val="left"/>
      <w:pPr>
        <w:ind w:left="1065" w:hanging="360"/>
      </w:pPr>
      <w:rPr>
        <w:rFonts w:ascii="Arial" w:eastAsia="Calisto MT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>
    <w:nsid w:val="5B5A5CDC"/>
    <w:multiLevelType w:val="hybridMultilevel"/>
    <w:tmpl w:val="B4465E4A"/>
    <w:lvl w:ilvl="0" w:tplc="4DF06FC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72AE5534"/>
    <w:multiLevelType w:val="hybridMultilevel"/>
    <w:tmpl w:val="C13A836C"/>
    <w:lvl w:ilvl="0" w:tplc="AB88F670">
      <w:numFmt w:val="bullet"/>
      <w:lvlText w:val="-"/>
      <w:lvlJc w:val="left"/>
      <w:pPr>
        <w:ind w:left="2490" w:hanging="360"/>
      </w:pPr>
      <w:rPr>
        <w:rFonts w:ascii="Arial" w:eastAsia="Calisto MT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5">
    <w:nsid w:val="7D171ED3"/>
    <w:multiLevelType w:val="hybridMultilevel"/>
    <w:tmpl w:val="93FCD07C"/>
    <w:lvl w:ilvl="0" w:tplc="3DD6A4BE">
      <w:start w:val="1"/>
      <w:numFmt w:val="bullet"/>
      <w:lvlText w:val=""/>
      <w:lvlJc w:val="left"/>
      <w:pPr>
        <w:tabs>
          <w:tab w:val="num" w:pos="1333"/>
        </w:tabs>
        <w:ind w:left="1389" w:hanging="113"/>
      </w:pPr>
      <w:rPr>
        <w:rFonts w:ascii="Symbol" w:hAnsi="Symbol" w:hint="default"/>
      </w:rPr>
    </w:lvl>
    <w:lvl w:ilvl="1" w:tplc="E2D006C0">
      <w:start w:val="2"/>
      <w:numFmt w:val="bullet"/>
      <w:lvlText w:val="-"/>
      <w:lvlJc w:val="left"/>
      <w:pPr>
        <w:tabs>
          <w:tab w:val="num" w:pos="2716"/>
        </w:tabs>
        <w:ind w:left="2716" w:hanging="360"/>
      </w:pPr>
      <w:rPr>
        <w:rFonts w:ascii="Arial" w:eastAsia="Calisto MT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436"/>
        </w:tabs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156"/>
        </w:tabs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876"/>
        </w:tabs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596"/>
        </w:tabs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316"/>
        </w:tabs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036"/>
        </w:tabs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756"/>
        </w:tabs>
        <w:ind w:left="7756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1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rawingGridHorizontalSpacing w:val="57"/>
  <w:drawingGridVerticalSpacing w:val="57"/>
  <w:displayHorizontalDrawingGridEvery w:val="2"/>
  <w:displayVerticalDrawingGridEvery w:val="2"/>
  <w:characterSpacingControl w:val="doNotCompress"/>
  <w:hdrShapeDefaults>
    <o:shapedefaults v:ext="edit" spidmax="5122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/>
  <w:rsids>
    <w:rsidRoot w:val="008033AA"/>
    <w:rsid w:val="000220A0"/>
    <w:rsid w:val="0003566B"/>
    <w:rsid w:val="0003692F"/>
    <w:rsid w:val="00051448"/>
    <w:rsid w:val="0005184C"/>
    <w:rsid w:val="00071C86"/>
    <w:rsid w:val="0009009D"/>
    <w:rsid w:val="000C052D"/>
    <w:rsid w:val="000C0F4F"/>
    <w:rsid w:val="000C6FF9"/>
    <w:rsid w:val="000D0309"/>
    <w:rsid w:val="000D17B2"/>
    <w:rsid w:val="000E6BD7"/>
    <w:rsid w:val="000F2CFA"/>
    <w:rsid w:val="00113F11"/>
    <w:rsid w:val="00122F1F"/>
    <w:rsid w:val="001426CB"/>
    <w:rsid w:val="00147899"/>
    <w:rsid w:val="0016097C"/>
    <w:rsid w:val="00192E94"/>
    <w:rsid w:val="001A2A61"/>
    <w:rsid w:val="001B2BE8"/>
    <w:rsid w:val="001B3B53"/>
    <w:rsid w:val="001B681A"/>
    <w:rsid w:val="001E7D16"/>
    <w:rsid w:val="0020046E"/>
    <w:rsid w:val="0023189E"/>
    <w:rsid w:val="00232DD9"/>
    <w:rsid w:val="00240E3D"/>
    <w:rsid w:val="00273BA8"/>
    <w:rsid w:val="002874FC"/>
    <w:rsid w:val="002936BC"/>
    <w:rsid w:val="002D0B86"/>
    <w:rsid w:val="002E31BC"/>
    <w:rsid w:val="002F6ACB"/>
    <w:rsid w:val="003026BA"/>
    <w:rsid w:val="00310479"/>
    <w:rsid w:val="00312EBC"/>
    <w:rsid w:val="00316B4E"/>
    <w:rsid w:val="003206EB"/>
    <w:rsid w:val="00330B6E"/>
    <w:rsid w:val="0038645A"/>
    <w:rsid w:val="00386FB3"/>
    <w:rsid w:val="003A3ED6"/>
    <w:rsid w:val="003A5C16"/>
    <w:rsid w:val="003B424A"/>
    <w:rsid w:val="003C27B2"/>
    <w:rsid w:val="003D1790"/>
    <w:rsid w:val="00407D50"/>
    <w:rsid w:val="004769CF"/>
    <w:rsid w:val="004878E1"/>
    <w:rsid w:val="004A2CB2"/>
    <w:rsid w:val="004D6507"/>
    <w:rsid w:val="004E6EF6"/>
    <w:rsid w:val="004F0D0F"/>
    <w:rsid w:val="00525709"/>
    <w:rsid w:val="00536294"/>
    <w:rsid w:val="00565C8C"/>
    <w:rsid w:val="00595AC5"/>
    <w:rsid w:val="005C79E8"/>
    <w:rsid w:val="005D20E2"/>
    <w:rsid w:val="005E5291"/>
    <w:rsid w:val="00616B28"/>
    <w:rsid w:val="0064649B"/>
    <w:rsid w:val="006670FA"/>
    <w:rsid w:val="00687C0C"/>
    <w:rsid w:val="006B00B5"/>
    <w:rsid w:val="006C7D23"/>
    <w:rsid w:val="006F0807"/>
    <w:rsid w:val="006F2FA1"/>
    <w:rsid w:val="006F5A2C"/>
    <w:rsid w:val="00706974"/>
    <w:rsid w:val="00714D60"/>
    <w:rsid w:val="00735601"/>
    <w:rsid w:val="0074209D"/>
    <w:rsid w:val="00742A8A"/>
    <w:rsid w:val="00780489"/>
    <w:rsid w:val="007B391C"/>
    <w:rsid w:val="007E0C5F"/>
    <w:rsid w:val="007E2A27"/>
    <w:rsid w:val="007E6C62"/>
    <w:rsid w:val="008033AA"/>
    <w:rsid w:val="00813B8E"/>
    <w:rsid w:val="00821FF7"/>
    <w:rsid w:val="00824972"/>
    <w:rsid w:val="00827702"/>
    <w:rsid w:val="00831B2E"/>
    <w:rsid w:val="00833670"/>
    <w:rsid w:val="00845303"/>
    <w:rsid w:val="00873AAF"/>
    <w:rsid w:val="008A7738"/>
    <w:rsid w:val="008A7C42"/>
    <w:rsid w:val="008E679E"/>
    <w:rsid w:val="008F2597"/>
    <w:rsid w:val="009016C2"/>
    <w:rsid w:val="00916749"/>
    <w:rsid w:val="00922B0D"/>
    <w:rsid w:val="00925DCB"/>
    <w:rsid w:val="009379A5"/>
    <w:rsid w:val="0094123D"/>
    <w:rsid w:val="00946828"/>
    <w:rsid w:val="00957B01"/>
    <w:rsid w:val="00977359"/>
    <w:rsid w:val="00981D23"/>
    <w:rsid w:val="009874B1"/>
    <w:rsid w:val="009C1B73"/>
    <w:rsid w:val="009C1C44"/>
    <w:rsid w:val="009C30C7"/>
    <w:rsid w:val="009F34D6"/>
    <w:rsid w:val="009F394E"/>
    <w:rsid w:val="00A12CCB"/>
    <w:rsid w:val="00A34FB8"/>
    <w:rsid w:val="00A775DF"/>
    <w:rsid w:val="00A820C7"/>
    <w:rsid w:val="00AB5F02"/>
    <w:rsid w:val="00AF3324"/>
    <w:rsid w:val="00B4127E"/>
    <w:rsid w:val="00B55682"/>
    <w:rsid w:val="00B81159"/>
    <w:rsid w:val="00B912ED"/>
    <w:rsid w:val="00BB1364"/>
    <w:rsid w:val="00BF0ACE"/>
    <w:rsid w:val="00BF2C00"/>
    <w:rsid w:val="00C2439A"/>
    <w:rsid w:val="00C24FF6"/>
    <w:rsid w:val="00C3783A"/>
    <w:rsid w:val="00C425CD"/>
    <w:rsid w:val="00C4385E"/>
    <w:rsid w:val="00C45A8A"/>
    <w:rsid w:val="00C54D07"/>
    <w:rsid w:val="00C57D70"/>
    <w:rsid w:val="00C73D78"/>
    <w:rsid w:val="00C8395D"/>
    <w:rsid w:val="00CE7F85"/>
    <w:rsid w:val="00CF57CE"/>
    <w:rsid w:val="00CF6A85"/>
    <w:rsid w:val="00D07B27"/>
    <w:rsid w:val="00D14A65"/>
    <w:rsid w:val="00D17413"/>
    <w:rsid w:val="00D300F9"/>
    <w:rsid w:val="00D4083C"/>
    <w:rsid w:val="00D575DE"/>
    <w:rsid w:val="00D81508"/>
    <w:rsid w:val="00D945A2"/>
    <w:rsid w:val="00DA6595"/>
    <w:rsid w:val="00E13827"/>
    <w:rsid w:val="00E33BFE"/>
    <w:rsid w:val="00E520A3"/>
    <w:rsid w:val="00E61E5D"/>
    <w:rsid w:val="00E727D8"/>
    <w:rsid w:val="00E73FB3"/>
    <w:rsid w:val="00E76AE3"/>
    <w:rsid w:val="00E82681"/>
    <w:rsid w:val="00E828CE"/>
    <w:rsid w:val="00E8470B"/>
    <w:rsid w:val="00E91A2F"/>
    <w:rsid w:val="00E94EB7"/>
    <w:rsid w:val="00EC61F4"/>
    <w:rsid w:val="00ED223B"/>
    <w:rsid w:val="00EF6F8E"/>
    <w:rsid w:val="00F17F3E"/>
    <w:rsid w:val="00F81D1C"/>
    <w:rsid w:val="00F87E76"/>
    <w:rsid w:val="00F97D98"/>
    <w:rsid w:val="00FA5156"/>
    <w:rsid w:val="00FB30B1"/>
    <w:rsid w:val="00FD0D36"/>
    <w:rsid w:val="00FD50FF"/>
    <w:rsid w:val="00FE6C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  <o:rules v:ext="edit">
        <o:r id="V:Rule1" type="connector" idref="#Connecteur droit avec flèche 17"/>
        <o:r id="V:Rule2" type="connector" idref="#Connecteur droit avec flèche 22"/>
        <o:r id="V:Rule3" type="connector" idref="#Connecteur droit avec flèche 24"/>
        <o:r id="V:Rule4" type="connector" idref="#Connecteur droit avec flèche 23"/>
        <o:r id="V:Rule5" type="connector" idref="#Connecteur droit avec flèche 25"/>
        <o:r id="V:Rule6" type="connector" idref="#Connecteur droit avec flèche 27"/>
        <o:r id="V:Rule7" type="connector" idref="#Connecteur droit avec flèche 26"/>
        <o:r id="V:Rule8" type="connector" idref="#Connecteur droit avec flèche 29"/>
        <o:r id="V:Rule9" type="connector" idref="#Connecteur droit avec flèche 28"/>
        <o:r id="V:Rule10" type="connector" idref="#Connecteur droit avec flèche 39"/>
        <o:r id="V:Rule11" type="connector" idref="#Connecteur droit avec flèche 40"/>
        <o:r id="V:Rule12" type="connector" idref="#Connecteur droit avec flèche 41"/>
        <o:r id="V:Rule13" type="connector" idref="#Connecteur droit avec flèche 11"/>
        <o:r id="V:Rule14" type="connector" idref="#Connecteur droit avec flèche 43"/>
        <o:r id="V:Rule15" type="connector" idref="#Connecteur droit avec flèche 6"/>
        <o:r id="V:Rule16" type="connector" idref="#Connecteur droit avec flèche 44"/>
        <o:r id="V:Rule17" type="connector" idref="#Connecteur droit avec flèche 45"/>
        <o:r id="V:Rule18" type="connector" idref="#Connecteur droit avec flèche 42"/>
        <o:r id="V:Rule19" type="connector" idref="#Connecteur droit avec flèche 54"/>
        <o:r id="V:Rule20" type="connector" idref="#Connecteur droit avec flèche 50"/>
        <o:r id="V:Rule21" type="connector" idref="#Connecteur droit avec flèche 47"/>
        <o:r id="V:Rule22" type="connector" idref="#Connecteur droit avec flèche 46"/>
        <o:r id="V:Rule23" type="connector" idref="#Connecteur droit avec flèche 48"/>
        <o:r id="V:Rule24" type="connector" idref="#Connecteur droit avec flèche 53"/>
        <o:r id="V:Rule25" type="connector" idref="#Connecteur droit avec flèche 49"/>
        <o:r id="V:Rule26" type="connector" idref="#Connecteur droit avec flèche 52"/>
        <o:r id="V:Rule27" type="connector" idref="#Connecteur droit avec flèche 37"/>
        <o:r id="V:Rule28" type="connector" idref="#Connecteur droit avec flèche 10"/>
        <o:r id="V:Rule29" type="connector" idref="#Connecteur droit avec flèche 36"/>
        <o:r id="V:Rule30" type="connector" idref="#Connecteur droit avec flèche 61"/>
        <o:r id="V:Rule31" type="connector" idref="#Connecteur droit avec flèche 62"/>
        <o:r id="V:Rule32" type="connector" idref="#Connecteur droit avec flèche 63"/>
        <o:r id="V:Rule33" type="connector" idref="#Connecteur droit avec flèche 259"/>
        <o:r id="V:Rule34" type="connector" idref="#Connecteur droit avec flèche 25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sto MT" w:eastAsia="Calisto MT" w:hAnsi="Calisto MT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C44"/>
    <w:pPr>
      <w:spacing w:after="200"/>
    </w:pPr>
    <w:rPr>
      <w:rFonts w:ascii="Arial" w:hAnsi="Arial"/>
      <w:sz w:val="22"/>
      <w:szCs w:val="24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semiHidden/>
    <w:rsid w:val="008033AA"/>
    <w:rPr>
      <w:rFonts w:ascii="Arial" w:hAnsi="Arial"/>
      <w:sz w:val="22"/>
    </w:rPr>
  </w:style>
  <w:style w:type="paragraph" w:styleId="Pieddepage">
    <w:name w:val="footer"/>
    <w:basedOn w:val="Normal"/>
    <w:link w:val="PieddepageCar"/>
    <w:uiPriority w:val="99"/>
    <w:semiHidden/>
    <w:unhideWhenUsed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8033AA"/>
    <w:rPr>
      <w:rFonts w:ascii="Arial" w:hAnsi="Arial"/>
      <w:sz w:val="22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EF0226"/>
    <w:pPr>
      <w:spacing w:before="120" w:after="0"/>
    </w:pPr>
    <w:rPr>
      <w:rFonts w:ascii="Calisto MT" w:hAnsi="Calisto MT"/>
      <w:b/>
      <w:szCs w:val="22"/>
    </w:rPr>
  </w:style>
  <w:style w:type="paragraph" w:styleId="TM2">
    <w:name w:val="toc 2"/>
    <w:basedOn w:val="Normal"/>
    <w:next w:val="Normal"/>
    <w:autoRedefine/>
    <w:uiPriority w:val="39"/>
    <w:semiHidden/>
    <w:unhideWhenUsed/>
    <w:rsid w:val="00EF0226"/>
    <w:pPr>
      <w:spacing w:after="0"/>
      <w:ind w:left="220"/>
    </w:pPr>
    <w:rPr>
      <w:rFonts w:ascii="Calisto MT" w:hAnsi="Calisto MT"/>
      <w:i/>
      <w:szCs w:val="22"/>
    </w:rPr>
  </w:style>
  <w:style w:type="paragraph" w:styleId="TM3">
    <w:name w:val="toc 3"/>
    <w:basedOn w:val="Normal"/>
    <w:next w:val="Normal"/>
    <w:autoRedefine/>
    <w:uiPriority w:val="39"/>
    <w:semiHidden/>
    <w:unhideWhenUsed/>
    <w:rsid w:val="00EF0226"/>
    <w:pPr>
      <w:spacing w:after="0"/>
      <w:ind w:left="440"/>
    </w:pPr>
    <w:rPr>
      <w:rFonts w:ascii="Calisto MT" w:hAnsi="Calisto MT"/>
      <w:szCs w:val="22"/>
    </w:rPr>
  </w:style>
  <w:style w:type="paragraph" w:styleId="TM4">
    <w:name w:val="toc 4"/>
    <w:basedOn w:val="Normal"/>
    <w:next w:val="Normal"/>
    <w:autoRedefine/>
    <w:uiPriority w:val="39"/>
    <w:semiHidden/>
    <w:unhideWhenUsed/>
    <w:rsid w:val="00EF0226"/>
    <w:pPr>
      <w:spacing w:after="0"/>
      <w:ind w:left="660"/>
    </w:pPr>
    <w:rPr>
      <w:rFonts w:ascii="Calisto MT" w:hAnsi="Calisto MT"/>
      <w:sz w:val="20"/>
      <w:szCs w:val="20"/>
    </w:rPr>
  </w:style>
  <w:style w:type="paragraph" w:styleId="TM5">
    <w:name w:val="toc 5"/>
    <w:basedOn w:val="Normal"/>
    <w:next w:val="Normal"/>
    <w:autoRedefine/>
    <w:uiPriority w:val="39"/>
    <w:semiHidden/>
    <w:unhideWhenUsed/>
    <w:rsid w:val="00EF0226"/>
    <w:pPr>
      <w:spacing w:after="0"/>
      <w:ind w:left="880"/>
    </w:pPr>
    <w:rPr>
      <w:rFonts w:ascii="Calisto MT" w:hAnsi="Calisto MT"/>
      <w:sz w:val="20"/>
      <w:szCs w:val="20"/>
    </w:rPr>
  </w:style>
  <w:style w:type="paragraph" w:styleId="TM6">
    <w:name w:val="toc 6"/>
    <w:basedOn w:val="Normal"/>
    <w:next w:val="Normal"/>
    <w:autoRedefine/>
    <w:uiPriority w:val="39"/>
    <w:semiHidden/>
    <w:unhideWhenUsed/>
    <w:rsid w:val="00EF0226"/>
    <w:pPr>
      <w:spacing w:after="0"/>
      <w:ind w:left="1100"/>
    </w:pPr>
    <w:rPr>
      <w:rFonts w:ascii="Calisto MT" w:hAnsi="Calisto MT"/>
      <w:sz w:val="20"/>
      <w:szCs w:val="20"/>
    </w:rPr>
  </w:style>
  <w:style w:type="paragraph" w:styleId="TM7">
    <w:name w:val="toc 7"/>
    <w:basedOn w:val="Normal"/>
    <w:next w:val="Normal"/>
    <w:autoRedefine/>
    <w:uiPriority w:val="39"/>
    <w:semiHidden/>
    <w:unhideWhenUsed/>
    <w:rsid w:val="00EF0226"/>
    <w:pPr>
      <w:spacing w:after="0"/>
      <w:ind w:left="1320"/>
    </w:pPr>
    <w:rPr>
      <w:rFonts w:ascii="Calisto MT" w:hAnsi="Calisto MT"/>
      <w:sz w:val="20"/>
      <w:szCs w:val="20"/>
    </w:rPr>
  </w:style>
  <w:style w:type="paragraph" w:styleId="TM8">
    <w:name w:val="toc 8"/>
    <w:basedOn w:val="Normal"/>
    <w:next w:val="Normal"/>
    <w:autoRedefine/>
    <w:uiPriority w:val="39"/>
    <w:semiHidden/>
    <w:unhideWhenUsed/>
    <w:rsid w:val="00EF0226"/>
    <w:pPr>
      <w:spacing w:after="0"/>
      <w:ind w:left="1540"/>
    </w:pPr>
    <w:rPr>
      <w:rFonts w:ascii="Calisto MT" w:hAnsi="Calisto MT"/>
      <w:sz w:val="20"/>
      <w:szCs w:val="20"/>
    </w:rPr>
  </w:style>
  <w:style w:type="paragraph" w:styleId="TM9">
    <w:name w:val="toc 9"/>
    <w:basedOn w:val="Normal"/>
    <w:next w:val="Normal"/>
    <w:autoRedefine/>
    <w:uiPriority w:val="39"/>
    <w:semiHidden/>
    <w:unhideWhenUsed/>
    <w:rsid w:val="00EF0226"/>
    <w:pPr>
      <w:spacing w:after="0"/>
      <w:ind w:left="1760"/>
    </w:pPr>
    <w:rPr>
      <w:rFonts w:ascii="Calisto MT" w:hAnsi="Calisto MT"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CF6A85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CF6A85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24FF6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4FF6"/>
    <w:rPr>
      <w:rFonts w:ascii="Tahoma" w:hAnsi="Tahoma" w:cs="Tahoma"/>
      <w:sz w:val="16"/>
      <w:szCs w:val="16"/>
      <w:lang w:eastAsia="en-US"/>
    </w:rPr>
  </w:style>
  <w:style w:type="table" w:styleId="Grilledutableau">
    <w:name w:val="Table Grid"/>
    <w:basedOn w:val="TableauNormal"/>
    <w:uiPriority w:val="59"/>
    <w:rsid w:val="00FA515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E8470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sto MT" w:eastAsia="Calisto MT" w:hAnsi="Calisto MT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C44"/>
    <w:pPr>
      <w:spacing w:after="200"/>
    </w:pPr>
    <w:rPr>
      <w:rFonts w:ascii="Arial" w:hAnsi="Arial"/>
      <w:sz w:val="22"/>
      <w:szCs w:val="24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semiHidden/>
    <w:rsid w:val="008033AA"/>
    <w:rPr>
      <w:rFonts w:ascii="Arial" w:hAnsi="Arial"/>
      <w:sz w:val="22"/>
    </w:rPr>
  </w:style>
  <w:style w:type="paragraph" w:styleId="Pieddepage">
    <w:name w:val="footer"/>
    <w:basedOn w:val="Normal"/>
    <w:link w:val="PieddepageCar"/>
    <w:uiPriority w:val="99"/>
    <w:semiHidden/>
    <w:unhideWhenUsed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8033AA"/>
    <w:rPr>
      <w:rFonts w:ascii="Arial" w:hAnsi="Arial"/>
      <w:sz w:val="22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EF0226"/>
    <w:pPr>
      <w:spacing w:before="120" w:after="0"/>
    </w:pPr>
    <w:rPr>
      <w:rFonts w:ascii="Calisto MT" w:hAnsi="Calisto MT"/>
      <w:b/>
      <w:szCs w:val="22"/>
    </w:rPr>
  </w:style>
  <w:style w:type="paragraph" w:styleId="TM2">
    <w:name w:val="toc 2"/>
    <w:basedOn w:val="Normal"/>
    <w:next w:val="Normal"/>
    <w:autoRedefine/>
    <w:uiPriority w:val="39"/>
    <w:semiHidden/>
    <w:unhideWhenUsed/>
    <w:rsid w:val="00EF0226"/>
    <w:pPr>
      <w:spacing w:after="0"/>
      <w:ind w:left="220"/>
    </w:pPr>
    <w:rPr>
      <w:rFonts w:ascii="Calisto MT" w:hAnsi="Calisto MT"/>
      <w:i/>
      <w:szCs w:val="22"/>
    </w:rPr>
  </w:style>
  <w:style w:type="paragraph" w:styleId="TM3">
    <w:name w:val="toc 3"/>
    <w:basedOn w:val="Normal"/>
    <w:next w:val="Normal"/>
    <w:autoRedefine/>
    <w:uiPriority w:val="39"/>
    <w:semiHidden/>
    <w:unhideWhenUsed/>
    <w:rsid w:val="00EF0226"/>
    <w:pPr>
      <w:spacing w:after="0"/>
      <w:ind w:left="440"/>
    </w:pPr>
    <w:rPr>
      <w:rFonts w:ascii="Calisto MT" w:hAnsi="Calisto MT"/>
      <w:szCs w:val="22"/>
    </w:rPr>
  </w:style>
  <w:style w:type="paragraph" w:styleId="TM4">
    <w:name w:val="toc 4"/>
    <w:basedOn w:val="Normal"/>
    <w:next w:val="Normal"/>
    <w:autoRedefine/>
    <w:uiPriority w:val="39"/>
    <w:semiHidden/>
    <w:unhideWhenUsed/>
    <w:rsid w:val="00EF0226"/>
    <w:pPr>
      <w:spacing w:after="0"/>
      <w:ind w:left="660"/>
    </w:pPr>
    <w:rPr>
      <w:rFonts w:ascii="Calisto MT" w:hAnsi="Calisto MT"/>
      <w:sz w:val="20"/>
      <w:szCs w:val="20"/>
    </w:rPr>
  </w:style>
  <w:style w:type="paragraph" w:styleId="TM5">
    <w:name w:val="toc 5"/>
    <w:basedOn w:val="Normal"/>
    <w:next w:val="Normal"/>
    <w:autoRedefine/>
    <w:uiPriority w:val="39"/>
    <w:semiHidden/>
    <w:unhideWhenUsed/>
    <w:rsid w:val="00EF0226"/>
    <w:pPr>
      <w:spacing w:after="0"/>
      <w:ind w:left="880"/>
    </w:pPr>
    <w:rPr>
      <w:rFonts w:ascii="Calisto MT" w:hAnsi="Calisto MT"/>
      <w:sz w:val="20"/>
      <w:szCs w:val="20"/>
    </w:rPr>
  </w:style>
  <w:style w:type="paragraph" w:styleId="TM6">
    <w:name w:val="toc 6"/>
    <w:basedOn w:val="Normal"/>
    <w:next w:val="Normal"/>
    <w:autoRedefine/>
    <w:uiPriority w:val="39"/>
    <w:semiHidden/>
    <w:unhideWhenUsed/>
    <w:rsid w:val="00EF0226"/>
    <w:pPr>
      <w:spacing w:after="0"/>
      <w:ind w:left="1100"/>
    </w:pPr>
    <w:rPr>
      <w:rFonts w:ascii="Calisto MT" w:hAnsi="Calisto MT"/>
      <w:sz w:val="20"/>
      <w:szCs w:val="20"/>
    </w:rPr>
  </w:style>
  <w:style w:type="paragraph" w:styleId="TM7">
    <w:name w:val="toc 7"/>
    <w:basedOn w:val="Normal"/>
    <w:next w:val="Normal"/>
    <w:autoRedefine/>
    <w:uiPriority w:val="39"/>
    <w:semiHidden/>
    <w:unhideWhenUsed/>
    <w:rsid w:val="00EF0226"/>
    <w:pPr>
      <w:spacing w:after="0"/>
      <w:ind w:left="1320"/>
    </w:pPr>
    <w:rPr>
      <w:rFonts w:ascii="Calisto MT" w:hAnsi="Calisto MT"/>
      <w:sz w:val="20"/>
      <w:szCs w:val="20"/>
    </w:rPr>
  </w:style>
  <w:style w:type="paragraph" w:styleId="TM8">
    <w:name w:val="toc 8"/>
    <w:basedOn w:val="Normal"/>
    <w:next w:val="Normal"/>
    <w:autoRedefine/>
    <w:uiPriority w:val="39"/>
    <w:semiHidden/>
    <w:unhideWhenUsed/>
    <w:rsid w:val="00EF0226"/>
    <w:pPr>
      <w:spacing w:after="0"/>
      <w:ind w:left="1540"/>
    </w:pPr>
    <w:rPr>
      <w:rFonts w:ascii="Calisto MT" w:hAnsi="Calisto MT"/>
      <w:sz w:val="20"/>
      <w:szCs w:val="20"/>
    </w:rPr>
  </w:style>
  <w:style w:type="paragraph" w:styleId="TM9">
    <w:name w:val="toc 9"/>
    <w:basedOn w:val="Normal"/>
    <w:next w:val="Normal"/>
    <w:autoRedefine/>
    <w:uiPriority w:val="39"/>
    <w:semiHidden/>
    <w:unhideWhenUsed/>
    <w:rsid w:val="00EF0226"/>
    <w:pPr>
      <w:spacing w:after="0"/>
      <w:ind w:left="1760"/>
    </w:pPr>
    <w:rPr>
      <w:rFonts w:ascii="Calisto MT" w:hAnsi="Calisto MT"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CF6A85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CF6A85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24FF6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4FF6"/>
    <w:rPr>
      <w:rFonts w:ascii="Tahoma" w:hAnsi="Tahoma" w:cs="Tahoma"/>
      <w:sz w:val="16"/>
      <w:szCs w:val="16"/>
      <w:lang w:eastAsia="en-US"/>
    </w:rPr>
  </w:style>
  <w:style w:type="table" w:styleId="Grilledutableau">
    <w:name w:val="Table Grid"/>
    <w:basedOn w:val="TableauNormal"/>
    <w:uiPriority w:val="59"/>
    <w:rsid w:val="00FA515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E8470B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808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36864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071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59684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89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248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1855334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638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116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9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53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1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aycreatis.com/video/presentation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hyperlink" Target="http://www.raycreatis.com/video/prise_en_main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noFill/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1EC0D4-C33A-4447-9FE5-7D7D39277C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5406</TotalTime>
  <Pages>1</Pages>
  <Words>1451</Words>
  <Characters>7981</Characters>
  <Application>Microsoft Office Word</Application>
  <DocSecurity>0</DocSecurity>
  <Lines>66</Lines>
  <Paragraphs>18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Gabarit formation STI2D</vt:lpstr>
      <vt:lpstr>Gabarit formation STI2D</vt:lpstr>
    </vt:vector>
  </TitlesOfParts>
  <Company>Biloute &amp; Co</Company>
  <LinksUpToDate>false</LinksUpToDate>
  <CharactersWithSpaces>9414</CharactersWithSpaces>
  <SharedDoc>false</SharedDoc>
  <HyperlinkBase/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Gabarit formation STI2D</dc:title>
  <dc:creator>Philippe Fichou</dc:creator>
  <cp:lastModifiedBy>biloute</cp:lastModifiedBy>
  <cp:revision>86</cp:revision>
  <cp:lastPrinted>2011-03-25T06:01:00Z</cp:lastPrinted>
  <dcterms:created xsi:type="dcterms:W3CDTF">2011-02-23T09:36:00Z</dcterms:created>
  <dcterms:modified xsi:type="dcterms:W3CDTF">2011-03-28T13:23:00Z</dcterms:modified>
</cp:coreProperties>
</file>