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A9D" w:rsidRPr="009738A8" w:rsidRDefault="00961A9D" w:rsidP="00051448">
      <w:pPr>
        <w:jc w:val="right"/>
        <w:rPr>
          <w:b/>
          <w:sz w:val="32"/>
        </w:rPr>
      </w:pPr>
      <w:r w:rsidRPr="009738A8">
        <w:rPr>
          <w:b/>
          <w:color w:val="FF0000"/>
          <w:sz w:val="32"/>
        </w:rPr>
        <w:t xml:space="preserve">ET </w:t>
      </w:r>
      <w:r w:rsidR="00137DD1">
        <w:rPr>
          <w:b/>
          <w:color w:val="FF0000"/>
          <w:sz w:val="32"/>
        </w:rPr>
        <w:t>24</w:t>
      </w:r>
      <w:r w:rsidRPr="009738A8">
        <w:rPr>
          <w:b/>
          <w:sz w:val="32"/>
        </w:rPr>
        <w:t xml:space="preserve"> : </w:t>
      </w:r>
      <w:r w:rsidR="00137DD1">
        <w:rPr>
          <w:b/>
          <w:sz w:val="32"/>
        </w:rPr>
        <w:t>Modèle de comportement d’un système</w:t>
      </w:r>
    </w:p>
    <w:p w:rsidR="00961A9D" w:rsidRPr="000E2FAC" w:rsidRDefault="00E83CC5" w:rsidP="00051448">
      <w:pPr>
        <w:jc w:val="both"/>
        <w:rPr>
          <w:b/>
          <w:color w:val="76923C" w:themeColor="accent3" w:themeShade="BF"/>
          <w:sz w:val="32"/>
        </w:rPr>
      </w:pPr>
      <w:r>
        <w:rPr>
          <w:b/>
          <w:color w:val="76923C" w:themeColor="accent3" w:themeShade="BF"/>
          <w:sz w:val="32"/>
        </w:rPr>
        <w:t xml:space="preserve">Labview et </w:t>
      </w:r>
      <w:r w:rsidR="00BF2F38">
        <w:rPr>
          <w:b/>
          <w:color w:val="76923C" w:themeColor="accent3" w:themeShade="BF"/>
          <w:sz w:val="32"/>
        </w:rPr>
        <w:t>Lego MINDSTORM</w:t>
      </w:r>
      <w:r w:rsidR="00137DD1">
        <w:rPr>
          <w:b/>
          <w:color w:val="76923C" w:themeColor="accent3" w:themeShade="BF"/>
          <w:sz w:val="32"/>
        </w:rPr>
        <w:t>.</w:t>
      </w:r>
    </w:p>
    <w:tbl>
      <w:tblPr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093"/>
        <w:gridCol w:w="8363"/>
      </w:tblGrid>
      <w:tr w:rsidR="00961A9D" w:rsidRPr="0050714C" w:rsidTr="005B62FC">
        <w:tc>
          <w:tcPr>
            <w:tcW w:w="10456" w:type="dxa"/>
            <w:gridSpan w:val="2"/>
            <w:shd w:val="solid" w:color="D9D9D9" w:fill="auto"/>
          </w:tcPr>
          <w:p w:rsidR="00961A9D" w:rsidRPr="0050714C" w:rsidRDefault="00961A9D" w:rsidP="005B62FC">
            <w:pPr>
              <w:spacing w:after="0"/>
              <w:jc w:val="center"/>
              <w:rPr>
                <w:rFonts w:eastAsiaTheme="minorHAnsi" w:cstheme="minorBidi"/>
                <w:b/>
                <w:sz w:val="28"/>
              </w:rPr>
            </w:pPr>
            <w:r w:rsidRPr="0050714C">
              <w:rPr>
                <w:rFonts w:eastAsiaTheme="minorHAnsi" w:cstheme="minorBidi"/>
                <w:b/>
                <w:sz w:val="28"/>
              </w:rPr>
              <w:t>Sciences et Technologies de l’Industrie et du Développement Durable</w:t>
            </w:r>
          </w:p>
          <w:p w:rsidR="00961A9D" w:rsidRPr="0050714C" w:rsidRDefault="00961A9D" w:rsidP="005B62FC">
            <w:pPr>
              <w:spacing w:after="0"/>
              <w:jc w:val="right"/>
              <w:rPr>
                <w:rFonts w:eastAsiaTheme="minorHAnsi" w:cstheme="minorBidi"/>
                <w:i/>
                <w:sz w:val="24"/>
              </w:rPr>
            </w:pPr>
            <w:r w:rsidRPr="0050714C">
              <w:rPr>
                <w:rFonts w:eastAsiaTheme="minorHAnsi" w:cstheme="minorBidi"/>
                <w:i/>
                <w:sz w:val="24"/>
              </w:rPr>
              <w:t>Formation des enseignants</w:t>
            </w:r>
          </w:p>
        </w:tc>
      </w:tr>
      <w:tr w:rsidR="00961A9D" w:rsidRPr="0050714C" w:rsidTr="005B62FC">
        <w:tc>
          <w:tcPr>
            <w:tcW w:w="2093" w:type="dxa"/>
            <w:shd w:val="solid" w:color="D9D9D9" w:fill="auto"/>
          </w:tcPr>
          <w:p w:rsidR="00961A9D" w:rsidRPr="0050714C" w:rsidRDefault="00511B24" w:rsidP="00511B24">
            <w:pPr>
              <w:spacing w:after="0"/>
              <w:rPr>
                <w:rFonts w:eastAsiaTheme="minorHAnsi" w:cstheme="minorBidi"/>
                <w:b/>
                <w:sz w:val="24"/>
              </w:rPr>
            </w:pPr>
            <w:r>
              <w:rPr>
                <w:rFonts w:eastAsiaTheme="minorHAnsi" w:cstheme="minorBidi"/>
                <w:b/>
                <w:sz w:val="24"/>
              </w:rPr>
              <w:t>parcours</w:t>
            </w:r>
            <w:r w:rsidR="00961A9D" w:rsidRPr="0050714C">
              <w:rPr>
                <w:rFonts w:eastAsiaTheme="minorHAnsi" w:cstheme="minorBidi"/>
                <w:b/>
                <w:sz w:val="24"/>
              </w:rPr>
              <w:t> : ET</w:t>
            </w:r>
            <w:r>
              <w:rPr>
                <w:rFonts w:eastAsiaTheme="minorHAnsi" w:cstheme="minorBidi"/>
                <w:b/>
                <w:sz w:val="24"/>
              </w:rPr>
              <w:t>24</w:t>
            </w:r>
          </w:p>
        </w:tc>
        <w:tc>
          <w:tcPr>
            <w:tcW w:w="8363" w:type="dxa"/>
            <w:vAlign w:val="center"/>
          </w:tcPr>
          <w:p w:rsidR="00961A9D" w:rsidRPr="0050714C" w:rsidRDefault="00511B24" w:rsidP="005B62FC">
            <w:pPr>
              <w:spacing w:after="0"/>
              <w:jc w:val="center"/>
              <w:rPr>
                <w:rFonts w:eastAsiaTheme="minorHAnsi" w:cstheme="minorBidi"/>
                <w:b/>
                <w:color w:val="3366FF"/>
                <w:sz w:val="28"/>
              </w:rPr>
            </w:pPr>
            <w:r>
              <w:rPr>
                <w:b/>
                <w:sz w:val="32"/>
              </w:rPr>
              <w:t>Modèle de comportement d’un système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E83813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Durée</w:t>
            </w:r>
            <w:r w:rsidR="000E2FAC">
              <w:rPr>
                <w:rFonts w:eastAsiaTheme="minorHAnsi" w:cstheme="minorBidi"/>
                <w:b/>
                <w:color w:val="FF0000"/>
                <w:sz w:val="24"/>
              </w:rPr>
              <w:t xml:space="preserve"> 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  <w:r w:rsidR="00E83813">
              <w:rPr>
                <w:rFonts w:eastAsiaTheme="minorHAnsi" w:cstheme="minorBidi"/>
                <w:sz w:val="24"/>
              </w:rPr>
              <w:t>3</w:t>
            </w:r>
            <w:r w:rsidR="00D42718">
              <w:rPr>
                <w:rFonts w:eastAsiaTheme="minorHAnsi" w:cstheme="minorBidi"/>
                <w:sz w:val="24"/>
              </w:rPr>
              <w:t xml:space="preserve"> h</w:t>
            </w:r>
            <w:r w:rsidR="00872D7B">
              <w:rPr>
                <w:rFonts w:eastAsiaTheme="minorHAnsi" w:cstheme="minorBidi"/>
                <w:sz w:val="24"/>
              </w:rPr>
              <w:t>.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BF2F38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Objectif 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  <w:r w:rsidR="00511B24">
              <w:rPr>
                <w:rFonts w:eastAsiaTheme="minorHAnsi" w:cstheme="minorBidi"/>
                <w:sz w:val="28"/>
                <w:szCs w:val="28"/>
              </w:rPr>
              <w:t xml:space="preserve">Etre capable de </w:t>
            </w:r>
            <w:r w:rsidR="003705AD">
              <w:rPr>
                <w:rFonts w:eastAsiaTheme="minorHAnsi" w:cstheme="minorBidi"/>
                <w:sz w:val="28"/>
                <w:szCs w:val="28"/>
              </w:rPr>
              <w:t xml:space="preserve">réaliser le pilotage des E/S de </w:t>
            </w:r>
            <w:r w:rsidR="00BF2F38">
              <w:rPr>
                <w:rFonts w:eastAsiaTheme="minorHAnsi" w:cstheme="minorBidi"/>
                <w:sz w:val="28"/>
                <w:szCs w:val="28"/>
              </w:rPr>
              <w:t>la brique Lego NXT</w:t>
            </w:r>
            <w:r w:rsidR="00E83CC5">
              <w:rPr>
                <w:rFonts w:eastAsiaTheme="minorHAnsi" w:cstheme="minorBidi"/>
                <w:sz w:val="28"/>
                <w:szCs w:val="28"/>
              </w:rPr>
              <w:t xml:space="preserve"> à l’aide de Labview</w:t>
            </w:r>
            <w:r w:rsidR="003705AD">
              <w:rPr>
                <w:rFonts w:eastAsiaTheme="minorHAnsi" w:cstheme="minorBidi"/>
                <w:sz w:val="28"/>
                <w:szCs w:val="28"/>
              </w:rPr>
              <w:t>.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D42718">
            <w:pPr>
              <w:spacing w:after="0"/>
              <w:rPr>
                <w:rFonts w:eastAsiaTheme="minorHAnsi" w:cstheme="minorBidi"/>
                <w:b/>
                <w:color w:val="FF0000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 xml:space="preserve">Pré-requis </w:t>
            </w:r>
            <w:r w:rsidRPr="000E2FAC">
              <w:rPr>
                <w:rFonts w:eastAsiaTheme="minorHAnsi" w:cstheme="minorBidi"/>
                <w:sz w:val="24"/>
              </w:rPr>
              <w:t>:</w:t>
            </w:r>
            <w:r w:rsidR="009D0A08" w:rsidRPr="000E2FAC">
              <w:rPr>
                <w:rFonts w:eastAsiaTheme="minorHAnsi" w:cstheme="minorBidi"/>
                <w:sz w:val="24"/>
              </w:rPr>
              <w:t xml:space="preserve"> </w:t>
            </w:r>
            <w:r w:rsidR="003705AD">
              <w:rPr>
                <w:rFonts w:eastAsiaTheme="minorHAnsi" w:cstheme="minorBidi"/>
                <w:sz w:val="24"/>
              </w:rPr>
              <w:t>Les bases de Labview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F405F6" w:rsidRDefault="00961A9D" w:rsidP="003705AD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Bases théoriques</w:t>
            </w:r>
            <w:r w:rsidR="000E2FAC">
              <w:rPr>
                <w:rFonts w:eastAsiaTheme="minorHAnsi" w:cstheme="minorBidi"/>
                <w:b/>
                <w:color w:val="FF0000"/>
                <w:sz w:val="24"/>
              </w:rPr>
              <w:t> </w:t>
            </w:r>
            <w:r w:rsidR="000E2FAC" w:rsidRPr="000E2FAC">
              <w:rPr>
                <w:rFonts w:eastAsiaTheme="minorHAnsi" w:cstheme="minorBidi"/>
                <w:sz w:val="24"/>
              </w:rPr>
              <w:t>:</w:t>
            </w:r>
            <w:r w:rsidR="00D42718">
              <w:rPr>
                <w:rFonts w:eastAsiaTheme="minorHAnsi" w:cstheme="minorBidi"/>
                <w:sz w:val="24"/>
              </w:rPr>
              <w:t xml:space="preserve"> </w:t>
            </w:r>
            <w:r w:rsidR="003705AD">
              <w:rPr>
                <w:rFonts w:eastAsiaTheme="minorHAnsi" w:cstheme="minorBidi"/>
                <w:sz w:val="24"/>
              </w:rPr>
              <w:t>Aucune</w:t>
            </w:r>
            <w:r w:rsidR="00AD0FE4">
              <w:rPr>
                <w:rFonts w:eastAsiaTheme="minorHAnsi" w:cstheme="minorBidi"/>
                <w:sz w:val="24"/>
              </w:rPr>
              <w:t>.</w:t>
            </w:r>
          </w:p>
        </w:tc>
      </w:tr>
      <w:tr w:rsidR="000E2FAC" w:rsidRPr="00E83813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0E2FAC" w:rsidRPr="00E83813" w:rsidRDefault="000E2FAC" w:rsidP="00BF2F38">
            <w:pPr>
              <w:spacing w:after="0"/>
              <w:rPr>
                <w:rFonts w:eastAsiaTheme="minorHAnsi" w:cstheme="minorBidi"/>
                <w:b/>
                <w:color w:val="FF0000"/>
                <w:sz w:val="24"/>
                <w:lang w:val="en-US"/>
              </w:rPr>
            </w:pPr>
            <w:r w:rsidRPr="00E83813">
              <w:rPr>
                <w:rFonts w:eastAsiaTheme="minorHAnsi" w:cstheme="minorBidi"/>
                <w:b/>
                <w:color w:val="FF0000"/>
                <w:sz w:val="24"/>
                <w:lang w:val="en-US"/>
              </w:rPr>
              <w:t>Outil </w:t>
            </w:r>
            <w:r w:rsidRPr="00E83813">
              <w:rPr>
                <w:rFonts w:eastAsiaTheme="minorHAnsi" w:cstheme="minorBidi"/>
                <w:sz w:val="24"/>
                <w:lang w:val="en-US"/>
              </w:rPr>
              <w:t>:</w:t>
            </w:r>
            <w:r w:rsidRPr="00E83813">
              <w:rPr>
                <w:rFonts w:eastAsiaTheme="minorHAnsi" w:cstheme="minorBidi"/>
                <w:b/>
                <w:color w:val="FF0000"/>
                <w:sz w:val="24"/>
                <w:lang w:val="en-US"/>
              </w:rPr>
              <w:t xml:space="preserve"> </w:t>
            </w:r>
            <w:r w:rsidR="00164E65" w:rsidRPr="00E83813">
              <w:rPr>
                <w:rFonts w:eastAsiaTheme="minorHAnsi" w:cstheme="minorBidi"/>
                <w:sz w:val="24"/>
                <w:lang w:val="en-US"/>
              </w:rPr>
              <w:t>Labview</w:t>
            </w:r>
            <w:r w:rsidR="00E83CC5" w:rsidRPr="00E83813">
              <w:rPr>
                <w:rFonts w:eastAsiaTheme="minorHAnsi" w:cstheme="minorBidi"/>
                <w:sz w:val="24"/>
                <w:lang w:val="en-US"/>
              </w:rPr>
              <w:t xml:space="preserve"> ; </w:t>
            </w:r>
            <w:r w:rsidR="00BF2F38" w:rsidRPr="00E83813">
              <w:rPr>
                <w:rFonts w:eastAsiaTheme="minorHAnsi" w:cstheme="minorBidi"/>
                <w:sz w:val="24"/>
                <w:lang w:val="en-US"/>
              </w:rPr>
              <w:t>kit lego Mindstorm</w:t>
            </w:r>
            <w:r w:rsidR="004D7139" w:rsidRPr="00E83813">
              <w:rPr>
                <w:rFonts w:eastAsiaTheme="minorHAnsi" w:cstheme="minorBidi"/>
                <w:sz w:val="24"/>
                <w:lang w:val="en-US"/>
              </w:rPr>
              <w:t>.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8C674E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Support </w:t>
            </w:r>
            <w:r w:rsidRPr="000C2B99">
              <w:rPr>
                <w:rFonts w:eastAsiaTheme="minorHAnsi" w:cstheme="minorBidi"/>
                <w:sz w:val="24"/>
              </w:rPr>
              <w:t xml:space="preserve">: 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D42718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Modalités</w:t>
            </w:r>
            <w:r w:rsidRPr="000C2B99">
              <w:rPr>
                <w:rFonts w:eastAsiaTheme="minorHAnsi" w:cstheme="minorBidi"/>
                <w:sz w:val="24"/>
              </w:rPr>
              <w:t xml:space="preserve"> : </w:t>
            </w:r>
            <w:r w:rsidR="0083058F">
              <w:rPr>
                <w:rFonts w:eastAsiaTheme="minorHAnsi" w:cstheme="minorBidi"/>
                <w:sz w:val="24"/>
              </w:rPr>
              <w:t>A</w:t>
            </w:r>
            <w:r w:rsidRPr="000C2B99">
              <w:rPr>
                <w:rFonts w:eastAsiaTheme="minorHAnsi" w:cstheme="minorBidi"/>
                <w:sz w:val="24"/>
              </w:rPr>
              <w:t>ctivité sous forme de TD</w:t>
            </w:r>
          </w:p>
        </w:tc>
      </w:tr>
      <w:tr w:rsidR="00961A9D" w:rsidRPr="0050714C" w:rsidTr="00D42718">
        <w:trPr>
          <w:trHeight w:val="624"/>
        </w:trPr>
        <w:tc>
          <w:tcPr>
            <w:tcW w:w="10456" w:type="dxa"/>
            <w:gridSpan w:val="2"/>
            <w:vAlign w:val="center"/>
          </w:tcPr>
          <w:p w:rsidR="00961A9D" w:rsidRPr="000C2B99" w:rsidRDefault="00961A9D" w:rsidP="00D42718">
            <w:pPr>
              <w:spacing w:after="0"/>
              <w:rPr>
                <w:rFonts w:eastAsiaTheme="minorHAnsi" w:cstheme="minorBidi"/>
                <w:sz w:val="24"/>
              </w:rPr>
            </w:pPr>
            <w:r w:rsidRPr="000C2B99">
              <w:rPr>
                <w:rFonts w:eastAsiaTheme="minorHAnsi" w:cstheme="minorBidi"/>
                <w:b/>
                <w:color w:val="FF0000"/>
                <w:sz w:val="24"/>
              </w:rPr>
              <w:t>Synthèse et validation</w:t>
            </w:r>
            <w:r w:rsidRPr="000C2B99">
              <w:rPr>
                <w:rFonts w:eastAsiaTheme="minorHAnsi" w:cstheme="minorBidi"/>
                <w:sz w:val="24"/>
              </w:rPr>
              <w:t xml:space="preserve"> : </w:t>
            </w:r>
            <w:r w:rsidR="00D42718">
              <w:rPr>
                <w:rFonts w:eastAsiaTheme="minorHAnsi" w:cstheme="minorBidi"/>
                <w:sz w:val="24"/>
              </w:rPr>
              <w:t>Être capable de recréer en aut</w:t>
            </w:r>
            <w:r w:rsidR="008C674E">
              <w:rPr>
                <w:rFonts w:eastAsiaTheme="minorHAnsi" w:cstheme="minorBidi"/>
                <w:sz w:val="24"/>
              </w:rPr>
              <w:t>o</w:t>
            </w:r>
            <w:r w:rsidR="00D42718">
              <w:rPr>
                <w:rFonts w:eastAsiaTheme="minorHAnsi" w:cstheme="minorBidi"/>
                <w:sz w:val="24"/>
              </w:rPr>
              <w:t>nomie les modèles proposés.</w:t>
            </w:r>
          </w:p>
        </w:tc>
      </w:tr>
    </w:tbl>
    <w:p w:rsidR="004B0C03" w:rsidRDefault="004B0C03" w:rsidP="00051448">
      <w:pPr>
        <w:jc w:val="both"/>
        <w:rPr>
          <w:sz w:val="28"/>
        </w:rPr>
      </w:pPr>
    </w:p>
    <w:p w:rsidR="00840B2A" w:rsidRDefault="00840B2A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Default="00D42718" w:rsidP="00051448">
      <w:pPr>
        <w:jc w:val="both"/>
        <w:rPr>
          <w:sz w:val="28"/>
        </w:rPr>
      </w:pPr>
    </w:p>
    <w:p w:rsidR="00D42718" w:rsidRPr="00EF0226" w:rsidRDefault="00D42718" w:rsidP="00051448">
      <w:pPr>
        <w:jc w:val="both"/>
        <w:rPr>
          <w:sz w:val="28"/>
        </w:rPr>
      </w:pPr>
    </w:p>
    <w:p w:rsidR="00961A9D" w:rsidRDefault="00961A9D" w:rsidP="00D42718">
      <w:pPr>
        <w:pStyle w:val="En-ttedetabledesmatires"/>
        <w:pageBreakBefore/>
      </w:pPr>
      <w:r>
        <w:lastRenderedPageBreak/>
        <w:t>Sommaire</w:t>
      </w:r>
    </w:p>
    <w:p w:rsidR="00C73FC5" w:rsidRDefault="00E57139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r w:rsidRPr="00E57139">
        <w:fldChar w:fldCharType="begin"/>
      </w:r>
      <w:r w:rsidR="00961A9D">
        <w:instrText xml:space="preserve"> TOC \o "1-3" \h \z \u </w:instrText>
      </w:r>
      <w:r w:rsidRPr="00E57139">
        <w:fldChar w:fldCharType="separate"/>
      </w:r>
      <w:hyperlink w:anchor="_Toc319653955" w:history="1">
        <w:r w:rsidR="00C73FC5" w:rsidRPr="0094036B">
          <w:rPr>
            <w:rStyle w:val="Lienhypertexte"/>
            <w:noProof/>
          </w:rPr>
          <w:t>1</w:t>
        </w:r>
        <w:r w:rsidR="00C73FC5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</w:rPr>
          <w:t>Objectif.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9653956" w:history="1">
        <w:r w:rsidR="00C73FC5" w:rsidRPr="0094036B">
          <w:rPr>
            <w:rStyle w:val="Lienhypertexte"/>
            <w:noProof/>
            <w:lang w:eastAsia="fr-FR"/>
          </w:rPr>
          <w:t>2</w:t>
        </w:r>
        <w:r w:rsidR="00C73FC5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  <w:lang w:eastAsia="fr-FR"/>
          </w:rPr>
          <w:t>Présentation de la carte et de l’interface Labview.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9653957" w:history="1">
        <w:r w:rsidR="00C73FC5" w:rsidRPr="0094036B">
          <w:rPr>
            <w:rStyle w:val="Lienhypertexte"/>
            <w:noProof/>
          </w:rPr>
          <w:t>2.1</w:t>
        </w:r>
        <w:r w:rsidR="00C73FC5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</w:rPr>
          <w:t>Carte Arduino.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9653958" w:history="1">
        <w:r w:rsidR="00C73FC5" w:rsidRPr="0094036B">
          <w:rPr>
            <w:rStyle w:val="Lienhypertexte"/>
            <w:noProof/>
          </w:rPr>
          <w:t>2.2</w:t>
        </w:r>
        <w:r w:rsidR="00C73FC5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</w:rPr>
          <w:t>Interface Labview.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9653959" w:history="1">
        <w:r w:rsidR="00C73FC5" w:rsidRPr="0094036B">
          <w:rPr>
            <w:rStyle w:val="Lienhypertexte"/>
            <w:noProof/>
            <w:lang w:eastAsia="fr-FR"/>
          </w:rPr>
          <w:t>3</w:t>
        </w:r>
        <w:r w:rsidR="00C73FC5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  <w:lang w:eastAsia="fr-FR"/>
          </w:rPr>
          <w:t>Procédures élémentaires.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9653960" w:history="1">
        <w:r w:rsidR="00C73FC5" w:rsidRPr="0094036B">
          <w:rPr>
            <w:rStyle w:val="Lienhypertexte"/>
            <w:noProof/>
          </w:rPr>
          <w:t>3.1</w:t>
        </w:r>
        <w:r w:rsidR="00C73FC5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</w:rPr>
          <w:t>Sortie digitale : allumage de la led L.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9653961" w:history="1">
        <w:r w:rsidR="00C73FC5" w:rsidRPr="0094036B">
          <w:rPr>
            <w:rStyle w:val="Lienhypertexte"/>
            <w:noProof/>
          </w:rPr>
          <w:t>3.2</w:t>
        </w:r>
        <w:r w:rsidR="00C73FC5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</w:rPr>
          <w:t>Entrée Analogique.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2"/>
        <w:tabs>
          <w:tab w:val="left" w:pos="880"/>
          <w:tab w:val="right" w:leader="dot" w:pos="10188"/>
        </w:tabs>
        <w:rPr>
          <w:rFonts w:asciiTheme="minorHAnsi" w:eastAsiaTheme="minorEastAsia" w:hAnsiTheme="minorHAnsi" w:cstheme="minorBidi"/>
          <w:i w:val="0"/>
          <w:noProof/>
          <w:szCs w:val="22"/>
          <w:lang w:eastAsia="fr-FR"/>
        </w:rPr>
      </w:pPr>
      <w:hyperlink w:anchor="_Toc319653962" w:history="1">
        <w:r w:rsidR="00C73FC5" w:rsidRPr="0094036B">
          <w:rPr>
            <w:rStyle w:val="Lienhypertexte"/>
            <w:noProof/>
          </w:rPr>
          <w:t>3.3</w:t>
        </w:r>
        <w:r w:rsidR="00C73FC5">
          <w:rPr>
            <w:rFonts w:asciiTheme="minorHAnsi" w:eastAsiaTheme="minorEastAsia" w:hAnsiTheme="minorHAnsi" w:cstheme="minorBidi"/>
            <w:i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</w:rPr>
          <w:t>Sortie analogique.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9653963" w:history="1">
        <w:r w:rsidR="00C73FC5" w:rsidRPr="0094036B">
          <w:rPr>
            <w:rStyle w:val="Lienhypertexte"/>
            <w:noProof/>
            <w:lang w:eastAsia="fr-FR"/>
          </w:rPr>
          <w:t>4</w:t>
        </w:r>
        <w:r w:rsidR="00C73FC5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  <w:lang w:eastAsia="fr-FR"/>
          </w:rPr>
          <w:t>Pilotage des E/S d’une carte Arduino au moyen d’un Statechart.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9653964" w:history="1">
        <w:r w:rsidR="00C73FC5" w:rsidRPr="0094036B">
          <w:rPr>
            <w:rStyle w:val="Lienhypertexte"/>
            <w:noProof/>
            <w:lang w:eastAsia="fr-FR"/>
          </w:rPr>
          <w:t>5</w:t>
        </w:r>
        <w:r w:rsidR="00C73FC5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  <w:lang w:eastAsia="fr-FR"/>
          </w:rPr>
          <w:t>Exploitation des exemples.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9653965" w:history="1">
        <w:r w:rsidR="00C73FC5" w:rsidRPr="0094036B">
          <w:rPr>
            <w:rStyle w:val="Lienhypertexte"/>
            <w:noProof/>
            <w:lang w:eastAsia="fr-FR"/>
          </w:rPr>
          <w:t>6</w:t>
        </w:r>
        <w:r w:rsidR="00C73FC5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  <w:lang w:eastAsia="fr-FR"/>
          </w:rPr>
          <w:t>Pilotage d’un servomoteur.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9653966" w:history="1">
        <w:r w:rsidR="00C73FC5" w:rsidRPr="0094036B">
          <w:rPr>
            <w:rStyle w:val="Lienhypertexte"/>
            <w:noProof/>
          </w:rPr>
          <w:t>7</w:t>
        </w:r>
        <w:r w:rsidR="00C73FC5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</w:rPr>
          <w:t>Procédure d’installation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C73FC5" w:rsidRDefault="00E57139">
      <w:pPr>
        <w:pStyle w:val="TM1"/>
        <w:tabs>
          <w:tab w:val="left" w:pos="440"/>
          <w:tab w:val="right" w:leader="dot" w:pos="10188"/>
        </w:tabs>
        <w:rPr>
          <w:rFonts w:asciiTheme="minorHAnsi" w:eastAsiaTheme="minorEastAsia" w:hAnsiTheme="minorHAnsi" w:cstheme="minorBidi"/>
          <w:b w:val="0"/>
          <w:noProof/>
          <w:szCs w:val="22"/>
          <w:lang w:eastAsia="fr-FR"/>
        </w:rPr>
      </w:pPr>
      <w:hyperlink w:anchor="_Toc319653967" w:history="1">
        <w:r w:rsidR="00C73FC5" w:rsidRPr="0094036B">
          <w:rPr>
            <w:rStyle w:val="Lienhypertexte"/>
            <w:noProof/>
            <w:lang w:eastAsia="fr-FR"/>
          </w:rPr>
          <w:t>8</w:t>
        </w:r>
        <w:r w:rsidR="00C73FC5">
          <w:rPr>
            <w:rFonts w:asciiTheme="minorHAnsi" w:eastAsiaTheme="minorEastAsia" w:hAnsiTheme="minorHAnsi" w:cstheme="minorBidi"/>
            <w:b w:val="0"/>
            <w:noProof/>
            <w:szCs w:val="22"/>
            <w:lang w:eastAsia="fr-FR"/>
          </w:rPr>
          <w:tab/>
        </w:r>
        <w:r w:rsidR="00C73FC5" w:rsidRPr="0094036B">
          <w:rPr>
            <w:rStyle w:val="Lienhypertexte"/>
            <w:noProof/>
            <w:lang w:eastAsia="fr-FR"/>
          </w:rPr>
          <w:t>Pour aller plus loin.</w:t>
        </w:r>
        <w:r w:rsidR="00C73FC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73FC5">
          <w:rPr>
            <w:noProof/>
            <w:webHidden/>
          </w:rPr>
          <w:instrText xml:space="preserve"> PAGEREF _Toc319653967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73FC5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61A9D" w:rsidRDefault="00E57139">
      <w:r>
        <w:fldChar w:fldCharType="end"/>
      </w:r>
    </w:p>
    <w:p w:rsidR="00C92B31" w:rsidRDefault="00C92B31">
      <w:pPr>
        <w:spacing w:after="0"/>
        <w:rPr>
          <w:rFonts w:eastAsia="Times New Roman" w:cs="Arial"/>
          <w:b/>
          <w:bCs/>
          <w:color w:val="5F8804"/>
          <w:sz w:val="28"/>
          <w:szCs w:val="28"/>
        </w:rPr>
      </w:pPr>
      <w:r>
        <w:br w:type="page"/>
      </w:r>
    </w:p>
    <w:p w:rsidR="00B013CF" w:rsidRDefault="00643181" w:rsidP="00C07F1A">
      <w:pPr>
        <w:pStyle w:val="Titre1"/>
        <w:pageBreakBefore/>
      </w:pPr>
      <w:bookmarkStart w:id="0" w:name="_Ref317840014"/>
      <w:bookmarkStart w:id="1" w:name="_Toc319653955"/>
      <w:r>
        <w:lastRenderedPageBreak/>
        <w:t>Objectif</w:t>
      </w:r>
      <w:r w:rsidR="00B013CF">
        <w:t>.</w:t>
      </w:r>
      <w:bookmarkEnd w:id="0"/>
      <w:bookmarkEnd w:id="1"/>
    </w:p>
    <w:p w:rsidR="00643181" w:rsidRDefault="00E83CC5" w:rsidP="00E83CC5">
      <w:pPr>
        <w:ind w:left="360"/>
        <w:jc w:val="both"/>
        <w:rPr>
          <w:lang w:eastAsia="fr-FR"/>
        </w:rPr>
      </w:pPr>
      <w:r>
        <w:rPr>
          <w:lang w:eastAsia="fr-FR"/>
        </w:rPr>
        <w:t>A ce stade de la formation Labview, vous connaissez déjà de nombreuses procédures de programmation avec ce logiciel.</w:t>
      </w:r>
    </w:p>
    <w:p w:rsidR="00BF2F38" w:rsidRDefault="00BF2F38" w:rsidP="00E83CC5">
      <w:pPr>
        <w:ind w:left="360"/>
        <w:jc w:val="both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3493770</wp:posOffset>
            </wp:positionH>
            <wp:positionV relativeFrom="paragraph">
              <wp:posOffset>377825</wp:posOffset>
            </wp:positionV>
            <wp:extent cx="2922905" cy="1115695"/>
            <wp:effectExtent l="0" t="0" r="0" b="8255"/>
            <wp:wrapSquare wrapText="bothSides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905" cy="111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rial"/>
          <w:noProof/>
          <w:sz w:val="20"/>
          <w:szCs w:val="20"/>
          <w:lang w:eastAsia="fr-FR"/>
        </w:rPr>
        <w:drawing>
          <wp:inline distT="0" distB="0" distL="0" distR="0">
            <wp:extent cx="2952750" cy="1861516"/>
            <wp:effectExtent l="0" t="0" r="0" b="5715"/>
            <wp:docPr id="16" name="Image 16" descr="http://www.generationrobots.com/site/medias/robot-lego-mindstorms-nxt-v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generationrobots.com/site/medias/robot-lego-mindstorms-nxt-v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861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DF2" w:rsidRDefault="00E83CC5" w:rsidP="00E83CC5">
      <w:pPr>
        <w:ind w:left="360"/>
        <w:jc w:val="both"/>
        <w:rPr>
          <w:lang w:eastAsia="fr-FR"/>
        </w:rPr>
      </w:pPr>
      <w:r>
        <w:rPr>
          <w:lang w:eastAsia="fr-FR"/>
        </w:rPr>
        <w:t>L’o</w:t>
      </w:r>
      <w:r w:rsidR="00C73FC5">
        <w:rPr>
          <w:lang w:eastAsia="fr-FR"/>
        </w:rPr>
        <w:t xml:space="preserve">bjectif de ce document est </w:t>
      </w:r>
      <w:r>
        <w:rPr>
          <w:lang w:eastAsia="fr-FR"/>
        </w:rPr>
        <w:t xml:space="preserve">de vous présenter </w:t>
      </w:r>
      <w:r w:rsidR="00C73FC5">
        <w:rPr>
          <w:lang w:eastAsia="fr-FR"/>
        </w:rPr>
        <w:t xml:space="preserve">des techniques </w:t>
      </w:r>
      <w:r w:rsidR="00BF2F38">
        <w:rPr>
          <w:lang w:eastAsia="fr-FR"/>
        </w:rPr>
        <w:t xml:space="preserve">de programmation de la brique Lego NXT </w:t>
      </w:r>
      <w:r>
        <w:rPr>
          <w:lang w:eastAsia="fr-FR"/>
        </w:rPr>
        <w:t>avec Labview.</w:t>
      </w:r>
    </w:p>
    <w:p w:rsidR="00155DF2" w:rsidRDefault="00155DF2" w:rsidP="00155DF2">
      <w:pPr>
        <w:pStyle w:val="Titre1"/>
        <w:rPr>
          <w:lang w:eastAsia="fr-FR"/>
        </w:rPr>
      </w:pPr>
      <w:bookmarkStart w:id="2" w:name="_Toc319653956"/>
      <w:r>
        <w:rPr>
          <w:lang w:eastAsia="fr-FR"/>
        </w:rPr>
        <w:t xml:space="preserve">Présentation de la </w:t>
      </w:r>
      <w:r w:rsidR="00734B80">
        <w:rPr>
          <w:lang w:eastAsia="fr-FR"/>
        </w:rPr>
        <w:t>brique Lego</w:t>
      </w:r>
      <w:r>
        <w:rPr>
          <w:lang w:eastAsia="fr-FR"/>
        </w:rPr>
        <w:t xml:space="preserve"> et de l’interface Labview.</w:t>
      </w:r>
      <w:bookmarkEnd w:id="2"/>
    </w:p>
    <w:p w:rsidR="00155DF2" w:rsidRDefault="00734B80" w:rsidP="00E24BDF">
      <w:pPr>
        <w:pStyle w:val="Titre2"/>
      </w:pPr>
      <w:bookmarkStart w:id="3" w:name="_Toc319653957"/>
      <w:r>
        <w:t>Brique Lego</w:t>
      </w:r>
      <w:r w:rsidR="00155DF2">
        <w:t>.</w:t>
      </w:r>
      <w:bookmarkEnd w:id="3"/>
      <w:r w:rsidR="00EE5DC4" w:rsidRPr="00EE5DC4">
        <w:rPr>
          <w:rFonts w:ascii="Georgia" w:hAnsi="Georgia"/>
          <w:color w:val="202020"/>
          <w:sz w:val="22"/>
          <w:szCs w:val="22"/>
        </w:rPr>
        <w:t xml:space="preserve"> </w:t>
      </w:r>
    </w:p>
    <w:p w:rsidR="00734B80" w:rsidRDefault="00734B80" w:rsidP="00AA422A">
      <w:pPr>
        <w:spacing w:after="0"/>
        <w:ind w:left="357"/>
        <w:jc w:val="both"/>
        <w:rPr>
          <w:lang w:eastAsia="fr-FR"/>
        </w:rPr>
      </w:pPr>
      <w:r>
        <w:rPr>
          <w:rFonts w:cs="Arial"/>
          <w:noProof/>
          <w:sz w:val="20"/>
          <w:szCs w:val="20"/>
          <w:lang w:eastAsia="fr-FR"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78105</wp:posOffset>
            </wp:positionH>
            <wp:positionV relativeFrom="paragraph">
              <wp:posOffset>20955</wp:posOffset>
            </wp:positionV>
            <wp:extent cx="1206500" cy="1591945"/>
            <wp:effectExtent l="0" t="0" r="0" b="8255"/>
            <wp:wrapSquare wrapText="bothSides"/>
            <wp:docPr id="32" name="Image 32" descr="http://www.generationrobots.com/boutique/images_produits/z984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generationrobots.com/boutique/images_produits/z9841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393" r="25178"/>
                    <a:stretch/>
                  </pic:blipFill>
                  <pic:spPr bwMode="auto">
                    <a:xfrm>
                      <a:off x="0" y="0"/>
                      <a:ext cx="1206500" cy="159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lang w:eastAsia="fr-FR"/>
        </w:rPr>
        <w:t>La brique Lego est comporte :</w:t>
      </w:r>
    </w:p>
    <w:p w:rsidR="00734B80" w:rsidRPr="00734B80" w:rsidRDefault="00734B80" w:rsidP="00AA422A">
      <w:pPr>
        <w:pStyle w:val="Paragraphedeliste"/>
        <w:numPr>
          <w:ilvl w:val="0"/>
          <w:numId w:val="12"/>
        </w:numPr>
        <w:jc w:val="both"/>
        <w:rPr>
          <w:lang w:eastAsia="fr-FR"/>
        </w:rPr>
      </w:pPr>
      <w:r>
        <w:rPr>
          <w:lang w:eastAsia="fr-FR"/>
        </w:rPr>
        <w:t xml:space="preserve">un </w:t>
      </w:r>
      <w:r w:rsidR="00AA422A">
        <w:rPr>
          <w:lang w:eastAsia="fr-FR"/>
        </w:rPr>
        <w:t>m</w:t>
      </w:r>
      <w:r w:rsidRPr="00734B80">
        <w:rPr>
          <w:lang w:eastAsia="fr-FR"/>
        </w:rPr>
        <w:t>icroprocesseur 32 bits ARM7.</w:t>
      </w:r>
    </w:p>
    <w:p w:rsidR="00734B80" w:rsidRPr="00734B80" w:rsidRDefault="00734B80" w:rsidP="00AA422A">
      <w:pPr>
        <w:pStyle w:val="Paragraphedeliste"/>
        <w:numPr>
          <w:ilvl w:val="0"/>
          <w:numId w:val="12"/>
        </w:numPr>
        <w:jc w:val="both"/>
        <w:rPr>
          <w:lang w:eastAsia="fr-FR"/>
        </w:rPr>
      </w:pPr>
      <w:r w:rsidRPr="00734B80">
        <w:rPr>
          <w:lang w:eastAsia="fr-FR"/>
        </w:rPr>
        <w:t>1 port USB 2.0.</w:t>
      </w:r>
    </w:p>
    <w:p w:rsidR="00734B80" w:rsidRPr="00734B80" w:rsidRDefault="00AA422A" w:rsidP="00AA422A">
      <w:pPr>
        <w:pStyle w:val="Paragraphedeliste"/>
        <w:numPr>
          <w:ilvl w:val="0"/>
          <w:numId w:val="12"/>
        </w:numPr>
        <w:jc w:val="both"/>
        <w:rPr>
          <w:lang w:eastAsia="fr-FR"/>
        </w:rPr>
      </w:pPr>
      <w:r>
        <w:rPr>
          <w:lang w:eastAsia="fr-FR"/>
        </w:rPr>
        <w:t>4 ports d'entrée  (1, 2, 3, 4)</w:t>
      </w:r>
    </w:p>
    <w:p w:rsidR="00734B80" w:rsidRPr="00734B80" w:rsidRDefault="00AA422A" w:rsidP="00AA422A">
      <w:pPr>
        <w:pStyle w:val="Paragraphedeliste"/>
        <w:numPr>
          <w:ilvl w:val="0"/>
          <w:numId w:val="12"/>
        </w:numPr>
        <w:jc w:val="both"/>
        <w:rPr>
          <w:lang w:eastAsia="fr-FR"/>
        </w:rPr>
      </w:pPr>
      <w:r>
        <w:rPr>
          <w:lang w:eastAsia="fr-FR"/>
        </w:rPr>
        <w:t>3 ports de sortie (A, B, C)</w:t>
      </w:r>
    </w:p>
    <w:p w:rsidR="00734B80" w:rsidRPr="00734B80" w:rsidRDefault="00AA422A" w:rsidP="00734B80">
      <w:pPr>
        <w:ind w:left="360"/>
        <w:jc w:val="both"/>
        <w:rPr>
          <w:lang w:eastAsia="fr-FR"/>
        </w:rPr>
      </w:pPr>
      <w:r>
        <w:rPr>
          <w:lang w:eastAsia="fr-FR"/>
        </w:rPr>
        <w:t>Elle supporte la p</w:t>
      </w:r>
      <w:r w:rsidR="00734B80" w:rsidRPr="00734B80">
        <w:rPr>
          <w:lang w:eastAsia="fr-FR"/>
        </w:rPr>
        <w:t>rise en charge de communications sans fil Bluetooth.</w:t>
      </w:r>
    </w:p>
    <w:p w:rsidR="00734B80" w:rsidRPr="00734B80" w:rsidRDefault="00AA422A" w:rsidP="00734B80">
      <w:pPr>
        <w:ind w:left="360"/>
        <w:jc w:val="both"/>
        <w:rPr>
          <w:lang w:eastAsia="fr-FR"/>
        </w:rPr>
      </w:pPr>
      <w:r>
        <w:rPr>
          <w:lang w:eastAsia="fr-FR"/>
        </w:rPr>
        <w:t>Elle s’alimente au moyen de 6 piles AA de 1,5 V, ou d’une batterie rechargeable.</w:t>
      </w:r>
    </w:p>
    <w:p w:rsidR="00AA422A" w:rsidRDefault="00AA422A" w:rsidP="00155DF2">
      <w:pPr>
        <w:spacing w:after="0"/>
        <w:ind w:left="357"/>
        <w:jc w:val="both"/>
        <w:rPr>
          <w:lang w:eastAsia="fr-FR"/>
        </w:rPr>
      </w:pPr>
    </w:p>
    <w:p w:rsidR="00155DF2" w:rsidRDefault="00EE5DC4" w:rsidP="00E24BDF">
      <w:pPr>
        <w:pStyle w:val="Titre2"/>
      </w:pPr>
      <w:bookmarkStart w:id="4" w:name="_Toc319653958"/>
      <w:r>
        <w:t>Interface Labview.</w:t>
      </w:r>
      <w:bookmarkEnd w:id="4"/>
    </w:p>
    <w:p w:rsidR="00AA422A" w:rsidRPr="00AA422A" w:rsidRDefault="00AA422A" w:rsidP="00AA422A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635</wp:posOffset>
            </wp:positionV>
            <wp:extent cx="3592800" cy="1389600"/>
            <wp:effectExtent l="0" t="0" r="8255" b="1270"/>
            <wp:wrapSquare wrapText="bothSides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800" cy="138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lang w:eastAsia="fr-FR"/>
        </w:rPr>
        <w:t>Une interface Labview est disponible. Elle s’insère comme une palette dans Labview, qui comporte uniquement les fonctions que l’on peut utiliser avec la brique NXT.</w:t>
      </w:r>
    </w:p>
    <w:p w:rsidR="00E71F5A" w:rsidRDefault="00155DF2" w:rsidP="00E71F5A">
      <w:pPr>
        <w:spacing w:after="0"/>
        <w:jc w:val="both"/>
        <w:rPr>
          <w:lang w:eastAsia="fr-FR"/>
        </w:rPr>
      </w:pPr>
      <w:r>
        <w:rPr>
          <w:lang w:eastAsia="fr-FR"/>
        </w:rPr>
        <w:t xml:space="preserve">. </w:t>
      </w:r>
      <w:r w:rsidR="00E71F5A">
        <w:rPr>
          <w:lang w:eastAsia="fr-FR"/>
        </w:rPr>
        <w:br w:type="page"/>
      </w:r>
    </w:p>
    <w:p w:rsidR="00473DAA" w:rsidRDefault="00473DAA" w:rsidP="00643181">
      <w:pPr>
        <w:pStyle w:val="Titre1"/>
        <w:rPr>
          <w:lang w:eastAsia="fr-FR"/>
        </w:rPr>
      </w:pPr>
      <w:bookmarkStart w:id="5" w:name="_Toc319653959"/>
      <w:r>
        <w:rPr>
          <w:lang w:eastAsia="fr-FR"/>
        </w:rPr>
        <w:lastRenderedPageBreak/>
        <w:t xml:space="preserve">Procédure </w:t>
      </w:r>
      <w:r w:rsidR="00734B80">
        <w:rPr>
          <w:lang w:eastAsia="fr-FR"/>
        </w:rPr>
        <w:t>de programmation</w:t>
      </w:r>
      <w:r>
        <w:rPr>
          <w:lang w:eastAsia="fr-FR"/>
        </w:rPr>
        <w:t>.</w:t>
      </w:r>
      <w:bookmarkEnd w:id="5"/>
    </w:p>
    <w:p w:rsidR="00AA422A" w:rsidRDefault="00AA422A" w:rsidP="00AA422A">
      <w:pPr>
        <w:spacing w:after="0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50165</wp:posOffset>
            </wp:positionH>
            <wp:positionV relativeFrom="paragraph">
              <wp:posOffset>99695</wp:posOffset>
            </wp:positionV>
            <wp:extent cx="1734820" cy="4575810"/>
            <wp:effectExtent l="0" t="0" r="0" b="0"/>
            <wp:wrapSquare wrapText="bothSides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820" cy="457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lang w:eastAsia="fr-FR"/>
        </w:rPr>
        <w:t>Dans ce document, il est supposé que :</w:t>
      </w:r>
    </w:p>
    <w:p w:rsidR="00AA422A" w:rsidRDefault="00AA422A" w:rsidP="00AA422A">
      <w:pPr>
        <w:pStyle w:val="Paragraphedeliste"/>
        <w:numPr>
          <w:ilvl w:val="0"/>
          <w:numId w:val="14"/>
        </w:numPr>
        <w:spacing w:after="0"/>
        <w:rPr>
          <w:lang w:eastAsia="fr-FR"/>
        </w:rPr>
      </w:pPr>
      <w:r>
        <w:rPr>
          <w:lang w:eastAsia="fr-FR"/>
        </w:rPr>
        <w:t>l’interface Labview est déjà installée ;</w:t>
      </w:r>
    </w:p>
    <w:p w:rsidR="00AA422A" w:rsidRDefault="00AA422A" w:rsidP="00AA422A">
      <w:pPr>
        <w:pStyle w:val="Paragraphedeliste"/>
        <w:numPr>
          <w:ilvl w:val="0"/>
          <w:numId w:val="14"/>
        </w:numPr>
        <w:spacing w:after="0"/>
        <w:rPr>
          <w:lang w:eastAsia="fr-FR"/>
        </w:rPr>
      </w:pPr>
      <w:r>
        <w:rPr>
          <w:lang w:eastAsia="fr-FR"/>
        </w:rPr>
        <w:t xml:space="preserve">le comportement attendu du robot est déjà spécifié. Naturellement, au niveau STI2D, la spécification du comportement est écrite au moyen des diagrammes </w:t>
      </w:r>
      <w:proofErr w:type="spellStart"/>
      <w:r>
        <w:rPr>
          <w:lang w:eastAsia="fr-FR"/>
        </w:rPr>
        <w:t>SysML</w:t>
      </w:r>
      <w:proofErr w:type="spellEnd"/>
      <w:r>
        <w:rPr>
          <w:lang w:eastAsia="fr-FR"/>
        </w:rPr>
        <w:t> !</w:t>
      </w:r>
    </w:p>
    <w:p w:rsidR="00AA422A" w:rsidRDefault="00AA422A" w:rsidP="00AA422A">
      <w:pPr>
        <w:spacing w:after="0"/>
        <w:rPr>
          <w:lang w:eastAsia="fr-FR"/>
        </w:rPr>
      </w:pPr>
    </w:p>
    <w:p w:rsidR="00AA422A" w:rsidRDefault="00AA422A" w:rsidP="00AA422A">
      <w:pPr>
        <w:spacing w:after="0"/>
        <w:rPr>
          <w:lang w:eastAsia="fr-FR"/>
        </w:rPr>
      </w:pPr>
    </w:p>
    <w:p w:rsidR="00734B80" w:rsidRDefault="00AA422A" w:rsidP="00AA422A">
      <w:pPr>
        <w:spacing w:after="0"/>
        <w:rPr>
          <w:lang w:eastAsia="fr-FR"/>
        </w:rPr>
      </w:pPr>
      <w:r>
        <w:rPr>
          <w:lang w:eastAsia="fr-FR"/>
        </w:rPr>
        <w:t>La procédure de programmation est alors la suivante :</w:t>
      </w:r>
    </w:p>
    <w:p w:rsidR="00AA422A" w:rsidRDefault="00AA422A" w:rsidP="00AA422A">
      <w:pPr>
        <w:pStyle w:val="Paragraphedeliste"/>
        <w:numPr>
          <w:ilvl w:val="0"/>
          <w:numId w:val="13"/>
        </w:numPr>
        <w:rPr>
          <w:lang w:eastAsia="fr-FR"/>
        </w:rPr>
      </w:pPr>
      <w:r>
        <w:rPr>
          <w:lang w:eastAsia="fr-FR"/>
        </w:rPr>
        <w:t>création d’un projet NXT dans Labview ;</w:t>
      </w:r>
    </w:p>
    <w:p w:rsidR="00AA422A" w:rsidRDefault="00AA422A" w:rsidP="00AA422A">
      <w:pPr>
        <w:pStyle w:val="Paragraphedeliste"/>
        <w:numPr>
          <w:ilvl w:val="0"/>
          <w:numId w:val="13"/>
        </w:numPr>
        <w:rPr>
          <w:lang w:eastAsia="fr-FR"/>
        </w:rPr>
      </w:pPr>
      <w:r>
        <w:rPr>
          <w:lang w:eastAsia="fr-FR"/>
        </w:rPr>
        <w:t>installation des composants physique et test de ces composants ;</w:t>
      </w:r>
    </w:p>
    <w:p w:rsidR="00AA422A" w:rsidRDefault="00AA422A" w:rsidP="00AA422A">
      <w:pPr>
        <w:pStyle w:val="Paragraphedeliste"/>
        <w:numPr>
          <w:ilvl w:val="0"/>
          <w:numId w:val="13"/>
        </w:numPr>
        <w:rPr>
          <w:lang w:eastAsia="fr-FR"/>
        </w:rPr>
      </w:pPr>
      <w:r>
        <w:rPr>
          <w:lang w:eastAsia="fr-FR"/>
        </w:rPr>
        <w:t>étalonnage des capteurs ;</w:t>
      </w:r>
    </w:p>
    <w:p w:rsidR="00AA422A" w:rsidRDefault="00AA422A" w:rsidP="00AA422A">
      <w:pPr>
        <w:pStyle w:val="Paragraphedeliste"/>
        <w:numPr>
          <w:ilvl w:val="0"/>
          <w:numId w:val="13"/>
        </w:numPr>
        <w:rPr>
          <w:lang w:eastAsia="fr-FR"/>
        </w:rPr>
      </w:pPr>
      <w:r>
        <w:rPr>
          <w:lang w:eastAsia="fr-FR"/>
        </w:rPr>
        <w:t>écriture du programme, et test de ce programme en mode « connecté avec le PC », qui permet une supervision et un débuggage efficace ;</w:t>
      </w:r>
    </w:p>
    <w:p w:rsidR="00AA422A" w:rsidRDefault="00AA422A" w:rsidP="00AA422A">
      <w:pPr>
        <w:pStyle w:val="Paragraphedeliste"/>
        <w:numPr>
          <w:ilvl w:val="0"/>
          <w:numId w:val="13"/>
        </w:numPr>
        <w:rPr>
          <w:lang w:eastAsia="fr-FR"/>
        </w:rPr>
      </w:pPr>
      <w:r>
        <w:rPr>
          <w:lang w:eastAsia="fr-FR"/>
        </w:rPr>
        <w:t>finalisation du programme en mode autonome.</w:t>
      </w:r>
    </w:p>
    <w:p w:rsidR="00AA422A" w:rsidRDefault="00AA422A" w:rsidP="00AA422A">
      <w:pPr>
        <w:rPr>
          <w:lang w:eastAsia="fr-FR"/>
        </w:rPr>
      </w:pPr>
    </w:p>
    <w:p w:rsidR="00AA422A" w:rsidRDefault="00164295" w:rsidP="00AA422A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3151505</wp:posOffset>
            </wp:positionH>
            <wp:positionV relativeFrom="paragraph">
              <wp:posOffset>90170</wp:posOffset>
            </wp:positionV>
            <wp:extent cx="1504315" cy="1227455"/>
            <wp:effectExtent l="0" t="0" r="635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315" cy="12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A422A">
        <w:rPr>
          <w:lang w:eastAsia="fr-FR"/>
        </w:rPr>
        <w:t>Cette procédure est illustrée par la programmation d’un comportement simple</w:t>
      </w:r>
      <w:r>
        <w:rPr>
          <w:lang w:eastAsia="fr-FR"/>
        </w:rPr>
        <w:t>,</w:t>
      </w:r>
      <w:r w:rsidR="00AA422A">
        <w:rPr>
          <w:lang w:eastAsia="fr-FR"/>
        </w:rPr>
        <w:t xml:space="preserve"> </w:t>
      </w:r>
      <w:r>
        <w:rPr>
          <w:lang w:eastAsia="fr-FR"/>
        </w:rPr>
        <w:t xml:space="preserve">le </w:t>
      </w:r>
      <w:r w:rsidRPr="00164295">
        <w:rPr>
          <w:i/>
          <w:lang w:eastAsia="fr-FR"/>
        </w:rPr>
        <w:t>Robot NXT suiveur</w:t>
      </w:r>
      <w:r>
        <w:rPr>
          <w:lang w:eastAsia="fr-FR"/>
        </w:rPr>
        <w:t> :</w:t>
      </w:r>
    </w:p>
    <w:p w:rsidR="00AA422A" w:rsidRDefault="00164295" w:rsidP="00AA422A">
      <w:pPr>
        <w:rPr>
          <w:lang w:eastAsia="fr-FR"/>
        </w:rPr>
      </w:pPr>
      <w:r>
        <w:rPr>
          <w:lang w:eastAsia="fr-FR"/>
        </w:rPr>
        <w:t>Dans cet exemple, nous allons programmer le robot pour qu’il suive la main à une distance de 5 cm.</w:t>
      </w:r>
    </w:p>
    <w:p w:rsidR="00164295" w:rsidRDefault="00164295" w:rsidP="00AA422A">
      <w:pPr>
        <w:rPr>
          <w:lang w:eastAsia="fr-FR"/>
        </w:rPr>
      </w:pPr>
      <w:r>
        <w:rPr>
          <w:lang w:eastAsia="fr-FR"/>
        </w:rPr>
        <w:t>Les moteurs du robot sont commandés en PWM. Une commande de 100 correspond à un rapport cyclique de 1, et donc à une puissance maximale.</w:t>
      </w:r>
    </w:p>
    <w:p w:rsidR="00AA422A" w:rsidRDefault="00164295" w:rsidP="00AA422A">
      <w:pPr>
        <w:rPr>
          <w:lang w:eastAsia="fr-FR"/>
        </w:rPr>
      </w:pPr>
      <w:r>
        <w:rPr>
          <w:lang w:eastAsia="fr-FR"/>
        </w:rPr>
        <w:t>La commande de « puissance » envoyée au moteur sera donc égale à K</w:t>
      </w:r>
      <w:proofErr w:type="gramStart"/>
      <w:r>
        <w:rPr>
          <w:rFonts w:cs="Arial"/>
          <w:lang w:eastAsia="fr-FR"/>
        </w:rPr>
        <w:t>·</w:t>
      </w:r>
      <w:r>
        <w:rPr>
          <w:lang w:eastAsia="fr-FR"/>
        </w:rPr>
        <w:t>(</w:t>
      </w:r>
      <w:proofErr w:type="spellStart"/>
      <w:proofErr w:type="gramEnd"/>
      <w:r>
        <w:rPr>
          <w:lang w:eastAsia="fr-FR"/>
        </w:rPr>
        <w:t>Dist</w:t>
      </w:r>
      <w:proofErr w:type="spellEnd"/>
      <w:r>
        <w:rPr>
          <w:lang w:eastAsia="fr-FR"/>
        </w:rPr>
        <w:t xml:space="preserve"> – 5), avec K une constante que vous déterminerez lors des test pour obtenir un fonctionnement </w:t>
      </w:r>
      <w:r w:rsidRPr="00164295">
        <w:rPr>
          <w:i/>
          <w:lang w:eastAsia="fr-FR"/>
        </w:rPr>
        <w:t>acceptable</w:t>
      </w:r>
      <w:r>
        <w:rPr>
          <w:lang w:eastAsia="fr-FR"/>
        </w:rPr>
        <w:t>.</w:t>
      </w:r>
    </w:p>
    <w:p w:rsidR="00164295" w:rsidRDefault="00164295" w:rsidP="00F57D6D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3857625" cy="2068005"/>
            <wp:effectExtent l="0" t="0" r="0" b="889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0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6D" w:rsidRDefault="00F57D6D" w:rsidP="00E24BDF">
      <w:pPr>
        <w:pStyle w:val="Titre2"/>
      </w:pPr>
      <w:r>
        <w:lastRenderedPageBreak/>
        <w:t>Créer un projet NXT.</w:t>
      </w:r>
    </w:p>
    <w:p w:rsidR="00F57D6D" w:rsidRDefault="00F57D6D" w:rsidP="00F57D6D">
      <w:pPr>
        <w:rPr>
          <w:lang w:eastAsia="fr-FR"/>
        </w:rPr>
      </w:pPr>
      <w:r>
        <w:rPr>
          <w:lang w:eastAsia="fr-FR"/>
        </w:rPr>
        <w:t>Pour créer un nouveau projet NXT :</w:t>
      </w:r>
    </w:p>
    <w:p w:rsidR="00F57D6D" w:rsidRDefault="00F57D6D" w:rsidP="00F57D6D">
      <w:pPr>
        <w:pStyle w:val="Paragraphedeliste"/>
        <w:numPr>
          <w:ilvl w:val="0"/>
          <w:numId w:val="15"/>
        </w:numPr>
        <w:rPr>
          <w:lang w:eastAsia="fr-FR"/>
        </w:rPr>
      </w:pPr>
      <w:r>
        <w:rPr>
          <w:lang w:eastAsia="fr-FR"/>
        </w:rPr>
        <w:t>Créer un nouveau VI vide :</w:t>
      </w:r>
    </w:p>
    <w:p w:rsidR="00F57D6D" w:rsidRDefault="00F57D6D" w:rsidP="00F57D6D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2743200" cy="1904400"/>
            <wp:effectExtent l="0" t="0" r="0" b="63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0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6D" w:rsidRDefault="00F57D6D" w:rsidP="00F57D6D">
      <w:pPr>
        <w:pStyle w:val="Paragraphedeliste"/>
        <w:numPr>
          <w:ilvl w:val="0"/>
          <w:numId w:val="15"/>
        </w:numPr>
        <w:rPr>
          <w:lang w:eastAsia="fr-FR"/>
        </w:rPr>
      </w:pPr>
      <w:r>
        <w:rPr>
          <w:lang w:eastAsia="fr-FR"/>
        </w:rPr>
        <w:t xml:space="preserve">Créer un </w:t>
      </w:r>
      <w:r w:rsidRPr="00F57D6D">
        <w:rPr>
          <w:i/>
          <w:lang w:eastAsia="fr-FR"/>
        </w:rPr>
        <w:t>Nouveau NXT</w:t>
      </w:r>
      <w:r>
        <w:rPr>
          <w:lang w:eastAsia="fr-FR"/>
        </w:rPr>
        <w:t xml:space="preserve"> / </w:t>
      </w:r>
      <w:r w:rsidRPr="00F57D6D">
        <w:rPr>
          <w:i/>
          <w:lang w:eastAsia="fr-FR"/>
        </w:rPr>
        <w:t>Projet Robot</w:t>
      </w:r>
      <w:r>
        <w:rPr>
          <w:lang w:eastAsia="fr-FR"/>
        </w:rPr>
        <w:t>. Cette commande lance l’interface de programmation NXT de Labview.</w:t>
      </w:r>
    </w:p>
    <w:p w:rsidR="00F57D6D" w:rsidRDefault="00F57D6D" w:rsidP="00F57D6D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4305300" cy="10096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6D" w:rsidRDefault="00F57D6D" w:rsidP="00F57D6D">
      <w:pPr>
        <w:pStyle w:val="Paragraphedeliste"/>
        <w:numPr>
          <w:ilvl w:val="0"/>
          <w:numId w:val="15"/>
        </w:numPr>
        <w:rPr>
          <w:lang w:eastAsia="fr-FR"/>
        </w:rPr>
      </w:pPr>
      <w:r>
        <w:rPr>
          <w:lang w:eastAsia="fr-FR"/>
        </w:rPr>
        <w:t xml:space="preserve">Une fois cette interface lancée, créer un nouveau </w:t>
      </w:r>
      <w:r w:rsidRPr="00F57D6D">
        <w:rPr>
          <w:i/>
          <w:lang w:eastAsia="fr-FR"/>
        </w:rPr>
        <w:t>Robot Project</w:t>
      </w:r>
      <w:r>
        <w:rPr>
          <w:lang w:eastAsia="fr-FR"/>
        </w:rPr>
        <w:t xml:space="preserve">, de type </w:t>
      </w:r>
      <w:proofErr w:type="spellStart"/>
      <w:r w:rsidRPr="00F57D6D">
        <w:rPr>
          <w:i/>
          <w:lang w:eastAsia="fr-FR"/>
        </w:rPr>
        <w:t>Blank</w:t>
      </w:r>
      <w:proofErr w:type="spellEnd"/>
      <w:r w:rsidRPr="00F57D6D">
        <w:rPr>
          <w:i/>
          <w:lang w:eastAsia="fr-FR"/>
        </w:rPr>
        <w:t xml:space="preserve"> Robot</w:t>
      </w:r>
      <w:r>
        <w:rPr>
          <w:lang w:eastAsia="fr-FR"/>
        </w:rPr>
        <w:t>. (</w:t>
      </w:r>
      <w:proofErr w:type="spellStart"/>
      <w:r>
        <w:rPr>
          <w:lang w:eastAsia="fr-FR"/>
        </w:rPr>
        <w:t>Blank</w:t>
      </w:r>
      <w:proofErr w:type="spellEnd"/>
      <w:r>
        <w:rPr>
          <w:lang w:eastAsia="fr-FR"/>
        </w:rPr>
        <w:t> = vierge)</w:t>
      </w:r>
    </w:p>
    <w:p w:rsidR="00F57D6D" w:rsidRDefault="00F57D6D" w:rsidP="00F57D6D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2914650" cy="790575"/>
            <wp:effectExtent l="0" t="0" r="0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6D" w:rsidRDefault="00F57D6D" w:rsidP="00F57D6D">
      <w:pPr>
        <w:pStyle w:val="Paragraphedeliste"/>
        <w:numPr>
          <w:ilvl w:val="0"/>
          <w:numId w:val="15"/>
        </w:numPr>
        <w:rPr>
          <w:lang w:eastAsia="fr-FR"/>
        </w:rPr>
      </w:pPr>
      <w:r>
        <w:rPr>
          <w:lang w:eastAsia="fr-FR"/>
        </w:rPr>
        <w:t>Enregistrer le projet là où vous le souhaitez.</w:t>
      </w:r>
    </w:p>
    <w:p w:rsidR="00F57D6D" w:rsidRDefault="00F57D6D" w:rsidP="00F57D6D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4295775" cy="1352550"/>
            <wp:effectExtent l="0" t="0" r="952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6D" w:rsidRDefault="00F57D6D" w:rsidP="00F57D6D">
      <w:pPr>
        <w:jc w:val="center"/>
        <w:rPr>
          <w:lang w:eastAsia="fr-FR"/>
        </w:rPr>
      </w:pPr>
    </w:p>
    <w:p w:rsidR="00F57D6D" w:rsidRDefault="00F57D6D" w:rsidP="00E24BDF">
      <w:pPr>
        <w:pStyle w:val="Titre2"/>
      </w:pPr>
      <w:r>
        <w:lastRenderedPageBreak/>
        <w:t xml:space="preserve">Installer </w:t>
      </w:r>
      <w:r w:rsidR="00534381">
        <w:t xml:space="preserve">et tester </w:t>
      </w:r>
      <w:r>
        <w:t>les composants sur la brique Lego.</w:t>
      </w:r>
    </w:p>
    <w:p w:rsidR="00F57D6D" w:rsidRDefault="00F57D6D" w:rsidP="00F57D6D">
      <w:pPr>
        <w:rPr>
          <w:lang w:eastAsia="fr-FR"/>
        </w:rPr>
      </w:pPr>
      <w:r>
        <w:rPr>
          <w:lang w:eastAsia="fr-FR"/>
        </w:rPr>
        <w:t xml:space="preserve">Labview peut vous aider à vérifier si les composants sont correctement installés sur la brique Lego. </w:t>
      </w:r>
    </w:p>
    <w:p w:rsidR="00F57D6D" w:rsidRDefault="00F57D6D" w:rsidP="00F57D6D">
      <w:pPr>
        <w:spacing w:after="0"/>
        <w:rPr>
          <w:lang w:eastAsia="fr-FR"/>
        </w:rPr>
      </w:pPr>
      <w:r>
        <w:rPr>
          <w:lang w:eastAsia="fr-FR"/>
        </w:rPr>
        <w:t>Pour cela :</w:t>
      </w:r>
    </w:p>
    <w:p w:rsidR="00F57D6D" w:rsidRDefault="00F57D6D" w:rsidP="00F57D6D">
      <w:pPr>
        <w:pStyle w:val="Paragraphedeliste"/>
        <w:numPr>
          <w:ilvl w:val="0"/>
          <w:numId w:val="15"/>
        </w:numPr>
        <w:rPr>
          <w:lang w:eastAsia="fr-FR"/>
        </w:rPr>
      </w:pPr>
      <w:r>
        <w:rPr>
          <w:lang w:eastAsia="fr-FR"/>
        </w:rPr>
        <w:t>branchez votre brique sur votre PC au moyen du port USB ;</w:t>
      </w:r>
    </w:p>
    <w:p w:rsidR="00F57D6D" w:rsidRDefault="00F57D6D" w:rsidP="00F57D6D">
      <w:pPr>
        <w:pStyle w:val="Paragraphedeliste"/>
        <w:numPr>
          <w:ilvl w:val="0"/>
          <w:numId w:val="15"/>
        </w:numPr>
        <w:rPr>
          <w:lang w:eastAsia="fr-FR"/>
        </w:rPr>
      </w:pPr>
      <w:r>
        <w:rPr>
          <w:lang w:eastAsia="fr-FR"/>
        </w:rPr>
        <w:t>dans le Robot Project Center, lancez une recherche de votre brique NXT :</w:t>
      </w:r>
    </w:p>
    <w:p w:rsidR="00F57D6D" w:rsidRDefault="00E57139" w:rsidP="00F57D6D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50" o:spid="_x0000_s1026" style="position:absolute;left:0;text-align:left;margin-left:139.7pt;margin-top:186.85pt;width:51.75pt;height:15pt;z-index:25174630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" filled="f" strokecolor="red" strokeweight="2pt"/>
        </w:pict>
      </w:r>
      <w:r w:rsidR="00F57D6D">
        <w:rPr>
          <w:noProof/>
          <w:lang w:eastAsia="fr-FR"/>
        </w:rPr>
        <w:drawing>
          <wp:inline distT="0" distB="0" distL="0" distR="0">
            <wp:extent cx="3695700" cy="26289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6D" w:rsidRDefault="00F57D6D" w:rsidP="00F57D6D">
      <w:pPr>
        <w:pStyle w:val="Paragraphedeliste"/>
        <w:numPr>
          <w:ilvl w:val="0"/>
          <w:numId w:val="16"/>
        </w:numPr>
        <w:rPr>
          <w:lang w:eastAsia="fr-FR"/>
        </w:rPr>
      </w:pPr>
      <w:r>
        <w:rPr>
          <w:lang w:eastAsia="fr-FR"/>
        </w:rPr>
        <w:t>si votre brique est correctement trouvée, Labview vous donne des informations sur ce composant :</w:t>
      </w:r>
    </w:p>
    <w:p w:rsidR="00F57D6D" w:rsidRDefault="00E57139" w:rsidP="00F57D6D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82" o:spid="_x0000_s1063" style="position:absolute;left:0;text-align:left;margin-left:61.7pt;margin-top:154.35pt;width:51.75pt;height:15pt;z-index:251783168;visibility:visible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" filled="f" strokecolor="red" strokeweight="2pt"/>
        </w:pict>
      </w:r>
      <w:r>
        <w:rPr>
          <w:noProof/>
          <w:lang w:eastAsia="fr-FR"/>
        </w:rPr>
        <w:pict>
          <v:roundrect id="Rectangle à coins arrondis 52" o:spid="_x0000_s1062" style="position:absolute;left:0;text-align:left;margin-left:61.7pt;margin-top:58.35pt;width:223.5pt;height:15pt;z-index:251748352;visibility:visible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" filled="f" strokecolor="red" strokeweight="2pt"/>
        </w:pict>
      </w:r>
      <w:r w:rsidR="00F57D6D">
        <w:rPr>
          <w:noProof/>
          <w:lang w:eastAsia="fr-FR"/>
        </w:rPr>
        <w:drawing>
          <wp:inline distT="0" distB="0" distL="0" distR="0">
            <wp:extent cx="5514975" cy="2238375"/>
            <wp:effectExtent l="0" t="0" r="9525" b="9525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6D" w:rsidRDefault="00F57D6D" w:rsidP="00F57D6D">
      <w:pPr>
        <w:rPr>
          <w:lang w:eastAsia="fr-FR"/>
        </w:rPr>
      </w:pPr>
    </w:p>
    <w:p w:rsidR="00F57D6D" w:rsidRDefault="00FF218C" w:rsidP="00F57D6D">
      <w:pPr>
        <w:rPr>
          <w:lang w:eastAsia="fr-FR"/>
        </w:rPr>
      </w:pPr>
      <w:r>
        <w:rPr>
          <w:lang w:eastAsia="fr-FR"/>
        </w:rPr>
        <w:t xml:space="preserve">Si besoin, connectez-vous à cette brique au moyen du bouton </w:t>
      </w:r>
      <w:proofErr w:type="spellStart"/>
      <w:r w:rsidRPr="00FF218C">
        <w:rPr>
          <w:i/>
          <w:lang w:eastAsia="fr-FR"/>
        </w:rPr>
        <w:t>Connect</w:t>
      </w:r>
      <w:proofErr w:type="spellEnd"/>
      <w:r>
        <w:rPr>
          <w:lang w:eastAsia="fr-FR"/>
        </w:rPr>
        <w:t>.</w:t>
      </w:r>
    </w:p>
    <w:p w:rsidR="00F57D6D" w:rsidRDefault="00F57D6D" w:rsidP="00F57D6D">
      <w:pPr>
        <w:rPr>
          <w:lang w:eastAsia="fr-FR"/>
        </w:rPr>
      </w:pPr>
    </w:p>
    <w:p w:rsidR="00F57D6D" w:rsidRDefault="00F57D6D" w:rsidP="00F57D6D">
      <w:pPr>
        <w:rPr>
          <w:lang w:eastAsia="fr-FR"/>
        </w:rPr>
      </w:pPr>
    </w:p>
    <w:p w:rsidR="00F57D6D" w:rsidRDefault="009B5015" w:rsidP="009B5015">
      <w:pPr>
        <w:pStyle w:val="Paragraphedeliste"/>
        <w:numPr>
          <w:ilvl w:val="0"/>
          <w:numId w:val="16"/>
        </w:numPr>
        <w:rPr>
          <w:lang w:eastAsia="fr-FR"/>
        </w:rPr>
      </w:pPr>
      <w:r>
        <w:rPr>
          <w:lang w:eastAsia="fr-FR"/>
        </w:rPr>
        <w:lastRenderedPageBreak/>
        <w:t>ensuite, ouvrez l’éditeur de schémas :</w:t>
      </w:r>
    </w:p>
    <w:p w:rsidR="00F57D6D" w:rsidRDefault="00E57139" w:rsidP="009B5015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53" o:spid="_x0000_s1061" style="position:absolute;left:0;text-align:left;margin-left:168.95pt;margin-top:251.25pt;width:85.5pt;height:16.5pt;z-index:25175040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" filled="f" strokecolor="red" strokeweight="2pt"/>
        </w:pict>
      </w:r>
      <w:r w:rsidR="009B5015">
        <w:rPr>
          <w:noProof/>
          <w:lang w:eastAsia="fr-FR"/>
        </w:rPr>
        <w:drawing>
          <wp:inline distT="0" distB="0" distL="0" distR="0">
            <wp:extent cx="2533650" cy="3449662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449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7D6D" w:rsidRDefault="009B5015" w:rsidP="009B5015">
      <w:pPr>
        <w:pStyle w:val="Paragraphedeliste"/>
        <w:numPr>
          <w:ilvl w:val="0"/>
          <w:numId w:val="16"/>
        </w:numPr>
        <w:rPr>
          <w:lang w:eastAsia="fr-FR"/>
        </w:rPr>
      </w:pPr>
      <w:r>
        <w:rPr>
          <w:lang w:eastAsia="fr-FR"/>
        </w:rPr>
        <w:t>puis déclarez les composants que vous branchez sur votre brique :</w:t>
      </w:r>
    </w:p>
    <w:p w:rsidR="009B5015" w:rsidRDefault="00E57139" w:rsidP="009B5015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58" o:spid="_x0000_s1060" style="position:absolute;left:0;text-align:left;margin-left:90.95pt;margin-top:19pt;width:93pt;height:163.5pt;z-index:25175859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" filled="f" strokecolor="red" strokeweight="2pt"/>
        </w:pict>
      </w:r>
      <w:r>
        <w:rPr>
          <w:noProof/>
          <w:lang w:eastAsia="fr-FR"/>
        </w:rPr>
        <w:pict>
          <v:roundrect id="Rectangle à coins arrondis 57" o:spid="_x0000_s1059" style="position:absolute;left:0;text-align:left;margin-left:195.95pt;margin-top:142pt;width:44.25pt;height:40.5pt;z-index:25175654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" filled="f" strokecolor="red" strokeweight="2pt"/>
        </w:pict>
      </w:r>
      <w:r>
        <w:rPr>
          <w:noProof/>
          <w:lang w:eastAsia="fr-FR"/>
        </w:rPr>
        <w:pict>
          <v:roundrect id="Rectangle à coins arrondis 56" o:spid="_x0000_s1058" style="position:absolute;left:0;text-align:left;margin-left:283.7pt;margin-top:19.75pt;width:44.25pt;height:40.5pt;z-index:25175449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" filled="f" strokecolor="red" strokeweight="2pt"/>
        </w:pict>
      </w:r>
      <w:r>
        <w:rPr>
          <w:noProof/>
          <w:lang w:eastAsia="fr-FR"/>
        </w:rPr>
        <w:pict>
          <v:roundrect id="Rectangle à coins arrondis 55" o:spid="_x0000_s1057" style="position:absolute;left:0;text-align:left;margin-left:225.2pt;margin-top:20.5pt;width:44.25pt;height:40.5pt;z-index:25175244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" filled="f" strokecolor="red" strokeweight="2pt"/>
        </w:pict>
      </w:r>
      <w:r w:rsidR="009B5015">
        <w:rPr>
          <w:noProof/>
          <w:lang w:eastAsia="fr-FR"/>
        </w:rPr>
        <w:drawing>
          <wp:inline distT="0" distB="0" distL="0" distR="0">
            <wp:extent cx="4162425" cy="2315521"/>
            <wp:effectExtent l="0" t="0" r="0" b="889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2315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015" w:rsidRDefault="009B5015" w:rsidP="009B5015">
      <w:pPr>
        <w:spacing w:after="0"/>
        <w:rPr>
          <w:lang w:eastAsia="fr-FR"/>
        </w:rPr>
      </w:pPr>
      <w:r>
        <w:rPr>
          <w:lang w:eastAsia="fr-FR"/>
        </w:rPr>
        <w:t>Dans notre cas :</w:t>
      </w:r>
    </w:p>
    <w:p w:rsidR="009B5015" w:rsidRDefault="009B5015" w:rsidP="009B5015">
      <w:pPr>
        <w:pStyle w:val="Paragraphedeliste"/>
        <w:numPr>
          <w:ilvl w:val="0"/>
          <w:numId w:val="16"/>
        </w:numPr>
        <w:rPr>
          <w:lang w:eastAsia="fr-FR"/>
        </w:rPr>
      </w:pPr>
      <w:r>
        <w:rPr>
          <w:lang w:eastAsia="fr-FR"/>
        </w:rPr>
        <w:t>deux moteurs sur les ports A et B</w:t>
      </w:r>
    </w:p>
    <w:p w:rsidR="009B5015" w:rsidRDefault="009B5015" w:rsidP="009B5015">
      <w:pPr>
        <w:pStyle w:val="Paragraphedeliste"/>
        <w:numPr>
          <w:ilvl w:val="0"/>
          <w:numId w:val="16"/>
        </w:numPr>
        <w:rPr>
          <w:lang w:eastAsia="fr-FR"/>
        </w:rPr>
      </w:pPr>
      <w:r>
        <w:rPr>
          <w:lang w:eastAsia="fr-FR"/>
        </w:rPr>
        <w:t>un capteur à ultra-son sur le port 1.</w:t>
      </w:r>
    </w:p>
    <w:p w:rsidR="009B5015" w:rsidRDefault="009B5015" w:rsidP="009B5015">
      <w:pPr>
        <w:rPr>
          <w:lang w:eastAsia="fr-FR"/>
        </w:rPr>
      </w:pPr>
      <w:r>
        <w:rPr>
          <w:lang w:eastAsia="fr-FR"/>
        </w:rPr>
        <w:t>Utilisez l’interface intuitive sur la partie gauche de l’écran pour vérifier si vos composants fonctionnent.</w:t>
      </w:r>
    </w:p>
    <w:p w:rsidR="009B5015" w:rsidRDefault="009B5015" w:rsidP="009B5015">
      <w:pPr>
        <w:rPr>
          <w:lang w:eastAsia="fr-FR"/>
        </w:rPr>
      </w:pPr>
      <w:r>
        <w:rPr>
          <w:lang w:eastAsia="fr-FR"/>
        </w:rPr>
        <w:t>Remarque : cette interface est uniquement une interface de test. Elle n’influence pas les programmes LV.</w:t>
      </w:r>
    </w:p>
    <w:p w:rsidR="009B5015" w:rsidRDefault="00534381" w:rsidP="00E24BDF">
      <w:pPr>
        <w:pStyle w:val="Titre2"/>
      </w:pPr>
      <w:r>
        <w:lastRenderedPageBreak/>
        <w:t>Etalonnage des capteurs.</w:t>
      </w:r>
    </w:p>
    <w:p w:rsidR="00534381" w:rsidRDefault="00534381" w:rsidP="00534381">
      <w:pPr>
        <w:rPr>
          <w:lang w:eastAsia="fr-FR"/>
        </w:rPr>
      </w:pPr>
      <w:r>
        <w:rPr>
          <w:lang w:eastAsia="fr-FR"/>
        </w:rPr>
        <w:t>L’objectif est que le robot suive votre main à une distance de 5cm. Il faut donc connaitre l’information renvoyée par le capteur à ultra-son dans cette configuration.</w:t>
      </w:r>
    </w:p>
    <w:p w:rsidR="001F20E0" w:rsidRDefault="001F20E0" w:rsidP="00534381">
      <w:pPr>
        <w:rPr>
          <w:lang w:eastAsia="fr-FR"/>
        </w:rPr>
      </w:pPr>
      <w:r>
        <w:rPr>
          <w:lang w:eastAsia="fr-FR"/>
        </w:rPr>
        <w:t>Il faut donc étudier le comportement du capteur à ultra-sons.</w:t>
      </w:r>
    </w:p>
    <w:p w:rsidR="00534381" w:rsidRDefault="00534381" w:rsidP="00534381">
      <w:pPr>
        <w:rPr>
          <w:lang w:eastAsia="fr-FR"/>
        </w:rPr>
      </w:pPr>
      <w:r>
        <w:rPr>
          <w:lang w:eastAsia="fr-FR"/>
        </w:rPr>
        <w:t xml:space="preserve">Dans le Robot Project </w:t>
      </w:r>
      <w:proofErr w:type="spellStart"/>
      <w:r>
        <w:rPr>
          <w:lang w:eastAsia="fr-FR"/>
        </w:rPr>
        <w:t>Centeur</w:t>
      </w:r>
      <w:proofErr w:type="spellEnd"/>
      <w:r>
        <w:rPr>
          <w:lang w:eastAsia="fr-FR"/>
        </w:rPr>
        <w:t>, créez un nouveau VI for Computer Target :</w:t>
      </w:r>
    </w:p>
    <w:p w:rsidR="00534381" w:rsidRDefault="00E57139" w:rsidP="00534381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60" o:spid="_x0000_s1056" style="position:absolute;left:0;text-align:left;margin-left:372.95pt;margin-top:232.5pt;width:111pt;height:14.25pt;z-index:25176064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" filled="f" strokecolor="red" strokeweight="2pt"/>
        </w:pict>
      </w:r>
      <w:r w:rsidR="00534381">
        <w:rPr>
          <w:noProof/>
          <w:lang w:eastAsia="fr-FR"/>
        </w:rPr>
        <w:drawing>
          <wp:inline distT="0" distB="0" distL="0" distR="0">
            <wp:extent cx="5810250" cy="3133725"/>
            <wp:effectExtent l="0" t="0" r="0" b="952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4381" w:rsidRDefault="00534381" w:rsidP="00534381">
      <w:pPr>
        <w:spacing w:after="0"/>
        <w:rPr>
          <w:lang w:eastAsia="fr-FR"/>
        </w:rPr>
      </w:pPr>
      <w:r w:rsidRPr="00534381">
        <w:rPr>
          <w:u w:val="single"/>
          <w:lang w:eastAsia="fr-FR"/>
        </w:rPr>
        <w:t>Remarque</w:t>
      </w:r>
      <w:r>
        <w:rPr>
          <w:lang w:eastAsia="fr-FR"/>
        </w:rPr>
        <w:t xml:space="preserve"> : </w:t>
      </w:r>
    </w:p>
    <w:p w:rsidR="00534381" w:rsidRDefault="00534381" w:rsidP="00534381">
      <w:pPr>
        <w:pStyle w:val="Paragraphedeliste"/>
        <w:numPr>
          <w:ilvl w:val="0"/>
          <w:numId w:val="17"/>
        </w:numPr>
        <w:rPr>
          <w:lang w:eastAsia="fr-FR"/>
        </w:rPr>
      </w:pPr>
      <w:r>
        <w:rPr>
          <w:lang w:eastAsia="fr-FR"/>
        </w:rPr>
        <w:t>Computer Target signifie : fonctionnement avec câble USB, supervision sur la face avant du VI.</w:t>
      </w:r>
    </w:p>
    <w:p w:rsidR="00534381" w:rsidRDefault="00534381" w:rsidP="00534381">
      <w:pPr>
        <w:pStyle w:val="Paragraphedeliste"/>
        <w:numPr>
          <w:ilvl w:val="0"/>
          <w:numId w:val="17"/>
        </w:numPr>
        <w:rPr>
          <w:lang w:eastAsia="fr-FR"/>
        </w:rPr>
      </w:pPr>
      <w:r>
        <w:rPr>
          <w:lang w:eastAsia="fr-FR"/>
        </w:rPr>
        <w:t>NXT Target signifie : fonctionnement en mode autonome sans câble USB.</w:t>
      </w:r>
    </w:p>
    <w:p w:rsidR="001F20E0" w:rsidRDefault="001F20E0" w:rsidP="001F20E0">
      <w:pPr>
        <w:rPr>
          <w:lang w:eastAsia="fr-FR"/>
        </w:rPr>
      </w:pPr>
    </w:p>
    <w:p w:rsidR="001F20E0" w:rsidRDefault="001F20E0" w:rsidP="001F20E0">
      <w:pPr>
        <w:rPr>
          <w:lang w:eastAsia="fr-FR"/>
        </w:rPr>
      </w:pPr>
      <w:r>
        <w:rPr>
          <w:lang w:eastAsia="fr-FR"/>
        </w:rPr>
        <w:t>Dans ce nouveau VI, placez un capteur générique :</w:t>
      </w:r>
    </w:p>
    <w:p w:rsidR="001F20E0" w:rsidRDefault="00E57139" w:rsidP="001F20E0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65" o:spid="_x0000_s1055" style="position:absolute;left:0;text-align:left;margin-left:333.95pt;margin-top:27.15pt;width:45pt;height:42pt;z-index:25176473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" filled="f" strokecolor="red" strokeweight="2pt"/>
        </w:pict>
      </w:r>
      <w:r>
        <w:rPr>
          <w:noProof/>
          <w:lang w:eastAsia="fr-FR"/>
        </w:rPr>
        <w:pict>
          <v:roundrect id="Rectangle à coins arrondis 64" o:spid="_x0000_s1054" style="position:absolute;left:0;text-align:left;margin-left:208.7pt;margin-top:64.65pt;width:45pt;height:42pt;z-index:25176268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" filled="f" strokecolor="red" strokeweight="2pt"/>
        </w:pict>
      </w:r>
      <w:r w:rsidR="001F20E0">
        <w:rPr>
          <w:noProof/>
          <w:lang w:eastAsia="fr-FR"/>
        </w:rPr>
        <w:drawing>
          <wp:inline distT="0" distB="0" distL="0" distR="0">
            <wp:extent cx="3152775" cy="1428750"/>
            <wp:effectExtent l="0" t="0" r="9525" b="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0E0" w:rsidRDefault="001F20E0" w:rsidP="001F20E0">
      <w:pPr>
        <w:jc w:val="center"/>
        <w:rPr>
          <w:lang w:eastAsia="fr-FR"/>
        </w:rPr>
      </w:pPr>
    </w:p>
    <w:p w:rsidR="001F20E0" w:rsidRDefault="001F20E0" w:rsidP="001F20E0">
      <w:pPr>
        <w:jc w:val="center"/>
        <w:rPr>
          <w:lang w:eastAsia="fr-FR"/>
        </w:rPr>
      </w:pPr>
    </w:p>
    <w:p w:rsidR="001F20E0" w:rsidRDefault="001F20E0" w:rsidP="001F20E0">
      <w:pPr>
        <w:rPr>
          <w:lang w:eastAsia="fr-FR"/>
        </w:rPr>
      </w:pPr>
      <w:r>
        <w:rPr>
          <w:lang w:eastAsia="fr-FR"/>
        </w:rPr>
        <w:lastRenderedPageBreak/>
        <w:t xml:space="preserve">Au moyen d’un clic gauche sur le type de capteur, sélectionnez </w:t>
      </w:r>
      <w:r w:rsidRPr="001F20E0">
        <w:rPr>
          <w:i/>
          <w:lang w:eastAsia="fr-FR"/>
        </w:rPr>
        <w:t xml:space="preserve">Read </w:t>
      </w:r>
      <w:proofErr w:type="spellStart"/>
      <w:r w:rsidRPr="001F20E0">
        <w:rPr>
          <w:i/>
          <w:lang w:eastAsia="fr-FR"/>
        </w:rPr>
        <w:t>Ultrasonic</w:t>
      </w:r>
      <w:proofErr w:type="spellEnd"/>
      <w:r>
        <w:rPr>
          <w:lang w:eastAsia="fr-FR"/>
        </w:rPr>
        <w:t>. La forme de la fonction s’adapte :</w:t>
      </w:r>
    </w:p>
    <w:p w:rsidR="00534381" w:rsidRDefault="00E57139" w:rsidP="001F20E0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69" o:spid="_x0000_s1053" style="position:absolute;left:0;text-align:left;margin-left:393.2pt;margin-top:66.85pt;width:36.75pt;height:13.5pt;z-index:25177088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" filled="f" strokecolor="red" strokeweight="2pt"/>
        </w:pict>
      </w:r>
      <w:r>
        <w:rPr>
          <w:noProof/>
          <w:lang w:eastAsia="fr-FR"/>
        </w:rPr>
        <w:pict>
          <v:roundrect id="Rectangle à coins arrondis 68" o:spid="_x0000_s1052" style="position:absolute;left:0;text-align:left;margin-left:263.45pt;margin-top:71.35pt;width:73.5pt;height:13.5pt;z-index:25176883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" filled="f" strokecolor="red" strokeweight="2pt"/>
        </w:pict>
      </w:r>
      <w:r>
        <w:rPr>
          <w:noProof/>
          <w:lang w:eastAsia="fr-FR"/>
        </w:rPr>
        <w:pict>
          <v:roundrect id="Rectangle à coins arrondis 67" o:spid="_x0000_s1051" style="position:absolute;left:0;text-align:left;margin-left:120.2pt;margin-top:44.35pt;width:14.25pt;height:13.5pt;z-index:25176678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" filled="f" strokecolor="red" strokeweight="2pt"/>
        </w:pict>
      </w:r>
      <w:r w:rsidR="001F20E0">
        <w:rPr>
          <w:noProof/>
          <w:lang w:eastAsia="fr-FR"/>
        </w:rPr>
        <w:drawing>
          <wp:inline distT="0" distB="0" distL="0" distR="0">
            <wp:extent cx="1609725" cy="866775"/>
            <wp:effectExtent l="0" t="0" r="9525" b="9525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20E0">
        <w:rPr>
          <w:lang w:eastAsia="fr-FR"/>
        </w:rPr>
        <w:tab/>
      </w:r>
      <w:r w:rsidR="001F20E0">
        <w:rPr>
          <w:lang w:eastAsia="fr-FR"/>
        </w:rPr>
        <w:tab/>
      </w:r>
      <w:r w:rsidR="001F20E0">
        <w:rPr>
          <w:noProof/>
          <w:lang w:eastAsia="fr-FR"/>
        </w:rPr>
        <w:drawing>
          <wp:inline distT="0" distB="0" distL="0" distR="0">
            <wp:extent cx="1143000" cy="1085850"/>
            <wp:effectExtent l="0" t="0" r="0" b="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20E0">
        <w:rPr>
          <w:lang w:eastAsia="fr-FR"/>
        </w:rPr>
        <w:tab/>
      </w:r>
      <w:r w:rsidR="001F20E0">
        <w:rPr>
          <w:lang w:eastAsia="fr-FR"/>
        </w:rPr>
        <w:tab/>
      </w:r>
      <w:r w:rsidR="001F20E0">
        <w:rPr>
          <w:noProof/>
          <w:lang w:eastAsia="fr-FR"/>
        </w:rPr>
        <w:drawing>
          <wp:inline distT="0" distB="0" distL="0" distR="0">
            <wp:extent cx="647700" cy="628650"/>
            <wp:effectExtent l="0" t="0" r="0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5CE" w:rsidRDefault="00E205CE" w:rsidP="00E205CE">
      <w:pPr>
        <w:spacing w:after="0"/>
        <w:rPr>
          <w:lang w:eastAsia="fr-FR"/>
        </w:rPr>
      </w:pPr>
      <w:r>
        <w:rPr>
          <w:lang w:eastAsia="fr-FR"/>
        </w:rPr>
        <w:t xml:space="preserve">Placez ce capteur dans une boucle </w:t>
      </w:r>
      <w:proofErr w:type="spellStart"/>
      <w:r>
        <w:rPr>
          <w:lang w:eastAsia="fr-FR"/>
        </w:rPr>
        <w:t>While</w:t>
      </w:r>
      <w:proofErr w:type="spellEnd"/>
      <w:r>
        <w:rPr>
          <w:lang w:eastAsia="fr-FR"/>
        </w:rPr>
        <w:t>, puis :</w:t>
      </w:r>
    </w:p>
    <w:p w:rsidR="00E205CE" w:rsidRDefault="00E205CE" w:rsidP="00E205CE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>passez la souris en haut du bloc Sonar jusqu’à ce que le port bleu s’affiche :</w:t>
      </w:r>
    </w:p>
    <w:p w:rsidR="00E205CE" w:rsidRDefault="00E57139" w:rsidP="00E205CE">
      <w:pPr>
        <w:ind w:left="360"/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77" o:spid="_x0000_s1050" style="position:absolute;left:0;text-align:left;margin-left:239.45pt;margin-top:22.3pt;width:14.25pt;height:13.5pt;z-index:25177292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" filled="f" strokecolor="red" strokeweight="2pt"/>
        </w:pict>
      </w:r>
      <w:r w:rsidR="00E205CE">
        <w:rPr>
          <w:noProof/>
          <w:lang w:eastAsia="fr-FR"/>
        </w:rPr>
        <w:drawing>
          <wp:inline distT="0" distB="0" distL="0" distR="0">
            <wp:extent cx="1628775" cy="1600200"/>
            <wp:effectExtent l="0" t="0" r="9525" b="0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5CE" w:rsidRDefault="00E205CE" w:rsidP="00E205CE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>à ce moment, au moyen d’un clic droit, sélectionnez Créer Constante, puis réglez le port conformément à votre câblage : (dans mon cas, le capteur est branché sur le port 1)</w:t>
      </w:r>
    </w:p>
    <w:p w:rsidR="00E205CE" w:rsidRDefault="00E57139" w:rsidP="00E205CE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78" o:spid="_x0000_s1049" style="position:absolute;left:0;text-align:left;margin-left:212.45pt;margin-top:13pt;width:41.25pt;height:22.5pt;z-index:25177497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" filled="f" strokecolor="red" strokeweight="2pt"/>
        </w:pict>
      </w:r>
      <w:r w:rsidR="00E205CE">
        <w:rPr>
          <w:noProof/>
          <w:lang w:eastAsia="fr-FR"/>
        </w:rPr>
        <w:drawing>
          <wp:inline distT="0" distB="0" distL="0" distR="0">
            <wp:extent cx="1695450" cy="1781175"/>
            <wp:effectExtent l="0" t="0" r="0" b="9525"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5CE" w:rsidRDefault="00E205CE" w:rsidP="00E205CE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>de même, déclarez la brique utilisée :</w:t>
      </w:r>
    </w:p>
    <w:p w:rsidR="00E205CE" w:rsidRDefault="00E57139" w:rsidP="00E205CE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79" o:spid="_x0000_s1048" style="position:absolute;left:0;text-align:left;margin-left:214.7pt;margin-top:43.4pt;width:57.75pt;height:22.5pt;z-index:25177702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" filled="f" strokecolor="red" strokeweight="2pt"/>
        </w:pict>
      </w:r>
      <w:r w:rsidR="00E205CE">
        <w:rPr>
          <w:noProof/>
          <w:lang w:eastAsia="fr-FR"/>
        </w:rPr>
        <w:drawing>
          <wp:inline distT="0" distB="0" distL="0" distR="0">
            <wp:extent cx="1724025" cy="1209675"/>
            <wp:effectExtent l="0" t="0" r="9525" b="9525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7438"/>
                    <a:stretch/>
                  </pic:blipFill>
                  <pic:spPr bwMode="auto">
                    <a:xfrm>
                      <a:off x="0" y="0"/>
                      <a:ext cx="172402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205CE" w:rsidRDefault="0033692B" w:rsidP="0033692B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lastRenderedPageBreak/>
        <w:t xml:space="preserve">enfin, placez un graphe déroulant sur la </w:t>
      </w:r>
      <w:r w:rsidRPr="0033692B">
        <w:rPr>
          <w:b/>
          <w:lang w:eastAsia="fr-FR"/>
        </w:rPr>
        <w:t>face avant</w:t>
      </w:r>
      <w:r>
        <w:rPr>
          <w:lang w:eastAsia="fr-FR"/>
        </w:rPr>
        <w:t xml:space="preserve">, puis câblez-le sur votre </w:t>
      </w:r>
      <w:r w:rsidRPr="0033692B">
        <w:rPr>
          <w:b/>
          <w:lang w:eastAsia="fr-FR"/>
        </w:rPr>
        <w:t>diagramme</w:t>
      </w:r>
      <w:r>
        <w:rPr>
          <w:lang w:eastAsia="fr-FR"/>
        </w:rPr>
        <w:t> :</w:t>
      </w:r>
    </w:p>
    <w:p w:rsidR="0033692B" w:rsidRDefault="00E57139" w:rsidP="0033692B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88" o:spid="_x0000_s1047" style="position:absolute;left:0;text-align:left;margin-left:309.2pt;margin-top:154.5pt;width:18.75pt;height:18.75pt;z-index:25178521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" filled="f" strokecolor="red" strokeweight="2pt"/>
        </w:pict>
      </w:r>
      <w:r>
        <w:rPr>
          <w:noProof/>
          <w:lang w:eastAsia="fr-FR"/>
        </w:rPr>
        <w:pict>
          <v:roundrect id="Rectangle à coins arrondis 81" o:spid="_x0000_s1046" style="position:absolute;left:0;text-align:left;margin-left:269.45pt;margin-top:38.25pt;width:128.25pt;height:51.75pt;z-index:25178112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" filled="f" strokecolor="red" strokeweight="2pt"/>
        </w:pict>
      </w:r>
      <w:r>
        <w:rPr>
          <w:noProof/>
          <w:lang w:eastAsia="fr-FR"/>
        </w:rPr>
        <w:pict>
          <v:roundrect id="Rectangle à coins arrondis 80" o:spid="_x0000_s1045" style="position:absolute;left:0;text-align:left;margin-left:130.7pt;margin-top:97.5pt;width:66.75pt;height:47.25pt;z-index:25177907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" filled="f" strokecolor="red" strokeweight="2pt"/>
        </w:pict>
      </w:r>
      <w:r w:rsidR="0033692B">
        <w:rPr>
          <w:noProof/>
          <w:lang w:eastAsia="fr-FR"/>
        </w:rPr>
        <w:drawing>
          <wp:inline distT="0" distB="0" distL="0" distR="0">
            <wp:extent cx="1524000" cy="1143000"/>
            <wp:effectExtent l="0" t="0" r="0" b="0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692B">
        <w:rPr>
          <w:noProof/>
          <w:lang w:eastAsia="fr-FR"/>
        </w:rPr>
        <w:drawing>
          <wp:inline distT="0" distB="0" distL="0" distR="0">
            <wp:extent cx="2895600" cy="1838325"/>
            <wp:effectExtent l="0" t="0" r="0" b="9525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18C" w:rsidRDefault="00FF218C" w:rsidP="00FF218C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 xml:space="preserve">lancez le programme en cliquant sur l’icône </w:t>
      </w:r>
      <w:proofErr w:type="gramStart"/>
      <w:r w:rsidR="00E24BDF" w:rsidRPr="00FF218C">
        <w:rPr>
          <w:i/>
          <w:lang w:eastAsia="fr-FR"/>
        </w:rPr>
        <w:t>Exécuter</w:t>
      </w:r>
      <w:r>
        <w:rPr>
          <w:lang w:eastAsia="fr-FR"/>
        </w:rPr>
        <w:t xml:space="preserve"> </w:t>
      </w:r>
      <w:proofErr w:type="gramEnd"/>
      <w:r>
        <w:rPr>
          <w:noProof/>
          <w:lang w:eastAsia="fr-FR"/>
        </w:rPr>
        <w:drawing>
          <wp:inline distT="0" distB="0" distL="0" distR="0">
            <wp:extent cx="552450" cy="485775"/>
            <wp:effectExtent l="0" t="0" r="0" b="9525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4BDF">
        <w:rPr>
          <w:lang w:eastAsia="fr-FR"/>
        </w:rPr>
        <w:t xml:space="preserve">. Le NXT passe en mode </w:t>
      </w:r>
      <w:proofErr w:type="spellStart"/>
      <w:r w:rsidR="00E24BDF">
        <w:rPr>
          <w:lang w:eastAsia="fr-FR"/>
        </w:rPr>
        <w:t>Run</w:t>
      </w:r>
      <w:proofErr w:type="spellEnd"/>
      <w:r w:rsidR="00E24BDF">
        <w:rPr>
          <w:lang w:eastAsia="fr-FR"/>
        </w:rPr>
        <w:t> :</w:t>
      </w:r>
    </w:p>
    <w:p w:rsidR="00FF218C" w:rsidRDefault="00FF218C" w:rsidP="00E24BDF">
      <w:pPr>
        <w:jc w:val="center"/>
        <w:rPr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2229988" cy="1685925"/>
            <wp:effectExtent l="0" t="0" r="0" b="0"/>
            <wp:docPr id="86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988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4BDF">
        <w:rPr>
          <w:lang w:eastAsia="fr-FR"/>
        </w:rPr>
        <w:tab/>
      </w:r>
      <w:r w:rsidR="00E24BDF">
        <w:rPr>
          <w:lang w:eastAsia="fr-FR"/>
        </w:rPr>
        <w:tab/>
      </w:r>
      <w:r>
        <w:rPr>
          <w:noProof/>
          <w:lang w:eastAsia="fr-FR"/>
        </w:rPr>
        <w:drawing>
          <wp:inline distT="0" distB="0" distL="0" distR="0">
            <wp:extent cx="2247900" cy="1689290"/>
            <wp:effectExtent l="0" t="0" r="0" b="6350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161" cy="1690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18C" w:rsidRDefault="00FF218C" w:rsidP="00FF218C">
      <w:pPr>
        <w:jc w:val="center"/>
        <w:rPr>
          <w:lang w:eastAsia="fr-FR"/>
        </w:rPr>
      </w:pPr>
      <w:r>
        <w:rPr>
          <w:lang w:eastAsia="fr-FR"/>
        </w:rPr>
        <w:t xml:space="preserve">Cas distance </w:t>
      </w:r>
      <w:r>
        <w:rPr>
          <w:lang w:eastAsia="fr-FR"/>
        </w:rPr>
        <w:sym w:font="Symbol" w:char="F0A3"/>
      </w:r>
      <w:r>
        <w:rPr>
          <w:lang w:eastAsia="fr-FR"/>
        </w:rPr>
        <w:t xml:space="preserve"> 5 cm</w:t>
      </w:r>
      <w:r>
        <w:rPr>
          <w:lang w:eastAsia="fr-FR"/>
        </w:rPr>
        <w:tab/>
      </w:r>
      <w:r w:rsidR="00E24BDF">
        <w:rPr>
          <w:lang w:eastAsia="fr-FR"/>
        </w:rPr>
        <w:tab/>
      </w:r>
      <w:r w:rsidR="00E24BDF">
        <w:rPr>
          <w:lang w:eastAsia="fr-FR"/>
        </w:rPr>
        <w:tab/>
      </w:r>
      <w:r>
        <w:rPr>
          <w:lang w:eastAsia="fr-FR"/>
        </w:rPr>
        <w:t xml:space="preserve">Cas distance </w:t>
      </w:r>
      <w:r>
        <w:rPr>
          <w:lang w:eastAsia="fr-FR"/>
        </w:rPr>
        <w:sym w:font="Symbol" w:char="F0B5"/>
      </w:r>
    </w:p>
    <w:p w:rsidR="00E24BDF" w:rsidRDefault="00E24BDF" w:rsidP="00E24BDF">
      <w:pPr>
        <w:spacing w:after="120"/>
        <w:rPr>
          <w:lang w:eastAsia="fr-FR"/>
        </w:rPr>
      </w:pPr>
      <w:r>
        <w:rPr>
          <w:lang w:eastAsia="fr-FR"/>
        </w:rPr>
        <w:t>On remarque que le capteur ne peut pas détecter de distance inférieure à 5 cm ni de de distance supérieure à 25</w:t>
      </w:r>
      <w:r w:rsidR="002D745D">
        <w:rPr>
          <w:lang w:eastAsia="fr-FR"/>
        </w:rPr>
        <w:t>5</w:t>
      </w:r>
      <w:r>
        <w:rPr>
          <w:lang w:eastAsia="fr-FR"/>
        </w:rPr>
        <w:t xml:space="preserve"> cm. Dans un premier temps, et puisque notre application n’est pas exigeante, nous admettrons que le capteur donne une indication fiable.</w:t>
      </w:r>
    </w:p>
    <w:p w:rsidR="00E24BDF" w:rsidRDefault="00E24BDF" w:rsidP="00E24BDF">
      <w:pPr>
        <w:spacing w:after="0"/>
        <w:rPr>
          <w:lang w:eastAsia="fr-FR"/>
        </w:rPr>
      </w:pPr>
    </w:p>
    <w:p w:rsidR="00E24BDF" w:rsidRPr="00E24BDF" w:rsidRDefault="00E57139" w:rsidP="00E24BDF">
      <w:pPr>
        <w:rPr>
          <w:lang w:eastAsia="fr-FR"/>
        </w:rPr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92" o:spid="_x0000_s1044" type="#_x0000_t32" style="position:absolute;margin-left:-141pt;margin-top:19.6pt;width:3pt;height:68.25pt;z-index:251791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" strokecolor="red" strokeweight="1.5pt">
            <v:stroke endarrow="block"/>
          </v:shape>
        </w:pict>
      </w:r>
      <w:r>
        <w:rPr>
          <w:noProof/>
          <w:lang w:eastAsia="fr-FR"/>
        </w:rPr>
        <w:pict>
          <v:roundrect id="Rectangle à coins arrondis 90" o:spid="_x0000_s1043" style="position:absolute;margin-left:-150pt;margin-top:.85pt;width:18.75pt;height:18.75pt;z-index:25178828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" filled="f" strokecolor="red" strokeweight="2pt"/>
        </w:pict>
      </w:r>
      <w:r w:rsidR="00E24BDF" w:rsidRPr="00E24BDF">
        <w:rPr>
          <w:noProof/>
          <w:lang w:eastAsia="fr-FR"/>
        </w:rPr>
        <w:drawing>
          <wp:anchor distT="0" distB="0" distL="114300" distR="114300" simplePos="0" relativeHeight="251786240" behindDoc="0" locked="0" layoutInCell="1" allowOverlap="1">
            <wp:simplePos x="0" y="0"/>
            <wp:positionH relativeFrom="column">
              <wp:posOffset>-73660</wp:posOffset>
            </wp:positionH>
            <wp:positionV relativeFrom="paragraph">
              <wp:posOffset>29845</wp:posOffset>
            </wp:positionV>
            <wp:extent cx="2811145" cy="2105660"/>
            <wp:effectExtent l="0" t="0" r="8255" b="8890"/>
            <wp:wrapSquare wrapText="bothSides"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145" cy="210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4BDF" w:rsidRPr="00E24BDF">
        <w:rPr>
          <w:lang w:eastAsia="fr-FR"/>
        </w:rPr>
        <w:t xml:space="preserve">On aurait aussi pu </w:t>
      </w:r>
      <w:proofErr w:type="spellStart"/>
      <w:r w:rsidR="00E24BDF">
        <w:rPr>
          <w:lang w:eastAsia="fr-FR"/>
        </w:rPr>
        <w:t>monitorer</w:t>
      </w:r>
      <w:proofErr w:type="spellEnd"/>
      <w:r w:rsidR="00E24BDF">
        <w:rPr>
          <w:lang w:eastAsia="fr-FR"/>
        </w:rPr>
        <w:t xml:space="preserve"> la réponse du capteur en cliquant sur l’icône </w:t>
      </w:r>
      <w:r w:rsidR="00E24BDF" w:rsidRPr="00E24BDF">
        <w:rPr>
          <w:i/>
          <w:lang w:eastAsia="fr-FR"/>
        </w:rPr>
        <w:t>Animer l’exécution</w:t>
      </w:r>
      <w:r w:rsidR="00E24BDF" w:rsidRPr="00E24BDF">
        <w:rPr>
          <w:lang w:eastAsia="fr-FR"/>
        </w:rPr>
        <w:t>.</w:t>
      </w:r>
      <w:r w:rsidR="00E24BDF">
        <w:rPr>
          <w:lang w:eastAsia="fr-FR"/>
        </w:rPr>
        <w:t xml:space="preserve"> Les valeurs des E/S des fonctions sont alors affichées.</w:t>
      </w:r>
    </w:p>
    <w:p w:rsidR="00E24BDF" w:rsidRDefault="00E57139">
      <w:pPr>
        <w:spacing w:after="0"/>
        <w:rPr>
          <w:lang w:eastAsia="fr-FR"/>
        </w:rPr>
      </w:pPr>
      <w:r>
        <w:rPr>
          <w:noProof/>
          <w:lang w:eastAsia="fr-FR"/>
        </w:rPr>
        <w:pict>
          <v:roundrect id="Rectangle à coins arrondis 91" o:spid="_x0000_s1042" style="position:absolute;margin-left:-147pt;margin-top:39.8pt;width:18.75pt;height:18.75pt;z-index:25179033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" filled="f" strokecolor="red" strokeweight="2pt"/>
        </w:pict>
      </w:r>
      <w:r w:rsidR="00E24BDF">
        <w:rPr>
          <w:lang w:eastAsia="fr-FR"/>
        </w:rPr>
        <w:br w:type="page"/>
      </w:r>
    </w:p>
    <w:p w:rsidR="00E24BDF" w:rsidRDefault="00E24BDF" w:rsidP="00E24BDF">
      <w:pPr>
        <w:pStyle w:val="Titre2"/>
      </w:pPr>
      <w:r>
        <w:lastRenderedPageBreak/>
        <w:t>Ecrire le programme.</w:t>
      </w:r>
    </w:p>
    <w:p w:rsidR="002D745D" w:rsidRDefault="002D745D" w:rsidP="002D745D">
      <w:pPr>
        <w:spacing w:after="0"/>
        <w:rPr>
          <w:lang w:eastAsia="fr-FR"/>
        </w:rPr>
      </w:pPr>
      <w:r>
        <w:rPr>
          <w:lang w:eastAsia="fr-FR"/>
        </w:rPr>
        <w:t>Puisque :</w:t>
      </w:r>
    </w:p>
    <w:p w:rsidR="002D745D" w:rsidRDefault="002D745D" w:rsidP="002D745D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>la distance à tenir est de 5</w:t>
      </w:r>
    </w:p>
    <w:p w:rsidR="002D745D" w:rsidRDefault="002D745D" w:rsidP="002D745D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>la distance maximale mesurée est de 255</w:t>
      </w:r>
    </w:p>
    <w:p w:rsidR="002D745D" w:rsidRDefault="002D745D" w:rsidP="002D745D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>la commande maximale à envoyer au moteur est égale à 100</w:t>
      </w:r>
    </w:p>
    <w:p w:rsidR="002D745D" w:rsidRDefault="002D745D" w:rsidP="002D745D">
      <w:pPr>
        <w:pStyle w:val="Titre3"/>
        <w:rPr>
          <w:lang w:eastAsia="fr-FR"/>
        </w:rPr>
      </w:pPr>
      <w:r>
        <w:rPr>
          <w:lang w:eastAsia="fr-FR"/>
        </w:rPr>
        <w:t>Cas où le robot doit avancer.</w:t>
      </w:r>
    </w:p>
    <w:p w:rsidR="00E24BDF" w:rsidRDefault="00E24BDF" w:rsidP="00E24BDF">
      <w:pPr>
        <w:rPr>
          <w:lang w:eastAsia="fr-FR"/>
        </w:rPr>
      </w:pPr>
      <w:r>
        <w:rPr>
          <w:lang w:eastAsia="fr-FR"/>
        </w:rPr>
        <w:t>Dans le cas où la distance mesurée est supérieure à 5</w:t>
      </w:r>
      <w:r w:rsidR="002D745D">
        <w:rPr>
          <w:lang w:eastAsia="fr-FR"/>
        </w:rPr>
        <w:t>, on peut envoyer une commande C au moteur égale à :</w:t>
      </w:r>
    </w:p>
    <w:p w:rsidR="002D745D" w:rsidRPr="002D745D" w:rsidRDefault="002D745D" w:rsidP="002D745D">
      <w:pPr>
        <w:jc w:val="center"/>
        <w:rPr>
          <w:lang w:eastAsia="fr-FR"/>
        </w:rPr>
      </w:pPr>
      <m:oMath>
        <m:r>
          <m:rPr>
            <m:sty m:val="p"/>
          </m:rPr>
          <w:rPr>
            <w:rFonts w:ascii="Cambria Math" w:hAnsi="Cambria Math"/>
            <w:lang w:eastAsia="fr-FR"/>
          </w:rPr>
          <m:t xml:space="preserve">C= </m:t>
        </m:r>
        <m:f>
          <m:fPr>
            <m:ctrlPr>
              <w:rPr>
                <w:rFonts w:ascii="Cambria Math" w:hAnsi="Cambria Math"/>
                <w:lang w:eastAsia="fr-FR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100</m:t>
            </m:r>
          </m:num>
          <m:den>
            <m:r>
              <m:rPr>
                <m:sty m:val="p"/>
              </m:rPr>
              <w:rPr>
                <w:rFonts w:ascii="Cambria Math" w:hAnsi="Cambria Math"/>
                <w:lang w:eastAsia="fr-FR"/>
              </w:rPr>
              <m:t>255-5</m:t>
            </m:r>
          </m:den>
        </m:f>
        <m:r>
          <m:rPr>
            <m:sty m:val="p"/>
          </m:rPr>
          <w:rPr>
            <w:rFonts w:ascii="Cambria Math" w:hAnsi="Cambria Math"/>
            <w:lang w:eastAsia="fr-FR"/>
          </w:rPr>
          <m:t>·(Distance-5)</m:t>
        </m:r>
      </m:oMath>
      <w:r w:rsidRPr="002D745D">
        <w:rPr>
          <w:lang w:eastAsia="fr-FR"/>
        </w:rPr>
        <w:t xml:space="preserve">, soit </w:t>
      </w:r>
    </w:p>
    <w:p w:rsidR="002D745D" w:rsidRPr="002D745D" w:rsidRDefault="002D745D" w:rsidP="002D745D">
      <w:pPr>
        <w:jc w:val="center"/>
        <w:rPr>
          <w:lang w:eastAsia="fr-FR"/>
        </w:rPr>
      </w:pPr>
      <m:oMathPara>
        <m:oMath>
          <m:r>
            <m:rPr>
              <m:sty m:val="p"/>
            </m:rPr>
            <w:rPr>
              <w:rFonts w:ascii="Cambria Math" w:hAnsi="Cambria Math"/>
              <w:lang w:eastAsia="fr-FR"/>
            </w:rPr>
            <m:t>C= 0,4·(Distance-5)</m:t>
          </m:r>
        </m:oMath>
      </m:oMathPara>
    </w:p>
    <w:p w:rsidR="002D745D" w:rsidRDefault="002D745D" w:rsidP="002D745D">
      <w:pPr>
        <w:spacing w:after="0"/>
        <w:rPr>
          <w:lang w:eastAsia="fr-FR"/>
        </w:rPr>
      </w:pPr>
      <w:r>
        <w:rPr>
          <w:lang w:eastAsia="fr-FR"/>
        </w:rPr>
        <w:t xml:space="preserve">Dans le cas où la distance mesurée est de </w:t>
      </w:r>
    </w:p>
    <w:p w:rsidR="002D745D" w:rsidRDefault="002D745D" w:rsidP="002D745D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>5 cm, la puissance envoyée au moteur est nulle ;</w:t>
      </w:r>
    </w:p>
    <w:p w:rsidR="002D745D" w:rsidRDefault="002D745D" w:rsidP="002D745D">
      <w:pPr>
        <w:pStyle w:val="Paragraphedeliste"/>
        <w:numPr>
          <w:ilvl w:val="0"/>
          <w:numId w:val="20"/>
        </w:numPr>
        <w:rPr>
          <w:lang w:eastAsia="fr-FR"/>
        </w:rPr>
      </w:pPr>
      <w:r>
        <w:rPr>
          <w:lang w:eastAsia="fr-FR"/>
        </w:rPr>
        <w:t>255 cm ou plus, la puissance envoyée au moteur est égale à 100.</w:t>
      </w:r>
    </w:p>
    <w:p w:rsidR="002D745D" w:rsidRDefault="002D745D" w:rsidP="002D745D">
      <w:pPr>
        <w:pStyle w:val="Titre3"/>
        <w:rPr>
          <w:lang w:eastAsia="fr-FR"/>
        </w:rPr>
      </w:pPr>
      <w:r>
        <w:rPr>
          <w:lang w:eastAsia="fr-FR"/>
        </w:rPr>
        <w:t>Cas où le robot doit reculer.</w:t>
      </w:r>
    </w:p>
    <w:p w:rsidR="002D745D" w:rsidRDefault="002D745D" w:rsidP="002D745D">
      <w:pPr>
        <w:rPr>
          <w:lang w:eastAsia="fr-FR"/>
        </w:rPr>
      </w:pPr>
      <w:r>
        <w:rPr>
          <w:lang w:eastAsia="fr-FR"/>
        </w:rPr>
        <w:t>Il serait tentant de vouloir envoyer une commande négative au moteur. Mais ce n’est pas possible. Le facteur de commande allant de 0 à 100 est uniquement représentatif du rapport cyclique.</w:t>
      </w:r>
    </w:p>
    <w:p w:rsidR="002D745D" w:rsidRDefault="002D745D" w:rsidP="002D745D">
      <w:pPr>
        <w:rPr>
          <w:lang w:eastAsia="fr-FR"/>
        </w:rPr>
      </w:pPr>
      <w:r>
        <w:rPr>
          <w:lang w:eastAsia="fr-FR"/>
        </w:rPr>
        <w:t>Il faudra donc demander au robot de reculer avec la puissance maximale.</w:t>
      </w:r>
    </w:p>
    <w:p w:rsidR="002D745D" w:rsidRDefault="002D745D" w:rsidP="002D745D">
      <w:pPr>
        <w:pStyle w:val="Titre3"/>
        <w:rPr>
          <w:lang w:eastAsia="fr-FR"/>
        </w:rPr>
      </w:pPr>
      <w:r>
        <w:rPr>
          <w:lang w:eastAsia="fr-FR"/>
        </w:rPr>
        <w:t>Ecriture du programme.</w:t>
      </w:r>
    </w:p>
    <w:p w:rsidR="002D745D" w:rsidRDefault="002D745D" w:rsidP="00611D6E">
      <w:pPr>
        <w:spacing w:after="0"/>
        <w:rPr>
          <w:lang w:eastAsia="fr-FR"/>
        </w:rPr>
      </w:pPr>
      <w:r>
        <w:rPr>
          <w:lang w:eastAsia="fr-FR"/>
        </w:rPr>
        <w:t xml:space="preserve">Vous serez donc obligés d’utiliser la structure </w:t>
      </w:r>
      <w:r w:rsidRPr="002D745D">
        <w:rPr>
          <w:i/>
          <w:lang w:eastAsia="fr-FR"/>
        </w:rPr>
        <w:t>Case</w:t>
      </w:r>
      <w:r>
        <w:rPr>
          <w:lang w:eastAsia="fr-FR"/>
        </w:rPr>
        <w:t xml:space="preserve"> comme indiqué ci-</w:t>
      </w:r>
      <w:r w:rsidR="00611D6E">
        <w:rPr>
          <w:lang w:eastAsia="fr-FR"/>
        </w:rPr>
        <w:t>après, et dont votre œil déjà aguerri de programmeur aura compris le fonctionnement suivant</w:t>
      </w:r>
      <w:r>
        <w:rPr>
          <w:lang w:eastAsia="fr-FR"/>
        </w:rPr>
        <w:t> :</w:t>
      </w:r>
    </w:p>
    <w:p w:rsidR="00611D6E" w:rsidRDefault="00611D6E" w:rsidP="00611D6E">
      <w:pPr>
        <w:pStyle w:val="Paragraphedeliste"/>
        <w:numPr>
          <w:ilvl w:val="0"/>
          <w:numId w:val="23"/>
        </w:numPr>
        <w:rPr>
          <w:lang w:eastAsia="fr-FR"/>
        </w:rPr>
      </w:pPr>
      <w:r>
        <w:rPr>
          <w:lang w:eastAsia="fr-FR"/>
        </w:rPr>
        <w:t>Dans le cas où la distance mesurée est strictement supérieure à 5, envoyer une commande égale à 0,4</w:t>
      </w:r>
      <w:proofErr w:type="gramStart"/>
      <w:r>
        <w:rPr>
          <w:rFonts w:cs="Arial"/>
          <w:lang w:eastAsia="fr-FR"/>
        </w:rPr>
        <w:t>·</w:t>
      </w:r>
      <w:r>
        <w:rPr>
          <w:lang w:eastAsia="fr-FR"/>
        </w:rPr>
        <w:t>(</w:t>
      </w:r>
      <w:proofErr w:type="gramEnd"/>
      <w:r>
        <w:rPr>
          <w:lang w:eastAsia="fr-FR"/>
        </w:rPr>
        <w:t>D-5) au moteur, programmé pour avancer (</w:t>
      </w:r>
      <w:proofErr w:type="spellStart"/>
      <w:r w:rsidRPr="00611D6E">
        <w:rPr>
          <w:i/>
          <w:lang w:eastAsia="fr-FR"/>
        </w:rPr>
        <w:t>Fwd</w:t>
      </w:r>
      <w:proofErr w:type="spellEnd"/>
      <w:r>
        <w:rPr>
          <w:lang w:eastAsia="fr-FR"/>
        </w:rPr>
        <w:t>)</w:t>
      </w:r>
    </w:p>
    <w:p w:rsidR="00611D6E" w:rsidRDefault="00611D6E" w:rsidP="00611D6E">
      <w:pPr>
        <w:pStyle w:val="Paragraphedeliste"/>
        <w:numPr>
          <w:ilvl w:val="0"/>
          <w:numId w:val="23"/>
        </w:numPr>
        <w:rPr>
          <w:lang w:eastAsia="fr-FR"/>
        </w:rPr>
      </w:pPr>
      <w:r>
        <w:rPr>
          <w:lang w:eastAsia="fr-FR"/>
        </w:rPr>
        <w:t xml:space="preserve">Dans le cas où la distance mesurée n’est pas strictement supérieure à 5, reculer à pleine puissance. </w:t>
      </w:r>
    </w:p>
    <w:p w:rsidR="002D745D" w:rsidRDefault="002D745D" w:rsidP="00611D6E">
      <w:pPr>
        <w:jc w:val="center"/>
        <w:rPr>
          <w:lang w:eastAsia="fr-FR"/>
        </w:rPr>
      </w:pPr>
    </w:p>
    <w:p w:rsidR="00611D6E" w:rsidRDefault="00E57139" w:rsidP="00611D6E">
      <w:pPr>
        <w:keepNext/>
        <w:jc w:val="center"/>
        <w:rPr>
          <w:lang w:eastAsia="fr-FR"/>
        </w:rPr>
      </w:pPr>
      <w:r>
        <w:rPr>
          <w:noProof/>
          <w:lang w:eastAsia="fr-FR"/>
        </w:rPr>
        <w:lastRenderedPageBreak/>
        <w:pict>
          <v:roundrect id="Rectangle à coins arrondis 99" o:spid="_x0000_s1041" style="position:absolute;left:0;text-align:left;margin-left:264.2pt;margin-top:42.9pt;width:50.25pt;height:18.75pt;z-index:25179340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" filled="f" strokecolor="red" strokeweight="2pt"/>
        </w:pict>
      </w:r>
      <w:r w:rsidR="00611D6E">
        <w:rPr>
          <w:noProof/>
          <w:lang w:eastAsia="fr-FR"/>
        </w:rPr>
        <w:drawing>
          <wp:inline distT="0" distB="0" distL="0" distR="0">
            <wp:extent cx="5200650" cy="1733550"/>
            <wp:effectExtent l="0" t="0" r="0" b="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1D6E" w:rsidRDefault="00E57139" w:rsidP="00611D6E">
      <w:pPr>
        <w:keepNext/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100" o:spid="_x0000_s1040" style="position:absolute;left:0;text-align:left;margin-left:268.7pt;margin-top:41.9pt;width:50.25pt;height:18.75pt;z-index:25179545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" filled="f" strokecolor="red" strokeweight="2pt"/>
        </w:pict>
      </w:r>
      <w:r w:rsidR="00611D6E">
        <w:rPr>
          <w:noProof/>
          <w:lang w:eastAsia="fr-FR"/>
        </w:rPr>
        <w:drawing>
          <wp:inline distT="0" distB="0" distL="0" distR="0">
            <wp:extent cx="5200650" cy="1733550"/>
            <wp:effectExtent l="0" t="0" r="0" b="0"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537A" w:rsidRDefault="00B5537A" w:rsidP="00B5537A">
      <w:pPr>
        <w:spacing w:after="0"/>
        <w:rPr>
          <w:lang w:eastAsia="fr-FR"/>
        </w:rPr>
      </w:pPr>
      <w:r>
        <w:rPr>
          <w:lang w:eastAsia="fr-FR"/>
        </w:rPr>
        <w:t>Essayez ce programme. Il s’avère que :</w:t>
      </w:r>
    </w:p>
    <w:p w:rsidR="00B5537A" w:rsidRDefault="00B5537A" w:rsidP="00B5537A">
      <w:pPr>
        <w:pStyle w:val="Paragraphedeliste"/>
        <w:numPr>
          <w:ilvl w:val="0"/>
          <w:numId w:val="24"/>
        </w:numPr>
        <w:rPr>
          <w:lang w:eastAsia="fr-FR"/>
        </w:rPr>
      </w:pPr>
      <w:r>
        <w:rPr>
          <w:lang w:eastAsia="fr-FR"/>
        </w:rPr>
        <w:t>la marche arrière fonctionne bien ;</w:t>
      </w:r>
    </w:p>
    <w:p w:rsidR="00B5537A" w:rsidRDefault="00B5537A" w:rsidP="00B5537A">
      <w:pPr>
        <w:pStyle w:val="Paragraphedeliste"/>
        <w:numPr>
          <w:ilvl w:val="0"/>
          <w:numId w:val="24"/>
        </w:numPr>
        <w:rPr>
          <w:lang w:eastAsia="fr-FR"/>
        </w:rPr>
      </w:pPr>
      <w:r>
        <w:rPr>
          <w:lang w:eastAsia="fr-FR"/>
        </w:rPr>
        <w:t>la marche avant ne fonctionne pas bien quand le robot est prêt de la main, car la puissance de commande au moteur n’est pas suffisante.</w:t>
      </w:r>
    </w:p>
    <w:p w:rsidR="00B5537A" w:rsidRDefault="00B5537A" w:rsidP="00B5537A">
      <w:pPr>
        <w:rPr>
          <w:lang w:eastAsia="fr-FR"/>
        </w:rPr>
      </w:pPr>
      <w:r>
        <w:rPr>
          <w:lang w:eastAsia="fr-FR"/>
        </w:rPr>
        <w:t>Modifiez le programme de façon à obtenir un meilleur fonctionnement ;</w:t>
      </w:r>
    </w:p>
    <w:p w:rsidR="00611D6E" w:rsidRDefault="00B5537A" w:rsidP="00B5537A">
      <w:pPr>
        <w:pStyle w:val="Titre2"/>
      </w:pPr>
      <w:r>
        <w:t>Fonctionnement en mode autonome.</w:t>
      </w:r>
    </w:p>
    <w:p w:rsidR="00611D6E" w:rsidRDefault="00B5537A" w:rsidP="00B5537A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5288915</wp:posOffset>
            </wp:positionH>
            <wp:positionV relativeFrom="paragraph">
              <wp:posOffset>366395</wp:posOffset>
            </wp:positionV>
            <wp:extent cx="1249045" cy="1382395"/>
            <wp:effectExtent l="0" t="0" r="8255" b="8255"/>
            <wp:wrapSquare wrapText="bothSides"/>
            <wp:docPr id="101" name="Imag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045" cy="1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lang w:eastAsia="fr-FR"/>
        </w:rPr>
        <w:t>Une fois que votre programme est mis au point, votre robot a pris assez d’assurance pour couper le cordon ombilical !</w:t>
      </w:r>
    </w:p>
    <w:p w:rsidR="00B5537A" w:rsidRDefault="00E57139" w:rsidP="00B5537A">
      <w:pPr>
        <w:rPr>
          <w:lang w:eastAsia="fr-FR"/>
        </w:rPr>
      </w:pPr>
      <w:r>
        <w:rPr>
          <w:noProof/>
          <w:lang w:eastAsia="fr-FR"/>
        </w:rPr>
        <w:pict>
          <v:roundrect id="Rectangle à coins arrondis 102" o:spid="_x0000_s1039" style="position:absolute;margin-left:426.2pt;margin-top:87.3pt;width:80.25pt;height:15pt;z-index:25179852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" filled="f" strokecolor="red" strokeweight="2pt"/>
        </w:pict>
      </w:r>
      <w:r w:rsidR="00B5537A">
        <w:rPr>
          <w:lang w:eastAsia="fr-FR"/>
        </w:rPr>
        <w:t xml:space="preserve">Passez en mode Cible NXT au moyen de </w:t>
      </w:r>
      <w:r w:rsidR="00B5537A" w:rsidRPr="00B5537A">
        <w:rPr>
          <w:i/>
          <w:lang w:eastAsia="fr-FR"/>
        </w:rPr>
        <w:t>Fichier / La cible est NXT</w:t>
      </w:r>
      <w:r w:rsidR="00B5537A">
        <w:rPr>
          <w:lang w:eastAsia="fr-FR"/>
        </w:rPr>
        <w:t xml:space="preserve">. </w:t>
      </w:r>
    </w:p>
    <w:p w:rsidR="00B5537A" w:rsidRDefault="00B5537A" w:rsidP="00B5537A">
      <w:pPr>
        <w:rPr>
          <w:lang w:eastAsia="fr-FR"/>
        </w:rPr>
      </w:pPr>
      <w:r>
        <w:rPr>
          <w:lang w:eastAsia="fr-FR"/>
        </w:rPr>
        <w:t xml:space="preserve">Pour vérifier que le téléchargement fonctionne bien, vous pouvez faire une Mise au point à l’aide de l’icône associée. Remarquez que la face avant est </w:t>
      </w:r>
      <w:proofErr w:type="spellStart"/>
      <w:r>
        <w:rPr>
          <w:lang w:eastAsia="fr-FR"/>
        </w:rPr>
        <w:t>desactivée</w:t>
      </w:r>
      <w:proofErr w:type="spellEnd"/>
      <w:r>
        <w:rPr>
          <w:lang w:eastAsia="fr-FR"/>
        </w:rPr>
        <w:t>.</w:t>
      </w:r>
    </w:p>
    <w:p w:rsidR="00B5537A" w:rsidRDefault="00E57139" w:rsidP="00B5537A">
      <w:pPr>
        <w:jc w:val="center"/>
        <w:rPr>
          <w:lang w:eastAsia="fr-FR"/>
        </w:rPr>
      </w:pPr>
      <w:r>
        <w:rPr>
          <w:noProof/>
          <w:lang w:eastAsia="fr-FR"/>
        </w:rPr>
        <w:pict>
          <v:roundrect id="Rectangle à coins arrondis 104" o:spid="_x0000_s1038" style="position:absolute;left:0;text-align:left;margin-left:238.7pt;margin-top:37.6pt;width:17.25pt;height:15pt;z-index:25180057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" filled="f" strokecolor="red" strokeweight="2pt"/>
        </w:pict>
      </w:r>
      <w:r w:rsidR="00B5537A">
        <w:rPr>
          <w:noProof/>
          <w:lang w:eastAsia="fr-FR"/>
        </w:rPr>
        <w:drawing>
          <wp:inline distT="0" distB="0" distL="0" distR="0">
            <wp:extent cx="1457325" cy="752475"/>
            <wp:effectExtent l="0" t="0" r="9525" b="9525"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537A" w:rsidRDefault="00B5537A" w:rsidP="00B5537A">
      <w:pPr>
        <w:rPr>
          <w:lang w:eastAsia="fr-FR"/>
        </w:rPr>
      </w:pPr>
      <w:r>
        <w:rPr>
          <w:lang w:eastAsia="fr-FR"/>
        </w:rPr>
        <w:t xml:space="preserve">Ensuite, cliquez sur l’icône </w:t>
      </w:r>
      <w:proofErr w:type="gramStart"/>
      <w:r>
        <w:rPr>
          <w:lang w:eastAsia="fr-FR"/>
        </w:rPr>
        <w:t>déployer</w:t>
      </w:r>
      <w:proofErr w:type="gramEnd"/>
      <w:r>
        <w:rPr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228600" cy="200025"/>
            <wp:effectExtent l="0" t="0" r="0" b="9525"/>
            <wp:docPr id="105" name="Imag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fr-FR"/>
        </w:rPr>
        <w:t xml:space="preserve"> puis la touche orange de la brique pour lancer le programme. Un appui sur la touche </w:t>
      </w:r>
      <w:r w:rsidRPr="00B5537A">
        <w:rPr>
          <w:i/>
          <w:lang w:eastAsia="fr-FR"/>
        </w:rPr>
        <w:t>Cancel</w:t>
      </w:r>
      <w:r>
        <w:rPr>
          <w:lang w:eastAsia="fr-FR"/>
        </w:rPr>
        <w:t xml:space="preserve"> (rectangle gris foncé) arrêtera le programme.</w:t>
      </w:r>
    </w:p>
    <w:p w:rsidR="00B5537A" w:rsidRDefault="00B5537A" w:rsidP="00B5537A">
      <w:pPr>
        <w:jc w:val="center"/>
        <w:rPr>
          <w:lang w:eastAsia="fr-FR"/>
        </w:rPr>
      </w:pPr>
      <w:r>
        <w:rPr>
          <w:lang w:eastAsia="fr-FR"/>
        </w:rPr>
        <w:t>Have fun !</w:t>
      </w:r>
    </w:p>
    <w:p w:rsidR="00B5537A" w:rsidRDefault="008F0887" w:rsidP="008F0887">
      <w:pPr>
        <w:pStyle w:val="Titre1"/>
        <w:rPr>
          <w:lang w:eastAsia="fr-FR"/>
        </w:rPr>
      </w:pPr>
      <w:r>
        <w:rPr>
          <w:lang w:eastAsia="fr-FR"/>
        </w:rPr>
        <w:lastRenderedPageBreak/>
        <w:t>Programme à états non combinatoires.</w:t>
      </w:r>
    </w:p>
    <w:p w:rsidR="005B6FED" w:rsidRDefault="005B6FED" w:rsidP="005B6FED">
      <w:pPr>
        <w:pStyle w:val="Titre2"/>
      </w:pPr>
      <w:r>
        <w:t>Cas d’étude.</w:t>
      </w:r>
    </w:p>
    <w:p w:rsidR="008F0887" w:rsidRDefault="008F0887" w:rsidP="008F0887">
      <w:pPr>
        <w:rPr>
          <w:lang w:eastAsia="fr-FR"/>
        </w:rPr>
      </w:pPr>
      <w:r>
        <w:rPr>
          <w:lang w:eastAsia="fr-FR"/>
        </w:rPr>
        <w:t>Même s’il a fallu 12 pages pour arriver au programme simple du robot suiveur, et même s’il a fallu dès le premier TD utiliser la boucle CASE, la programmation état simple.</w:t>
      </w:r>
    </w:p>
    <w:p w:rsidR="008F0887" w:rsidRDefault="008F0887" w:rsidP="008F0887">
      <w:pPr>
        <w:rPr>
          <w:lang w:eastAsia="fr-FR"/>
        </w:rPr>
      </w:pPr>
      <w:r>
        <w:rPr>
          <w:lang w:eastAsia="fr-FR"/>
        </w:rPr>
        <w:t>En effet, il n’existait que deux états, et l’entrée dans ces états était de type combinatoire, comme le montre la table de vérité ci-dessous :</w:t>
      </w:r>
    </w:p>
    <w:tbl>
      <w:tblPr>
        <w:tblStyle w:val="Grilledutableau"/>
        <w:tblW w:w="0" w:type="auto"/>
        <w:tblLook w:val="04A0"/>
      </w:tblPr>
      <w:tblGrid>
        <w:gridCol w:w="5169"/>
        <w:gridCol w:w="5169"/>
      </w:tblGrid>
      <w:tr w:rsidR="008F0887" w:rsidTr="008F0887">
        <w:trPr>
          <w:trHeight w:val="438"/>
        </w:trPr>
        <w:tc>
          <w:tcPr>
            <w:tcW w:w="5169" w:type="dxa"/>
            <w:vAlign w:val="center"/>
          </w:tcPr>
          <w:p w:rsidR="008F0887" w:rsidRPr="008F0887" w:rsidRDefault="008F0887" w:rsidP="008F0887">
            <w:pPr>
              <w:spacing w:after="0"/>
              <w:jc w:val="center"/>
              <w:rPr>
                <w:b/>
                <w:lang w:eastAsia="fr-FR"/>
              </w:rPr>
            </w:pPr>
            <w:r w:rsidRPr="008F0887">
              <w:rPr>
                <w:b/>
                <w:lang w:eastAsia="fr-FR"/>
              </w:rPr>
              <w:t>Entrée</w:t>
            </w:r>
          </w:p>
        </w:tc>
        <w:tc>
          <w:tcPr>
            <w:tcW w:w="5169" w:type="dxa"/>
            <w:vAlign w:val="center"/>
          </w:tcPr>
          <w:p w:rsidR="008F0887" w:rsidRPr="008F0887" w:rsidRDefault="008F0887" w:rsidP="008F0887">
            <w:pPr>
              <w:spacing w:after="0"/>
              <w:jc w:val="center"/>
              <w:rPr>
                <w:b/>
                <w:lang w:eastAsia="fr-FR"/>
              </w:rPr>
            </w:pPr>
            <w:r w:rsidRPr="008F0887">
              <w:rPr>
                <w:b/>
                <w:lang w:eastAsia="fr-FR"/>
              </w:rPr>
              <w:t>Etat</w:t>
            </w:r>
          </w:p>
        </w:tc>
      </w:tr>
      <w:tr w:rsidR="008F0887" w:rsidTr="008F0887">
        <w:trPr>
          <w:trHeight w:val="689"/>
        </w:trPr>
        <w:tc>
          <w:tcPr>
            <w:tcW w:w="5169" w:type="dxa"/>
            <w:vAlign w:val="center"/>
          </w:tcPr>
          <w:p w:rsidR="008F0887" w:rsidRDefault="008F0887" w:rsidP="008F0887">
            <w:pPr>
              <w:jc w:val="center"/>
              <w:rPr>
                <w:lang w:eastAsia="fr-FR"/>
              </w:rPr>
            </w:pPr>
            <m:oMathPara>
              <m:oMath>
                <m:r>
                  <w:rPr>
                    <w:rFonts w:ascii="Cambria Math" w:hAnsi="Cambria Math"/>
                    <w:lang w:eastAsia="fr-FR"/>
                  </w:rPr>
                  <m:t>Distance &gt; 5</m:t>
                </m:r>
              </m:oMath>
            </m:oMathPara>
          </w:p>
        </w:tc>
        <w:tc>
          <w:tcPr>
            <w:tcW w:w="5169" w:type="dxa"/>
            <w:vAlign w:val="center"/>
          </w:tcPr>
          <w:p w:rsidR="008F0887" w:rsidRDefault="008F0887" w:rsidP="008F0887">
            <w:pPr>
              <w:jc w:val="center"/>
              <w:rPr>
                <w:lang w:eastAsia="fr-FR"/>
              </w:rPr>
            </w:pPr>
            <w:r>
              <w:rPr>
                <w:lang w:eastAsia="fr-FR"/>
              </w:rPr>
              <w:t>Avance</w:t>
            </w:r>
          </w:p>
        </w:tc>
      </w:tr>
      <w:tr w:rsidR="008F0887" w:rsidTr="008F0887">
        <w:trPr>
          <w:trHeight w:val="689"/>
        </w:trPr>
        <w:tc>
          <w:tcPr>
            <w:tcW w:w="5169" w:type="dxa"/>
            <w:vAlign w:val="center"/>
          </w:tcPr>
          <w:p w:rsidR="008F0887" w:rsidRDefault="00E57139" w:rsidP="008F0887">
            <w:pPr>
              <w:jc w:val="center"/>
              <w:rPr>
                <w:lang w:eastAsia="fr-FR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hAnsi="Cambria Math"/>
                        <w:i/>
                        <w:lang w:eastAsia="fr-FR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lang w:eastAsia="fr-FR"/>
                      </w:rPr>
                      <m:t>Distance &gt; 5</m:t>
                    </m:r>
                  </m:e>
                </m:acc>
              </m:oMath>
            </m:oMathPara>
          </w:p>
        </w:tc>
        <w:tc>
          <w:tcPr>
            <w:tcW w:w="5169" w:type="dxa"/>
            <w:vAlign w:val="center"/>
          </w:tcPr>
          <w:p w:rsidR="008F0887" w:rsidRDefault="008F0887" w:rsidP="008F0887">
            <w:pPr>
              <w:jc w:val="center"/>
              <w:rPr>
                <w:lang w:eastAsia="fr-FR"/>
              </w:rPr>
            </w:pPr>
            <w:r>
              <w:rPr>
                <w:lang w:eastAsia="fr-FR"/>
              </w:rPr>
              <w:t>Recule</w:t>
            </w:r>
          </w:p>
        </w:tc>
      </w:tr>
    </w:tbl>
    <w:p w:rsidR="008F0887" w:rsidRDefault="008F0887" w:rsidP="008F0887">
      <w:pPr>
        <w:rPr>
          <w:lang w:eastAsia="fr-FR"/>
        </w:rPr>
      </w:pPr>
    </w:p>
    <w:p w:rsidR="008F0887" w:rsidRDefault="005B6FED" w:rsidP="008F0887">
      <w:pPr>
        <w:spacing w:after="0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3479165</wp:posOffset>
            </wp:positionH>
            <wp:positionV relativeFrom="paragraph">
              <wp:posOffset>63500</wp:posOffset>
            </wp:positionV>
            <wp:extent cx="3067050" cy="2656205"/>
            <wp:effectExtent l="0" t="0" r="0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65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F0887">
        <w:rPr>
          <w:lang w:eastAsia="fr-FR"/>
        </w:rPr>
        <w:t>Comment programmer si l’état dans lequel doit se trouver le système dépend non seulement des entrées, mais aussi de l’histoire du système. Par exemple :</w:t>
      </w:r>
    </w:p>
    <w:p w:rsidR="008F0887" w:rsidRDefault="008F0887" w:rsidP="008F0887">
      <w:pPr>
        <w:pStyle w:val="Paragraphedeliste"/>
        <w:numPr>
          <w:ilvl w:val="0"/>
          <w:numId w:val="26"/>
        </w:numPr>
        <w:rPr>
          <w:lang w:eastAsia="fr-FR"/>
        </w:rPr>
      </w:pPr>
      <w:r>
        <w:rPr>
          <w:lang w:eastAsia="fr-FR"/>
        </w:rPr>
        <w:t>Etat 1 : Le robot avance jusqu’à se trouver à moins de 10 cm d’un obstacle ;</w:t>
      </w:r>
    </w:p>
    <w:p w:rsidR="008F0887" w:rsidRDefault="008F0887" w:rsidP="008F0887">
      <w:pPr>
        <w:pStyle w:val="Paragraphedeliste"/>
        <w:numPr>
          <w:ilvl w:val="0"/>
          <w:numId w:val="26"/>
        </w:numPr>
        <w:rPr>
          <w:lang w:eastAsia="fr-FR"/>
        </w:rPr>
      </w:pPr>
      <w:r>
        <w:rPr>
          <w:lang w:eastAsia="fr-FR"/>
        </w:rPr>
        <w:t>Etat 2 : Le robot tourne jusqu’à ce qu’il dispose d’un espace d’au moins 20 cm devant lui.</w:t>
      </w:r>
    </w:p>
    <w:p w:rsidR="008F0887" w:rsidRDefault="008F0887" w:rsidP="008F0887">
      <w:pPr>
        <w:rPr>
          <w:lang w:eastAsia="fr-FR"/>
        </w:rPr>
      </w:pPr>
      <w:r>
        <w:rPr>
          <w:lang w:eastAsia="fr-FR"/>
        </w:rPr>
        <w:t>On voit que pour un</w:t>
      </w:r>
      <w:r w:rsidR="00ED2B4F">
        <w:rPr>
          <w:lang w:eastAsia="fr-FR"/>
        </w:rPr>
        <w:t>e entrée de distance égale à 15 </w:t>
      </w:r>
      <w:r>
        <w:rPr>
          <w:lang w:eastAsia="fr-FR"/>
        </w:rPr>
        <w:t>cm, le robot peut se trouver soit dans l’état 1, soit dans l’état 2</w:t>
      </w:r>
      <w:r w:rsidR="00ED2B4F">
        <w:rPr>
          <w:lang w:eastAsia="fr-FR"/>
        </w:rPr>
        <w:t xml:space="preserve"> en fonction de l’histoire du système.</w:t>
      </w:r>
    </w:p>
    <w:p w:rsidR="00ED2B4F" w:rsidRDefault="00ED2B4F" w:rsidP="008F0887">
      <w:pPr>
        <w:rPr>
          <w:lang w:eastAsia="fr-FR"/>
        </w:rPr>
      </w:pPr>
      <w:r>
        <w:rPr>
          <w:lang w:eastAsia="fr-FR"/>
        </w:rPr>
        <w:t>Les machines à état seraient bien utiles, comme le montre le diagramme d’état ci-contre.</w:t>
      </w:r>
    </w:p>
    <w:p w:rsidR="00ED2B4F" w:rsidRDefault="00ED2B4F" w:rsidP="00ED2B4F">
      <w:pPr>
        <w:spacing w:after="0"/>
        <w:rPr>
          <w:lang w:eastAsia="fr-FR"/>
        </w:rPr>
      </w:pPr>
      <w:r>
        <w:rPr>
          <w:lang w:eastAsia="fr-FR"/>
        </w:rPr>
        <w:t>Or, à notre grand regret, le NXT n’accepte pas :</w:t>
      </w:r>
    </w:p>
    <w:p w:rsidR="00ED2B4F" w:rsidRDefault="00ED2B4F" w:rsidP="00ED2B4F">
      <w:pPr>
        <w:pStyle w:val="Paragraphedeliste"/>
        <w:numPr>
          <w:ilvl w:val="0"/>
          <w:numId w:val="27"/>
        </w:numPr>
        <w:rPr>
          <w:lang w:eastAsia="fr-FR"/>
        </w:rPr>
      </w:pPr>
      <w:r>
        <w:rPr>
          <w:lang w:eastAsia="fr-FR"/>
        </w:rPr>
        <w:t>la programmation de bascules ;</w:t>
      </w:r>
    </w:p>
    <w:p w:rsidR="00ED2B4F" w:rsidRDefault="00ED2B4F" w:rsidP="00ED2B4F">
      <w:pPr>
        <w:pStyle w:val="Paragraphedeliste"/>
        <w:numPr>
          <w:ilvl w:val="0"/>
          <w:numId w:val="27"/>
        </w:numPr>
        <w:rPr>
          <w:lang w:eastAsia="fr-FR"/>
        </w:rPr>
      </w:pPr>
      <w:r>
        <w:rPr>
          <w:lang w:eastAsia="fr-FR"/>
        </w:rPr>
        <w:t>la programmation à l’aide de Statechart.</w:t>
      </w:r>
    </w:p>
    <w:p w:rsidR="00ED2B4F" w:rsidRDefault="00ED2B4F" w:rsidP="00ED2B4F">
      <w:pPr>
        <w:rPr>
          <w:lang w:eastAsia="fr-FR"/>
        </w:rPr>
      </w:pPr>
    </w:p>
    <w:p w:rsidR="00ED2B4F" w:rsidRDefault="00D76650" w:rsidP="00D76650">
      <w:pPr>
        <w:rPr>
          <w:lang w:eastAsia="fr-FR"/>
        </w:rPr>
      </w:pPr>
      <w:r>
        <w:rPr>
          <w:lang w:eastAsia="fr-FR"/>
        </w:rPr>
        <w:t>Il faut donc revenir à nos cours de création de machine à état </w:t>
      </w:r>
      <w:proofErr w:type="gramStart"/>
      <w:r>
        <w:rPr>
          <w:lang w:eastAsia="fr-FR"/>
        </w:rPr>
        <w:t>!</w:t>
      </w:r>
      <w:r w:rsidR="00ED2B4F">
        <w:rPr>
          <w:lang w:eastAsia="fr-FR"/>
        </w:rPr>
        <w:t>.</w:t>
      </w:r>
      <w:proofErr w:type="gramEnd"/>
    </w:p>
    <w:p w:rsidR="00D76650" w:rsidRDefault="00D76650">
      <w:pPr>
        <w:spacing w:after="0"/>
        <w:rPr>
          <w:lang w:eastAsia="fr-FR"/>
        </w:rPr>
      </w:pPr>
      <w:r>
        <w:rPr>
          <w:lang w:eastAsia="fr-FR"/>
        </w:rPr>
        <w:br w:type="page"/>
      </w:r>
    </w:p>
    <w:p w:rsidR="005B6FED" w:rsidRDefault="005B6FED" w:rsidP="005B6FED">
      <w:pPr>
        <w:pStyle w:val="Titre2"/>
      </w:pPr>
      <w:r>
        <w:lastRenderedPageBreak/>
        <w:t>Introduction à la machine d’état.</w:t>
      </w:r>
    </w:p>
    <w:p w:rsidR="005B6FED" w:rsidRDefault="005B6FED" w:rsidP="00D76650">
      <w:pPr>
        <w:spacing w:after="0"/>
        <w:rPr>
          <w:lang w:eastAsia="fr-FR"/>
        </w:rPr>
      </w:pPr>
    </w:p>
    <w:p w:rsidR="005B6FED" w:rsidRDefault="005B6FED" w:rsidP="00D76650">
      <w:pPr>
        <w:spacing w:after="0"/>
        <w:rPr>
          <w:lang w:eastAsia="fr-FR"/>
        </w:rPr>
      </w:pPr>
      <w:r>
        <w:rPr>
          <w:lang w:eastAsia="fr-FR"/>
        </w:rPr>
        <w:t xml:space="preserve">Soit </w:t>
      </w:r>
      <w:r w:rsidRPr="005B6FED">
        <w:rPr>
          <w:i/>
          <w:lang w:eastAsia="fr-FR"/>
        </w:rPr>
        <w:t>Etat n</w:t>
      </w:r>
      <w:r>
        <w:rPr>
          <w:lang w:eastAsia="fr-FR"/>
        </w:rPr>
        <w:t xml:space="preserve"> la variable qui est :</w:t>
      </w:r>
    </w:p>
    <w:p w:rsidR="005B6FED" w:rsidRDefault="005B6FED" w:rsidP="005B6FED">
      <w:pPr>
        <w:pStyle w:val="Paragraphedeliste"/>
        <w:numPr>
          <w:ilvl w:val="0"/>
          <w:numId w:val="31"/>
        </w:numPr>
        <w:spacing w:after="0"/>
        <w:rPr>
          <w:lang w:eastAsia="fr-FR"/>
        </w:rPr>
      </w:pPr>
      <w:r>
        <w:rPr>
          <w:lang w:eastAsia="fr-FR"/>
        </w:rPr>
        <w:t>vraie si l’étape est active ;</w:t>
      </w:r>
    </w:p>
    <w:p w:rsidR="005B6FED" w:rsidRDefault="005B6FED" w:rsidP="005B6FED">
      <w:pPr>
        <w:pStyle w:val="Paragraphedeliste"/>
        <w:numPr>
          <w:ilvl w:val="0"/>
          <w:numId w:val="31"/>
        </w:numPr>
        <w:spacing w:after="0"/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802624" behindDoc="0" locked="0" layoutInCell="1" allowOverlap="0">
            <wp:simplePos x="0" y="0"/>
            <wp:positionH relativeFrom="column">
              <wp:posOffset>4755515</wp:posOffset>
            </wp:positionH>
            <wp:positionV relativeFrom="paragraph">
              <wp:posOffset>36830</wp:posOffset>
            </wp:positionV>
            <wp:extent cx="1609090" cy="2789555"/>
            <wp:effectExtent l="0" t="0" r="0" b="0"/>
            <wp:wrapSquare wrapText="bothSides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090" cy="27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lang w:eastAsia="fr-FR"/>
        </w:rPr>
        <w:t>fausse si l’étape n’est pas active.</w:t>
      </w:r>
    </w:p>
    <w:p w:rsidR="005B6FED" w:rsidRDefault="005B6FED" w:rsidP="00D76650">
      <w:pPr>
        <w:spacing w:after="0"/>
        <w:rPr>
          <w:lang w:eastAsia="fr-FR"/>
        </w:rPr>
      </w:pPr>
    </w:p>
    <w:p w:rsidR="00D76650" w:rsidRDefault="00D76650" w:rsidP="00D76650">
      <w:pPr>
        <w:spacing w:after="0"/>
        <w:rPr>
          <w:lang w:eastAsia="fr-FR"/>
        </w:rPr>
      </w:pPr>
      <w:r>
        <w:rPr>
          <w:lang w:eastAsia="fr-FR"/>
        </w:rPr>
        <w:t xml:space="preserve">Pour qu’un </w:t>
      </w:r>
      <w:r w:rsidRPr="00D76650">
        <w:rPr>
          <w:i/>
          <w:lang w:eastAsia="fr-FR"/>
        </w:rPr>
        <w:t>Etat n</w:t>
      </w:r>
      <w:r>
        <w:rPr>
          <w:lang w:eastAsia="fr-FR"/>
        </w:rPr>
        <w:t xml:space="preserve"> soit actif, il faut :</w:t>
      </w:r>
    </w:p>
    <w:p w:rsidR="00D76650" w:rsidRDefault="00D76650" w:rsidP="00D76650">
      <w:pPr>
        <w:pStyle w:val="Paragraphedeliste"/>
        <w:numPr>
          <w:ilvl w:val="0"/>
          <w:numId w:val="29"/>
        </w:numPr>
        <w:rPr>
          <w:lang w:eastAsia="fr-FR"/>
        </w:rPr>
      </w:pPr>
      <w:r w:rsidRPr="00D76650">
        <w:rPr>
          <w:i/>
          <w:lang w:eastAsia="fr-FR"/>
        </w:rPr>
        <w:t xml:space="preserve">Etat </w:t>
      </w:r>
      <w:r>
        <w:rPr>
          <w:i/>
          <w:lang w:eastAsia="fr-FR"/>
        </w:rPr>
        <w:t>n</w:t>
      </w:r>
      <w:r>
        <w:rPr>
          <w:lang w:eastAsia="fr-FR"/>
        </w:rPr>
        <w:t xml:space="preserve"> déjà actif et </w:t>
      </w:r>
      <w:r w:rsidRPr="00D76650">
        <w:rPr>
          <w:i/>
          <w:lang w:eastAsia="fr-FR"/>
        </w:rPr>
        <w:t>Transition n</w:t>
      </w:r>
      <w:r>
        <w:rPr>
          <w:lang w:eastAsia="fr-FR"/>
        </w:rPr>
        <w:t xml:space="preserve"> </w:t>
      </w:r>
      <w:r w:rsidR="005B6FED">
        <w:rPr>
          <w:lang w:eastAsia="fr-FR"/>
        </w:rPr>
        <w:t xml:space="preserve">fausse     </w:t>
      </w:r>
      <w:r>
        <w:rPr>
          <w:lang w:eastAsia="fr-FR"/>
        </w:rPr>
        <w:t xml:space="preserve">      OU</w:t>
      </w:r>
    </w:p>
    <w:p w:rsidR="00D76650" w:rsidRDefault="00D76650" w:rsidP="00D76650">
      <w:pPr>
        <w:pStyle w:val="Paragraphedeliste"/>
        <w:numPr>
          <w:ilvl w:val="0"/>
          <w:numId w:val="29"/>
        </w:numPr>
        <w:rPr>
          <w:lang w:eastAsia="fr-FR"/>
        </w:rPr>
      </w:pPr>
      <w:r w:rsidRPr="00D76650">
        <w:rPr>
          <w:i/>
          <w:lang w:eastAsia="fr-FR"/>
        </w:rPr>
        <w:t>Etat n-1</w:t>
      </w:r>
      <w:r>
        <w:rPr>
          <w:lang w:eastAsia="fr-FR"/>
        </w:rPr>
        <w:t xml:space="preserve"> actif et </w:t>
      </w:r>
      <w:r w:rsidRPr="00D76650">
        <w:rPr>
          <w:i/>
          <w:lang w:eastAsia="fr-FR"/>
        </w:rPr>
        <w:t>Transition n-1</w:t>
      </w:r>
      <w:r>
        <w:rPr>
          <w:lang w:eastAsia="fr-FR"/>
        </w:rPr>
        <w:t xml:space="preserve"> vraie</w:t>
      </w:r>
      <w:r w:rsidR="005B6FED">
        <w:rPr>
          <w:lang w:eastAsia="fr-FR"/>
        </w:rPr>
        <w:t xml:space="preserve"> et </w:t>
      </w:r>
      <w:r w:rsidR="005B6FED" w:rsidRPr="005B6FED">
        <w:rPr>
          <w:i/>
          <w:lang w:eastAsia="fr-FR"/>
        </w:rPr>
        <w:t>Transition n</w:t>
      </w:r>
      <w:r w:rsidR="005B6FED">
        <w:rPr>
          <w:lang w:eastAsia="fr-FR"/>
        </w:rPr>
        <w:t xml:space="preserve"> fausse</w:t>
      </w:r>
      <w:r>
        <w:rPr>
          <w:lang w:eastAsia="fr-FR"/>
        </w:rPr>
        <w:t>.</w:t>
      </w:r>
    </w:p>
    <w:p w:rsidR="00D76650" w:rsidRDefault="00D76650" w:rsidP="00D76650">
      <w:pPr>
        <w:rPr>
          <w:lang w:eastAsia="fr-FR"/>
        </w:rPr>
      </w:pPr>
      <w:r>
        <w:rPr>
          <w:lang w:eastAsia="fr-FR"/>
        </w:rPr>
        <w:t>Ce qui donne l’équation classique suivante :</w:t>
      </w:r>
    </w:p>
    <w:p w:rsidR="00D76650" w:rsidRPr="005B6FED" w:rsidRDefault="00E57139" w:rsidP="00D76650">
      <w:pPr>
        <w:jc w:val="center"/>
        <w:rPr>
          <w:b/>
          <w:lang w:eastAsia="fr-FR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lang w:eastAsia="fr-FR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lang w:eastAsia="fr-FR"/>
                </w:rPr>
                <m:t>Etat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lang w:eastAsia="fr-FR"/>
                </w:rPr>
                <m:t>n</m:t>
              </m:r>
            </m:sub>
          </m:sSub>
          <m:r>
            <m:rPr>
              <m:sty m:val="b"/>
            </m:rPr>
            <w:rPr>
              <w:rFonts w:ascii="Cambria Math" w:hAnsi="Cambria Math"/>
              <w:lang w:eastAsia="fr-FR"/>
            </w:rPr>
            <m:t xml:space="preserve">= </m:t>
          </m:r>
          <m:acc>
            <m:accPr>
              <m:chr m:val="̅"/>
              <m:ctrlPr>
                <w:rPr>
                  <w:rFonts w:ascii="Cambria Math" w:hAnsi="Cambria Math"/>
                  <w:b/>
                  <w:lang w:eastAsia="fr-FR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b/>
                      <w:lang w:eastAsia="fr-FR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lang w:eastAsia="fr-FR"/>
                    </w:rPr>
                    <m:t>Trans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/>
                      <w:lang w:eastAsia="fr-FR"/>
                    </w:rPr>
                    <m:t>n</m:t>
                  </m:r>
                </m:sub>
              </m:sSub>
            </m:e>
          </m:acc>
          <m:r>
            <m:rPr>
              <m:sty m:val="b"/>
            </m:rPr>
            <w:rPr>
              <w:rFonts w:ascii="Cambria Math" w:hAnsi="Cambria Math"/>
              <w:lang w:eastAsia="fr-FR"/>
            </w:rPr>
            <m:t>·(</m:t>
          </m:r>
          <m:sSub>
            <m:sSubPr>
              <m:ctrlPr>
                <w:rPr>
                  <w:rFonts w:ascii="Cambria Math" w:hAnsi="Cambria Math"/>
                  <w:b/>
                  <w:lang w:eastAsia="fr-FR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lang w:eastAsia="fr-FR"/>
                </w:rPr>
                <m:t>Etat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lang w:eastAsia="fr-FR"/>
                </w:rPr>
                <m:t>n</m:t>
              </m:r>
            </m:sub>
          </m:sSub>
          <m:r>
            <m:rPr>
              <m:sty m:val="b"/>
            </m:rPr>
            <w:rPr>
              <w:rFonts w:ascii="Cambria Math" w:hAnsi="Cambria Math"/>
              <w:lang w:eastAsia="fr-FR"/>
            </w:rPr>
            <m:t>+</m:t>
          </m:r>
          <m:sSub>
            <m:sSubPr>
              <m:ctrlPr>
                <w:rPr>
                  <w:rFonts w:ascii="Cambria Math" w:hAnsi="Cambria Math"/>
                  <w:b/>
                  <w:lang w:eastAsia="fr-FR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lang w:eastAsia="fr-FR"/>
                </w:rPr>
                <m:t>Etat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lang w:eastAsia="fr-FR"/>
                </w:rPr>
                <m:t xml:space="preserve">n-1 </m:t>
              </m:r>
            </m:sub>
          </m:sSub>
          <m:r>
            <m:rPr>
              <m:sty m:val="bi"/>
            </m:rPr>
            <w:rPr>
              <w:rFonts w:ascii="Cambria Math" w:hAnsi="Cambria Math"/>
              <w:lang w:eastAsia="fr-FR"/>
            </w:rPr>
            <m:t>·</m:t>
          </m:r>
          <m:sSub>
            <m:sSubPr>
              <m:ctrlPr>
                <w:rPr>
                  <w:rFonts w:ascii="Cambria Math" w:hAnsi="Cambria Math"/>
                  <w:b/>
                  <w:lang w:eastAsia="fr-FR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lang w:eastAsia="fr-FR"/>
                </w:rPr>
                <m:t>Trans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lang w:eastAsia="fr-FR"/>
                </w:rPr>
                <m:t>n-1</m:t>
              </m:r>
            </m:sub>
          </m:sSub>
          <m:r>
            <m:rPr>
              <m:sty m:val="b"/>
            </m:rPr>
            <w:rPr>
              <w:rFonts w:ascii="Cambria Math" w:hAnsi="Cambria Math"/>
              <w:lang w:eastAsia="fr-FR"/>
            </w:rPr>
            <m:t>)</m:t>
          </m:r>
        </m:oMath>
      </m:oMathPara>
    </w:p>
    <w:p w:rsidR="005B6FED" w:rsidRDefault="005B6FED" w:rsidP="005B6FED">
      <w:pPr>
        <w:pStyle w:val="Titre2"/>
      </w:pPr>
      <w:bookmarkStart w:id="6" w:name="_Ref319835405"/>
      <w:r>
        <w:t>Conséquences pour le cas étudié.</w:t>
      </w:r>
      <w:bookmarkEnd w:id="6"/>
    </w:p>
    <w:p w:rsidR="005B6FED" w:rsidRPr="00C553B0" w:rsidRDefault="005B6FED" w:rsidP="005B6FED">
      <w:pPr>
        <w:spacing w:after="0"/>
        <w:rPr>
          <w:b/>
          <w:lang w:eastAsia="fr-FR"/>
        </w:rPr>
      </w:pPr>
      <w:r w:rsidRPr="00C553B0">
        <w:rPr>
          <w:b/>
          <w:lang w:eastAsia="fr-FR"/>
        </w:rPr>
        <w:t>Ceci nous donne les équations suivantes pour notre problème :</w:t>
      </w:r>
    </w:p>
    <w:p w:rsidR="005B6FED" w:rsidRPr="00C553B0" w:rsidRDefault="005B6FED" w:rsidP="005B6FED">
      <w:pPr>
        <w:pStyle w:val="Paragraphedeliste"/>
        <w:numPr>
          <w:ilvl w:val="0"/>
          <w:numId w:val="30"/>
        </w:numPr>
        <w:ind w:left="0" w:hanging="11"/>
        <w:rPr>
          <w:oMath/>
          <w:rFonts w:ascii="Cambria Math" w:hAnsi="Cambria Math"/>
          <w:lang w:eastAsia="fr-FR"/>
        </w:rPr>
      </w:pPr>
      <w:r w:rsidRPr="00C553B0">
        <w:rPr>
          <w:b/>
          <w:lang w:eastAsia="fr-FR"/>
        </w:rPr>
        <w:t xml:space="preserve">Pour l’état </w:t>
      </w:r>
      <w:r w:rsidRPr="00C553B0">
        <w:rPr>
          <w:b/>
          <w:i/>
          <w:lang w:eastAsia="fr-FR"/>
        </w:rPr>
        <w:t>Robot avance</w:t>
      </w:r>
      <w:r w:rsidRPr="00C553B0">
        <w:rPr>
          <w:b/>
          <w:lang w:eastAsia="fr-FR"/>
        </w:rPr>
        <w:t xml:space="preserve"> : Etat 1 = </w:t>
      </w:r>
      <m:oMath>
        <m:acc>
          <m:accPr>
            <m:chr m:val="̅"/>
            <m:ctrlPr>
              <w:rPr>
                <w:rFonts w:ascii="Cambria Math" w:hAnsi="Cambria Math"/>
                <w:b/>
                <w:i/>
                <w:lang w:eastAsia="fr-FR"/>
              </w:rPr>
            </m:ctrlPr>
          </m:accPr>
          <m:e>
            <m:r>
              <m:rPr>
                <m:sty m:val="b"/>
              </m:rPr>
              <w:rPr>
                <w:rFonts w:ascii="Cambria Math" w:hAnsi="Cambria Math"/>
                <w:lang w:eastAsia="fr-FR"/>
              </w:rPr>
              <m:t>D</m:t>
            </m:r>
            <m:r>
              <w:rPr>
                <w:rFonts w:ascii="Cambria Math" w:hAnsi="Cambria Math"/>
                <w:lang w:eastAsia="fr-FR"/>
              </w:rPr>
              <m:t>&lt;7</m:t>
            </m:r>
          </m:e>
        </m:acc>
      </m:oMath>
      <w:proofErr w:type="gramStart"/>
      <w:r w:rsidRPr="00C553B0">
        <w:rPr>
          <w:rFonts w:cs="Arial"/>
          <w:b/>
          <w:lang w:eastAsia="fr-FR"/>
        </w:rPr>
        <w:t>·(</w:t>
      </w:r>
      <w:proofErr w:type="gramEnd"/>
      <w:r w:rsidRPr="00C553B0">
        <w:rPr>
          <w:rFonts w:cs="Arial"/>
          <w:b/>
          <w:lang w:eastAsia="fr-FR"/>
        </w:rPr>
        <w:t>Etat 1 + Etat 2 · D&lt;20)</w:t>
      </w:r>
    </w:p>
    <w:p w:rsidR="005B6FED" w:rsidRPr="00C553B0" w:rsidRDefault="005B6FED" w:rsidP="005B6FED">
      <w:pPr>
        <w:pStyle w:val="Paragraphedeliste"/>
        <w:numPr>
          <w:ilvl w:val="0"/>
          <w:numId w:val="30"/>
        </w:numPr>
        <w:ind w:left="0" w:hanging="11"/>
        <w:rPr>
          <w:oMath/>
          <w:rFonts w:ascii="Cambria Math" w:hAnsi="Cambria Math"/>
          <w:lang w:eastAsia="fr-FR"/>
        </w:rPr>
      </w:pPr>
      <w:r w:rsidRPr="00C553B0">
        <w:rPr>
          <w:rFonts w:cs="Arial"/>
          <w:b/>
          <w:lang w:eastAsia="fr-FR"/>
        </w:rPr>
        <w:t xml:space="preserve">Pour l’état Robot tourne : </w:t>
      </w:r>
      <w:r w:rsidRPr="00C553B0">
        <w:rPr>
          <w:b/>
          <w:lang w:eastAsia="fr-FR"/>
        </w:rPr>
        <w:t xml:space="preserve">Etat 2 = </w:t>
      </w:r>
      <m:oMath>
        <m:acc>
          <m:accPr>
            <m:chr m:val="̅"/>
            <m:ctrlPr>
              <w:rPr>
                <w:rFonts w:ascii="Cambria Math" w:hAnsi="Cambria Math"/>
                <w:b/>
                <w:i/>
                <w:lang w:eastAsia="fr-FR"/>
              </w:rPr>
            </m:ctrlPr>
          </m:accPr>
          <m:e>
            <m:r>
              <m:rPr>
                <m:sty m:val="b"/>
              </m:rPr>
              <w:rPr>
                <w:rFonts w:ascii="Cambria Math" w:hAnsi="Cambria Math"/>
                <w:lang w:eastAsia="fr-FR"/>
              </w:rPr>
              <m:t>D</m:t>
            </m:r>
            <m:r>
              <w:rPr>
                <w:rFonts w:ascii="Cambria Math" w:hAnsi="Cambria Math"/>
                <w:lang w:eastAsia="fr-FR"/>
              </w:rPr>
              <m:t>&gt;20</m:t>
            </m:r>
          </m:e>
        </m:acc>
      </m:oMath>
      <w:proofErr w:type="gramStart"/>
      <w:r w:rsidRPr="00C553B0">
        <w:rPr>
          <w:rFonts w:cs="Arial"/>
          <w:b/>
          <w:lang w:eastAsia="fr-FR"/>
        </w:rPr>
        <w:t>·(</w:t>
      </w:r>
      <w:proofErr w:type="gramEnd"/>
      <w:r w:rsidRPr="00C553B0">
        <w:rPr>
          <w:rFonts w:cs="Arial"/>
          <w:b/>
          <w:lang w:eastAsia="fr-FR"/>
        </w:rPr>
        <w:t>Etat 2 + Etat 1 · D&gt;7)</w:t>
      </w:r>
    </w:p>
    <w:p w:rsidR="005B6FED" w:rsidRDefault="005B6FED" w:rsidP="005B6FED">
      <w:pPr>
        <w:rPr>
          <w:rFonts w:cs="Arial"/>
          <w:lang w:eastAsia="fr-FR"/>
        </w:rPr>
      </w:pPr>
    </w:p>
    <w:p w:rsidR="005B6FED" w:rsidRDefault="005B6FED" w:rsidP="005B6FED">
      <w:pPr>
        <w:spacing w:after="0"/>
        <w:rPr>
          <w:rFonts w:cs="Arial"/>
          <w:lang w:eastAsia="fr-FR"/>
        </w:rPr>
      </w:pPr>
      <w:r w:rsidRPr="005B6FED">
        <w:rPr>
          <w:rFonts w:cs="Arial"/>
          <w:lang w:eastAsia="fr-FR"/>
        </w:rPr>
        <w:t>Les ac</w:t>
      </w:r>
      <w:r>
        <w:rPr>
          <w:rFonts w:cs="Arial"/>
          <w:lang w:eastAsia="fr-FR"/>
        </w:rPr>
        <w:t>tions associées aux états sont :</w:t>
      </w:r>
    </w:p>
    <w:p w:rsidR="005B6FED" w:rsidRPr="005B6FED" w:rsidRDefault="005B6FED" w:rsidP="005B6FED">
      <w:pPr>
        <w:pStyle w:val="Paragraphedeliste"/>
        <w:numPr>
          <w:ilvl w:val="0"/>
          <w:numId w:val="30"/>
        </w:numPr>
        <w:rPr>
          <w:oMath/>
          <w:rFonts w:ascii="Cambria Math" w:hAnsi="Cambria Math"/>
          <w:lang w:eastAsia="fr-FR"/>
        </w:rPr>
      </w:pPr>
      <w:r>
        <w:rPr>
          <w:rFonts w:cs="Arial"/>
          <w:lang w:eastAsia="fr-FR"/>
        </w:rPr>
        <w:t>Etape 1 : Les deux moteurs avancent, commandés à 100%.</w:t>
      </w:r>
    </w:p>
    <w:p w:rsidR="005B6FED" w:rsidRPr="005B6FED" w:rsidRDefault="005B6FED" w:rsidP="005B6FED">
      <w:pPr>
        <w:pStyle w:val="Paragraphedeliste"/>
        <w:numPr>
          <w:ilvl w:val="0"/>
          <w:numId w:val="30"/>
        </w:numPr>
        <w:rPr>
          <w:oMath/>
          <w:rFonts w:ascii="Cambria Math" w:hAnsi="Cambria Math"/>
          <w:lang w:eastAsia="fr-FR"/>
        </w:rPr>
      </w:pPr>
      <w:r>
        <w:rPr>
          <w:rFonts w:cs="Arial"/>
          <w:lang w:eastAsia="fr-FR"/>
        </w:rPr>
        <w:t>Etape 2 : Un moteur avance, l’autre recule, tous deux commandés à 100%.</w:t>
      </w:r>
    </w:p>
    <w:p w:rsidR="005B6FED" w:rsidRDefault="005B6FED" w:rsidP="005B6FED">
      <w:pPr>
        <w:rPr>
          <w:rFonts w:cs="Arial"/>
          <w:lang w:eastAsia="fr-FR"/>
        </w:rPr>
      </w:pPr>
    </w:p>
    <w:p w:rsidR="005B6FED" w:rsidRDefault="005B6FED" w:rsidP="005B6FED">
      <w:pPr>
        <w:rPr>
          <w:rFonts w:cs="Arial"/>
          <w:lang w:eastAsia="fr-FR"/>
        </w:rPr>
      </w:pPr>
      <w:r>
        <w:rPr>
          <w:rFonts w:cs="Arial"/>
          <w:lang w:eastAsia="fr-FR"/>
        </w:rPr>
        <w:t>A ce stade, la réflexion préparatoire est intégralement terminée. Il n’y a plus qu’à implémenter ce programme dans Labview.</w:t>
      </w:r>
    </w:p>
    <w:p w:rsidR="005B6FED" w:rsidRDefault="00FB035C" w:rsidP="00FB035C">
      <w:pPr>
        <w:pStyle w:val="Titre2"/>
      </w:pPr>
      <w:r>
        <w:rPr>
          <w:noProof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5908040</wp:posOffset>
            </wp:positionH>
            <wp:positionV relativeFrom="paragraph">
              <wp:posOffset>395605</wp:posOffset>
            </wp:positionV>
            <wp:extent cx="589915" cy="1619885"/>
            <wp:effectExtent l="0" t="0" r="635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602"/>
                    <a:stretch/>
                  </pic:blipFill>
                  <pic:spPr bwMode="auto">
                    <a:xfrm>
                      <a:off x="0" y="0"/>
                      <a:ext cx="589915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t>Implémentation Labview.</w:t>
      </w:r>
    </w:p>
    <w:p w:rsidR="005B6FED" w:rsidRDefault="00FB035C" w:rsidP="00FB035C">
      <w:pPr>
        <w:pStyle w:val="Titre3"/>
        <w:rPr>
          <w:lang w:eastAsia="fr-FR"/>
        </w:rPr>
      </w:pPr>
      <w:r>
        <w:rPr>
          <w:lang w:eastAsia="fr-FR"/>
        </w:rPr>
        <w:t>Déclaration des variables d’entrée et des variables l’état.</w:t>
      </w:r>
    </w:p>
    <w:p w:rsidR="00FB035C" w:rsidRDefault="00FB035C" w:rsidP="00FB035C">
      <w:pPr>
        <w:spacing w:after="0"/>
        <w:rPr>
          <w:rFonts w:eastAsia="Times New Roman" w:cs="Arial"/>
          <w:lang w:eastAsia="fr-FR"/>
        </w:rPr>
      </w:pPr>
      <w:r>
        <w:rPr>
          <w:rFonts w:eastAsia="Times New Roman" w:cs="Arial"/>
          <w:lang w:eastAsia="fr-FR"/>
        </w:rPr>
        <w:t>Vous avez besoin de deux types de variables :</w:t>
      </w:r>
    </w:p>
    <w:p w:rsidR="00FB035C" w:rsidRPr="00FB035C" w:rsidRDefault="00FB035C" w:rsidP="00FB035C">
      <w:pPr>
        <w:pStyle w:val="Paragraphedeliste"/>
        <w:numPr>
          <w:ilvl w:val="0"/>
          <w:numId w:val="32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>les variables d’entrée (ici, la distance) ;</w:t>
      </w:r>
    </w:p>
    <w:p w:rsidR="00FB035C" w:rsidRPr="00FB035C" w:rsidRDefault="00FB035C" w:rsidP="00FB035C">
      <w:pPr>
        <w:pStyle w:val="Paragraphedeliste"/>
        <w:numPr>
          <w:ilvl w:val="0"/>
          <w:numId w:val="32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>les variables d’état, qui vont indiquer quelle étape doit être active</w:t>
      </w:r>
    </w:p>
    <w:p w:rsidR="00FB035C" w:rsidRPr="00FB035C" w:rsidRDefault="00FB035C" w:rsidP="00FB035C">
      <w:pPr>
        <w:pStyle w:val="Paragraphedeliste"/>
        <w:numPr>
          <w:ilvl w:val="1"/>
          <w:numId w:val="32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>Etape 1</w:t>
      </w:r>
    </w:p>
    <w:p w:rsidR="00FB035C" w:rsidRPr="00FB035C" w:rsidRDefault="00FB035C" w:rsidP="00FB035C">
      <w:pPr>
        <w:pStyle w:val="Paragraphedeliste"/>
        <w:numPr>
          <w:ilvl w:val="1"/>
          <w:numId w:val="32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>Etape 2</w:t>
      </w:r>
    </w:p>
    <w:p w:rsidR="00FB035C" w:rsidRDefault="00FB035C" w:rsidP="00FB035C">
      <w:pPr>
        <w:rPr>
          <w:rFonts w:eastAsia="Times New Roman" w:cs="Arial"/>
          <w:lang w:eastAsia="fr-FR"/>
        </w:rPr>
      </w:pPr>
      <w:r>
        <w:rPr>
          <w:rFonts w:eastAsia="Times New Roman" w:cs="Arial"/>
          <w:lang w:eastAsia="fr-FR"/>
        </w:rPr>
        <w:t xml:space="preserve">Dans une boucle </w:t>
      </w:r>
      <w:proofErr w:type="spellStart"/>
      <w:r>
        <w:rPr>
          <w:rFonts w:eastAsia="Times New Roman" w:cs="Arial"/>
          <w:lang w:eastAsia="fr-FR"/>
        </w:rPr>
        <w:t>while</w:t>
      </w:r>
      <w:proofErr w:type="spellEnd"/>
      <w:r>
        <w:rPr>
          <w:rFonts w:eastAsia="Times New Roman" w:cs="Arial"/>
          <w:lang w:eastAsia="fr-FR"/>
        </w:rPr>
        <w:t xml:space="preserve">, créez </w:t>
      </w:r>
      <w:r w:rsidR="008A7AD5">
        <w:rPr>
          <w:rFonts w:eastAsia="Times New Roman" w:cs="Arial"/>
          <w:lang w:eastAsia="fr-FR"/>
        </w:rPr>
        <w:t xml:space="preserve">ces </w:t>
      </w:r>
      <w:r>
        <w:rPr>
          <w:rFonts w:eastAsia="Times New Roman" w:cs="Arial"/>
          <w:lang w:eastAsia="fr-FR"/>
        </w:rPr>
        <w:t xml:space="preserve">deux indicateurs booléens, et un indicateur numérique </w:t>
      </w:r>
    </w:p>
    <w:p w:rsidR="00FB035C" w:rsidRDefault="00E57139" w:rsidP="00FB035C">
      <w:pPr>
        <w:rPr>
          <w:rFonts w:eastAsia="Times New Roman" w:cs="Arial"/>
          <w:lang w:eastAsia="fr-FR"/>
        </w:rPr>
      </w:pPr>
      <w:r>
        <w:rPr>
          <w:rFonts w:eastAsia="Times New Roman" w:cs="Arial"/>
          <w:noProof/>
          <w:lang w:eastAsia="fr-FR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Flèche droite 23" o:spid="_x0000_s1037" type="#_x0000_t13" style="position:absolute;margin-left:388.7pt;margin-top:60.6pt;width:14.25pt;height:12pt;z-index:2518169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" adj="12505" fillcolor="#4f81bd [3204]" strokecolor="#243f60 [1604]" strokeweight="2pt"/>
        </w:pict>
      </w:r>
      <w:r>
        <w:rPr>
          <w:rFonts w:eastAsia="Times New Roman" w:cs="Arial"/>
          <w:noProof/>
          <w:lang w:eastAsia="fr-FR"/>
        </w:rPr>
        <w:pict>
          <v:shape id="Flèche droite 22" o:spid="_x0000_s1036" type="#_x0000_t13" style="position:absolute;margin-left:298.7pt;margin-top:62.85pt;width:14.25pt;height:12pt;z-index:2518149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" adj="12505" fillcolor="#4f81bd [3204]" strokecolor="#243f60 [1604]" strokeweight="2pt"/>
        </w:pict>
      </w:r>
      <w:r>
        <w:rPr>
          <w:rFonts w:eastAsia="Times New Roman" w:cs="Arial"/>
          <w:noProof/>
          <w:lang w:eastAsia="fr-FR"/>
        </w:rPr>
        <w:pict>
          <v:shape id="Flèche droite 21" o:spid="_x0000_s1035" type="#_x0000_t13" style="position:absolute;margin-left:134.45pt;margin-top:60.6pt;width:14.25pt;height:12pt;z-index:2518128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" adj="12505" fillcolor="#4f81bd [3204]" strokecolor="#243f60 [1604]" strokeweight="2pt"/>
        </w:pict>
      </w:r>
      <w:r>
        <w:rPr>
          <w:rFonts w:eastAsia="Times New Roman" w:cs="Arial"/>
          <w:noProof/>
          <w:lang w:eastAsia="fr-FR"/>
        </w:rPr>
        <w:pict>
          <v:shape id="Flèche droite 20" o:spid="_x0000_s1034" type="#_x0000_t13" style="position:absolute;margin-left:70.7pt;margin-top:60.6pt;width:14.25pt;height:12pt;z-index:2518108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" adj="12505" fillcolor="#4f81bd [3204]" strokecolor="#243f60 [1604]" strokeweight="2pt"/>
        </w:pict>
      </w:r>
      <w:r w:rsidR="008A7AD5">
        <w:rPr>
          <w:rFonts w:eastAsia="Times New Roman" w:cs="Arial"/>
          <w:noProof/>
          <w:lang w:eastAsia="fr-FR"/>
        </w:rPr>
        <w:drawing>
          <wp:anchor distT="0" distB="0" distL="114300" distR="114300" simplePos="0" relativeHeight="251809792" behindDoc="0" locked="0" layoutInCell="1" allowOverlap="1">
            <wp:simplePos x="0" y="0"/>
            <wp:positionH relativeFrom="column">
              <wp:posOffset>5317490</wp:posOffset>
            </wp:positionH>
            <wp:positionV relativeFrom="paragraph">
              <wp:posOffset>598170</wp:posOffset>
            </wp:positionV>
            <wp:extent cx="589915" cy="503555"/>
            <wp:effectExtent l="0" t="0" r="635" b="0"/>
            <wp:wrapSquare wrapText="bothSides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" cy="50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A7AD5">
        <w:rPr>
          <w:rFonts w:eastAsia="Times New Roman" w:cs="Arial"/>
          <w:noProof/>
          <w:lang w:eastAsia="fr-FR"/>
        </w:rPr>
        <w:drawing>
          <wp:anchor distT="0" distB="0" distL="114300" distR="114300" simplePos="0" relativeHeight="251808768" behindDoc="0" locked="0" layoutInCell="1" allowOverlap="0">
            <wp:simplePos x="0" y="0"/>
            <wp:positionH relativeFrom="column">
              <wp:posOffset>4164965</wp:posOffset>
            </wp:positionH>
            <wp:positionV relativeFrom="paragraph">
              <wp:posOffset>569595</wp:posOffset>
            </wp:positionV>
            <wp:extent cx="712470" cy="572135"/>
            <wp:effectExtent l="0" t="0" r="0" b="0"/>
            <wp:wrapSquare wrapText="bothSides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A7AD5">
        <w:rPr>
          <w:rFonts w:eastAsia="Times New Roman" w:cs="Arial"/>
          <w:noProof/>
          <w:lang w:eastAsia="fr-FR"/>
        </w:rPr>
        <w:drawing>
          <wp:anchor distT="0" distB="0" distL="114300" distR="114300" simplePos="0" relativeHeight="251807744" behindDoc="0" locked="0" layoutInCell="1" allowOverlap="1">
            <wp:simplePos x="0" y="0"/>
            <wp:positionH relativeFrom="column">
              <wp:posOffset>1316990</wp:posOffset>
            </wp:positionH>
            <wp:positionV relativeFrom="paragraph">
              <wp:posOffset>769620</wp:posOffset>
            </wp:positionV>
            <wp:extent cx="229870" cy="229870"/>
            <wp:effectExtent l="0" t="0" r="0" b="0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" cy="22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A7AD5">
        <w:rPr>
          <w:rFonts w:eastAsia="Times New Roman" w:cs="Arial"/>
          <w:noProof/>
          <w:lang w:eastAsia="fr-FR"/>
        </w:rPr>
        <w:drawing>
          <wp:anchor distT="0" distB="0" distL="114300" distR="114300" simplePos="0" relativeHeight="251806720" behindDoc="0" locked="0" layoutInCell="1" allowOverlap="0">
            <wp:simplePos x="0" y="0"/>
            <wp:positionH relativeFrom="column">
              <wp:posOffset>2107565</wp:posOffset>
            </wp:positionH>
            <wp:positionV relativeFrom="paragraph">
              <wp:posOffset>475615</wp:posOffset>
            </wp:positionV>
            <wp:extent cx="1504315" cy="665480"/>
            <wp:effectExtent l="0" t="0" r="635" b="127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315" cy="66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A7AD5">
        <w:rPr>
          <w:rFonts w:eastAsia="Times New Roman" w:cs="Arial"/>
          <w:noProof/>
          <w:lang w:eastAsia="fr-FR"/>
        </w:rPr>
        <w:drawing>
          <wp:anchor distT="0" distB="0" distL="114300" distR="114300" simplePos="0" relativeHeight="251805696" behindDoc="0" locked="0" layoutInCell="1" allowOverlap="0">
            <wp:simplePos x="0" y="0"/>
            <wp:positionH relativeFrom="column">
              <wp:posOffset>-35560</wp:posOffset>
            </wp:positionH>
            <wp:positionV relativeFrom="paragraph">
              <wp:posOffset>598170</wp:posOffset>
            </wp:positionV>
            <wp:extent cx="809625" cy="543560"/>
            <wp:effectExtent l="0" t="0" r="9525" b="889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5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A7AD5">
        <w:rPr>
          <w:rFonts w:eastAsia="Times New Roman" w:cs="Arial"/>
          <w:lang w:eastAsia="fr-FR"/>
        </w:rPr>
        <w:t xml:space="preserve">Pour créer un indicateur numérique, allez chercher Programmation / Numérique / Constante numérique. Faites un clic droit dessus, puis </w:t>
      </w:r>
      <w:r w:rsidR="008A7AD5" w:rsidRPr="008A7AD5">
        <w:rPr>
          <w:rFonts w:eastAsia="Times New Roman" w:cs="Arial"/>
          <w:i/>
          <w:lang w:eastAsia="fr-FR"/>
        </w:rPr>
        <w:t>Changer en indicateur</w:t>
      </w:r>
      <w:r w:rsidR="008A7AD5">
        <w:rPr>
          <w:rFonts w:eastAsia="Times New Roman" w:cs="Arial"/>
          <w:lang w:eastAsia="fr-FR"/>
        </w:rPr>
        <w:t>. Renommez-le.</w:t>
      </w:r>
    </w:p>
    <w:p w:rsidR="008A7AD5" w:rsidRDefault="008A7AD5" w:rsidP="00FB035C">
      <w:pPr>
        <w:rPr>
          <w:rFonts w:eastAsia="Times New Roman" w:cs="Arial"/>
          <w:lang w:eastAsia="fr-FR"/>
        </w:rPr>
      </w:pPr>
    </w:p>
    <w:p w:rsidR="008A7AD5" w:rsidRDefault="008A7AD5" w:rsidP="00FB035C">
      <w:pPr>
        <w:rPr>
          <w:rFonts w:eastAsia="Times New Roman" w:cs="Arial"/>
          <w:lang w:eastAsia="fr-FR"/>
        </w:rPr>
      </w:pPr>
    </w:p>
    <w:p w:rsidR="008A7AD5" w:rsidRDefault="008A7AD5" w:rsidP="008A7AD5">
      <w:pPr>
        <w:jc w:val="right"/>
        <w:rPr>
          <w:rFonts w:eastAsia="Times New Roman" w:cs="Arial"/>
          <w:lang w:eastAsia="fr-FR"/>
        </w:rPr>
      </w:pPr>
      <w:r>
        <w:rPr>
          <w:rFonts w:eastAsia="Times New Roman" w:cs="Arial"/>
          <w:noProof/>
          <w:lang w:eastAsia="fr-FR"/>
        </w:rPr>
        <w:lastRenderedPageBreak/>
        <w:drawing>
          <wp:anchor distT="0" distB="0" distL="114300" distR="114300" simplePos="0" relativeHeight="251817984" behindDoc="0" locked="0" layoutInCell="1" allowOverlap="1">
            <wp:simplePos x="0" y="0"/>
            <wp:positionH relativeFrom="column">
              <wp:posOffset>4707890</wp:posOffset>
            </wp:positionH>
            <wp:positionV relativeFrom="paragraph">
              <wp:posOffset>1905</wp:posOffset>
            </wp:positionV>
            <wp:extent cx="1771200" cy="1857600"/>
            <wp:effectExtent l="0" t="0" r="635" b="9525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200" cy="18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A7AD5" w:rsidRDefault="008A7AD5" w:rsidP="008A7AD5">
      <w:pPr>
        <w:spacing w:after="0"/>
        <w:rPr>
          <w:rFonts w:eastAsia="Times New Roman" w:cs="Arial"/>
          <w:lang w:eastAsia="fr-FR"/>
        </w:rPr>
      </w:pPr>
      <w:r>
        <w:rPr>
          <w:rFonts w:eastAsia="Times New Roman" w:cs="Arial"/>
          <w:lang w:eastAsia="fr-FR"/>
        </w:rPr>
        <w:t>Placez des variables locales, et reliez-les aux indicateurs. Pour cela :</w:t>
      </w:r>
    </w:p>
    <w:p w:rsidR="008A7AD5" w:rsidRPr="008A7AD5" w:rsidRDefault="008A7AD5" w:rsidP="008A7AD5">
      <w:pPr>
        <w:pStyle w:val="Paragraphedeliste"/>
        <w:numPr>
          <w:ilvl w:val="0"/>
          <w:numId w:val="33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 xml:space="preserve">Allez chercher une variable locale dans </w:t>
      </w:r>
      <w:r w:rsidRPr="008A7AD5">
        <w:rPr>
          <w:rFonts w:eastAsia="Times New Roman" w:cs="Arial"/>
          <w:i/>
          <w:lang w:eastAsia="fr-FR"/>
        </w:rPr>
        <w:t xml:space="preserve">Programmation / Structure / Variable </w:t>
      </w:r>
      <w:proofErr w:type="gramStart"/>
      <w:r w:rsidRPr="008A7AD5">
        <w:rPr>
          <w:rFonts w:eastAsia="Times New Roman" w:cs="Arial"/>
          <w:i/>
          <w:lang w:eastAsia="fr-FR"/>
        </w:rPr>
        <w:t>locale</w:t>
      </w:r>
      <w:r>
        <w:rPr>
          <w:rFonts w:eastAsia="Times New Roman" w:cs="Arial"/>
          <w:lang w:eastAsia="fr-FR"/>
        </w:rPr>
        <w:t xml:space="preserve">  ;</w:t>
      </w:r>
      <w:proofErr w:type="gramEnd"/>
    </w:p>
    <w:p w:rsidR="008A7AD5" w:rsidRPr="008A7AD5" w:rsidRDefault="008A7AD5" w:rsidP="008A7AD5">
      <w:pPr>
        <w:pStyle w:val="Paragraphedeliste"/>
        <w:numPr>
          <w:ilvl w:val="0"/>
          <w:numId w:val="33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>Déposez cette variable sur le diagramme.</w:t>
      </w:r>
    </w:p>
    <w:p w:rsidR="008A7AD5" w:rsidRPr="00C76F33" w:rsidRDefault="008A7AD5" w:rsidP="008A7AD5">
      <w:pPr>
        <w:pStyle w:val="Paragraphedeliste"/>
        <w:numPr>
          <w:ilvl w:val="0"/>
          <w:numId w:val="33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>Choisissez le no</w:t>
      </w:r>
      <w:r w:rsidR="00C76F33">
        <w:rPr>
          <w:rFonts w:eastAsia="Times New Roman" w:cs="Arial"/>
          <w:lang w:eastAsia="fr-FR"/>
        </w:rPr>
        <w:t xml:space="preserve">m de la variable en faisant un </w:t>
      </w:r>
      <w:r w:rsidR="00C76F33" w:rsidRPr="00C76F33">
        <w:rPr>
          <w:rFonts w:eastAsia="Times New Roman" w:cs="Arial"/>
          <w:i/>
          <w:lang w:eastAsia="fr-FR"/>
        </w:rPr>
        <w:t>C</w:t>
      </w:r>
      <w:r w:rsidRPr="00C76F33">
        <w:rPr>
          <w:rFonts w:eastAsia="Times New Roman" w:cs="Arial"/>
          <w:i/>
          <w:lang w:eastAsia="fr-FR"/>
        </w:rPr>
        <w:t>lic gauche</w:t>
      </w:r>
      <w:r>
        <w:rPr>
          <w:rFonts w:eastAsia="Times New Roman" w:cs="Arial"/>
          <w:lang w:eastAsia="fr-FR"/>
        </w:rPr>
        <w:t xml:space="preserve"> dessus, et en choisissant dans la liste.</w:t>
      </w:r>
    </w:p>
    <w:p w:rsidR="00C76F33" w:rsidRPr="00C76F33" w:rsidRDefault="00C76F33" w:rsidP="008A7AD5">
      <w:pPr>
        <w:pStyle w:val="Paragraphedeliste"/>
        <w:numPr>
          <w:ilvl w:val="0"/>
          <w:numId w:val="33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 xml:space="preserve">Choisissez d’accéder à cette variable en lecture en faisant un clic gauche dessus, puis en choisissant </w:t>
      </w:r>
      <w:r w:rsidRPr="00C76F33">
        <w:rPr>
          <w:rFonts w:eastAsia="Times New Roman" w:cs="Arial"/>
          <w:i/>
          <w:lang w:eastAsia="fr-FR"/>
        </w:rPr>
        <w:t>Changer en lecture</w:t>
      </w:r>
      <w:r>
        <w:rPr>
          <w:rFonts w:eastAsia="Times New Roman" w:cs="Arial"/>
          <w:lang w:eastAsia="fr-FR"/>
        </w:rPr>
        <w:t>.</w:t>
      </w:r>
    </w:p>
    <w:p w:rsidR="00C76F33" w:rsidRPr="008A7AD5" w:rsidRDefault="00C76F33" w:rsidP="008A7AD5">
      <w:pPr>
        <w:pStyle w:val="Paragraphedeliste"/>
        <w:numPr>
          <w:ilvl w:val="0"/>
          <w:numId w:val="33"/>
        </w:numPr>
        <w:rPr>
          <w:oMath/>
          <w:rFonts w:ascii="Cambria Math" w:hAnsi="Cambria Math"/>
          <w:lang w:eastAsia="fr-FR"/>
        </w:rPr>
      </w:pPr>
      <w:r>
        <w:rPr>
          <w:rFonts w:eastAsia="Times New Roman" w:cs="Arial"/>
          <w:lang w:eastAsia="fr-FR"/>
        </w:rPr>
        <w:t>Reliez la variable à l’indicateur.</w:t>
      </w:r>
    </w:p>
    <w:p w:rsidR="00C76F33" w:rsidRDefault="00C76F33" w:rsidP="008A7AD5">
      <w:bookmarkStart w:id="7" w:name="_Ref318820623"/>
      <w:bookmarkStart w:id="8" w:name="_Toc319653966"/>
      <w:r>
        <w:rPr>
          <w:noProof/>
          <w:lang w:eastAsia="fr-FR"/>
        </w:rPr>
        <w:drawing>
          <wp:anchor distT="0" distB="0" distL="114300" distR="114300" simplePos="0" relativeHeight="251824128" behindDoc="0" locked="0" layoutInCell="1" allowOverlap="1">
            <wp:simplePos x="0" y="0"/>
            <wp:positionH relativeFrom="column">
              <wp:posOffset>4622165</wp:posOffset>
            </wp:positionH>
            <wp:positionV relativeFrom="paragraph">
              <wp:posOffset>664845</wp:posOffset>
            </wp:positionV>
            <wp:extent cx="705485" cy="276860"/>
            <wp:effectExtent l="0" t="0" r="0" b="8890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85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Arial"/>
          <w:noProof/>
          <w:lang w:eastAsia="fr-FR"/>
        </w:rPr>
        <w:drawing>
          <wp:anchor distT="0" distB="0" distL="114300" distR="114300" simplePos="0" relativeHeight="251825152" behindDoc="0" locked="0" layoutInCell="1" allowOverlap="1">
            <wp:simplePos x="0" y="0"/>
            <wp:positionH relativeFrom="column">
              <wp:posOffset>5503545</wp:posOffset>
            </wp:positionH>
            <wp:positionV relativeFrom="paragraph">
              <wp:posOffset>447675</wp:posOffset>
            </wp:positionV>
            <wp:extent cx="1342390" cy="572135"/>
            <wp:effectExtent l="0" t="0" r="0" b="0"/>
            <wp:wrapSquare wrapText="bothSides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Arial"/>
          <w:noProof/>
          <w:lang w:eastAsia="fr-FR"/>
        </w:rPr>
        <w:drawing>
          <wp:anchor distT="0" distB="0" distL="114300" distR="114300" simplePos="0" relativeHeight="251823104" behindDoc="0" locked="0" layoutInCell="1" allowOverlap="1">
            <wp:simplePos x="0" y="0"/>
            <wp:positionH relativeFrom="column">
              <wp:posOffset>2688590</wp:posOffset>
            </wp:positionH>
            <wp:positionV relativeFrom="paragraph">
              <wp:posOffset>388620</wp:posOffset>
            </wp:positionV>
            <wp:extent cx="1655445" cy="874395"/>
            <wp:effectExtent l="0" t="0" r="1905" b="1905"/>
            <wp:wrapSquare wrapText="bothSides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445" cy="87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20032" behindDoc="0" locked="0" layoutInCell="1" allowOverlap="1">
            <wp:simplePos x="0" y="0"/>
            <wp:positionH relativeFrom="column">
              <wp:posOffset>1355090</wp:posOffset>
            </wp:positionH>
            <wp:positionV relativeFrom="paragraph">
              <wp:posOffset>274320</wp:posOffset>
            </wp:positionV>
            <wp:extent cx="1151890" cy="989965"/>
            <wp:effectExtent l="0" t="0" r="0" b="635"/>
            <wp:wrapSquare wrapText="bothSides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1890" cy="98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22080" behindDoc="0" locked="0" layoutInCell="1" allowOverlap="1">
            <wp:simplePos x="0" y="0"/>
            <wp:positionH relativeFrom="column">
              <wp:posOffset>774065</wp:posOffset>
            </wp:positionH>
            <wp:positionV relativeFrom="paragraph">
              <wp:posOffset>666115</wp:posOffset>
            </wp:positionV>
            <wp:extent cx="352425" cy="237490"/>
            <wp:effectExtent l="0" t="0" r="9525" b="0"/>
            <wp:wrapSquare wrapText="bothSides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3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="Arial"/>
          <w:noProof/>
          <w:lang w:eastAsia="fr-FR"/>
        </w:rPr>
        <w:drawing>
          <wp:anchor distT="0" distB="0" distL="114300" distR="114300" simplePos="0" relativeHeight="251819008" behindDoc="0" locked="0" layoutInCell="1" allowOverlap="1">
            <wp:simplePos x="0" y="0"/>
            <wp:positionH relativeFrom="column">
              <wp:posOffset>-73660</wp:posOffset>
            </wp:positionH>
            <wp:positionV relativeFrom="paragraph">
              <wp:posOffset>550545</wp:posOffset>
            </wp:positionV>
            <wp:extent cx="608330" cy="554355"/>
            <wp:effectExtent l="0" t="0" r="1270" b="0"/>
            <wp:wrapSquare wrapText="bothSides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30" cy="55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76F33" w:rsidRPr="00C76F33" w:rsidRDefault="00E57139" w:rsidP="00C76F33">
      <w:r>
        <w:rPr>
          <w:noProof/>
          <w:lang w:eastAsia="fr-FR"/>
        </w:rPr>
        <w:pict>
          <v:shape id="Flèche droite 36" o:spid="_x0000_s1033" type="#_x0000_t13" style="position:absolute;margin-left:154.5pt;margin-top:35.85pt;width:7.5pt;height:5.25pt;z-index:2518302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" adj="14040" fillcolor="#4f81bd [3204]" strokecolor="#243f60 [1604]" strokeweight="2pt"/>
        </w:pict>
      </w:r>
      <w:r>
        <w:rPr>
          <w:noProof/>
          <w:lang w:eastAsia="fr-FR"/>
        </w:rPr>
        <w:pict>
          <v:shape id="Flèche droite 35" o:spid="_x0000_s1032" type="#_x0000_t13" style="position:absolute;margin-left:48pt;margin-top:34.35pt;width:7.5pt;height:5.25pt;z-index:2518282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" adj="14040" fillcolor="#4f81bd [3204]" strokecolor="#243f60 [1604]" strokeweight="2pt"/>
        </w:pict>
      </w:r>
      <w:r>
        <w:rPr>
          <w:noProof/>
          <w:lang w:eastAsia="fr-FR"/>
        </w:rPr>
        <w:pict>
          <v:shape id="Flèche droite 34" o:spid="_x0000_s1031" type="#_x0000_t13" style="position:absolute;margin-left:-3pt;margin-top:34.35pt;width:7.5pt;height:5.25pt;z-index:251826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" adj="14040" fillcolor="#4f81bd [3204]" strokecolor="#243f60 [1604]" strokeweight="2pt"/>
        </w:pict>
      </w:r>
    </w:p>
    <w:p w:rsidR="00C76F33" w:rsidRPr="00C76F33" w:rsidRDefault="00E57139" w:rsidP="00C76F33">
      <w:r>
        <w:rPr>
          <w:noProof/>
          <w:lang w:eastAsia="fr-FR"/>
        </w:rPr>
        <w:pict>
          <v:shape id="Flèche droite 41" o:spid="_x0000_s1030" type="#_x0000_t13" style="position:absolute;margin-left:371pt;margin-top:16.45pt;width:7.5pt;height:5.25pt;z-index:251834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" adj="14040" fillcolor="#4f81bd [3204]" strokecolor="#243f60 [1604]" strokeweight="2pt"/>
        </w:pict>
      </w:r>
      <w:r>
        <w:rPr>
          <w:noProof/>
          <w:lang w:eastAsia="fr-FR"/>
        </w:rPr>
        <w:pict>
          <v:shape id="Flèche droite 38" o:spid="_x0000_s1029" type="#_x0000_t13" style="position:absolute;margin-left:299pt;margin-top:15.95pt;width:7.5pt;height:5.25pt;z-index:251832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" adj="14040" fillcolor="#4f81bd [3204]" strokecolor="#243f60 [1604]" strokeweight="2pt"/>
        </w:pict>
      </w:r>
    </w:p>
    <w:p w:rsidR="00C76F33" w:rsidRDefault="00C76F33" w:rsidP="00C76F33">
      <w:r>
        <w:rPr>
          <w:noProof/>
          <w:lang w:eastAsia="fr-FR"/>
        </w:rPr>
        <w:drawing>
          <wp:anchor distT="0" distB="0" distL="114300" distR="114300" simplePos="0" relativeHeight="251835392" behindDoc="0" locked="0" layoutInCell="1" allowOverlap="1">
            <wp:simplePos x="0" y="0"/>
            <wp:positionH relativeFrom="column">
              <wp:posOffset>5476875</wp:posOffset>
            </wp:positionH>
            <wp:positionV relativeFrom="paragraph">
              <wp:posOffset>243840</wp:posOffset>
            </wp:positionV>
            <wp:extent cx="1234440" cy="946785"/>
            <wp:effectExtent l="0" t="0" r="3810" b="5715"/>
            <wp:wrapSquare wrapText="bothSides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94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76F33" w:rsidRDefault="00C76F33" w:rsidP="00C76F33">
      <w:pPr>
        <w:spacing w:after="0"/>
      </w:pPr>
      <w:r>
        <w:t xml:space="preserve">En suivant une procédure analogue, initialisez ces variables à l’extérieur de la boucle </w:t>
      </w:r>
      <w:proofErr w:type="spellStart"/>
      <w:r>
        <w:t>While</w:t>
      </w:r>
      <w:proofErr w:type="spellEnd"/>
      <w:r>
        <w:t xml:space="preserve"> de manière à ce que, à l’initialisation :</w:t>
      </w:r>
    </w:p>
    <w:p w:rsidR="00C76F33" w:rsidRDefault="00C76F33" w:rsidP="00C76F33">
      <w:pPr>
        <w:pStyle w:val="Paragraphedeliste"/>
        <w:numPr>
          <w:ilvl w:val="0"/>
          <w:numId w:val="34"/>
        </w:numPr>
      </w:pPr>
      <w:r>
        <w:t>l’étape 1 soit active ;</w:t>
      </w:r>
    </w:p>
    <w:p w:rsidR="00C76F33" w:rsidRDefault="00C76F33" w:rsidP="00C76F33">
      <w:pPr>
        <w:pStyle w:val="Paragraphedeliste"/>
        <w:numPr>
          <w:ilvl w:val="0"/>
          <w:numId w:val="34"/>
        </w:numPr>
      </w:pPr>
      <w:r>
        <w:t>l’étape 2 soit désactivée.</w:t>
      </w:r>
    </w:p>
    <w:p w:rsidR="00C76F33" w:rsidRDefault="00C76F33" w:rsidP="00C76F33"/>
    <w:p w:rsidR="00C76F33" w:rsidRDefault="00C76F33" w:rsidP="00C76F33">
      <w:r>
        <w:t xml:space="preserve">Dans la boucle </w:t>
      </w:r>
      <w:proofErr w:type="spellStart"/>
      <w:r>
        <w:t>While</w:t>
      </w:r>
      <w:proofErr w:type="spellEnd"/>
      <w:r>
        <w:t>, placez le code de lecture de distance :</w:t>
      </w:r>
    </w:p>
    <w:p w:rsidR="00C76F33" w:rsidRDefault="00C76F33" w:rsidP="00C76F33">
      <w:pPr>
        <w:jc w:val="center"/>
      </w:pPr>
      <w:r>
        <w:rPr>
          <w:noProof/>
          <w:lang w:eastAsia="fr-FR"/>
        </w:rPr>
        <w:drawing>
          <wp:inline distT="0" distB="0" distL="0" distR="0">
            <wp:extent cx="2094865" cy="871855"/>
            <wp:effectExtent l="0" t="0" r="635" b="444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87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F33" w:rsidRDefault="00C76F33" w:rsidP="00C76F33">
      <w:r>
        <w:t>Organisez la face avant :</w:t>
      </w:r>
    </w:p>
    <w:p w:rsidR="00C76F33" w:rsidRDefault="00C76F33" w:rsidP="00C76F33">
      <w:pPr>
        <w:jc w:val="center"/>
      </w:pPr>
      <w:r>
        <w:rPr>
          <w:noProof/>
          <w:lang w:eastAsia="fr-FR"/>
        </w:rPr>
        <w:drawing>
          <wp:inline distT="0" distB="0" distL="0" distR="0">
            <wp:extent cx="2238375" cy="923925"/>
            <wp:effectExtent l="0" t="0" r="9525" b="9525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F33" w:rsidRDefault="00C76F33" w:rsidP="00C76F33">
      <w:pPr>
        <w:sectPr w:rsidR="00C76F33" w:rsidSect="00213DA3">
          <w:headerReference w:type="default" r:id="rId60"/>
          <w:footerReference w:type="default" r:id="rId61"/>
          <w:pgSz w:w="11900" w:h="16840"/>
          <w:pgMar w:top="3402" w:right="851" w:bottom="851" w:left="851" w:header="567" w:footer="238" w:gutter="0"/>
          <w:cols w:space="708"/>
        </w:sectPr>
      </w:pPr>
    </w:p>
    <w:p w:rsidR="00C553B0" w:rsidRDefault="00C553B0" w:rsidP="00C553B0">
      <w:pPr>
        <w:jc w:val="right"/>
      </w:pPr>
    </w:p>
    <w:p w:rsidR="00C553B0" w:rsidRDefault="00C553B0" w:rsidP="00C553B0">
      <w:pPr>
        <w:pStyle w:val="Titre3"/>
      </w:pPr>
      <w:r>
        <w:t>Programmation des états.</w:t>
      </w:r>
    </w:p>
    <w:p w:rsidR="00C553B0" w:rsidRDefault="00C553B0" w:rsidP="00C553B0">
      <w:pPr>
        <w:spacing w:after="0"/>
        <w:ind w:right="-2013"/>
      </w:pPr>
      <w:r>
        <w:t>Dans la boucle WHILE, placez le code suivant :</w:t>
      </w:r>
    </w:p>
    <w:p w:rsidR="00C553B0" w:rsidRDefault="00C553B0" w:rsidP="00C553B0">
      <w:pPr>
        <w:ind w:right="-2014"/>
        <w:jc w:val="center"/>
      </w:pPr>
      <w:r w:rsidRPr="00C553B0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7992745" cy="3307299"/>
            <wp:effectExtent l="0" t="0" r="8255" b="762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745" cy="3307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3B0" w:rsidRDefault="00C553B0" w:rsidP="00C553B0">
      <w:pPr>
        <w:spacing w:after="0"/>
      </w:pPr>
      <w:proofErr w:type="gramStart"/>
      <w:r>
        <w:t>Remarques</w:t>
      </w:r>
      <w:proofErr w:type="gramEnd"/>
      <w:r>
        <w:t> :</w:t>
      </w:r>
    </w:p>
    <w:p w:rsidR="00C553B0" w:rsidRDefault="00C553B0" w:rsidP="00C553B0">
      <w:pPr>
        <w:pStyle w:val="Paragraphedeliste"/>
        <w:numPr>
          <w:ilvl w:val="0"/>
          <w:numId w:val="36"/>
        </w:numPr>
      </w:pPr>
      <w:r>
        <w:t>l’étape 1 est l’étape du haut, l’étape 2 celle du bas ;</w:t>
      </w:r>
    </w:p>
    <w:p w:rsidR="00C553B0" w:rsidRDefault="00C553B0" w:rsidP="00C553B0">
      <w:pPr>
        <w:pStyle w:val="Paragraphedeliste"/>
        <w:numPr>
          <w:ilvl w:val="0"/>
          <w:numId w:val="36"/>
        </w:numPr>
      </w:pPr>
      <w:r>
        <w:t xml:space="preserve">les conditions d’activation d’une étape sont les équations que nous avons déterminé au paragraphe </w:t>
      </w:r>
      <w:r w:rsidR="00E57139">
        <w:fldChar w:fldCharType="begin"/>
      </w:r>
      <w:r>
        <w:instrText xml:space="preserve"> REF _Ref319835405 \r \h </w:instrText>
      </w:r>
      <w:r w:rsidR="00E57139">
        <w:fldChar w:fldCharType="separate"/>
      </w:r>
      <w:r>
        <w:t>4.3</w:t>
      </w:r>
      <w:r w:rsidR="00E57139">
        <w:fldChar w:fldCharType="end"/>
      </w:r>
      <w:r>
        <w:t> ;</w:t>
      </w:r>
    </w:p>
    <w:p w:rsidR="00C553B0" w:rsidRDefault="00C553B0" w:rsidP="00C553B0">
      <w:pPr>
        <w:pStyle w:val="Paragraphedeliste"/>
        <w:numPr>
          <w:ilvl w:val="0"/>
          <w:numId w:val="36"/>
        </w:numPr>
      </w:pPr>
      <w:r>
        <w:t xml:space="preserve">il n’y a rien dans le cas </w:t>
      </w:r>
      <w:r w:rsidRPr="00C553B0">
        <w:rPr>
          <w:i/>
        </w:rPr>
        <w:t>Faux</w:t>
      </w:r>
      <w:r>
        <w:t xml:space="preserve"> de chaque boucle Case.</w:t>
      </w:r>
    </w:p>
    <w:p w:rsidR="00C553B0" w:rsidRDefault="00C553B0" w:rsidP="00C553B0">
      <w:pPr>
        <w:pStyle w:val="Paragraphedeliste"/>
        <w:numPr>
          <w:ilvl w:val="0"/>
          <w:numId w:val="36"/>
        </w:numPr>
        <w:sectPr w:rsidR="00C553B0" w:rsidSect="00C76F33">
          <w:pgSz w:w="16840" w:h="11900" w:orient="landscape"/>
          <w:pgMar w:top="851" w:right="3402" w:bottom="851" w:left="851" w:header="567" w:footer="238" w:gutter="0"/>
          <w:cols w:space="708"/>
          <w:docGrid w:linePitch="299"/>
        </w:sectPr>
      </w:pPr>
      <w:r>
        <w:t xml:space="preserve">L’activation / désactivation des Etapes se fait dans la boucle Case de manière à respecter le principe </w:t>
      </w:r>
      <w:r w:rsidRPr="00C553B0">
        <w:rPr>
          <w:i/>
        </w:rPr>
        <w:t>Traitement des entrées, traitement de l’évolution des états</w:t>
      </w:r>
      <w:r>
        <w:t>.</w:t>
      </w:r>
    </w:p>
    <w:p w:rsidR="00C76F33" w:rsidRDefault="00C553B0" w:rsidP="00C553B0">
      <w:pPr>
        <w:pStyle w:val="Titre3"/>
      </w:pPr>
      <w:r>
        <w:lastRenderedPageBreak/>
        <w:t>Test et implémentation.</w:t>
      </w:r>
    </w:p>
    <w:p w:rsidR="00C553B0" w:rsidRDefault="005312A8" w:rsidP="00C76F33">
      <w:r>
        <w:rPr>
          <w:noProof/>
          <w:lang w:eastAsia="fr-FR"/>
        </w:rPr>
        <w:drawing>
          <wp:anchor distT="0" distB="0" distL="114300" distR="114300" simplePos="0" relativeHeight="251836416" behindDoc="0" locked="0" layoutInCell="1" allowOverlap="1">
            <wp:simplePos x="0" y="0"/>
            <wp:positionH relativeFrom="column">
              <wp:posOffset>3201035</wp:posOffset>
            </wp:positionH>
            <wp:positionV relativeFrom="paragraph">
              <wp:posOffset>207645</wp:posOffset>
            </wp:positionV>
            <wp:extent cx="3319145" cy="3581400"/>
            <wp:effectExtent l="0" t="0" r="0" b="0"/>
            <wp:wrapSquare wrapText="bothSides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14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553B0">
        <w:t>Testez votre programme et implémentez-le comme indiqué précédemment.</w:t>
      </w:r>
    </w:p>
    <w:p w:rsidR="00C553B0" w:rsidRDefault="00C553B0" w:rsidP="00C76F33"/>
    <w:p w:rsidR="00C553B0" w:rsidRDefault="00C553B0" w:rsidP="00C553B0">
      <w:pPr>
        <w:pStyle w:val="Titre1"/>
      </w:pPr>
      <w:r>
        <w:t>Evolution.</w:t>
      </w:r>
    </w:p>
    <w:p w:rsidR="00C553B0" w:rsidRDefault="00C553B0" w:rsidP="00C76F33">
      <w:r>
        <w:t>Faites évoluer le programme de manière à ce que, si le robot n’a pas trouvé de solution de chemin au bout de 20 s, le robot s’arrête et joue un son d’avertissement.</w:t>
      </w:r>
    </w:p>
    <w:p w:rsidR="00C553B0" w:rsidRDefault="00C553B0" w:rsidP="00C553B0">
      <w:pPr>
        <w:spacing w:after="0"/>
      </w:pPr>
      <w:r>
        <w:t>Pour cela :</w:t>
      </w:r>
    </w:p>
    <w:p w:rsidR="00C553B0" w:rsidRDefault="00C553B0" w:rsidP="00C553B0">
      <w:pPr>
        <w:pStyle w:val="Paragraphedeliste"/>
        <w:numPr>
          <w:ilvl w:val="0"/>
          <w:numId w:val="38"/>
        </w:numPr>
      </w:pPr>
      <w:r>
        <w:t>écrivez les équations d’évolution des états ;</w:t>
      </w:r>
    </w:p>
    <w:p w:rsidR="005312A8" w:rsidRDefault="005312A8" w:rsidP="005312A8">
      <w:pPr>
        <w:pStyle w:val="Paragraphedeliste"/>
        <w:numPr>
          <w:ilvl w:val="0"/>
          <w:numId w:val="38"/>
        </w:numPr>
      </w:pPr>
      <w:r>
        <w:t>implémentez votre solution</w:t>
      </w:r>
    </w:p>
    <w:p w:rsidR="005312A8" w:rsidRDefault="005312A8" w:rsidP="005312A8">
      <w:pPr>
        <w:spacing w:after="0"/>
      </w:pPr>
      <w:r>
        <w:t xml:space="preserve">Le </w:t>
      </w:r>
      <w:r>
        <w:rPr>
          <w:i/>
        </w:rPr>
        <w:t>compteur de temps</w:t>
      </w:r>
      <w:r>
        <w:t xml:space="preserve"> est un </w:t>
      </w:r>
      <w:proofErr w:type="spellStart"/>
      <w:r w:rsidRPr="005312A8">
        <w:rPr>
          <w:i/>
        </w:rPr>
        <w:t>Sensor</w:t>
      </w:r>
      <w:proofErr w:type="spellEnd"/>
      <w:r>
        <w:t xml:space="preserve">. Une fois que vous avez placé un </w:t>
      </w:r>
      <w:proofErr w:type="spellStart"/>
      <w:r>
        <w:t>Sensor</w:t>
      </w:r>
      <w:proofErr w:type="spellEnd"/>
      <w:r>
        <w:t xml:space="preserve">, faite un clic droit sur la liste, et choisissez </w:t>
      </w:r>
      <w:r w:rsidRPr="005312A8">
        <w:rPr>
          <w:i/>
        </w:rPr>
        <w:t xml:space="preserve">Read </w:t>
      </w:r>
      <w:proofErr w:type="spellStart"/>
      <w:r w:rsidRPr="005312A8">
        <w:rPr>
          <w:i/>
        </w:rPr>
        <w:t>Timer</w:t>
      </w:r>
      <w:proofErr w:type="spellEnd"/>
      <w:r>
        <w:t>.</w:t>
      </w:r>
    </w:p>
    <w:p w:rsidR="005312A8" w:rsidRDefault="005312A8" w:rsidP="005312A8">
      <w:pPr>
        <w:spacing w:after="0"/>
      </w:pPr>
    </w:p>
    <w:p w:rsidR="005312A8" w:rsidRDefault="005312A8" w:rsidP="005312A8">
      <w:r>
        <w:t xml:space="preserve">Vous trouverez le son dans le </w:t>
      </w:r>
      <w:r w:rsidRPr="005312A8">
        <w:rPr>
          <w:i/>
        </w:rPr>
        <w:t>NXT I/O</w:t>
      </w:r>
      <w:r>
        <w:t xml:space="preserve">, puis </w:t>
      </w:r>
      <w:r w:rsidRPr="005312A8">
        <w:rPr>
          <w:i/>
        </w:rPr>
        <w:t>Sound</w:t>
      </w:r>
      <w:r>
        <w:t>.</w:t>
      </w:r>
    </w:p>
    <w:p w:rsidR="005312A8" w:rsidRDefault="005312A8" w:rsidP="005312A8"/>
    <w:p w:rsidR="005312A8" w:rsidRDefault="00E57139" w:rsidP="005312A8">
      <w:r w:rsidRPr="00E57139">
        <w:rPr>
          <w:b/>
          <w:bCs/>
          <w:noProof/>
          <w:lang w:eastAsia="fr-FR"/>
        </w:rPr>
        <w:pict>
          <v:roundrect id="Rectangle à coins arrondis 93" o:spid="_x0000_s1028" style="position:absolute;margin-left:433.7pt;margin-top:252.85pt;width:33.5pt;height:38.5pt;z-index:251841536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" filled="f" strokecolor="red" strokeweight="2pt"/>
        </w:pict>
      </w:r>
      <w:r w:rsidRPr="00E57139">
        <w:rPr>
          <w:b/>
          <w:bCs/>
          <w:noProof/>
          <w:lang w:eastAsia="fr-FR"/>
        </w:rPr>
        <w:pict>
          <v:roundrect id="Rectangle à coins arrondis 84" o:spid="_x0000_s1027" style="position:absolute;margin-left:393.6pt;margin-top:6.7pt;width:40.1pt;height:36.8pt;z-index:25183948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" filled="f" strokecolor="red" strokeweight="2pt"/>
        </w:pict>
      </w:r>
      <w:r w:rsidR="005312A8">
        <w:rPr>
          <w:b/>
          <w:bCs/>
          <w:noProof/>
          <w:lang w:eastAsia="fr-FR"/>
        </w:rPr>
        <w:drawing>
          <wp:anchor distT="0" distB="0" distL="114300" distR="114300" simplePos="0" relativeHeight="251838464" behindDoc="0" locked="0" layoutInCell="1" allowOverlap="1">
            <wp:simplePos x="0" y="0"/>
            <wp:positionH relativeFrom="column">
              <wp:posOffset>554355</wp:posOffset>
            </wp:positionH>
            <wp:positionV relativeFrom="paragraph">
              <wp:posOffset>1856740</wp:posOffset>
            </wp:positionV>
            <wp:extent cx="5347970" cy="1779905"/>
            <wp:effectExtent l="0" t="0" r="5080" b="0"/>
            <wp:wrapSquare wrapText="bothSides"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970" cy="177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312A8">
        <w:rPr>
          <w:noProof/>
          <w:lang w:eastAsia="fr-FR"/>
        </w:rPr>
        <w:drawing>
          <wp:anchor distT="0" distB="0" distL="114300" distR="114300" simplePos="0" relativeHeight="251837440" behindDoc="0" locked="0" layoutInCell="1" allowOverlap="1">
            <wp:simplePos x="0" y="0"/>
            <wp:positionH relativeFrom="column">
              <wp:posOffset>554355</wp:posOffset>
            </wp:positionH>
            <wp:positionV relativeFrom="paragraph">
              <wp:posOffset>90170</wp:posOffset>
            </wp:positionV>
            <wp:extent cx="4954270" cy="1611630"/>
            <wp:effectExtent l="0" t="0" r="0" b="7620"/>
            <wp:wrapSquare wrapText="bothSides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270" cy="161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60497" w:rsidRDefault="00D60497" w:rsidP="00D60497">
      <w:pPr>
        <w:pStyle w:val="Titre1"/>
        <w:pageBreakBefore/>
        <w:ind w:left="431" w:hanging="431"/>
      </w:pPr>
      <w:r>
        <w:lastRenderedPageBreak/>
        <w:t>Procédure d’installation</w:t>
      </w:r>
      <w:bookmarkEnd w:id="7"/>
      <w:bookmarkEnd w:id="8"/>
    </w:p>
    <w:p w:rsidR="005312A8" w:rsidRDefault="00D60497" w:rsidP="00D60497">
      <w:pPr>
        <w:rPr>
          <w:lang w:eastAsia="fr-FR"/>
        </w:rPr>
      </w:pPr>
      <w:r>
        <w:t xml:space="preserve">La dernière procédure d’installation à jour est disponible sur le site </w:t>
      </w:r>
      <w:hyperlink r:id="rId66" w:history="1">
        <w:r w:rsidR="005312A8" w:rsidRPr="005312A8">
          <w:rPr>
            <w:rStyle w:val="Lienhypertexte"/>
          </w:rPr>
          <w:t>http://www.ni.com/academic/mindstorms/</w:t>
        </w:r>
      </w:hyperlink>
      <w:r>
        <w:rPr>
          <w:lang w:eastAsia="fr-FR"/>
        </w:rPr>
        <w:t xml:space="preserve"> </w:t>
      </w:r>
    </w:p>
    <w:p w:rsidR="004D7139" w:rsidRDefault="005312A8" w:rsidP="005312A8">
      <w:pPr>
        <w:spacing w:after="0"/>
        <w:rPr>
          <w:lang w:eastAsia="fr-FR"/>
        </w:rPr>
      </w:pPr>
      <w:r>
        <w:rPr>
          <w:lang w:eastAsia="fr-FR"/>
        </w:rPr>
        <w:t>Deux versions sont disponibles :</w:t>
      </w:r>
    </w:p>
    <w:p w:rsidR="005312A8" w:rsidRDefault="005312A8" w:rsidP="005312A8">
      <w:pPr>
        <w:pStyle w:val="Paragraphedeliste"/>
        <w:numPr>
          <w:ilvl w:val="0"/>
          <w:numId w:val="40"/>
        </w:numPr>
        <w:rPr>
          <w:lang w:eastAsia="fr-FR"/>
        </w:rPr>
      </w:pPr>
      <w:r>
        <w:rPr>
          <w:lang w:eastAsia="fr-FR"/>
        </w:rPr>
        <w:t xml:space="preserve">une version </w:t>
      </w:r>
      <w:proofErr w:type="spellStart"/>
      <w:r>
        <w:rPr>
          <w:lang w:eastAsia="fr-FR"/>
        </w:rPr>
        <w:t>Statdalone</w:t>
      </w:r>
      <w:proofErr w:type="spellEnd"/>
      <w:r>
        <w:rPr>
          <w:lang w:eastAsia="fr-FR"/>
        </w:rPr>
        <w:t xml:space="preserve"> : un </w:t>
      </w:r>
      <w:proofErr w:type="spellStart"/>
      <w:r>
        <w:rPr>
          <w:lang w:eastAsia="fr-FR"/>
        </w:rPr>
        <w:t>labview</w:t>
      </w:r>
      <w:proofErr w:type="spellEnd"/>
      <w:r>
        <w:rPr>
          <w:lang w:eastAsia="fr-FR"/>
        </w:rPr>
        <w:t xml:space="preserve"> indépendant est installé pour les </w:t>
      </w:r>
      <w:proofErr w:type="spellStart"/>
      <w:r>
        <w:rPr>
          <w:lang w:eastAsia="fr-FR"/>
        </w:rPr>
        <w:t>Mindstorms</w:t>
      </w:r>
      <w:proofErr w:type="spellEnd"/>
      <w:r>
        <w:rPr>
          <w:lang w:eastAsia="fr-FR"/>
        </w:rPr>
        <w:t>. Cette version est basée sur LV 2010.</w:t>
      </w:r>
    </w:p>
    <w:p w:rsidR="005312A8" w:rsidRDefault="005312A8" w:rsidP="005312A8">
      <w:pPr>
        <w:pStyle w:val="Paragraphedeliste"/>
        <w:numPr>
          <w:ilvl w:val="0"/>
          <w:numId w:val="40"/>
        </w:numPr>
        <w:rPr>
          <w:lang w:eastAsia="fr-FR"/>
        </w:rPr>
      </w:pPr>
      <w:r>
        <w:rPr>
          <w:lang w:eastAsia="fr-FR"/>
        </w:rPr>
        <w:t>une version Plugin : un plugin se rajoute sur votre Labview.</w:t>
      </w:r>
    </w:p>
    <w:p w:rsidR="005312A8" w:rsidRDefault="005312A8" w:rsidP="005312A8">
      <w:pPr>
        <w:rPr>
          <w:lang w:eastAsia="fr-FR"/>
        </w:rPr>
      </w:pPr>
    </w:p>
    <w:p w:rsidR="005312A8" w:rsidRPr="004D7139" w:rsidRDefault="005312A8" w:rsidP="005312A8">
      <w:pPr>
        <w:rPr>
          <w:lang w:eastAsia="fr-FR"/>
        </w:rPr>
      </w:pPr>
      <w:r>
        <w:rPr>
          <w:lang w:eastAsia="fr-FR"/>
        </w:rPr>
        <w:t>Nous vous conseillons la version Plugin afin de bénéficier des dernières améliorations de Labview.</w:t>
      </w:r>
      <w:bookmarkStart w:id="10" w:name="_GoBack"/>
      <w:bookmarkEnd w:id="10"/>
    </w:p>
    <w:p w:rsidR="001E117C" w:rsidRPr="00D06735" w:rsidRDefault="001E117C" w:rsidP="001E117C">
      <w:pPr>
        <w:jc w:val="center"/>
        <w:rPr>
          <w:lang w:eastAsia="fr-FR"/>
        </w:rPr>
      </w:pPr>
      <w:bookmarkStart w:id="11" w:name="_Ref317839950"/>
      <w:r>
        <w:rPr>
          <w:noProof/>
          <w:lang w:eastAsia="fr-FR"/>
        </w:rPr>
        <w:drawing>
          <wp:inline distT="0" distB="0" distL="0" distR="0">
            <wp:extent cx="1508847" cy="1171575"/>
            <wp:effectExtent l="0" t="0" r="0" b="0"/>
            <wp:docPr id="48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88" cy="1173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11"/>
    </w:p>
    <w:sectPr w:rsidR="001E117C" w:rsidRPr="00D06735" w:rsidSect="00213DA3">
      <w:pgSz w:w="11900" w:h="16840"/>
      <w:pgMar w:top="3402" w:right="851" w:bottom="851" w:left="851" w:header="567" w:footer="23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42F0" w:rsidRDefault="00B642F0" w:rsidP="00A31DA3">
      <w:pPr>
        <w:spacing w:after="0"/>
      </w:pPr>
      <w:r>
        <w:separator/>
      </w:r>
    </w:p>
  </w:endnote>
  <w:endnote w:type="continuationSeparator" w:id="0">
    <w:p w:rsidR="00B642F0" w:rsidRDefault="00B642F0" w:rsidP="00A31DA3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PFHGCJ+Arial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761033"/>
      <w:docPartObj>
        <w:docPartGallery w:val="Page Numbers (Bottom of Page)"/>
        <w:docPartUnique/>
      </w:docPartObj>
    </w:sdtPr>
    <w:sdtContent>
      <w:p w:rsidR="008F0887" w:rsidRDefault="008F0887" w:rsidP="004B0C03">
        <w:pPr>
          <w:pStyle w:val="Pieddepage"/>
          <w:tabs>
            <w:tab w:val="clear" w:pos="4703"/>
            <w:tab w:val="clear" w:pos="9406"/>
            <w:tab w:val="left" w:pos="993"/>
            <w:tab w:val="left" w:pos="9498"/>
          </w:tabs>
          <w:ind w:firstLine="708"/>
        </w:pPr>
        <w:r>
          <w:t>STI</w:t>
        </w:r>
        <w:r w:rsidRPr="00064066">
          <w:rPr>
            <w:color w:val="FF0000"/>
          </w:rPr>
          <w:t>2</w:t>
        </w:r>
        <w:r>
          <w:t>D – ET24 – Pilotage du Lego NXT avec Labview</w:t>
        </w:r>
        <w:r>
          <w:tab/>
        </w:r>
        <w:r w:rsidR="00E57139">
          <w:fldChar w:fldCharType="begin"/>
        </w:r>
        <w:r>
          <w:instrText xml:space="preserve"> PAGE   \* MERGEFORMAT </w:instrText>
        </w:r>
        <w:r w:rsidR="00E57139">
          <w:fldChar w:fldCharType="separate"/>
        </w:r>
        <w:r w:rsidR="00E83813">
          <w:rPr>
            <w:noProof/>
          </w:rPr>
          <w:t>1</w:t>
        </w:r>
        <w:r w:rsidR="00E57139">
          <w:rPr>
            <w:noProof/>
          </w:rPr>
          <w:fldChar w:fldCharType="end"/>
        </w:r>
        <w:r>
          <w:t>/</w:t>
        </w:r>
        <w:fldSimple w:instr=" NUMPAGES   \* MERGEFORMAT ">
          <w:r w:rsidR="00E83813">
            <w:rPr>
              <w:noProof/>
            </w:rPr>
            <w:t>18</w:t>
          </w:r>
        </w:fldSimple>
      </w:p>
    </w:sdtContent>
  </w:sdt>
  <w:p w:rsidR="008F0887" w:rsidRDefault="008F0887" w:rsidP="00E04F14">
    <w:pPr>
      <w:pStyle w:val="Pieddepage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42F0" w:rsidRDefault="00B642F0" w:rsidP="00A31DA3">
      <w:pPr>
        <w:spacing w:after="0"/>
      </w:pPr>
      <w:r>
        <w:separator/>
      </w:r>
    </w:p>
  </w:footnote>
  <w:footnote w:type="continuationSeparator" w:id="0">
    <w:p w:rsidR="00B642F0" w:rsidRDefault="00B642F0" w:rsidP="00A31DA3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0887" w:rsidRDefault="008F0887" w:rsidP="00051448">
    <w:pPr>
      <w:spacing w:after="0"/>
      <w:jc w:val="right"/>
      <w:rPr>
        <w:b/>
        <w:color w:val="FFFFFF"/>
        <w:sz w:val="24"/>
      </w:rPr>
    </w:pPr>
    <w:bookmarkStart w:id="9" w:name="OLE_LINK1"/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-554990</wp:posOffset>
          </wp:positionH>
          <wp:positionV relativeFrom="paragraph">
            <wp:posOffset>-359410</wp:posOffset>
          </wp:positionV>
          <wp:extent cx="7574280" cy="2164080"/>
          <wp:effectExtent l="19050" t="0" r="7620" b="0"/>
          <wp:wrapNone/>
          <wp:docPr id="1" name="Image 1" descr="banniere c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nniere copi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2164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57139" w:rsidRPr="00E57139">
      <w:rPr>
        <w:noProof/>
        <w:lang w:eastAsia="fr-FR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4097" type="#_x0000_t202" style="position:absolute;left:0;text-align:left;margin-left:328.3pt;margin-top:-29.35pt;width:211pt;height:29pt;z-index:2516572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" filled="f" stroked="f">
          <v:textbox inset=".5mm,7.2pt,.5mm,7.2pt">
            <w:txbxContent>
              <w:p w:rsidR="008F0887" w:rsidRPr="00F91997" w:rsidRDefault="008F0887" w:rsidP="00051448">
                <w:pPr>
                  <w:spacing w:after="0"/>
                  <w:jc w:val="center"/>
                  <w:rPr>
                    <w:rFonts w:ascii="Verdana" w:hAnsi="Verdana"/>
                    <w:b/>
                    <w:i/>
                    <w:color w:val="FF0000"/>
                    <w:sz w:val="24"/>
                  </w:rPr>
                </w:pPr>
                <w:r w:rsidRPr="00F91997">
                  <w:rPr>
                    <w:rFonts w:ascii="Verdana" w:hAnsi="Verdana"/>
                    <w:b/>
                    <w:i/>
                    <w:color w:val="FF0000"/>
                    <w:sz w:val="24"/>
                  </w:rPr>
                  <w:t>Formation des enseignants</w:t>
                </w:r>
              </w:p>
              <w:p w:rsidR="008F0887" w:rsidRPr="00F91997" w:rsidRDefault="008F0887">
                <w:pPr>
                  <w:rPr>
                    <w:i/>
                    <w:color w:val="FF0000"/>
                  </w:rPr>
                </w:pPr>
              </w:p>
            </w:txbxContent>
          </v:textbox>
        </v:shape>
      </w:pict>
    </w:r>
    <w:bookmarkEnd w:id="9"/>
  </w:p>
  <w:p w:rsidR="008F0887" w:rsidRDefault="008F0887" w:rsidP="00051448">
    <w:pPr>
      <w:spacing w:after="0"/>
      <w:jc w:val="right"/>
      <w:rPr>
        <w:b/>
        <w:color w:val="FFFFFF"/>
        <w:sz w:val="24"/>
      </w:rPr>
    </w:pPr>
  </w:p>
  <w:p w:rsidR="008F0887" w:rsidRDefault="008F0887" w:rsidP="00051448">
    <w:pPr>
      <w:spacing w:after="0"/>
      <w:jc w:val="right"/>
      <w:rPr>
        <w:b/>
        <w:color w:val="FFFFFF"/>
        <w:sz w:val="24"/>
      </w:rPr>
    </w:pPr>
  </w:p>
  <w:p w:rsidR="008F0887" w:rsidRDefault="008F0887" w:rsidP="00051448">
    <w:pPr>
      <w:spacing w:after="0"/>
      <w:jc w:val="right"/>
      <w:rPr>
        <w:b/>
        <w:color w:val="FFFFFF"/>
        <w:sz w:val="24"/>
      </w:rPr>
    </w:pPr>
  </w:p>
  <w:p w:rsidR="008F0887" w:rsidRDefault="008F0887" w:rsidP="00051448">
    <w:pPr>
      <w:spacing w:after="0"/>
      <w:jc w:val="right"/>
      <w:rPr>
        <w:b/>
        <w:color w:val="FFFFFF"/>
        <w:sz w:val="24"/>
      </w:rPr>
    </w:pPr>
  </w:p>
  <w:p w:rsidR="008F0887" w:rsidRDefault="008F0887" w:rsidP="00051448">
    <w:pPr>
      <w:spacing w:after="0"/>
      <w:jc w:val="right"/>
      <w:rPr>
        <w:b/>
        <w:color w:val="FFFFFF"/>
        <w:sz w:val="24"/>
      </w:rPr>
    </w:pPr>
  </w:p>
  <w:p w:rsidR="008F0887" w:rsidRDefault="008F0887" w:rsidP="00051448">
    <w:pPr>
      <w:spacing w:after="0"/>
      <w:jc w:val="right"/>
      <w:rPr>
        <w:b/>
        <w:color w:val="FFFFFF"/>
        <w:sz w:val="24"/>
      </w:rPr>
    </w:pPr>
  </w:p>
  <w:p w:rsidR="008F0887" w:rsidRDefault="008F0887" w:rsidP="00051448">
    <w:pPr>
      <w:spacing w:after="0"/>
      <w:jc w:val="right"/>
      <w:rPr>
        <w:b/>
        <w:color w:val="FFFFFF"/>
        <w:sz w:val="24"/>
      </w:rPr>
    </w:pPr>
  </w:p>
  <w:p w:rsidR="008F0887" w:rsidRDefault="008F0887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524F1"/>
    <w:multiLevelType w:val="hybridMultilevel"/>
    <w:tmpl w:val="F3A0C6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8274F0"/>
    <w:multiLevelType w:val="hybridMultilevel"/>
    <w:tmpl w:val="D08C1C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1CE62E9"/>
    <w:multiLevelType w:val="hybridMultilevel"/>
    <w:tmpl w:val="96969B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EE5826"/>
    <w:multiLevelType w:val="hybridMultilevel"/>
    <w:tmpl w:val="FAEE2C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22171A"/>
    <w:multiLevelType w:val="hybridMultilevel"/>
    <w:tmpl w:val="E50A32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66619E8"/>
    <w:multiLevelType w:val="hybridMultilevel"/>
    <w:tmpl w:val="40C084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684C7C"/>
    <w:multiLevelType w:val="hybridMultilevel"/>
    <w:tmpl w:val="F68275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426BF2"/>
    <w:multiLevelType w:val="hybridMultilevel"/>
    <w:tmpl w:val="49247D3E"/>
    <w:lvl w:ilvl="0" w:tplc="E76A57B6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FBB0EC9"/>
    <w:multiLevelType w:val="hybridMultilevel"/>
    <w:tmpl w:val="F3AA4D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10D28AD"/>
    <w:multiLevelType w:val="hybridMultilevel"/>
    <w:tmpl w:val="7096CE0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906B90"/>
    <w:multiLevelType w:val="hybridMultilevel"/>
    <w:tmpl w:val="97366C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BC97D4A"/>
    <w:multiLevelType w:val="hybridMultilevel"/>
    <w:tmpl w:val="B126B4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036200"/>
    <w:multiLevelType w:val="hybridMultilevel"/>
    <w:tmpl w:val="C928BC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F47E9B"/>
    <w:multiLevelType w:val="hybridMultilevel"/>
    <w:tmpl w:val="96B417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1A56FC"/>
    <w:multiLevelType w:val="hybridMultilevel"/>
    <w:tmpl w:val="719AAE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5C86B81"/>
    <w:multiLevelType w:val="hybridMultilevel"/>
    <w:tmpl w:val="5A8C1E2A"/>
    <w:lvl w:ilvl="0" w:tplc="5784D79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7F5182"/>
    <w:multiLevelType w:val="hybridMultilevel"/>
    <w:tmpl w:val="778841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90775B8"/>
    <w:multiLevelType w:val="multilevel"/>
    <w:tmpl w:val="55BA2AE6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ascii="Arial" w:hAnsi="Arial" w:cs="Arial" w:hint="default"/>
        <w:sz w:val="28"/>
        <w:szCs w:val="28"/>
      </w:rPr>
    </w:lvl>
    <w:lvl w:ilvl="1">
      <w:start w:val="1"/>
      <w:numFmt w:val="decimal"/>
      <w:pStyle w:val="Titre2"/>
      <w:lvlText w:val="%1.%2"/>
      <w:lvlJc w:val="left"/>
      <w:pPr>
        <w:ind w:left="2560" w:hanging="576"/>
      </w:pPr>
      <w:rPr>
        <w:sz w:val="26"/>
        <w:szCs w:val="26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8">
    <w:nsid w:val="3A883797"/>
    <w:multiLevelType w:val="hybridMultilevel"/>
    <w:tmpl w:val="9A44CC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C70E9D"/>
    <w:multiLevelType w:val="multilevel"/>
    <w:tmpl w:val="FB3488EE"/>
    <w:lvl w:ilvl="0">
      <w:start w:val="1"/>
      <w:numFmt w:val="decimal"/>
      <w:pStyle w:val="Style1"/>
      <w:lvlText w:val="Q.%1"/>
      <w:lvlJc w:val="left"/>
      <w:pPr>
        <w:ind w:left="36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>
    <w:nsid w:val="51B6793E"/>
    <w:multiLevelType w:val="hybridMultilevel"/>
    <w:tmpl w:val="06589C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1C42451"/>
    <w:multiLevelType w:val="multilevel"/>
    <w:tmpl w:val="063C8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3076C1F"/>
    <w:multiLevelType w:val="hybridMultilevel"/>
    <w:tmpl w:val="4E601FB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91B3CD7"/>
    <w:multiLevelType w:val="hybridMultilevel"/>
    <w:tmpl w:val="8CB811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CEF7B2D"/>
    <w:multiLevelType w:val="hybridMultilevel"/>
    <w:tmpl w:val="926A95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7601A5C"/>
    <w:multiLevelType w:val="hybridMultilevel"/>
    <w:tmpl w:val="D996E67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69B47BB8"/>
    <w:multiLevelType w:val="hybridMultilevel"/>
    <w:tmpl w:val="63A881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EFF0E39"/>
    <w:multiLevelType w:val="hybridMultilevel"/>
    <w:tmpl w:val="C95EA5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F9C13EE"/>
    <w:multiLevelType w:val="hybridMultilevel"/>
    <w:tmpl w:val="72162C8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2B4CBC"/>
    <w:multiLevelType w:val="hybridMultilevel"/>
    <w:tmpl w:val="F9E8E2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9479C5"/>
    <w:multiLevelType w:val="hybridMultilevel"/>
    <w:tmpl w:val="7F488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5200AD5"/>
    <w:multiLevelType w:val="hybridMultilevel"/>
    <w:tmpl w:val="5FB62B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B013ACC"/>
    <w:multiLevelType w:val="hybridMultilevel"/>
    <w:tmpl w:val="A2AAF4B2"/>
    <w:lvl w:ilvl="0" w:tplc="E76A57B6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B704E61"/>
    <w:multiLevelType w:val="hybridMultilevel"/>
    <w:tmpl w:val="3C1A24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C552666"/>
    <w:multiLevelType w:val="hybridMultilevel"/>
    <w:tmpl w:val="BFBE5696"/>
    <w:lvl w:ilvl="0" w:tplc="040C0001">
      <w:start w:val="1"/>
      <w:numFmt w:val="bullet"/>
      <w:lvlText w:val=""/>
      <w:lvlJc w:val="left"/>
      <w:pPr>
        <w:ind w:left="8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7" w:hanging="360"/>
      </w:pPr>
      <w:rPr>
        <w:rFonts w:ascii="Wingdings" w:hAnsi="Wingdings" w:hint="default"/>
      </w:rPr>
    </w:lvl>
  </w:abstractNum>
  <w:abstractNum w:abstractNumId="35">
    <w:nsid w:val="7CC14689"/>
    <w:multiLevelType w:val="hybridMultilevel"/>
    <w:tmpl w:val="2996D7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FAA6542"/>
    <w:multiLevelType w:val="hybridMultilevel"/>
    <w:tmpl w:val="DFCC36B6"/>
    <w:lvl w:ilvl="0" w:tplc="0DCA464E">
      <w:start w:val="1"/>
      <w:numFmt w:val="decimal"/>
      <w:pStyle w:val="Question"/>
      <w:lvlText w:val="Q.%1 "/>
      <w:lvlJc w:val="center"/>
      <w:pPr>
        <w:ind w:left="720" w:hanging="360"/>
      </w:pPr>
      <w:rPr>
        <w:rFonts w:cs="Times New Roman" w:hint="default"/>
        <w:b/>
        <w:i w:val="0"/>
        <w:color w:val="auto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7"/>
  </w:num>
  <w:num w:numId="3">
    <w:abstractNumId w:val="19"/>
  </w:num>
  <w:num w:numId="4">
    <w:abstractNumId w:val="22"/>
  </w:num>
  <w:num w:numId="5">
    <w:abstractNumId w:val="10"/>
  </w:num>
  <w:num w:numId="6">
    <w:abstractNumId w:val="12"/>
  </w:num>
  <w:num w:numId="7">
    <w:abstractNumId w:val="9"/>
  </w:num>
  <w:num w:numId="8">
    <w:abstractNumId w:val="5"/>
  </w:num>
  <w:num w:numId="9">
    <w:abstractNumId w:val="29"/>
  </w:num>
  <w:num w:numId="10">
    <w:abstractNumId w:val="28"/>
  </w:num>
  <w:num w:numId="11">
    <w:abstractNumId w:val="21"/>
  </w:num>
  <w:num w:numId="12">
    <w:abstractNumId w:val="25"/>
  </w:num>
  <w:num w:numId="13">
    <w:abstractNumId w:val="15"/>
  </w:num>
  <w:num w:numId="14">
    <w:abstractNumId w:val="8"/>
  </w:num>
  <w:num w:numId="15">
    <w:abstractNumId w:val="2"/>
  </w:num>
  <w:num w:numId="16">
    <w:abstractNumId w:val="26"/>
  </w:num>
  <w:num w:numId="17">
    <w:abstractNumId w:val="14"/>
  </w:num>
  <w:num w:numId="18">
    <w:abstractNumId w:val="7"/>
  </w:num>
  <w:num w:numId="19">
    <w:abstractNumId w:val="32"/>
  </w:num>
  <w:num w:numId="20">
    <w:abstractNumId w:val="35"/>
  </w:num>
  <w:num w:numId="21">
    <w:abstractNumId w:val="3"/>
  </w:num>
  <w:num w:numId="22">
    <w:abstractNumId w:val="17"/>
  </w:num>
  <w:num w:numId="23">
    <w:abstractNumId w:val="31"/>
  </w:num>
  <w:num w:numId="24">
    <w:abstractNumId w:val="27"/>
  </w:num>
  <w:num w:numId="25">
    <w:abstractNumId w:val="17"/>
  </w:num>
  <w:num w:numId="26">
    <w:abstractNumId w:val="16"/>
  </w:num>
  <w:num w:numId="27">
    <w:abstractNumId w:val="11"/>
  </w:num>
  <w:num w:numId="28">
    <w:abstractNumId w:val="1"/>
  </w:num>
  <w:num w:numId="29">
    <w:abstractNumId w:val="30"/>
  </w:num>
  <w:num w:numId="30">
    <w:abstractNumId w:val="33"/>
  </w:num>
  <w:num w:numId="31">
    <w:abstractNumId w:val="0"/>
  </w:num>
  <w:num w:numId="32">
    <w:abstractNumId w:val="6"/>
  </w:num>
  <w:num w:numId="33">
    <w:abstractNumId w:val="24"/>
  </w:num>
  <w:num w:numId="34">
    <w:abstractNumId w:val="4"/>
  </w:num>
  <w:num w:numId="35">
    <w:abstractNumId w:val="34"/>
  </w:num>
  <w:num w:numId="36">
    <w:abstractNumId w:val="13"/>
  </w:num>
  <w:num w:numId="37">
    <w:abstractNumId w:val="17"/>
  </w:num>
  <w:num w:numId="38">
    <w:abstractNumId w:val="20"/>
  </w:num>
  <w:num w:numId="39">
    <w:abstractNumId w:val="23"/>
  </w:num>
  <w:num w:numId="40">
    <w:abstractNumId w:val="18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isplayBackgroundShape/>
  <w:embedSystemFonts/>
  <w:proofState w:spelling="clean" w:grammar="clean"/>
  <w:stylePaneFormatFilter w:val="3F01"/>
  <w:defaultTabStop w:val="708"/>
  <w:hyphenationZone w:val="425"/>
  <w:drawingGridHorizontalSpacing w:val="57"/>
  <w:drawingGridVerticalSpacing w:val="57"/>
  <w:displayHorizontalDrawingGridEvery w:val="2"/>
  <w:displayVerticalDrawingGridEvery w:val="2"/>
  <w:characterSpacingControl w:val="doNotCompress"/>
  <w:hdrShapeDefaults>
    <o:shapedefaults v:ext="edit" spidmax="5122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8033AA"/>
    <w:rsid w:val="000001A1"/>
    <w:rsid w:val="000075CC"/>
    <w:rsid w:val="000133D1"/>
    <w:rsid w:val="0001552E"/>
    <w:rsid w:val="0002416A"/>
    <w:rsid w:val="00025E99"/>
    <w:rsid w:val="00025FB4"/>
    <w:rsid w:val="0003209E"/>
    <w:rsid w:val="00037799"/>
    <w:rsid w:val="00051448"/>
    <w:rsid w:val="00060865"/>
    <w:rsid w:val="000639DD"/>
    <w:rsid w:val="00064921"/>
    <w:rsid w:val="00072BCF"/>
    <w:rsid w:val="00085318"/>
    <w:rsid w:val="000A3123"/>
    <w:rsid w:val="000A3F16"/>
    <w:rsid w:val="000A47C3"/>
    <w:rsid w:val="000C2B99"/>
    <w:rsid w:val="000D03AB"/>
    <w:rsid w:val="000D0EB3"/>
    <w:rsid w:val="000D5A71"/>
    <w:rsid w:val="000E0F38"/>
    <w:rsid w:val="000E2FAC"/>
    <w:rsid w:val="000E4731"/>
    <w:rsid w:val="000F1EDC"/>
    <w:rsid w:val="000F5E48"/>
    <w:rsid w:val="00101DFE"/>
    <w:rsid w:val="00105220"/>
    <w:rsid w:val="00110A20"/>
    <w:rsid w:val="001220DA"/>
    <w:rsid w:val="00122D38"/>
    <w:rsid w:val="00123306"/>
    <w:rsid w:val="001248CF"/>
    <w:rsid w:val="00125B50"/>
    <w:rsid w:val="001276F7"/>
    <w:rsid w:val="00137DD1"/>
    <w:rsid w:val="00140FD7"/>
    <w:rsid w:val="00145109"/>
    <w:rsid w:val="001474E1"/>
    <w:rsid w:val="00151874"/>
    <w:rsid w:val="00155DF2"/>
    <w:rsid w:val="00156AC5"/>
    <w:rsid w:val="00161772"/>
    <w:rsid w:val="00164295"/>
    <w:rsid w:val="00164E65"/>
    <w:rsid w:val="00190F47"/>
    <w:rsid w:val="001A6F9A"/>
    <w:rsid w:val="001A7E1E"/>
    <w:rsid w:val="001B4714"/>
    <w:rsid w:val="001C03DD"/>
    <w:rsid w:val="001D1CED"/>
    <w:rsid w:val="001E117C"/>
    <w:rsid w:val="001E2675"/>
    <w:rsid w:val="001E2E25"/>
    <w:rsid w:val="001E53EC"/>
    <w:rsid w:val="001E659A"/>
    <w:rsid w:val="001F20E0"/>
    <w:rsid w:val="00201028"/>
    <w:rsid w:val="002061FA"/>
    <w:rsid w:val="00206342"/>
    <w:rsid w:val="00213DA3"/>
    <w:rsid w:val="00214B15"/>
    <w:rsid w:val="00215097"/>
    <w:rsid w:val="00215E78"/>
    <w:rsid w:val="00232D40"/>
    <w:rsid w:val="0023676B"/>
    <w:rsid w:val="002421A1"/>
    <w:rsid w:val="00243E26"/>
    <w:rsid w:val="00245A9E"/>
    <w:rsid w:val="002558EE"/>
    <w:rsid w:val="00257201"/>
    <w:rsid w:val="002656F8"/>
    <w:rsid w:val="00266983"/>
    <w:rsid w:val="00272786"/>
    <w:rsid w:val="00274168"/>
    <w:rsid w:val="002816A8"/>
    <w:rsid w:val="00282933"/>
    <w:rsid w:val="00282D29"/>
    <w:rsid w:val="00285A29"/>
    <w:rsid w:val="00292B01"/>
    <w:rsid w:val="002A0BDC"/>
    <w:rsid w:val="002A39C5"/>
    <w:rsid w:val="002A5D4D"/>
    <w:rsid w:val="002A698E"/>
    <w:rsid w:val="002B0E95"/>
    <w:rsid w:val="002C24C9"/>
    <w:rsid w:val="002C72C6"/>
    <w:rsid w:val="002D745D"/>
    <w:rsid w:val="002E2ABC"/>
    <w:rsid w:val="002F0096"/>
    <w:rsid w:val="002F38A6"/>
    <w:rsid w:val="002F399B"/>
    <w:rsid w:val="0030081A"/>
    <w:rsid w:val="00300B0E"/>
    <w:rsid w:val="003162DD"/>
    <w:rsid w:val="00320240"/>
    <w:rsid w:val="00323D2F"/>
    <w:rsid w:val="00324ECA"/>
    <w:rsid w:val="00327B24"/>
    <w:rsid w:val="0033692B"/>
    <w:rsid w:val="00346326"/>
    <w:rsid w:val="0035458D"/>
    <w:rsid w:val="003705AD"/>
    <w:rsid w:val="00390E3E"/>
    <w:rsid w:val="00394915"/>
    <w:rsid w:val="00396595"/>
    <w:rsid w:val="003A3107"/>
    <w:rsid w:val="003A5081"/>
    <w:rsid w:val="003A6FDD"/>
    <w:rsid w:val="003B2EC4"/>
    <w:rsid w:val="003B52FB"/>
    <w:rsid w:val="003C2884"/>
    <w:rsid w:val="003C7A03"/>
    <w:rsid w:val="003D3EE0"/>
    <w:rsid w:val="003D4CCB"/>
    <w:rsid w:val="003E05F8"/>
    <w:rsid w:val="003E5282"/>
    <w:rsid w:val="003F6FA9"/>
    <w:rsid w:val="00400177"/>
    <w:rsid w:val="004079B8"/>
    <w:rsid w:val="00411FCF"/>
    <w:rsid w:val="00421ED4"/>
    <w:rsid w:val="00424536"/>
    <w:rsid w:val="004411A4"/>
    <w:rsid w:val="004459A4"/>
    <w:rsid w:val="004511B0"/>
    <w:rsid w:val="004540F0"/>
    <w:rsid w:val="004564E0"/>
    <w:rsid w:val="004633DA"/>
    <w:rsid w:val="00473DAA"/>
    <w:rsid w:val="004745CB"/>
    <w:rsid w:val="00480651"/>
    <w:rsid w:val="004817B8"/>
    <w:rsid w:val="004A670A"/>
    <w:rsid w:val="004B0C03"/>
    <w:rsid w:val="004B2CDF"/>
    <w:rsid w:val="004C1636"/>
    <w:rsid w:val="004D4647"/>
    <w:rsid w:val="004D7139"/>
    <w:rsid w:val="004E601C"/>
    <w:rsid w:val="004F7911"/>
    <w:rsid w:val="00501FD5"/>
    <w:rsid w:val="0050355B"/>
    <w:rsid w:val="00503B0F"/>
    <w:rsid w:val="0050714C"/>
    <w:rsid w:val="00511B24"/>
    <w:rsid w:val="00525F7D"/>
    <w:rsid w:val="00530545"/>
    <w:rsid w:val="00530E3E"/>
    <w:rsid w:val="005312A8"/>
    <w:rsid w:val="00532CE8"/>
    <w:rsid w:val="0053343B"/>
    <w:rsid w:val="00534381"/>
    <w:rsid w:val="00540637"/>
    <w:rsid w:val="00542B06"/>
    <w:rsid w:val="005435DB"/>
    <w:rsid w:val="00551A29"/>
    <w:rsid w:val="00560F76"/>
    <w:rsid w:val="0056462E"/>
    <w:rsid w:val="005724EF"/>
    <w:rsid w:val="005746D4"/>
    <w:rsid w:val="005756A5"/>
    <w:rsid w:val="00584E57"/>
    <w:rsid w:val="00587F9B"/>
    <w:rsid w:val="00594DE2"/>
    <w:rsid w:val="00594F56"/>
    <w:rsid w:val="005A0022"/>
    <w:rsid w:val="005A22A9"/>
    <w:rsid w:val="005B62FC"/>
    <w:rsid w:val="005B6FED"/>
    <w:rsid w:val="005C4F83"/>
    <w:rsid w:val="005C5ED0"/>
    <w:rsid w:val="005C738B"/>
    <w:rsid w:val="005D2FF3"/>
    <w:rsid w:val="005E2868"/>
    <w:rsid w:val="00611D6E"/>
    <w:rsid w:val="0062460C"/>
    <w:rsid w:val="00641CF0"/>
    <w:rsid w:val="00643181"/>
    <w:rsid w:val="00652B9B"/>
    <w:rsid w:val="00656D0F"/>
    <w:rsid w:val="00663778"/>
    <w:rsid w:val="006730B3"/>
    <w:rsid w:val="00676AE8"/>
    <w:rsid w:val="00677E83"/>
    <w:rsid w:val="006808A1"/>
    <w:rsid w:val="006958F2"/>
    <w:rsid w:val="006A0421"/>
    <w:rsid w:val="006B1DC3"/>
    <w:rsid w:val="006B2B81"/>
    <w:rsid w:val="006B3309"/>
    <w:rsid w:val="006B6296"/>
    <w:rsid w:val="006C321F"/>
    <w:rsid w:val="006C35A1"/>
    <w:rsid w:val="006D1BDF"/>
    <w:rsid w:val="006E65A0"/>
    <w:rsid w:val="006E7A6B"/>
    <w:rsid w:val="00701FD5"/>
    <w:rsid w:val="00702E18"/>
    <w:rsid w:val="00706FB6"/>
    <w:rsid w:val="00717E6A"/>
    <w:rsid w:val="00720F15"/>
    <w:rsid w:val="00722485"/>
    <w:rsid w:val="007233FD"/>
    <w:rsid w:val="00730761"/>
    <w:rsid w:val="00733697"/>
    <w:rsid w:val="00734B80"/>
    <w:rsid w:val="0074431E"/>
    <w:rsid w:val="00751FFA"/>
    <w:rsid w:val="00756814"/>
    <w:rsid w:val="007575B6"/>
    <w:rsid w:val="00760CF1"/>
    <w:rsid w:val="007660B0"/>
    <w:rsid w:val="00771DFA"/>
    <w:rsid w:val="00781247"/>
    <w:rsid w:val="007816DB"/>
    <w:rsid w:val="00781967"/>
    <w:rsid w:val="00784138"/>
    <w:rsid w:val="007861AB"/>
    <w:rsid w:val="007900EC"/>
    <w:rsid w:val="00790A0C"/>
    <w:rsid w:val="007A168B"/>
    <w:rsid w:val="007A7026"/>
    <w:rsid w:val="007B1CE8"/>
    <w:rsid w:val="007C4EDD"/>
    <w:rsid w:val="007D31B3"/>
    <w:rsid w:val="007D5930"/>
    <w:rsid w:val="007E1420"/>
    <w:rsid w:val="007F17CE"/>
    <w:rsid w:val="007F46B3"/>
    <w:rsid w:val="007F71F9"/>
    <w:rsid w:val="008005D7"/>
    <w:rsid w:val="008033AA"/>
    <w:rsid w:val="00805709"/>
    <w:rsid w:val="00810BA9"/>
    <w:rsid w:val="008132E5"/>
    <w:rsid w:val="00813845"/>
    <w:rsid w:val="00814023"/>
    <w:rsid w:val="008177A0"/>
    <w:rsid w:val="00821AF9"/>
    <w:rsid w:val="0082278C"/>
    <w:rsid w:val="0083058F"/>
    <w:rsid w:val="00835CCC"/>
    <w:rsid w:val="00840B2A"/>
    <w:rsid w:val="0085212F"/>
    <w:rsid w:val="008564E1"/>
    <w:rsid w:val="00860AC2"/>
    <w:rsid w:val="00872D7B"/>
    <w:rsid w:val="00873C0E"/>
    <w:rsid w:val="008917A9"/>
    <w:rsid w:val="008969DD"/>
    <w:rsid w:val="008A7AD5"/>
    <w:rsid w:val="008B049C"/>
    <w:rsid w:val="008B509B"/>
    <w:rsid w:val="008C674E"/>
    <w:rsid w:val="008E5CA6"/>
    <w:rsid w:val="008E7EA9"/>
    <w:rsid w:val="008F0887"/>
    <w:rsid w:val="00900E6C"/>
    <w:rsid w:val="0090177B"/>
    <w:rsid w:val="0090586C"/>
    <w:rsid w:val="00906F70"/>
    <w:rsid w:val="00907ADA"/>
    <w:rsid w:val="009211AD"/>
    <w:rsid w:val="00924DF4"/>
    <w:rsid w:val="00945488"/>
    <w:rsid w:val="009537AB"/>
    <w:rsid w:val="0095770F"/>
    <w:rsid w:val="00961A9D"/>
    <w:rsid w:val="00965A58"/>
    <w:rsid w:val="009717FA"/>
    <w:rsid w:val="009738A8"/>
    <w:rsid w:val="0098588F"/>
    <w:rsid w:val="009922F5"/>
    <w:rsid w:val="009939E8"/>
    <w:rsid w:val="00997343"/>
    <w:rsid w:val="009B5015"/>
    <w:rsid w:val="009C3F08"/>
    <w:rsid w:val="009D0A08"/>
    <w:rsid w:val="009D29C3"/>
    <w:rsid w:val="009D34C7"/>
    <w:rsid w:val="009D5522"/>
    <w:rsid w:val="009D6CD5"/>
    <w:rsid w:val="009E6CE7"/>
    <w:rsid w:val="00A03890"/>
    <w:rsid w:val="00A038EE"/>
    <w:rsid w:val="00A06FFB"/>
    <w:rsid w:val="00A07AB0"/>
    <w:rsid w:val="00A07AF4"/>
    <w:rsid w:val="00A177EC"/>
    <w:rsid w:val="00A207E5"/>
    <w:rsid w:val="00A23C6A"/>
    <w:rsid w:val="00A3048E"/>
    <w:rsid w:val="00A3131F"/>
    <w:rsid w:val="00A31DA3"/>
    <w:rsid w:val="00A37CD9"/>
    <w:rsid w:val="00A40E8E"/>
    <w:rsid w:val="00A46E11"/>
    <w:rsid w:val="00A52C5E"/>
    <w:rsid w:val="00A534D4"/>
    <w:rsid w:val="00A61F01"/>
    <w:rsid w:val="00A6482F"/>
    <w:rsid w:val="00A6532A"/>
    <w:rsid w:val="00A65EC2"/>
    <w:rsid w:val="00A67C6E"/>
    <w:rsid w:val="00A74BD6"/>
    <w:rsid w:val="00A77B37"/>
    <w:rsid w:val="00A81822"/>
    <w:rsid w:val="00A91164"/>
    <w:rsid w:val="00A9717C"/>
    <w:rsid w:val="00AA422A"/>
    <w:rsid w:val="00AA449D"/>
    <w:rsid w:val="00AB64C9"/>
    <w:rsid w:val="00AC2FB7"/>
    <w:rsid w:val="00AC7489"/>
    <w:rsid w:val="00AD0FE4"/>
    <w:rsid w:val="00AE1CCA"/>
    <w:rsid w:val="00AE3E1D"/>
    <w:rsid w:val="00AE7C0B"/>
    <w:rsid w:val="00AF3CF6"/>
    <w:rsid w:val="00AF57A0"/>
    <w:rsid w:val="00B013CF"/>
    <w:rsid w:val="00B10729"/>
    <w:rsid w:val="00B218AC"/>
    <w:rsid w:val="00B22C0E"/>
    <w:rsid w:val="00B26FD3"/>
    <w:rsid w:val="00B27F28"/>
    <w:rsid w:val="00B31DE7"/>
    <w:rsid w:val="00B46191"/>
    <w:rsid w:val="00B47B2D"/>
    <w:rsid w:val="00B50F10"/>
    <w:rsid w:val="00B5537A"/>
    <w:rsid w:val="00B56998"/>
    <w:rsid w:val="00B60555"/>
    <w:rsid w:val="00B642F0"/>
    <w:rsid w:val="00B64A09"/>
    <w:rsid w:val="00B66028"/>
    <w:rsid w:val="00B67763"/>
    <w:rsid w:val="00B763FA"/>
    <w:rsid w:val="00B87686"/>
    <w:rsid w:val="00B9719F"/>
    <w:rsid w:val="00BA1D7C"/>
    <w:rsid w:val="00BA3BF9"/>
    <w:rsid w:val="00BA4148"/>
    <w:rsid w:val="00BB5AF5"/>
    <w:rsid w:val="00BB5D44"/>
    <w:rsid w:val="00BB6279"/>
    <w:rsid w:val="00BC3E84"/>
    <w:rsid w:val="00BC453B"/>
    <w:rsid w:val="00BD0637"/>
    <w:rsid w:val="00BE137F"/>
    <w:rsid w:val="00BE1648"/>
    <w:rsid w:val="00BE2883"/>
    <w:rsid w:val="00BE5629"/>
    <w:rsid w:val="00BE7CB3"/>
    <w:rsid w:val="00BF2F38"/>
    <w:rsid w:val="00BF6D5F"/>
    <w:rsid w:val="00C034F9"/>
    <w:rsid w:val="00C035B2"/>
    <w:rsid w:val="00C07F1A"/>
    <w:rsid w:val="00C111CC"/>
    <w:rsid w:val="00C20A71"/>
    <w:rsid w:val="00C4275C"/>
    <w:rsid w:val="00C4425C"/>
    <w:rsid w:val="00C44AA5"/>
    <w:rsid w:val="00C47F0E"/>
    <w:rsid w:val="00C553B0"/>
    <w:rsid w:val="00C577B8"/>
    <w:rsid w:val="00C5780A"/>
    <w:rsid w:val="00C57A34"/>
    <w:rsid w:val="00C604D9"/>
    <w:rsid w:val="00C61DF2"/>
    <w:rsid w:val="00C63907"/>
    <w:rsid w:val="00C64C42"/>
    <w:rsid w:val="00C669A9"/>
    <w:rsid w:val="00C6785C"/>
    <w:rsid w:val="00C73FC5"/>
    <w:rsid w:val="00C76F33"/>
    <w:rsid w:val="00C82F34"/>
    <w:rsid w:val="00C92B31"/>
    <w:rsid w:val="00C939D7"/>
    <w:rsid w:val="00C96D0C"/>
    <w:rsid w:val="00CB0CFA"/>
    <w:rsid w:val="00CC346B"/>
    <w:rsid w:val="00CD157D"/>
    <w:rsid w:val="00CE427E"/>
    <w:rsid w:val="00CE665A"/>
    <w:rsid w:val="00CE71BA"/>
    <w:rsid w:val="00CF2906"/>
    <w:rsid w:val="00CF2F4B"/>
    <w:rsid w:val="00CF4C0C"/>
    <w:rsid w:val="00CF714B"/>
    <w:rsid w:val="00CF7FE8"/>
    <w:rsid w:val="00D04079"/>
    <w:rsid w:val="00D0593B"/>
    <w:rsid w:val="00D06735"/>
    <w:rsid w:val="00D06EEE"/>
    <w:rsid w:val="00D154EA"/>
    <w:rsid w:val="00D25ACE"/>
    <w:rsid w:val="00D35656"/>
    <w:rsid w:val="00D42718"/>
    <w:rsid w:val="00D4580B"/>
    <w:rsid w:val="00D46B2A"/>
    <w:rsid w:val="00D47113"/>
    <w:rsid w:val="00D50DD2"/>
    <w:rsid w:val="00D56E43"/>
    <w:rsid w:val="00D60497"/>
    <w:rsid w:val="00D644C5"/>
    <w:rsid w:val="00D65129"/>
    <w:rsid w:val="00D75518"/>
    <w:rsid w:val="00D76650"/>
    <w:rsid w:val="00D83691"/>
    <w:rsid w:val="00D869C9"/>
    <w:rsid w:val="00D90CD7"/>
    <w:rsid w:val="00D94BAF"/>
    <w:rsid w:val="00DA6287"/>
    <w:rsid w:val="00DA786B"/>
    <w:rsid w:val="00DB29D0"/>
    <w:rsid w:val="00DC2527"/>
    <w:rsid w:val="00DC586B"/>
    <w:rsid w:val="00DC61E0"/>
    <w:rsid w:val="00DE481D"/>
    <w:rsid w:val="00DF0669"/>
    <w:rsid w:val="00DF0C91"/>
    <w:rsid w:val="00E04F14"/>
    <w:rsid w:val="00E057AE"/>
    <w:rsid w:val="00E1033D"/>
    <w:rsid w:val="00E11001"/>
    <w:rsid w:val="00E11B04"/>
    <w:rsid w:val="00E13A09"/>
    <w:rsid w:val="00E205CE"/>
    <w:rsid w:val="00E2138C"/>
    <w:rsid w:val="00E24BDF"/>
    <w:rsid w:val="00E26FF6"/>
    <w:rsid w:val="00E41E25"/>
    <w:rsid w:val="00E42473"/>
    <w:rsid w:val="00E4253D"/>
    <w:rsid w:val="00E4385A"/>
    <w:rsid w:val="00E51FD5"/>
    <w:rsid w:val="00E57139"/>
    <w:rsid w:val="00E62ABD"/>
    <w:rsid w:val="00E6544C"/>
    <w:rsid w:val="00E71F5A"/>
    <w:rsid w:val="00E81A3D"/>
    <w:rsid w:val="00E83135"/>
    <w:rsid w:val="00E83813"/>
    <w:rsid w:val="00E83CC5"/>
    <w:rsid w:val="00E848D9"/>
    <w:rsid w:val="00E855D0"/>
    <w:rsid w:val="00E964B9"/>
    <w:rsid w:val="00EA02C5"/>
    <w:rsid w:val="00EA16BA"/>
    <w:rsid w:val="00EB116F"/>
    <w:rsid w:val="00EB5052"/>
    <w:rsid w:val="00EC2450"/>
    <w:rsid w:val="00ED0959"/>
    <w:rsid w:val="00ED2B4F"/>
    <w:rsid w:val="00ED58FE"/>
    <w:rsid w:val="00EE062D"/>
    <w:rsid w:val="00EE067C"/>
    <w:rsid w:val="00EE2F80"/>
    <w:rsid w:val="00EE49B5"/>
    <w:rsid w:val="00EE5DC4"/>
    <w:rsid w:val="00EE6C7C"/>
    <w:rsid w:val="00EE7FF1"/>
    <w:rsid w:val="00EF0226"/>
    <w:rsid w:val="00EF3988"/>
    <w:rsid w:val="00EF6B5D"/>
    <w:rsid w:val="00F027F2"/>
    <w:rsid w:val="00F0428D"/>
    <w:rsid w:val="00F1353C"/>
    <w:rsid w:val="00F20036"/>
    <w:rsid w:val="00F22E8D"/>
    <w:rsid w:val="00F26569"/>
    <w:rsid w:val="00F31E6E"/>
    <w:rsid w:val="00F326D7"/>
    <w:rsid w:val="00F403F2"/>
    <w:rsid w:val="00F405F6"/>
    <w:rsid w:val="00F50A20"/>
    <w:rsid w:val="00F51B3D"/>
    <w:rsid w:val="00F57D6D"/>
    <w:rsid w:val="00F6130D"/>
    <w:rsid w:val="00F70282"/>
    <w:rsid w:val="00F74DE9"/>
    <w:rsid w:val="00F75DD6"/>
    <w:rsid w:val="00F7739B"/>
    <w:rsid w:val="00F807DA"/>
    <w:rsid w:val="00F81101"/>
    <w:rsid w:val="00F85BBF"/>
    <w:rsid w:val="00F91997"/>
    <w:rsid w:val="00FA2B2C"/>
    <w:rsid w:val="00FA505B"/>
    <w:rsid w:val="00FB035C"/>
    <w:rsid w:val="00FB3FF9"/>
    <w:rsid w:val="00FC6051"/>
    <w:rsid w:val="00FC7308"/>
    <w:rsid w:val="00FD3293"/>
    <w:rsid w:val="00FD4E7D"/>
    <w:rsid w:val="00FD7327"/>
    <w:rsid w:val="00FD766A"/>
    <w:rsid w:val="00FE5A53"/>
    <w:rsid w:val="00FF0ECC"/>
    <w:rsid w:val="00FF218C"/>
    <w:rsid w:val="00FF27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  <o:rules v:ext="edit">
        <o:r id="V:Rule1" type="connector" idref="#Connecteur droit avec flèche 9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7113"/>
    <w:pPr>
      <w:spacing w:after="200"/>
    </w:pPr>
    <w:rPr>
      <w:rFonts w:ascii="Arial" w:hAnsi="Arial"/>
      <w:sz w:val="22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013CF"/>
    <w:pPr>
      <w:keepNext/>
      <w:keepLines/>
      <w:numPr>
        <w:numId w:val="2"/>
      </w:numPr>
      <w:spacing w:before="240" w:after="240"/>
      <w:outlineLvl w:val="0"/>
    </w:pPr>
    <w:rPr>
      <w:rFonts w:eastAsia="Times New Roman" w:cs="Arial"/>
      <w:b/>
      <w:bCs/>
      <w:color w:val="5F8804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24BDF"/>
    <w:pPr>
      <w:keepNext/>
      <w:keepLines/>
      <w:numPr>
        <w:ilvl w:val="1"/>
        <w:numId w:val="2"/>
      </w:numPr>
      <w:spacing w:before="200" w:after="240"/>
      <w:ind w:left="142" w:hanging="150"/>
      <w:outlineLvl w:val="1"/>
    </w:pPr>
    <w:rPr>
      <w:rFonts w:eastAsia="Times New Roman" w:cs="Arial"/>
      <w:b/>
      <w:bCs/>
      <w:color w:val="80B606"/>
      <w:sz w:val="26"/>
      <w:szCs w:val="2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E2FAC"/>
    <w:pPr>
      <w:keepNext/>
      <w:keepLines/>
      <w:numPr>
        <w:ilvl w:val="2"/>
        <w:numId w:val="2"/>
      </w:numPr>
      <w:spacing w:before="200" w:after="0"/>
      <w:outlineLvl w:val="2"/>
    </w:pPr>
    <w:rPr>
      <w:rFonts w:eastAsia="Times New Roman" w:cs="Arial"/>
      <w:b/>
      <w:bCs/>
      <w:color w:val="548DD4" w:themeColor="text2" w:themeTint="99"/>
      <w:sz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90177B"/>
    <w:pPr>
      <w:keepNext/>
      <w:keepLines/>
      <w:numPr>
        <w:ilvl w:val="3"/>
        <w:numId w:val="2"/>
      </w:numPr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90177B"/>
    <w:pPr>
      <w:keepNext/>
      <w:keepLines/>
      <w:numPr>
        <w:ilvl w:val="4"/>
        <w:numId w:val="2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90177B"/>
    <w:pPr>
      <w:keepNext/>
      <w:keepLines/>
      <w:numPr>
        <w:ilvl w:val="5"/>
        <w:numId w:val="2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90177B"/>
    <w:pPr>
      <w:keepNext/>
      <w:keepLines/>
      <w:numPr>
        <w:ilvl w:val="6"/>
        <w:numId w:val="2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90177B"/>
    <w:pPr>
      <w:keepNext/>
      <w:keepLines/>
      <w:numPr>
        <w:ilvl w:val="7"/>
        <w:numId w:val="2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90177B"/>
    <w:pPr>
      <w:keepNext/>
      <w:keepLines/>
      <w:numPr>
        <w:ilvl w:val="8"/>
        <w:numId w:val="2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locked/>
    <w:rsid w:val="00B013CF"/>
    <w:rPr>
      <w:rFonts w:ascii="Arial" w:eastAsia="Times New Roman" w:hAnsi="Arial" w:cs="Arial"/>
      <w:b/>
      <w:bCs/>
      <w:color w:val="5F8804"/>
      <w:sz w:val="28"/>
      <w:szCs w:val="28"/>
      <w:lang w:eastAsia="en-US"/>
    </w:rPr>
  </w:style>
  <w:style w:type="character" w:customStyle="1" w:styleId="Titre2Car">
    <w:name w:val="Titre 2 Car"/>
    <w:basedOn w:val="Policepardfaut"/>
    <w:link w:val="Titre2"/>
    <w:uiPriority w:val="9"/>
    <w:locked/>
    <w:rsid w:val="00E24BDF"/>
    <w:rPr>
      <w:rFonts w:ascii="Arial" w:eastAsia="Times New Roman" w:hAnsi="Arial" w:cs="Arial"/>
      <w:b/>
      <w:bCs/>
      <w:color w:val="80B606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locked/>
    <w:rsid w:val="000E2FAC"/>
    <w:rPr>
      <w:rFonts w:ascii="Arial" w:eastAsia="Times New Roman" w:hAnsi="Arial" w:cs="Arial"/>
      <w:b/>
      <w:bCs/>
      <w:color w:val="548DD4" w:themeColor="text2" w:themeTint="99"/>
      <w:sz w:val="24"/>
      <w:szCs w:val="24"/>
      <w:lang w:eastAsia="en-US"/>
    </w:rPr>
  </w:style>
  <w:style w:type="character" w:customStyle="1" w:styleId="Titre4Car">
    <w:name w:val="Titre 4 Car"/>
    <w:basedOn w:val="Policepardfaut"/>
    <w:link w:val="Titre4"/>
    <w:uiPriority w:val="9"/>
    <w:locked/>
    <w:rsid w:val="0090177B"/>
    <w:rPr>
      <w:rFonts w:ascii="Cambria" w:eastAsia="Times New Roman" w:hAnsi="Cambria"/>
      <w:b/>
      <w:bCs/>
      <w:i/>
      <w:iCs/>
      <w:color w:val="4F81BD"/>
      <w:sz w:val="22"/>
      <w:szCs w:val="24"/>
      <w:lang w:eastAsia="en-US"/>
    </w:rPr>
  </w:style>
  <w:style w:type="character" w:customStyle="1" w:styleId="Titre5Car">
    <w:name w:val="Titre 5 Car"/>
    <w:basedOn w:val="Policepardfaut"/>
    <w:link w:val="Titre5"/>
    <w:uiPriority w:val="9"/>
    <w:locked/>
    <w:rsid w:val="0090177B"/>
    <w:rPr>
      <w:rFonts w:ascii="Cambria" w:eastAsia="Times New Roman" w:hAnsi="Cambria"/>
      <w:color w:val="243F60"/>
      <w:sz w:val="22"/>
      <w:szCs w:val="24"/>
      <w:lang w:eastAsia="en-US"/>
    </w:rPr>
  </w:style>
  <w:style w:type="character" w:customStyle="1" w:styleId="Titre6Car">
    <w:name w:val="Titre 6 Car"/>
    <w:basedOn w:val="Policepardfaut"/>
    <w:link w:val="Titre6"/>
    <w:uiPriority w:val="9"/>
    <w:locked/>
    <w:rsid w:val="0090177B"/>
    <w:rPr>
      <w:rFonts w:ascii="Cambria" w:eastAsia="Times New Roman" w:hAnsi="Cambria"/>
      <w:i/>
      <w:iCs/>
      <w:color w:val="243F60"/>
      <w:sz w:val="22"/>
      <w:szCs w:val="24"/>
      <w:lang w:eastAsia="en-US"/>
    </w:rPr>
  </w:style>
  <w:style w:type="character" w:customStyle="1" w:styleId="Titre7Car">
    <w:name w:val="Titre 7 Car"/>
    <w:basedOn w:val="Policepardfaut"/>
    <w:link w:val="Titre7"/>
    <w:uiPriority w:val="9"/>
    <w:locked/>
    <w:rsid w:val="0090177B"/>
    <w:rPr>
      <w:rFonts w:ascii="Cambria" w:eastAsia="Times New Roman" w:hAnsi="Cambria"/>
      <w:i/>
      <w:iCs/>
      <w:color w:val="404040"/>
      <w:sz w:val="22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locked/>
    <w:rsid w:val="0090177B"/>
    <w:rPr>
      <w:rFonts w:ascii="Cambria" w:eastAsia="Times New Roman" w:hAnsi="Cambria"/>
      <w:color w:val="404040"/>
      <w:lang w:eastAsia="en-US"/>
    </w:rPr>
  </w:style>
  <w:style w:type="character" w:customStyle="1" w:styleId="Titre9Car">
    <w:name w:val="Titre 9 Car"/>
    <w:basedOn w:val="Policepardfaut"/>
    <w:link w:val="Titre9"/>
    <w:uiPriority w:val="9"/>
    <w:locked/>
    <w:rsid w:val="0090177B"/>
    <w:rPr>
      <w:rFonts w:ascii="Cambria" w:eastAsia="Times New Roman" w:hAnsi="Cambria"/>
      <w:i/>
      <w:iCs/>
      <w:color w:val="404040"/>
      <w:lang w:eastAsia="en-US"/>
    </w:rPr>
  </w:style>
  <w:style w:type="paragraph" w:styleId="En-tte">
    <w:name w:val="header"/>
    <w:basedOn w:val="Normal"/>
    <w:link w:val="En-tteCar"/>
    <w:uiPriority w:val="99"/>
    <w:semiHidden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semiHidden/>
    <w:locked/>
    <w:rsid w:val="008033AA"/>
    <w:rPr>
      <w:rFonts w:ascii="Arial" w:hAnsi="Arial" w:cs="Times New Roman"/>
      <w:sz w:val="22"/>
    </w:rPr>
  </w:style>
  <w:style w:type="paragraph" w:styleId="Pieddepage">
    <w:name w:val="footer"/>
    <w:basedOn w:val="Normal"/>
    <w:link w:val="PieddepageCar"/>
    <w:uiPriority w:val="99"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8033AA"/>
    <w:rPr>
      <w:rFonts w:ascii="Arial" w:hAnsi="Arial" w:cs="Times New Roman"/>
      <w:sz w:val="22"/>
    </w:rPr>
  </w:style>
  <w:style w:type="paragraph" w:styleId="TM1">
    <w:name w:val="toc 1"/>
    <w:basedOn w:val="Normal"/>
    <w:next w:val="Normal"/>
    <w:autoRedefine/>
    <w:uiPriority w:val="39"/>
    <w:rsid w:val="00C939D7"/>
    <w:pPr>
      <w:spacing w:before="120" w:after="0"/>
    </w:pPr>
    <w:rPr>
      <w:rFonts w:ascii="Calisto MT" w:hAnsi="Calisto MT"/>
      <w:b/>
    </w:rPr>
  </w:style>
  <w:style w:type="paragraph" w:styleId="TM2">
    <w:name w:val="toc 2"/>
    <w:basedOn w:val="Normal"/>
    <w:next w:val="Normal"/>
    <w:autoRedefine/>
    <w:uiPriority w:val="39"/>
    <w:rsid w:val="00C939D7"/>
    <w:pPr>
      <w:spacing w:after="0"/>
      <w:ind w:left="220"/>
    </w:pPr>
    <w:rPr>
      <w:rFonts w:ascii="Calisto MT" w:hAnsi="Calisto MT"/>
      <w:i/>
    </w:rPr>
  </w:style>
  <w:style w:type="paragraph" w:styleId="TM3">
    <w:name w:val="toc 3"/>
    <w:basedOn w:val="Normal"/>
    <w:next w:val="Normal"/>
    <w:autoRedefine/>
    <w:uiPriority w:val="39"/>
    <w:rsid w:val="00C939D7"/>
    <w:pPr>
      <w:spacing w:after="0"/>
      <w:ind w:left="440"/>
    </w:pPr>
    <w:rPr>
      <w:rFonts w:ascii="Calisto MT" w:hAnsi="Calisto MT"/>
    </w:rPr>
  </w:style>
  <w:style w:type="paragraph" w:styleId="TM4">
    <w:name w:val="toc 4"/>
    <w:basedOn w:val="Normal"/>
    <w:next w:val="Normal"/>
    <w:autoRedefine/>
    <w:uiPriority w:val="99"/>
    <w:semiHidden/>
    <w:rsid w:val="00C939D7"/>
    <w:pPr>
      <w:spacing w:after="0"/>
      <w:ind w:left="660"/>
    </w:pPr>
    <w:rPr>
      <w:rFonts w:ascii="Calisto MT" w:hAnsi="Calisto MT"/>
      <w:sz w:val="20"/>
      <w:szCs w:val="20"/>
    </w:rPr>
  </w:style>
  <w:style w:type="paragraph" w:styleId="TM5">
    <w:name w:val="toc 5"/>
    <w:basedOn w:val="Normal"/>
    <w:next w:val="Normal"/>
    <w:autoRedefine/>
    <w:uiPriority w:val="99"/>
    <w:semiHidden/>
    <w:rsid w:val="00C939D7"/>
    <w:pPr>
      <w:spacing w:after="0"/>
      <w:ind w:left="880"/>
    </w:pPr>
    <w:rPr>
      <w:rFonts w:ascii="Calisto MT" w:hAnsi="Calisto MT"/>
      <w:sz w:val="20"/>
      <w:szCs w:val="20"/>
    </w:rPr>
  </w:style>
  <w:style w:type="paragraph" w:styleId="TM6">
    <w:name w:val="toc 6"/>
    <w:basedOn w:val="Normal"/>
    <w:next w:val="Normal"/>
    <w:autoRedefine/>
    <w:uiPriority w:val="99"/>
    <w:semiHidden/>
    <w:rsid w:val="00C939D7"/>
    <w:pPr>
      <w:spacing w:after="0"/>
      <w:ind w:left="1100"/>
    </w:pPr>
    <w:rPr>
      <w:rFonts w:ascii="Calisto MT" w:hAnsi="Calisto MT"/>
      <w:sz w:val="20"/>
      <w:szCs w:val="20"/>
    </w:rPr>
  </w:style>
  <w:style w:type="paragraph" w:styleId="TM7">
    <w:name w:val="toc 7"/>
    <w:basedOn w:val="Normal"/>
    <w:next w:val="Normal"/>
    <w:autoRedefine/>
    <w:uiPriority w:val="99"/>
    <w:semiHidden/>
    <w:rsid w:val="00C939D7"/>
    <w:pPr>
      <w:spacing w:after="0"/>
      <w:ind w:left="1320"/>
    </w:pPr>
    <w:rPr>
      <w:rFonts w:ascii="Calisto MT" w:hAnsi="Calisto MT"/>
      <w:sz w:val="20"/>
      <w:szCs w:val="20"/>
    </w:rPr>
  </w:style>
  <w:style w:type="paragraph" w:styleId="TM8">
    <w:name w:val="toc 8"/>
    <w:basedOn w:val="Normal"/>
    <w:next w:val="Normal"/>
    <w:autoRedefine/>
    <w:uiPriority w:val="99"/>
    <w:semiHidden/>
    <w:rsid w:val="00C939D7"/>
    <w:pPr>
      <w:spacing w:after="0"/>
      <w:ind w:left="1540"/>
    </w:pPr>
    <w:rPr>
      <w:rFonts w:ascii="Calisto MT" w:hAnsi="Calisto MT"/>
      <w:sz w:val="20"/>
      <w:szCs w:val="20"/>
    </w:rPr>
  </w:style>
  <w:style w:type="paragraph" w:styleId="TM9">
    <w:name w:val="toc 9"/>
    <w:basedOn w:val="Normal"/>
    <w:next w:val="Normal"/>
    <w:autoRedefine/>
    <w:uiPriority w:val="99"/>
    <w:semiHidden/>
    <w:rsid w:val="00C939D7"/>
    <w:pPr>
      <w:spacing w:after="0"/>
      <w:ind w:left="1760"/>
    </w:pPr>
    <w:rPr>
      <w:rFonts w:ascii="Calisto MT" w:hAnsi="Calisto MT"/>
      <w:sz w:val="20"/>
      <w:szCs w:val="20"/>
    </w:rPr>
  </w:style>
  <w:style w:type="paragraph" w:styleId="Paragraphedeliste">
    <w:name w:val="List Paragraph"/>
    <w:basedOn w:val="Normal"/>
    <w:link w:val="ParagraphedelisteCar"/>
    <w:uiPriority w:val="34"/>
    <w:qFormat/>
    <w:rsid w:val="0090177B"/>
    <w:pPr>
      <w:ind w:left="720"/>
      <w:contextualSpacing/>
    </w:pPr>
  </w:style>
  <w:style w:type="paragraph" w:customStyle="1" w:styleId="Question">
    <w:name w:val="Question"/>
    <w:basedOn w:val="Normal"/>
    <w:link w:val="QuestionCar"/>
    <w:uiPriority w:val="99"/>
    <w:rsid w:val="003E05F8"/>
    <w:pPr>
      <w:numPr>
        <w:numId w:val="1"/>
      </w:numPr>
      <w:spacing w:line="252" w:lineRule="auto"/>
      <w:jc w:val="both"/>
    </w:pPr>
  </w:style>
  <w:style w:type="character" w:customStyle="1" w:styleId="QuestionCar">
    <w:name w:val="Question Car"/>
    <w:basedOn w:val="Policepardfaut"/>
    <w:link w:val="Question"/>
    <w:uiPriority w:val="99"/>
    <w:locked/>
    <w:rsid w:val="003E05F8"/>
    <w:rPr>
      <w:rFonts w:ascii="Arial" w:hAnsi="Arial"/>
      <w:sz w:val="22"/>
      <w:szCs w:val="24"/>
      <w:lang w:eastAsia="en-US"/>
    </w:rPr>
  </w:style>
  <w:style w:type="paragraph" w:styleId="Notedebasdepage">
    <w:name w:val="footnote text"/>
    <w:basedOn w:val="Normal"/>
    <w:link w:val="NotedebasdepageCar"/>
    <w:rsid w:val="003E05F8"/>
    <w:pPr>
      <w:spacing w:line="252" w:lineRule="auto"/>
      <w:jc w:val="both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locked/>
    <w:rsid w:val="003E05F8"/>
    <w:rPr>
      <w:rFonts w:ascii="Arial" w:hAnsi="Arial" w:cs="Times New Roman"/>
      <w:lang w:eastAsia="en-US"/>
    </w:rPr>
  </w:style>
  <w:style w:type="character" w:styleId="Appelnotedebasdep">
    <w:name w:val="footnote reference"/>
    <w:basedOn w:val="Policepardfaut"/>
    <w:rsid w:val="003E05F8"/>
    <w:rPr>
      <w:rFonts w:cs="Times New Roman"/>
      <w:vertAlign w:val="superscript"/>
    </w:rPr>
  </w:style>
  <w:style w:type="character" w:styleId="Lienhypertexte">
    <w:name w:val="Hyperlink"/>
    <w:basedOn w:val="Policepardfaut"/>
    <w:uiPriority w:val="99"/>
    <w:rsid w:val="003E05F8"/>
    <w:rPr>
      <w:rFonts w:cs="Times New Roman"/>
      <w:color w:val="0000FF"/>
      <w:u w:val="single"/>
    </w:rPr>
  </w:style>
  <w:style w:type="character" w:customStyle="1" w:styleId="ptbrand">
    <w:name w:val="ptbrand"/>
    <w:basedOn w:val="Policepardfaut"/>
    <w:uiPriority w:val="99"/>
    <w:rsid w:val="003E05F8"/>
    <w:rPr>
      <w:rFonts w:cs="Times New Roman"/>
    </w:rPr>
  </w:style>
  <w:style w:type="table" w:styleId="Listeclaire-Accent2">
    <w:name w:val="Light List Accent 2"/>
    <w:basedOn w:val="TableauNormal"/>
    <w:uiPriority w:val="99"/>
    <w:rsid w:val="003E05F8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paragraph" w:styleId="En-ttedetabledesmatires">
    <w:name w:val="TOC Heading"/>
    <w:basedOn w:val="Titre1"/>
    <w:next w:val="Normal"/>
    <w:uiPriority w:val="39"/>
    <w:unhideWhenUsed/>
    <w:qFormat/>
    <w:rsid w:val="000E4731"/>
    <w:pPr>
      <w:numPr>
        <w:numId w:val="0"/>
      </w:numPr>
      <w:outlineLvl w:val="9"/>
    </w:pPr>
  </w:style>
  <w:style w:type="table" w:styleId="Listecouleur-Accent1">
    <w:name w:val="Colorful List Accent 1"/>
    <w:basedOn w:val="TableauNormal"/>
    <w:uiPriority w:val="99"/>
    <w:rsid w:val="00A31DA3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rFonts w:cs="Times New Roman"/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Times New Roman"/>
      </w:rPr>
      <w:tblPr/>
      <w:tcPr>
        <w:shd w:val="clear" w:color="auto" w:fill="DBE5F1"/>
      </w:tcPr>
    </w:tblStylePr>
  </w:style>
  <w:style w:type="paragraph" w:styleId="Titre">
    <w:name w:val="Title"/>
    <w:basedOn w:val="Normal"/>
    <w:next w:val="Normal"/>
    <w:link w:val="TitreCar"/>
    <w:uiPriority w:val="10"/>
    <w:qFormat/>
    <w:rsid w:val="000E4731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locked/>
    <w:rsid w:val="000E4731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E4731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</w:rPr>
  </w:style>
  <w:style w:type="character" w:customStyle="1" w:styleId="Sous-titreCar">
    <w:name w:val="Sous-titre Car"/>
    <w:basedOn w:val="Policepardfaut"/>
    <w:link w:val="Sous-titre"/>
    <w:uiPriority w:val="11"/>
    <w:locked/>
    <w:rsid w:val="000E4731"/>
    <w:rPr>
      <w:rFonts w:ascii="Cambria" w:eastAsia="Times New Roman" w:hAnsi="Cambria" w:cs="Times New Roman"/>
      <w:i/>
      <w:iCs/>
      <w:color w:val="4F81BD"/>
      <w:spacing w:val="15"/>
    </w:rPr>
  </w:style>
  <w:style w:type="character" w:styleId="lev">
    <w:name w:val="Strong"/>
    <w:basedOn w:val="Policepardfaut"/>
    <w:uiPriority w:val="22"/>
    <w:qFormat/>
    <w:rsid w:val="000E4731"/>
    <w:rPr>
      <w:b/>
      <w:bCs/>
    </w:rPr>
  </w:style>
  <w:style w:type="character" w:styleId="Accentuation">
    <w:name w:val="Emphasis"/>
    <w:basedOn w:val="Policepardfaut"/>
    <w:uiPriority w:val="20"/>
    <w:qFormat/>
    <w:rsid w:val="000E4731"/>
    <w:rPr>
      <w:i/>
      <w:iCs/>
    </w:rPr>
  </w:style>
  <w:style w:type="paragraph" w:styleId="Sansinterligne">
    <w:name w:val="No Spacing"/>
    <w:basedOn w:val="Normal"/>
    <w:uiPriority w:val="1"/>
    <w:qFormat/>
    <w:rsid w:val="000E4731"/>
    <w:pPr>
      <w:spacing w:after="0"/>
    </w:pPr>
  </w:style>
  <w:style w:type="paragraph" w:styleId="Citation">
    <w:name w:val="Quote"/>
    <w:basedOn w:val="Normal"/>
    <w:next w:val="Normal"/>
    <w:link w:val="CitationCar"/>
    <w:uiPriority w:val="29"/>
    <w:qFormat/>
    <w:rsid w:val="000E4731"/>
    <w:rPr>
      <w:i/>
      <w:iCs/>
      <w:color w:val="000000"/>
    </w:rPr>
  </w:style>
  <w:style w:type="character" w:customStyle="1" w:styleId="CitationCar">
    <w:name w:val="Citation Car"/>
    <w:basedOn w:val="Policepardfaut"/>
    <w:link w:val="Citation"/>
    <w:uiPriority w:val="29"/>
    <w:locked/>
    <w:rsid w:val="000E4731"/>
    <w:rPr>
      <w:rFonts w:ascii="Arial" w:hAnsi="Arial"/>
      <w:i/>
      <w:iCs/>
      <w:color w:val="000000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E4731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basedOn w:val="Policepardfaut"/>
    <w:link w:val="Citationintense"/>
    <w:uiPriority w:val="30"/>
    <w:locked/>
    <w:rsid w:val="000E4731"/>
    <w:rPr>
      <w:rFonts w:ascii="Arial" w:hAnsi="Arial"/>
      <w:b/>
      <w:bCs/>
      <w:i/>
      <w:iCs/>
      <w:color w:val="4F81BD"/>
      <w:sz w:val="22"/>
    </w:rPr>
  </w:style>
  <w:style w:type="character" w:styleId="Emphaseple">
    <w:name w:val="Subtle Emphasis"/>
    <w:basedOn w:val="Policepardfaut"/>
    <w:uiPriority w:val="19"/>
    <w:qFormat/>
    <w:rsid w:val="000E4731"/>
    <w:rPr>
      <w:i/>
      <w:iCs/>
      <w:color w:val="808080"/>
    </w:rPr>
  </w:style>
  <w:style w:type="character" w:styleId="Emphaseintense">
    <w:name w:val="Intense Emphasis"/>
    <w:basedOn w:val="Policepardfaut"/>
    <w:uiPriority w:val="21"/>
    <w:qFormat/>
    <w:rsid w:val="000E4731"/>
    <w:rPr>
      <w:b/>
      <w:bCs/>
      <w:i/>
      <w:iCs/>
      <w:color w:val="4F81BD"/>
    </w:rPr>
  </w:style>
  <w:style w:type="character" w:styleId="Rfrenceple">
    <w:name w:val="Subtle Reference"/>
    <w:basedOn w:val="Policepardfaut"/>
    <w:uiPriority w:val="31"/>
    <w:qFormat/>
    <w:rsid w:val="000E4731"/>
    <w:rPr>
      <w:smallCaps/>
      <w:color w:val="C0504D"/>
      <w:u w:val="single"/>
    </w:rPr>
  </w:style>
  <w:style w:type="character" w:styleId="Rfrenceintense">
    <w:name w:val="Intense Reference"/>
    <w:basedOn w:val="Policepardfaut"/>
    <w:uiPriority w:val="32"/>
    <w:qFormat/>
    <w:rsid w:val="000E4731"/>
    <w:rPr>
      <w:b/>
      <w:bCs/>
      <w:smallCaps/>
      <w:color w:val="C0504D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0E4731"/>
    <w:rPr>
      <w:b/>
      <w:bCs/>
      <w:smallCaps/>
      <w:spacing w:val="5"/>
    </w:rPr>
  </w:style>
  <w:style w:type="paragraph" w:styleId="Textedebulles">
    <w:name w:val="Balloon Text"/>
    <w:basedOn w:val="Normal"/>
    <w:link w:val="TextedebullesCar"/>
    <w:uiPriority w:val="99"/>
    <w:semiHidden/>
    <w:rsid w:val="005B62F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5B62FC"/>
    <w:rPr>
      <w:rFonts w:ascii="Tahoma" w:hAnsi="Tahoma" w:cs="Tahoma"/>
      <w:sz w:val="16"/>
      <w:szCs w:val="16"/>
      <w:lang w:val="en-US" w:eastAsia="en-US"/>
    </w:rPr>
  </w:style>
  <w:style w:type="character" w:customStyle="1" w:styleId="opsparap">
    <w:name w:val="op_spara_p"/>
    <w:basedOn w:val="Policepardfaut"/>
    <w:uiPriority w:val="99"/>
    <w:rsid w:val="00E04F14"/>
    <w:rPr>
      <w:rFonts w:cs="Times New Roman"/>
    </w:rPr>
  </w:style>
  <w:style w:type="table" w:styleId="Grilledutableau">
    <w:name w:val="Table Grid"/>
    <w:basedOn w:val="TableauNormal"/>
    <w:uiPriority w:val="99"/>
    <w:rsid w:val="00DB29D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Marquedecommentaire">
    <w:name w:val="annotation reference"/>
    <w:basedOn w:val="Policepardfaut"/>
    <w:uiPriority w:val="99"/>
    <w:semiHidden/>
    <w:rsid w:val="00900E6C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1220DA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220DA"/>
    <w:rPr>
      <w:rFonts w:ascii="Arial" w:hAnsi="Arial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rsid w:val="00900E6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83292"/>
    <w:rPr>
      <w:rFonts w:ascii="Arial" w:hAnsi="Arial"/>
      <w:b/>
      <w:bCs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30761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30761"/>
    <w:rPr>
      <w:rFonts w:ascii="Arial" w:hAnsi="Arial"/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730761"/>
    <w:rPr>
      <w:vertAlign w:val="superscript"/>
    </w:rPr>
  </w:style>
  <w:style w:type="character" w:styleId="Textedelespacerserv">
    <w:name w:val="Placeholder Text"/>
    <w:basedOn w:val="Policepardfaut"/>
    <w:uiPriority w:val="99"/>
    <w:semiHidden/>
    <w:rsid w:val="00F85BBF"/>
    <w:rPr>
      <w:color w:val="808080"/>
    </w:rPr>
  </w:style>
  <w:style w:type="paragraph" w:styleId="Rvision">
    <w:name w:val="Revision"/>
    <w:hidden/>
    <w:uiPriority w:val="99"/>
    <w:semiHidden/>
    <w:rsid w:val="00F50A20"/>
    <w:rPr>
      <w:rFonts w:ascii="Arial" w:hAnsi="Arial"/>
      <w:sz w:val="22"/>
      <w:szCs w:val="24"/>
      <w:lang w:eastAsia="en-US"/>
    </w:rPr>
  </w:style>
  <w:style w:type="paragraph" w:customStyle="1" w:styleId="Default">
    <w:name w:val="Default"/>
    <w:rsid w:val="00C6785C"/>
    <w:pPr>
      <w:autoSpaceDE w:val="0"/>
      <w:autoSpaceDN w:val="0"/>
      <w:adjustRightInd w:val="0"/>
    </w:pPr>
    <w:rPr>
      <w:rFonts w:ascii="PFHGCJ+Arial" w:hAnsi="PFHGCJ+Arial" w:cs="PFHGCJ+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9E6CE7"/>
    <w:pPr>
      <w:spacing w:before="100" w:beforeAutospacing="1" w:after="100" w:afterAutospacing="1"/>
    </w:pPr>
    <w:rPr>
      <w:rFonts w:ascii="Times New Roman" w:eastAsia="Times New Roman" w:hAnsi="Times New Roman"/>
      <w:sz w:val="24"/>
      <w:lang w:eastAsia="fr-FR"/>
    </w:rPr>
  </w:style>
  <w:style w:type="paragraph" w:customStyle="1" w:styleId="Style1">
    <w:name w:val="Style1"/>
    <w:basedOn w:val="Paragraphedeliste"/>
    <w:link w:val="Style1Car"/>
    <w:qFormat/>
    <w:rsid w:val="006D1BDF"/>
    <w:pPr>
      <w:numPr>
        <w:numId w:val="3"/>
      </w:numPr>
      <w:jc w:val="both"/>
    </w:pPr>
    <w:rPr>
      <w:color w:val="000000"/>
      <w:sz w:val="23"/>
      <w:szCs w:val="23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6D1BDF"/>
    <w:rPr>
      <w:rFonts w:ascii="Arial" w:hAnsi="Arial"/>
      <w:sz w:val="22"/>
      <w:szCs w:val="24"/>
      <w:lang w:eastAsia="en-US"/>
    </w:rPr>
  </w:style>
  <w:style w:type="character" w:customStyle="1" w:styleId="Style1Car">
    <w:name w:val="Style1 Car"/>
    <w:basedOn w:val="ParagraphedelisteCar"/>
    <w:link w:val="Style1"/>
    <w:rsid w:val="006D1BDF"/>
    <w:rPr>
      <w:rFonts w:ascii="Arial" w:hAnsi="Arial"/>
      <w:color w:val="000000"/>
      <w:sz w:val="23"/>
      <w:szCs w:val="23"/>
      <w:lang w:eastAsia="en-US"/>
    </w:rPr>
  </w:style>
  <w:style w:type="character" w:styleId="Lienhypertextesuivivisit">
    <w:name w:val="FollowedHyperlink"/>
    <w:basedOn w:val="Policepardfaut"/>
    <w:uiPriority w:val="99"/>
    <w:semiHidden/>
    <w:unhideWhenUsed/>
    <w:rsid w:val="00D6049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7113"/>
    <w:pPr>
      <w:spacing w:after="200"/>
    </w:pPr>
    <w:rPr>
      <w:rFonts w:ascii="Arial" w:hAnsi="Arial"/>
      <w:sz w:val="22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013CF"/>
    <w:pPr>
      <w:keepNext/>
      <w:keepLines/>
      <w:numPr>
        <w:numId w:val="2"/>
      </w:numPr>
      <w:spacing w:before="240" w:after="240"/>
      <w:outlineLvl w:val="0"/>
    </w:pPr>
    <w:rPr>
      <w:rFonts w:eastAsia="Times New Roman" w:cs="Arial"/>
      <w:b/>
      <w:bCs/>
      <w:color w:val="5F8804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24BDF"/>
    <w:pPr>
      <w:keepNext/>
      <w:keepLines/>
      <w:numPr>
        <w:ilvl w:val="1"/>
        <w:numId w:val="2"/>
      </w:numPr>
      <w:spacing w:before="200" w:after="240"/>
      <w:ind w:left="142" w:hanging="150"/>
      <w:outlineLvl w:val="1"/>
    </w:pPr>
    <w:rPr>
      <w:rFonts w:eastAsia="Times New Roman" w:cs="Arial"/>
      <w:b/>
      <w:bCs/>
      <w:color w:val="80B606"/>
      <w:sz w:val="26"/>
      <w:szCs w:val="26"/>
      <w:lang w:eastAsia="fr-FR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E2FAC"/>
    <w:pPr>
      <w:keepNext/>
      <w:keepLines/>
      <w:numPr>
        <w:ilvl w:val="2"/>
        <w:numId w:val="2"/>
      </w:numPr>
      <w:spacing w:before="200" w:after="0"/>
      <w:outlineLvl w:val="2"/>
    </w:pPr>
    <w:rPr>
      <w:rFonts w:eastAsia="Times New Roman" w:cs="Arial"/>
      <w:b/>
      <w:bCs/>
      <w:color w:val="548DD4" w:themeColor="text2" w:themeTint="99"/>
      <w:sz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90177B"/>
    <w:pPr>
      <w:keepNext/>
      <w:keepLines/>
      <w:numPr>
        <w:ilvl w:val="3"/>
        <w:numId w:val="2"/>
      </w:numPr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90177B"/>
    <w:pPr>
      <w:keepNext/>
      <w:keepLines/>
      <w:numPr>
        <w:ilvl w:val="4"/>
        <w:numId w:val="2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90177B"/>
    <w:pPr>
      <w:keepNext/>
      <w:keepLines/>
      <w:numPr>
        <w:ilvl w:val="5"/>
        <w:numId w:val="2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90177B"/>
    <w:pPr>
      <w:keepNext/>
      <w:keepLines/>
      <w:numPr>
        <w:ilvl w:val="6"/>
        <w:numId w:val="2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90177B"/>
    <w:pPr>
      <w:keepNext/>
      <w:keepLines/>
      <w:numPr>
        <w:ilvl w:val="7"/>
        <w:numId w:val="2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90177B"/>
    <w:pPr>
      <w:keepNext/>
      <w:keepLines/>
      <w:numPr>
        <w:ilvl w:val="8"/>
        <w:numId w:val="2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locked/>
    <w:rsid w:val="00B013CF"/>
    <w:rPr>
      <w:rFonts w:ascii="Arial" w:eastAsia="Times New Roman" w:hAnsi="Arial" w:cs="Arial"/>
      <w:b/>
      <w:bCs/>
      <w:color w:val="5F8804"/>
      <w:sz w:val="28"/>
      <w:szCs w:val="28"/>
      <w:lang w:eastAsia="en-US"/>
    </w:rPr>
  </w:style>
  <w:style w:type="character" w:customStyle="1" w:styleId="Titre2Car">
    <w:name w:val="Titre 2 Car"/>
    <w:basedOn w:val="Policepardfaut"/>
    <w:link w:val="Titre2"/>
    <w:uiPriority w:val="9"/>
    <w:locked/>
    <w:rsid w:val="00E24BDF"/>
    <w:rPr>
      <w:rFonts w:ascii="Arial" w:eastAsia="Times New Roman" w:hAnsi="Arial" w:cs="Arial"/>
      <w:b/>
      <w:bCs/>
      <w:color w:val="80B606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locked/>
    <w:rsid w:val="000E2FAC"/>
    <w:rPr>
      <w:rFonts w:ascii="Arial" w:eastAsia="Times New Roman" w:hAnsi="Arial" w:cs="Arial"/>
      <w:b/>
      <w:bCs/>
      <w:color w:val="548DD4" w:themeColor="text2" w:themeTint="99"/>
      <w:sz w:val="24"/>
      <w:szCs w:val="24"/>
      <w:lang w:eastAsia="en-US"/>
    </w:rPr>
  </w:style>
  <w:style w:type="character" w:customStyle="1" w:styleId="Titre4Car">
    <w:name w:val="Titre 4 Car"/>
    <w:basedOn w:val="Policepardfaut"/>
    <w:link w:val="Titre4"/>
    <w:uiPriority w:val="9"/>
    <w:locked/>
    <w:rsid w:val="0090177B"/>
    <w:rPr>
      <w:rFonts w:ascii="Cambria" w:eastAsia="Times New Roman" w:hAnsi="Cambria"/>
      <w:b/>
      <w:bCs/>
      <w:i/>
      <w:iCs/>
      <w:color w:val="4F81BD"/>
      <w:sz w:val="22"/>
      <w:szCs w:val="24"/>
      <w:lang w:eastAsia="en-US"/>
    </w:rPr>
  </w:style>
  <w:style w:type="character" w:customStyle="1" w:styleId="Titre5Car">
    <w:name w:val="Titre 5 Car"/>
    <w:basedOn w:val="Policepardfaut"/>
    <w:link w:val="Titre5"/>
    <w:uiPriority w:val="9"/>
    <w:locked/>
    <w:rsid w:val="0090177B"/>
    <w:rPr>
      <w:rFonts w:ascii="Cambria" w:eastAsia="Times New Roman" w:hAnsi="Cambria"/>
      <w:color w:val="243F60"/>
      <w:sz w:val="22"/>
      <w:szCs w:val="24"/>
      <w:lang w:eastAsia="en-US"/>
    </w:rPr>
  </w:style>
  <w:style w:type="character" w:customStyle="1" w:styleId="Titre6Car">
    <w:name w:val="Titre 6 Car"/>
    <w:basedOn w:val="Policepardfaut"/>
    <w:link w:val="Titre6"/>
    <w:uiPriority w:val="9"/>
    <w:locked/>
    <w:rsid w:val="0090177B"/>
    <w:rPr>
      <w:rFonts w:ascii="Cambria" w:eastAsia="Times New Roman" w:hAnsi="Cambria"/>
      <w:i/>
      <w:iCs/>
      <w:color w:val="243F60"/>
      <w:sz w:val="22"/>
      <w:szCs w:val="24"/>
      <w:lang w:eastAsia="en-US"/>
    </w:rPr>
  </w:style>
  <w:style w:type="character" w:customStyle="1" w:styleId="Titre7Car">
    <w:name w:val="Titre 7 Car"/>
    <w:basedOn w:val="Policepardfaut"/>
    <w:link w:val="Titre7"/>
    <w:uiPriority w:val="9"/>
    <w:locked/>
    <w:rsid w:val="0090177B"/>
    <w:rPr>
      <w:rFonts w:ascii="Cambria" w:eastAsia="Times New Roman" w:hAnsi="Cambria"/>
      <w:i/>
      <w:iCs/>
      <w:color w:val="404040"/>
      <w:sz w:val="22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locked/>
    <w:rsid w:val="0090177B"/>
    <w:rPr>
      <w:rFonts w:ascii="Cambria" w:eastAsia="Times New Roman" w:hAnsi="Cambria"/>
      <w:color w:val="404040"/>
      <w:lang w:eastAsia="en-US"/>
    </w:rPr>
  </w:style>
  <w:style w:type="character" w:customStyle="1" w:styleId="Titre9Car">
    <w:name w:val="Titre 9 Car"/>
    <w:basedOn w:val="Policepardfaut"/>
    <w:link w:val="Titre9"/>
    <w:uiPriority w:val="9"/>
    <w:locked/>
    <w:rsid w:val="0090177B"/>
    <w:rPr>
      <w:rFonts w:ascii="Cambria" w:eastAsia="Times New Roman" w:hAnsi="Cambria"/>
      <w:i/>
      <w:iCs/>
      <w:color w:val="404040"/>
      <w:lang w:eastAsia="en-US"/>
    </w:rPr>
  </w:style>
  <w:style w:type="paragraph" w:styleId="En-tte">
    <w:name w:val="header"/>
    <w:basedOn w:val="Normal"/>
    <w:link w:val="En-tteCar"/>
    <w:uiPriority w:val="99"/>
    <w:semiHidden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semiHidden/>
    <w:locked/>
    <w:rsid w:val="008033AA"/>
    <w:rPr>
      <w:rFonts w:ascii="Arial" w:hAnsi="Arial" w:cs="Times New Roman"/>
      <w:sz w:val="22"/>
    </w:rPr>
  </w:style>
  <w:style w:type="paragraph" w:styleId="Pieddepage">
    <w:name w:val="footer"/>
    <w:basedOn w:val="Normal"/>
    <w:link w:val="PieddepageCar"/>
    <w:uiPriority w:val="99"/>
    <w:rsid w:val="008033AA"/>
    <w:pPr>
      <w:tabs>
        <w:tab w:val="center" w:pos="4703"/>
        <w:tab w:val="right" w:pos="9406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8033AA"/>
    <w:rPr>
      <w:rFonts w:ascii="Arial" w:hAnsi="Arial" w:cs="Times New Roman"/>
      <w:sz w:val="22"/>
    </w:rPr>
  </w:style>
  <w:style w:type="paragraph" w:styleId="TM1">
    <w:name w:val="toc 1"/>
    <w:basedOn w:val="Normal"/>
    <w:next w:val="Normal"/>
    <w:autoRedefine/>
    <w:uiPriority w:val="39"/>
    <w:rsid w:val="00C939D7"/>
    <w:pPr>
      <w:spacing w:before="120" w:after="0"/>
    </w:pPr>
    <w:rPr>
      <w:rFonts w:ascii="Calisto MT" w:hAnsi="Calisto MT"/>
      <w:b/>
    </w:rPr>
  </w:style>
  <w:style w:type="paragraph" w:styleId="TM2">
    <w:name w:val="toc 2"/>
    <w:basedOn w:val="Normal"/>
    <w:next w:val="Normal"/>
    <w:autoRedefine/>
    <w:uiPriority w:val="39"/>
    <w:rsid w:val="00C939D7"/>
    <w:pPr>
      <w:spacing w:after="0"/>
      <w:ind w:left="220"/>
    </w:pPr>
    <w:rPr>
      <w:rFonts w:ascii="Calisto MT" w:hAnsi="Calisto MT"/>
      <w:i/>
    </w:rPr>
  </w:style>
  <w:style w:type="paragraph" w:styleId="TM3">
    <w:name w:val="toc 3"/>
    <w:basedOn w:val="Normal"/>
    <w:next w:val="Normal"/>
    <w:autoRedefine/>
    <w:uiPriority w:val="39"/>
    <w:rsid w:val="00C939D7"/>
    <w:pPr>
      <w:spacing w:after="0"/>
      <w:ind w:left="440"/>
    </w:pPr>
    <w:rPr>
      <w:rFonts w:ascii="Calisto MT" w:hAnsi="Calisto MT"/>
    </w:rPr>
  </w:style>
  <w:style w:type="paragraph" w:styleId="TM4">
    <w:name w:val="toc 4"/>
    <w:basedOn w:val="Normal"/>
    <w:next w:val="Normal"/>
    <w:autoRedefine/>
    <w:uiPriority w:val="99"/>
    <w:semiHidden/>
    <w:rsid w:val="00C939D7"/>
    <w:pPr>
      <w:spacing w:after="0"/>
      <w:ind w:left="660"/>
    </w:pPr>
    <w:rPr>
      <w:rFonts w:ascii="Calisto MT" w:hAnsi="Calisto MT"/>
      <w:sz w:val="20"/>
      <w:szCs w:val="20"/>
    </w:rPr>
  </w:style>
  <w:style w:type="paragraph" w:styleId="TM5">
    <w:name w:val="toc 5"/>
    <w:basedOn w:val="Normal"/>
    <w:next w:val="Normal"/>
    <w:autoRedefine/>
    <w:uiPriority w:val="99"/>
    <w:semiHidden/>
    <w:rsid w:val="00C939D7"/>
    <w:pPr>
      <w:spacing w:after="0"/>
      <w:ind w:left="880"/>
    </w:pPr>
    <w:rPr>
      <w:rFonts w:ascii="Calisto MT" w:hAnsi="Calisto MT"/>
      <w:sz w:val="20"/>
      <w:szCs w:val="20"/>
    </w:rPr>
  </w:style>
  <w:style w:type="paragraph" w:styleId="TM6">
    <w:name w:val="toc 6"/>
    <w:basedOn w:val="Normal"/>
    <w:next w:val="Normal"/>
    <w:autoRedefine/>
    <w:uiPriority w:val="99"/>
    <w:semiHidden/>
    <w:rsid w:val="00C939D7"/>
    <w:pPr>
      <w:spacing w:after="0"/>
      <w:ind w:left="1100"/>
    </w:pPr>
    <w:rPr>
      <w:rFonts w:ascii="Calisto MT" w:hAnsi="Calisto MT"/>
      <w:sz w:val="20"/>
      <w:szCs w:val="20"/>
    </w:rPr>
  </w:style>
  <w:style w:type="paragraph" w:styleId="TM7">
    <w:name w:val="toc 7"/>
    <w:basedOn w:val="Normal"/>
    <w:next w:val="Normal"/>
    <w:autoRedefine/>
    <w:uiPriority w:val="99"/>
    <w:semiHidden/>
    <w:rsid w:val="00C939D7"/>
    <w:pPr>
      <w:spacing w:after="0"/>
      <w:ind w:left="1320"/>
    </w:pPr>
    <w:rPr>
      <w:rFonts w:ascii="Calisto MT" w:hAnsi="Calisto MT"/>
      <w:sz w:val="20"/>
      <w:szCs w:val="20"/>
    </w:rPr>
  </w:style>
  <w:style w:type="paragraph" w:styleId="TM8">
    <w:name w:val="toc 8"/>
    <w:basedOn w:val="Normal"/>
    <w:next w:val="Normal"/>
    <w:autoRedefine/>
    <w:uiPriority w:val="99"/>
    <w:semiHidden/>
    <w:rsid w:val="00C939D7"/>
    <w:pPr>
      <w:spacing w:after="0"/>
      <w:ind w:left="1540"/>
    </w:pPr>
    <w:rPr>
      <w:rFonts w:ascii="Calisto MT" w:hAnsi="Calisto MT"/>
      <w:sz w:val="20"/>
      <w:szCs w:val="20"/>
    </w:rPr>
  </w:style>
  <w:style w:type="paragraph" w:styleId="TM9">
    <w:name w:val="toc 9"/>
    <w:basedOn w:val="Normal"/>
    <w:next w:val="Normal"/>
    <w:autoRedefine/>
    <w:uiPriority w:val="99"/>
    <w:semiHidden/>
    <w:rsid w:val="00C939D7"/>
    <w:pPr>
      <w:spacing w:after="0"/>
      <w:ind w:left="1760"/>
    </w:pPr>
    <w:rPr>
      <w:rFonts w:ascii="Calisto MT" w:hAnsi="Calisto MT"/>
      <w:sz w:val="20"/>
      <w:szCs w:val="20"/>
    </w:rPr>
  </w:style>
  <w:style w:type="paragraph" w:styleId="Paragraphedeliste">
    <w:name w:val="List Paragraph"/>
    <w:basedOn w:val="Normal"/>
    <w:link w:val="ParagraphedelisteCar"/>
    <w:uiPriority w:val="34"/>
    <w:qFormat/>
    <w:rsid w:val="0090177B"/>
    <w:pPr>
      <w:ind w:left="720"/>
      <w:contextualSpacing/>
    </w:pPr>
  </w:style>
  <w:style w:type="paragraph" w:customStyle="1" w:styleId="Question">
    <w:name w:val="Question"/>
    <w:basedOn w:val="Normal"/>
    <w:link w:val="QuestionCar"/>
    <w:uiPriority w:val="99"/>
    <w:rsid w:val="003E05F8"/>
    <w:pPr>
      <w:numPr>
        <w:numId w:val="1"/>
      </w:numPr>
      <w:spacing w:line="252" w:lineRule="auto"/>
      <w:jc w:val="both"/>
    </w:pPr>
  </w:style>
  <w:style w:type="character" w:customStyle="1" w:styleId="QuestionCar">
    <w:name w:val="Question Car"/>
    <w:basedOn w:val="Policepardfaut"/>
    <w:link w:val="Question"/>
    <w:uiPriority w:val="99"/>
    <w:locked/>
    <w:rsid w:val="003E05F8"/>
    <w:rPr>
      <w:rFonts w:ascii="Arial" w:hAnsi="Arial"/>
      <w:sz w:val="22"/>
      <w:szCs w:val="24"/>
      <w:lang w:eastAsia="en-US"/>
    </w:rPr>
  </w:style>
  <w:style w:type="paragraph" w:styleId="Notedebasdepage">
    <w:name w:val="footnote text"/>
    <w:basedOn w:val="Normal"/>
    <w:link w:val="NotedebasdepageCar"/>
    <w:rsid w:val="003E05F8"/>
    <w:pPr>
      <w:spacing w:line="252" w:lineRule="auto"/>
      <w:jc w:val="both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locked/>
    <w:rsid w:val="003E05F8"/>
    <w:rPr>
      <w:rFonts w:ascii="Arial" w:hAnsi="Arial" w:cs="Times New Roman"/>
      <w:lang w:eastAsia="en-US"/>
    </w:rPr>
  </w:style>
  <w:style w:type="character" w:styleId="Appelnotedebasdep">
    <w:name w:val="footnote reference"/>
    <w:basedOn w:val="Policepardfaut"/>
    <w:rsid w:val="003E05F8"/>
    <w:rPr>
      <w:rFonts w:cs="Times New Roman"/>
      <w:vertAlign w:val="superscript"/>
    </w:rPr>
  </w:style>
  <w:style w:type="character" w:styleId="Lienhypertexte">
    <w:name w:val="Hyperlink"/>
    <w:basedOn w:val="Policepardfaut"/>
    <w:uiPriority w:val="99"/>
    <w:rsid w:val="003E05F8"/>
    <w:rPr>
      <w:rFonts w:cs="Times New Roman"/>
      <w:color w:val="0000FF"/>
      <w:u w:val="single"/>
    </w:rPr>
  </w:style>
  <w:style w:type="character" w:customStyle="1" w:styleId="ptbrand">
    <w:name w:val="ptbrand"/>
    <w:basedOn w:val="Policepardfaut"/>
    <w:uiPriority w:val="99"/>
    <w:rsid w:val="003E05F8"/>
    <w:rPr>
      <w:rFonts w:cs="Times New Roman"/>
    </w:rPr>
  </w:style>
  <w:style w:type="table" w:styleId="Listeclaire-Accent2">
    <w:name w:val="Light List Accent 2"/>
    <w:basedOn w:val="TableauNormal"/>
    <w:uiPriority w:val="99"/>
    <w:rsid w:val="003E05F8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paragraph" w:styleId="En-ttedetabledesmatires">
    <w:name w:val="TOC Heading"/>
    <w:basedOn w:val="Titre1"/>
    <w:next w:val="Normal"/>
    <w:uiPriority w:val="39"/>
    <w:unhideWhenUsed/>
    <w:qFormat/>
    <w:rsid w:val="000E4731"/>
    <w:pPr>
      <w:numPr>
        <w:numId w:val="0"/>
      </w:numPr>
      <w:outlineLvl w:val="9"/>
    </w:pPr>
  </w:style>
  <w:style w:type="table" w:styleId="Listecouleur-Accent1">
    <w:name w:val="Colorful List Accent 1"/>
    <w:basedOn w:val="TableauNormal"/>
    <w:uiPriority w:val="99"/>
    <w:rsid w:val="00A31DA3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rFonts w:cs="Times New Roman"/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Times New Roman"/>
      </w:rPr>
      <w:tblPr/>
      <w:tcPr>
        <w:shd w:val="clear" w:color="auto" w:fill="DBE5F1"/>
      </w:tcPr>
    </w:tblStylePr>
  </w:style>
  <w:style w:type="paragraph" w:styleId="Titre">
    <w:name w:val="Title"/>
    <w:basedOn w:val="Normal"/>
    <w:next w:val="Normal"/>
    <w:link w:val="TitreCar"/>
    <w:uiPriority w:val="10"/>
    <w:qFormat/>
    <w:rsid w:val="000E4731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locked/>
    <w:rsid w:val="000E4731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E4731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</w:rPr>
  </w:style>
  <w:style w:type="character" w:customStyle="1" w:styleId="Sous-titreCar">
    <w:name w:val="Sous-titre Car"/>
    <w:basedOn w:val="Policepardfaut"/>
    <w:link w:val="Sous-titre"/>
    <w:uiPriority w:val="11"/>
    <w:locked/>
    <w:rsid w:val="000E4731"/>
    <w:rPr>
      <w:rFonts w:ascii="Cambria" w:eastAsia="Times New Roman" w:hAnsi="Cambria" w:cs="Times New Roman"/>
      <w:i/>
      <w:iCs/>
      <w:color w:val="4F81BD"/>
      <w:spacing w:val="15"/>
    </w:rPr>
  </w:style>
  <w:style w:type="character" w:styleId="lev">
    <w:name w:val="Strong"/>
    <w:basedOn w:val="Policepardfaut"/>
    <w:uiPriority w:val="22"/>
    <w:qFormat/>
    <w:rsid w:val="000E4731"/>
    <w:rPr>
      <w:b/>
      <w:bCs/>
    </w:rPr>
  </w:style>
  <w:style w:type="character" w:styleId="Accentuation">
    <w:name w:val="Emphasis"/>
    <w:basedOn w:val="Policepardfaut"/>
    <w:uiPriority w:val="20"/>
    <w:qFormat/>
    <w:rsid w:val="000E4731"/>
    <w:rPr>
      <w:i/>
      <w:iCs/>
    </w:rPr>
  </w:style>
  <w:style w:type="paragraph" w:styleId="Sansinterligne">
    <w:name w:val="No Spacing"/>
    <w:basedOn w:val="Normal"/>
    <w:uiPriority w:val="1"/>
    <w:qFormat/>
    <w:rsid w:val="000E4731"/>
    <w:pPr>
      <w:spacing w:after="0"/>
    </w:pPr>
  </w:style>
  <w:style w:type="paragraph" w:styleId="Citation">
    <w:name w:val="Quote"/>
    <w:basedOn w:val="Normal"/>
    <w:next w:val="Normal"/>
    <w:link w:val="CitationCar"/>
    <w:uiPriority w:val="29"/>
    <w:qFormat/>
    <w:rsid w:val="000E4731"/>
    <w:rPr>
      <w:i/>
      <w:iCs/>
      <w:color w:val="000000"/>
    </w:rPr>
  </w:style>
  <w:style w:type="character" w:customStyle="1" w:styleId="CitationCar">
    <w:name w:val="Citation Car"/>
    <w:basedOn w:val="Policepardfaut"/>
    <w:link w:val="Citation"/>
    <w:uiPriority w:val="29"/>
    <w:locked/>
    <w:rsid w:val="000E4731"/>
    <w:rPr>
      <w:rFonts w:ascii="Arial" w:hAnsi="Arial"/>
      <w:i/>
      <w:iCs/>
      <w:color w:val="000000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E4731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tionintenseCar">
    <w:name w:val="Citation intense Car"/>
    <w:basedOn w:val="Policepardfaut"/>
    <w:link w:val="Citationintense"/>
    <w:uiPriority w:val="30"/>
    <w:locked/>
    <w:rsid w:val="000E4731"/>
    <w:rPr>
      <w:rFonts w:ascii="Arial" w:hAnsi="Arial"/>
      <w:b/>
      <w:bCs/>
      <w:i/>
      <w:iCs/>
      <w:color w:val="4F81BD"/>
      <w:sz w:val="22"/>
    </w:rPr>
  </w:style>
  <w:style w:type="character" w:styleId="Emphaseple">
    <w:name w:val="Subtle Emphasis"/>
    <w:basedOn w:val="Policepardfaut"/>
    <w:uiPriority w:val="19"/>
    <w:qFormat/>
    <w:rsid w:val="000E4731"/>
    <w:rPr>
      <w:i/>
      <w:iCs/>
      <w:color w:val="808080"/>
    </w:rPr>
  </w:style>
  <w:style w:type="character" w:styleId="Emphaseintense">
    <w:name w:val="Intense Emphasis"/>
    <w:basedOn w:val="Policepardfaut"/>
    <w:uiPriority w:val="21"/>
    <w:qFormat/>
    <w:rsid w:val="000E4731"/>
    <w:rPr>
      <w:b/>
      <w:bCs/>
      <w:i/>
      <w:iCs/>
      <w:color w:val="4F81BD"/>
    </w:rPr>
  </w:style>
  <w:style w:type="character" w:styleId="Rfrenceple">
    <w:name w:val="Subtle Reference"/>
    <w:basedOn w:val="Policepardfaut"/>
    <w:uiPriority w:val="31"/>
    <w:qFormat/>
    <w:rsid w:val="000E4731"/>
    <w:rPr>
      <w:smallCaps/>
      <w:color w:val="C0504D"/>
      <w:u w:val="single"/>
    </w:rPr>
  </w:style>
  <w:style w:type="character" w:styleId="Rfrenceintense">
    <w:name w:val="Intense Reference"/>
    <w:basedOn w:val="Policepardfaut"/>
    <w:uiPriority w:val="32"/>
    <w:qFormat/>
    <w:rsid w:val="000E4731"/>
    <w:rPr>
      <w:b/>
      <w:bCs/>
      <w:smallCaps/>
      <w:color w:val="C0504D"/>
      <w:spacing w:val="5"/>
      <w:u w:val="single"/>
    </w:rPr>
  </w:style>
  <w:style w:type="character" w:styleId="Titredulivre">
    <w:name w:val="Book Title"/>
    <w:basedOn w:val="Policepardfaut"/>
    <w:uiPriority w:val="33"/>
    <w:qFormat/>
    <w:rsid w:val="000E4731"/>
    <w:rPr>
      <w:b/>
      <w:bCs/>
      <w:smallCaps/>
      <w:spacing w:val="5"/>
    </w:rPr>
  </w:style>
  <w:style w:type="paragraph" w:styleId="Textedebulles">
    <w:name w:val="Balloon Text"/>
    <w:basedOn w:val="Normal"/>
    <w:link w:val="TextedebullesCar"/>
    <w:uiPriority w:val="99"/>
    <w:semiHidden/>
    <w:rsid w:val="005B62F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5B62FC"/>
    <w:rPr>
      <w:rFonts w:ascii="Tahoma" w:hAnsi="Tahoma" w:cs="Tahoma"/>
      <w:sz w:val="16"/>
      <w:szCs w:val="16"/>
      <w:lang w:val="en-US" w:eastAsia="en-US"/>
    </w:rPr>
  </w:style>
  <w:style w:type="character" w:customStyle="1" w:styleId="opsparap">
    <w:name w:val="op_spara_p"/>
    <w:basedOn w:val="Policepardfaut"/>
    <w:uiPriority w:val="99"/>
    <w:rsid w:val="00E04F14"/>
    <w:rPr>
      <w:rFonts w:cs="Times New Roman"/>
    </w:rPr>
  </w:style>
  <w:style w:type="table" w:styleId="Grilledutableau">
    <w:name w:val="Table Grid"/>
    <w:basedOn w:val="TableauNormal"/>
    <w:uiPriority w:val="99"/>
    <w:rsid w:val="00DB29D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Marquedecommentaire">
    <w:name w:val="annotation reference"/>
    <w:basedOn w:val="Policepardfaut"/>
    <w:uiPriority w:val="99"/>
    <w:semiHidden/>
    <w:rsid w:val="00900E6C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rsid w:val="001220DA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220DA"/>
    <w:rPr>
      <w:rFonts w:ascii="Arial" w:hAnsi="Arial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rsid w:val="00900E6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83292"/>
    <w:rPr>
      <w:rFonts w:ascii="Arial" w:hAnsi="Arial"/>
      <w:b/>
      <w:bCs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30761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30761"/>
    <w:rPr>
      <w:rFonts w:ascii="Arial" w:hAnsi="Arial"/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730761"/>
    <w:rPr>
      <w:vertAlign w:val="superscript"/>
    </w:rPr>
  </w:style>
  <w:style w:type="character" w:styleId="Textedelespacerserv">
    <w:name w:val="Placeholder Text"/>
    <w:basedOn w:val="Policepardfaut"/>
    <w:uiPriority w:val="99"/>
    <w:semiHidden/>
    <w:rsid w:val="00F85BBF"/>
    <w:rPr>
      <w:color w:val="808080"/>
    </w:rPr>
  </w:style>
  <w:style w:type="paragraph" w:styleId="Rvision">
    <w:name w:val="Revision"/>
    <w:hidden/>
    <w:uiPriority w:val="99"/>
    <w:semiHidden/>
    <w:rsid w:val="00F50A20"/>
    <w:rPr>
      <w:rFonts w:ascii="Arial" w:hAnsi="Arial"/>
      <w:sz w:val="22"/>
      <w:szCs w:val="24"/>
      <w:lang w:eastAsia="en-US"/>
    </w:rPr>
  </w:style>
  <w:style w:type="paragraph" w:customStyle="1" w:styleId="Default">
    <w:name w:val="Default"/>
    <w:rsid w:val="00C6785C"/>
    <w:pPr>
      <w:autoSpaceDE w:val="0"/>
      <w:autoSpaceDN w:val="0"/>
      <w:adjustRightInd w:val="0"/>
    </w:pPr>
    <w:rPr>
      <w:rFonts w:ascii="PFHGCJ+Arial" w:hAnsi="PFHGCJ+Arial" w:cs="PFHGCJ+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9E6CE7"/>
    <w:pPr>
      <w:spacing w:before="100" w:beforeAutospacing="1" w:after="100" w:afterAutospacing="1"/>
    </w:pPr>
    <w:rPr>
      <w:rFonts w:ascii="Times New Roman" w:eastAsia="Times New Roman" w:hAnsi="Times New Roman"/>
      <w:sz w:val="24"/>
      <w:lang w:eastAsia="fr-FR"/>
    </w:rPr>
  </w:style>
  <w:style w:type="paragraph" w:customStyle="1" w:styleId="Style1">
    <w:name w:val="Style1"/>
    <w:basedOn w:val="Paragraphedeliste"/>
    <w:link w:val="Style1Car"/>
    <w:qFormat/>
    <w:rsid w:val="006D1BDF"/>
    <w:pPr>
      <w:numPr>
        <w:numId w:val="3"/>
      </w:numPr>
      <w:jc w:val="both"/>
    </w:pPr>
    <w:rPr>
      <w:color w:val="000000"/>
      <w:sz w:val="23"/>
      <w:szCs w:val="23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6D1BDF"/>
    <w:rPr>
      <w:rFonts w:ascii="Arial" w:hAnsi="Arial"/>
      <w:sz w:val="22"/>
      <w:szCs w:val="24"/>
      <w:lang w:eastAsia="en-US"/>
    </w:rPr>
  </w:style>
  <w:style w:type="character" w:customStyle="1" w:styleId="Style1Car">
    <w:name w:val="Style1 Car"/>
    <w:basedOn w:val="ParagraphedelisteCar"/>
    <w:link w:val="Style1"/>
    <w:rsid w:val="006D1BDF"/>
    <w:rPr>
      <w:rFonts w:ascii="Arial" w:hAnsi="Arial"/>
      <w:color w:val="000000"/>
      <w:sz w:val="23"/>
      <w:szCs w:val="23"/>
      <w:lang w:eastAsia="en-US"/>
    </w:rPr>
  </w:style>
  <w:style w:type="character" w:styleId="Lienhypertextesuivivisit">
    <w:name w:val="FollowedHyperlink"/>
    <w:basedOn w:val="Policepardfaut"/>
    <w:uiPriority w:val="99"/>
    <w:semiHidden/>
    <w:unhideWhenUsed/>
    <w:rsid w:val="00D60497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793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193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0082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367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970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884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8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717048">
          <w:marLeft w:val="33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1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00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202999">
                      <w:marLeft w:val="0"/>
                      <w:marRight w:val="0"/>
                      <w:marTop w:val="613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295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29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697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7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33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0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256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21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24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74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89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18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647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18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2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12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66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78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08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56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9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5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hyperlink" Target="http://www.ni.com/academic/mindstorms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header" Target="header1.xml"/><Relationship Id="rId65" Type="http://schemas.openxmlformats.org/officeDocument/2006/relationships/image" Target="media/image57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6.png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58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4.png"/><Relationship Id="rId70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AFFF0A-C3D2-4603-9125-719E8C0046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1432</TotalTime>
  <Pages>18</Pages>
  <Words>2118</Words>
  <Characters>11650</Characters>
  <Application>Microsoft Office Word</Application>
  <DocSecurity>0</DocSecurity>
  <Lines>97</Lines>
  <Paragraphs>27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ET 302 : analyse de cycle de vie d’un système</vt:lpstr>
    </vt:vector>
  </TitlesOfParts>
  <Company>TOSHIBA</Company>
  <LinksUpToDate>false</LinksUpToDate>
  <CharactersWithSpaces>13741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 302 : analyse de cycle de vie d’un système</dc:title>
  <dc:subject/>
  <dc:creator>Fabrice CLAUDE</dc:creator>
  <cp:keywords/>
  <dc:description/>
  <cp:lastModifiedBy>david</cp:lastModifiedBy>
  <cp:revision>20</cp:revision>
  <cp:lastPrinted>2010-10-19T12:35:00Z</cp:lastPrinted>
  <dcterms:created xsi:type="dcterms:W3CDTF">2012-02-24T08:52:00Z</dcterms:created>
  <dcterms:modified xsi:type="dcterms:W3CDTF">2012-03-20T20:28:00Z</dcterms:modified>
</cp:coreProperties>
</file>