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F2" w:rsidRDefault="006A62F2" w:rsidP="00567A16">
      <w:pPr>
        <w:rPr>
          <w:rFonts w:ascii="Arial Narrow" w:hAnsi="Arial Narrow"/>
          <w:sz w:val="28"/>
          <w:szCs w:val="28"/>
        </w:rPr>
      </w:pPr>
    </w:p>
    <w:p w:rsidR="006A62F2" w:rsidRDefault="00447D2B" w:rsidP="00447D2B">
      <w:pPr>
        <w:ind w:left="1050" w:hanging="1050"/>
        <w:rPr>
          <w:rFonts w:cs="Arial"/>
          <w:b/>
          <w:sz w:val="32"/>
        </w:rPr>
      </w:pPr>
      <w:r>
        <w:rPr>
          <w:rFonts w:cs="Arial"/>
          <w:b/>
          <w:color w:val="FF0000"/>
          <w:sz w:val="32"/>
        </w:rPr>
        <w:t>SIN</w:t>
      </w:r>
      <w:r w:rsidR="006A62F2" w:rsidRPr="006A62F2">
        <w:rPr>
          <w:rFonts w:cs="Arial"/>
          <w:b/>
          <w:sz w:val="32"/>
        </w:rPr>
        <w:t xml:space="preserve"> : </w:t>
      </w:r>
      <w:r w:rsidR="00867DE5">
        <w:rPr>
          <w:rFonts w:cs="Arial"/>
          <w:b/>
          <w:sz w:val="32"/>
        </w:rPr>
        <w:t>Maquettage d’une solution en réponse à un cahier des charges</w:t>
      </w:r>
    </w:p>
    <w:p w:rsidR="00447D2B" w:rsidRDefault="00447D2B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6A62F2" w:rsidRPr="006A62F2" w:rsidRDefault="009876A1" w:rsidP="006A62F2">
      <w:pPr>
        <w:jc w:val="center"/>
        <w:rPr>
          <w:rFonts w:cs="Arial"/>
          <w:sz w:val="32"/>
          <w:szCs w:val="32"/>
        </w:rPr>
      </w:pPr>
      <w:r w:rsidRPr="008B356B">
        <w:rPr>
          <w:rFonts w:cs="Arial"/>
          <w:color w:val="FF0000"/>
          <w:sz w:val="32"/>
          <w:szCs w:val="32"/>
        </w:rPr>
        <w:t xml:space="preserve">Module </w:t>
      </w:r>
      <w:r w:rsidR="00A302FD">
        <w:rPr>
          <w:rFonts w:cs="Arial"/>
          <w:color w:val="FF0000"/>
          <w:sz w:val="32"/>
          <w:szCs w:val="32"/>
        </w:rPr>
        <w:t>SIN </w:t>
      </w:r>
      <w:r w:rsidR="00867DE5">
        <w:rPr>
          <w:rFonts w:cs="Arial"/>
          <w:color w:val="FF0000"/>
          <w:sz w:val="32"/>
          <w:szCs w:val="32"/>
        </w:rPr>
        <w:t xml:space="preserve">1.1 </w:t>
      </w:r>
      <w:r>
        <w:rPr>
          <w:rFonts w:cs="Arial"/>
          <w:sz w:val="32"/>
          <w:szCs w:val="32"/>
        </w:rPr>
        <w:t xml:space="preserve">: </w:t>
      </w:r>
      <w:r w:rsidR="00447D2B">
        <w:rPr>
          <w:rFonts w:cs="Arial"/>
          <w:sz w:val="32"/>
          <w:szCs w:val="32"/>
        </w:rPr>
        <w:t>Concevoir un système local et permettre le dialogue entre l’homme et la machine</w:t>
      </w: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447D2B" w:rsidRDefault="00021F6A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Activité : T</w:t>
      </w:r>
      <w:r w:rsidR="00A63DF1">
        <w:rPr>
          <w:rFonts w:cs="Arial"/>
          <w:sz w:val="28"/>
          <w:szCs w:val="28"/>
        </w:rPr>
        <w:t>P</w:t>
      </w:r>
      <w:r w:rsidR="00AC38BD">
        <w:rPr>
          <w:rFonts w:cs="Arial"/>
          <w:sz w:val="28"/>
          <w:szCs w:val="28"/>
        </w:rPr>
        <w:t>3</w:t>
      </w:r>
      <w:r>
        <w:rPr>
          <w:rFonts w:cs="Arial"/>
          <w:sz w:val="28"/>
          <w:szCs w:val="28"/>
        </w:rPr>
        <w:t xml:space="preserve"> </w:t>
      </w:r>
      <w:r w:rsidR="00A63DF1">
        <w:rPr>
          <w:rFonts w:cs="Arial"/>
          <w:sz w:val="28"/>
          <w:szCs w:val="28"/>
        </w:rPr>
        <w:t>–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IOWarrior</w:t>
      </w:r>
      <w:proofErr w:type="spellEnd"/>
      <w:r w:rsidR="00A63DF1">
        <w:rPr>
          <w:rFonts w:cs="Arial"/>
          <w:sz w:val="28"/>
          <w:szCs w:val="28"/>
        </w:rPr>
        <w:t xml:space="preserve"> </w:t>
      </w:r>
      <w:r w:rsidR="00AC38BD">
        <w:rPr>
          <w:rFonts w:cs="Arial"/>
          <w:sz w:val="28"/>
          <w:szCs w:val="28"/>
        </w:rPr>
        <w:t>–</w:t>
      </w:r>
      <w:r w:rsidR="00A63DF1">
        <w:rPr>
          <w:rFonts w:cs="Arial"/>
          <w:sz w:val="28"/>
          <w:szCs w:val="28"/>
        </w:rPr>
        <w:t xml:space="preserve"> </w:t>
      </w:r>
      <w:r w:rsidR="00AC38BD">
        <w:rPr>
          <w:rFonts w:cs="Arial"/>
          <w:sz w:val="28"/>
          <w:szCs w:val="28"/>
        </w:rPr>
        <w:t>Réalisation de l’IHM pour la station météo</w:t>
      </w: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39050E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fr-FR"/>
        </w:rPr>
        <w:drawing>
          <wp:anchor distT="0" distB="0" distL="114300" distR="114300" simplePos="0" relativeHeight="25186355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96520</wp:posOffset>
            </wp:positionV>
            <wp:extent cx="6124575" cy="1704975"/>
            <wp:effectExtent l="1905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B07" w:rsidRDefault="008854CB" w:rsidP="00021F6A">
      <w:pPr>
        <w:ind w:firstLine="0"/>
        <w:jc w:val="center"/>
        <w:sectPr w:rsidR="00B82B07" w:rsidSect="00B82B07">
          <w:headerReference w:type="default" r:id="rId9"/>
          <w:footerReference w:type="default" r:id="rId10"/>
          <w:headerReference w:type="first" r:id="rId11"/>
          <w:pgSz w:w="11906" w:h="16838" w:code="9"/>
          <w:pgMar w:top="3260" w:right="1134" w:bottom="851" w:left="1134" w:header="425" w:footer="340" w:gutter="0"/>
          <w:cols w:space="708"/>
          <w:titlePg/>
          <w:docGrid w:linePitch="360"/>
        </w:sectPr>
      </w:pPr>
      <w:r>
        <w:rPr>
          <w:noProof/>
          <w:lang w:eastAsia="fr-FR"/>
        </w:rPr>
        <w:drawing>
          <wp:anchor distT="0" distB="0" distL="114300" distR="114300" simplePos="0" relativeHeight="251864576" behindDoc="1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1841500</wp:posOffset>
            </wp:positionV>
            <wp:extent cx="2695575" cy="1466850"/>
            <wp:effectExtent l="19050" t="0" r="9525" b="0"/>
            <wp:wrapNone/>
            <wp:docPr id="2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EF0" w:rsidRDefault="00183EF0" w:rsidP="00183EF0">
      <w:pPr>
        <w:jc w:val="center"/>
        <w:rPr>
          <w:rFonts w:cs="Arial"/>
          <w:sz w:val="28"/>
          <w:szCs w:val="28"/>
        </w:rPr>
      </w:pPr>
      <w:r w:rsidRPr="00183EF0">
        <w:rPr>
          <w:rFonts w:cs="Arial"/>
          <w:sz w:val="28"/>
          <w:szCs w:val="28"/>
        </w:rPr>
        <w:lastRenderedPageBreak/>
        <w:t>Sommaire</w:t>
      </w:r>
    </w:p>
    <w:p w:rsidR="00183EF0" w:rsidRDefault="00183EF0" w:rsidP="00183EF0">
      <w:pPr>
        <w:jc w:val="center"/>
        <w:rPr>
          <w:rFonts w:cs="Arial"/>
          <w:sz w:val="32"/>
          <w:szCs w:val="32"/>
        </w:rPr>
      </w:pPr>
    </w:p>
    <w:p w:rsidR="00144B8F" w:rsidRDefault="005F13CE" w:rsidP="00144B8F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r w:rsidRPr="005F13CE">
        <w:rPr>
          <w:rFonts w:cs="Arial"/>
        </w:rPr>
        <w:fldChar w:fldCharType="begin"/>
      </w:r>
      <w:r w:rsidR="003C0728">
        <w:rPr>
          <w:rFonts w:cs="Arial"/>
        </w:rPr>
        <w:instrText xml:space="preserve"> TOC \o "1-4" \f \h \z \u </w:instrText>
      </w:r>
      <w:r w:rsidRPr="005F13CE">
        <w:rPr>
          <w:rFonts w:cs="Arial"/>
        </w:rPr>
        <w:fldChar w:fldCharType="separate"/>
      </w:r>
      <w:hyperlink w:anchor="_Toc287603741" w:history="1">
        <w:r w:rsidR="00144B8F" w:rsidRPr="00653CF3">
          <w:rPr>
            <w:rStyle w:val="Lienhypertexte"/>
            <w:snapToGrid w:val="0"/>
            <w:w w:val="0"/>
          </w:rPr>
          <w:t>1</w:t>
        </w:r>
        <w:r w:rsidR="00144B8F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144B8F" w:rsidRPr="00653CF3">
          <w:rPr>
            <w:rStyle w:val="Lienhypertexte"/>
          </w:rPr>
          <w:t>Présentation</w:t>
        </w:r>
        <w:r w:rsidR="00144B8F">
          <w:rPr>
            <w:webHidden/>
          </w:rPr>
          <w:tab/>
        </w:r>
        <w:r>
          <w:rPr>
            <w:webHidden/>
          </w:rPr>
          <w:fldChar w:fldCharType="begin"/>
        </w:r>
        <w:r w:rsidR="00144B8F">
          <w:rPr>
            <w:webHidden/>
          </w:rPr>
          <w:instrText xml:space="preserve"> PAGEREF _Toc287603741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4B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44B8F" w:rsidRDefault="005F13CE" w:rsidP="00144B8F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603742" w:history="1">
        <w:r w:rsidR="00144B8F" w:rsidRPr="00653CF3">
          <w:rPr>
            <w:rStyle w:val="Lienhypertexte"/>
            <w:snapToGrid w:val="0"/>
            <w:w w:val="0"/>
          </w:rPr>
          <w:t>2</w:t>
        </w:r>
        <w:r w:rsidR="00144B8F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144B8F" w:rsidRPr="00653CF3">
          <w:rPr>
            <w:rStyle w:val="Lienhypertexte"/>
          </w:rPr>
          <w:t>Le capteur de température DS1621</w:t>
        </w:r>
        <w:r w:rsidR="00144B8F">
          <w:rPr>
            <w:webHidden/>
          </w:rPr>
          <w:tab/>
        </w:r>
        <w:r>
          <w:rPr>
            <w:webHidden/>
          </w:rPr>
          <w:fldChar w:fldCharType="begin"/>
        </w:r>
        <w:r w:rsidR="00144B8F">
          <w:rPr>
            <w:webHidden/>
          </w:rPr>
          <w:instrText xml:space="preserve"> PAGEREF _Toc287603742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4B8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43" w:history="1">
        <w:r w:rsidR="00144B8F" w:rsidRPr="00653CF3">
          <w:rPr>
            <w:rStyle w:val="Lienhypertexte"/>
            <w:noProof/>
          </w:rPr>
          <w:t>2.1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Envoi d’une commande (Start/Stop convert)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44" w:history="1">
        <w:r w:rsidR="00144B8F" w:rsidRPr="00653CF3">
          <w:rPr>
            <w:rStyle w:val="Lienhypertexte"/>
            <w:noProof/>
          </w:rPr>
          <w:t>2.2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Ecriture dans le registre de configuration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45" w:history="1">
        <w:r w:rsidR="00144B8F" w:rsidRPr="00653CF3">
          <w:rPr>
            <w:rStyle w:val="Lienhypertexte"/>
            <w:noProof/>
          </w:rPr>
          <w:t>2.3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Lecture du registre de configuration, du Slope, du compteur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46" w:history="1">
        <w:r w:rsidR="00144B8F" w:rsidRPr="00653CF3">
          <w:rPr>
            <w:rStyle w:val="Lienhypertexte"/>
            <w:noProof/>
          </w:rPr>
          <w:t>2.4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Lecture de la température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603747" w:history="1">
        <w:r w:rsidR="00144B8F" w:rsidRPr="00653CF3">
          <w:rPr>
            <w:rStyle w:val="Lienhypertexte"/>
            <w:snapToGrid w:val="0"/>
            <w:w w:val="0"/>
          </w:rPr>
          <w:t>3</w:t>
        </w:r>
        <w:r w:rsidR="00144B8F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144B8F" w:rsidRPr="00653CF3">
          <w:rPr>
            <w:rStyle w:val="Lienhypertexte"/>
          </w:rPr>
          <w:t>Manipulation</w:t>
        </w:r>
        <w:r w:rsidR="00144B8F">
          <w:rPr>
            <w:webHidden/>
          </w:rPr>
          <w:tab/>
        </w:r>
        <w:r>
          <w:rPr>
            <w:webHidden/>
          </w:rPr>
          <w:fldChar w:fldCharType="begin"/>
        </w:r>
        <w:r w:rsidR="00144B8F">
          <w:rPr>
            <w:webHidden/>
          </w:rPr>
          <w:instrText xml:space="preserve"> PAGEREF _Toc287603747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4B8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48" w:history="1">
        <w:r w:rsidR="00144B8F" w:rsidRPr="00653CF3">
          <w:rPr>
            <w:rStyle w:val="Lienhypertexte"/>
            <w:noProof/>
          </w:rPr>
          <w:t>3.1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Définition des entrées et des sorties de la DLL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49" w:history="1">
        <w:r w:rsidR="00144B8F" w:rsidRPr="00653CF3">
          <w:rPr>
            <w:rStyle w:val="Lienhypertexte"/>
            <w:noProof/>
          </w:rPr>
          <w:t>3.1.1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Programmation graphique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50" w:history="1">
        <w:r w:rsidR="00144B8F" w:rsidRPr="00653CF3">
          <w:rPr>
            <w:rStyle w:val="Lienhypertexte"/>
            <w:noProof/>
          </w:rPr>
          <w:t>3.2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Initialisation et arrêt de la DLL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1" w:history="1">
        <w:r w:rsidR="00144B8F" w:rsidRPr="00653CF3">
          <w:rPr>
            <w:rStyle w:val="Lienhypertexte"/>
            <w:noProof/>
          </w:rPr>
          <w:t>3.2.1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Fonction CSimStart de la DLL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2" w:history="1">
        <w:r w:rsidR="00144B8F" w:rsidRPr="00653CF3">
          <w:rPr>
            <w:rStyle w:val="Lienhypertexte"/>
            <w:noProof/>
          </w:rPr>
          <w:t>3.2.2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Fonction CSimStop de la DLL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3" w:history="1">
        <w:r w:rsidR="00144B8F" w:rsidRPr="00653CF3">
          <w:rPr>
            <w:rStyle w:val="Lienhypertexte"/>
            <w:noProof/>
          </w:rPr>
          <w:t>3.2.3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Programmation graphique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4" w:history="1">
        <w:r w:rsidR="00144B8F" w:rsidRPr="00653CF3">
          <w:rPr>
            <w:rStyle w:val="Lienhypertexte"/>
            <w:noProof/>
          </w:rPr>
          <w:t>3.2.4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Relevés de trames I2C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603755" w:history="1">
        <w:r w:rsidR="00144B8F" w:rsidRPr="00653CF3">
          <w:rPr>
            <w:rStyle w:val="Lienhypertexte"/>
            <w:noProof/>
          </w:rPr>
          <w:t>3.3</w:t>
        </w:r>
        <w:r w:rsidR="00144B8F"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Comportement de la DLL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6" w:history="1">
        <w:r w:rsidR="00144B8F" w:rsidRPr="00653CF3">
          <w:rPr>
            <w:rStyle w:val="Lienhypertexte"/>
            <w:noProof/>
          </w:rPr>
          <w:t>3.3.1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Fonction CCalculate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7" w:history="1">
        <w:r w:rsidR="00144B8F" w:rsidRPr="00653CF3">
          <w:rPr>
            <w:rStyle w:val="Lienhypertexte"/>
            <w:noProof/>
          </w:rPr>
          <w:t>3.3.2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Programmation graphique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4"/>
        <w:tabs>
          <w:tab w:val="left" w:pos="1784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8" w:history="1">
        <w:r w:rsidR="00144B8F" w:rsidRPr="00653CF3">
          <w:rPr>
            <w:rStyle w:val="Lienhypertexte"/>
            <w:noProof/>
          </w:rPr>
          <w:t>3.3.2.1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Mesure toutes les 30 secondes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4"/>
        <w:tabs>
          <w:tab w:val="left" w:pos="1784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59" w:history="1">
        <w:r w:rsidR="00144B8F" w:rsidRPr="00653CF3">
          <w:rPr>
            <w:rStyle w:val="Lienhypertexte"/>
            <w:noProof/>
          </w:rPr>
          <w:t>3.3.2.2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Enregistrement des mesures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603760" w:history="1">
        <w:r w:rsidR="00144B8F" w:rsidRPr="00653CF3">
          <w:rPr>
            <w:rStyle w:val="Lienhypertexte"/>
            <w:noProof/>
          </w:rPr>
          <w:t>3.3.3</w:t>
        </w:r>
        <w:r w:rsidR="00144B8F"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="00144B8F" w:rsidRPr="00653CF3">
          <w:rPr>
            <w:rStyle w:val="Lienhypertexte"/>
            <w:noProof/>
          </w:rPr>
          <w:t>Relevés des trames I2C</w:t>
        </w:r>
        <w:r w:rsidR="00144B8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44B8F">
          <w:rPr>
            <w:noProof/>
            <w:webHidden/>
          </w:rPr>
          <w:instrText xml:space="preserve"> PAGEREF _Toc287603760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44B8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44B8F" w:rsidRDefault="005F13CE" w:rsidP="00144B8F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603761" w:history="1">
        <w:r w:rsidR="00144B8F" w:rsidRPr="00653CF3">
          <w:rPr>
            <w:rStyle w:val="Lienhypertexte"/>
            <w:snapToGrid w:val="0"/>
            <w:w w:val="0"/>
          </w:rPr>
          <w:t>4</w:t>
        </w:r>
        <w:r w:rsidR="00144B8F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144B8F" w:rsidRPr="00653CF3">
          <w:rPr>
            <w:rStyle w:val="Lienhypertexte"/>
          </w:rPr>
          <w:t>Amélioration de la conversion</w:t>
        </w:r>
        <w:r w:rsidR="00144B8F">
          <w:rPr>
            <w:webHidden/>
          </w:rPr>
          <w:tab/>
        </w:r>
        <w:r>
          <w:rPr>
            <w:webHidden/>
          </w:rPr>
          <w:fldChar w:fldCharType="begin"/>
        </w:r>
        <w:r w:rsidR="00144B8F">
          <w:rPr>
            <w:webHidden/>
          </w:rPr>
          <w:instrText xml:space="preserve"> PAGEREF _Toc287603761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144B8F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183EF0" w:rsidRDefault="005F13CE" w:rsidP="006017ED">
      <w:pPr>
        <w:tabs>
          <w:tab w:val="right" w:leader="dot" w:pos="10206"/>
        </w:tabs>
        <w:outlineLvl w:val="1"/>
        <w:rPr>
          <w:rFonts w:cs="Arial"/>
        </w:rPr>
      </w:pPr>
      <w:r>
        <w:rPr>
          <w:rFonts w:cs="Arial"/>
          <w:noProof/>
          <w:szCs w:val="24"/>
        </w:rPr>
        <w:fldChar w:fldCharType="end"/>
      </w:r>
    </w:p>
    <w:p w:rsidR="001573B8" w:rsidRDefault="006A62F2" w:rsidP="00936F01">
      <w:pPr>
        <w:pStyle w:val="Titre1"/>
      </w:pPr>
      <w:r w:rsidRPr="00253300">
        <w:br w:type="page"/>
      </w:r>
      <w:bookmarkStart w:id="0" w:name="_Toc287603741"/>
      <w:r w:rsidR="001573B8">
        <w:lastRenderedPageBreak/>
        <w:t>Présentation</w:t>
      </w:r>
      <w:bookmarkEnd w:id="0"/>
    </w:p>
    <w:p w:rsidR="001573B8" w:rsidRDefault="00346A87" w:rsidP="001573B8">
      <w:r>
        <w:rPr>
          <w:noProof/>
          <w:lang w:eastAsia="fr-FR"/>
        </w:rPr>
        <w:drawing>
          <wp:anchor distT="0" distB="0" distL="114300" distR="114300" simplePos="0" relativeHeight="252037632" behindDoc="0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236220</wp:posOffset>
            </wp:positionV>
            <wp:extent cx="2458085" cy="1977390"/>
            <wp:effectExtent l="19050" t="0" r="0" b="0"/>
            <wp:wrapSquare wrapText="bothSides"/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189B">
        <w:t>Dans le but de répondre au cahier des charges fixé pour la</w:t>
      </w:r>
      <w:r w:rsidR="001573B8">
        <w:t xml:space="preserve"> station météorologique et le central</w:t>
      </w:r>
      <w:r w:rsidR="0053189B">
        <w:t xml:space="preserve">, le </w:t>
      </w:r>
      <w:proofErr w:type="spellStart"/>
      <w:r w:rsidR="0053189B">
        <w:t>StarterKit</w:t>
      </w:r>
      <w:proofErr w:type="spellEnd"/>
      <w:r w:rsidR="0053189B">
        <w:t xml:space="preserve"> </w:t>
      </w:r>
      <w:proofErr w:type="spellStart"/>
      <w:r w:rsidR="0053189B">
        <w:t>IOWarrior</w:t>
      </w:r>
      <w:proofErr w:type="spellEnd"/>
      <w:r w:rsidR="0053189B">
        <w:t xml:space="preserve"> est utilisé avec des modules complémentaires RTC et Capteur.</w:t>
      </w:r>
    </w:p>
    <w:p w:rsidR="0053189B" w:rsidRDefault="0053189B" w:rsidP="001573B8">
      <w:r>
        <w:t>La communication entre ces modules va se faire via une liaison I2C gérée par le composant IOW24.</w:t>
      </w:r>
      <w:r w:rsidR="00346A87" w:rsidRPr="00346A87">
        <w:rPr>
          <w:noProof/>
          <w:lang w:eastAsia="fr-FR"/>
        </w:rPr>
        <w:t xml:space="preserve"> </w:t>
      </w:r>
    </w:p>
    <w:p w:rsidR="0053189B" w:rsidRDefault="00346A87" w:rsidP="001573B8">
      <w:r>
        <w:t>L’utilisation du module RTC a été abordée dans l’activité précédente, il s’agit maintenant d’ajouter l’utilisation du capteur de température pour répondre au besoin de la station météorologique.</w:t>
      </w:r>
    </w:p>
    <w:p w:rsidR="00313EB8" w:rsidRDefault="0053189B" w:rsidP="0053189B">
      <w:r>
        <w:t>L’objectif est d’obtenir l’IHM suivante. Il faut pouvoir</w:t>
      </w:r>
      <w:r w:rsidR="00313EB8">
        <w:t> :</w:t>
      </w:r>
      <w:r>
        <w:t xml:space="preserve"> </w:t>
      </w:r>
    </w:p>
    <w:p w:rsidR="00313EB8" w:rsidRDefault="0053189B" w:rsidP="00A615AA">
      <w:pPr>
        <w:pStyle w:val="Paragraphedeliste"/>
        <w:numPr>
          <w:ilvl w:val="0"/>
          <w:numId w:val="5"/>
        </w:numPr>
      </w:pPr>
      <w:r>
        <w:t>initialiser l’heure</w:t>
      </w:r>
    </w:p>
    <w:p w:rsidR="00313EB8" w:rsidRDefault="0053189B" w:rsidP="00A615AA">
      <w:pPr>
        <w:pStyle w:val="Paragraphedeliste"/>
        <w:numPr>
          <w:ilvl w:val="0"/>
          <w:numId w:val="5"/>
        </w:numPr>
      </w:pPr>
      <w:r>
        <w:t xml:space="preserve">lire </w:t>
      </w:r>
      <w:r w:rsidR="00313EB8">
        <w:t>l’heure</w:t>
      </w:r>
    </w:p>
    <w:p w:rsidR="0053189B" w:rsidRDefault="00313EB8" w:rsidP="00A615AA">
      <w:pPr>
        <w:pStyle w:val="Paragraphedeliste"/>
        <w:numPr>
          <w:ilvl w:val="0"/>
          <w:numId w:val="5"/>
        </w:numPr>
      </w:pPr>
      <w:r>
        <w:t>a</w:t>
      </w:r>
      <w:r w:rsidR="0053189B">
        <w:t>fficher l’heure</w:t>
      </w:r>
      <w:r w:rsidR="00346A87">
        <w:t xml:space="preserve"> et la température</w:t>
      </w:r>
      <w:r w:rsidR="0053189B">
        <w:t xml:space="preserve"> </w:t>
      </w:r>
    </w:p>
    <w:p w:rsidR="0053189B" w:rsidRDefault="0053189B" w:rsidP="00313EB8">
      <w:r>
        <w:t xml:space="preserve">Pour cela, il faut </w:t>
      </w:r>
      <w:r w:rsidR="00346A87">
        <w:t>compléter la DLL</w:t>
      </w:r>
      <w:r w:rsidR="00A2062C">
        <w:t xml:space="preserve"> réalisée dans l’activité 2</w:t>
      </w:r>
      <w:r>
        <w:t>.</w:t>
      </w:r>
    </w:p>
    <w:p w:rsidR="00594309" w:rsidRPr="00594309" w:rsidRDefault="00BB0144" w:rsidP="00594309">
      <w:pPr>
        <w:pStyle w:val="Titre1"/>
      </w:pPr>
      <w:bookmarkStart w:id="1" w:name="_Toc287603742"/>
      <w:r>
        <w:t xml:space="preserve">Le </w:t>
      </w:r>
      <w:r w:rsidR="00A2062C">
        <w:t>capteur de température DS1621</w:t>
      </w:r>
      <w:bookmarkEnd w:id="1"/>
    </w:p>
    <w:p w:rsidR="005F0201" w:rsidRDefault="005F0201" w:rsidP="00A73F15">
      <w:r>
        <w:rPr>
          <w:noProof/>
          <w:lang w:eastAsia="fr-FR"/>
        </w:rPr>
        <w:drawing>
          <wp:anchor distT="0" distB="0" distL="114300" distR="114300" simplePos="0" relativeHeight="252038656" behindDoc="0" locked="0" layoutInCell="1" allowOverlap="1">
            <wp:simplePos x="0" y="0"/>
            <wp:positionH relativeFrom="column">
              <wp:posOffset>850265</wp:posOffset>
            </wp:positionH>
            <wp:positionV relativeFrom="paragraph">
              <wp:posOffset>382270</wp:posOffset>
            </wp:positionV>
            <wp:extent cx="671830" cy="722630"/>
            <wp:effectExtent l="19050" t="0" r="0" b="0"/>
            <wp:wrapSquare wrapText="bothSides"/>
            <wp:docPr id="18" name="Image 17" descr="DS1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1621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1830" cy="722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3F15">
        <w:t xml:space="preserve">Le capteur de température est sous forme de circuit intégré : le DS1621. </w:t>
      </w:r>
    </w:p>
    <w:p w:rsidR="005F0201" w:rsidRDefault="00594309" w:rsidP="005F0201">
      <w:r>
        <w:rPr>
          <w:noProof/>
          <w:lang w:eastAsia="fr-FR"/>
        </w:rPr>
        <w:drawing>
          <wp:anchor distT="0" distB="0" distL="114300" distR="114300" simplePos="0" relativeHeight="252039680" behindDoc="0" locked="0" layoutInCell="1" allowOverlap="1">
            <wp:simplePos x="0" y="0"/>
            <wp:positionH relativeFrom="column">
              <wp:posOffset>3412490</wp:posOffset>
            </wp:positionH>
            <wp:positionV relativeFrom="paragraph">
              <wp:posOffset>22860</wp:posOffset>
            </wp:positionV>
            <wp:extent cx="1443990" cy="903605"/>
            <wp:effectExtent l="19050" t="0" r="3810" b="0"/>
            <wp:wrapSquare wrapText="bothSides"/>
            <wp:docPr id="1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9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0201" w:rsidRDefault="005F0201" w:rsidP="005F0201"/>
    <w:p w:rsidR="005F0201" w:rsidRDefault="005F0201" w:rsidP="005F0201"/>
    <w:p w:rsidR="005F0201" w:rsidRDefault="005F0201" w:rsidP="005F0201">
      <w:r>
        <w:t>Caractéristiques :</w:t>
      </w:r>
    </w:p>
    <w:p w:rsidR="005F0201" w:rsidRDefault="005F0201" w:rsidP="00A615AA">
      <w:pPr>
        <w:pStyle w:val="Paragraphedeliste"/>
        <w:numPr>
          <w:ilvl w:val="0"/>
          <w:numId w:val="17"/>
        </w:numPr>
      </w:pPr>
      <w:r>
        <w:t>Mesure de température de -55°C à +125°C</w:t>
      </w:r>
    </w:p>
    <w:p w:rsidR="00A73F15" w:rsidRDefault="005F0201" w:rsidP="00A615AA">
      <w:pPr>
        <w:pStyle w:val="Paragraphedeliste"/>
        <w:numPr>
          <w:ilvl w:val="0"/>
          <w:numId w:val="17"/>
        </w:numPr>
      </w:pPr>
      <w:r>
        <w:t>Résultat sur 9 bits codé en complément à 2.</w:t>
      </w:r>
    </w:p>
    <w:p w:rsidR="00A73F15" w:rsidRDefault="005F0201" w:rsidP="00A615AA">
      <w:pPr>
        <w:pStyle w:val="Paragraphedeliste"/>
        <w:numPr>
          <w:ilvl w:val="0"/>
          <w:numId w:val="17"/>
        </w:numPr>
      </w:pPr>
      <w:r>
        <w:t>A</w:t>
      </w:r>
      <w:r w:rsidR="00A73F15">
        <w:t>dresse I2C : 0b1001000 (les 3 bits de poids faibles sont configurables)</w:t>
      </w:r>
    </w:p>
    <w:p w:rsidR="005F0201" w:rsidRDefault="00A73F15" w:rsidP="00A73F15">
      <w:r>
        <w:t xml:space="preserve">Il dispose de plusieurs registres contenant, notamment, </w:t>
      </w:r>
      <w:r w:rsidR="005F0201">
        <w:t>le résultat de la conversion.</w:t>
      </w:r>
    </w:p>
    <w:tbl>
      <w:tblPr>
        <w:tblStyle w:val="Grilledutableau"/>
        <w:tblW w:w="0" w:type="auto"/>
        <w:tblInd w:w="959" w:type="dxa"/>
        <w:tblLayout w:type="fixed"/>
        <w:tblLook w:val="04A0"/>
      </w:tblPr>
      <w:tblGrid>
        <w:gridCol w:w="2551"/>
        <w:gridCol w:w="2835"/>
        <w:gridCol w:w="1701"/>
        <w:gridCol w:w="1418"/>
      </w:tblGrid>
      <w:tr w:rsidR="001B3891" w:rsidTr="001B3891">
        <w:trPr>
          <w:trHeight w:val="680"/>
        </w:trPr>
        <w:tc>
          <w:tcPr>
            <w:tcW w:w="2551" w:type="dxa"/>
            <w:shd w:val="pct15" w:color="auto" w:fill="auto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Instruction</w:t>
            </w:r>
          </w:p>
        </w:tc>
        <w:tc>
          <w:tcPr>
            <w:tcW w:w="2835" w:type="dxa"/>
            <w:shd w:val="pct15" w:color="auto" w:fill="auto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Description</w:t>
            </w:r>
          </w:p>
        </w:tc>
        <w:tc>
          <w:tcPr>
            <w:tcW w:w="1701" w:type="dxa"/>
            <w:shd w:val="pct15" w:color="auto" w:fill="auto"/>
            <w:vAlign w:val="center"/>
          </w:tcPr>
          <w:p w:rsidR="005F0201" w:rsidRDefault="000F79CD" w:rsidP="001B3891">
            <w:pPr>
              <w:spacing w:after="0"/>
              <w:ind w:firstLine="0"/>
              <w:jc w:val="center"/>
            </w:pPr>
            <w:r>
              <w:t>Co</w:t>
            </w:r>
            <w:r w:rsidR="001B3891">
              <w:t>mmande</w:t>
            </w:r>
            <w:r>
              <w:t xml:space="preserve"> de l’instruction</w:t>
            </w:r>
          </w:p>
        </w:tc>
        <w:tc>
          <w:tcPr>
            <w:tcW w:w="1418" w:type="dxa"/>
            <w:shd w:val="pct15" w:color="auto" w:fill="auto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Données échangées</w:t>
            </w:r>
          </w:p>
        </w:tc>
      </w:tr>
      <w:tr w:rsidR="005F0201" w:rsidTr="001B3891">
        <w:trPr>
          <w:trHeight w:val="680"/>
        </w:trPr>
        <w:tc>
          <w:tcPr>
            <w:tcW w:w="255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>Lecture température</w:t>
            </w:r>
          </w:p>
        </w:tc>
        <w:tc>
          <w:tcPr>
            <w:tcW w:w="2835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>Lecture du résultat de la dernière conversion réalisée</w:t>
            </w:r>
          </w:p>
        </w:tc>
        <w:tc>
          <w:tcPr>
            <w:tcW w:w="170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0xAA</w:t>
            </w:r>
          </w:p>
        </w:tc>
        <w:tc>
          <w:tcPr>
            <w:tcW w:w="1418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2 octets</w:t>
            </w:r>
          </w:p>
        </w:tc>
      </w:tr>
      <w:tr w:rsidR="005F0201" w:rsidTr="001B3891">
        <w:trPr>
          <w:trHeight w:val="680"/>
        </w:trPr>
        <w:tc>
          <w:tcPr>
            <w:tcW w:w="255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>Lecture compteur</w:t>
            </w:r>
          </w:p>
        </w:tc>
        <w:tc>
          <w:tcPr>
            <w:tcW w:w="2835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>Lecture de la variable</w:t>
            </w:r>
          </w:p>
          <w:p w:rsidR="005F0201" w:rsidRDefault="005F0201" w:rsidP="000F79CD">
            <w:pPr>
              <w:spacing w:after="0"/>
              <w:ind w:firstLine="0"/>
              <w:jc w:val="left"/>
            </w:pPr>
            <w:proofErr w:type="spellStart"/>
            <w:r>
              <w:t>Count_Remain</w:t>
            </w:r>
            <w:proofErr w:type="spellEnd"/>
          </w:p>
        </w:tc>
        <w:tc>
          <w:tcPr>
            <w:tcW w:w="170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0xA8</w:t>
            </w:r>
          </w:p>
        </w:tc>
        <w:tc>
          <w:tcPr>
            <w:tcW w:w="1418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1 octet</w:t>
            </w:r>
          </w:p>
        </w:tc>
      </w:tr>
      <w:tr w:rsidR="005F0201" w:rsidTr="001B3891">
        <w:trPr>
          <w:trHeight w:val="680"/>
        </w:trPr>
        <w:tc>
          <w:tcPr>
            <w:tcW w:w="255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 xml:space="preserve">Lecture </w:t>
            </w:r>
            <w:proofErr w:type="spellStart"/>
            <w:r>
              <w:t>Slope</w:t>
            </w:r>
            <w:proofErr w:type="spellEnd"/>
          </w:p>
        </w:tc>
        <w:tc>
          <w:tcPr>
            <w:tcW w:w="2835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>Lecture de la variable</w:t>
            </w:r>
          </w:p>
          <w:p w:rsidR="005F0201" w:rsidRDefault="005F0201" w:rsidP="000F79CD">
            <w:pPr>
              <w:spacing w:after="0"/>
              <w:ind w:firstLine="0"/>
              <w:jc w:val="left"/>
            </w:pPr>
            <w:proofErr w:type="spellStart"/>
            <w:r>
              <w:t>Count_Per_C</w:t>
            </w:r>
            <w:proofErr w:type="spellEnd"/>
          </w:p>
        </w:tc>
        <w:tc>
          <w:tcPr>
            <w:tcW w:w="170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0xA9</w:t>
            </w:r>
          </w:p>
        </w:tc>
        <w:tc>
          <w:tcPr>
            <w:tcW w:w="1418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1 octet</w:t>
            </w:r>
          </w:p>
        </w:tc>
      </w:tr>
      <w:tr w:rsidR="005F0201" w:rsidTr="001B3891">
        <w:trPr>
          <w:trHeight w:val="680"/>
        </w:trPr>
        <w:tc>
          <w:tcPr>
            <w:tcW w:w="255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 xml:space="preserve">Start </w:t>
            </w:r>
            <w:proofErr w:type="spellStart"/>
            <w:r>
              <w:t>Convert</w:t>
            </w:r>
            <w:proofErr w:type="spellEnd"/>
            <w:r>
              <w:t xml:space="preserve"> T</w:t>
            </w:r>
          </w:p>
        </w:tc>
        <w:tc>
          <w:tcPr>
            <w:tcW w:w="2835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>Lancement de la conversion</w:t>
            </w:r>
          </w:p>
        </w:tc>
        <w:tc>
          <w:tcPr>
            <w:tcW w:w="170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  <w:r>
              <w:t>0xEE</w:t>
            </w:r>
          </w:p>
        </w:tc>
        <w:tc>
          <w:tcPr>
            <w:tcW w:w="1418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</w:p>
        </w:tc>
      </w:tr>
      <w:tr w:rsidR="005F0201" w:rsidTr="001B3891">
        <w:trPr>
          <w:trHeight w:val="680"/>
        </w:trPr>
        <w:tc>
          <w:tcPr>
            <w:tcW w:w="2551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left"/>
            </w:pPr>
            <w:r>
              <w:t xml:space="preserve">Stop </w:t>
            </w:r>
            <w:proofErr w:type="spellStart"/>
            <w:r>
              <w:t>Convert</w:t>
            </w:r>
            <w:proofErr w:type="spellEnd"/>
            <w:r>
              <w:t xml:space="preserve"> T</w:t>
            </w:r>
          </w:p>
        </w:tc>
        <w:tc>
          <w:tcPr>
            <w:tcW w:w="2835" w:type="dxa"/>
            <w:vAlign w:val="center"/>
          </w:tcPr>
          <w:p w:rsidR="005F0201" w:rsidRDefault="000F79CD" w:rsidP="000F79CD">
            <w:pPr>
              <w:spacing w:after="0"/>
              <w:ind w:firstLine="0"/>
              <w:jc w:val="left"/>
            </w:pPr>
            <w:r>
              <w:t>Arrêt de la conversion</w:t>
            </w:r>
          </w:p>
        </w:tc>
        <w:tc>
          <w:tcPr>
            <w:tcW w:w="1701" w:type="dxa"/>
            <w:vAlign w:val="center"/>
          </w:tcPr>
          <w:p w:rsidR="005F0201" w:rsidRDefault="000F79CD" w:rsidP="000F79CD">
            <w:pPr>
              <w:spacing w:after="0"/>
              <w:ind w:firstLine="0"/>
              <w:jc w:val="center"/>
            </w:pPr>
            <w:r>
              <w:t>0x22</w:t>
            </w:r>
          </w:p>
        </w:tc>
        <w:tc>
          <w:tcPr>
            <w:tcW w:w="1418" w:type="dxa"/>
            <w:vAlign w:val="center"/>
          </w:tcPr>
          <w:p w:rsidR="005F0201" w:rsidRDefault="005F0201" w:rsidP="000F79CD">
            <w:pPr>
              <w:spacing w:after="0"/>
              <w:ind w:firstLine="0"/>
              <w:jc w:val="center"/>
            </w:pPr>
          </w:p>
        </w:tc>
      </w:tr>
      <w:tr w:rsidR="005F0201" w:rsidTr="001B3891">
        <w:trPr>
          <w:trHeight w:val="680"/>
        </w:trPr>
        <w:tc>
          <w:tcPr>
            <w:tcW w:w="2551" w:type="dxa"/>
            <w:vAlign w:val="center"/>
          </w:tcPr>
          <w:p w:rsidR="005F0201" w:rsidRDefault="000F79CD" w:rsidP="000F79CD">
            <w:pPr>
              <w:spacing w:after="0"/>
              <w:ind w:firstLine="0"/>
              <w:jc w:val="left"/>
            </w:pPr>
            <w:r>
              <w:t>Access Config</w:t>
            </w:r>
          </w:p>
        </w:tc>
        <w:tc>
          <w:tcPr>
            <w:tcW w:w="2835" w:type="dxa"/>
            <w:vAlign w:val="center"/>
          </w:tcPr>
          <w:p w:rsidR="005F0201" w:rsidRDefault="000F79CD" w:rsidP="000F79CD">
            <w:pPr>
              <w:spacing w:after="0"/>
              <w:ind w:firstLine="0"/>
              <w:jc w:val="left"/>
            </w:pPr>
            <w:r>
              <w:t>Ecriture ou lecture du registre de configuration</w:t>
            </w:r>
          </w:p>
        </w:tc>
        <w:tc>
          <w:tcPr>
            <w:tcW w:w="1701" w:type="dxa"/>
            <w:vAlign w:val="center"/>
          </w:tcPr>
          <w:p w:rsidR="005F0201" w:rsidRDefault="000F79CD" w:rsidP="000F79CD">
            <w:pPr>
              <w:spacing w:after="0"/>
              <w:ind w:firstLine="0"/>
              <w:jc w:val="center"/>
            </w:pPr>
            <w:r>
              <w:t>0xAC</w:t>
            </w:r>
          </w:p>
        </w:tc>
        <w:tc>
          <w:tcPr>
            <w:tcW w:w="1418" w:type="dxa"/>
            <w:vAlign w:val="center"/>
          </w:tcPr>
          <w:p w:rsidR="005F0201" w:rsidRDefault="000F79CD" w:rsidP="000F79CD">
            <w:pPr>
              <w:spacing w:after="0"/>
              <w:ind w:firstLine="0"/>
              <w:jc w:val="center"/>
            </w:pPr>
            <w:r>
              <w:t>1 octet</w:t>
            </w:r>
          </w:p>
        </w:tc>
      </w:tr>
    </w:tbl>
    <w:p w:rsidR="00A73F15" w:rsidRDefault="00A73F15" w:rsidP="000F79CD">
      <w:pPr>
        <w:spacing w:after="0"/>
        <w:ind w:firstLine="0"/>
      </w:pPr>
    </w:p>
    <w:p w:rsidR="005F0201" w:rsidRDefault="000F79CD" w:rsidP="00D759C5">
      <w:r>
        <w:lastRenderedPageBreak/>
        <w:t>Le résultat est codé sur 9 bits sur 2 octets, de la manière suivante :</w:t>
      </w:r>
    </w:p>
    <w:tbl>
      <w:tblPr>
        <w:tblStyle w:val="Grilledutableau"/>
        <w:tblW w:w="0" w:type="auto"/>
        <w:tblInd w:w="1101" w:type="dxa"/>
        <w:tblLook w:val="04A0"/>
      </w:tblPr>
      <w:tblGrid>
        <w:gridCol w:w="461"/>
        <w:gridCol w:w="461"/>
        <w:gridCol w:w="461"/>
        <w:gridCol w:w="461"/>
        <w:gridCol w:w="461"/>
        <w:gridCol w:w="461"/>
        <w:gridCol w:w="461"/>
        <w:gridCol w:w="461"/>
        <w:gridCol w:w="956"/>
        <w:gridCol w:w="461"/>
        <w:gridCol w:w="454"/>
        <w:gridCol w:w="454"/>
        <w:gridCol w:w="454"/>
        <w:gridCol w:w="454"/>
        <w:gridCol w:w="454"/>
        <w:gridCol w:w="454"/>
        <w:gridCol w:w="454"/>
      </w:tblGrid>
      <w:tr w:rsidR="000F79CD" w:rsidTr="00D759C5">
        <w:trPr>
          <w:trHeight w:val="397"/>
        </w:trPr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Pr="000F79CD" w:rsidRDefault="000F79CD" w:rsidP="00D759C5">
            <w:pPr>
              <w:spacing w:after="0"/>
              <w:ind w:left="-108" w:firstLine="0"/>
              <w:jc w:val="left"/>
              <w:rPr>
                <w:sz w:val="18"/>
                <w:szCs w:val="18"/>
              </w:rPr>
            </w:pPr>
            <w:r w:rsidRPr="000F79CD">
              <w:rPr>
                <w:sz w:val="18"/>
                <w:szCs w:val="18"/>
              </w:rPr>
              <w:t>MSB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Pr="000F79CD" w:rsidRDefault="000F79CD" w:rsidP="00D759C5">
            <w:pPr>
              <w:spacing w:after="0"/>
              <w:ind w:left="-75" w:firstLine="0"/>
              <w:jc w:val="left"/>
              <w:rPr>
                <w:sz w:val="18"/>
                <w:szCs w:val="18"/>
              </w:rPr>
            </w:pPr>
            <w:r w:rsidRPr="000F79CD">
              <w:rPr>
                <w:sz w:val="18"/>
                <w:szCs w:val="18"/>
              </w:rPr>
              <w:t>LSB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</w:tr>
      <w:tr w:rsidR="000F79CD" w:rsidTr="00D759C5">
        <w:trPr>
          <w:trHeight w:val="397"/>
        </w:trPr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b8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b7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b6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b5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b4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b3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b2</w:t>
            </w:r>
          </w:p>
        </w:tc>
        <w:tc>
          <w:tcPr>
            <w:tcW w:w="4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b1</w:t>
            </w:r>
          </w:p>
        </w:tc>
        <w:tc>
          <w:tcPr>
            <w:tcW w:w="9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b0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45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0F79CD" w:rsidRDefault="000F79CD" w:rsidP="000F79CD">
            <w:pPr>
              <w:spacing w:after="0"/>
              <w:ind w:firstLine="0"/>
              <w:jc w:val="center"/>
            </w:pPr>
            <w:r>
              <w:t>X</w:t>
            </w:r>
          </w:p>
        </w:tc>
      </w:tr>
      <w:tr w:rsidR="00D759C5" w:rsidTr="001B5A69">
        <w:trPr>
          <w:trHeight w:val="397"/>
        </w:trPr>
        <w:tc>
          <w:tcPr>
            <w:tcW w:w="3688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1657D" w:rsidP="00D1657D">
            <w:pPr>
              <w:spacing w:after="0"/>
              <w:ind w:firstLine="0"/>
              <w:jc w:val="center"/>
            </w:pPr>
            <w:proofErr w:type="spellStart"/>
            <w:r>
              <w:t>Temp</w:t>
            </w:r>
            <w:r w:rsidR="00D759C5">
              <w:t>_Read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6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759C5" w:rsidRDefault="00D759C5" w:rsidP="000F79CD">
            <w:pPr>
              <w:spacing w:after="0"/>
              <w:ind w:firstLine="0"/>
              <w:jc w:val="center"/>
            </w:pPr>
          </w:p>
        </w:tc>
      </w:tr>
    </w:tbl>
    <w:p w:rsidR="000F79CD" w:rsidRDefault="000F79CD" w:rsidP="000F79CD">
      <w:pPr>
        <w:spacing w:after="0"/>
        <w:ind w:firstLine="0"/>
      </w:pPr>
    </w:p>
    <w:p w:rsidR="005F0201" w:rsidRDefault="00D759C5" w:rsidP="00D759C5">
      <w:r>
        <w:t>Pour obtenir une précision meilleure, il faut appliquer la formule suivante :</w:t>
      </w:r>
    </w:p>
    <w:p w:rsidR="00D759C5" w:rsidRDefault="00D759C5" w:rsidP="00D759C5">
      <m:oMathPara>
        <m:oMath>
          <m:r>
            <w:rPr>
              <w:rFonts w:ascii="Cambria Math" w:hAnsi="Cambria Math"/>
            </w:rPr>
            <m:t>Temperature=Temp_Read- 0.25+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Count_Per_C- Count_Remain</m:t>
              </m:r>
            </m:num>
            <m:den>
              <m:r>
                <w:rPr>
                  <w:rFonts w:ascii="Cambria Math" w:hAnsi="Cambria Math"/>
                </w:rPr>
                <m:t>Count_Per_C</m:t>
              </m:r>
            </m:den>
          </m:f>
        </m:oMath>
      </m:oMathPara>
    </w:p>
    <w:p w:rsidR="00D759C5" w:rsidRDefault="00A73F15" w:rsidP="00A73F15">
      <w:r>
        <w:t>Le registre ‘</w:t>
      </w:r>
      <w:r w:rsidRPr="00C80742">
        <w:rPr>
          <w:i/>
        </w:rPr>
        <w:t>C</w:t>
      </w:r>
      <w:r w:rsidR="00D759C5">
        <w:rPr>
          <w:i/>
        </w:rPr>
        <w:t>onfiguration</w:t>
      </w:r>
      <w:r>
        <w:t xml:space="preserve">’ gère la </w:t>
      </w:r>
      <w:r w:rsidR="00D759C5">
        <w:t xml:space="preserve">conversion, ainsi que la </w:t>
      </w:r>
      <w:r>
        <w:t>sortie ‘</w:t>
      </w:r>
      <w:r w:rsidR="00D759C5" w:rsidRPr="00D759C5">
        <w:rPr>
          <w:i/>
        </w:rPr>
        <w:t>T</w:t>
      </w:r>
      <w:r w:rsidR="00D759C5" w:rsidRPr="00D759C5">
        <w:rPr>
          <w:i/>
          <w:vertAlign w:val="subscript"/>
        </w:rPr>
        <w:t>OUT</w:t>
      </w:r>
      <w:r w:rsidR="00D759C5">
        <w:t>’ (cette sortie n’a pas d’utilité pour le projet).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</w:tblGrid>
      <w:tr w:rsidR="00D759C5" w:rsidTr="00D759C5">
        <w:trPr>
          <w:trHeight w:val="397"/>
        </w:trPr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b7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b6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b5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b4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b3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b2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b1</w:t>
            </w:r>
          </w:p>
        </w:tc>
        <w:tc>
          <w:tcPr>
            <w:tcW w:w="1293" w:type="dxa"/>
            <w:tcBorders>
              <w:bottom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b0</w:t>
            </w:r>
          </w:p>
        </w:tc>
      </w:tr>
      <w:tr w:rsidR="00D759C5" w:rsidTr="00D759C5">
        <w:trPr>
          <w:trHeight w:val="397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DONE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THF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TLF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NVB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X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POL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59C5" w:rsidRDefault="00D759C5" w:rsidP="00D759C5">
            <w:pPr>
              <w:spacing w:after="0"/>
              <w:ind w:firstLine="0"/>
              <w:jc w:val="center"/>
            </w:pPr>
            <w:r>
              <w:t>1SHOT</w:t>
            </w:r>
          </w:p>
        </w:tc>
      </w:tr>
    </w:tbl>
    <w:p w:rsidR="00D759C5" w:rsidRDefault="00D759C5" w:rsidP="00D759C5">
      <w:pPr>
        <w:spacing w:after="0"/>
      </w:pPr>
    </w:p>
    <w:p w:rsidR="00A73F15" w:rsidRDefault="00D759C5" w:rsidP="00A615AA">
      <w:pPr>
        <w:pStyle w:val="Paragraphedeliste"/>
        <w:numPr>
          <w:ilvl w:val="0"/>
          <w:numId w:val="18"/>
        </w:numPr>
        <w:spacing w:after="0"/>
      </w:pPr>
      <w:r>
        <w:t>Bit ‘</w:t>
      </w:r>
      <w:r w:rsidRPr="001B3891">
        <w:rPr>
          <w:i/>
        </w:rPr>
        <w:t>DONE</w:t>
      </w:r>
      <w:r>
        <w:t xml:space="preserve">’ : </w:t>
      </w:r>
      <w:r>
        <w:tab/>
        <w:t>Drapeau de fin de conversion (NL1 : conversion terminée)</w:t>
      </w:r>
      <w:r w:rsidR="001B3891">
        <w:t>.</w:t>
      </w:r>
    </w:p>
    <w:p w:rsidR="00D759C5" w:rsidRDefault="00D759C5" w:rsidP="00A615AA">
      <w:pPr>
        <w:pStyle w:val="Paragraphedeliste"/>
        <w:numPr>
          <w:ilvl w:val="0"/>
          <w:numId w:val="18"/>
        </w:numPr>
        <w:spacing w:after="0"/>
      </w:pPr>
      <w:r>
        <w:t>Bit ‘</w:t>
      </w:r>
      <w:r w:rsidRPr="001B3891">
        <w:rPr>
          <w:i/>
        </w:rPr>
        <w:t>1SHOT</w:t>
      </w:r>
      <w:r>
        <w:t xml:space="preserve">’ : </w:t>
      </w:r>
      <w:r>
        <w:tab/>
      </w:r>
      <w:r w:rsidR="001B3891">
        <w:t>Mode conversion continue (NL0) ou unique (NL1).</w:t>
      </w:r>
    </w:p>
    <w:p w:rsidR="001B3891" w:rsidRDefault="001B3891" w:rsidP="00594309">
      <w:pPr>
        <w:spacing w:after="0"/>
        <w:ind w:firstLine="0"/>
      </w:pPr>
    </w:p>
    <w:p w:rsidR="00A73F15" w:rsidRDefault="00A73F15" w:rsidP="00A73F15">
      <w:pPr>
        <w:pStyle w:val="Titre2"/>
      </w:pPr>
      <w:bookmarkStart w:id="2" w:name="_Toc287603743"/>
      <w:r>
        <w:t>E</w:t>
      </w:r>
      <w:r w:rsidR="001B3891">
        <w:t xml:space="preserve">nvoi d’une commande (Start/Stop </w:t>
      </w:r>
      <w:proofErr w:type="spellStart"/>
      <w:r w:rsidR="001B3891">
        <w:t>convert</w:t>
      </w:r>
      <w:proofErr w:type="spellEnd"/>
      <w:r w:rsidR="001B3891">
        <w:t>)</w:t>
      </w:r>
      <w:bookmarkEnd w:id="2"/>
    </w:p>
    <w:p w:rsidR="00A73F15" w:rsidRDefault="00A73F15" w:rsidP="00A73F15">
      <w:r>
        <w:t>Le fabricant donne les informations présentes sur le bus I2C</w:t>
      </w:r>
      <w:r w:rsidR="001B3891">
        <w:t> :</w:t>
      </w:r>
    </w:p>
    <w:p w:rsidR="00A73F15" w:rsidRDefault="001B3891" w:rsidP="00A73F1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072255" cy="850900"/>
            <wp:effectExtent l="19050" t="0" r="4445" b="0"/>
            <wp:docPr id="2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255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21B" w:rsidRDefault="0018121B" w:rsidP="0018121B">
      <w:r>
        <w:t>Le maître envoie les bits d’adresse du capteur et de l’opération (écriture). En réponse à l’acquittement du capteur, il envoie un octet de commande.</w:t>
      </w:r>
    </w:p>
    <w:p w:rsidR="00A73F15" w:rsidRDefault="001B3891" w:rsidP="00A73F15">
      <w:pPr>
        <w:pStyle w:val="Titre2"/>
      </w:pPr>
      <w:bookmarkStart w:id="3" w:name="_Toc287603744"/>
      <w:r>
        <w:t>Ecriture dans le registre de configuration</w:t>
      </w:r>
      <w:bookmarkEnd w:id="3"/>
    </w:p>
    <w:p w:rsidR="00A73F15" w:rsidRDefault="00A73F15" w:rsidP="00A73F15">
      <w:r>
        <w:t>Le fabricant donne les informations présentes sur le bus I2C</w:t>
      </w:r>
      <w:r w:rsidR="001B3891">
        <w:t> :</w:t>
      </w:r>
    </w:p>
    <w:p w:rsidR="00A73F15" w:rsidRDefault="001B3891" w:rsidP="00A73F1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582285" cy="861060"/>
            <wp:effectExtent l="19050" t="0" r="0" b="0"/>
            <wp:docPr id="2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28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121B" w:rsidRDefault="0018121B" w:rsidP="0018121B">
      <w:r>
        <w:t>Le maître</w:t>
      </w:r>
      <w:r w:rsidR="00D077B6">
        <w:t xml:space="preserve"> envoie les bits d’adresse du capteur et de l’opération (écriture). En réponse à l’acquittement du capteur, il envoie un octet de commande du registre de configuration (0xAC) puis un octet de données à placer dans ce registre.</w:t>
      </w:r>
    </w:p>
    <w:p w:rsidR="001B3891" w:rsidRDefault="001B3891" w:rsidP="001B3891">
      <w:pPr>
        <w:pStyle w:val="Titre2"/>
      </w:pPr>
      <w:bookmarkStart w:id="4" w:name="_Toc287603745"/>
      <w:r>
        <w:t xml:space="preserve">Lecture du registre de configuration, du </w:t>
      </w:r>
      <w:proofErr w:type="spellStart"/>
      <w:r>
        <w:t>Slope</w:t>
      </w:r>
      <w:proofErr w:type="spellEnd"/>
      <w:r>
        <w:t>, du compteur</w:t>
      </w:r>
      <w:bookmarkEnd w:id="4"/>
    </w:p>
    <w:p w:rsidR="001B3891" w:rsidRDefault="00DD5C62" w:rsidP="001B3891">
      <w:r>
        <w:rPr>
          <w:noProof/>
          <w:lang w:eastAsia="fr-FR"/>
        </w:rPr>
        <w:drawing>
          <wp:anchor distT="0" distB="0" distL="114300" distR="114300" simplePos="0" relativeHeight="252040704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309245</wp:posOffset>
            </wp:positionV>
            <wp:extent cx="6477000" cy="733425"/>
            <wp:effectExtent l="19050" t="0" r="0" b="0"/>
            <wp:wrapTopAndBottom/>
            <wp:docPr id="23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3891">
        <w:t>Le fabricant donne les informations présentes sur le bus I2C :</w:t>
      </w:r>
    </w:p>
    <w:p w:rsidR="001B3891" w:rsidRDefault="00DD5C62" w:rsidP="00B433A8">
      <w:r>
        <w:lastRenderedPageBreak/>
        <w:t xml:space="preserve">Le maître envoie les bits d’adresse du capteur et de l’opération (écriture). En réponse à l’acquittement du capteur, il envoie l’octet de commande du registre choisi. </w:t>
      </w:r>
      <w:r w:rsidR="00500F76">
        <w:t>Après</w:t>
      </w:r>
      <w:r>
        <w:t xml:space="preserve"> à l’acquittement du capteur, il envoie de nouveau un bit de </w:t>
      </w:r>
      <w:proofErr w:type="spellStart"/>
      <w:r>
        <w:t>start</w:t>
      </w:r>
      <w:proofErr w:type="spellEnd"/>
      <w:r>
        <w:t xml:space="preserve"> suivi des bits d’adresse et de l’opération (lecture cette fois)</w:t>
      </w:r>
      <w:r w:rsidR="00500F76">
        <w:t>.</w:t>
      </w:r>
      <w:r>
        <w:t xml:space="preserve"> </w:t>
      </w:r>
      <w:r w:rsidR="00500F76">
        <w:t>Le capteur envoie enfin le contenu du registre sélectionné.</w:t>
      </w:r>
    </w:p>
    <w:p w:rsidR="001B3891" w:rsidRDefault="001B3891" w:rsidP="001B3891">
      <w:pPr>
        <w:pStyle w:val="Titre2"/>
      </w:pPr>
      <w:bookmarkStart w:id="5" w:name="_Toc287603746"/>
      <w:r>
        <w:t>Lecture de la température</w:t>
      </w:r>
      <w:bookmarkEnd w:id="5"/>
    </w:p>
    <w:p w:rsidR="001B3891" w:rsidRDefault="001B3891" w:rsidP="001B3891">
      <w:r>
        <w:t>Le fabricant donne les informations présentes sur le bus I2C :</w:t>
      </w:r>
    </w:p>
    <w:p w:rsidR="005C4574" w:rsidRDefault="005C4574" w:rsidP="005C4574">
      <w:r>
        <w:t>Le maître envoie les bits d’adresse du capteur et de l’opération (écriture). En réponse à l’acquittement du capteur, il envoie l’octet de commande d</w:t>
      </w:r>
      <w:r w:rsidR="009D15F2">
        <w:t>es</w:t>
      </w:r>
      <w:r>
        <w:t xml:space="preserve"> registre</w:t>
      </w:r>
      <w:r w:rsidR="007A6B1E">
        <w:t>s contenant</w:t>
      </w:r>
      <w:r w:rsidR="007C7936">
        <w:t xml:space="preserve"> la valeur</w:t>
      </w:r>
      <w:r w:rsidR="00223CA3">
        <w:t xml:space="preserve"> de la</w:t>
      </w:r>
      <w:r w:rsidR="007557F0">
        <w:t xml:space="preserve"> température</w:t>
      </w:r>
      <w:r w:rsidR="000A214C">
        <w:t xml:space="preserve"> (0xAA)</w:t>
      </w:r>
      <w:r>
        <w:t xml:space="preserve">. Après à l’acquittement du capteur, il envoie de nouveau un bit de </w:t>
      </w:r>
      <w:proofErr w:type="spellStart"/>
      <w:r>
        <w:t>start</w:t>
      </w:r>
      <w:proofErr w:type="spellEnd"/>
      <w:r>
        <w:t xml:space="preserve"> suivi des bits d’adresse et de l’opération (lecture cette fois). Le capteur envoie enfin le contenu d</w:t>
      </w:r>
      <w:r w:rsidR="002C167A">
        <w:t>es</w:t>
      </w:r>
      <w:r>
        <w:t xml:space="preserve"> registre</w:t>
      </w:r>
      <w:r w:rsidR="002C167A">
        <w:t>s</w:t>
      </w:r>
      <w:r>
        <w:t xml:space="preserve"> sélectionné.</w:t>
      </w:r>
    </w:p>
    <w:p w:rsidR="001B3891" w:rsidRDefault="00E3055C" w:rsidP="00E3055C">
      <w:pPr>
        <w:ind w:firstLine="0"/>
        <w:jc w:val="center"/>
      </w:pPr>
      <w:r>
        <w:rPr>
          <w:noProof/>
          <w:lang w:eastAsia="fr-FR"/>
        </w:rPr>
        <w:drawing>
          <wp:inline distT="0" distB="0" distL="0" distR="0">
            <wp:extent cx="6479540" cy="1491942"/>
            <wp:effectExtent l="19050" t="0" r="0" b="0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491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27C" w:rsidRDefault="0053189B" w:rsidP="009A727C">
      <w:pPr>
        <w:pStyle w:val="Titre1"/>
      </w:pPr>
      <w:bookmarkStart w:id="6" w:name="_Toc287603747"/>
      <w:r>
        <w:t>Manipulation</w:t>
      </w:r>
      <w:bookmarkEnd w:id="6"/>
    </w:p>
    <w:p w:rsidR="0053189B" w:rsidRDefault="00313EB8" w:rsidP="0053189B">
      <w:r>
        <w:t xml:space="preserve">La programmation de la DLL va se faire en parallèle avec la programmation sous </w:t>
      </w:r>
      <w:proofErr w:type="spellStart"/>
      <w:r>
        <w:t>ProfiLab</w:t>
      </w:r>
      <w:proofErr w:type="spellEnd"/>
      <w:r>
        <w:t xml:space="preserve"> Expert et les relevés de trame.</w:t>
      </w:r>
    </w:p>
    <w:p w:rsidR="00E17584" w:rsidRPr="0053189B" w:rsidRDefault="00E17584" w:rsidP="00A615AA">
      <w:pPr>
        <w:pStyle w:val="Paragraphedeliste"/>
        <w:numPr>
          <w:ilvl w:val="0"/>
          <w:numId w:val="19"/>
        </w:numPr>
      </w:pPr>
      <w:r>
        <w:t>Ouvrir le projet ‘</w:t>
      </w:r>
      <w:r w:rsidRPr="00E17584">
        <w:rPr>
          <w:i/>
        </w:rPr>
        <w:t>DLL_RTC.dev</w:t>
      </w:r>
      <w:r>
        <w:t>’ réalisé pendant l’activité 2 et le sauvegarder sous un autre nom.</w:t>
      </w:r>
    </w:p>
    <w:p w:rsidR="00DF3FF7" w:rsidRDefault="0053189B" w:rsidP="00DF3FF7">
      <w:pPr>
        <w:pStyle w:val="Titre2"/>
      </w:pPr>
      <w:bookmarkStart w:id="7" w:name="_Toc287603748"/>
      <w:r>
        <w:t xml:space="preserve">Définition des </w:t>
      </w:r>
      <w:r w:rsidR="00DF3FF7">
        <w:t xml:space="preserve">entrées et </w:t>
      </w:r>
      <w:r w:rsidR="00313EB8">
        <w:t>d</w:t>
      </w:r>
      <w:r w:rsidR="00DF3FF7">
        <w:t>es sorties</w:t>
      </w:r>
      <w:r w:rsidR="00313EB8">
        <w:t xml:space="preserve"> de la DLL</w:t>
      </w:r>
      <w:bookmarkEnd w:id="7"/>
    </w:p>
    <w:p w:rsidR="00E17584" w:rsidRDefault="00E17584" w:rsidP="00DF3FF7">
      <w:r>
        <w:t>On souhaite maintenant ajouter la mesure et l’affichage de la température. Pour cela, il faut ajouter une sortie à la DLL.</w:t>
      </w:r>
    </w:p>
    <w:p w:rsidR="00E17584" w:rsidRDefault="00E17584" w:rsidP="00A615AA">
      <w:pPr>
        <w:pStyle w:val="Paragraphedeliste"/>
        <w:numPr>
          <w:ilvl w:val="0"/>
          <w:numId w:val="19"/>
        </w:numPr>
      </w:pPr>
      <w:r>
        <w:t>Modifier les fichiers ‘</w:t>
      </w:r>
      <w:r w:rsidRPr="00E17584">
        <w:rPr>
          <w:i/>
        </w:rPr>
        <w:t>dllmain.cpp</w:t>
      </w:r>
      <w:r>
        <w:t>’ et ‘</w:t>
      </w:r>
      <w:proofErr w:type="spellStart"/>
      <w:r w:rsidRPr="00E17584">
        <w:rPr>
          <w:i/>
        </w:rPr>
        <w:t>dll.h</w:t>
      </w:r>
      <w:proofErr w:type="spellEnd"/>
      <w:r>
        <w:t>’ pour ajouter 1 sortie nommée ‘</w:t>
      </w:r>
      <w:proofErr w:type="spellStart"/>
      <w:r w:rsidRPr="00E17584">
        <w:rPr>
          <w:i/>
        </w:rPr>
        <w:t>Temp</w:t>
      </w:r>
      <w:proofErr w:type="spellEnd"/>
      <w:r>
        <w:t>’.</w:t>
      </w:r>
    </w:p>
    <w:p w:rsidR="005E2477" w:rsidRDefault="005E2477" w:rsidP="005E2477">
      <w:pPr>
        <w:pStyle w:val="Paragraphedeliste"/>
        <w:ind w:left="1287" w:firstLine="0"/>
      </w:pPr>
    </w:p>
    <w:p w:rsidR="005E2477" w:rsidRDefault="005E2477" w:rsidP="00A615AA">
      <w:pPr>
        <w:pStyle w:val="Paragraphedeliste"/>
        <w:numPr>
          <w:ilvl w:val="0"/>
          <w:numId w:val="2"/>
        </w:numPr>
      </w:pPr>
      <w:r>
        <w:t>Compiler le projet.</w:t>
      </w:r>
    </w:p>
    <w:p w:rsidR="00313EB8" w:rsidRDefault="00313EB8" w:rsidP="00313EB8">
      <w:pPr>
        <w:pStyle w:val="Titre3"/>
      </w:pPr>
      <w:bookmarkStart w:id="8" w:name="_Toc287603749"/>
      <w:r>
        <w:t>Programmation graphique</w:t>
      </w:r>
      <w:bookmarkEnd w:id="8"/>
    </w:p>
    <w:p w:rsidR="00E17584" w:rsidRDefault="005E2477" w:rsidP="00A615AA">
      <w:pPr>
        <w:pStyle w:val="Paragraphedeliste"/>
        <w:numPr>
          <w:ilvl w:val="0"/>
          <w:numId w:val="6"/>
        </w:numPr>
      </w:pPr>
      <w:r>
        <w:t xml:space="preserve">Ouvrir </w:t>
      </w:r>
      <w:r w:rsidR="00E17584">
        <w:t>le programme graphique, établi pendant l’activité 2, et le sauvegarder sous un nouveau nom.</w:t>
      </w:r>
    </w:p>
    <w:p w:rsidR="00E17584" w:rsidRDefault="00E17584" w:rsidP="00E17584">
      <w:pPr>
        <w:pStyle w:val="Paragraphedeliste"/>
        <w:ind w:left="1287" w:firstLine="0"/>
      </w:pPr>
    </w:p>
    <w:p w:rsidR="00313EB8" w:rsidRDefault="00E17584" w:rsidP="00A615AA">
      <w:pPr>
        <w:pStyle w:val="Paragraphedeliste"/>
        <w:numPr>
          <w:ilvl w:val="0"/>
          <w:numId w:val="6"/>
        </w:numPr>
      </w:pPr>
      <w:r>
        <w:t>Modifier le fichier importé dans le composant DLL et vérifier que la nouvelle sortie a été prise en compte.</w:t>
      </w:r>
    </w:p>
    <w:p w:rsidR="00E17584" w:rsidRDefault="00E17584" w:rsidP="00E17584">
      <w:pPr>
        <w:pStyle w:val="Paragraphedeliste"/>
      </w:pPr>
    </w:p>
    <w:p w:rsidR="00E17584" w:rsidRDefault="00E17584" w:rsidP="00A615AA">
      <w:pPr>
        <w:pStyle w:val="Paragraphedeliste"/>
        <w:numPr>
          <w:ilvl w:val="0"/>
          <w:numId w:val="6"/>
        </w:numPr>
      </w:pPr>
      <w:r>
        <w:t>Ajouter un composant ‘</w:t>
      </w:r>
      <w:r w:rsidRPr="00E17584">
        <w:rPr>
          <w:i/>
        </w:rPr>
        <w:t>Afficheur numérique</w:t>
      </w:r>
      <w:r>
        <w:t>’ pour l’affiche de la température et modifier l’IHM comme présenté dans le cahier des charges.</w:t>
      </w:r>
    </w:p>
    <w:p w:rsidR="005E2477" w:rsidRDefault="005E2477" w:rsidP="005E2477">
      <w:pPr>
        <w:pStyle w:val="Paragraphedeliste"/>
        <w:ind w:left="1287" w:firstLine="0"/>
      </w:pPr>
    </w:p>
    <w:p w:rsidR="00313EB8" w:rsidRDefault="00313EB8" w:rsidP="00313EB8">
      <w:pPr>
        <w:pStyle w:val="Titre2"/>
      </w:pPr>
      <w:bookmarkStart w:id="9" w:name="_Toc287603750"/>
      <w:r>
        <w:t xml:space="preserve">Initialisation </w:t>
      </w:r>
      <w:r w:rsidR="00E96B4D">
        <w:t>et arrêt de la DLL</w:t>
      </w:r>
      <w:bookmarkEnd w:id="9"/>
    </w:p>
    <w:p w:rsidR="00594309" w:rsidRDefault="00340582" w:rsidP="00313EB8">
      <w:r>
        <w:t>Il faut compléter les fonctions ‘</w:t>
      </w:r>
      <w:proofErr w:type="spellStart"/>
      <w:r w:rsidRPr="00340582">
        <w:rPr>
          <w:i/>
        </w:rPr>
        <w:t>CSimStart</w:t>
      </w:r>
      <w:proofErr w:type="spellEnd"/>
      <w:r>
        <w:t>’ et ‘</w:t>
      </w:r>
      <w:proofErr w:type="spellStart"/>
      <w:r w:rsidRPr="00340582">
        <w:rPr>
          <w:i/>
        </w:rPr>
        <w:t>CSimStop</w:t>
      </w:r>
      <w:proofErr w:type="spellEnd"/>
      <w:r>
        <w:t>’ afin de tenir compte de la présence du capteur de température.</w:t>
      </w:r>
      <w:r w:rsidR="00E96B4D">
        <w:t xml:space="preserve"> </w:t>
      </w:r>
    </w:p>
    <w:p w:rsidR="00340582" w:rsidRDefault="00594309" w:rsidP="00340582">
      <w:r>
        <w:lastRenderedPageBreak/>
        <w:t>Au départ, il faut initialiser le capteur. On souhaite une mesure toutes les 30 secondes. Il faut donc initialiser à un mode de conversion unique.</w:t>
      </w:r>
      <w:r w:rsidR="00340582">
        <w:t xml:space="preserve"> </w:t>
      </w:r>
    </w:p>
    <w:p w:rsidR="00B449D1" w:rsidRDefault="00B449D1" w:rsidP="00340582">
      <w:pPr>
        <w:pStyle w:val="Titre3"/>
      </w:pPr>
      <w:bookmarkStart w:id="10" w:name="_Toc287603751"/>
      <w:r>
        <w:t xml:space="preserve">Fonction </w:t>
      </w:r>
      <w:proofErr w:type="spellStart"/>
      <w:r>
        <w:t>CSimStart</w:t>
      </w:r>
      <w:proofErr w:type="spellEnd"/>
      <w:r w:rsidR="005E2477">
        <w:t xml:space="preserve"> de la DLL</w:t>
      </w:r>
      <w:bookmarkEnd w:id="10"/>
    </w:p>
    <w:p w:rsidR="001B5A69" w:rsidRDefault="00340582" w:rsidP="008F3A24">
      <w:r>
        <w:t>En plus</w:t>
      </w:r>
      <w:r w:rsidR="001B5A69">
        <w:t xml:space="preserve"> d’initialiser la communication entre le PC et le composant IOW24 et d’ouvrir la liaison I2C, il faut initialiser le capteur de température.</w:t>
      </w:r>
    </w:p>
    <w:p w:rsidR="0030416E" w:rsidRDefault="001B5A69" w:rsidP="008F3A24">
      <w:r>
        <w:t xml:space="preserve">Pour répondre au cahier des charges, il faut réaliser une mesure horodatée toutes les 30 secondes. Il faut donc initialiser à un mode de conversion unique. </w:t>
      </w:r>
    </w:p>
    <w:p w:rsidR="001B5A69" w:rsidRDefault="001B5A69" w:rsidP="001B5A69">
      <w:pPr>
        <w:pStyle w:val="Paragraphedeliste"/>
        <w:numPr>
          <w:ilvl w:val="0"/>
          <w:numId w:val="20"/>
        </w:numPr>
      </w:pPr>
      <w:r>
        <w:t>Dans le fichier ‘</w:t>
      </w:r>
      <w:r w:rsidRPr="001B5A69">
        <w:rPr>
          <w:i/>
        </w:rPr>
        <w:t>fonction.cpp</w:t>
      </w:r>
      <w:r>
        <w:t>’, créer une fonction ‘</w:t>
      </w:r>
      <w:r w:rsidRPr="001B5A69">
        <w:rPr>
          <w:i/>
        </w:rPr>
        <w:t>InitDS1621</w:t>
      </w:r>
      <w:r>
        <w:t>’ Cette fonction retourne un booléen et passe en paramètre l’identificateur du composant IOW24. :</w:t>
      </w:r>
    </w:p>
    <w:p w:rsidR="001B5A69" w:rsidRPr="001B5A69" w:rsidRDefault="001B5A69" w:rsidP="001B5A69">
      <w:pPr>
        <w:jc w:val="center"/>
        <w:rPr>
          <w:lang w:val="en-US"/>
        </w:rPr>
      </w:pPr>
      <w:r w:rsidRPr="001B5A69">
        <w:rPr>
          <w:lang w:val="en-US"/>
        </w:rPr>
        <w:t xml:space="preserve">BOOLEAN </w:t>
      </w:r>
      <w:proofErr w:type="gramStart"/>
      <w:r w:rsidRPr="001B5A69">
        <w:rPr>
          <w:lang w:val="en-US"/>
        </w:rPr>
        <w:t>InitDS1621(</w:t>
      </w:r>
      <w:proofErr w:type="gramEnd"/>
      <w:r w:rsidRPr="001B5A69">
        <w:rPr>
          <w:lang w:val="en-US"/>
        </w:rPr>
        <w:t xml:space="preserve">IOWKIT_HANDLE </w:t>
      </w:r>
      <w:proofErr w:type="spellStart"/>
      <w:r w:rsidRPr="001B5A69">
        <w:rPr>
          <w:lang w:val="en-US"/>
        </w:rPr>
        <w:t>IOWarrior</w:t>
      </w:r>
      <w:proofErr w:type="spellEnd"/>
      <w:r w:rsidRPr="001B5A69">
        <w:rPr>
          <w:lang w:val="en-US"/>
        </w:rPr>
        <w:t>)</w:t>
      </w:r>
    </w:p>
    <w:p w:rsidR="008A3FCF" w:rsidRDefault="008A3FCF" w:rsidP="00A615AA">
      <w:pPr>
        <w:pStyle w:val="Paragraphedeliste"/>
        <w:numPr>
          <w:ilvl w:val="0"/>
          <w:numId w:val="3"/>
        </w:numPr>
      </w:pPr>
      <w:r>
        <w:t>A partir de la présentation du capteur de température et notamment du paragraphe 2.2, indiquer le nombre d’octet à envoyer sur la liaison I2C, ainsi que leur valeur pour le configurer</w:t>
      </w:r>
    </w:p>
    <w:p w:rsidR="008A3FCF" w:rsidRDefault="008A3FCF" w:rsidP="008A3FCF">
      <w:pPr>
        <w:pStyle w:val="Paragraphedeliste"/>
        <w:ind w:left="1287" w:firstLine="0"/>
      </w:pPr>
      <w:r>
        <w:t>.</w:t>
      </w:r>
    </w:p>
    <w:p w:rsidR="00D20D4D" w:rsidRDefault="001B5A69" w:rsidP="00A615AA">
      <w:pPr>
        <w:pStyle w:val="Paragraphedeliste"/>
        <w:numPr>
          <w:ilvl w:val="0"/>
          <w:numId w:val="3"/>
        </w:numPr>
      </w:pPr>
      <w:r>
        <w:t>En prenant exemple sur la fonction ‘</w:t>
      </w:r>
      <w:proofErr w:type="spellStart"/>
      <w:r w:rsidRPr="001B5A69">
        <w:rPr>
          <w:i/>
        </w:rPr>
        <w:t>InitRTC</w:t>
      </w:r>
      <w:proofErr w:type="spellEnd"/>
      <w:r>
        <w:t>’, écrire le programme de la fonction ‘</w:t>
      </w:r>
      <w:r w:rsidRPr="001B5A69">
        <w:rPr>
          <w:i/>
        </w:rPr>
        <w:t>InitDS1621</w:t>
      </w:r>
      <w:r>
        <w:t>’.</w:t>
      </w:r>
    </w:p>
    <w:p w:rsidR="008A3FCF" w:rsidRDefault="008A3FCF" w:rsidP="008A3FCF">
      <w:pPr>
        <w:pStyle w:val="Paragraphedeliste"/>
        <w:ind w:left="1287" w:firstLine="0"/>
      </w:pPr>
    </w:p>
    <w:p w:rsidR="005E2477" w:rsidRDefault="008A3FCF" w:rsidP="008A3FCF">
      <w:pPr>
        <w:pStyle w:val="Paragraphedeliste"/>
        <w:numPr>
          <w:ilvl w:val="0"/>
          <w:numId w:val="3"/>
        </w:numPr>
      </w:pPr>
      <w:r>
        <w:t>Compléter enfin la fonction ‘</w:t>
      </w:r>
      <w:proofErr w:type="spellStart"/>
      <w:r w:rsidRPr="008A3FCF">
        <w:rPr>
          <w:i/>
        </w:rPr>
        <w:t>CSimStart</w:t>
      </w:r>
      <w:proofErr w:type="spellEnd"/>
      <w:r>
        <w:t>’ pour réaliser la configuration du capteur. Il faut tenir compte d’une éventuelle erreur d’écriture.</w:t>
      </w:r>
    </w:p>
    <w:p w:rsidR="00E96B4D" w:rsidRDefault="00E96B4D" w:rsidP="00E96B4D">
      <w:pPr>
        <w:pStyle w:val="Titre3"/>
      </w:pPr>
      <w:bookmarkStart w:id="11" w:name="_Toc287603752"/>
      <w:r>
        <w:t xml:space="preserve">Fonction </w:t>
      </w:r>
      <w:proofErr w:type="spellStart"/>
      <w:r>
        <w:t>CSimStop</w:t>
      </w:r>
      <w:proofErr w:type="spellEnd"/>
      <w:r>
        <w:t xml:space="preserve"> de la DLL</w:t>
      </w:r>
      <w:bookmarkEnd w:id="11"/>
    </w:p>
    <w:p w:rsidR="00E96B4D" w:rsidRDefault="00E96B4D" w:rsidP="00E96B4D">
      <w:r>
        <w:t>La fonction ‘</w:t>
      </w:r>
      <w:proofErr w:type="spellStart"/>
      <w:r>
        <w:t>CSimStop</w:t>
      </w:r>
      <w:proofErr w:type="spellEnd"/>
      <w:r>
        <w:t xml:space="preserve">’ </w:t>
      </w:r>
      <w:r w:rsidR="008A3FCF">
        <w:t xml:space="preserve">reste inchangée. Elle doit fermer la liaison I2C et clore la communication entre le PC et </w:t>
      </w:r>
      <w:proofErr w:type="gramStart"/>
      <w:r w:rsidR="008A3FCF">
        <w:t>le IOW24</w:t>
      </w:r>
      <w:proofErr w:type="gramEnd"/>
      <w:r w:rsidR="008A3FCF">
        <w:t>.</w:t>
      </w:r>
    </w:p>
    <w:p w:rsidR="008A3FCF" w:rsidRDefault="008A3FCF" w:rsidP="008A3FCF">
      <w:pPr>
        <w:pStyle w:val="Paragraphedeliste"/>
        <w:numPr>
          <w:ilvl w:val="0"/>
          <w:numId w:val="21"/>
        </w:numPr>
      </w:pPr>
      <w:r>
        <w:t>Compiler le projet.</w:t>
      </w:r>
    </w:p>
    <w:p w:rsidR="00ED702D" w:rsidRDefault="005E2477" w:rsidP="005E2477">
      <w:pPr>
        <w:pStyle w:val="Titre3"/>
      </w:pPr>
      <w:bookmarkStart w:id="12" w:name="_Toc287603753"/>
      <w:r>
        <w:t>Programmation graphique</w:t>
      </w:r>
      <w:bookmarkEnd w:id="12"/>
    </w:p>
    <w:p w:rsidR="005E2477" w:rsidRDefault="005E2477" w:rsidP="00A615AA">
      <w:pPr>
        <w:pStyle w:val="Paragraphedeliste"/>
        <w:numPr>
          <w:ilvl w:val="0"/>
          <w:numId w:val="7"/>
        </w:numPr>
      </w:pPr>
      <w:r>
        <w:t>Ouvrir le document de programmation graphique précédent.</w:t>
      </w:r>
      <w:r w:rsidR="008A3FCF">
        <w:t xml:space="preserve"> Il n’y a pas de modification à apporter à l’IHM.</w:t>
      </w:r>
    </w:p>
    <w:p w:rsidR="005E2477" w:rsidRDefault="005E2477" w:rsidP="005E2477">
      <w:pPr>
        <w:pStyle w:val="Paragraphedeliste"/>
        <w:ind w:left="1287" w:firstLine="0"/>
      </w:pPr>
    </w:p>
    <w:p w:rsidR="005E2477" w:rsidRDefault="005E2477" w:rsidP="00A615AA">
      <w:pPr>
        <w:pStyle w:val="Paragraphedeliste"/>
        <w:numPr>
          <w:ilvl w:val="0"/>
          <w:numId w:val="7"/>
        </w:numPr>
      </w:pPr>
      <w:r>
        <w:t>Exécuter</w:t>
      </w:r>
      <w:r w:rsidR="008A3FCF">
        <w:t xml:space="preserve"> le programme</w:t>
      </w:r>
      <w:r>
        <w:t>.</w:t>
      </w:r>
      <w:r w:rsidR="003F6C32">
        <w:t xml:space="preserve"> Vérifier que l’initialisation du capteur de température se fait correctement.</w:t>
      </w:r>
    </w:p>
    <w:p w:rsidR="005E2477" w:rsidRDefault="008A3FCF" w:rsidP="008A3FCF">
      <w:pPr>
        <w:pStyle w:val="Titre3"/>
      </w:pPr>
      <w:bookmarkStart w:id="13" w:name="_Toc287603754"/>
      <w:r>
        <w:t>Relevés de trames I2C</w:t>
      </w:r>
      <w:bookmarkEnd w:id="13"/>
    </w:p>
    <w:p w:rsidR="008A3FCF" w:rsidRDefault="008A3FCF" w:rsidP="008A3FCF">
      <w:pPr>
        <w:pStyle w:val="Paragraphedeliste"/>
        <w:numPr>
          <w:ilvl w:val="0"/>
          <w:numId w:val="22"/>
        </w:numPr>
      </w:pPr>
      <w:r>
        <w:t>Proposer une méthode pour relever la trame d’initialisation du capteur de température avec l’analyseur logique ou l’oscilloscope.</w:t>
      </w:r>
      <w:r w:rsidR="00193097">
        <w:t xml:space="preserve"> </w:t>
      </w:r>
    </w:p>
    <w:p w:rsidR="008A3FCF" w:rsidRPr="004F6BB3" w:rsidRDefault="004F6BB3" w:rsidP="004F6BB3">
      <w:pPr>
        <w:ind w:firstLine="0"/>
        <w:rPr>
          <w:color w:val="00B050"/>
        </w:rPr>
      </w:pPr>
      <w:r w:rsidRPr="004F6BB3">
        <w:rPr>
          <w:color w:val="00B050"/>
        </w:rPr>
        <w:t>Utiliser la ressource sur l’analyseur logique ou l’oscilloscope MSO2024 pour suivre la méthode de relevé de chronogrammes.</w:t>
      </w:r>
    </w:p>
    <w:p w:rsidR="008A3FCF" w:rsidRDefault="008A3FCF" w:rsidP="008A3FCF">
      <w:pPr>
        <w:pStyle w:val="Paragraphedeliste"/>
        <w:numPr>
          <w:ilvl w:val="0"/>
          <w:numId w:val="22"/>
        </w:numPr>
      </w:pPr>
      <w:r>
        <w:t>Relever la trame et vérifier les informations présentes.</w:t>
      </w:r>
      <w:r w:rsidR="00193097">
        <w:t xml:space="preserve"> On pourra ajouter des </w:t>
      </w:r>
      <w:proofErr w:type="spellStart"/>
      <w:r w:rsidR="00193097">
        <w:t>MessageBox</w:t>
      </w:r>
      <w:proofErr w:type="spellEnd"/>
      <w:r w:rsidR="00193097">
        <w:t xml:space="preserve"> dans le programme de la DLL.</w:t>
      </w:r>
    </w:p>
    <w:p w:rsidR="008A3FCF" w:rsidRPr="008A3FCF" w:rsidRDefault="008A3FCF" w:rsidP="008A3FCF">
      <w:pPr>
        <w:pStyle w:val="Paragraphedeliste"/>
        <w:ind w:left="1287" w:firstLine="0"/>
      </w:pPr>
    </w:p>
    <w:p w:rsidR="00941D90" w:rsidRDefault="00941D90" w:rsidP="005E2477">
      <w:pPr>
        <w:pStyle w:val="Titre2"/>
      </w:pPr>
      <w:bookmarkStart w:id="14" w:name="_Toc287603755"/>
      <w:r>
        <w:t>Comportement de la DLL</w:t>
      </w:r>
      <w:bookmarkEnd w:id="14"/>
    </w:p>
    <w:p w:rsidR="00941D90" w:rsidRDefault="00941D90" w:rsidP="00941D90">
      <w:r>
        <w:t>Cette partie définit le comportement de la DLL en fonctionnement.</w:t>
      </w:r>
    </w:p>
    <w:p w:rsidR="00B0310D" w:rsidRPr="00941D90" w:rsidRDefault="00B0310D" w:rsidP="00941D90">
      <w:r>
        <w:t>Toutes les 30 secondes, une mesure horodatée de la température doit être effectuée.</w:t>
      </w:r>
    </w:p>
    <w:p w:rsidR="00D322EA" w:rsidRDefault="00D322EA" w:rsidP="00941D90">
      <w:pPr>
        <w:pStyle w:val="Titre3"/>
      </w:pPr>
      <w:bookmarkStart w:id="15" w:name="_Toc287603756"/>
      <w:r>
        <w:t xml:space="preserve">Fonction </w:t>
      </w:r>
      <w:proofErr w:type="spellStart"/>
      <w:r>
        <w:t>CCalculate</w:t>
      </w:r>
      <w:bookmarkEnd w:id="15"/>
      <w:proofErr w:type="spellEnd"/>
    </w:p>
    <w:p w:rsidR="00941D90" w:rsidRDefault="00941D90" w:rsidP="00941D90">
      <w:r>
        <w:t>La fonction ‘</w:t>
      </w:r>
      <w:proofErr w:type="spellStart"/>
      <w:r w:rsidRPr="00ED702D">
        <w:rPr>
          <w:i/>
        </w:rPr>
        <w:t>C</w:t>
      </w:r>
      <w:r>
        <w:rPr>
          <w:i/>
        </w:rPr>
        <w:t>Calculate</w:t>
      </w:r>
      <w:proofErr w:type="spellEnd"/>
      <w:r>
        <w:t>’ doit :</w:t>
      </w:r>
    </w:p>
    <w:p w:rsidR="00B0310D" w:rsidRDefault="00941D90" w:rsidP="00496338">
      <w:pPr>
        <w:pStyle w:val="Paragraphedeliste"/>
        <w:numPr>
          <w:ilvl w:val="0"/>
          <w:numId w:val="23"/>
        </w:numPr>
      </w:pPr>
      <w:r>
        <w:lastRenderedPageBreak/>
        <w:t>Initialiser la RTC si l’entrée ‘</w:t>
      </w:r>
      <w:proofErr w:type="spellStart"/>
      <w:r w:rsidRPr="0041740F">
        <w:rPr>
          <w:i/>
        </w:rPr>
        <w:t>Init</w:t>
      </w:r>
      <w:proofErr w:type="spellEnd"/>
      <w:r>
        <w:t xml:space="preserve">’ est au niveau logique haut. Les valeurs présentes sur les entrées </w:t>
      </w:r>
      <w:r w:rsidR="000A561E">
        <w:t xml:space="preserve">de la DLL </w:t>
      </w:r>
      <w:r>
        <w:t>sont envoyées vers la RTC</w:t>
      </w:r>
      <w:r w:rsidR="00B0310D">
        <w:t xml:space="preserve"> (travail effectué dans l’activité 2)</w:t>
      </w:r>
      <w:r>
        <w:t>.</w:t>
      </w:r>
    </w:p>
    <w:p w:rsidR="00B0310D" w:rsidRDefault="00941D90" w:rsidP="00496338">
      <w:pPr>
        <w:pStyle w:val="Paragraphedeliste"/>
        <w:numPr>
          <w:ilvl w:val="0"/>
          <w:numId w:val="23"/>
        </w:numPr>
      </w:pPr>
      <w:r>
        <w:t>Lire l</w:t>
      </w:r>
      <w:r w:rsidR="00B0310D">
        <w:t>e capteur de température et l</w:t>
      </w:r>
      <w:r>
        <w:t>a RTC</w:t>
      </w:r>
      <w:r w:rsidR="00B0310D">
        <w:t xml:space="preserve"> toutes les 30 secondes. On considérera que toutes les 30 secondes, </w:t>
      </w:r>
      <w:r>
        <w:t xml:space="preserve">l’entrée RD </w:t>
      </w:r>
      <w:r w:rsidR="00496338">
        <w:t>passe au niveau logique haut.</w:t>
      </w:r>
    </w:p>
    <w:p w:rsidR="00B0310D" w:rsidRDefault="00B0310D" w:rsidP="00496338">
      <w:pPr>
        <w:pStyle w:val="Paragraphedeliste"/>
        <w:numPr>
          <w:ilvl w:val="0"/>
          <w:numId w:val="23"/>
        </w:numPr>
      </w:pPr>
      <w:r>
        <w:t xml:space="preserve">Calculer la température </w:t>
      </w:r>
      <w:r w:rsidR="00496338">
        <w:t xml:space="preserve">en utilisant seulement les 8 </w:t>
      </w:r>
      <w:r w:rsidR="008E489A">
        <w:t>bits de poids forts du résultat</w:t>
      </w:r>
      <w:r w:rsidR="00496338">
        <w:t xml:space="preserve"> de la conversion</w:t>
      </w:r>
      <w:r>
        <w:t>.</w:t>
      </w:r>
    </w:p>
    <w:p w:rsidR="00B0310D" w:rsidRDefault="00B0310D" w:rsidP="00496338">
      <w:pPr>
        <w:pStyle w:val="Paragraphedeliste"/>
        <w:numPr>
          <w:ilvl w:val="0"/>
          <w:numId w:val="23"/>
        </w:numPr>
      </w:pPr>
      <w:r>
        <w:t>Afficher la température et l’heure.</w:t>
      </w:r>
    </w:p>
    <w:p w:rsidR="00496338" w:rsidRDefault="00941D90" w:rsidP="00496338">
      <w:pPr>
        <w:pStyle w:val="Paragraphedeliste"/>
        <w:numPr>
          <w:ilvl w:val="0"/>
          <w:numId w:val="23"/>
        </w:numPr>
      </w:pPr>
      <w:r>
        <w:t>Vérifier</w:t>
      </w:r>
      <w:r w:rsidR="0041740F">
        <w:t xml:space="preserve"> s’il y a erreur à chaque transmission.</w:t>
      </w:r>
    </w:p>
    <w:p w:rsidR="00496338" w:rsidRDefault="00496338" w:rsidP="00496338">
      <w:pPr>
        <w:pStyle w:val="Paragraphedeliste"/>
        <w:ind w:left="1287" w:firstLine="0"/>
      </w:pPr>
    </w:p>
    <w:p w:rsidR="00496338" w:rsidRDefault="00496338" w:rsidP="00496338">
      <w:pPr>
        <w:pStyle w:val="Paragraphedeliste"/>
        <w:ind w:left="1287" w:firstLine="0"/>
      </w:pPr>
    </w:p>
    <w:p w:rsidR="00496338" w:rsidRDefault="00B0310D" w:rsidP="00496338">
      <w:pPr>
        <w:pStyle w:val="Paragraphedeliste"/>
        <w:numPr>
          <w:ilvl w:val="0"/>
          <w:numId w:val="24"/>
        </w:numPr>
      </w:pPr>
      <w:r>
        <w:t>Dans le fichier ‘</w:t>
      </w:r>
      <w:r w:rsidRPr="00496338">
        <w:rPr>
          <w:i/>
        </w:rPr>
        <w:t>fonction.cpp</w:t>
      </w:r>
      <w:r>
        <w:t>’,</w:t>
      </w:r>
      <w:r w:rsidR="00496338">
        <w:t xml:space="preserve"> créer 3 fonctions ‘</w:t>
      </w:r>
      <w:proofErr w:type="spellStart"/>
      <w:r w:rsidR="00496338" w:rsidRPr="00496338">
        <w:rPr>
          <w:i/>
        </w:rPr>
        <w:t>Lancement_Conversion</w:t>
      </w:r>
      <w:proofErr w:type="spellEnd"/>
      <w:r w:rsidR="00496338">
        <w:t>’, ‘</w:t>
      </w:r>
      <w:proofErr w:type="spellStart"/>
      <w:r w:rsidR="00496338" w:rsidRPr="00496338">
        <w:rPr>
          <w:i/>
        </w:rPr>
        <w:t>Attente_Conversion</w:t>
      </w:r>
      <w:proofErr w:type="spellEnd"/>
      <w:r w:rsidR="00496338">
        <w:t>’ et ‘</w:t>
      </w:r>
      <w:proofErr w:type="spellStart"/>
      <w:r w:rsidR="00496338" w:rsidRPr="00496338">
        <w:rPr>
          <w:i/>
        </w:rPr>
        <w:t>Lecture_Temperature</w:t>
      </w:r>
      <w:proofErr w:type="spellEnd"/>
      <w:r w:rsidR="00496338">
        <w:t>’.</w:t>
      </w:r>
    </w:p>
    <w:p w:rsidR="00496338" w:rsidRDefault="00496338" w:rsidP="00496338">
      <w:pPr>
        <w:pStyle w:val="Paragraphedeliste"/>
        <w:ind w:left="1287" w:firstLine="0"/>
      </w:pPr>
    </w:p>
    <w:p w:rsidR="00496338" w:rsidRDefault="00496338" w:rsidP="00A615AA">
      <w:pPr>
        <w:pStyle w:val="Paragraphedeliste"/>
        <w:numPr>
          <w:ilvl w:val="0"/>
          <w:numId w:val="8"/>
        </w:numPr>
      </w:pPr>
      <w:r>
        <w:t>En prenant exemple sur les autres fonctions et à l’aide de la présentation du composant DS1621, écrire le programme de chaque fonction créée.</w:t>
      </w:r>
    </w:p>
    <w:p w:rsidR="00496338" w:rsidRDefault="00496338" w:rsidP="00496338">
      <w:pPr>
        <w:pStyle w:val="Paragraphedeliste"/>
        <w:ind w:left="1287" w:firstLine="0"/>
      </w:pPr>
    </w:p>
    <w:p w:rsidR="00496338" w:rsidRDefault="00496338" w:rsidP="00A615AA">
      <w:pPr>
        <w:pStyle w:val="Paragraphedeliste"/>
        <w:numPr>
          <w:ilvl w:val="0"/>
          <w:numId w:val="8"/>
        </w:numPr>
      </w:pPr>
      <w:r>
        <w:t xml:space="preserve">Compléter la fonction </w:t>
      </w:r>
      <w:r w:rsidR="008E489A">
        <w:t>‘</w:t>
      </w:r>
      <w:proofErr w:type="spellStart"/>
      <w:r w:rsidR="008E489A" w:rsidRPr="00ED702D">
        <w:rPr>
          <w:i/>
        </w:rPr>
        <w:t>C</w:t>
      </w:r>
      <w:r w:rsidR="008E489A">
        <w:rPr>
          <w:i/>
        </w:rPr>
        <w:t>Calculate</w:t>
      </w:r>
      <w:proofErr w:type="spellEnd"/>
      <w:r w:rsidR="008E489A">
        <w:t xml:space="preserve">’ </w:t>
      </w:r>
      <w:r>
        <w:t>pour répondre au cahier des charges.</w:t>
      </w:r>
    </w:p>
    <w:p w:rsidR="008E489A" w:rsidRDefault="008E489A" w:rsidP="008E489A">
      <w:pPr>
        <w:pStyle w:val="Paragraphedeliste"/>
      </w:pPr>
    </w:p>
    <w:p w:rsidR="00E96B4D" w:rsidRDefault="00E96B4D" w:rsidP="00A615AA">
      <w:pPr>
        <w:pStyle w:val="Paragraphedeliste"/>
        <w:numPr>
          <w:ilvl w:val="0"/>
          <w:numId w:val="8"/>
        </w:numPr>
      </w:pPr>
      <w:r>
        <w:t>Compiler le projet pour obtenir la DLL.</w:t>
      </w:r>
    </w:p>
    <w:p w:rsidR="00E96B4D" w:rsidRDefault="00E96B4D" w:rsidP="00E96B4D">
      <w:pPr>
        <w:pStyle w:val="Titre3"/>
      </w:pPr>
      <w:bookmarkStart w:id="16" w:name="_Toc287603757"/>
      <w:r>
        <w:t>Programmation graphique</w:t>
      </w:r>
      <w:bookmarkEnd w:id="16"/>
    </w:p>
    <w:p w:rsidR="00E96B4D" w:rsidRDefault="00E96B4D" w:rsidP="00A615AA">
      <w:pPr>
        <w:pStyle w:val="Paragraphedeliste"/>
        <w:numPr>
          <w:ilvl w:val="0"/>
          <w:numId w:val="7"/>
        </w:numPr>
      </w:pPr>
      <w:r>
        <w:t>Ouvrir le document de programmation graphique précédent.</w:t>
      </w:r>
    </w:p>
    <w:p w:rsidR="00490BEC" w:rsidRDefault="00490BEC" w:rsidP="00490BEC">
      <w:pPr>
        <w:pStyle w:val="Titre4"/>
      </w:pPr>
      <w:bookmarkStart w:id="17" w:name="_Toc287603758"/>
      <w:r>
        <w:t>Mesure toutes les 30 secondes</w:t>
      </w:r>
      <w:bookmarkEnd w:id="17"/>
    </w:p>
    <w:p w:rsidR="00000894" w:rsidRDefault="00000894" w:rsidP="00000894">
      <w:r>
        <w:t>Le cahier des charges impose une mesure toute les 30 secondes. Il faut donc un niveau haut toutes les 30 secondes sur l’entrée RD.</w:t>
      </w:r>
    </w:p>
    <w:p w:rsidR="00000894" w:rsidRDefault="00000894" w:rsidP="00000894">
      <w:r>
        <w:t>Pour cela, il faut générer un signal périodique présent sur l’entrée RD lorsque l’interrupteur de lecture est activé.</w:t>
      </w:r>
    </w:p>
    <w:p w:rsidR="008938E2" w:rsidRDefault="008938E2" w:rsidP="008938E2">
      <w:pPr>
        <w:pStyle w:val="Paragraphedeliste"/>
        <w:numPr>
          <w:ilvl w:val="0"/>
          <w:numId w:val="10"/>
        </w:numPr>
      </w:pPr>
      <w:r>
        <w:t>Sélectionner la librairie ‘</w:t>
      </w:r>
      <w:r>
        <w:rPr>
          <w:i/>
        </w:rPr>
        <w:t>Composants logiques</w:t>
      </w:r>
      <w:r>
        <w:t>’ puis ‘</w:t>
      </w:r>
      <w:proofErr w:type="spellStart"/>
      <w:r>
        <w:rPr>
          <w:i/>
        </w:rPr>
        <w:t>Timers</w:t>
      </w:r>
      <w:proofErr w:type="spellEnd"/>
      <w:r>
        <w:t>’. Sélectionner le composant ‘</w:t>
      </w:r>
      <w:r w:rsidRPr="008938E2">
        <w:rPr>
          <w:i/>
        </w:rPr>
        <w:t>Générateur</w:t>
      </w:r>
      <w:r>
        <w:t xml:space="preserve"> </w:t>
      </w:r>
      <w:r w:rsidRPr="008938E2">
        <w:rPr>
          <w:i/>
        </w:rPr>
        <w:t>d’impulsion’</w:t>
      </w:r>
      <w:r>
        <w:t> :</w:t>
      </w:r>
    </w:p>
    <w:p w:rsidR="00000894" w:rsidRDefault="008938E2" w:rsidP="00000894">
      <w:r>
        <w:rPr>
          <w:noProof/>
          <w:lang w:eastAsia="fr-FR"/>
        </w:rPr>
        <w:drawing>
          <wp:anchor distT="0" distB="0" distL="114300" distR="114300" simplePos="0" relativeHeight="252044800" behindDoc="0" locked="0" layoutInCell="1" allowOverlap="1">
            <wp:simplePos x="0" y="0"/>
            <wp:positionH relativeFrom="column">
              <wp:posOffset>4762500</wp:posOffset>
            </wp:positionH>
            <wp:positionV relativeFrom="paragraph">
              <wp:posOffset>229870</wp:posOffset>
            </wp:positionV>
            <wp:extent cx="1042035" cy="719455"/>
            <wp:effectExtent l="19050" t="0" r="5715" b="0"/>
            <wp:wrapSquare wrapText="bothSides"/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719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894">
        <w:rPr>
          <w:noProof/>
          <w:lang w:eastAsia="fr-FR"/>
        </w:rPr>
        <w:drawing>
          <wp:anchor distT="0" distB="0" distL="114300" distR="114300" simplePos="0" relativeHeight="252042752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113665</wp:posOffset>
            </wp:positionV>
            <wp:extent cx="916305" cy="1435100"/>
            <wp:effectExtent l="1905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894">
        <w:rPr>
          <w:noProof/>
          <w:lang w:eastAsia="fr-FR"/>
        </w:rPr>
        <w:drawing>
          <wp:anchor distT="0" distB="0" distL="114300" distR="114300" simplePos="0" relativeHeight="252043776" behindDoc="0" locked="0" layoutInCell="1" allowOverlap="1">
            <wp:simplePos x="0" y="0"/>
            <wp:positionH relativeFrom="column">
              <wp:posOffset>902970</wp:posOffset>
            </wp:positionH>
            <wp:positionV relativeFrom="paragraph">
              <wp:posOffset>60960</wp:posOffset>
            </wp:positionV>
            <wp:extent cx="1447800" cy="1083945"/>
            <wp:effectExtent l="19050" t="0" r="0" b="0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894" w:rsidRDefault="005F13CE" w:rsidP="00000894">
      <w:r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12" type="#_x0000_t13" style="position:absolute;left:0;text-align:left;margin-left:333.65pt;margin-top:12.75pt;width:25.95pt;height:19.25pt;z-index:25204582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noProof/>
          <w:lang w:eastAsia="fr-FR"/>
        </w:rPr>
        <w:pict>
          <v:shape id="_x0000_s1106" type="#_x0000_t13" style="position:absolute;left:0;text-align:left;margin-left:203.6pt;margin-top:12.75pt;width:25.95pt;height:19.25pt;z-index:25200486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000894" w:rsidRDefault="00000894" w:rsidP="00000894"/>
    <w:p w:rsidR="00000894" w:rsidRDefault="00000894" w:rsidP="00000894"/>
    <w:p w:rsidR="00000894" w:rsidRDefault="00000894" w:rsidP="00000894"/>
    <w:p w:rsidR="00000894" w:rsidRDefault="00000894" w:rsidP="00000894"/>
    <w:p w:rsidR="008938E2" w:rsidRDefault="008938E2" w:rsidP="00000894">
      <w:r>
        <w:t>Ce composant génère un signal périodique dont les durées à l’état bas (TL) et à l’état haut(TH) sont programmables. Pour obtenir une période de 30 secondes, on prendra TL = 29.9s et TH = 0.1s</w:t>
      </w:r>
    </w:p>
    <w:p w:rsidR="00000894" w:rsidRDefault="008938E2" w:rsidP="00000894">
      <w:pPr>
        <w:pStyle w:val="Paragraphedeliste"/>
        <w:numPr>
          <w:ilvl w:val="0"/>
          <w:numId w:val="7"/>
        </w:numPr>
      </w:pPr>
      <w:r>
        <w:rPr>
          <w:noProof/>
          <w:lang w:eastAsia="fr-FR"/>
        </w:rPr>
        <w:drawing>
          <wp:anchor distT="0" distB="0" distL="114300" distR="114300" simplePos="0" relativeHeight="252047872" behindDoc="0" locked="0" layoutInCell="1" allowOverlap="1">
            <wp:simplePos x="0" y="0"/>
            <wp:positionH relativeFrom="column">
              <wp:posOffset>2987040</wp:posOffset>
            </wp:positionH>
            <wp:positionV relativeFrom="paragraph">
              <wp:posOffset>447040</wp:posOffset>
            </wp:positionV>
            <wp:extent cx="995680" cy="1151890"/>
            <wp:effectExtent l="19050" t="0" r="0" b="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Sélectionner la librairie ‘</w:t>
      </w:r>
      <w:r>
        <w:rPr>
          <w:i/>
        </w:rPr>
        <w:t>Composants analogiques</w:t>
      </w:r>
      <w:r>
        <w:t>’ puis ‘</w:t>
      </w:r>
      <w:r>
        <w:rPr>
          <w:i/>
        </w:rPr>
        <w:t>Sources</w:t>
      </w:r>
      <w:r>
        <w:t>’. Sélectionner le composant ‘</w:t>
      </w:r>
      <w:r>
        <w:rPr>
          <w:i/>
        </w:rPr>
        <w:t>Valeur fixe</w:t>
      </w:r>
      <w:r w:rsidRPr="008938E2">
        <w:rPr>
          <w:i/>
        </w:rPr>
        <w:t>’</w:t>
      </w:r>
      <w:r>
        <w:t> :</w:t>
      </w:r>
    </w:p>
    <w:p w:rsidR="008938E2" w:rsidRDefault="008938E2" w:rsidP="008938E2">
      <w:r>
        <w:rPr>
          <w:noProof/>
          <w:lang w:eastAsia="fr-FR"/>
        </w:rPr>
        <w:drawing>
          <wp:anchor distT="0" distB="0" distL="114300" distR="114300" simplePos="0" relativeHeight="252046848" behindDoc="0" locked="0" layoutInCell="1" allowOverlap="1">
            <wp:simplePos x="0" y="0"/>
            <wp:positionH relativeFrom="column">
              <wp:posOffset>754380</wp:posOffset>
            </wp:positionH>
            <wp:positionV relativeFrom="paragraph">
              <wp:posOffset>52070</wp:posOffset>
            </wp:positionV>
            <wp:extent cx="1416050" cy="1083945"/>
            <wp:effectExtent l="1905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605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8E2" w:rsidRDefault="005F13CE" w:rsidP="008938E2">
      <w:r>
        <w:rPr>
          <w:noProof/>
          <w:lang w:eastAsia="fr-FR"/>
        </w:rPr>
        <w:pict>
          <v:shape id="_x0000_s1114" type="#_x0000_t13" style="position:absolute;left:0;text-align:left;margin-left:333.65pt;margin-top:9.35pt;width:25.95pt;height:19.25pt;z-index:25205094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noProof/>
          <w:lang w:eastAsia="fr-FR"/>
        </w:rPr>
        <w:pict>
          <v:shape id="_x0000_s1113" type="#_x0000_t13" style="position:absolute;left:0;text-align:left;margin-left:191.3pt;margin-top:9.35pt;width:25.95pt;height:19.25pt;z-index:252049920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8938E2">
        <w:rPr>
          <w:noProof/>
          <w:lang w:eastAsia="fr-FR"/>
        </w:rPr>
        <w:drawing>
          <wp:anchor distT="0" distB="0" distL="114300" distR="114300" simplePos="0" relativeHeight="252048896" behindDoc="0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8890</wp:posOffset>
            </wp:positionV>
            <wp:extent cx="979805" cy="499110"/>
            <wp:effectExtent l="19050" t="0" r="0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805" cy="49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38E2" w:rsidRDefault="008938E2" w:rsidP="008938E2"/>
    <w:p w:rsidR="008938E2" w:rsidRDefault="008938E2" w:rsidP="008938E2"/>
    <w:p w:rsidR="008938E2" w:rsidRDefault="002749B1" w:rsidP="008938E2">
      <w:pPr>
        <w:pStyle w:val="Paragraphedeliste"/>
        <w:ind w:left="1287" w:firstLine="0"/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2051968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92710</wp:posOffset>
            </wp:positionV>
            <wp:extent cx="3202305" cy="2158365"/>
            <wp:effectExtent l="19050" t="0" r="0" b="0"/>
            <wp:wrapSquare wrapText="bothSides"/>
            <wp:docPr id="11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305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894" w:rsidRDefault="008938E2" w:rsidP="00000894">
      <w:pPr>
        <w:pStyle w:val="Paragraphedeliste"/>
        <w:numPr>
          <w:ilvl w:val="0"/>
          <w:numId w:val="7"/>
        </w:numPr>
      </w:pPr>
      <w:r>
        <w:t>Connecter ce composant sur les entrées du générateur d’impulsion et configurer les valeurs TH et TL en double cliquant dessus.</w:t>
      </w:r>
    </w:p>
    <w:p w:rsidR="00FB4A4D" w:rsidRDefault="00FB4A4D" w:rsidP="00FB4A4D">
      <w:pPr>
        <w:pStyle w:val="Paragraphedeliste"/>
        <w:ind w:left="1287" w:firstLine="0"/>
      </w:pPr>
    </w:p>
    <w:p w:rsidR="00000894" w:rsidRDefault="008938E2" w:rsidP="002749B1">
      <w:pPr>
        <w:pStyle w:val="Paragraphedeliste"/>
        <w:numPr>
          <w:ilvl w:val="0"/>
          <w:numId w:val="7"/>
        </w:numPr>
      </w:pPr>
      <w:r>
        <w:t>Placer un composant ‘AND’</w:t>
      </w:r>
      <w:r w:rsidR="002749B1">
        <w:t xml:space="preserve"> reliant la sortie du générateur d’impulsion et l’interrupteur de lecture.</w:t>
      </w:r>
    </w:p>
    <w:p w:rsidR="002749B1" w:rsidRDefault="002749B1" w:rsidP="00FB4A4D">
      <w:pPr>
        <w:pStyle w:val="Paragraphedeliste"/>
        <w:ind w:left="1287" w:firstLine="0"/>
      </w:pPr>
    </w:p>
    <w:p w:rsidR="002749B1" w:rsidRDefault="002749B1" w:rsidP="002749B1">
      <w:r>
        <w:t>Le schéma est le suivant :</w:t>
      </w:r>
    </w:p>
    <w:p w:rsidR="002749B1" w:rsidRDefault="002749B1" w:rsidP="002749B1"/>
    <w:p w:rsidR="00000894" w:rsidRDefault="00000894" w:rsidP="00FB4A4D">
      <w:pPr>
        <w:pStyle w:val="Paragraphedeliste"/>
        <w:ind w:left="1287" w:firstLine="0"/>
      </w:pPr>
    </w:p>
    <w:p w:rsidR="00000894" w:rsidRDefault="00000894" w:rsidP="00A615AA">
      <w:pPr>
        <w:pStyle w:val="Paragraphedeliste"/>
        <w:numPr>
          <w:ilvl w:val="0"/>
          <w:numId w:val="7"/>
        </w:numPr>
      </w:pPr>
      <w:r>
        <w:t>Exécuter le programme et valider l’affichage de la température, de la date et de l’heure.</w:t>
      </w:r>
    </w:p>
    <w:p w:rsidR="00000894" w:rsidRDefault="00000894" w:rsidP="00000894">
      <w:pPr>
        <w:pStyle w:val="Paragraphedeliste"/>
      </w:pPr>
    </w:p>
    <w:p w:rsidR="00AD5A36" w:rsidRDefault="00490BEC" w:rsidP="00490BEC">
      <w:pPr>
        <w:pStyle w:val="Titre4"/>
      </w:pPr>
      <w:bookmarkStart w:id="18" w:name="_Toc287603759"/>
      <w:r>
        <w:t>Enregistrement des mesures</w:t>
      </w:r>
      <w:bookmarkEnd w:id="18"/>
    </w:p>
    <w:p w:rsidR="00490BEC" w:rsidRDefault="00490BEC" w:rsidP="00490BEC">
      <w:r>
        <w:t>Le cahier des charges impose un enregistrement des mesures horodatées. Il est possible d’enregistrer les mesures dans un fichier de type texte, Excel, Word.</w:t>
      </w:r>
    </w:p>
    <w:p w:rsidR="00490BEC" w:rsidRDefault="00490BEC" w:rsidP="00490BEC">
      <w:pPr>
        <w:pStyle w:val="Paragraphedeliste"/>
        <w:numPr>
          <w:ilvl w:val="0"/>
          <w:numId w:val="7"/>
        </w:numPr>
      </w:pPr>
      <w:r>
        <w:t>Sélectionner la librairie ‘</w:t>
      </w:r>
      <w:r w:rsidR="002B445C">
        <w:rPr>
          <w:i/>
        </w:rPr>
        <w:t>Eléments de commande</w:t>
      </w:r>
      <w:r>
        <w:t>’ puis ‘</w:t>
      </w:r>
      <w:r w:rsidR="002B445C">
        <w:rPr>
          <w:i/>
        </w:rPr>
        <w:t>Afficheurs</w:t>
      </w:r>
      <w:r>
        <w:t>’. Sélectionner le composant ‘</w:t>
      </w:r>
      <w:r w:rsidR="002B445C">
        <w:rPr>
          <w:i/>
        </w:rPr>
        <w:t>Table</w:t>
      </w:r>
      <w:r w:rsidRPr="008938E2">
        <w:rPr>
          <w:i/>
        </w:rPr>
        <w:t>’</w:t>
      </w:r>
      <w:r>
        <w:t> :</w:t>
      </w:r>
    </w:p>
    <w:p w:rsidR="00490BEC" w:rsidRDefault="002B445C" w:rsidP="00490BEC">
      <w:r>
        <w:rPr>
          <w:noProof/>
          <w:lang w:eastAsia="fr-FR"/>
        </w:rPr>
        <w:drawing>
          <wp:anchor distT="0" distB="0" distL="114300" distR="114300" simplePos="0" relativeHeight="252054016" behindDoc="0" locked="0" layoutInCell="1" allowOverlap="1">
            <wp:simplePos x="0" y="0"/>
            <wp:positionH relativeFrom="column">
              <wp:posOffset>4177665</wp:posOffset>
            </wp:positionH>
            <wp:positionV relativeFrom="paragraph">
              <wp:posOffset>179705</wp:posOffset>
            </wp:positionV>
            <wp:extent cx="889000" cy="722630"/>
            <wp:effectExtent l="19050" t="0" r="6350" b="0"/>
            <wp:wrapSquare wrapText="bothSides"/>
            <wp:docPr id="17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BEC">
        <w:rPr>
          <w:noProof/>
          <w:lang w:eastAsia="fr-FR"/>
        </w:rPr>
        <w:drawing>
          <wp:anchor distT="0" distB="0" distL="114300" distR="114300" simplePos="0" relativeHeight="252052992" behindDoc="0" locked="0" layoutInCell="1" allowOverlap="1">
            <wp:simplePos x="0" y="0"/>
            <wp:positionH relativeFrom="column">
              <wp:posOffset>456565</wp:posOffset>
            </wp:positionH>
            <wp:positionV relativeFrom="paragraph">
              <wp:posOffset>62230</wp:posOffset>
            </wp:positionV>
            <wp:extent cx="2861945" cy="1083945"/>
            <wp:effectExtent l="19050" t="0" r="0" b="0"/>
            <wp:wrapSquare wrapText="bothSides"/>
            <wp:docPr id="1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0BEC" w:rsidRDefault="002B445C" w:rsidP="00490BEC">
      <w:r>
        <w:rPr>
          <w:noProof/>
          <w:lang w:eastAsia="fr-FR"/>
        </w:rPr>
        <w:drawing>
          <wp:anchor distT="0" distB="0" distL="114300" distR="114300" simplePos="0" relativeHeight="252056064" behindDoc="0" locked="0" layoutInCell="1" allowOverlap="1">
            <wp:simplePos x="0" y="0"/>
            <wp:positionH relativeFrom="column">
              <wp:posOffset>5637530</wp:posOffset>
            </wp:positionH>
            <wp:positionV relativeFrom="paragraph">
              <wp:posOffset>235585</wp:posOffset>
            </wp:positionV>
            <wp:extent cx="966470" cy="1796415"/>
            <wp:effectExtent l="19050" t="0" r="5080" b="0"/>
            <wp:wrapSquare wrapText="bothSides"/>
            <wp:docPr id="27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13CE">
        <w:rPr>
          <w:noProof/>
          <w:lang w:eastAsia="fr-FR"/>
        </w:rPr>
        <w:pict>
          <v:shape id="_x0000_s1116" type="#_x0000_t13" style="position:absolute;left:0;text-align:left;margin-left:287.9pt;margin-top:7.75pt;width:25.95pt;height:19.25pt;z-index:252055040;mso-position-horizontal-relative:text;mso-position-vertical-relative:text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490BEC" w:rsidRDefault="005F13CE" w:rsidP="00490BEC">
      <w:r>
        <w:rPr>
          <w:noProof/>
          <w:lang w:eastAsia="fr-FR"/>
        </w:rPr>
        <w:pict>
          <v:shape id="_x0000_s1117" type="#_x0000_t13" style="position:absolute;left:0;text-align:left;margin-left:410.65pt;margin-top:4.35pt;width:25.95pt;height:19.25pt;rotation:1855793fd;z-index:252057088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490BEC" w:rsidRDefault="00490BEC" w:rsidP="00490BEC"/>
    <w:p w:rsidR="002B445C" w:rsidRDefault="002B445C" w:rsidP="002B445C">
      <w:pPr>
        <w:pStyle w:val="Paragraphedeliste"/>
        <w:ind w:left="1287" w:firstLine="0"/>
      </w:pPr>
    </w:p>
    <w:p w:rsidR="00490BEC" w:rsidRDefault="002B445C" w:rsidP="002B445C">
      <w:pPr>
        <w:pStyle w:val="Paragraphedeliste"/>
        <w:numPr>
          <w:ilvl w:val="0"/>
          <w:numId w:val="7"/>
        </w:numPr>
      </w:pPr>
      <w:r>
        <w:t>Double cliquer sur le composant et sélectionner le nombre d’entrée à mémoriser. Taper 7 pour mémoriser la date, l’heure et la température.</w:t>
      </w:r>
    </w:p>
    <w:p w:rsidR="002B445C" w:rsidRDefault="002B445C" w:rsidP="002B445C">
      <w:pPr>
        <w:pStyle w:val="Paragraphedeliste"/>
        <w:ind w:left="1287" w:firstLine="0"/>
      </w:pPr>
    </w:p>
    <w:p w:rsidR="002B445C" w:rsidRDefault="002B445C" w:rsidP="002B445C">
      <w:pPr>
        <w:pStyle w:val="Paragraphedeliste"/>
        <w:numPr>
          <w:ilvl w:val="0"/>
          <w:numId w:val="7"/>
        </w:numPr>
      </w:pPr>
      <w:r>
        <w:t>7 Entrées ‘E’ apparaissent. Les relier aux différentes sorties de la DLL.</w:t>
      </w:r>
    </w:p>
    <w:p w:rsidR="002B445C" w:rsidRDefault="002B445C" w:rsidP="002B445C">
      <w:pPr>
        <w:pStyle w:val="Paragraphedeliste"/>
      </w:pPr>
    </w:p>
    <w:p w:rsidR="002B445C" w:rsidRDefault="002B445C" w:rsidP="002B445C">
      <w:pPr>
        <w:pStyle w:val="Paragraphedeliste"/>
        <w:numPr>
          <w:ilvl w:val="0"/>
          <w:numId w:val="7"/>
        </w:numPr>
      </w:pPr>
      <w:r>
        <w:t>L’entrée ‘</w:t>
      </w:r>
      <w:proofErr w:type="spellStart"/>
      <w:r w:rsidRPr="002B445C">
        <w:rPr>
          <w:i/>
        </w:rPr>
        <w:t>Add</w:t>
      </w:r>
      <w:proofErr w:type="spellEnd"/>
      <w:r>
        <w:t>’ du composant permet de mémoriser les entrées sur front descendant. Relier cette entrée à l’entrée ‘</w:t>
      </w:r>
      <w:r w:rsidRPr="002B445C">
        <w:rPr>
          <w:i/>
        </w:rPr>
        <w:t>RD’</w:t>
      </w:r>
      <w:r>
        <w:t xml:space="preserve"> de la DLL.</w:t>
      </w:r>
    </w:p>
    <w:p w:rsidR="00D72CA3" w:rsidRDefault="00D72CA3" w:rsidP="00D72CA3">
      <w:pPr>
        <w:pStyle w:val="Paragraphedeliste"/>
      </w:pPr>
    </w:p>
    <w:p w:rsidR="00D72CA3" w:rsidRDefault="00D72CA3" w:rsidP="00D72CA3">
      <w:pPr>
        <w:pStyle w:val="Paragraphedeliste"/>
        <w:numPr>
          <w:ilvl w:val="0"/>
          <w:numId w:val="7"/>
        </w:numPr>
      </w:pPr>
      <w:r>
        <w:t>Modifier l’IHM. Double cliquer sur la table et nommer les colonnes, définir la largeur des colonnes, ainsi que le format des informations.</w:t>
      </w:r>
    </w:p>
    <w:p w:rsidR="00D72CA3" w:rsidRDefault="00D72CA3" w:rsidP="00D72CA3">
      <w:pPr>
        <w:pStyle w:val="Paragraphedeliste"/>
      </w:pPr>
      <w:r>
        <w:rPr>
          <w:noProof/>
          <w:lang w:eastAsia="fr-FR"/>
        </w:rPr>
        <w:drawing>
          <wp:anchor distT="0" distB="0" distL="114300" distR="114300" simplePos="0" relativeHeight="252058112" behindDoc="0" locked="0" layoutInCell="1" allowOverlap="1">
            <wp:simplePos x="0" y="0"/>
            <wp:positionH relativeFrom="column">
              <wp:posOffset>916940</wp:posOffset>
            </wp:positionH>
            <wp:positionV relativeFrom="paragraph">
              <wp:posOffset>97790</wp:posOffset>
            </wp:positionV>
            <wp:extent cx="4876800" cy="2162175"/>
            <wp:effectExtent l="19050" t="0" r="0" b="0"/>
            <wp:wrapSquare wrapText="bothSides"/>
            <wp:docPr id="32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2CA3" w:rsidRDefault="00D72CA3" w:rsidP="00D72CA3"/>
    <w:p w:rsidR="00D059A1" w:rsidRDefault="00D059A1" w:rsidP="00D72CA3"/>
    <w:p w:rsidR="00D059A1" w:rsidRDefault="00D059A1" w:rsidP="00D72CA3"/>
    <w:p w:rsidR="00D059A1" w:rsidRDefault="00D059A1" w:rsidP="00D72CA3"/>
    <w:p w:rsidR="00D059A1" w:rsidRDefault="00D059A1" w:rsidP="00D72CA3"/>
    <w:p w:rsidR="00D059A1" w:rsidRDefault="00D059A1" w:rsidP="00D72CA3"/>
    <w:p w:rsidR="00D059A1" w:rsidRDefault="00D059A1" w:rsidP="00D72CA3"/>
    <w:p w:rsidR="00D059A1" w:rsidRDefault="00D059A1" w:rsidP="006A47E9">
      <w:r>
        <w:rPr>
          <w:noProof/>
          <w:lang w:eastAsia="fr-FR"/>
        </w:rPr>
        <w:lastRenderedPageBreak/>
        <w:drawing>
          <wp:anchor distT="0" distB="0" distL="114300" distR="114300" simplePos="0" relativeHeight="252059136" behindDoc="0" locked="0" layoutInCell="1" allowOverlap="1">
            <wp:simplePos x="0" y="0"/>
            <wp:positionH relativeFrom="column">
              <wp:posOffset>4917440</wp:posOffset>
            </wp:positionH>
            <wp:positionV relativeFrom="paragraph">
              <wp:posOffset>216535</wp:posOffset>
            </wp:positionV>
            <wp:extent cx="1328420" cy="723900"/>
            <wp:effectExtent l="19050" t="0" r="5080" b="0"/>
            <wp:wrapSquare wrapText="bothSides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Pendant l’exécution du programme, cliquer droit sur la table un menu contextuel apparaît. Cliquer sur ‘</w:t>
      </w:r>
      <w:r w:rsidRPr="00D059A1">
        <w:rPr>
          <w:i/>
        </w:rPr>
        <w:t>Créez...</w:t>
      </w:r>
      <w:r>
        <w:t>’ pour enregistrer les données de la table sous le format désiré.</w:t>
      </w:r>
    </w:p>
    <w:p w:rsidR="00D72CA3" w:rsidRPr="00D059A1" w:rsidRDefault="00D059A1" w:rsidP="00D059A1">
      <w:pPr>
        <w:spacing w:after="0"/>
        <w:ind w:firstLine="0"/>
        <w:rPr>
          <w:sz w:val="20"/>
          <w:szCs w:val="20"/>
        </w:rPr>
      </w:pPr>
      <w:proofErr w:type="gramStart"/>
      <w:r w:rsidRPr="00D059A1">
        <w:rPr>
          <w:sz w:val="20"/>
          <w:szCs w:val="20"/>
          <w:u w:val="single"/>
        </w:rPr>
        <w:t>Remarques</w:t>
      </w:r>
      <w:proofErr w:type="gramEnd"/>
      <w:r w:rsidRPr="00D059A1">
        <w:rPr>
          <w:sz w:val="20"/>
          <w:szCs w:val="20"/>
        </w:rPr>
        <w:t> :</w:t>
      </w:r>
    </w:p>
    <w:p w:rsidR="00D059A1" w:rsidRPr="00D059A1" w:rsidRDefault="00D059A1" w:rsidP="00D059A1">
      <w:pPr>
        <w:pStyle w:val="Paragraphedeliste"/>
        <w:numPr>
          <w:ilvl w:val="0"/>
          <w:numId w:val="27"/>
        </w:numPr>
        <w:rPr>
          <w:sz w:val="20"/>
          <w:szCs w:val="20"/>
        </w:rPr>
      </w:pPr>
      <w:r w:rsidRPr="00D059A1">
        <w:rPr>
          <w:sz w:val="20"/>
          <w:szCs w:val="20"/>
        </w:rPr>
        <w:t>Les données ne sont par enregistrées dans le fichier au fur et à mesure.</w:t>
      </w:r>
    </w:p>
    <w:p w:rsidR="00D059A1" w:rsidRPr="00D059A1" w:rsidRDefault="009915CB" w:rsidP="00D059A1">
      <w:pPr>
        <w:pStyle w:val="Paragraphedeliste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L</w:t>
      </w:r>
      <w:r w:rsidR="00D059A1" w:rsidRPr="00D059A1">
        <w:rPr>
          <w:sz w:val="20"/>
          <w:szCs w:val="20"/>
        </w:rPr>
        <w:t>a table a une contenance de 16000 valeurs par colonne.</w:t>
      </w:r>
    </w:p>
    <w:p w:rsidR="009915CB" w:rsidRDefault="00D059A1" w:rsidP="009915CB">
      <w:r>
        <w:t>Il est possible de mémoriser les données dans un fichier automatiquement.</w:t>
      </w:r>
    </w:p>
    <w:p w:rsidR="00D059A1" w:rsidRDefault="00D059A1" w:rsidP="00D059A1">
      <w:pPr>
        <w:pStyle w:val="Paragraphedeliste"/>
        <w:numPr>
          <w:ilvl w:val="0"/>
          <w:numId w:val="7"/>
        </w:numPr>
      </w:pPr>
      <w:r>
        <w:t>Sélectionner la librairie ‘</w:t>
      </w:r>
      <w:r>
        <w:rPr>
          <w:i/>
        </w:rPr>
        <w:t>Divers</w:t>
      </w:r>
      <w:r>
        <w:t>’ puis ‘</w:t>
      </w:r>
      <w:r>
        <w:rPr>
          <w:i/>
        </w:rPr>
        <w:t>Fichiers</w:t>
      </w:r>
      <w:r>
        <w:t>’. Sélectionner le composant ‘</w:t>
      </w:r>
      <w:r w:rsidRPr="00D059A1">
        <w:rPr>
          <w:i/>
        </w:rPr>
        <w:t>Enregistreur de données</w:t>
      </w:r>
      <w:r w:rsidRPr="008938E2">
        <w:rPr>
          <w:i/>
        </w:rPr>
        <w:t>’</w:t>
      </w:r>
      <w:r w:rsidR="009915CB">
        <w:t>. Le mettre à la place du composant ‘</w:t>
      </w:r>
      <w:r w:rsidR="009915CB" w:rsidRPr="009915CB">
        <w:rPr>
          <w:i/>
        </w:rPr>
        <w:t>Table’</w:t>
      </w:r>
      <w:r w:rsidR="009915CB">
        <w:t>.</w:t>
      </w:r>
    </w:p>
    <w:p w:rsidR="00D059A1" w:rsidRDefault="00D059A1" w:rsidP="00D72CA3">
      <w:r>
        <w:rPr>
          <w:noProof/>
          <w:lang w:eastAsia="fr-FR"/>
        </w:rPr>
        <w:drawing>
          <wp:anchor distT="0" distB="0" distL="114300" distR="114300" simplePos="0" relativeHeight="252062208" behindDoc="0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238125</wp:posOffset>
            </wp:positionV>
            <wp:extent cx="906780" cy="685800"/>
            <wp:effectExtent l="19050" t="0" r="7620" b="0"/>
            <wp:wrapSquare wrapText="bothSides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60160" behindDoc="0" locked="0" layoutInCell="1" allowOverlap="1">
            <wp:simplePos x="0" y="0"/>
            <wp:positionH relativeFrom="column">
              <wp:posOffset>2593340</wp:posOffset>
            </wp:positionH>
            <wp:positionV relativeFrom="paragraph">
              <wp:posOffset>9525</wp:posOffset>
            </wp:positionV>
            <wp:extent cx="1152525" cy="1076325"/>
            <wp:effectExtent l="19050" t="0" r="9525" b="0"/>
            <wp:wrapSquare wrapText="bothSides"/>
            <wp:docPr id="3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61184" behindDoc="0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9525</wp:posOffset>
            </wp:positionV>
            <wp:extent cx="1443355" cy="1076325"/>
            <wp:effectExtent l="19050" t="0" r="4445" b="0"/>
            <wp:wrapSquare wrapText="bothSides"/>
            <wp:docPr id="35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5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59A1" w:rsidRDefault="005F13CE" w:rsidP="00D72CA3">
      <w:r w:rsidRPr="005F13CE">
        <w:rPr>
          <w:noProof/>
          <w:sz w:val="20"/>
          <w:szCs w:val="20"/>
          <w:lang w:eastAsia="fr-FR"/>
        </w:rPr>
        <w:pict>
          <v:shape id="_x0000_s1119" type="#_x0000_t13" style="position:absolute;left:0;text-align:left;margin-left:305.75pt;margin-top:9.05pt;width:25.95pt;height:19.25pt;z-index:252064256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noProof/>
          <w:lang w:eastAsia="fr-FR"/>
        </w:rPr>
        <w:pict>
          <v:shape id="_x0000_s1118" type="#_x0000_t13" style="position:absolute;left:0;text-align:left;margin-left:173pt;margin-top:2.1pt;width:25.95pt;height:19.25pt;z-index:252063232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D059A1" w:rsidRDefault="00D059A1" w:rsidP="00D72CA3"/>
    <w:p w:rsidR="006A47E9" w:rsidRDefault="006A47E9" w:rsidP="00D059A1">
      <w:pPr>
        <w:pStyle w:val="Paragraphedeliste"/>
        <w:numPr>
          <w:ilvl w:val="0"/>
          <w:numId w:val="7"/>
        </w:numPr>
      </w:pPr>
    </w:p>
    <w:p w:rsidR="006A47E9" w:rsidRDefault="006A47E9" w:rsidP="006A47E9">
      <w:pPr>
        <w:pStyle w:val="Paragraphedeliste"/>
        <w:ind w:left="1287" w:firstLine="0"/>
      </w:pPr>
    </w:p>
    <w:p w:rsidR="00D059A1" w:rsidRDefault="009915CB" w:rsidP="00D059A1">
      <w:pPr>
        <w:pStyle w:val="Paragraphedeliste"/>
        <w:numPr>
          <w:ilvl w:val="0"/>
          <w:numId w:val="7"/>
        </w:numPr>
      </w:pPr>
      <w:r>
        <w:rPr>
          <w:noProof/>
          <w:lang w:eastAsia="fr-FR"/>
        </w:rPr>
        <w:drawing>
          <wp:anchor distT="0" distB="0" distL="114300" distR="114300" simplePos="0" relativeHeight="252065280" behindDoc="0" locked="0" layoutInCell="1" allowOverlap="1">
            <wp:simplePos x="0" y="0"/>
            <wp:positionH relativeFrom="column">
              <wp:posOffset>5063490</wp:posOffset>
            </wp:positionH>
            <wp:positionV relativeFrom="paragraph">
              <wp:posOffset>-41910</wp:posOffset>
            </wp:positionV>
            <wp:extent cx="1426845" cy="2524125"/>
            <wp:effectExtent l="19050" t="0" r="1905" b="0"/>
            <wp:wrapSquare wrapText="bothSides"/>
            <wp:docPr id="38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59A1">
        <w:t>Double cliquer sur le composant et sélectionner le nombre d’entrée à mémoriser. Taper 7 pour mémoriser la date, l’heure et la température.</w:t>
      </w:r>
    </w:p>
    <w:p w:rsidR="009915CB" w:rsidRDefault="009915CB" w:rsidP="009915CB">
      <w:pPr>
        <w:pStyle w:val="Paragraphedeliste"/>
        <w:ind w:left="1287" w:firstLine="0"/>
      </w:pPr>
    </w:p>
    <w:p w:rsidR="009915CB" w:rsidRDefault="009915CB" w:rsidP="00D059A1">
      <w:pPr>
        <w:pStyle w:val="Paragraphedeliste"/>
        <w:numPr>
          <w:ilvl w:val="0"/>
          <w:numId w:val="7"/>
        </w:numPr>
      </w:pPr>
      <w:r>
        <w:t>Définir le format de l’information pour chaque entrée, le nom di fichier d’enregistrement. Il est possible d’enregistrer la date et l’heure du PC.</w:t>
      </w:r>
    </w:p>
    <w:p w:rsidR="00D059A1" w:rsidRDefault="00D059A1" w:rsidP="00D059A1">
      <w:pPr>
        <w:pStyle w:val="Paragraphedeliste"/>
        <w:ind w:left="1287" w:firstLine="0"/>
      </w:pPr>
    </w:p>
    <w:p w:rsidR="00D059A1" w:rsidRDefault="00D059A1" w:rsidP="00D059A1">
      <w:pPr>
        <w:pStyle w:val="Paragraphedeliste"/>
        <w:numPr>
          <w:ilvl w:val="0"/>
          <w:numId w:val="7"/>
        </w:numPr>
      </w:pPr>
      <w:r>
        <w:t>7 Entrées ‘E’ apparaissent. Les relier aux différentes sorties de la DLL.</w:t>
      </w:r>
    </w:p>
    <w:p w:rsidR="00D059A1" w:rsidRDefault="00D059A1" w:rsidP="00D059A1">
      <w:pPr>
        <w:pStyle w:val="Paragraphedeliste"/>
      </w:pPr>
    </w:p>
    <w:p w:rsidR="00D72CA3" w:rsidRDefault="00D059A1" w:rsidP="00D059A1">
      <w:r>
        <w:t>L’entrée ‘</w:t>
      </w:r>
      <w:proofErr w:type="spellStart"/>
      <w:r w:rsidRPr="002B445C">
        <w:rPr>
          <w:i/>
        </w:rPr>
        <w:t>Add</w:t>
      </w:r>
      <w:proofErr w:type="spellEnd"/>
      <w:r>
        <w:t>’ du composant permet de mémoriser les entrées sur front descendant. Relier cette entrée à l’entrée ‘</w:t>
      </w:r>
      <w:r w:rsidRPr="002B445C">
        <w:rPr>
          <w:i/>
        </w:rPr>
        <w:t>RD’</w:t>
      </w:r>
      <w:r>
        <w:t xml:space="preserve"> de la DLL.</w:t>
      </w:r>
      <w:r w:rsidR="009915CB" w:rsidRPr="009915CB">
        <w:t xml:space="preserve"> </w:t>
      </w:r>
    </w:p>
    <w:p w:rsidR="00D72CA3" w:rsidRDefault="009915CB" w:rsidP="00D72CA3">
      <w:r>
        <w:t>La table a disparu de l’IHM.</w:t>
      </w:r>
    </w:p>
    <w:p w:rsidR="009915CB" w:rsidRDefault="009915CB" w:rsidP="00D72CA3">
      <w:r>
        <w:t>Lors de l’exécution du programme,  les données sont enregistrées dans le fichier à chaque front descendant sur l’entrée ‘</w:t>
      </w:r>
      <w:proofErr w:type="spellStart"/>
      <w:r w:rsidRPr="009915CB">
        <w:rPr>
          <w:i/>
        </w:rPr>
        <w:t>Add</w:t>
      </w:r>
      <w:proofErr w:type="spellEnd"/>
      <w:r w:rsidRPr="009915CB">
        <w:rPr>
          <w:i/>
        </w:rPr>
        <w:t>’</w:t>
      </w:r>
      <w:r>
        <w:t>. Le fichier est fermé dès l’arrêt du programme.</w:t>
      </w:r>
    </w:p>
    <w:p w:rsidR="009915CB" w:rsidRDefault="009915CB" w:rsidP="009915CB">
      <w:pPr>
        <w:pStyle w:val="Paragraphedeliste"/>
        <w:numPr>
          <w:ilvl w:val="0"/>
          <w:numId w:val="28"/>
        </w:numPr>
      </w:pPr>
      <w:r>
        <w:t>Retrouver le fichier créé dans le dossier suivant :</w:t>
      </w:r>
    </w:p>
    <w:p w:rsidR="0026577F" w:rsidRDefault="009915CB" w:rsidP="0026577F">
      <w:pPr>
        <w:jc w:val="center"/>
        <w:rPr>
          <w:lang w:val="en-US"/>
        </w:rPr>
      </w:pPr>
      <w:r w:rsidRPr="009915CB">
        <w:rPr>
          <w:lang w:val="en-US"/>
        </w:rPr>
        <w:t>C:\Program Files\ProfiLab-Expert40\Data</w:t>
      </w:r>
    </w:p>
    <w:p w:rsidR="006D0F75" w:rsidRDefault="006D0F75" w:rsidP="006D0F75">
      <w:r w:rsidRPr="006D0F75">
        <w:t>Pour observer l’évolution de la temp</w:t>
      </w:r>
      <w:r>
        <w:t>é</w:t>
      </w:r>
      <w:r w:rsidRPr="006D0F75">
        <w:t>rature en</w:t>
      </w:r>
      <w:r>
        <w:t xml:space="preserve"> en fonction du temps, on va ajouter un graphe à l’IHM.</w:t>
      </w:r>
    </w:p>
    <w:p w:rsidR="006D0F75" w:rsidRDefault="006D0F75" w:rsidP="006D0F75">
      <w:pPr>
        <w:pStyle w:val="Paragraphedeliste"/>
        <w:numPr>
          <w:ilvl w:val="0"/>
          <w:numId w:val="7"/>
        </w:numPr>
      </w:pPr>
      <w:r>
        <w:t>Sélectionner la librairie ‘</w:t>
      </w:r>
      <w:r>
        <w:rPr>
          <w:i/>
        </w:rPr>
        <w:t>Eléments de commande</w:t>
      </w:r>
      <w:r>
        <w:t>’ puis ‘</w:t>
      </w:r>
      <w:r>
        <w:rPr>
          <w:i/>
        </w:rPr>
        <w:t>Plots</w:t>
      </w:r>
      <w:r>
        <w:t>’. Sélectionner le composant ‘</w:t>
      </w:r>
      <w:proofErr w:type="spellStart"/>
      <w:r>
        <w:rPr>
          <w:i/>
        </w:rPr>
        <w:t>Plotteur</w:t>
      </w:r>
      <w:proofErr w:type="spellEnd"/>
      <w:r>
        <w:rPr>
          <w:i/>
        </w:rPr>
        <w:t xml:space="preserve"> Y(t)</w:t>
      </w:r>
      <w:r w:rsidRPr="009915CB">
        <w:rPr>
          <w:i/>
        </w:rPr>
        <w:t>’</w:t>
      </w:r>
      <w:r>
        <w:t>.</w:t>
      </w:r>
    </w:p>
    <w:p w:rsidR="006D0F75" w:rsidRDefault="006D0F75" w:rsidP="006D0F75">
      <w:r>
        <w:rPr>
          <w:noProof/>
          <w:lang w:eastAsia="fr-FR"/>
        </w:rPr>
        <w:drawing>
          <wp:anchor distT="0" distB="0" distL="114300" distR="114300" simplePos="0" relativeHeight="252067328" behindDoc="0" locked="0" layoutInCell="1" allowOverlap="1">
            <wp:simplePos x="0" y="0"/>
            <wp:positionH relativeFrom="column">
              <wp:posOffset>4269740</wp:posOffset>
            </wp:positionH>
            <wp:positionV relativeFrom="paragraph">
              <wp:posOffset>18415</wp:posOffset>
            </wp:positionV>
            <wp:extent cx="942975" cy="1009650"/>
            <wp:effectExtent l="19050" t="0" r="9525" b="0"/>
            <wp:wrapSquare wrapText="bothSides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66304" behindDoc="0" locked="0" layoutInCell="1" allowOverlap="1">
            <wp:simplePos x="0" y="0"/>
            <wp:positionH relativeFrom="column">
              <wp:posOffset>526415</wp:posOffset>
            </wp:positionH>
            <wp:positionV relativeFrom="paragraph">
              <wp:posOffset>18415</wp:posOffset>
            </wp:positionV>
            <wp:extent cx="2963545" cy="1076325"/>
            <wp:effectExtent l="19050" t="0" r="8255" b="0"/>
            <wp:wrapSquare wrapText="bothSides"/>
            <wp:docPr id="39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F75" w:rsidRDefault="005F13CE" w:rsidP="006D0F75">
      <w:r>
        <w:rPr>
          <w:noProof/>
          <w:lang w:eastAsia="fr-FR"/>
        </w:rPr>
        <w:pict>
          <v:shape id="_x0000_s1120" type="#_x0000_t13" style="position:absolute;left:0;text-align:left;margin-left:299pt;margin-top:.75pt;width:25.95pt;height:19.25pt;z-index:252068352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6D0F75" w:rsidRDefault="006D0F75" w:rsidP="006D0F75"/>
    <w:p w:rsidR="006D0F75" w:rsidRDefault="006D0F75" w:rsidP="006D0F75"/>
    <w:p w:rsidR="006D0F75" w:rsidRDefault="006D0F75" w:rsidP="006D0F75"/>
    <w:p w:rsidR="006D0F75" w:rsidRDefault="00144B8F" w:rsidP="006D0F75">
      <w:r>
        <w:rPr>
          <w:noProof/>
          <w:lang w:eastAsia="fr-FR"/>
        </w:rPr>
        <w:lastRenderedPageBreak/>
        <w:drawing>
          <wp:anchor distT="0" distB="0" distL="114300" distR="114300" simplePos="0" relativeHeight="252069376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-99060</wp:posOffset>
            </wp:positionV>
            <wp:extent cx="1857375" cy="3600450"/>
            <wp:effectExtent l="19050" t="0" r="9525" b="0"/>
            <wp:wrapSquare wrapText="bothSides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0F75">
        <w:t>Ce composant peut tracer 4 signaux simultanément. L’entrée ‘REC’ permet l’enregistrement de la valeur du signal à tracer, sur front descendant. L’entrée ‘STP’ stoppe le tracé sur front descendant.</w:t>
      </w:r>
    </w:p>
    <w:p w:rsidR="00A1312B" w:rsidRDefault="00A1312B" w:rsidP="006D0F75"/>
    <w:p w:rsidR="00A1312B" w:rsidRDefault="00A1312B" w:rsidP="006D0F75"/>
    <w:p w:rsidR="00A1312B" w:rsidRDefault="006D0F75" w:rsidP="006D0F75">
      <w:pPr>
        <w:pStyle w:val="Paragraphedeliste"/>
        <w:numPr>
          <w:ilvl w:val="0"/>
          <w:numId w:val="7"/>
        </w:numPr>
      </w:pPr>
      <w:r>
        <w:t>Dans l’IHM apparaît un graphe. Double cliquer sur le graphe et sélectionner la plage des valeurs mesurées, l’unité</w:t>
      </w:r>
      <w:r w:rsidR="00A1312B">
        <w:t>, le taux d’échantillonnage...</w:t>
      </w:r>
    </w:p>
    <w:p w:rsidR="006D0F75" w:rsidRDefault="006D0F75" w:rsidP="006D0F75">
      <w:pPr>
        <w:pStyle w:val="Paragraphedeliste"/>
        <w:ind w:left="1287" w:firstLine="0"/>
      </w:pPr>
    </w:p>
    <w:p w:rsidR="00A1312B" w:rsidRDefault="00A1312B" w:rsidP="006D0F75">
      <w:pPr>
        <w:pStyle w:val="Paragraphedeliste"/>
        <w:numPr>
          <w:ilvl w:val="0"/>
          <w:numId w:val="7"/>
        </w:numPr>
      </w:pPr>
      <w:r>
        <w:t>Lancer le programme. Le chronogramme débute à partir du premier front descendant sur l’entrée ‘</w:t>
      </w:r>
      <w:r w:rsidRPr="00A1312B">
        <w:rPr>
          <w:i/>
        </w:rPr>
        <w:t>REC</w:t>
      </w:r>
      <w:r>
        <w:t>’.</w:t>
      </w:r>
    </w:p>
    <w:p w:rsidR="00A1312B" w:rsidRDefault="00A1312B" w:rsidP="00A1312B">
      <w:pPr>
        <w:pStyle w:val="Paragraphedeliste"/>
      </w:pPr>
    </w:p>
    <w:p w:rsidR="006D0F75" w:rsidRDefault="006D0F75" w:rsidP="006D0F75"/>
    <w:p w:rsidR="006D0F75" w:rsidRDefault="006D0F75" w:rsidP="006D0F75"/>
    <w:p w:rsidR="00144B8F" w:rsidRDefault="00144B8F" w:rsidP="006D0F75"/>
    <w:p w:rsidR="00144B8F" w:rsidRPr="006D0F75" w:rsidRDefault="00144B8F" w:rsidP="006D0F75"/>
    <w:p w:rsidR="00941D90" w:rsidRDefault="00FB4A4D" w:rsidP="00FB4A4D">
      <w:pPr>
        <w:pStyle w:val="Titre3"/>
      </w:pPr>
      <w:bookmarkStart w:id="19" w:name="_Toc287603760"/>
      <w:r>
        <w:t>Relevés des trames I2C</w:t>
      </w:r>
      <w:bookmarkEnd w:id="19"/>
    </w:p>
    <w:p w:rsidR="0051311D" w:rsidRDefault="0051311D" w:rsidP="0051311D">
      <w:r>
        <w:t>Selon le matériel à disposition, on pourra utiliser un oscilloscope ou un analyseur logique</w:t>
      </w:r>
    </w:p>
    <w:p w:rsidR="0051311D" w:rsidRDefault="0051311D" w:rsidP="00A615AA">
      <w:pPr>
        <w:pStyle w:val="Paragraphedeliste"/>
        <w:numPr>
          <w:ilvl w:val="0"/>
          <w:numId w:val="15"/>
        </w:numPr>
      </w:pPr>
      <w:r>
        <w:t xml:space="preserve">Configurer le matériel pour relever et décoder une trame I2C en mode </w:t>
      </w:r>
      <w:proofErr w:type="spellStart"/>
      <w:r>
        <w:t>monocoup</w:t>
      </w:r>
      <w:proofErr w:type="spellEnd"/>
      <w:r>
        <w:t>.</w:t>
      </w:r>
    </w:p>
    <w:p w:rsidR="0051311D" w:rsidRPr="0051311D" w:rsidRDefault="0051311D" w:rsidP="0051311D">
      <w:pPr>
        <w:pStyle w:val="Paragraphedeliste"/>
        <w:ind w:left="1287" w:firstLine="0"/>
      </w:pPr>
    </w:p>
    <w:p w:rsidR="0051311D" w:rsidRDefault="0051311D" w:rsidP="00BB5A35">
      <w:pPr>
        <w:pStyle w:val="Paragraphedeliste"/>
        <w:numPr>
          <w:ilvl w:val="0"/>
          <w:numId w:val="25"/>
        </w:numPr>
      </w:pPr>
      <w:r>
        <w:t>Relever la trame I2C lors de l</w:t>
      </w:r>
      <w:r w:rsidR="002749B1">
        <w:t xml:space="preserve">a lecture de la température. </w:t>
      </w:r>
      <w:r w:rsidR="00BB5A35">
        <w:t xml:space="preserve">On pourra ajouter des </w:t>
      </w:r>
      <w:proofErr w:type="spellStart"/>
      <w:r w:rsidR="00BB5A35">
        <w:t>MessageBox</w:t>
      </w:r>
      <w:proofErr w:type="spellEnd"/>
      <w:r w:rsidR="00BB5A35">
        <w:t xml:space="preserve"> dans le programme de la DLL.</w:t>
      </w:r>
    </w:p>
    <w:p w:rsidR="00D322EA" w:rsidRDefault="00846866" w:rsidP="00846866">
      <w:pPr>
        <w:pStyle w:val="Titre1"/>
      </w:pPr>
      <w:bookmarkStart w:id="20" w:name="_Toc287603761"/>
      <w:r>
        <w:t xml:space="preserve">Amélioration de </w:t>
      </w:r>
      <w:r w:rsidR="002749B1">
        <w:t>la conversion</w:t>
      </w:r>
      <w:bookmarkEnd w:id="20"/>
    </w:p>
    <w:p w:rsidR="002749B1" w:rsidRDefault="002749B1" w:rsidP="006E574B">
      <w:r>
        <w:t>La valeur de la température est calculée à partir du résultat issu du capteur (8 bits de poids forts)</w:t>
      </w:r>
    </w:p>
    <w:p w:rsidR="002749B1" w:rsidRDefault="00BB5A35" w:rsidP="00BB5A35">
      <w:pPr>
        <w:pStyle w:val="Paragraphedeliste"/>
        <w:numPr>
          <w:ilvl w:val="0"/>
          <w:numId w:val="14"/>
        </w:numPr>
      </w:pPr>
      <w:r>
        <w:t>Modifier le programme de la DLL pour calculer la température à partir de l’expression donnée dans le paragraphe 2.</w:t>
      </w:r>
    </w:p>
    <w:p w:rsidR="00BB5A35" w:rsidRDefault="00BB5A35" w:rsidP="00BB5A35">
      <w:pPr>
        <w:pStyle w:val="Paragraphedeliste"/>
        <w:ind w:left="1287" w:firstLine="0"/>
      </w:pPr>
    </w:p>
    <w:p w:rsidR="00BB5A35" w:rsidRDefault="00BB5A35" w:rsidP="00BB5A35">
      <w:pPr>
        <w:pStyle w:val="Paragraphedeliste"/>
        <w:numPr>
          <w:ilvl w:val="0"/>
          <w:numId w:val="25"/>
        </w:numPr>
      </w:pPr>
      <w:r>
        <w:t>Proposer une méthode de mesure pour relever les différentes valeurs mesurées (</w:t>
      </w:r>
      <w:proofErr w:type="spellStart"/>
      <w:r>
        <w:t>Count_Per_C</w:t>
      </w:r>
      <w:proofErr w:type="spellEnd"/>
      <w:r>
        <w:t xml:space="preserve">, </w:t>
      </w:r>
      <w:proofErr w:type="spellStart"/>
      <w:r>
        <w:t>Temp_Read</w:t>
      </w:r>
      <w:proofErr w:type="spellEnd"/>
      <w:r>
        <w:t xml:space="preserve"> et </w:t>
      </w:r>
      <w:proofErr w:type="spellStart"/>
      <w:r>
        <w:t>Count_Remain</w:t>
      </w:r>
      <w:proofErr w:type="spellEnd"/>
      <w:r>
        <w:t xml:space="preserve">). On pourra ajouter des </w:t>
      </w:r>
      <w:proofErr w:type="spellStart"/>
      <w:r>
        <w:t>MessageBox</w:t>
      </w:r>
      <w:proofErr w:type="spellEnd"/>
      <w:r>
        <w:t xml:space="preserve"> dans le programme de la DLL.</w:t>
      </w:r>
    </w:p>
    <w:p w:rsidR="00BB5A35" w:rsidRDefault="00BB5A35" w:rsidP="00BB5A35">
      <w:pPr>
        <w:pStyle w:val="Paragraphedeliste"/>
        <w:ind w:left="1287" w:firstLine="0"/>
      </w:pPr>
    </w:p>
    <w:p w:rsidR="00BB5A35" w:rsidRDefault="00BB5A35" w:rsidP="00BB5A35">
      <w:pPr>
        <w:pStyle w:val="Paragraphedeliste"/>
        <w:numPr>
          <w:ilvl w:val="0"/>
          <w:numId w:val="25"/>
        </w:numPr>
      </w:pPr>
      <w:r>
        <w:t>Réaliser les mesures.</w:t>
      </w:r>
    </w:p>
    <w:p w:rsidR="00BB5A35" w:rsidRDefault="00BB5A35" w:rsidP="00BB5A35">
      <w:pPr>
        <w:pStyle w:val="Paragraphedeliste"/>
        <w:ind w:left="1287" w:firstLine="0"/>
      </w:pPr>
    </w:p>
    <w:p w:rsidR="00BB5A35" w:rsidRDefault="00BB5A35" w:rsidP="00BB5A35">
      <w:pPr>
        <w:pStyle w:val="Paragraphedeliste"/>
        <w:numPr>
          <w:ilvl w:val="0"/>
          <w:numId w:val="25"/>
        </w:numPr>
      </w:pPr>
      <w:r>
        <w:t>Vérifier le résultat affiché sur l’IHM.</w:t>
      </w:r>
    </w:p>
    <w:sectPr w:rsidR="00BB5A35" w:rsidSect="00B82B07">
      <w:headerReference w:type="first" r:id="rId39"/>
      <w:footerReference w:type="first" r:id="rId40"/>
      <w:pgSz w:w="11906" w:h="16838" w:code="9"/>
      <w:pgMar w:top="851" w:right="851" w:bottom="851" w:left="85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1FE" w:rsidRDefault="004F51FE" w:rsidP="00CA3A5F">
      <w:pPr>
        <w:spacing w:after="0"/>
      </w:pPr>
      <w:r>
        <w:separator/>
      </w:r>
    </w:p>
  </w:endnote>
  <w:endnote w:type="continuationSeparator" w:id="0">
    <w:p w:rsidR="004F51FE" w:rsidRDefault="004F51FE" w:rsidP="00CA3A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8854CB" w:rsidRDefault="00BB5A35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5F13CE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5F13CE" w:rsidRPr="008854CB">
      <w:rPr>
        <w:rFonts w:cs="Arial"/>
        <w:sz w:val="16"/>
        <w:szCs w:val="16"/>
      </w:rPr>
      <w:fldChar w:fldCharType="separate"/>
    </w:r>
    <w:r w:rsidR="004F6BB3">
      <w:rPr>
        <w:rFonts w:cs="Arial"/>
        <w:noProof/>
        <w:sz w:val="16"/>
        <w:szCs w:val="16"/>
      </w:rPr>
      <w:t>6</w:t>
    </w:r>
    <w:r w:rsidR="005F13CE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</w:t>
    </w:r>
    <w:fldSimple w:instr=" NUMPAGES   \* MERGEFORMAT ">
      <w:r w:rsidR="004F6BB3" w:rsidRPr="004F6BB3">
        <w:rPr>
          <w:rFonts w:cs="Arial"/>
          <w:noProof/>
          <w:sz w:val="16"/>
          <w:szCs w:val="16"/>
        </w:rPr>
        <w:t>10</w:t>
      </w:r>
    </w:fldSimple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8854CB" w:rsidRDefault="00BB5A35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5F13CE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5F13CE" w:rsidRPr="008854CB">
      <w:rPr>
        <w:rFonts w:cs="Arial"/>
        <w:sz w:val="16"/>
        <w:szCs w:val="16"/>
      </w:rPr>
      <w:fldChar w:fldCharType="separate"/>
    </w:r>
    <w:r w:rsidR="004F6BB3">
      <w:rPr>
        <w:rFonts w:cs="Arial"/>
        <w:noProof/>
        <w:sz w:val="16"/>
        <w:szCs w:val="16"/>
      </w:rPr>
      <w:t>2</w:t>
    </w:r>
    <w:r w:rsidR="005F13CE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/10</w:t>
    </w:r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  <w:p w:rsidR="00BB5A35" w:rsidRDefault="00BB5A35" w:rsidP="00B82B07">
    <w:pPr>
      <w:pStyle w:val="Pieddepage"/>
      <w:tabs>
        <w:tab w:val="clear" w:pos="9072"/>
        <w:tab w:val="right" w:pos="102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1FE" w:rsidRDefault="004F51FE" w:rsidP="00CA3A5F">
      <w:pPr>
        <w:spacing w:after="0"/>
      </w:pPr>
      <w:r>
        <w:separator/>
      </w:r>
    </w:p>
  </w:footnote>
  <w:footnote w:type="continuationSeparator" w:id="0">
    <w:p w:rsidR="004F51FE" w:rsidRDefault="004F51FE" w:rsidP="00CA3A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660306" w:rsidRDefault="00660306" w:rsidP="00660306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TP3 – Réalisation de l’IHM pour la station météo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Default="00BB5A35">
    <w:pPr>
      <w:pStyle w:val="En-tte"/>
    </w:pPr>
    <w:r w:rsidRPr="00B82B07"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-269875</wp:posOffset>
          </wp:positionV>
          <wp:extent cx="7574280" cy="2162175"/>
          <wp:effectExtent l="19050" t="0" r="7620" b="0"/>
          <wp:wrapNone/>
          <wp:docPr id="1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A35" w:rsidRPr="00B82B07" w:rsidRDefault="00BB5A35" w:rsidP="00B82B07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</w:t>
    </w:r>
    <w:r w:rsidR="00660306">
      <w:rPr>
        <w:sz w:val="16"/>
        <w:szCs w:val="16"/>
      </w:rPr>
      <w:t>3</w:t>
    </w:r>
    <w:r>
      <w:rPr>
        <w:sz w:val="16"/>
        <w:szCs w:val="16"/>
      </w:rPr>
      <w:t xml:space="preserve"> – </w:t>
    </w:r>
    <w:r w:rsidR="00660306">
      <w:rPr>
        <w:sz w:val="16"/>
        <w:szCs w:val="16"/>
      </w:rPr>
      <w:t>Réalisation de l’IHM pour la station météo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2ED0"/>
    <w:multiLevelType w:val="hybridMultilevel"/>
    <w:tmpl w:val="4C7CC55C"/>
    <w:lvl w:ilvl="0" w:tplc="918E79FA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B358E"/>
    <w:multiLevelType w:val="hybridMultilevel"/>
    <w:tmpl w:val="3118BCD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02B6F85"/>
    <w:multiLevelType w:val="hybridMultilevel"/>
    <w:tmpl w:val="3968BD8C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2893E16"/>
    <w:multiLevelType w:val="hybridMultilevel"/>
    <w:tmpl w:val="09660924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482F4B"/>
    <w:multiLevelType w:val="hybridMultilevel"/>
    <w:tmpl w:val="FAFE709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1027D0"/>
    <w:multiLevelType w:val="hybridMultilevel"/>
    <w:tmpl w:val="46660BB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B20330"/>
    <w:multiLevelType w:val="hybridMultilevel"/>
    <w:tmpl w:val="6E5C185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40539F"/>
    <w:multiLevelType w:val="hybridMultilevel"/>
    <w:tmpl w:val="95FEA84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0D932F1"/>
    <w:multiLevelType w:val="hybridMultilevel"/>
    <w:tmpl w:val="F014AF6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35A320A"/>
    <w:multiLevelType w:val="hybridMultilevel"/>
    <w:tmpl w:val="66E8504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7485C"/>
    <w:multiLevelType w:val="hybridMultilevel"/>
    <w:tmpl w:val="11E2616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94373A8"/>
    <w:multiLevelType w:val="hybridMultilevel"/>
    <w:tmpl w:val="D91EDF0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A690B92"/>
    <w:multiLevelType w:val="hybridMultilevel"/>
    <w:tmpl w:val="0BF4CE8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F07BF1"/>
    <w:multiLevelType w:val="hybridMultilevel"/>
    <w:tmpl w:val="306051E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57D19F5"/>
    <w:multiLevelType w:val="hybridMultilevel"/>
    <w:tmpl w:val="FC06093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B037EE"/>
    <w:multiLevelType w:val="hybridMultilevel"/>
    <w:tmpl w:val="CD6075A0"/>
    <w:lvl w:ilvl="0" w:tplc="918E79FA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E3E6EDF"/>
    <w:multiLevelType w:val="hybridMultilevel"/>
    <w:tmpl w:val="3CF2961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2C64770"/>
    <w:multiLevelType w:val="hybridMultilevel"/>
    <w:tmpl w:val="C4C67AC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645696F"/>
    <w:multiLevelType w:val="hybridMultilevel"/>
    <w:tmpl w:val="B134C9B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ACF7BE7"/>
    <w:multiLevelType w:val="hybridMultilevel"/>
    <w:tmpl w:val="2FBCC58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B1E5B57"/>
    <w:multiLevelType w:val="hybridMultilevel"/>
    <w:tmpl w:val="CE900FB2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D0F41CD"/>
    <w:multiLevelType w:val="hybridMultilevel"/>
    <w:tmpl w:val="52EA54A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F84B19"/>
    <w:multiLevelType w:val="hybridMultilevel"/>
    <w:tmpl w:val="95148B6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80E34EB"/>
    <w:multiLevelType w:val="hybridMultilevel"/>
    <w:tmpl w:val="B890E2F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0C455D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9795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5">
    <w:nsid w:val="7D8E78A4"/>
    <w:multiLevelType w:val="hybridMultilevel"/>
    <w:tmpl w:val="DCE8336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DC83B30"/>
    <w:multiLevelType w:val="hybridMultilevel"/>
    <w:tmpl w:val="9EA6F36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7E1D770D"/>
    <w:multiLevelType w:val="hybridMultilevel"/>
    <w:tmpl w:val="C4A4478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9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27"/>
  </w:num>
  <w:num w:numId="8">
    <w:abstractNumId w:val="11"/>
  </w:num>
  <w:num w:numId="9">
    <w:abstractNumId w:val="23"/>
  </w:num>
  <w:num w:numId="10">
    <w:abstractNumId w:val="22"/>
  </w:num>
  <w:num w:numId="11">
    <w:abstractNumId w:val="15"/>
  </w:num>
  <w:num w:numId="12">
    <w:abstractNumId w:val="26"/>
  </w:num>
  <w:num w:numId="13">
    <w:abstractNumId w:val="3"/>
  </w:num>
  <w:num w:numId="14">
    <w:abstractNumId w:val="18"/>
  </w:num>
  <w:num w:numId="15">
    <w:abstractNumId w:val="5"/>
  </w:num>
  <w:num w:numId="16">
    <w:abstractNumId w:val="0"/>
  </w:num>
  <w:num w:numId="17">
    <w:abstractNumId w:val="2"/>
  </w:num>
  <w:num w:numId="18">
    <w:abstractNumId w:val="4"/>
  </w:num>
  <w:num w:numId="19">
    <w:abstractNumId w:val="10"/>
  </w:num>
  <w:num w:numId="20">
    <w:abstractNumId w:val="12"/>
  </w:num>
  <w:num w:numId="21">
    <w:abstractNumId w:val="19"/>
  </w:num>
  <w:num w:numId="22">
    <w:abstractNumId w:val="25"/>
  </w:num>
  <w:num w:numId="23">
    <w:abstractNumId w:val="20"/>
  </w:num>
  <w:num w:numId="24">
    <w:abstractNumId w:val="21"/>
  </w:num>
  <w:num w:numId="25">
    <w:abstractNumId w:val="17"/>
  </w:num>
  <w:num w:numId="26">
    <w:abstractNumId w:val="13"/>
  </w:num>
  <w:num w:numId="27">
    <w:abstractNumId w:val="16"/>
  </w:num>
  <w:num w:numId="28">
    <w:abstractNumId w:val="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8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76802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537"/>
    <w:rsid w:val="00000894"/>
    <w:rsid w:val="0000269E"/>
    <w:rsid w:val="0000643C"/>
    <w:rsid w:val="00007E57"/>
    <w:rsid w:val="00021F6A"/>
    <w:rsid w:val="000241CE"/>
    <w:rsid w:val="00045FE2"/>
    <w:rsid w:val="00051CDE"/>
    <w:rsid w:val="00052207"/>
    <w:rsid w:val="000536AA"/>
    <w:rsid w:val="000539DD"/>
    <w:rsid w:val="00070488"/>
    <w:rsid w:val="00072F85"/>
    <w:rsid w:val="00075AF8"/>
    <w:rsid w:val="00075FA3"/>
    <w:rsid w:val="000775BE"/>
    <w:rsid w:val="00081ACF"/>
    <w:rsid w:val="0008242F"/>
    <w:rsid w:val="00084189"/>
    <w:rsid w:val="0009144A"/>
    <w:rsid w:val="00091AF8"/>
    <w:rsid w:val="000948EB"/>
    <w:rsid w:val="00096EC7"/>
    <w:rsid w:val="000A214C"/>
    <w:rsid w:val="000A4165"/>
    <w:rsid w:val="000A561E"/>
    <w:rsid w:val="000B026D"/>
    <w:rsid w:val="000B07DC"/>
    <w:rsid w:val="000B6164"/>
    <w:rsid w:val="000C2416"/>
    <w:rsid w:val="000C7C04"/>
    <w:rsid w:val="000D7537"/>
    <w:rsid w:val="000E0212"/>
    <w:rsid w:val="000F409E"/>
    <w:rsid w:val="000F58DC"/>
    <w:rsid w:val="000F59DE"/>
    <w:rsid w:val="000F79CD"/>
    <w:rsid w:val="00101720"/>
    <w:rsid w:val="00102146"/>
    <w:rsid w:val="001100E7"/>
    <w:rsid w:val="00111845"/>
    <w:rsid w:val="00113A29"/>
    <w:rsid w:val="00122DF8"/>
    <w:rsid w:val="00126C10"/>
    <w:rsid w:val="00134FD1"/>
    <w:rsid w:val="00141310"/>
    <w:rsid w:val="00144B8F"/>
    <w:rsid w:val="001476B9"/>
    <w:rsid w:val="00151D76"/>
    <w:rsid w:val="001546FE"/>
    <w:rsid w:val="001573B8"/>
    <w:rsid w:val="00160C8F"/>
    <w:rsid w:val="0016224F"/>
    <w:rsid w:val="00162596"/>
    <w:rsid w:val="001739B2"/>
    <w:rsid w:val="001741AD"/>
    <w:rsid w:val="0018121B"/>
    <w:rsid w:val="00181C13"/>
    <w:rsid w:val="00183EF0"/>
    <w:rsid w:val="00193097"/>
    <w:rsid w:val="00193C2E"/>
    <w:rsid w:val="00197D08"/>
    <w:rsid w:val="001B2DEE"/>
    <w:rsid w:val="001B3891"/>
    <w:rsid w:val="001B5A69"/>
    <w:rsid w:val="001C0AA7"/>
    <w:rsid w:val="001C50E1"/>
    <w:rsid w:val="001D0D0C"/>
    <w:rsid w:val="001D27D1"/>
    <w:rsid w:val="001E0FCB"/>
    <w:rsid w:val="001E4C1F"/>
    <w:rsid w:val="001F7BE1"/>
    <w:rsid w:val="002033B8"/>
    <w:rsid w:val="002050D6"/>
    <w:rsid w:val="00215C47"/>
    <w:rsid w:val="00223969"/>
    <w:rsid w:val="00223CA3"/>
    <w:rsid w:val="00226317"/>
    <w:rsid w:val="00227038"/>
    <w:rsid w:val="0023434D"/>
    <w:rsid w:val="00242D3A"/>
    <w:rsid w:val="00246905"/>
    <w:rsid w:val="00246958"/>
    <w:rsid w:val="002526C3"/>
    <w:rsid w:val="00253300"/>
    <w:rsid w:val="0026577F"/>
    <w:rsid w:val="00267E10"/>
    <w:rsid w:val="00270815"/>
    <w:rsid w:val="00271DB0"/>
    <w:rsid w:val="00272F24"/>
    <w:rsid w:val="002749B1"/>
    <w:rsid w:val="00280DA2"/>
    <w:rsid w:val="00285C5D"/>
    <w:rsid w:val="00295777"/>
    <w:rsid w:val="002A1F9A"/>
    <w:rsid w:val="002B445C"/>
    <w:rsid w:val="002B6883"/>
    <w:rsid w:val="002C167A"/>
    <w:rsid w:val="002D4629"/>
    <w:rsid w:val="002D7365"/>
    <w:rsid w:val="002E3AFE"/>
    <w:rsid w:val="002E4164"/>
    <w:rsid w:val="002E5CDB"/>
    <w:rsid w:val="002F66FC"/>
    <w:rsid w:val="0030416E"/>
    <w:rsid w:val="00304449"/>
    <w:rsid w:val="00313DD9"/>
    <w:rsid w:val="00313EB8"/>
    <w:rsid w:val="00320718"/>
    <w:rsid w:val="00327C1E"/>
    <w:rsid w:val="003378F8"/>
    <w:rsid w:val="00340582"/>
    <w:rsid w:val="00344E93"/>
    <w:rsid w:val="00346A87"/>
    <w:rsid w:val="003474BA"/>
    <w:rsid w:val="00347F41"/>
    <w:rsid w:val="00351C5B"/>
    <w:rsid w:val="00353C47"/>
    <w:rsid w:val="00354BE2"/>
    <w:rsid w:val="00370625"/>
    <w:rsid w:val="00390013"/>
    <w:rsid w:val="0039050E"/>
    <w:rsid w:val="003A1446"/>
    <w:rsid w:val="003A1B6A"/>
    <w:rsid w:val="003A4AE0"/>
    <w:rsid w:val="003A70EC"/>
    <w:rsid w:val="003C06B9"/>
    <w:rsid w:val="003C0728"/>
    <w:rsid w:val="003E2362"/>
    <w:rsid w:val="003E4E62"/>
    <w:rsid w:val="003F6C32"/>
    <w:rsid w:val="004065DB"/>
    <w:rsid w:val="0041740F"/>
    <w:rsid w:val="0042279B"/>
    <w:rsid w:val="00427E6E"/>
    <w:rsid w:val="00432D3E"/>
    <w:rsid w:val="0043567A"/>
    <w:rsid w:val="0044372F"/>
    <w:rsid w:val="004478BF"/>
    <w:rsid w:val="00447D2B"/>
    <w:rsid w:val="00450326"/>
    <w:rsid w:val="00455BC3"/>
    <w:rsid w:val="00456A69"/>
    <w:rsid w:val="00457E3B"/>
    <w:rsid w:val="0046644A"/>
    <w:rsid w:val="00466FC3"/>
    <w:rsid w:val="00471A56"/>
    <w:rsid w:val="00472489"/>
    <w:rsid w:val="004874E1"/>
    <w:rsid w:val="00487D62"/>
    <w:rsid w:val="00490BEC"/>
    <w:rsid w:val="00496338"/>
    <w:rsid w:val="004A08A7"/>
    <w:rsid w:val="004A22FA"/>
    <w:rsid w:val="004A2DD5"/>
    <w:rsid w:val="004B2CAE"/>
    <w:rsid w:val="004C4A9A"/>
    <w:rsid w:val="004D536E"/>
    <w:rsid w:val="004D5DD9"/>
    <w:rsid w:val="004E01EA"/>
    <w:rsid w:val="004E039A"/>
    <w:rsid w:val="004E2019"/>
    <w:rsid w:val="004E74B1"/>
    <w:rsid w:val="004F3D1C"/>
    <w:rsid w:val="004F51FE"/>
    <w:rsid w:val="004F5A4E"/>
    <w:rsid w:val="004F6BB3"/>
    <w:rsid w:val="00500F76"/>
    <w:rsid w:val="0050681A"/>
    <w:rsid w:val="00511CD2"/>
    <w:rsid w:val="005128CC"/>
    <w:rsid w:val="0051311D"/>
    <w:rsid w:val="005166D7"/>
    <w:rsid w:val="00517983"/>
    <w:rsid w:val="0052469C"/>
    <w:rsid w:val="00524C8B"/>
    <w:rsid w:val="005276BC"/>
    <w:rsid w:val="005311D5"/>
    <w:rsid w:val="0053189B"/>
    <w:rsid w:val="00536154"/>
    <w:rsid w:val="00542CBA"/>
    <w:rsid w:val="00552957"/>
    <w:rsid w:val="005533F2"/>
    <w:rsid w:val="0056137E"/>
    <w:rsid w:val="005620E1"/>
    <w:rsid w:val="00564282"/>
    <w:rsid w:val="00567A16"/>
    <w:rsid w:val="00577F70"/>
    <w:rsid w:val="005807B5"/>
    <w:rsid w:val="00594309"/>
    <w:rsid w:val="005956EB"/>
    <w:rsid w:val="00596C2A"/>
    <w:rsid w:val="005A2320"/>
    <w:rsid w:val="005A61F8"/>
    <w:rsid w:val="005A62E8"/>
    <w:rsid w:val="005A6569"/>
    <w:rsid w:val="005C3D07"/>
    <w:rsid w:val="005C4574"/>
    <w:rsid w:val="005C5D47"/>
    <w:rsid w:val="005E0B81"/>
    <w:rsid w:val="005E1338"/>
    <w:rsid w:val="005E2477"/>
    <w:rsid w:val="005E42CA"/>
    <w:rsid w:val="005F0201"/>
    <w:rsid w:val="005F13CE"/>
    <w:rsid w:val="005F2840"/>
    <w:rsid w:val="006017ED"/>
    <w:rsid w:val="00603E95"/>
    <w:rsid w:val="00605F24"/>
    <w:rsid w:val="00606803"/>
    <w:rsid w:val="00612BBD"/>
    <w:rsid w:val="00614BCA"/>
    <w:rsid w:val="00621714"/>
    <w:rsid w:val="006301BC"/>
    <w:rsid w:val="006313EF"/>
    <w:rsid w:val="00635A74"/>
    <w:rsid w:val="00640CB0"/>
    <w:rsid w:val="00646381"/>
    <w:rsid w:val="006477C5"/>
    <w:rsid w:val="0065074C"/>
    <w:rsid w:val="00660306"/>
    <w:rsid w:val="00661F28"/>
    <w:rsid w:val="0066206D"/>
    <w:rsid w:val="00665E74"/>
    <w:rsid w:val="00667CEA"/>
    <w:rsid w:val="00671463"/>
    <w:rsid w:val="00674600"/>
    <w:rsid w:val="006752CD"/>
    <w:rsid w:val="00676E72"/>
    <w:rsid w:val="006A16CE"/>
    <w:rsid w:val="006A47E9"/>
    <w:rsid w:val="006A62F2"/>
    <w:rsid w:val="006B051E"/>
    <w:rsid w:val="006C70F3"/>
    <w:rsid w:val="006D0AD6"/>
    <w:rsid w:val="006D0F75"/>
    <w:rsid w:val="006D7F22"/>
    <w:rsid w:val="006E0E64"/>
    <w:rsid w:val="006E574B"/>
    <w:rsid w:val="006F5BAF"/>
    <w:rsid w:val="00705949"/>
    <w:rsid w:val="00710B06"/>
    <w:rsid w:val="00712452"/>
    <w:rsid w:val="0071368E"/>
    <w:rsid w:val="00715D2B"/>
    <w:rsid w:val="00723C3D"/>
    <w:rsid w:val="0072743E"/>
    <w:rsid w:val="00727F39"/>
    <w:rsid w:val="00732923"/>
    <w:rsid w:val="00736BC3"/>
    <w:rsid w:val="0074676D"/>
    <w:rsid w:val="007557F0"/>
    <w:rsid w:val="00756F21"/>
    <w:rsid w:val="00760609"/>
    <w:rsid w:val="00772660"/>
    <w:rsid w:val="00772E92"/>
    <w:rsid w:val="00781E8E"/>
    <w:rsid w:val="00790884"/>
    <w:rsid w:val="00791A05"/>
    <w:rsid w:val="007A0A88"/>
    <w:rsid w:val="007A246E"/>
    <w:rsid w:val="007A6B1E"/>
    <w:rsid w:val="007A722D"/>
    <w:rsid w:val="007B7A46"/>
    <w:rsid w:val="007C59F2"/>
    <w:rsid w:val="007C5E6A"/>
    <w:rsid w:val="007C609C"/>
    <w:rsid w:val="007C7936"/>
    <w:rsid w:val="007D486F"/>
    <w:rsid w:val="007F48B1"/>
    <w:rsid w:val="007F4F08"/>
    <w:rsid w:val="007F5447"/>
    <w:rsid w:val="007F5BF5"/>
    <w:rsid w:val="007F699A"/>
    <w:rsid w:val="007F69FD"/>
    <w:rsid w:val="007F6E5A"/>
    <w:rsid w:val="00801406"/>
    <w:rsid w:val="00801A46"/>
    <w:rsid w:val="0081682F"/>
    <w:rsid w:val="0081723D"/>
    <w:rsid w:val="00830FA4"/>
    <w:rsid w:val="008358F2"/>
    <w:rsid w:val="00846866"/>
    <w:rsid w:val="00851D87"/>
    <w:rsid w:val="00852C2B"/>
    <w:rsid w:val="00852EC9"/>
    <w:rsid w:val="00853D57"/>
    <w:rsid w:val="0086755C"/>
    <w:rsid w:val="00867DE5"/>
    <w:rsid w:val="00870E69"/>
    <w:rsid w:val="00871755"/>
    <w:rsid w:val="0087773E"/>
    <w:rsid w:val="00880622"/>
    <w:rsid w:val="008854CB"/>
    <w:rsid w:val="008856A9"/>
    <w:rsid w:val="008938E2"/>
    <w:rsid w:val="008A35D6"/>
    <w:rsid w:val="008A3FCF"/>
    <w:rsid w:val="008A5087"/>
    <w:rsid w:val="008A7605"/>
    <w:rsid w:val="008B356B"/>
    <w:rsid w:val="008B66B7"/>
    <w:rsid w:val="008B795F"/>
    <w:rsid w:val="008C4917"/>
    <w:rsid w:val="008C4FF8"/>
    <w:rsid w:val="008E489A"/>
    <w:rsid w:val="008E5BEB"/>
    <w:rsid w:val="008E5F2F"/>
    <w:rsid w:val="008F0299"/>
    <w:rsid w:val="008F3A24"/>
    <w:rsid w:val="008F54A0"/>
    <w:rsid w:val="008F641B"/>
    <w:rsid w:val="00902E16"/>
    <w:rsid w:val="00910EB0"/>
    <w:rsid w:val="00915483"/>
    <w:rsid w:val="009227A9"/>
    <w:rsid w:val="00924FBC"/>
    <w:rsid w:val="00932EC9"/>
    <w:rsid w:val="00936F01"/>
    <w:rsid w:val="00936F66"/>
    <w:rsid w:val="00936FBE"/>
    <w:rsid w:val="009416D9"/>
    <w:rsid w:val="00941D90"/>
    <w:rsid w:val="00945887"/>
    <w:rsid w:val="009464B9"/>
    <w:rsid w:val="00960282"/>
    <w:rsid w:val="0096634A"/>
    <w:rsid w:val="00966B9F"/>
    <w:rsid w:val="00967694"/>
    <w:rsid w:val="009746FC"/>
    <w:rsid w:val="0098262B"/>
    <w:rsid w:val="00984951"/>
    <w:rsid w:val="009876A1"/>
    <w:rsid w:val="009915CB"/>
    <w:rsid w:val="00993A47"/>
    <w:rsid w:val="00993CC8"/>
    <w:rsid w:val="009952E9"/>
    <w:rsid w:val="009A292B"/>
    <w:rsid w:val="009A727C"/>
    <w:rsid w:val="009B25E3"/>
    <w:rsid w:val="009B3706"/>
    <w:rsid w:val="009C0D7A"/>
    <w:rsid w:val="009C0F7E"/>
    <w:rsid w:val="009C49DD"/>
    <w:rsid w:val="009C5302"/>
    <w:rsid w:val="009D15F2"/>
    <w:rsid w:val="009D2C32"/>
    <w:rsid w:val="009D4965"/>
    <w:rsid w:val="009D4AFC"/>
    <w:rsid w:val="009E1B19"/>
    <w:rsid w:val="009E32E9"/>
    <w:rsid w:val="009F1AC0"/>
    <w:rsid w:val="009F3EB9"/>
    <w:rsid w:val="009F4458"/>
    <w:rsid w:val="009F4BB4"/>
    <w:rsid w:val="00A0218D"/>
    <w:rsid w:val="00A07EB2"/>
    <w:rsid w:val="00A12995"/>
    <w:rsid w:val="00A13001"/>
    <w:rsid w:val="00A1312B"/>
    <w:rsid w:val="00A135E2"/>
    <w:rsid w:val="00A1726F"/>
    <w:rsid w:val="00A2062C"/>
    <w:rsid w:val="00A302FD"/>
    <w:rsid w:val="00A40414"/>
    <w:rsid w:val="00A54350"/>
    <w:rsid w:val="00A5492F"/>
    <w:rsid w:val="00A57E32"/>
    <w:rsid w:val="00A6110E"/>
    <w:rsid w:val="00A615AA"/>
    <w:rsid w:val="00A635DB"/>
    <w:rsid w:val="00A63DF1"/>
    <w:rsid w:val="00A73F15"/>
    <w:rsid w:val="00A7596D"/>
    <w:rsid w:val="00A81E77"/>
    <w:rsid w:val="00A844F3"/>
    <w:rsid w:val="00AA14C8"/>
    <w:rsid w:val="00AA77AB"/>
    <w:rsid w:val="00AB19C1"/>
    <w:rsid w:val="00AC174E"/>
    <w:rsid w:val="00AC38BD"/>
    <w:rsid w:val="00AD3022"/>
    <w:rsid w:val="00AD5A36"/>
    <w:rsid w:val="00AE139D"/>
    <w:rsid w:val="00AE1EFF"/>
    <w:rsid w:val="00AE6EB0"/>
    <w:rsid w:val="00AE6FFC"/>
    <w:rsid w:val="00AF266C"/>
    <w:rsid w:val="00AF43C6"/>
    <w:rsid w:val="00AF4FAB"/>
    <w:rsid w:val="00AF6EE0"/>
    <w:rsid w:val="00B0061C"/>
    <w:rsid w:val="00B0310D"/>
    <w:rsid w:val="00B22CCD"/>
    <w:rsid w:val="00B248B0"/>
    <w:rsid w:val="00B27E5B"/>
    <w:rsid w:val="00B36915"/>
    <w:rsid w:val="00B41462"/>
    <w:rsid w:val="00B433A8"/>
    <w:rsid w:val="00B445E8"/>
    <w:rsid w:val="00B449D1"/>
    <w:rsid w:val="00B50397"/>
    <w:rsid w:val="00B56DE4"/>
    <w:rsid w:val="00B5797E"/>
    <w:rsid w:val="00B63456"/>
    <w:rsid w:val="00B70607"/>
    <w:rsid w:val="00B77B89"/>
    <w:rsid w:val="00B82B07"/>
    <w:rsid w:val="00B94FE3"/>
    <w:rsid w:val="00B9712F"/>
    <w:rsid w:val="00B97FB1"/>
    <w:rsid w:val="00BA4317"/>
    <w:rsid w:val="00BB0144"/>
    <w:rsid w:val="00BB0662"/>
    <w:rsid w:val="00BB5A35"/>
    <w:rsid w:val="00BC4EC2"/>
    <w:rsid w:val="00BC5DE6"/>
    <w:rsid w:val="00BD28F3"/>
    <w:rsid w:val="00BD3C0B"/>
    <w:rsid w:val="00BE6D22"/>
    <w:rsid w:val="00BF795B"/>
    <w:rsid w:val="00C0515B"/>
    <w:rsid w:val="00C16015"/>
    <w:rsid w:val="00C1690A"/>
    <w:rsid w:val="00C252AD"/>
    <w:rsid w:val="00C3775A"/>
    <w:rsid w:val="00C47E5C"/>
    <w:rsid w:val="00C54E39"/>
    <w:rsid w:val="00C5792D"/>
    <w:rsid w:val="00C60322"/>
    <w:rsid w:val="00C62396"/>
    <w:rsid w:val="00C62EE3"/>
    <w:rsid w:val="00C66016"/>
    <w:rsid w:val="00C70EFD"/>
    <w:rsid w:val="00C75C9A"/>
    <w:rsid w:val="00C80742"/>
    <w:rsid w:val="00C84416"/>
    <w:rsid w:val="00C8623E"/>
    <w:rsid w:val="00C86723"/>
    <w:rsid w:val="00C91281"/>
    <w:rsid w:val="00C96236"/>
    <w:rsid w:val="00C96B81"/>
    <w:rsid w:val="00CA3A5F"/>
    <w:rsid w:val="00CB2EDD"/>
    <w:rsid w:val="00CB6EC6"/>
    <w:rsid w:val="00CC08FE"/>
    <w:rsid w:val="00CC1148"/>
    <w:rsid w:val="00CD3928"/>
    <w:rsid w:val="00CE1024"/>
    <w:rsid w:val="00CE75D8"/>
    <w:rsid w:val="00CF2828"/>
    <w:rsid w:val="00CF3AC1"/>
    <w:rsid w:val="00CF62C2"/>
    <w:rsid w:val="00CF7578"/>
    <w:rsid w:val="00D00923"/>
    <w:rsid w:val="00D04380"/>
    <w:rsid w:val="00D059A1"/>
    <w:rsid w:val="00D077B6"/>
    <w:rsid w:val="00D1657D"/>
    <w:rsid w:val="00D20743"/>
    <w:rsid w:val="00D20D4D"/>
    <w:rsid w:val="00D317A8"/>
    <w:rsid w:val="00D322EA"/>
    <w:rsid w:val="00D32B45"/>
    <w:rsid w:val="00D40631"/>
    <w:rsid w:val="00D46002"/>
    <w:rsid w:val="00D4697C"/>
    <w:rsid w:val="00D4748A"/>
    <w:rsid w:val="00D50029"/>
    <w:rsid w:val="00D55418"/>
    <w:rsid w:val="00D65EB3"/>
    <w:rsid w:val="00D72CA3"/>
    <w:rsid w:val="00D735DE"/>
    <w:rsid w:val="00D74A5B"/>
    <w:rsid w:val="00D759C5"/>
    <w:rsid w:val="00D81831"/>
    <w:rsid w:val="00D81F7E"/>
    <w:rsid w:val="00D835E3"/>
    <w:rsid w:val="00D95969"/>
    <w:rsid w:val="00D95D21"/>
    <w:rsid w:val="00D975C7"/>
    <w:rsid w:val="00D97DC2"/>
    <w:rsid w:val="00DB19EB"/>
    <w:rsid w:val="00DC12E6"/>
    <w:rsid w:val="00DC2EEE"/>
    <w:rsid w:val="00DD1E9C"/>
    <w:rsid w:val="00DD5C62"/>
    <w:rsid w:val="00DE1FA1"/>
    <w:rsid w:val="00DE22E4"/>
    <w:rsid w:val="00DE4267"/>
    <w:rsid w:val="00DE4ACD"/>
    <w:rsid w:val="00DE5A9B"/>
    <w:rsid w:val="00DF3FF7"/>
    <w:rsid w:val="00E01427"/>
    <w:rsid w:val="00E029B8"/>
    <w:rsid w:val="00E037BB"/>
    <w:rsid w:val="00E0667E"/>
    <w:rsid w:val="00E10292"/>
    <w:rsid w:val="00E10C1C"/>
    <w:rsid w:val="00E17584"/>
    <w:rsid w:val="00E17811"/>
    <w:rsid w:val="00E206D6"/>
    <w:rsid w:val="00E2412B"/>
    <w:rsid w:val="00E270CF"/>
    <w:rsid w:val="00E3055C"/>
    <w:rsid w:val="00E33281"/>
    <w:rsid w:val="00E4023D"/>
    <w:rsid w:val="00E40D64"/>
    <w:rsid w:val="00E57F85"/>
    <w:rsid w:val="00E61DC6"/>
    <w:rsid w:val="00E62540"/>
    <w:rsid w:val="00E757D6"/>
    <w:rsid w:val="00E76FF4"/>
    <w:rsid w:val="00E91C08"/>
    <w:rsid w:val="00E93C3F"/>
    <w:rsid w:val="00E9455A"/>
    <w:rsid w:val="00E94A80"/>
    <w:rsid w:val="00E96B4D"/>
    <w:rsid w:val="00EA51AD"/>
    <w:rsid w:val="00EB4D9B"/>
    <w:rsid w:val="00EB717B"/>
    <w:rsid w:val="00EC7F89"/>
    <w:rsid w:val="00ED702D"/>
    <w:rsid w:val="00EE0450"/>
    <w:rsid w:val="00F01006"/>
    <w:rsid w:val="00F14803"/>
    <w:rsid w:val="00F17A4C"/>
    <w:rsid w:val="00F26F15"/>
    <w:rsid w:val="00F32A44"/>
    <w:rsid w:val="00F342C8"/>
    <w:rsid w:val="00F419E0"/>
    <w:rsid w:val="00F5160A"/>
    <w:rsid w:val="00F5403E"/>
    <w:rsid w:val="00F6135F"/>
    <w:rsid w:val="00F6395F"/>
    <w:rsid w:val="00F74D4C"/>
    <w:rsid w:val="00F76546"/>
    <w:rsid w:val="00F76AC5"/>
    <w:rsid w:val="00FB4A4D"/>
    <w:rsid w:val="00FC17A5"/>
    <w:rsid w:val="00FC273E"/>
    <w:rsid w:val="00FC3B5B"/>
    <w:rsid w:val="00FC579F"/>
    <w:rsid w:val="00FD7420"/>
    <w:rsid w:val="00FD77F7"/>
    <w:rsid w:val="00FE014C"/>
    <w:rsid w:val="00FE027C"/>
    <w:rsid w:val="00FE6EFF"/>
    <w:rsid w:val="00FE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C6"/>
    <w:pPr>
      <w:spacing w:after="200"/>
      <w:ind w:firstLine="567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E73E1"/>
    <w:pPr>
      <w:keepNext/>
      <w:numPr>
        <w:numId w:val="1"/>
      </w:numPr>
      <w:spacing w:before="360" w:after="240"/>
      <w:ind w:left="431" w:hanging="431"/>
      <w:outlineLvl w:val="0"/>
    </w:pPr>
    <w:rPr>
      <w:rFonts w:eastAsia="Times New Roman"/>
      <w:b/>
      <w:bCs/>
      <w:color w:val="FF0000"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3E1"/>
    <w:pPr>
      <w:keepNext/>
      <w:numPr>
        <w:ilvl w:val="1"/>
        <w:numId w:val="1"/>
      </w:numPr>
      <w:spacing w:before="240" w:after="240"/>
      <w:ind w:left="1078" w:hanging="284"/>
      <w:outlineLvl w:val="1"/>
    </w:pPr>
    <w:rPr>
      <w:rFonts w:eastAsia="Times New Roman"/>
      <w:b/>
      <w:bCs/>
      <w:iCs/>
      <w:color w:val="FF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7BE1"/>
    <w:pPr>
      <w:keepNext/>
      <w:keepLines/>
      <w:numPr>
        <w:ilvl w:val="2"/>
        <w:numId w:val="1"/>
      </w:numPr>
      <w:spacing w:before="240" w:after="240"/>
      <w:ind w:left="1134" w:firstLine="0"/>
      <w:outlineLvl w:val="2"/>
    </w:pPr>
    <w:rPr>
      <w:rFonts w:eastAsiaTheme="majorEastAsia" w:cstheme="majorBidi"/>
      <w:b/>
      <w:bCs/>
      <w:color w:val="FF000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BE1"/>
    <w:pPr>
      <w:keepNext/>
      <w:keepLines/>
      <w:numPr>
        <w:ilvl w:val="3"/>
        <w:numId w:val="1"/>
      </w:numPr>
      <w:spacing w:before="200" w:after="240"/>
      <w:ind w:left="1134" w:firstLine="0"/>
      <w:outlineLvl w:val="3"/>
    </w:pPr>
    <w:rPr>
      <w:rFonts w:eastAsiaTheme="majorEastAsia" w:cstheme="majorBidi"/>
      <w:b/>
      <w:bCs/>
      <w:iCs/>
      <w:color w:val="FF000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7E6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0214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0214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0214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0214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C8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2146"/>
    <w:pPr>
      <w:ind w:left="851"/>
      <w:contextualSpacing/>
    </w:pPr>
  </w:style>
  <w:style w:type="table" w:styleId="Grilledutableau">
    <w:name w:val="Table Grid"/>
    <w:basedOn w:val="TableauNormal"/>
    <w:uiPriority w:val="59"/>
    <w:rsid w:val="00835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135E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A3A5F"/>
  </w:style>
  <w:style w:type="paragraph" w:styleId="Pieddepage">
    <w:name w:val="footer"/>
    <w:basedOn w:val="Normal"/>
    <w:link w:val="Pieddepag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A3A5F"/>
  </w:style>
  <w:style w:type="character" w:styleId="Lienhypertexte">
    <w:name w:val="Hyperlink"/>
    <w:basedOn w:val="Policepardfaut"/>
    <w:uiPriority w:val="99"/>
    <w:unhideWhenUsed/>
    <w:rsid w:val="009C5302"/>
    <w:rPr>
      <w:color w:val="0000FF"/>
      <w:u w:val="single"/>
    </w:rPr>
  </w:style>
  <w:style w:type="character" w:customStyle="1" w:styleId="spipsurligne">
    <w:name w:val="spip_surligne"/>
    <w:basedOn w:val="Policepardfaut"/>
    <w:rsid w:val="00051CDE"/>
  </w:style>
  <w:style w:type="paragraph" w:styleId="NormalWeb">
    <w:name w:val="Normal (Web)"/>
    <w:basedOn w:val="Normal"/>
    <w:semiHidden/>
    <w:unhideWhenUsed/>
    <w:rsid w:val="00CE75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3E1"/>
    <w:rPr>
      <w:rFonts w:ascii="Arial" w:eastAsia="Times New Roman" w:hAnsi="Arial"/>
      <w:b/>
      <w:bCs/>
      <w:color w:val="FF0000"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E73E1"/>
    <w:rPr>
      <w:rFonts w:ascii="Arial" w:eastAsia="Times New Roman" w:hAnsi="Arial"/>
      <w:b/>
      <w:bCs/>
      <w:iCs/>
      <w:color w:val="FF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7E6E"/>
    <w:rPr>
      <w:rFonts w:eastAsia="Times New Roman"/>
      <w:b/>
      <w:bCs/>
      <w:i/>
      <w:iCs/>
      <w:sz w:val="26"/>
      <w:szCs w:val="26"/>
      <w:lang w:eastAsia="en-US"/>
    </w:rPr>
  </w:style>
  <w:style w:type="paragraph" w:styleId="Corpsdetexte2">
    <w:name w:val="Body Text 2"/>
    <w:basedOn w:val="Normal"/>
    <w:link w:val="Corpsdetexte2Car"/>
    <w:semiHidden/>
    <w:rsid w:val="00427E6E"/>
    <w:pPr>
      <w:spacing w:after="0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427E6E"/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27E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aser">
    <w:name w:val="baser"/>
    <w:basedOn w:val="Policepardfaut"/>
    <w:rsid w:val="00427E6E"/>
  </w:style>
  <w:style w:type="paragraph" w:styleId="Corpsdetexte">
    <w:name w:val="Body Text"/>
    <w:basedOn w:val="Normal"/>
    <w:link w:val="CorpsdetexteCar"/>
    <w:semiHidden/>
    <w:rsid w:val="00427E6E"/>
    <w:pPr>
      <w:spacing w:after="0"/>
      <w:jc w:val="center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27E6E"/>
    <w:rPr>
      <w:rFonts w:ascii="Times New Roman" w:eastAsia="Times New Roman" w:hAnsi="Times New Roman"/>
      <w:szCs w:val="24"/>
    </w:rPr>
  </w:style>
  <w:style w:type="paragraph" w:styleId="Sansinterligne">
    <w:name w:val="No Spacing"/>
    <w:uiPriority w:val="1"/>
    <w:qFormat/>
    <w:rsid w:val="004A08A7"/>
    <w:pPr>
      <w:ind w:firstLine="284"/>
      <w:jc w:val="both"/>
    </w:pPr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043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13EB8"/>
    <w:pPr>
      <w:tabs>
        <w:tab w:val="left" w:pos="284"/>
        <w:tab w:val="right" w:leader="dot" w:pos="9628"/>
      </w:tabs>
      <w:spacing w:before="60" w:after="60"/>
      <w:ind w:firstLine="0"/>
      <w:jc w:val="left"/>
      <w:outlineLvl w:val="1"/>
    </w:pPr>
    <w:rPr>
      <w:b/>
      <w:bC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04380"/>
    <w:pPr>
      <w:tabs>
        <w:tab w:val="left" w:pos="567"/>
        <w:tab w:val="right" w:leader="dot" w:pos="9628"/>
      </w:tabs>
      <w:spacing w:after="0"/>
      <w:jc w:val="left"/>
      <w:outlineLvl w:val="1"/>
    </w:pPr>
    <w:rPr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4380"/>
    <w:pPr>
      <w:spacing w:after="0"/>
      <w:ind w:left="22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04380"/>
    <w:pPr>
      <w:spacing w:after="0"/>
      <w:ind w:left="44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04380"/>
    <w:pPr>
      <w:spacing w:after="0"/>
      <w:ind w:left="6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04380"/>
    <w:pPr>
      <w:spacing w:after="0"/>
      <w:ind w:left="88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04380"/>
    <w:pPr>
      <w:spacing w:after="0"/>
      <w:ind w:left="110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04380"/>
    <w:pPr>
      <w:spacing w:after="0"/>
      <w:ind w:left="132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04380"/>
    <w:pPr>
      <w:spacing w:after="0"/>
      <w:ind w:left="1540"/>
      <w:jc w:val="left"/>
    </w:pPr>
    <w:rPr>
      <w:rFonts w:ascii="Calibri" w:hAnsi="Calibri"/>
      <w:sz w:val="20"/>
      <w:szCs w:val="20"/>
    </w:rPr>
  </w:style>
  <w:style w:type="paragraph" w:customStyle="1" w:styleId="Tableau">
    <w:name w:val="Tableau"/>
    <w:basedOn w:val="Normal"/>
    <w:qFormat/>
    <w:rsid w:val="00FC273E"/>
    <w:pPr>
      <w:spacing w:after="0"/>
      <w:ind w:firstLine="0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6C70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70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70F3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0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70F3"/>
    <w:rPr>
      <w:b/>
      <w:bCs/>
    </w:rPr>
  </w:style>
  <w:style w:type="paragraph" w:styleId="Rvision">
    <w:name w:val="Revision"/>
    <w:hidden/>
    <w:uiPriority w:val="99"/>
    <w:semiHidden/>
    <w:rsid w:val="00AD3022"/>
    <w:rPr>
      <w:rFonts w:ascii="Arial" w:hAnsi="Arial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1F7BE1"/>
    <w:rPr>
      <w:rFonts w:ascii="Arial" w:eastAsiaTheme="majorEastAsia" w:hAnsi="Arial" w:cstheme="majorBidi"/>
      <w:b/>
      <w:bCs/>
      <w:color w:val="FF0000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F7BE1"/>
    <w:rPr>
      <w:rFonts w:ascii="Arial" w:eastAsiaTheme="majorEastAsia" w:hAnsi="Arial" w:cstheme="majorBidi"/>
      <w:b/>
      <w:bCs/>
      <w:iCs/>
      <w:color w:val="FF0000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1021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10214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F25AF-1C52-4614-A8B0-B42F0433A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2294</Words>
  <Characters>12622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Jean-francois</cp:lastModifiedBy>
  <cp:revision>22</cp:revision>
  <cp:lastPrinted>2010-12-14T02:38:00Z</cp:lastPrinted>
  <dcterms:created xsi:type="dcterms:W3CDTF">2011-03-07T21:24:00Z</dcterms:created>
  <dcterms:modified xsi:type="dcterms:W3CDTF">2011-03-27T16:59:00Z</dcterms:modified>
</cp:coreProperties>
</file>