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93" w:type="dxa"/>
        <w:tblInd w:w="-56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5"/>
        <w:gridCol w:w="868"/>
      </w:tblGrid>
      <w:tr w:rsidR="00FD26DC" w:rsidRPr="00390467" w14:paraId="1E8A0086" w14:textId="77777777" w:rsidTr="00803EFA">
        <w:trPr>
          <w:trHeight w:val="3394"/>
        </w:trPr>
        <w:tc>
          <w:tcPr>
            <w:tcW w:w="10225" w:type="dxa"/>
            <w:tcBorders>
              <w:bottom w:val="single" w:sz="4" w:space="0" w:color="auto"/>
            </w:tcBorders>
          </w:tcPr>
          <w:p w14:paraId="019EFB74" w14:textId="77777777" w:rsidR="001C4993" w:rsidRDefault="001C4993" w:rsidP="001C4993">
            <w:pPr>
              <w:pStyle w:val="Titre"/>
              <w:spacing w:before="600" w:after="0"/>
              <w:ind w:right="1796" w:hanging="580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Système chauffant control PID </w:t>
            </w:r>
          </w:p>
          <w:p w14:paraId="07593455" w14:textId="5500E7BD" w:rsidR="005D7FA3" w:rsidRDefault="001C4993" w:rsidP="001C4993">
            <w:pPr>
              <w:pStyle w:val="Titre"/>
              <w:spacing w:before="600" w:after="0"/>
              <w:ind w:right="1796" w:hanging="580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industriel et open source</w:t>
            </w:r>
            <w:r w:rsidR="005D7FA3">
              <w:rPr>
                <w:noProof/>
                <w:lang w:eastAsia="fr-FR"/>
              </w:rPr>
              <w:t xml:space="preserve"> </w:t>
            </w:r>
            <w:r>
              <w:rPr>
                <w:noProof/>
                <w:lang w:eastAsia="fr-FR"/>
              </w:rPr>
              <w:t>avec</w:t>
            </w:r>
          </w:p>
          <w:p w14:paraId="6C299A44" w14:textId="0E040DD7" w:rsidR="00FD26DC" w:rsidRPr="00FD26DC" w:rsidRDefault="005D7FA3" w:rsidP="001C4993">
            <w:pPr>
              <w:pStyle w:val="Titre"/>
              <w:spacing w:before="600" w:after="0"/>
              <w:ind w:right="1796" w:hanging="580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methode</w:t>
            </w:r>
            <w:r w:rsidR="00B60402">
              <w:rPr>
                <w:noProof/>
                <w:lang w:eastAsia="fr-FR"/>
              </w:rPr>
              <w:t xml:space="preserve"> </w:t>
            </w:r>
            <w:r w:rsidR="001C4993">
              <w:rPr>
                <w:noProof/>
                <w:lang w:eastAsia="fr-FR"/>
              </w:rPr>
              <w:t>autotun</w:t>
            </w:r>
            <w:r>
              <w:rPr>
                <w:noProof/>
                <w:lang w:eastAsia="fr-FR"/>
              </w:rPr>
              <w:t>ing</w:t>
            </w:r>
            <w:r w:rsidR="00747EFA">
              <w:rPr>
                <w:noProof/>
                <w:lang w:eastAsia="fr-FR"/>
              </w:rPr>
              <w:t xml:space="preserve"> </w:t>
            </w:r>
            <w:r w:rsidR="006035AF">
              <w:rPr>
                <w:noProof/>
                <w:lang w:eastAsia="fr-FR"/>
              </w:rPr>
              <w:t>et logique floue</w:t>
            </w:r>
          </w:p>
          <w:p w14:paraId="4CABDACF" w14:textId="2780ABA7" w:rsidR="00FD26DC" w:rsidRPr="000B53CA" w:rsidRDefault="00FD26DC" w:rsidP="0054262E">
            <w:bookmarkStart w:id="0" w:name="_Toc105752281"/>
          </w:p>
          <w:p w14:paraId="0E1677C8" w14:textId="638F680A" w:rsidR="00FD26DC" w:rsidRPr="000B53CA" w:rsidRDefault="00FD26DC" w:rsidP="0054262E">
            <w:r w:rsidRPr="000B53CA">
              <w:t>Arnaud SIVERT</w:t>
            </w:r>
            <w:r w:rsidRPr="000B53CA">
              <w:rPr>
                <w:vertAlign w:val="superscript"/>
              </w:rPr>
              <w:t>1</w:t>
            </w:r>
            <w:bookmarkEnd w:id="0"/>
            <w:r w:rsidR="00A86445" w:rsidRPr="000B53CA">
              <w:t>, Sami</w:t>
            </w:r>
            <w:r w:rsidR="00B60402" w:rsidRPr="000B53CA">
              <w:t xml:space="preserve"> LA</w:t>
            </w:r>
            <w:r w:rsidR="00A86445" w:rsidRPr="000B53CA">
              <w:t>BDAI</w:t>
            </w:r>
            <w:r w:rsidR="00023DB3" w:rsidRPr="000B53CA">
              <w:rPr>
                <w:vertAlign w:val="superscript"/>
              </w:rPr>
              <w:t>1</w:t>
            </w:r>
          </w:p>
          <w:p w14:paraId="2099F8C4" w14:textId="561CAF87" w:rsidR="00FD26DC" w:rsidRPr="000B53CA" w:rsidRDefault="00FD26DC" w:rsidP="0054262E">
            <w:pPr>
              <w:rPr>
                <w:vertAlign w:val="superscript"/>
              </w:rPr>
            </w:pPr>
          </w:p>
          <w:p w14:paraId="2932BAB3" w14:textId="71FBA128" w:rsidR="00FD26DC" w:rsidRPr="00117BA6" w:rsidRDefault="00FD26DC" w:rsidP="0054262E">
            <w:pPr>
              <w:rPr>
                <w:i/>
              </w:rPr>
            </w:pPr>
            <w:r w:rsidRPr="00702CAE">
              <w:rPr>
                <w:i/>
                <w:vertAlign w:val="superscript"/>
              </w:rPr>
              <w:t>1</w:t>
            </w:r>
            <w:r w:rsidRPr="00702CAE">
              <w:rPr>
                <w:i/>
              </w:rPr>
              <w:t xml:space="preserve"> </w:t>
            </w:r>
            <w:r w:rsidRPr="00117BA6">
              <w:rPr>
                <w:i/>
              </w:rPr>
              <w:t xml:space="preserve">I.U.T de </w:t>
            </w:r>
            <w:bookmarkStart w:id="1" w:name="_Hlk181552148"/>
            <w:r w:rsidRPr="00117BA6">
              <w:rPr>
                <w:i/>
              </w:rPr>
              <w:t xml:space="preserve">l’Aisne Département Génie Electrique </w:t>
            </w:r>
            <w:bookmarkEnd w:id="1"/>
            <w:r w:rsidRPr="00117BA6">
              <w:rPr>
                <w:i/>
              </w:rPr>
              <w:t>SOISSONS FRANCE</w:t>
            </w:r>
          </w:p>
          <w:p w14:paraId="13100FE0" w14:textId="698822D4" w:rsidR="00FD26DC" w:rsidRPr="00826E13" w:rsidRDefault="00FD26DC" w:rsidP="00FD26DC">
            <w:pPr>
              <w:jc w:val="left"/>
              <w:rPr>
                <w:i/>
              </w:rPr>
            </w:pPr>
          </w:p>
        </w:tc>
        <w:tc>
          <w:tcPr>
            <w:tcW w:w="868" w:type="dxa"/>
          </w:tcPr>
          <w:p w14:paraId="6A3DD0E0" w14:textId="18AE141B" w:rsidR="00FD26DC" w:rsidRDefault="00FD26DC" w:rsidP="00FD7041">
            <w:pPr>
              <w:spacing w:after="60"/>
              <w:jc w:val="center"/>
            </w:pPr>
          </w:p>
          <w:p w14:paraId="60830CAC" w14:textId="2C4508F8" w:rsidR="00FD26DC" w:rsidRPr="00390467" w:rsidRDefault="00FD26DC" w:rsidP="00FD7041">
            <w:pPr>
              <w:spacing w:after="60"/>
              <w:jc w:val="center"/>
            </w:pPr>
          </w:p>
        </w:tc>
      </w:tr>
    </w:tbl>
    <w:p w14:paraId="7AA7A2EA" w14:textId="6946126B" w:rsidR="001C59DE" w:rsidRDefault="00803EFA" w:rsidP="00CD4B0C">
      <w:pPr>
        <w:pStyle w:val="Titre1"/>
        <w:numPr>
          <w:ilvl w:val="0"/>
          <w:numId w:val="2"/>
        </w:numPr>
        <w:spacing w:before="120"/>
      </w:pPr>
      <w:bookmarkStart w:id="2" w:name="_Hlk81065730"/>
      <w:bookmarkEnd w:id="2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73BC82E" wp14:editId="728E2047">
                <wp:simplePos x="0" y="0"/>
                <wp:positionH relativeFrom="column">
                  <wp:posOffset>4756150</wp:posOffset>
                </wp:positionH>
                <wp:positionV relativeFrom="paragraph">
                  <wp:posOffset>-2174240</wp:posOffset>
                </wp:positionV>
                <wp:extent cx="1807633" cy="698500"/>
                <wp:effectExtent l="0" t="0" r="2540" b="635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7633" cy="69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7FDF86" w14:textId="0F972406" w:rsidR="000B5BBA" w:rsidRDefault="000B5B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3BC82E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left:0;text-align:left;margin-left:374.5pt;margin-top:-171.2pt;width:142.35pt;height:5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1yyLAIAAFQEAAAOAAAAZHJzL2Uyb0RvYy54bWysVEtv2zAMvg/YfxB0X+w8mxpxiixFhgFB&#10;WyAdelZkKTEgi5qkxM5+/SjZebTbadhFJkWKj+8jPXtoKkWOwroSdE77vZQSoTkUpd7l9Mfr6suU&#10;EueZLpgCLXJ6Eo4+zD9/mtUmEwPYgyqEJRhEu6w2Od17b7IkcXwvKuZ6YIRGowRbMY+q3SWFZTVG&#10;r1QySNNJUoMtjAUunMPbx9ZI5zG+lIL7Zymd8ETlFGvz8bTx3IYzmc9YtrPM7EvelcH+oYqKlRqT&#10;XkI9Ms/IwZZ/hKpKbsGB9D0OVQJSllzEHrCbfvqhm82eGRF7QXCcucDk/l9Y/nTcmBdLfPMVGiQw&#10;AFIblzm8DP000lbhi5UStCOEpwtsovGEh0fT9G4yHFLC0Ta5n47TiGtyfW2s898EVCQIObVIS0SL&#10;HdfOY0Z0PbuEZA5UWaxKpaISRkEslSVHhiQqH2vEF++8lCY1Jh+O0xhYQ3jeRlYaE1x7CpJvtk3X&#10;6BaKE/ZvoR0NZ/iqxCLXzPkXZnEWsGWcb/+Mh1SASaCTKNmD/fW3++CPFKGVkhpnK6fu54FZQYn6&#10;rpG8+/5oFIYxKqPx3QAVe2vZ3lr0oVoCdt7HTTI8isHfq7MoLVRvuAaLkBVNTHPMnVN/Fpe+nXhc&#10;Iy4Wi+iE42eYX+uN4SF0QDpQ8Nq8MWs6njwy/ATnKWTZB7pa3/BSw+LgQZaRywBwi2qHO45upLhb&#10;s7Abt3r0uv4M5r8BAAD//wMAUEsDBBQABgAIAAAAIQAVUH585AAAAA4BAAAPAAAAZHJzL2Rvd25y&#10;ZXYueG1sTI9LT8MwEITvSPwHaytxQa1DnBIIcSqEeEjcaHiImxtvk4h4HcVuEv497oked3Y0802+&#10;mU3HRhxca0nC1SoChlRZ3VIt4b18Wt4Ac16RVp0llPCLDjbF+VmuMm0nesNx62sWQshlSkLjfZ9x&#10;7qoGjXIr2yOF394ORvlwDjXXg5pCuOl4HEXX3KiWQkOjenxosPrZHoyE78v669XNzx+TWIv+8WUs&#10;009dSnmxmO/vgHmc/b8ZjvgBHYrAtLMH0o51EtLkNmzxEpYiiRNgR0skRApsF7RYBI0XOT+dUfwB&#10;AAD//wMAUEsBAi0AFAAGAAgAAAAhALaDOJL+AAAA4QEAABMAAAAAAAAAAAAAAAAAAAAAAFtDb250&#10;ZW50X1R5cGVzXS54bWxQSwECLQAUAAYACAAAACEAOP0h/9YAAACUAQAACwAAAAAAAAAAAAAAAAAv&#10;AQAAX3JlbHMvLnJlbHNQSwECLQAUAAYACAAAACEAUudcsiwCAABUBAAADgAAAAAAAAAAAAAAAAAu&#10;AgAAZHJzL2Uyb0RvYy54bWxQSwECLQAUAAYACAAAACEAFVB+fOQAAAAOAQAADwAAAAAAAAAAAAAA&#10;AACGBAAAZHJzL2Rvd25yZXYueG1sUEsFBgAAAAAEAAQA8wAAAJcFAAAAAA==&#10;" fillcolor="white [3201]" stroked="f" strokeweight=".5pt">
                <v:textbox>
                  <w:txbxContent>
                    <w:p w14:paraId="7C7FDF86" w14:textId="0F972406" w:rsidR="000B5BBA" w:rsidRDefault="000B5BBA"/>
                  </w:txbxContent>
                </v:textbox>
              </v:shape>
            </w:pict>
          </mc:Fallback>
        </mc:AlternateContent>
      </w:r>
      <w:r w:rsidR="001C59DE" w:rsidRPr="002B082B">
        <w:t>Introduction</w:t>
      </w:r>
    </w:p>
    <w:p w14:paraId="7EB3B0BF" w14:textId="0E510F1C" w:rsidR="00A07BBD" w:rsidRPr="0079080C" w:rsidRDefault="0045505E" w:rsidP="0079080C">
      <w:pPr>
        <w:pStyle w:val="3EINormal"/>
      </w:pPr>
      <w:bookmarkStart w:id="3" w:name="_Hlk181552436"/>
      <w:r>
        <w:t xml:space="preserve">La </w:t>
      </w:r>
      <w:r w:rsidR="00B60402">
        <w:t>régulation</w:t>
      </w:r>
      <w:r>
        <w:t xml:space="preserve"> d’un</w:t>
      </w:r>
      <w:r w:rsidR="00A07BBD" w:rsidRPr="0079080C">
        <w:t xml:space="preserve"> processus est un enjeu crucial au niveau industriel pour gagner du temps dan</w:t>
      </w:r>
      <w:r>
        <w:t>s la fabrication, pour maintenir ou suivre une</w:t>
      </w:r>
      <w:r w:rsidR="00F34994">
        <w:t xml:space="preserve"> consigne désirée,</w:t>
      </w:r>
      <w:r w:rsidR="00A07BBD" w:rsidRPr="0079080C">
        <w:t xml:space="preserve"> faire des économies d’énerg</w:t>
      </w:r>
      <w:r w:rsidR="00F34994">
        <w:t>ies, améliorer la qualité et</w:t>
      </w:r>
      <w:r w:rsidR="00342B79" w:rsidRPr="0079080C">
        <w:rPr>
          <w:rStyle w:val="lev"/>
          <w:rFonts w:eastAsiaTheme="majorEastAsia"/>
          <w:b w:val="0"/>
          <w:bCs w:val="0"/>
        </w:rPr>
        <w:t xml:space="preserve"> la sécurité,</w:t>
      </w:r>
      <w:r w:rsidR="00342B79" w:rsidRPr="0079080C">
        <w:t xml:space="preserve"> </w:t>
      </w:r>
      <w:r>
        <w:t>p</w:t>
      </w:r>
      <w:r w:rsidR="00342B79" w:rsidRPr="0079080C">
        <w:t>rolonger la durée de vie des machines….</w:t>
      </w:r>
      <w:r w:rsidR="00342B79" w:rsidRPr="0079080C">
        <w:rPr>
          <w:rFonts w:eastAsiaTheme="majorEastAsia"/>
        </w:rPr>
        <w:t xml:space="preserve"> </w:t>
      </w:r>
      <w:r w:rsidR="00B60402">
        <w:rPr>
          <w:rStyle w:val="lev"/>
          <w:rFonts w:eastAsiaTheme="majorEastAsia"/>
          <w:b w:val="0"/>
          <w:bCs w:val="0"/>
        </w:rPr>
        <w:t>Donc</w:t>
      </w:r>
      <w:r w:rsidR="0079080C">
        <w:rPr>
          <w:rStyle w:val="lev"/>
          <w:rFonts w:eastAsiaTheme="majorEastAsia"/>
          <w:b w:val="0"/>
          <w:bCs w:val="0"/>
        </w:rPr>
        <w:t>, la r</w:t>
      </w:r>
      <w:r>
        <w:rPr>
          <w:rStyle w:val="lev"/>
          <w:rFonts w:eastAsiaTheme="majorEastAsia"/>
          <w:b w:val="0"/>
          <w:bCs w:val="0"/>
        </w:rPr>
        <w:t>é</w:t>
      </w:r>
      <w:r w:rsidR="0079080C">
        <w:rPr>
          <w:rStyle w:val="lev"/>
          <w:rFonts w:eastAsiaTheme="majorEastAsia"/>
          <w:b w:val="0"/>
          <w:bCs w:val="0"/>
        </w:rPr>
        <w:t>gulation</w:t>
      </w:r>
      <w:r w:rsidR="00342B79" w:rsidRPr="0079080C">
        <w:rPr>
          <w:rStyle w:val="lev"/>
          <w:rFonts w:eastAsiaTheme="majorEastAsia"/>
          <w:b w:val="0"/>
          <w:bCs w:val="0"/>
        </w:rPr>
        <w:t xml:space="preserve"> permet de renforcer la compétitivité globale </w:t>
      </w:r>
      <w:r w:rsidR="00B60402" w:rsidRPr="0079080C">
        <w:rPr>
          <w:rStyle w:val="lev"/>
          <w:rFonts w:eastAsiaTheme="majorEastAsia"/>
          <w:b w:val="0"/>
          <w:bCs w:val="0"/>
        </w:rPr>
        <w:t>d’une entreprise</w:t>
      </w:r>
      <w:r w:rsidR="00342B79" w:rsidRPr="0079080C">
        <w:t>.</w:t>
      </w:r>
    </w:p>
    <w:p w14:paraId="2AE2D1B0" w14:textId="3C8FB032" w:rsidR="00A07BBD" w:rsidRPr="00F34994" w:rsidRDefault="00342B79" w:rsidP="003F2C6F">
      <w:pPr>
        <w:pStyle w:val="3EINormal"/>
        <w:rPr>
          <w:color w:val="000000" w:themeColor="text1"/>
        </w:rPr>
      </w:pPr>
      <w:r w:rsidRPr="00F13AA7">
        <w:rPr>
          <w:color w:val="000000" w:themeColor="text1"/>
        </w:rPr>
        <w:t>D’ailleurs dans de nombreux cursus comme le</w:t>
      </w:r>
      <w:r w:rsidR="00582B38" w:rsidRPr="00F13AA7">
        <w:rPr>
          <w:color w:val="000000" w:themeColor="text1"/>
        </w:rPr>
        <w:t>s</w:t>
      </w:r>
      <w:r w:rsidRPr="00F13AA7">
        <w:rPr>
          <w:color w:val="000000" w:themeColor="text1"/>
        </w:rPr>
        <w:t xml:space="preserve"> </w:t>
      </w:r>
      <w:r w:rsidR="00B60402" w:rsidRPr="00F13AA7">
        <w:rPr>
          <w:color w:val="000000" w:themeColor="text1"/>
        </w:rPr>
        <w:t>département</w:t>
      </w:r>
      <w:r w:rsidR="00582B38" w:rsidRPr="00F13AA7">
        <w:rPr>
          <w:color w:val="000000" w:themeColor="text1"/>
        </w:rPr>
        <w:t>s de</w:t>
      </w:r>
      <w:r w:rsidRPr="00F13AA7">
        <w:rPr>
          <w:color w:val="000000" w:themeColor="text1"/>
        </w:rPr>
        <w:t xml:space="preserve"> </w:t>
      </w:r>
      <w:r w:rsidR="00582B38" w:rsidRPr="00F13AA7">
        <w:rPr>
          <w:color w:val="000000" w:themeColor="text1"/>
        </w:rPr>
        <w:t>G</w:t>
      </w:r>
      <w:r w:rsidR="00B60402" w:rsidRPr="00F13AA7">
        <w:rPr>
          <w:color w:val="000000" w:themeColor="text1"/>
        </w:rPr>
        <w:t>énie</w:t>
      </w:r>
      <w:r w:rsidRPr="00F13AA7">
        <w:rPr>
          <w:color w:val="000000" w:themeColor="text1"/>
        </w:rPr>
        <w:t xml:space="preserve"> </w:t>
      </w:r>
      <w:r w:rsidR="00582B38" w:rsidRPr="00F13AA7">
        <w:rPr>
          <w:color w:val="000000" w:themeColor="text1"/>
        </w:rPr>
        <w:t>E</w:t>
      </w:r>
      <w:r w:rsidR="00B60402" w:rsidRPr="00F13AA7">
        <w:rPr>
          <w:color w:val="000000" w:themeColor="text1"/>
        </w:rPr>
        <w:t>lectrique</w:t>
      </w:r>
      <w:r w:rsidR="00582B38" w:rsidRPr="00F13AA7">
        <w:rPr>
          <w:color w:val="000000" w:themeColor="text1"/>
        </w:rPr>
        <w:t xml:space="preserve">, il y a </w:t>
      </w:r>
      <w:r w:rsidRPr="00F13AA7">
        <w:rPr>
          <w:color w:val="000000" w:themeColor="text1"/>
        </w:rPr>
        <w:t xml:space="preserve">des options automatismes industriels avec des automates et des modules </w:t>
      </w:r>
      <w:r w:rsidR="00B60402" w:rsidRPr="00F13AA7">
        <w:rPr>
          <w:color w:val="000000" w:themeColor="text1"/>
        </w:rPr>
        <w:t>spécialisés</w:t>
      </w:r>
      <w:r w:rsidRPr="00F13AA7">
        <w:rPr>
          <w:color w:val="000000" w:themeColor="text1"/>
        </w:rPr>
        <w:t xml:space="preserve"> dans la </w:t>
      </w:r>
      <w:r w:rsidR="00B60402" w:rsidRPr="00F13AA7">
        <w:rPr>
          <w:color w:val="000000" w:themeColor="text1"/>
        </w:rPr>
        <w:t>régulation</w:t>
      </w:r>
      <w:r w:rsidRPr="00F13AA7">
        <w:rPr>
          <w:color w:val="000000" w:themeColor="text1"/>
        </w:rPr>
        <w:t>, mais aussi</w:t>
      </w:r>
      <w:r w:rsidR="00B60402" w:rsidRPr="00F13AA7">
        <w:rPr>
          <w:color w:val="000000" w:themeColor="text1"/>
        </w:rPr>
        <w:t xml:space="preserve"> pour les </w:t>
      </w:r>
      <w:r w:rsidR="00ED71CC" w:rsidRPr="00F34994">
        <w:rPr>
          <w:color w:val="000000" w:themeColor="text1"/>
        </w:rPr>
        <w:t>départements</w:t>
      </w:r>
      <w:r w:rsidRPr="00F34994">
        <w:rPr>
          <w:color w:val="000000" w:themeColor="text1"/>
        </w:rPr>
        <w:t xml:space="preserve"> en </w:t>
      </w:r>
      <w:r w:rsidR="00B60402" w:rsidRPr="00F34994">
        <w:rPr>
          <w:color w:val="000000" w:themeColor="text1"/>
        </w:rPr>
        <w:t>mécanique</w:t>
      </w:r>
      <w:r w:rsidRPr="00F34994">
        <w:rPr>
          <w:color w:val="000000" w:themeColor="text1"/>
        </w:rPr>
        <w:t xml:space="preserve"> et </w:t>
      </w:r>
      <w:r w:rsidR="00ED71CC" w:rsidRPr="00F34994">
        <w:rPr>
          <w:color w:val="000000" w:themeColor="text1"/>
        </w:rPr>
        <w:t>génie</w:t>
      </w:r>
      <w:r w:rsidR="00F13AA7" w:rsidRPr="00F34994">
        <w:rPr>
          <w:color w:val="000000" w:themeColor="text1"/>
        </w:rPr>
        <w:t xml:space="preserve"> des procédé</w:t>
      </w:r>
      <w:r w:rsidR="00582B38" w:rsidRPr="00F34994">
        <w:rPr>
          <w:color w:val="000000" w:themeColor="text1"/>
        </w:rPr>
        <w:t>s</w:t>
      </w:r>
      <w:r w:rsidRPr="00F34994">
        <w:rPr>
          <w:color w:val="000000" w:themeColor="text1"/>
        </w:rPr>
        <w:t>.</w:t>
      </w:r>
    </w:p>
    <w:p w14:paraId="6D021CE4" w14:textId="0C4B0828" w:rsidR="00A07BBD" w:rsidRDefault="00342B79" w:rsidP="003F2C6F">
      <w:pPr>
        <w:pStyle w:val="3EINormal"/>
      </w:pPr>
      <w:r w:rsidRPr="00F34994">
        <w:t xml:space="preserve">Les </w:t>
      </w:r>
      <w:r w:rsidR="00ED71CC" w:rsidRPr="00F34994">
        <w:t>systèmes</w:t>
      </w:r>
      <w:r w:rsidRPr="00F34994">
        <w:t xml:space="preserve"> </w:t>
      </w:r>
      <w:r w:rsidR="00F13AA7" w:rsidRPr="00F34994">
        <w:t xml:space="preserve">de </w:t>
      </w:r>
      <w:r w:rsidR="00F13AA7" w:rsidRPr="00F34994">
        <w:rPr>
          <w:color w:val="000000" w:themeColor="text1"/>
        </w:rPr>
        <w:t>chauffage</w:t>
      </w:r>
      <w:r w:rsidRPr="00F34994">
        <w:rPr>
          <w:color w:val="000000" w:themeColor="text1"/>
        </w:rPr>
        <w:t xml:space="preserve"> </w:t>
      </w:r>
      <w:r w:rsidRPr="00F34994">
        <w:t xml:space="preserve">sont de </w:t>
      </w:r>
      <w:r w:rsidR="00ED71CC" w:rsidRPr="00F34994">
        <w:t>très</w:t>
      </w:r>
      <w:r w:rsidRPr="00F34994">
        <w:t xml:space="preserve"> bon</w:t>
      </w:r>
      <w:r w:rsidR="00F13AA7" w:rsidRPr="00F34994">
        <w:t>s</w:t>
      </w:r>
      <w:r w:rsidRPr="00F34994">
        <w:t xml:space="preserve"> </w:t>
      </w:r>
      <w:r w:rsidR="00ED71CC" w:rsidRPr="00F34994">
        <w:rPr>
          <w:color w:val="000000" w:themeColor="text1"/>
        </w:rPr>
        <w:t>système</w:t>
      </w:r>
      <w:r w:rsidR="00F13AA7" w:rsidRPr="00F34994">
        <w:rPr>
          <w:color w:val="000000" w:themeColor="text1"/>
        </w:rPr>
        <w:t>s</w:t>
      </w:r>
      <w:r w:rsidRPr="00F34994">
        <w:rPr>
          <w:color w:val="000000" w:themeColor="text1"/>
        </w:rPr>
        <w:t xml:space="preserve"> </w:t>
      </w:r>
      <w:r w:rsidR="00ED71CC" w:rsidRPr="00F34994">
        <w:rPr>
          <w:color w:val="000000" w:themeColor="text1"/>
        </w:rPr>
        <w:t>pédagogique</w:t>
      </w:r>
      <w:r w:rsidR="00F13AA7" w:rsidRPr="00F34994">
        <w:rPr>
          <w:color w:val="000000" w:themeColor="text1"/>
        </w:rPr>
        <w:t>s</w:t>
      </w:r>
      <w:r w:rsidRPr="00F34994">
        <w:rPr>
          <w:color w:val="000000" w:themeColor="text1"/>
        </w:rPr>
        <w:t xml:space="preserve"> </w:t>
      </w:r>
      <w:r w:rsidRPr="00F34994">
        <w:t>mais qui o</w:t>
      </w:r>
      <w:r w:rsidR="00582B38" w:rsidRPr="00F34994">
        <w:t>nt des constantes</w:t>
      </w:r>
      <w:r w:rsidR="00F34994" w:rsidRPr="00F34994">
        <w:t xml:space="preserve"> de temps</w:t>
      </w:r>
      <w:r w:rsidR="00582B38" w:rsidRPr="00F34994">
        <w:t xml:space="preserve"> un peu longue</w:t>
      </w:r>
      <w:r w:rsidR="00F13AA7" w:rsidRPr="00F34994">
        <w:t>s</w:t>
      </w:r>
      <w:r w:rsidRPr="00F34994">
        <w:t xml:space="preserve"> pour </w:t>
      </w:r>
      <w:r w:rsidR="0045505E" w:rsidRPr="00F34994">
        <w:t>faire des essais pratiques</w:t>
      </w:r>
      <w:r w:rsidR="00FE715E" w:rsidRPr="00F34994">
        <w:t xml:space="preserve"> en </w:t>
      </w:r>
      <w:r w:rsidR="00A35ADE" w:rsidRPr="00F34994">
        <w:t>régulation</w:t>
      </w:r>
      <w:r w:rsidR="0045505E" w:rsidRPr="00F34994">
        <w:t xml:space="preserve">. Mais </w:t>
      </w:r>
      <w:r w:rsidR="00B60402" w:rsidRPr="00F34994">
        <w:t xml:space="preserve">pendant les tests pratiques, la </w:t>
      </w:r>
      <w:r w:rsidR="00ED71CC" w:rsidRPr="00F34994">
        <w:t>modélisation</w:t>
      </w:r>
      <w:r w:rsidR="002E5E3C" w:rsidRPr="00F34994">
        <w:t xml:space="preserve"> et l</w:t>
      </w:r>
      <w:r w:rsidR="00B60402" w:rsidRPr="00F34994">
        <w:t xml:space="preserve">es simulations peuvent </w:t>
      </w:r>
      <w:r w:rsidR="002E5E3C" w:rsidRPr="00F34994">
        <w:t>être</w:t>
      </w:r>
      <w:r w:rsidR="00B60402" w:rsidRPr="00F34994">
        <w:t xml:space="preserve"> effectué</w:t>
      </w:r>
      <w:r w:rsidR="002E5E3C" w:rsidRPr="00F34994">
        <w:t>e</w:t>
      </w:r>
      <w:r w:rsidR="00B60402" w:rsidRPr="00F34994">
        <w:t xml:space="preserve">s </w:t>
      </w:r>
      <w:r w:rsidR="00ED71CC" w:rsidRPr="00F34994">
        <w:t xml:space="preserve">pour trouver </w:t>
      </w:r>
      <w:r w:rsidR="0045505E" w:rsidRPr="00F34994">
        <w:t>l’optimisation d</w:t>
      </w:r>
      <w:r w:rsidR="00ED71CC" w:rsidRPr="00F34994">
        <w:t>es</w:t>
      </w:r>
      <w:r w:rsidR="0045505E" w:rsidRPr="00F34994">
        <w:t xml:space="preserve"> coefficient</w:t>
      </w:r>
      <w:r w:rsidR="00ED71CC" w:rsidRPr="00F34994">
        <w:t>s</w:t>
      </w:r>
      <w:r w:rsidR="0045505E" w:rsidRPr="00F34994">
        <w:t xml:space="preserve"> du</w:t>
      </w:r>
      <w:r w:rsidR="00ED71CC" w:rsidRPr="00F34994">
        <w:t xml:space="preserve"> </w:t>
      </w:r>
      <w:r w:rsidR="0045505E" w:rsidRPr="00F34994">
        <w:t xml:space="preserve">correcteur du </w:t>
      </w:r>
      <w:r w:rsidR="00A35ADE" w:rsidRPr="00F34994">
        <w:t>régulateur</w:t>
      </w:r>
      <w:r w:rsidR="00F13AA7" w:rsidRPr="00F34994">
        <w:t>.</w:t>
      </w:r>
      <w:r w:rsidR="0045505E">
        <w:t xml:space="preserve"> </w:t>
      </w:r>
    </w:p>
    <w:p w14:paraId="6FAED55B" w14:textId="694502EF" w:rsidR="00FE715E" w:rsidRPr="006905E0" w:rsidRDefault="00FE715E" w:rsidP="003F2C6F">
      <w:pPr>
        <w:pStyle w:val="3EINormal"/>
      </w:pPr>
      <w:r w:rsidRPr="00F34994">
        <w:t xml:space="preserve">De plus, le </w:t>
      </w:r>
      <w:r w:rsidR="00A35ADE" w:rsidRPr="00F34994">
        <w:t>paramétrage</w:t>
      </w:r>
      <w:r w:rsidRPr="00F34994">
        <w:t xml:space="preserve"> d’un </w:t>
      </w:r>
      <w:r w:rsidR="00A35ADE" w:rsidRPr="00F34994">
        <w:t>régulateur</w:t>
      </w:r>
      <w:r w:rsidRPr="00F34994">
        <w:t xml:space="preserve"> industriel via son manuel et la maintenance de ces </w:t>
      </w:r>
      <w:r w:rsidR="00A35ADE" w:rsidRPr="00F34994">
        <w:t>systèmes</w:t>
      </w:r>
      <w:r w:rsidRPr="00F34994">
        <w:t xml:space="preserve"> avec des commandes 4-20mA peu</w:t>
      </w:r>
      <w:r w:rsidR="002E5E3C" w:rsidRPr="00F34994">
        <w:t>ven</w:t>
      </w:r>
      <w:r w:rsidRPr="00F34994">
        <w:t xml:space="preserve">t </w:t>
      </w:r>
      <w:r w:rsidR="00A35ADE" w:rsidRPr="00F34994">
        <w:t>être</w:t>
      </w:r>
      <w:r w:rsidRPr="00F34994">
        <w:t xml:space="preserve"> effectué</w:t>
      </w:r>
      <w:r w:rsidR="00F246CE" w:rsidRPr="00F34994">
        <w:t>s</w:t>
      </w:r>
      <w:r w:rsidRPr="00F34994">
        <w:t xml:space="preserve"> pour savoir comment </w:t>
      </w:r>
      <w:r w:rsidR="00A35ADE" w:rsidRPr="00F34994">
        <w:t>réagit</w:t>
      </w:r>
      <w:r w:rsidR="00AE158D" w:rsidRPr="00F34994">
        <w:t xml:space="preserve"> le système en cas de dy</w:t>
      </w:r>
      <w:r w:rsidRPr="00F34994">
        <w:t xml:space="preserve">sfonctionnement et </w:t>
      </w:r>
      <w:r w:rsidR="006905E0" w:rsidRPr="00F34994">
        <w:t>pour</w:t>
      </w:r>
      <w:r w:rsidRPr="00F34994">
        <w:t xml:space="preserve"> mettre en place </w:t>
      </w:r>
      <w:r w:rsidR="00A35ADE" w:rsidRPr="00F34994">
        <w:t>des sécurités</w:t>
      </w:r>
      <w:r w:rsidRPr="00F34994">
        <w:t xml:space="preserve"> et des alarmes.</w:t>
      </w:r>
    </w:p>
    <w:p w14:paraId="2D0E1264" w14:textId="7555AC32" w:rsidR="003F2C6F" w:rsidRDefault="003F2C6F" w:rsidP="003F2C6F">
      <w:pPr>
        <w:pStyle w:val="3EINormal"/>
      </w:pPr>
      <w:r w:rsidRPr="00F34994">
        <w:t xml:space="preserve">Les </w:t>
      </w:r>
      <w:r w:rsidR="00A35ADE" w:rsidRPr="00F34994">
        <w:t>systèmes</w:t>
      </w:r>
      <w:r w:rsidRPr="00F34994">
        <w:t xml:space="preserve"> de chauffage sont souvent </w:t>
      </w:r>
      <w:r w:rsidR="00A35ADE" w:rsidRPr="00F34994">
        <w:t>régulés</w:t>
      </w:r>
      <w:r w:rsidRPr="00F34994">
        <w:t xml:space="preserve"> pour obtenir une </w:t>
      </w:r>
      <w:r w:rsidR="00A35ADE" w:rsidRPr="00F34994">
        <w:t>température</w:t>
      </w:r>
      <w:r w:rsidR="002E5E3C" w:rsidRPr="00F34994">
        <w:t xml:space="preserve"> constante malgré</w:t>
      </w:r>
      <w:r w:rsidRPr="00F34994">
        <w:t xml:space="preserve"> les perturbations </w:t>
      </w:r>
      <w:r w:rsidR="002E5E3C" w:rsidRPr="00F34994">
        <w:t xml:space="preserve">qui peuvent être </w:t>
      </w:r>
      <w:r w:rsidRPr="00F34994">
        <w:t xml:space="preserve">nombreuses (variation de la </w:t>
      </w:r>
      <w:r w:rsidR="00A35ADE" w:rsidRPr="00F34994">
        <w:t>température</w:t>
      </w:r>
      <w:r w:rsidRPr="00F34994">
        <w:t xml:space="preserve"> ambiante, </w:t>
      </w:r>
      <w:r w:rsidR="00A35ADE" w:rsidRPr="00F34994">
        <w:t>pièces</w:t>
      </w:r>
      <w:r w:rsidRPr="00F34994">
        <w:t xml:space="preserve"> </w:t>
      </w:r>
      <w:r w:rsidR="00A35ADE" w:rsidRPr="00F34994">
        <w:t>incorporés</w:t>
      </w:r>
      <w:r w:rsidRPr="00F34994">
        <w:t xml:space="preserve"> dans le système </w:t>
      </w:r>
      <w:r w:rsidR="00A35ADE" w:rsidRPr="00F34994">
        <w:t>chauffant</w:t>
      </w:r>
      <w:r w:rsidR="002E5E3C" w:rsidRPr="00F34994">
        <w:t>, variation des paramètres en fonction de la température</w:t>
      </w:r>
      <w:r w:rsidR="00A35ADE" w:rsidRPr="00F34994">
        <w:t>…</w:t>
      </w:r>
      <w:r w:rsidR="00A07BBD" w:rsidRPr="00F34994">
        <w:t>)</w:t>
      </w:r>
    </w:p>
    <w:p w14:paraId="261E0B60" w14:textId="77777777" w:rsidR="00A07BBD" w:rsidRDefault="00A07BBD" w:rsidP="003F2C6F">
      <w:pPr>
        <w:pStyle w:val="3EINormal"/>
      </w:pPr>
    </w:p>
    <w:p w14:paraId="00931427" w14:textId="3C2DFA8F" w:rsidR="003F2C6F" w:rsidRPr="003F2C6F" w:rsidRDefault="003F2C6F" w:rsidP="003F2C6F">
      <w:pPr>
        <w:pStyle w:val="3EINormal"/>
      </w:pPr>
      <w:r w:rsidRPr="003F2C6F">
        <w:t xml:space="preserve">Pour faire un régulateur sur un système de chauffage </w:t>
      </w:r>
      <w:r w:rsidR="00A35ADE">
        <w:t>électrique</w:t>
      </w:r>
      <w:r w:rsidR="00ED71CC">
        <w:t xml:space="preserve">, </w:t>
      </w:r>
      <w:r w:rsidR="0045505E">
        <w:t>plusieurs solutions</w:t>
      </w:r>
      <w:r w:rsidR="00ED71CC">
        <w:t xml:space="preserve"> sont possibles </w:t>
      </w:r>
      <w:r w:rsidR="0045505E">
        <w:t>:</w:t>
      </w:r>
    </w:p>
    <w:p w14:paraId="2578C096" w14:textId="0ABE8327" w:rsidR="003F2C6F" w:rsidRPr="00F34994" w:rsidRDefault="00A8402A" w:rsidP="00546722">
      <w:pPr>
        <w:pStyle w:val="3EINormal"/>
        <w:numPr>
          <w:ilvl w:val="0"/>
          <w:numId w:val="6"/>
        </w:numPr>
      </w:pPr>
      <w:r w:rsidRPr="00F34994">
        <w:t>R</w:t>
      </w:r>
      <w:r w:rsidR="003F2C6F" w:rsidRPr="00F34994">
        <w:t>égulation par PID</w:t>
      </w:r>
      <w:r w:rsidR="00733A65" w:rsidRPr="00F34994">
        <w:t xml:space="preserve"> (</w:t>
      </w:r>
      <w:hyperlink r:id="rId8" w:history="1">
        <w:r w:rsidR="00733A65" w:rsidRPr="00F34994">
          <w:rPr>
            <w:rStyle w:val="Lienhypertexte"/>
            <w:b/>
            <w:bCs/>
          </w:rPr>
          <w:t>P</w:t>
        </w:r>
        <w:r w:rsidR="00733A65" w:rsidRPr="00F34994">
          <w:rPr>
            <w:rStyle w:val="Lienhypertexte"/>
          </w:rPr>
          <w:t xml:space="preserve">roportionnel, </w:t>
        </w:r>
        <w:r w:rsidR="00733A65" w:rsidRPr="00F34994">
          <w:rPr>
            <w:rStyle w:val="Lienhypertexte"/>
            <w:b/>
            <w:bCs/>
          </w:rPr>
          <w:t>I</w:t>
        </w:r>
        <w:r w:rsidR="00733A65" w:rsidRPr="00F34994">
          <w:rPr>
            <w:rStyle w:val="Lienhypertexte"/>
          </w:rPr>
          <w:t xml:space="preserve">ntégral, </w:t>
        </w:r>
        <w:r w:rsidR="00733A65" w:rsidRPr="00F34994">
          <w:rPr>
            <w:rStyle w:val="Lienhypertexte"/>
            <w:b/>
            <w:bCs/>
          </w:rPr>
          <w:t>D</w:t>
        </w:r>
        <w:r w:rsidR="00733A65" w:rsidRPr="00F34994">
          <w:rPr>
            <w:rStyle w:val="Lienhypertexte"/>
          </w:rPr>
          <w:t>érivé)</w:t>
        </w:r>
      </w:hyperlink>
      <w:r w:rsidR="003F2C6F" w:rsidRPr="00F34994">
        <w:t xml:space="preserve"> qui commande le déphasage d’un gradateur mais qui va provoquer des perturbations de courant.</w:t>
      </w:r>
    </w:p>
    <w:p w14:paraId="2480F89C" w14:textId="553565C6" w:rsidR="003F2C6F" w:rsidRPr="00F34994" w:rsidRDefault="00A8402A" w:rsidP="00546722">
      <w:pPr>
        <w:pStyle w:val="3EINormal"/>
        <w:numPr>
          <w:ilvl w:val="0"/>
          <w:numId w:val="6"/>
        </w:numPr>
      </w:pPr>
      <w:r w:rsidRPr="00F34994">
        <w:t>R</w:t>
      </w:r>
      <w:r w:rsidR="003F2C6F" w:rsidRPr="00F34994">
        <w:t>égulation avec PWM</w:t>
      </w:r>
      <w:r w:rsidR="00C67027" w:rsidRPr="00F34994">
        <w:t xml:space="preserve"> (</w:t>
      </w:r>
      <w:hyperlink r:id="rId9" w:history="1">
        <w:r w:rsidR="00C67027" w:rsidRPr="00F34994">
          <w:rPr>
            <w:rStyle w:val="Lienhypertexte"/>
          </w:rPr>
          <w:t>Pulse-</w:t>
        </w:r>
        <w:proofErr w:type="spellStart"/>
        <w:r w:rsidR="00C67027" w:rsidRPr="00F34994">
          <w:rPr>
            <w:rStyle w:val="Lienhypertexte"/>
          </w:rPr>
          <w:t>width</w:t>
        </w:r>
        <w:proofErr w:type="spellEnd"/>
        <w:r w:rsidR="00C67027" w:rsidRPr="00F34994">
          <w:rPr>
            <w:rStyle w:val="Lienhypertexte"/>
          </w:rPr>
          <w:t xml:space="preserve"> modulation</w:t>
        </w:r>
        <w:r w:rsidR="00733A65" w:rsidRPr="00F34994">
          <w:rPr>
            <w:rStyle w:val="Lienhypertexte"/>
          </w:rPr>
          <w:t>)</w:t>
        </w:r>
      </w:hyperlink>
      <w:r w:rsidR="00733A65" w:rsidRPr="00F34994">
        <w:rPr>
          <w:rStyle w:val="mw-page-title-main"/>
        </w:rPr>
        <w:t xml:space="preserve"> </w:t>
      </w:r>
      <w:r w:rsidR="003F2C6F" w:rsidRPr="00F34994">
        <w:t>avec une période de hachage fixe très inférieur</w:t>
      </w:r>
      <w:r w:rsidR="006905E0" w:rsidRPr="00F34994">
        <w:t>e</w:t>
      </w:r>
      <w:r w:rsidR="003F2C6F" w:rsidRPr="00F34994">
        <w:t xml:space="preserve"> à la </w:t>
      </w:r>
      <w:r w:rsidR="006905E0" w:rsidRPr="00F34994">
        <w:t>constante de temps du pro</w:t>
      </w:r>
      <w:r w:rsidR="00B60402" w:rsidRPr="00F34994">
        <w:t>cédé (</w:t>
      </w:r>
      <w:r w:rsidR="003F2C6F" w:rsidRPr="00F34994">
        <w:t xml:space="preserve"> </w:t>
      </w:r>
      <w:r w:rsidR="00733A65" w:rsidRPr="00F34994">
        <w:t xml:space="preserve">10 à </w:t>
      </w:r>
      <w:r w:rsidR="003F2C6F" w:rsidRPr="00F34994">
        <w:t>20 fois</w:t>
      </w:r>
      <w:r w:rsidR="00B60402" w:rsidRPr="00F34994">
        <w:t xml:space="preserve"> moins</w:t>
      </w:r>
      <w:r w:rsidR="00FE715E" w:rsidRPr="00F34994">
        <w:t>)</w:t>
      </w:r>
      <w:r w:rsidR="003F2C6F" w:rsidRPr="00F34994">
        <w:t xml:space="preserve"> avec un régulateur PID.</w:t>
      </w:r>
    </w:p>
    <w:p w14:paraId="02CE4DE8" w14:textId="1C6EE0CE" w:rsidR="003F2C6F" w:rsidRPr="00F34994" w:rsidRDefault="00A8402A" w:rsidP="00546722">
      <w:pPr>
        <w:pStyle w:val="3EINormal"/>
        <w:numPr>
          <w:ilvl w:val="0"/>
          <w:numId w:val="6"/>
        </w:numPr>
      </w:pPr>
      <w:r w:rsidRPr="00F34994">
        <w:t>R</w:t>
      </w:r>
      <w:r w:rsidR="003F2C6F" w:rsidRPr="00F34994">
        <w:t>égulation par hystérésis</w:t>
      </w:r>
      <w:r w:rsidR="00B90524" w:rsidRPr="00F34994">
        <w:t xml:space="preserve"> (</w:t>
      </w:r>
      <w:hyperlink r:id="rId10" w:history="1">
        <w:r w:rsidR="00B90524" w:rsidRPr="00F34994">
          <w:rPr>
            <w:rStyle w:val="Lienhypertexte"/>
          </w:rPr>
          <w:t xml:space="preserve">ON-OFF hystérésis ou bang </w:t>
        </w:r>
        <w:proofErr w:type="spellStart"/>
        <w:r w:rsidR="00B90524" w:rsidRPr="00F34994">
          <w:rPr>
            <w:rStyle w:val="Lienhypertexte"/>
          </w:rPr>
          <w:t>bang</w:t>
        </w:r>
        <w:proofErr w:type="spellEnd"/>
        <w:r w:rsidR="00B90524" w:rsidRPr="00F34994">
          <w:rPr>
            <w:rStyle w:val="Lienhypertexte"/>
          </w:rPr>
          <w:t>)</w:t>
        </w:r>
      </w:hyperlink>
      <w:r w:rsidR="003F2C6F" w:rsidRPr="00F34994">
        <w:t xml:space="preserve"> </w:t>
      </w:r>
      <w:r w:rsidR="006905E0" w:rsidRPr="00F34994">
        <w:t>où</w:t>
      </w:r>
      <w:r w:rsidR="003F2C6F" w:rsidRPr="00F34994">
        <w:t xml:space="preserve"> la période des commutations est variab</w:t>
      </w:r>
      <w:r w:rsidR="00B60402" w:rsidRPr="00F34994">
        <w:t>le [1]</w:t>
      </w:r>
      <w:r w:rsidRPr="00F34994">
        <w:t xml:space="preserve"> mais </w:t>
      </w:r>
      <w:r w:rsidR="001772B5" w:rsidRPr="00F34994">
        <w:t xml:space="preserve">où </w:t>
      </w:r>
      <w:r w:rsidRPr="00F34994">
        <w:t xml:space="preserve">l’amplitude de </w:t>
      </w:r>
      <w:r w:rsidR="00A35ADE" w:rsidRPr="00F34994">
        <w:t>variation</w:t>
      </w:r>
      <w:r w:rsidR="002E5E3C" w:rsidRPr="00F34994">
        <w:t xml:space="preserve"> de la sortie sera constante.</w:t>
      </w:r>
    </w:p>
    <w:p w14:paraId="08D4A01A" w14:textId="683F8533" w:rsidR="00B60402" w:rsidRDefault="00B60402" w:rsidP="00B60402">
      <w:pPr>
        <w:pStyle w:val="3EINormal"/>
      </w:pPr>
    </w:p>
    <w:p w14:paraId="40C161E1" w14:textId="0B57D58C" w:rsidR="00ED71CC" w:rsidRDefault="001772B5" w:rsidP="00B60402">
      <w:pPr>
        <w:pStyle w:val="3EINormal"/>
      </w:pPr>
      <w:r w:rsidRPr="00BA1542">
        <w:t>La PWM va entrainer</w:t>
      </w:r>
      <w:r w:rsidR="00ED71CC" w:rsidRPr="00BA1542">
        <w:t xml:space="preserve"> une </w:t>
      </w:r>
      <w:r w:rsidR="00CA6CB8" w:rsidRPr="00BA1542">
        <w:t>fréquence</w:t>
      </w:r>
      <w:r w:rsidR="00ED71CC" w:rsidRPr="00BA1542">
        <w:t xml:space="preserve"> de commutation de l’</w:t>
      </w:r>
      <w:r w:rsidR="00A35ADE" w:rsidRPr="00BA1542">
        <w:t>organe</w:t>
      </w:r>
      <w:r w:rsidR="00ED71CC" w:rsidRPr="00BA1542">
        <w:t xml:space="preserve"> de commande plus grande que celle de l’</w:t>
      </w:r>
      <w:r w:rsidR="00A35ADE" w:rsidRPr="00BA1542">
        <w:t>hystérésis</w:t>
      </w:r>
      <w:r w:rsidR="00ED71CC" w:rsidRPr="00BA1542">
        <w:t>. Mais les relais statique</w:t>
      </w:r>
      <w:r w:rsidR="00D27844" w:rsidRPr="00BA1542">
        <w:t>s</w:t>
      </w:r>
      <w:r w:rsidR="00ED71CC" w:rsidRPr="00BA1542">
        <w:t xml:space="preserve"> </w:t>
      </w:r>
      <w:hyperlink r:id="rId11" w:history="1">
        <w:r w:rsidR="00ED71CC" w:rsidRPr="00BA1542">
          <w:rPr>
            <w:rStyle w:val="Lienhypertexte"/>
          </w:rPr>
          <w:t>SSR</w:t>
        </w:r>
      </w:hyperlink>
      <w:r w:rsidR="00ED71CC" w:rsidRPr="00BA1542">
        <w:t xml:space="preserve"> ne sont pas </w:t>
      </w:r>
      <w:r w:rsidR="00A35ADE" w:rsidRPr="00BA1542">
        <w:t>endommagés</w:t>
      </w:r>
      <w:r w:rsidR="00ED71CC" w:rsidRPr="00BA1542">
        <w:t xml:space="preserve"> par ce nombre de </w:t>
      </w:r>
      <w:r w:rsidR="00A35ADE" w:rsidRPr="00BA1542">
        <w:t>commutation</w:t>
      </w:r>
      <w:r w:rsidR="00FE715E" w:rsidRPr="00BA1542">
        <w:t xml:space="preserve"> alors qu’un con</w:t>
      </w:r>
      <w:r w:rsidR="00ED71CC" w:rsidRPr="00BA1542">
        <w:t>ta</w:t>
      </w:r>
      <w:r w:rsidR="00FE715E" w:rsidRPr="00BA1542">
        <w:t>c</w:t>
      </w:r>
      <w:r w:rsidR="00ED71CC" w:rsidRPr="00BA1542">
        <w:t>teur le sera.</w:t>
      </w:r>
      <w:r w:rsidR="00A8402A" w:rsidRPr="00BA1542">
        <w:t xml:space="preserve"> </w:t>
      </w:r>
      <w:r w:rsidR="00B16947" w:rsidRPr="00BA1542">
        <w:t>Eta</w:t>
      </w:r>
      <w:r w:rsidR="00CE7E9B" w:rsidRPr="00BA1542">
        <w:t xml:space="preserve">nt donné que le </w:t>
      </w:r>
      <w:r w:rsidR="00AB7BA2" w:rsidRPr="00BA1542">
        <w:t>zéro</w:t>
      </w:r>
      <w:r w:rsidR="00CE7E9B" w:rsidRPr="00BA1542">
        <w:t xml:space="preserve"> crossing</w:t>
      </w:r>
      <w:r w:rsidR="00B16947" w:rsidRPr="00BA1542">
        <w:t xml:space="preserve"> de tension est fortement recommandé pour les </w:t>
      </w:r>
      <w:r w:rsidR="00AB7BA2" w:rsidRPr="00BA1542">
        <w:t>systèmes</w:t>
      </w:r>
      <w:r w:rsidR="00B16947" w:rsidRPr="00BA1542">
        <w:t xml:space="preserve"> chauffant pour </w:t>
      </w:r>
      <w:r w:rsidR="00AB7BA2" w:rsidRPr="00BA1542">
        <w:t>éviter</w:t>
      </w:r>
      <w:r w:rsidR="00B16947" w:rsidRPr="00F34994">
        <w:t xml:space="preserve"> les contraintes CEM (compatibilité élec</w:t>
      </w:r>
      <w:r w:rsidR="00CE7E9B" w:rsidRPr="00F34994">
        <w:t>tromagnétique), le contacteur n’</w:t>
      </w:r>
      <w:r w:rsidR="00B16947" w:rsidRPr="00F34994">
        <w:t xml:space="preserve">est </w:t>
      </w:r>
      <w:r w:rsidR="002E5E3C" w:rsidRPr="00F34994">
        <w:t xml:space="preserve">en général </w:t>
      </w:r>
      <w:r w:rsidR="00B16947" w:rsidRPr="00F34994">
        <w:t>plus utilisé.</w:t>
      </w:r>
      <w:r w:rsidR="002E5E3C" w:rsidRPr="00F34994">
        <w:t xml:space="preserve"> </w:t>
      </w:r>
      <w:r w:rsidR="00FE715E" w:rsidRPr="00F34994">
        <w:t xml:space="preserve">La littérature sur la </w:t>
      </w:r>
      <w:r w:rsidR="00A35ADE" w:rsidRPr="00F34994">
        <w:t>régulation</w:t>
      </w:r>
      <w:r w:rsidR="00FE715E" w:rsidRPr="00F34994">
        <w:t xml:space="preserve"> et les </w:t>
      </w:r>
      <w:r w:rsidR="00A35ADE" w:rsidRPr="00F34994">
        <w:t>méthodes</w:t>
      </w:r>
      <w:r w:rsidR="00FE715E" w:rsidRPr="00F34994">
        <w:t xml:space="preserve"> ne manquent pas surtout pour les </w:t>
      </w:r>
      <w:r w:rsidR="00A35ADE" w:rsidRPr="00F34994">
        <w:t>systèmes</w:t>
      </w:r>
      <w:r w:rsidR="00FE715E" w:rsidRPr="00F34994">
        <w:t xml:space="preserve"> </w:t>
      </w:r>
      <w:r w:rsidR="00A35ADE" w:rsidRPr="00F34994">
        <w:t>linéaires</w:t>
      </w:r>
      <w:r w:rsidR="00FE715E" w:rsidRPr="00F34994">
        <w:t xml:space="preserve">. Mais, tous les </w:t>
      </w:r>
      <w:r w:rsidR="00A35ADE" w:rsidRPr="00F34994">
        <w:t>systèmes</w:t>
      </w:r>
      <w:r w:rsidR="00FE715E" w:rsidRPr="00F34994">
        <w:t xml:space="preserve"> ont des saturations</w:t>
      </w:r>
      <w:r w:rsidR="007821DE" w:rsidRPr="00F34994">
        <w:t xml:space="preserve"> et ne sont</w:t>
      </w:r>
      <w:r w:rsidR="002E5E3C" w:rsidRPr="00F34994">
        <w:t xml:space="preserve"> donc</w:t>
      </w:r>
      <w:r w:rsidR="00A8402A" w:rsidRPr="00F34994">
        <w:t xml:space="preserve"> pas linéaires. </w:t>
      </w:r>
      <w:r w:rsidR="00CE7E9B" w:rsidRPr="00F34994">
        <w:t xml:space="preserve">Or, mal choisir ces </w:t>
      </w:r>
      <w:r w:rsidR="00AB7BA2" w:rsidRPr="00F34994">
        <w:t>coefficients</w:t>
      </w:r>
      <w:r w:rsidR="00CE7E9B" w:rsidRPr="00F34994">
        <w:t xml:space="preserve"> de </w:t>
      </w:r>
      <w:r w:rsidR="00A35ADE" w:rsidRPr="00F34994">
        <w:t>régulation</w:t>
      </w:r>
      <w:r w:rsidR="00A8402A" w:rsidRPr="00F34994">
        <w:t xml:space="preserve"> peut entrainer de grand</w:t>
      </w:r>
      <w:r w:rsidR="004B6C1E" w:rsidRPr="00F34994">
        <w:t>s</w:t>
      </w:r>
      <w:r w:rsidR="00A8402A" w:rsidRPr="00F34994">
        <w:t xml:space="preserve"> </w:t>
      </w:r>
      <w:r w:rsidR="00A35ADE" w:rsidRPr="00F34994">
        <w:t>dépassement</w:t>
      </w:r>
      <w:r w:rsidR="004B6C1E" w:rsidRPr="00F34994">
        <w:t>s</w:t>
      </w:r>
      <w:r w:rsidR="00A8402A" w:rsidRPr="00F34994">
        <w:t xml:space="preserve">, </w:t>
      </w:r>
      <w:r w:rsidR="00A35ADE" w:rsidRPr="00F34994">
        <w:t>voire</w:t>
      </w:r>
      <w:r w:rsidR="00A8402A" w:rsidRPr="00F34994">
        <w:t xml:space="preserve"> pire une </w:t>
      </w:r>
      <w:r w:rsidR="00A35ADE" w:rsidRPr="00F34994">
        <w:t>instabilité</w:t>
      </w:r>
      <w:r w:rsidR="00A8402A" w:rsidRPr="00F34994">
        <w:t xml:space="preserve"> de la sortie</w:t>
      </w:r>
      <w:r w:rsidR="002E5E3C" w:rsidRPr="00F34994">
        <w:t>, voir</w:t>
      </w:r>
      <w:r w:rsidR="00C97A03" w:rsidRPr="00F34994">
        <w:t>e</w:t>
      </w:r>
      <w:r w:rsidR="002E5E3C" w:rsidRPr="00F34994">
        <w:t xml:space="preserve"> un temps trop long pour atteindre la consigne</w:t>
      </w:r>
      <w:r w:rsidR="00A8402A" w:rsidRPr="00F34994">
        <w:t>.</w:t>
      </w:r>
    </w:p>
    <w:p w14:paraId="513A8AD6" w14:textId="79ED7CDD" w:rsidR="003C4896" w:rsidRDefault="003C4896" w:rsidP="00B60402">
      <w:pPr>
        <w:pStyle w:val="3EINormal"/>
      </w:pPr>
    </w:p>
    <w:p w14:paraId="7F66E74B" w14:textId="048AAEDC" w:rsidR="000B5D0D" w:rsidRDefault="003C4896" w:rsidP="00B60402">
      <w:pPr>
        <w:pStyle w:val="3EINormal"/>
      </w:pPr>
      <w:r w:rsidRPr="00F34994">
        <w:t xml:space="preserve">L’objectif de cet article est de </w:t>
      </w:r>
      <w:r w:rsidR="00A35ADE" w:rsidRPr="00F34994">
        <w:t>présenter</w:t>
      </w:r>
      <w:r w:rsidRPr="00F34994">
        <w:t xml:space="preserve"> </w:t>
      </w:r>
      <w:r w:rsidR="00F34994" w:rsidRPr="00F34994">
        <w:t>un</w:t>
      </w:r>
      <w:r w:rsidRPr="00F34994">
        <w:t xml:space="preserve"> </w:t>
      </w:r>
      <w:r w:rsidR="00A35ADE" w:rsidRPr="00F34994">
        <w:t>système</w:t>
      </w:r>
      <w:r w:rsidRPr="00F34994">
        <w:t xml:space="preserve"> chauffant avec </w:t>
      </w:r>
      <w:r w:rsidR="00A35ADE" w:rsidRPr="00F34994">
        <w:t>leurs exploitations pédagogiques</w:t>
      </w:r>
      <w:r w:rsidRPr="00F34994">
        <w:t xml:space="preserve"> mettant en œuvre </w:t>
      </w:r>
      <w:r w:rsidR="00F34994" w:rsidRPr="00F34994">
        <w:t xml:space="preserve">différents types de </w:t>
      </w:r>
      <w:r w:rsidR="00A35ADE" w:rsidRPr="00F34994">
        <w:t>régulation</w:t>
      </w:r>
      <w:r w:rsidRPr="00F34994">
        <w:t xml:space="preserve"> PID</w:t>
      </w:r>
      <w:r w:rsidR="007616F2" w:rsidRPr="00F34994">
        <w:t>,</w:t>
      </w:r>
      <w:r w:rsidRPr="00F34994">
        <w:t xml:space="preserve"> </w:t>
      </w:r>
      <w:r w:rsidR="00F34994" w:rsidRPr="00F34994">
        <w:t xml:space="preserve">avec </w:t>
      </w:r>
      <w:r w:rsidRPr="00F34994">
        <w:t xml:space="preserve">une </w:t>
      </w:r>
      <w:r w:rsidR="00A35ADE" w:rsidRPr="00F34994">
        <w:t>température</w:t>
      </w:r>
      <w:r w:rsidRPr="00F34994">
        <w:t xml:space="preserve"> max</w:t>
      </w:r>
      <w:r w:rsidR="00F34994" w:rsidRPr="00F34994">
        <w:t>imale atteignant seulement</w:t>
      </w:r>
      <w:r w:rsidRPr="00F34994">
        <w:t xml:space="preserve"> 75°C</w:t>
      </w:r>
      <w:r w:rsidR="002E5E3C" w:rsidRPr="00F34994">
        <w:t xml:space="preserve"> par sécurité</w:t>
      </w:r>
      <w:r w:rsidR="007616F2" w:rsidRPr="00F34994">
        <w:t>,</w:t>
      </w:r>
      <w:r w:rsidRPr="00F34994">
        <w:t xml:space="preserve"> avec une </w:t>
      </w:r>
      <w:r w:rsidR="00A35ADE" w:rsidRPr="00F34994">
        <w:t>précision</w:t>
      </w:r>
      <w:r w:rsidRPr="00F34994">
        <w:t xml:space="preserve"> </w:t>
      </w:r>
      <w:r w:rsidR="00A35ADE" w:rsidRPr="00F34994">
        <w:t>inférieure</w:t>
      </w:r>
      <w:r w:rsidR="002E5E3C" w:rsidRPr="00F34994">
        <w:t xml:space="preserve"> à 0.1</w:t>
      </w:r>
      <w:r w:rsidRPr="00F34994">
        <w:t xml:space="preserve">°C. </w:t>
      </w:r>
      <w:r w:rsidR="00EF60DA" w:rsidRPr="00F34994">
        <w:t xml:space="preserve">Un ventilateur permettra de </w:t>
      </w:r>
      <w:r w:rsidR="009A065F" w:rsidRPr="00F34994">
        <w:t>générer</w:t>
      </w:r>
      <w:r w:rsidR="00EF60DA" w:rsidRPr="00F34994">
        <w:t xml:space="preserve"> une perturbation en modifiant la résistance thermique, donc la constante thermique. La</w:t>
      </w:r>
      <w:r w:rsidR="000B5D0D" w:rsidRPr="00F34994">
        <w:t xml:space="preserve"> </w:t>
      </w:r>
      <w:r w:rsidR="00EF60DA" w:rsidRPr="00F34994">
        <w:t>réalisation devra</w:t>
      </w:r>
      <w:r w:rsidR="000B5D0D" w:rsidRPr="00F34994">
        <w:t xml:space="preserve"> </w:t>
      </w:r>
      <w:r w:rsidR="002B038D" w:rsidRPr="00F34994">
        <w:t>être identique à celle d’un processus industriel</w:t>
      </w:r>
      <w:r w:rsidR="000B5D0D" w:rsidRPr="00F34994">
        <w:t xml:space="preserve"> de forte puissance utilisant la tension secteur mais</w:t>
      </w:r>
      <w:r w:rsidR="009A065F" w:rsidRPr="00F34994">
        <w:t>,</w:t>
      </w:r>
      <w:r w:rsidR="000B5D0D" w:rsidRPr="00F34994">
        <w:t xml:space="preserve"> pour </w:t>
      </w:r>
      <w:r w:rsidR="002B038D" w:rsidRPr="00F34994">
        <w:t>éviter</w:t>
      </w:r>
      <w:r w:rsidR="000B5D0D" w:rsidRPr="00F34994">
        <w:t xml:space="preserve"> un encombrement important</w:t>
      </w:r>
      <w:r w:rsidR="009A065F" w:rsidRPr="00F34994">
        <w:t>,</w:t>
      </w:r>
      <w:r w:rsidR="00581FC5" w:rsidRPr="00F34994">
        <w:t xml:space="preserve"> la partie </w:t>
      </w:r>
      <w:r w:rsidR="002B038D" w:rsidRPr="00F34994">
        <w:t>opérative</w:t>
      </w:r>
      <w:r w:rsidR="002E5E3C" w:rsidRPr="00F34994">
        <w:t xml:space="preserve"> devra</w:t>
      </w:r>
      <w:r w:rsidR="00581FC5" w:rsidRPr="00F34994">
        <w:t xml:space="preserve"> </w:t>
      </w:r>
      <w:r w:rsidR="002B038D" w:rsidRPr="00F34994">
        <w:t>être</w:t>
      </w:r>
      <w:r w:rsidR="00581FC5" w:rsidRPr="00F34994">
        <w:t xml:space="preserve"> </w:t>
      </w:r>
      <w:r w:rsidR="009A065F" w:rsidRPr="00F34994">
        <w:t>réduite</w:t>
      </w:r>
      <w:r w:rsidR="00581FC5" w:rsidRPr="00F34994">
        <w:t>.</w:t>
      </w:r>
    </w:p>
    <w:p w14:paraId="1763D701" w14:textId="77777777" w:rsidR="000B5D0D" w:rsidRDefault="000B5D0D" w:rsidP="00B60402">
      <w:pPr>
        <w:pStyle w:val="3EINormal"/>
      </w:pPr>
    </w:p>
    <w:p w14:paraId="0B510D26" w14:textId="61AA7034" w:rsidR="003C4896" w:rsidRDefault="003C4896" w:rsidP="00B60402">
      <w:pPr>
        <w:pStyle w:val="3EINormal"/>
      </w:pPr>
      <w:r w:rsidRPr="00BA1542">
        <w:t xml:space="preserve">Ces </w:t>
      </w:r>
      <w:r w:rsidR="00A35ADE" w:rsidRPr="00BA1542">
        <w:t>réalisations</w:t>
      </w:r>
      <w:r w:rsidRPr="00BA1542">
        <w:t xml:space="preserve"> utiliseront des </w:t>
      </w:r>
      <w:r w:rsidR="00A35ADE" w:rsidRPr="00BA1542">
        <w:t>régulateurs</w:t>
      </w:r>
      <w:r w:rsidRPr="00BA1542">
        <w:t xml:space="preserve"> </w:t>
      </w:r>
      <w:r w:rsidR="00A35ADE" w:rsidRPr="00BA1542">
        <w:t>industriels</w:t>
      </w:r>
      <w:r w:rsidRPr="00BA1542">
        <w:t xml:space="preserve"> mais aussi </w:t>
      </w:r>
      <w:r w:rsidR="00F34994" w:rsidRPr="00BA1542">
        <w:t xml:space="preserve">un programme </w:t>
      </w:r>
      <w:r w:rsidRPr="00BA1542">
        <w:t>open source.</w:t>
      </w:r>
      <w:r w:rsidR="000B5D0D" w:rsidRPr="00BA1542">
        <w:t xml:space="preserve"> L’exploitation </w:t>
      </w:r>
      <w:r w:rsidR="002B038D" w:rsidRPr="00BA1542">
        <w:t>pédagogique</w:t>
      </w:r>
      <w:r w:rsidR="000B5D0D" w:rsidRPr="00BA1542">
        <w:t xml:space="preserve"> pourra se faire </w:t>
      </w:r>
      <w:r w:rsidR="00F34994" w:rsidRPr="00BA1542">
        <w:t xml:space="preserve">dans </w:t>
      </w:r>
      <w:r w:rsidR="000B5D0D" w:rsidRPr="00BA1542">
        <w:t>le cadre de SAE (système apprentissage et d’</w:t>
      </w:r>
      <w:r w:rsidR="002B038D" w:rsidRPr="00BA1542">
        <w:t>évaluation</w:t>
      </w:r>
      <w:r w:rsidR="000B5D0D" w:rsidRPr="00BA1542">
        <w:t>), de travaux pratique</w:t>
      </w:r>
      <w:r w:rsidR="009A065F" w:rsidRPr="00BA1542">
        <w:t>s</w:t>
      </w:r>
      <w:r w:rsidR="000B5D0D">
        <w:t xml:space="preserve"> </w:t>
      </w:r>
      <w:r w:rsidR="000B5D0D">
        <w:lastRenderedPageBreak/>
        <w:t>d’automatique</w:t>
      </w:r>
      <w:r w:rsidR="00BA1542">
        <w:t>, d’automatisme</w:t>
      </w:r>
      <w:r w:rsidR="000B5D0D">
        <w:t xml:space="preserve">, </w:t>
      </w:r>
      <w:r w:rsidR="00F34994">
        <w:t>mais aus</w:t>
      </w:r>
      <w:r w:rsidR="00BA1542">
        <w:t xml:space="preserve">si dans le module de maintenance ou </w:t>
      </w:r>
      <w:r w:rsidR="00581FC5">
        <w:t xml:space="preserve">en </w:t>
      </w:r>
      <w:r w:rsidR="002B038D">
        <w:t>électronique</w:t>
      </w:r>
      <w:r w:rsidR="00581FC5">
        <w:t xml:space="preserve"> </w:t>
      </w:r>
      <w:r w:rsidR="002E5E3C">
        <w:t xml:space="preserve">en programmant en C un </w:t>
      </w:r>
      <w:r w:rsidR="00DA56B8">
        <w:t>microcontrôleur</w:t>
      </w:r>
      <w:r w:rsidR="00BA1542">
        <w:t>.</w:t>
      </w:r>
    </w:p>
    <w:p w14:paraId="5A43E2CF" w14:textId="4AED9406" w:rsidR="00581FC5" w:rsidRPr="00BA1542" w:rsidRDefault="002E5E3C" w:rsidP="00B60402">
      <w:pPr>
        <w:pStyle w:val="3EINormal"/>
      </w:pPr>
      <w:r w:rsidRPr="00BA1542">
        <w:t xml:space="preserve">Cet article va </w:t>
      </w:r>
      <w:r w:rsidR="00DA56B8" w:rsidRPr="00BA1542">
        <w:t>répondre</w:t>
      </w:r>
      <w:r w:rsidRPr="00BA1542">
        <w:t xml:space="preserve"> aux n</w:t>
      </w:r>
      <w:r w:rsidR="00AE62D4" w:rsidRPr="00BA1542">
        <w:t>ombreuses</w:t>
      </w:r>
      <w:r w:rsidRPr="00BA1542">
        <w:t xml:space="preserve"> questions suivantes :</w:t>
      </w:r>
    </w:p>
    <w:p w14:paraId="77D55F5E" w14:textId="018F75CC" w:rsidR="002E5E3C" w:rsidRPr="00BA1542" w:rsidRDefault="0000429C" w:rsidP="00546722">
      <w:pPr>
        <w:pStyle w:val="3EINormal"/>
        <w:numPr>
          <w:ilvl w:val="0"/>
          <w:numId w:val="6"/>
        </w:numPr>
      </w:pPr>
      <w:r w:rsidRPr="00BA1542">
        <w:t>Quelle</w:t>
      </w:r>
      <w:r w:rsidR="00AE62D4" w:rsidRPr="00BA1542">
        <w:t xml:space="preserve"> est la philosophie</w:t>
      </w:r>
      <w:r w:rsidR="00581FC5" w:rsidRPr="00BA1542">
        <w:t xml:space="preserve"> les </w:t>
      </w:r>
      <w:r w:rsidR="00AE62D4" w:rsidRPr="00BA1542">
        <w:t>régulateurs</w:t>
      </w:r>
      <w:r w:rsidR="00581FC5" w:rsidRPr="00BA1542">
        <w:t xml:space="preserve"> </w:t>
      </w:r>
      <w:r w:rsidR="00AE62D4" w:rsidRPr="00BA1542">
        <w:t>industriels</w:t>
      </w:r>
      <w:r w:rsidR="00581FC5" w:rsidRPr="00BA1542">
        <w:t> ?</w:t>
      </w:r>
      <w:r w:rsidR="002E5E3C" w:rsidRPr="00BA1542">
        <w:t xml:space="preserve"> </w:t>
      </w:r>
      <w:r w:rsidR="00581FC5" w:rsidRPr="00BA1542">
        <w:t xml:space="preserve">Comment </w:t>
      </w:r>
      <w:r w:rsidR="00AE62D4" w:rsidRPr="00BA1542">
        <w:t>fonctionnent-ils ?</w:t>
      </w:r>
      <w:r w:rsidR="00581FC5" w:rsidRPr="00BA1542">
        <w:t xml:space="preserve"> </w:t>
      </w:r>
    </w:p>
    <w:p w14:paraId="3FB59016" w14:textId="2C031790" w:rsidR="002E5E3C" w:rsidRPr="00BA1542" w:rsidRDefault="009A065F" w:rsidP="00546722">
      <w:pPr>
        <w:pStyle w:val="3EINormal"/>
        <w:numPr>
          <w:ilvl w:val="0"/>
          <w:numId w:val="6"/>
        </w:numPr>
      </w:pPr>
      <w:r w:rsidRPr="00BA1542">
        <w:t xml:space="preserve">Existe-t-il </w:t>
      </w:r>
      <w:r w:rsidR="00AE62D4" w:rsidRPr="00BA1542">
        <w:t>plusieurs formes</w:t>
      </w:r>
      <w:r w:rsidR="002E5E3C" w:rsidRPr="00BA1542">
        <w:t xml:space="preserve"> de PID ? Q</w:t>
      </w:r>
      <w:r w:rsidR="00581FC5" w:rsidRPr="00BA1542">
        <w:t>uels sont leu</w:t>
      </w:r>
      <w:r w:rsidR="002E5E3C" w:rsidRPr="00BA1542">
        <w:t xml:space="preserve">rs codes </w:t>
      </w:r>
      <w:proofErr w:type="spellStart"/>
      <w:r w:rsidR="002E5E3C" w:rsidRPr="00BA1542">
        <w:t>antiwindup</w:t>
      </w:r>
      <w:proofErr w:type="spellEnd"/>
      <w:r w:rsidR="002E5E3C" w:rsidRPr="00BA1542">
        <w:t xml:space="preserve"> et d’</w:t>
      </w:r>
      <w:proofErr w:type="spellStart"/>
      <w:r w:rsidR="002E5E3C" w:rsidRPr="00BA1542">
        <w:t>autotu</w:t>
      </w:r>
      <w:r w:rsidRPr="00BA1542">
        <w:t>ning</w:t>
      </w:r>
      <w:proofErr w:type="spellEnd"/>
      <w:r w:rsidRPr="00BA1542">
        <w:t> ?</w:t>
      </w:r>
    </w:p>
    <w:p w14:paraId="6F2E6E37" w14:textId="2EB89366" w:rsidR="00D50AFB" w:rsidRPr="00BA1542" w:rsidRDefault="009A065F" w:rsidP="00546722">
      <w:pPr>
        <w:pStyle w:val="3EINormal"/>
        <w:numPr>
          <w:ilvl w:val="0"/>
          <w:numId w:val="6"/>
        </w:numPr>
      </w:pPr>
      <w:r w:rsidRPr="00BA1542">
        <w:t xml:space="preserve">Existe-t-il </w:t>
      </w:r>
      <w:r w:rsidR="00581FC5" w:rsidRPr="00BA1542">
        <w:t xml:space="preserve">plusieurs </w:t>
      </w:r>
      <w:r w:rsidR="00AE62D4" w:rsidRPr="00BA1542">
        <w:t>méthodes</w:t>
      </w:r>
      <w:r w:rsidR="00BA7E05" w:rsidRPr="00BA1542">
        <w:t xml:space="preserve"> d’autotu</w:t>
      </w:r>
      <w:r w:rsidR="00581FC5" w:rsidRPr="00BA1542">
        <w:t xml:space="preserve">ning ? </w:t>
      </w:r>
    </w:p>
    <w:p w14:paraId="11EACBE5" w14:textId="3966B5A1" w:rsidR="00581FC5" w:rsidRPr="00BA1542" w:rsidRDefault="00D50AFB" w:rsidP="00546722">
      <w:pPr>
        <w:pStyle w:val="3EINormal"/>
        <w:numPr>
          <w:ilvl w:val="0"/>
          <w:numId w:val="6"/>
        </w:numPr>
      </w:pPr>
      <w:r w:rsidRPr="00BA1542">
        <w:t>Comment</w:t>
      </w:r>
      <w:r w:rsidR="00581FC5" w:rsidRPr="00BA1542">
        <w:t xml:space="preserve"> remplacer un </w:t>
      </w:r>
      <w:r w:rsidR="00AE62D4" w:rsidRPr="00BA1542">
        <w:t>régulateur</w:t>
      </w:r>
      <w:r w:rsidR="00581FC5" w:rsidRPr="00BA1542">
        <w:t xml:space="preserve"> </w:t>
      </w:r>
      <w:r w:rsidR="00AE62D4" w:rsidRPr="00BA1542">
        <w:t>propriétaire</w:t>
      </w:r>
      <w:r w:rsidR="00581FC5" w:rsidRPr="00BA1542">
        <w:t xml:space="preserve"> par un </w:t>
      </w:r>
      <w:r w:rsidR="00AE62D4" w:rsidRPr="00BA1542">
        <w:t>régulateur</w:t>
      </w:r>
      <w:r w:rsidR="00581FC5" w:rsidRPr="00BA1542">
        <w:t xml:space="preserve"> open source ?</w:t>
      </w:r>
    </w:p>
    <w:p w14:paraId="20C4C53F" w14:textId="53957723" w:rsidR="000B5D0D" w:rsidRPr="00BA1542" w:rsidRDefault="00AE62D4" w:rsidP="00546722">
      <w:pPr>
        <w:pStyle w:val="3EINormal"/>
        <w:numPr>
          <w:ilvl w:val="0"/>
          <w:numId w:val="6"/>
        </w:numPr>
      </w:pPr>
      <w:r w:rsidRPr="00BA1542">
        <w:t>Quels</w:t>
      </w:r>
      <w:r w:rsidR="00581FC5" w:rsidRPr="00BA1542">
        <w:t xml:space="preserve"> sont les outils </w:t>
      </w:r>
      <w:r w:rsidR="009A065F" w:rsidRPr="00BA1542">
        <w:t>permettant de</w:t>
      </w:r>
      <w:r w:rsidR="00581FC5" w:rsidRPr="00BA1542">
        <w:t xml:space="preserve"> simuler le</w:t>
      </w:r>
      <w:r w:rsidR="00BA7E05" w:rsidRPr="00BA1542">
        <w:t xml:space="preserve"> process et le</w:t>
      </w:r>
      <w:r w:rsidR="00581FC5" w:rsidRPr="00BA1542">
        <w:t xml:space="preserve"> code d’un </w:t>
      </w:r>
      <w:r w:rsidRPr="00BA1542">
        <w:t>microcontrôleur</w:t>
      </w:r>
      <w:r w:rsidR="00581FC5" w:rsidRPr="00BA1542">
        <w:t xml:space="preserve"> ? </w:t>
      </w:r>
    </w:p>
    <w:p w14:paraId="629A6A79" w14:textId="58C7C481" w:rsidR="00581FC5" w:rsidRDefault="00AE62D4" w:rsidP="00546722">
      <w:pPr>
        <w:pStyle w:val="3EINormal"/>
        <w:numPr>
          <w:ilvl w:val="0"/>
          <w:numId w:val="6"/>
        </w:numPr>
      </w:pPr>
      <w:r w:rsidRPr="00BA1542">
        <w:t>Quels</w:t>
      </w:r>
      <w:r w:rsidR="00581FC5" w:rsidRPr="00BA1542">
        <w:t xml:space="preserve"> sont les outils </w:t>
      </w:r>
      <w:r w:rsidR="009A065F" w:rsidRPr="00BA1542">
        <w:t xml:space="preserve">permettant de </w:t>
      </w:r>
      <w:r w:rsidR="00581FC5" w:rsidRPr="00BA1542">
        <w:t xml:space="preserve">confirmer la </w:t>
      </w:r>
      <w:r w:rsidRPr="00BA1542">
        <w:t>modélisation</w:t>
      </w:r>
      <w:r w:rsidR="00581FC5" w:rsidRPr="00BA1542">
        <w:t xml:space="preserve"> du processus et </w:t>
      </w:r>
      <w:r w:rsidR="00D50AFB" w:rsidRPr="00BA1542">
        <w:t>son optimisation</w:t>
      </w:r>
      <w:r w:rsidR="002B038D" w:rsidRPr="00BA1542">
        <w:t> ?</w:t>
      </w:r>
    </w:p>
    <w:p w14:paraId="02CA6B53" w14:textId="5D2A6227" w:rsidR="00F805C9" w:rsidRPr="00BA1542" w:rsidRDefault="00F805C9" w:rsidP="00546722">
      <w:pPr>
        <w:pStyle w:val="3EINormal"/>
        <w:numPr>
          <w:ilvl w:val="0"/>
          <w:numId w:val="6"/>
        </w:numPr>
      </w:pPr>
      <w:r>
        <w:t>Quels sont les appareils qui permettent de tester le 4-20mA ?</w:t>
      </w:r>
    </w:p>
    <w:p w14:paraId="4E751630" w14:textId="6D724DEC" w:rsidR="00ED71CC" w:rsidRDefault="00D50AFB" w:rsidP="00B60402">
      <w:pPr>
        <w:pStyle w:val="3EINormal"/>
      </w:pPr>
      <w:r w:rsidRPr="00BA1542">
        <w:t>Mais d</w:t>
      </w:r>
      <w:r w:rsidR="002B038D" w:rsidRPr="00BA1542">
        <w:t xml:space="preserve">ans un </w:t>
      </w:r>
      <w:r w:rsidR="00AE62D4" w:rsidRPr="00BA1542">
        <w:t>premier temps</w:t>
      </w:r>
      <w:r w:rsidR="00BA7E05" w:rsidRPr="00BA1542">
        <w:t xml:space="preserve">, nous allons présenter le </w:t>
      </w:r>
      <w:r w:rsidR="00AE62D4" w:rsidRPr="00BA1542">
        <w:t>système</w:t>
      </w:r>
      <w:r w:rsidR="002B038D" w:rsidRPr="00BA1542">
        <w:t xml:space="preserve"> chauffant</w:t>
      </w:r>
      <w:r w:rsidR="00BA7E05" w:rsidRPr="00BA1542">
        <w:t xml:space="preserve"> et sa modélisation.</w:t>
      </w:r>
    </w:p>
    <w:p w14:paraId="0BD3525F" w14:textId="6E45C88B" w:rsidR="003C4896" w:rsidRPr="00584C62" w:rsidRDefault="00A35ADE" w:rsidP="003C4896">
      <w:pPr>
        <w:pStyle w:val="Titre1"/>
      </w:pPr>
      <w:r>
        <w:t>Modélisation</w:t>
      </w:r>
      <w:r w:rsidR="003C4896">
        <w:t xml:space="preserve"> du </w:t>
      </w:r>
      <w:r>
        <w:t>système</w:t>
      </w:r>
      <w:r w:rsidR="003C4896">
        <w:t xml:space="preserve"> </w:t>
      </w:r>
      <w:r w:rsidR="003C4896" w:rsidRPr="00BA1542">
        <w:t>chauffant</w:t>
      </w:r>
      <w:r w:rsidR="004A16C5" w:rsidRPr="00BA1542">
        <w:t xml:space="preserve"> et choix</w:t>
      </w:r>
      <w:r w:rsidR="00385A24" w:rsidRPr="00BA1542">
        <w:t xml:space="preserve"> de commande</w:t>
      </w:r>
    </w:p>
    <w:tbl>
      <w:tblPr>
        <w:tblStyle w:val="Grilledutableau"/>
        <w:tblW w:w="98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02"/>
        <w:gridCol w:w="4678"/>
      </w:tblGrid>
      <w:tr w:rsidR="002B038D" w14:paraId="2E3B7BAF" w14:textId="77777777" w:rsidTr="00CC3BB6">
        <w:tc>
          <w:tcPr>
            <w:tcW w:w="4962" w:type="dxa"/>
          </w:tcPr>
          <w:p w14:paraId="299859F5" w14:textId="1FFE723E" w:rsidR="002B038D" w:rsidRPr="00BA1542" w:rsidRDefault="00AE62D4" w:rsidP="00BA1542">
            <w:pPr>
              <w:pStyle w:val="3EINormal"/>
              <w:ind w:left="-107"/>
            </w:pPr>
            <w:r w:rsidRPr="00BA1542">
              <w:t>Le</w:t>
            </w:r>
            <w:r w:rsidR="002B038D" w:rsidRPr="00BA1542">
              <w:t xml:space="preserve"> système chauffant </w:t>
            </w:r>
            <w:r w:rsidR="00052607" w:rsidRPr="00BA1542">
              <w:t>peut-être</w:t>
            </w:r>
            <w:r w:rsidR="002B038D" w:rsidRPr="00BA1542">
              <w:t xml:space="preserve"> une </w:t>
            </w:r>
            <w:r w:rsidRPr="00BA1542">
              <w:t>résistance</w:t>
            </w:r>
            <w:r w:rsidR="002B038D" w:rsidRPr="00BA1542">
              <w:t xml:space="preserve"> </w:t>
            </w:r>
            <w:r w:rsidR="00D50AFB" w:rsidRPr="00BA1542">
              <w:t>tube de 70W de 700Ω</w:t>
            </w:r>
            <w:r w:rsidR="009872E7" w:rsidRPr="00BA1542">
              <w:t xml:space="preserve"> </w:t>
            </w:r>
            <w:r w:rsidR="002B038D" w:rsidRPr="00BA1542">
              <w:t xml:space="preserve">ou un radiateur </w:t>
            </w:r>
            <w:r w:rsidRPr="00BA1542">
              <w:t>électrique</w:t>
            </w:r>
            <w:r w:rsidR="002B038D" w:rsidRPr="00BA1542">
              <w:t xml:space="preserve"> de 500W</w:t>
            </w:r>
            <w:r w:rsidR="009872E7" w:rsidRPr="00BA1542">
              <w:t xml:space="preserve"> [1]</w:t>
            </w:r>
            <w:r w:rsidR="009A065F" w:rsidRPr="00BA1542">
              <w:t>, ou encore</w:t>
            </w:r>
            <w:r w:rsidR="009872E7" w:rsidRPr="00BA1542">
              <w:t xml:space="preserve"> une lampe </w:t>
            </w:r>
            <w:r w:rsidR="00052607" w:rsidRPr="00BA1542">
              <w:t>halogène</w:t>
            </w:r>
            <w:r w:rsidR="009872E7" w:rsidRPr="00BA1542">
              <w:t xml:space="preserve"> de 70W.</w:t>
            </w:r>
            <w:r w:rsidR="00BA1542">
              <w:t xml:space="preserve"> Cette lampe permet d’observer la puissance en fonction de l’éclairement.</w:t>
            </w:r>
          </w:p>
          <w:p w14:paraId="4DC6A212" w14:textId="4D3ED10F" w:rsidR="00052607" w:rsidRPr="00BA1542" w:rsidRDefault="00D50AFB" w:rsidP="00BA1542">
            <w:pPr>
              <w:pStyle w:val="3EINormal"/>
              <w:ind w:left="-107"/>
            </w:pPr>
            <w:r w:rsidRPr="00BA1542">
              <w:t>A partir de</w:t>
            </w:r>
            <w:r w:rsidR="000B53CA" w:rsidRPr="00BA1542">
              <w:t xml:space="preserve"> l’essai à</w:t>
            </w:r>
            <w:r w:rsidR="00164C3A" w:rsidRPr="00BA1542">
              <w:t xml:space="preserve"> un </w:t>
            </w:r>
            <w:r w:rsidR="00052607" w:rsidRPr="00BA1542">
              <w:t>échelon</w:t>
            </w:r>
            <w:r w:rsidR="00164C3A" w:rsidRPr="00BA1542">
              <w:t xml:space="preserve"> de puissance de 70W, le modèle t</w:t>
            </w:r>
            <w:r w:rsidR="00052607" w:rsidRPr="00BA1542">
              <w:t>h</w:t>
            </w:r>
            <w:r w:rsidR="00164C3A" w:rsidRPr="00BA1542">
              <w:t xml:space="preserve">ermique peut </w:t>
            </w:r>
            <w:r w:rsidR="00052607" w:rsidRPr="00BA1542">
              <w:t>être</w:t>
            </w:r>
            <w:r w:rsidR="00164C3A" w:rsidRPr="00BA1542">
              <w:t xml:space="preserve"> effectué</w:t>
            </w:r>
            <w:r w:rsidR="00052607" w:rsidRPr="00BA1542">
              <w:t xml:space="preserve">. </w:t>
            </w:r>
            <w:r w:rsidRPr="00BA1542">
              <w:t>Les systèmes chauffant peuvent être mis sous la forme d’un premier ordre avec retard donc une identification par Broida.</w:t>
            </w:r>
          </w:p>
          <w:p w14:paraId="23454B59" w14:textId="76460E0D" w:rsidR="00231473" w:rsidRDefault="00164C3A" w:rsidP="00BA1542">
            <w:pPr>
              <w:pStyle w:val="3EINormal"/>
              <w:ind w:left="-107"/>
            </w:pPr>
            <w:r w:rsidRPr="00BA1542">
              <w:t>La</w:t>
            </w:r>
            <w:r w:rsidR="00231473" w:rsidRPr="00BA1542">
              <w:t xml:space="preserve"> dynam</w:t>
            </w:r>
            <w:r w:rsidRPr="00BA1542">
              <w:t>i</w:t>
            </w:r>
            <w:r w:rsidR="00231473" w:rsidRPr="00BA1542">
              <w:t xml:space="preserve">que de la </w:t>
            </w:r>
            <w:r w:rsidR="00096BFC" w:rsidRPr="00BA1542">
              <w:t>température</w:t>
            </w:r>
            <w:r w:rsidR="00231473" w:rsidRPr="00BA1542">
              <w:t xml:space="preserve"> de </w:t>
            </w:r>
            <w:r w:rsidR="00605FBA" w:rsidRPr="00BA1542">
              <w:t xml:space="preserve">la lampe </w:t>
            </w:r>
            <w:r w:rsidR="00096BFC" w:rsidRPr="00BA1542">
              <w:t>halogène</w:t>
            </w:r>
            <w:r w:rsidR="00231473" w:rsidRPr="00BA1542">
              <w:t xml:space="preserve"> correspond à l’é</w:t>
            </w:r>
            <w:r w:rsidR="009C5604" w:rsidRPr="00BA1542">
              <w:t>quation</w:t>
            </w:r>
            <w:r w:rsidR="00231473" w:rsidRPr="00BA1542">
              <w:t xml:space="preserve"> suivante</w:t>
            </w:r>
            <w:r w:rsidR="00D50AFB" w:rsidRPr="00BA1542">
              <w:t> :</w:t>
            </w:r>
          </w:p>
          <w:p w14:paraId="4A77E94D" w14:textId="1E6462F0" w:rsidR="00231473" w:rsidRPr="00CC3BB6" w:rsidRDefault="00231473" w:rsidP="00CC3BB6">
            <w:pPr>
              <w:spacing w:after="28" w:line="259" w:lineRule="auto"/>
              <w:ind w:left="-107" w:right="-173"/>
              <w:jc w:val="center"/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Cambria Math"/>
                  </w:rPr>
                  <m:t>Temp(t)=Power(W)∙RTH(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°C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W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 xml:space="preserve">) ∙ (1 - 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color w:val="000000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</w:rPr>
                          <m:t>-t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vertAlign w:val="superscript"/>
                          </w:rPr>
                          <m:t>RTH∙CTH</m:t>
                        </m:r>
                      </m:den>
                    </m:f>
                  </m:sup>
                </m:sSup>
                <m:r>
                  <w:rPr>
                    <w:rFonts w:ascii="Cambria Math" w:eastAsia="Cambria Math" w:hAnsi="Cambria Math" w:cs="Cambria Math"/>
                  </w:rPr>
                  <m:t>)</m:t>
                </m:r>
                <m:r>
                  <w:rPr>
                    <w:rFonts w:ascii="Cambria Math" w:hAnsi="Cambria Math"/>
                  </w:rPr>
                  <m:t xml:space="preserve"> </m:t>
                </m:r>
              </m:oMath>
            </m:oMathPara>
          </w:p>
          <w:p w14:paraId="414C3A9A" w14:textId="77777777" w:rsidR="009C5604" w:rsidRDefault="009C5604" w:rsidP="00BA1542">
            <w:pPr>
              <w:pStyle w:val="3EINormal"/>
              <w:ind w:left="-107"/>
            </w:pPr>
          </w:p>
          <w:p w14:paraId="6AF5342E" w14:textId="1A614B0E" w:rsidR="00231473" w:rsidRDefault="00BB40C3" w:rsidP="00BA1542">
            <w:pPr>
              <w:pStyle w:val="3EINormal"/>
              <w:ind w:left="-107"/>
            </w:pPr>
            <w:r>
              <w:t xml:space="preserve">Avec </w:t>
            </w:r>
            <w:r w:rsidR="00EB4222">
              <w:t xml:space="preserve">la </w:t>
            </w:r>
            <w:r w:rsidR="00096BFC">
              <w:t>résistance</w:t>
            </w:r>
            <w:r w:rsidR="00EB4222">
              <w:t xml:space="preserve"> thermique </w:t>
            </w:r>
            <w:hyperlink r:id="rId12" w:history="1">
              <w:r w:rsidR="00EB4222" w:rsidRPr="00733A65">
                <w:rPr>
                  <w:rStyle w:val="Lienhypertexte"/>
                </w:rPr>
                <w:t>RTH</w:t>
              </w:r>
            </w:hyperlink>
            <w:r w:rsidR="00EB4222">
              <w:t xml:space="preserve"> </w:t>
            </w:r>
            <w:r w:rsidR="00096BFC">
              <w:t>déterminée</w:t>
            </w:r>
            <w:r w:rsidR="00EB4222">
              <w:t xml:space="preserve"> en </w:t>
            </w:r>
            <w:r w:rsidR="00096BFC">
              <w:t>régime</w:t>
            </w:r>
            <w:r w:rsidR="00EB4222">
              <w:t xml:space="preserve"> </w:t>
            </w:r>
            <w:r w:rsidR="00096BFC">
              <w:t>établi</w:t>
            </w:r>
            <w:r w:rsidR="00EB4222">
              <w:t xml:space="preserve"> de </w:t>
            </w:r>
            <w:r w:rsidR="00096BFC">
              <w:t>température</w:t>
            </w:r>
            <w:r w:rsidR="00EB4222">
              <w:t xml:space="preserve"> </w:t>
            </w:r>
            <w:r w:rsidR="00AE62D4">
              <w:t>ayant une valeur de 0.73°C</w:t>
            </w:r>
            <w:r w:rsidR="00D50AFB">
              <w:t>/W</w:t>
            </w:r>
            <w:r w:rsidR="00AE62D4">
              <w:t xml:space="preserve"> et la constante de temps </w:t>
            </w:r>
            <w:r w:rsidR="00096BFC">
              <w:t>déterminée</w:t>
            </w:r>
            <w:r w:rsidR="00AE62D4">
              <w:t xml:space="preserve"> à 63% du </w:t>
            </w:r>
            <w:r w:rsidR="00096BFC">
              <w:t>régime</w:t>
            </w:r>
            <w:r w:rsidR="00AE62D4">
              <w:t xml:space="preserve"> </w:t>
            </w:r>
            <w:r w:rsidR="00096BFC">
              <w:t>établi</w:t>
            </w:r>
            <w:r w:rsidR="00AE62D4">
              <w:t xml:space="preserve"> donnant 300s donc une capacité </w:t>
            </w:r>
            <w:r w:rsidR="00096BFC">
              <w:t>thermique</w:t>
            </w:r>
            <w:r w:rsidR="00AE62D4">
              <w:t xml:space="preserve"> </w:t>
            </w:r>
            <w:hyperlink r:id="rId13" w:history="1">
              <w:r w:rsidR="00733A65" w:rsidRPr="00733A65">
                <w:rPr>
                  <w:rStyle w:val="Lienhypertexte"/>
                </w:rPr>
                <w:t>CTH</w:t>
              </w:r>
            </w:hyperlink>
            <w:r w:rsidR="00733A65">
              <w:t xml:space="preserve"> </w:t>
            </w:r>
            <w:r w:rsidR="00AE62D4">
              <w:t>de 411</w:t>
            </w:r>
            <w:r w:rsidR="0074386B">
              <w:t>J</w:t>
            </w:r>
            <w:r w:rsidR="00AE62D4">
              <w:t>/°C.</w:t>
            </w:r>
          </w:p>
        </w:tc>
        <w:tc>
          <w:tcPr>
            <w:tcW w:w="4877" w:type="dxa"/>
            <w:gridSpan w:val="2"/>
          </w:tcPr>
          <w:p w14:paraId="5BDFA7F6" w14:textId="5D3ECC7C" w:rsidR="002B038D" w:rsidRDefault="00231473" w:rsidP="00546722">
            <w:pPr>
              <w:pStyle w:val="3EINormal"/>
              <w:numPr>
                <w:ilvl w:val="0"/>
                <w:numId w:val="7"/>
              </w:numPr>
              <w:ind w:left="45" w:firstLine="176"/>
            </w:pPr>
            <w:r>
              <w:rPr>
                <w:noProof/>
              </w:rPr>
              <w:drawing>
                <wp:anchor distT="0" distB="0" distL="114300" distR="114300" simplePos="0" relativeHeight="251833344" behindDoc="0" locked="0" layoutInCell="1" allowOverlap="0" wp14:anchorId="29F26BD9" wp14:editId="6C6E1BAE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158750</wp:posOffset>
                  </wp:positionV>
                  <wp:extent cx="2959735" cy="1879600"/>
                  <wp:effectExtent l="0" t="0" r="0" b="6350"/>
                  <wp:wrapSquare wrapText="bothSides"/>
                  <wp:docPr id="850" name="Picture 8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" name="Picture 85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735" cy="187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A16C5">
              <w:t xml:space="preserve"> </w:t>
            </w:r>
            <w:r w:rsidR="00E73C3A">
              <w:t xml:space="preserve">dynamique de la </w:t>
            </w:r>
            <w:r w:rsidR="00096BFC">
              <w:t>température</w:t>
            </w:r>
            <w:r w:rsidR="00E73C3A">
              <w:t xml:space="preserve"> </w:t>
            </w:r>
            <w:r w:rsidR="00096BFC">
              <w:t>réponse</w:t>
            </w:r>
            <w:r w:rsidR="00E73C3A">
              <w:t xml:space="preserve"> </w:t>
            </w:r>
            <w:r w:rsidR="00096BFC">
              <w:t>indicielle</w:t>
            </w:r>
            <w:r w:rsidR="00E73C3A">
              <w:t xml:space="preserve"> pour une puissance de 70W ave</w:t>
            </w:r>
            <w:r>
              <w:t xml:space="preserve">c une </w:t>
            </w:r>
            <w:r w:rsidR="00096BFC">
              <w:t>température</w:t>
            </w:r>
            <w:r>
              <w:t xml:space="preserve"> ambiante de 20</w:t>
            </w:r>
            <w:r w:rsidR="00E73C3A">
              <w:t xml:space="preserve">°C  </w:t>
            </w:r>
          </w:p>
        </w:tc>
      </w:tr>
      <w:tr w:rsidR="004A16C5" w14:paraId="08999F3F" w14:textId="77777777" w:rsidTr="00CC3BB6">
        <w:tc>
          <w:tcPr>
            <w:tcW w:w="5164" w:type="dxa"/>
            <w:gridSpan w:val="2"/>
          </w:tcPr>
          <w:p w14:paraId="2FAB4C44" w14:textId="0D51EF15" w:rsidR="00164C3A" w:rsidRDefault="00DD03F7" w:rsidP="00BA1542">
            <w:pPr>
              <w:pStyle w:val="3EINormal"/>
              <w:ind w:left="-107"/>
            </w:pPr>
            <w:r>
              <w:t xml:space="preserve">Le modèle thermique simplifié peut </w:t>
            </w:r>
            <w:r w:rsidR="00CE7E9B">
              <w:t>être</w:t>
            </w:r>
            <w:r>
              <w:t xml:space="preserve"> simulé dans un soft </w:t>
            </w:r>
            <w:r w:rsidR="00CE7E9B">
              <w:t>électronique</w:t>
            </w:r>
            <w:r>
              <w:t xml:space="preserve"> avec une source de courant comme puissance comme sur la figure suivante</w:t>
            </w:r>
            <w:r w:rsidR="00410330">
              <w:t>.</w:t>
            </w:r>
          </w:p>
          <w:p w14:paraId="0B770A61" w14:textId="1329C217" w:rsidR="00410330" w:rsidRDefault="00410330" w:rsidP="00BA1542">
            <w:pPr>
              <w:ind w:left="-107"/>
            </w:pPr>
            <w:r>
              <w:t>L’animation de la simulation est en temps réel dans Proteus donc le temps de la simulation est aussi long qu’en</w:t>
            </w:r>
            <w:r w:rsidR="00BA7E05">
              <w:t xml:space="preserve"> pratique. Mais </w:t>
            </w:r>
            <w:r w:rsidR="00CC3BB6">
              <w:t xml:space="preserve">le tracé dans </w:t>
            </w:r>
            <w:r w:rsidR="00BA7E05">
              <w:t>l’</w:t>
            </w:r>
            <w:proofErr w:type="spellStart"/>
            <w:r w:rsidR="00BA7E05">
              <w:t>analog</w:t>
            </w:r>
            <w:proofErr w:type="spellEnd"/>
            <w:r w:rsidR="00BA7E05">
              <w:t xml:space="preserve"> </w:t>
            </w:r>
            <w:proofErr w:type="spellStart"/>
            <w:r w:rsidR="00BA7E05">
              <w:t>analysis</w:t>
            </w:r>
            <w:proofErr w:type="spellEnd"/>
            <w:r>
              <w:t xml:space="preserve"> se fait</w:t>
            </w:r>
            <w:r w:rsidR="00381CA1">
              <w:t xml:space="preserve"> en quelques secondes.</w:t>
            </w:r>
          </w:p>
          <w:p w14:paraId="56105832" w14:textId="04868A81" w:rsidR="00410330" w:rsidRDefault="00D50AFB" w:rsidP="00BA1542">
            <w:pPr>
              <w:ind w:left="-107"/>
            </w:pPr>
            <w:proofErr w:type="spellStart"/>
            <w:r>
              <w:t>Evidement</w:t>
            </w:r>
            <w:proofErr w:type="spellEnd"/>
            <w:r>
              <w:t xml:space="preserve"> dans S</w:t>
            </w:r>
            <w:r w:rsidR="00410330">
              <w:t>cilab, i</w:t>
            </w:r>
            <w:r>
              <w:t>l est possible de modéliser le process</w:t>
            </w:r>
            <w:r w:rsidR="00CC3BB6">
              <w:t xml:space="preserve"> avec </w:t>
            </w:r>
            <w:proofErr w:type="spellStart"/>
            <w:r w:rsidR="00CC3BB6">
              <w:t>Lapalce</w:t>
            </w:r>
            <w:proofErr w:type="spellEnd"/>
            <w:r w:rsidR="00381CA1">
              <w:t xml:space="preserve"> et d’avoir la </w:t>
            </w:r>
            <w:r w:rsidR="00CE7E9B">
              <w:t>réponse</w:t>
            </w:r>
            <w:r w:rsidR="00381CA1">
              <w:t xml:space="preserve"> du </w:t>
            </w:r>
            <w:r w:rsidR="00CE7E9B">
              <w:t>système</w:t>
            </w:r>
            <w:r w:rsidR="00410330">
              <w:t xml:space="preserve"> en quelque</w:t>
            </w:r>
            <w:r w:rsidR="00CE7E9B">
              <w:t>s</w:t>
            </w:r>
            <w:r w:rsidR="00410330">
              <w:t xml:space="preserve"> seconde</w:t>
            </w:r>
            <w:r w:rsidR="00CE7E9B">
              <w:t>s</w:t>
            </w:r>
            <w:r w:rsidR="00410330">
              <w:t xml:space="preserve"> aussi.</w:t>
            </w:r>
          </w:p>
          <w:p w14:paraId="28391E86" w14:textId="092504E8" w:rsidR="00AE62D4" w:rsidRDefault="00AE62D4" w:rsidP="00BA1542">
            <w:pPr>
              <w:pStyle w:val="3EINormal"/>
              <w:ind w:left="-107"/>
            </w:pPr>
          </w:p>
          <w:p w14:paraId="7FCA19E6" w14:textId="0C3C58D8" w:rsidR="00BA1542" w:rsidRDefault="00BA1542" w:rsidP="00BA1542">
            <w:pPr>
              <w:pStyle w:val="3EINormal"/>
              <w:ind w:left="-107"/>
            </w:pPr>
            <w:r>
              <w:t>La fonction de transfert de Laplace</w:t>
            </w:r>
            <w:r w:rsidR="00937316">
              <w:t xml:space="preserve"> (s)</w:t>
            </w:r>
            <w:r w:rsidR="003820DF">
              <w:t xml:space="preserve"> de la tempé</w:t>
            </w:r>
            <w:r w:rsidR="00CC3BB6">
              <w:t>rature</w:t>
            </w:r>
            <w:r>
              <w:t xml:space="preserve"> correspond à l’équation suivante</w:t>
            </w:r>
          </w:p>
          <w:p w14:paraId="7E2E2C78" w14:textId="1756856A" w:rsidR="00DD03F7" w:rsidRDefault="00DD03F7" w:rsidP="00BA1542">
            <w:pPr>
              <w:pStyle w:val="3EINormal"/>
              <w:ind w:left="-107"/>
            </w:pPr>
          </w:p>
        </w:tc>
        <w:tc>
          <w:tcPr>
            <w:tcW w:w="4678" w:type="dxa"/>
          </w:tcPr>
          <w:p w14:paraId="4E82D04B" w14:textId="77777777" w:rsidR="00AE62D4" w:rsidRDefault="004A16C5" w:rsidP="00320594">
            <w:pPr>
              <w:pStyle w:val="3EINormal"/>
            </w:pPr>
            <w:r w:rsidRPr="004A16C5">
              <w:rPr>
                <w:noProof/>
              </w:rPr>
              <w:drawing>
                <wp:inline distT="0" distB="0" distL="0" distR="0" wp14:anchorId="44FCA882" wp14:editId="312A5E3B">
                  <wp:extent cx="2820891" cy="2232837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996" cy="224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6CE4FD" w14:textId="27B6310A" w:rsidR="004A16C5" w:rsidRDefault="004A16C5" w:rsidP="00546722">
            <w:pPr>
              <w:pStyle w:val="3EINormal"/>
              <w:numPr>
                <w:ilvl w:val="0"/>
                <w:numId w:val="7"/>
              </w:numPr>
              <w:ind w:left="-245" w:firstLine="169"/>
            </w:pPr>
            <w:r>
              <w:t>Simulation</w:t>
            </w:r>
            <w:r w:rsidR="00410330">
              <w:t xml:space="preserve"> du </w:t>
            </w:r>
            <w:r w:rsidR="00CE7E9B">
              <w:t>modelé</w:t>
            </w:r>
            <w:r w:rsidR="00410330">
              <w:t xml:space="preserve"> thermique sous P</w:t>
            </w:r>
            <w:r>
              <w:t>roteus</w:t>
            </w:r>
          </w:p>
        </w:tc>
      </w:tr>
    </w:tbl>
    <w:p w14:paraId="64119172" w14:textId="003125E3" w:rsidR="00BA1542" w:rsidRPr="00BA1542" w:rsidRDefault="00000000" w:rsidP="00BA1542">
      <w:pPr>
        <w:pStyle w:val="3EINormal"/>
        <w:rPr>
          <w:rStyle w:val="lev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Tempe(s)</m:t>
              </m:r>
            </m:num>
            <m:den>
              <m:r>
                <w:rPr>
                  <w:rFonts w:ascii="Cambria Math" w:hAnsi="Cambria Math"/>
                </w:rPr>
                <m:t>Power(s)</m:t>
              </m:r>
            </m:den>
          </m:f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RTH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-Ts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s τ + 1</m:t>
              </m:r>
            </m:den>
          </m:f>
        </m:oMath>
      </m:oMathPara>
    </w:p>
    <w:p w14:paraId="0571D744" w14:textId="77777777" w:rsidR="00BA1542" w:rsidRDefault="00BA1542" w:rsidP="00410330">
      <w:pPr>
        <w:pStyle w:val="3EINormal"/>
        <w:rPr>
          <w:rStyle w:val="lev"/>
        </w:rPr>
      </w:pPr>
    </w:p>
    <w:p w14:paraId="718A333A" w14:textId="6CA4B2F2" w:rsidR="00410330" w:rsidRDefault="00410330" w:rsidP="00410330">
      <w:pPr>
        <w:pStyle w:val="3EINormal"/>
      </w:pPr>
      <w:r>
        <w:rPr>
          <w:rStyle w:val="lev"/>
        </w:rPr>
        <w:t xml:space="preserve">Avec </w:t>
      </w:r>
      <w:hyperlink r:id="rId16" w:history="1">
        <w:r w:rsidRPr="00733A65">
          <w:rPr>
            <w:rStyle w:val="Lienhypertexte"/>
          </w:rPr>
          <w:t>RTH</w:t>
        </w:r>
      </w:hyperlink>
      <w:r w:rsidR="00D50AFB">
        <w:t xml:space="preserve">(°C/W) : gain statique du procédé, </w:t>
      </w:r>
      <w:r>
        <w:rPr>
          <w:rStyle w:val="lev"/>
        </w:rPr>
        <w:t>T</w:t>
      </w:r>
      <w:r w:rsidR="00D50AFB">
        <w:t xml:space="preserve">(s) </w:t>
      </w:r>
      <w:r w:rsidR="000E56C5">
        <w:t xml:space="preserve">: </w:t>
      </w:r>
      <w:r w:rsidR="00D50AFB">
        <w:t>retard</w:t>
      </w:r>
      <w:r>
        <w:t xml:space="preserve"> (</w:t>
      </w:r>
      <w:proofErr w:type="spellStart"/>
      <w:r>
        <w:t>dead</w:t>
      </w:r>
      <w:proofErr w:type="spellEnd"/>
      <w:r>
        <w:t xml:space="preserve"> time)</w:t>
      </w:r>
      <w:r w:rsidR="00D50AFB">
        <w:t xml:space="preserve">, </w:t>
      </w:r>
      <w:r>
        <w:sym w:font="Symbol" w:char="F074"/>
      </w:r>
      <w:r w:rsidR="00D50AFB">
        <w:t xml:space="preserve"> (s) </w:t>
      </w:r>
      <w:r>
        <w:t xml:space="preserve">: constante de </w:t>
      </w:r>
      <w:r w:rsidR="00CE7E9B">
        <w:t>temps RTH</w:t>
      </w:r>
      <w:r>
        <w:t>*</w:t>
      </w:r>
      <w:r w:rsidR="00D50AFB">
        <w:t>CTH.</w:t>
      </w:r>
    </w:p>
    <w:p w14:paraId="4B65D3E3" w14:textId="77777777" w:rsidR="005A33D8" w:rsidRDefault="005A33D8" w:rsidP="00B60402">
      <w:pPr>
        <w:pStyle w:val="3EINormal"/>
      </w:pPr>
    </w:p>
    <w:p w14:paraId="5C2B666A" w14:textId="288AAAF2" w:rsidR="00937316" w:rsidRDefault="00937316" w:rsidP="00B60402">
      <w:pPr>
        <w:pStyle w:val="3EINormal"/>
      </w:pPr>
      <w:r>
        <w:t>Le temps de retards est dû à plusieurs facteur (temps de réponse du capteur, emplacement du capteur</w:t>
      </w:r>
      <w:r w:rsidR="003820DF">
        <w:t>, filtrage du bruit de la mesure</w:t>
      </w:r>
      <w:r>
        <w:t>…)</w:t>
      </w:r>
    </w:p>
    <w:p w14:paraId="572B1114" w14:textId="72F679E7" w:rsidR="00320594" w:rsidRDefault="00410330" w:rsidP="00320594">
      <w:r>
        <w:t xml:space="preserve">Maintenant, que le système chauffant est </w:t>
      </w:r>
      <w:r w:rsidR="00CE7E9B">
        <w:t>présenté</w:t>
      </w:r>
      <w:r>
        <w:t xml:space="preserve"> com</w:t>
      </w:r>
      <w:r w:rsidR="00381CA1">
        <w:t>m</w:t>
      </w:r>
      <w:r>
        <w:t xml:space="preserve">ent </w:t>
      </w:r>
      <w:r w:rsidR="00CE7E9B">
        <w:t>peut-il</w:t>
      </w:r>
      <w:r>
        <w:t xml:space="preserve"> </w:t>
      </w:r>
      <w:r w:rsidR="00CE7E9B">
        <w:t>être</w:t>
      </w:r>
      <w:r w:rsidR="00381CA1">
        <w:t xml:space="preserve"> </w:t>
      </w:r>
      <w:r w:rsidR="00463F8D">
        <w:t>contrôlé</w:t>
      </w:r>
      <w:r>
        <w:t> ?</w:t>
      </w:r>
    </w:p>
    <w:p w14:paraId="74AF9930" w14:textId="2CFDA91E" w:rsidR="00106489" w:rsidRDefault="00106489" w:rsidP="00320594"/>
    <w:p w14:paraId="4A616353" w14:textId="77777777" w:rsidR="00106489" w:rsidRDefault="00106489" w:rsidP="00320594"/>
    <w:p w14:paraId="2A3B2128" w14:textId="38566D19" w:rsidR="00320594" w:rsidRPr="00584C62" w:rsidRDefault="00CE7E9B" w:rsidP="00320594">
      <w:pPr>
        <w:pStyle w:val="Titre1"/>
      </w:pPr>
      <w:r>
        <w:t>Régulateur</w:t>
      </w:r>
      <w:r w:rsidR="00320594">
        <w:t xml:space="preserve"> </w:t>
      </w:r>
      <w:r w:rsidR="002848A8">
        <w:t xml:space="preserve">PID </w:t>
      </w:r>
      <w:r w:rsidR="00320594">
        <w:t>industriel</w:t>
      </w:r>
    </w:p>
    <w:p w14:paraId="0CD200B6" w14:textId="1538C1AC" w:rsidR="0068753B" w:rsidRPr="00937316" w:rsidRDefault="0068753B" w:rsidP="00AB7BA2">
      <w:pPr>
        <w:pStyle w:val="3EINormal"/>
      </w:pPr>
      <w:r w:rsidRPr="00937316">
        <w:t>Tous les fabricants d’automatisme (</w:t>
      </w:r>
      <w:r w:rsidR="00CE7E9B" w:rsidRPr="00937316">
        <w:t>Schneider, S</w:t>
      </w:r>
      <w:r w:rsidR="000B53CA" w:rsidRPr="00937316">
        <w:t xml:space="preserve">iemens, ABB, OMRON…) </w:t>
      </w:r>
      <w:r w:rsidR="00937316" w:rsidRPr="00937316">
        <w:t>vendent</w:t>
      </w:r>
      <w:r w:rsidRPr="00937316">
        <w:t xml:space="preserve"> des </w:t>
      </w:r>
      <w:r w:rsidR="00CE7E9B" w:rsidRPr="00937316">
        <w:t>régulateurs</w:t>
      </w:r>
      <w:r w:rsidRPr="00937316">
        <w:t xml:space="preserve"> PID</w:t>
      </w:r>
      <w:r w:rsidR="00937316" w:rsidRPr="00937316">
        <w:t xml:space="preserve"> autonomes</w:t>
      </w:r>
      <w:r w:rsidRPr="00937316">
        <w:t>.</w:t>
      </w:r>
    </w:p>
    <w:p w14:paraId="2FA0C692" w14:textId="655E3E7C" w:rsidR="008F744A" w:rsidRPr="00937316" w:rsidRDefault="00AB7BA2" w:rsidP="00AB7BA2">
      <w:pPr>
        <w:pStyle w:val="3EINormal"/>
      </w:pPr>
      <w:r w:rsidRPr="00937316">
        <w:t xml:space="preserve">Ces régulateurs sont numériques depuis les années 95 et </w:t>
      </w:r>
      <w:r w:rsidR="002848A8" w:rsidRPr="00937316">
        <w:t xml:space="preserve">ils </w:t>
      </w:r>
      <w:r w:rsidRPr="00937316">
        <w:t>sont devenu</w:t>
      </w:r>
      <w:r w:rsidR="002848A8" w:rsidRPr="00937316">
        <w:t>s</w:t>
      </w:r>
      <w:r w:rsidRPr="00937316">
        <w:t xml:space="preserve"> de plus en plus </w:t>
      </w:r>
      <w:r w:rsidR="00C24974" w:rsidRPr="00937316">
        <w:t>flexibles</w:t>
      </w:r>
      <w:r w:rsidR="000E56C5" w:rsidRPr="00937316">
        <w:t xml:space="preserve"> avec le temps.</w:t>
      </w:r>
    </w:p>
    <w:p w14:paraId="3E73BC26" w14:textId="7DC75526" w:rsidR="00AB7BA2" w:rsidRPr="00AB7BA2" w:rsidRDefault="00AB7BA2" w:rsidP="00AB7BA2">
      <w:pPr>
        <w:pStyle w:val="3EINormal"/>
      </w:pPr>
      <w:r w:rsidRPr="00937316">
        <w:t xml:space="preserve">Mais cette </w:t>
      </w:r>
      <w:r w:rsidR="00C24974" w:rsidRPr="00937316">
        <w:t>flexibilité</w:t>
      </w:r>
      <w:r w:rsidRPr="00937316">
        <w:t xml:space="preserve"> a compliqué leurs paramétrages et leurs choix d’achat</w:t>
      </w:r>
      <w:r w:rsidR="00541B0D" w:rsidRPr="00937316">
        <w:t xml:space="preserve"> en multipliant les options sur le type d</w:t>
      </w:r>
      <w:r w:rsidRPr="00937316">
        <w:t>e capteur, de sortie (0-10V) ou boucle de courant (4-20mA), de communications, de filtrage</w:t>
      </w:r>
      <w:r w:rsidR="00733A65" w:rsidRPr="00937316">
        <w:t>, de r</w:t>
      </w:r>
      <w:r w:rsidR="00463F8D" w:rsidRPr="00937316">
        <w:t>é</w:t>
      </w:r>
      <w:r w:rsidR="00733A65" w:rsidRPr="00937316">
        <w:t>gulation (PID, logique floue, neuronale</w:t>
      </w:r>
      <w:r w:rsidR="00463F8D" w:rsidRPr="00937316">
        <w:t>…)</w:t>
      </w:r>
      <w:r w:rsidR="00541B0D" w:rsidRPr="00937316">
        <w:t>.</w:t>
      </w:r>
    </w:p>
    <w:p w14:paraId="579BB28A" w14:textId="587B9E6A" w:rsidR="008F744A" w:rsidRPr="00AB7BA2" w:rsidRDefault="008F744A" w:rsidP="00AB7BA2">
      <w:pPr>
        <w:pStyle w:val="3EINormal"/>
      </w:pPr>
    </w:p>
    <w:tbl>
      <w:tblPr>
        <w:tblStyle w:val="TableGrid"/>
        <w:tblW w:w="9812" w:type="dxa"/>
        <w:tblInd w:w="5" w:type="dxa"/>
        <w:tblCellMar>
          <w:top w:w="4" w:type="dxa"/>
          <w:left w:w="106" w:type="dxa"/>
          <w:bottom w:w="13" w:type="dxa"/>
          <w:right w:w="48" w:type="dxa"/>
        </w:tblCellMar>
        <w:tblLook w:val="04A0" w:firstRow="1" w:lastRow="0" w:firstColumn="1" w:lastColumn="0" w:noHBand="0" w:noVBand="1"/>
      </w:tblPr>
      <w:tblGrid>
        <w:gridCol w:w="7048"/>
        <w:gridCol w:w="2764"/>
      </w:tblGrid>
      <w:tr w:rsidR="00AB7BA2" w14:paraId="7CF81A64" w14:textId="77777777" w:rsidTr="002848A8">
        <w:trPr>
          <w:trHeight w:val="4719"/>
        </w:trPr>
        <w:tc>
          <w:tcPr>
            <w:tcW w:w="7220" w:type="dxa"/>
          </w:tcPr>
          <w:p w14:paraId="242E7A87" w14:textId="34D39AEB" w:rsidR="00DE2278" w:rsidRPr="005A33D8" w:rsidRDefault="00DE2278" w:rsidP="00AB7BA2">
            <w:pPr>
              <w:pStyle w:val="3EINormal"/>
            </w:pPr>
            <w:r w:rsidRPr="005A33D8">
              <w:t xml:space="preserve">Etant donné que </w:t>
            </w:r>
            <w:r w:rsidR="00CE7E9B" w:rsidRPr="005A33D8">
              <w:t>les systèmes</w:t>
            </w:r>
            <w:r w:rsidRPr="005A33D8">
              <w:t xml:space="preserve"> chauffant</w:t>
            </w:r>
            <w:r w:rsidR="00A97354" w:rsidRPr="005A33D8">
              <w:t>s</w:t>
            </w:r>
            <w:r w:rsidRPr="005A33D8">
              <w:t xml:space="preserve"> ont des inerties importantes, le temps de </w:t>
            </w:r>
            <w:r w:rsidR="00CE7E9B" w:rsidRPr="005A33D8">
              <w:t>calcul</w:t>
            </w:r>
            <w:r w:rsidRPr="005A33D8">
              <w:t xml:space="preserve"> de</w:t>
            </w:r>
            <w:r w:rsidR="00630383" w:rsidRPr="005A33D8">
              <w:t>s</w:t>
            </w:r>
            <w:r w:rsidRPr="005A33D8">
              <w:t xml:space="preserve"> </w:t>
            </w:r>
            <w:r w:rsidR="00CE7E9B" w:rsidRPr="005A33D8">
              <w:t>microcontrôleurs</w:t>
            </w:r>
            <w:r w:rsidRPr="005A33D8">
              <w:t xml:space="preserve"> ne </w:t>
            </w:r>
            <w:r w:rsidR="00CE7E9B" w:rsidRPr="005A33D8">
              <w:t>pose</w:t>
            </w:r>
            <w:r w:rsidRPr="005A33D8">
              <w:t xml:space="preserve"> pas de </w:t>
            </w:r>
            <w:r w:rsidR="00CE7E9B" w:rsidRPr="005A33D8">
              <w:t>problèmes</w:t>
            </w:r>
            <w:r w:rsidRPr="005A33D8">
              <w:t>.</w:t>
            </w:r>
          </w:p>
          <w:p w14:paraId="6109151C" w14:textId="1DD5A489" w:rsidR="008F744A" w:rsidRPr="00AB7BA2" w:rsidRDefault="008F744A" w:rsidP="00AB7BA2">
            <w:pPr>
              <w:pStyle w:val="3EINormal"/>
            </w:pPr>
            <w:r w:rsidRPr="005A33D8">
              <w:rPr>
                <w:rFonts w:eastAsia="Segoe UI Symbol"/>
              </w:rPr>
              <w:t xml:space="preserve">Tous ces </w:t>
            </w:r>
            <w:r w:rsidR="00CE7E9B" w:rsidRPr="005A33D8">
              <w:rPr>
                <w:rFonts w:eastAsia="Segoe UI Symbol"/>
              </w:rPr>
              <w:t>régulateurs</w:t>
            </w:r>
            <w:r w:rsidRPr="005A33D8">
              <w:rPr>
                <w:rFonts w:eastAsia="Segoe UI Symbol"/>
              </w:rPr>
              <w:t xml:space="preserve"> utilisent des </w:t>
            </w:r>
            <w:r w:rsidRPr="005A33D8">
              <w:t xml:space="preserve">afficheurs 7 segments </w:t>
            </w:r>
            <w:r w:rsidR="00CE7E9B" w:rsidRPr="005A33D8">
              <w:t>très</w:t>
            </w:r>
            <w:r w:rsidRPr="005A33D8">
              <w:t xml:space="preserve"> </w:t>
            </w:r>
            <w:r w:rsidR="00CE7E9B" w:rsidRPr="005A33D8">
              <w:t>robustes</w:t>
            </w:r>
            <w:r w:rsidRPr="005A33D8">
              <w:t xml:space="preserve"> pour donner la température de mesure en haut de l’aff</w:t>
            </w:r>
            <w:r w:rsidR="000E56C5" w:rsidRPr="005A33D8">
              <w:t>icheur PV (Process value</w:t>
            </w:r>
            <w:r w:rsidRPr="005A33D8">
              <w:t>) et La consigne en bas SV (Set</w:t>
            </w:r>
            <w:r w:rsidR="00C53C77" w:rsidRPr="005A33D8">
              <w:t xml:space="preserve"> point</w:t>
            </w:r>
            <w:r w:rsidR="000E56C5" w:rsidRPr="005A33D8">
              <w:t xml:space="preserve"> value</w:t>
            </w:r>
            <w:r w:rsidR="00CE7E9B" w:rsidRPr="005A33D8">
              <w:t>) ainsi</w:t>
            </w:r>
            <w:r w:rsidRPr="005A33D8">
              <w:t xml:space="preserve"> qu’un </w:t>
            </w:r>
            <w:proofErr w:type="spellStart"/>
            <w:r w:rsidRPr="005A33D8">
              <w:t>bandgraph</w:t>
            </w:r>
            <w:proofErr w:type="spellEnd"/>
            <w:r w:rsidRPr="005A33D8">
              <w:t xml:space="preserve"> </w:t>
            </w:r>
            <w:proofErr w:type="spellStart"/>
            <w:r w:rsidRPr="005A33D8">
              <w:t>led</w:t>
            </w:r>
            <w:proofErr w:type="spellEnd"/>
            <w:r w:rsidRPr="005A33D8">
              <w:t xml:space="preserve"> pour indique</w:t>
            </w:r>
            <w:r w:rsidR="00463F8D" w:rsidRPr="005A33D8">
              <w:t>r</w:t>
            </w:r>
            <w:r w:rsidRPr="005A33D8">
              <w:t xml:space="preserve"> l’état de la sortie.</w:t>
            </w:r>
            <w:r w:rsidRPr="00AB7BA2">
              <w:t xml:space="preserve"> </w:t>
            </w:r>
          </w:p>
          <w:p w14:paraId="520CD512" w14:textId="5A83DA15" w:rsidR="008F744A" w:rsidRPr="00AB7BA2" w:rsidRDefault="008F744A" w:rsidP="00AB7BA2">
            <w:pPr>
              <w:pStyle w:val="3EINormal"/>
            </w:pPr>
            <w:r w:rsidRPr="005A33D8">
              <w:t xml:space="preserve">Tous ces </w:t>
            </w:r>
            <w:r w:rsidR="00CE7E9B" w:rsidRPr="005A33D8">
              <w:t>régulateurs</w:t>
            </w:r>
            <w:r w:rsidRPr="005A33D8">
              <w:t xml:space="preserve"> ont la </w:t>
            </w:r>
            <w:r w:rsidR="00CE7E9B" w:rsidRPr="005A33D8">
              <w:t>même</w:t>
            </w:r>
            <w:r w:rsidRPr="005A33D8">
              <w:t xml:space="preserve"> philosophie</w:t>
            </w:r>
            <w:r w:rsidR="00426DC3" w:rsidRPr="005A33D8">
              <w:t>,</w:t>
            </w:r>
            <w:r w:rsidRPr="005A33D8">
              <w:t xml:space="preserve"> avec des modes de communications </w:t>
            </w:r>
            <w:r w:rsidR="00CE7E9B" w:rsidRPr="005A33D8">
              <w:t>numériques</w:t>
            </w:r>
            <w:r w:rsidR="00426DC3" w:rsidRPr="005A33D8">
              <w:t>,</w:t>
            </w:r>
            <w:r w:rsidRPr="005A33D8">
              <w:t xml:space="preserve"> mais </w:t>
            </w:r>
            <w:r w:rsidR="00426DC3" w:rsidRPr="005A33D8">
              <w:t xml:space="preserve">souvent </w:t>
            </w:r>
            <w:r w:rsidRPr="005A33D8">
              <w:t xml:space="preserve">dédiés </w:t>
            </w:r>
            <w:r w:rsidR="00426DC3" w:rsidRPr="005A33D8">
              <w:t xml:space="preserve">à leurs automates, leur IHM ou leur </w:t>
            </w:r>
            <w:r w:rsidRPr="005A33D8">
              <w:t>supervision. Pour observer les dynamiques, certains fabricants proposent aussi des softs</w:t>
            </w:r>
            <w:r w:rsidR="00426DC3" w:rsidRPr="005A33D8">
              <w:t>, ou</w:t>
            </w:r>
            <w:r w:rsidRPr="005A33D8">
              <w:t xml:space="preserve"> sinon il </w:t>
            </w:r>
            <w:r w:rsidR="00426DC3" w:rsidRPr="005A33D8">
              <w:t xml:space="preserve">est possible de </w:t>
            </w:r>
            <w:r w:rsidRPr="005A33D8">
              <w:t xml:space="preserve">rajouter des </w:t>
            </w:r>
            <w:proofErr w:type="spellStart"/>
            <w:r w:rsidRPr="005A33D8">
              <w:t>dat</w:t>
            </w:r>
            <w:r w:rsidR="00426DC3" w:rsidRPr="005A33D8">
              <w:t>aloggers</w:t>
            </w:r>
            <w:proofErr w:type="spellEnd"/>
            <w:r w:rsidR="00426DC3" w:rsidRPr="005A33D8">
              <w:t xml:space="preserve"> pour pouvoir faire l’i</w:t>
            </w:r>
            <w:r w:rsidRPr="005A33D8">
              <w:t>dentification comme on peut l’observer sur la figure suivante</w:t>
            </w:r>
          </w:p>
          <w:p w14:paraId="36469427" w14:textId="648876A2" w:rsidR="008F744A" w:rsidRPr="00AB7BA2" w:rsidRDefault="008F744A" w:rsidP="00982FAA">
            <w:pPr>
              <w:spacing w:line="259" w:lineRule="auto"/>
              <w:ind w:left="2"/>
              <w:jc w:val="left"/>
              <w:rPr>
                <w:sz w:val="20"/>
              </w:rPr>
            </w:pPr>
            <w:r w:rsidRPr="00AB7BA2">
              <w:rPr>
                <w:noProof/>
                <w:sz w:val="20"/>
              </w:rPr>
              <w:drawing>
                <wp:inline distT="0" distB="0" distL="0" distR="0" wp14:anchorId="623C1086" wp14:editId="09DE55DE">
                  <wp:extent cx="4291630" cy="1499879"/>
                  <wp:effectExtent l="0" t="0" r="0" b="5080"/>
                  <wp:docPr id="4" name="Image 4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3507" cy="1524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543A88" w14:textId="099376BA" w:rsidR="008F744A" w:rsidRPr="00F23A7A" w:rsidRDefault="00E60B94" w:rsidP="00546722">
            <w:pPr>
              <w:pStyle w:val="Paragraphedeliste"/>
              <w:numPr>
                <w:ilvl w:val="0"/>
                <w:numId w:val="7"/>
              </w:numPr>
              <w:spacing w:line="259" w:lineRule="auto"/>
              <w:rPr>
                <w:sz w:val="20"/>
              </w:rPr>
            </w:pPr>
            <w:r w:rsidRPr="00F23A7A">
              <w:rPr>
                <w:sz w:val="20"/>
              </w:rPr>
              <w:t xml:space="preserve">Datalogger industriel </w:t>
            </w:r>
            <w:r w:rsidR="00CE7E9B" w:rsidRPr="00F23A7A">
              <w:rPr>
                <w:sz w:val="20"/>
              </w:rPr>
              <w:t>paramétrable</w:t>
            </w:r>
          </w:p>
        </w:tc>
        <w:tc>
          <w:tcPr>
            <w:tcW w:w="2592" w:type="dxa"/>
            <w:vAlign w:val="bottom"/>
          </w:tcPr>
          <w:p w14:paraId="4B4932C6" w14:textId="77777777" w:rsidR="008F744A" w:rsidRDefault="008F744A" w:rsidP="00982FAA">
            <w:pPr>
              <w:spacing w:line="259" w:lineRule="auto"/>
              <w:jc w:val="right"/>
            </w:pPr>
            <w:r>
              <w:rPr>
                <w:noProof/>
              </w:rPr>
              <w:drawing>
                <wp:inline distT="0" distB="0" distL="0" distR="0" wp14:anchorId="55196F5B" wp14:editId="347583B7">
                  <wp:extent cx="1652681" cy="2874768"/>
                  <wp:effectExtent l="0" t="0" r="5080" b="1905"/>
                  <wp:docPr id="1314" name="Picture 1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" name="Picture 131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636" cy="2914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564DEC" w14:textId="1A39B898" w:rsidR="008F744A" w:rsidRPr="0068753B" w:rsidRDefault="008F744A" w:rsidP="00546722">
            <w:pPr>
              <w:pStyle w:val="Paragraphedeliste"/>
              <w:numPr>
                <w:ilvl w:val="0"/>
                <w:numId w:val="7"/>
              </w:numPr>
              <w:spacing w:line="259" w:lineRule="auto"/>
              <w:ind w:left="174" w:firstLine="0"/>
              <w:jc w:val="left"/>
            </w:pPr>
            <w:r w:rsidRPr="0068753B">
              <w:t xml:space="preserve">Exemple de </w:t>
            </w:r>
            <w:r w:rsidR="00CE7E9B" w:rsidRPr="0068753B">
              <w:t>régulateur</w:t>
            </w:r>
            <w:r w:rsidRPr="0068753B">
              <w:t xml:space="preserve"> industriel </w:t>
            </w:r>
          </w:p>
        </w:tc>
      </w:tr>
    </w:tbl>
    <w:p w14:paraId="7B590EFD" w14:textId="77777777" w:rsidR="00381CA1" w:rsidRDefault="00381CA1" w:rsidP="00320594"/>
    <w:p w14:paraId="29D665D1" w14:textId="5B09EEB4" w:rsidR="00320594" w:rsidRDefault="00381CA1" w:rsidP="00381CA1">
      <w:r>
        <w:t>Voici</w:t>
      </w:r>
      <w:r w:rsidR="008F744A">
        <w:t xml:space="preserve"> </w:t>
      </w:r>
      <w:r w:rsidR="00CE7E9B">
        <w:t>quelques liens</w:t>
      </w:r>
      <w:r w:rsidR="008F744A">
        <w:t xml:space="preserve"> de ma</w:t>
      </w:r>
      <w:r>
        <w:t>n</w:t>
      </w:r>
      <w:r w:rsidR="008F744A">
        <w:t>u</w:t>
      </w:r>
      <w:r>
        <w:t>els</w:t>
      </w:r>
      <w:r w:rsidR="007E30A6">
        <w:t xml:space="preserve"> de </w:t>
      </w:r>
      <w:r w:rsidR="00CE7E9B">
        <w:t>différents</w:t>
      </w:r>
      <w:r w:rsidR="007E30A6">
        <w:t xml:space="preserve"> fabricants</w:t>
      </w:r>
      <w:r w:rsidR="00E60B94">
        <w:t xml:space="preserve"> de </w:t>
      </w:r>
      <w:r w:rsidR="00CE7E9B">
        <w:t>régulateur</w:t>
      </w:r>
      <w:r w:rsidR="00E60B94">
        <w:t xml:space="preserve"> industriel.</w:t>
      </w:r>
    </w:p>
    <w:p w14:paraId="210CD49A" w14:textId="77777777" w:rsidR="00320594" w:rsidRDefault="00320594" w:rsidP="00320594">
      <w:pPr>
        <w:pStyle w:val="3EINormal"/>
      </w:pPr>
      <w:hyperlink r:id="rId19" w:history="1">
        <w:r w:rsidRPr="00876D83">
          <w:rPr>
            <w:rStyle w:val="Lienhypertexte"/>
          </w:rPr>
          <w:t>https://download.schneider-electric.com/files?p_Doc_Ref=DIA3ED2090110FR&amp;p_enDocType=Catalog</w:t>
        </w:r>
      </w:hyperlink>
    </w:p>
    <w:p w14:paraId="0444CAFA" w14:textId="77777777" w:rsidR="00320594" w:rsidRPr="00646D2D" w:rsidRDefault="00320594" w:rsidP="00320594">
      <w:pPr>
        <w:pStyle w:val="3EINormal"/>
        <w:rPr>
          <w:sz w:val="16"/>
          <w:szCs w:val="16"/>
        </w:rPr>
      </w:pPr>
      <w:hyperlink r:id="rId20" w:history="1">
        <w:r w:rsidRPr="00646D2D">
          <w:rPr>
            <w:rStyle w:val="Lienhypertexte"/>
            <w:sz w:val="16"/>
            <w:szCs w:val="16"/>
          </w:rPr>
          <w:t>https://download.schneider-electric.com/files?p_enDocType=User+guide&amp;p_File_Name=EIO0000001299.00.pdf&amp;p_Doc_Ref=EIO0000001299</w:t>
        </w:r>
      </w:hyperlink>
    </w:p>
    <w:p w14:paraId="5E2B80AE" w14:textId="2F00607D" w:rsidR="00320594" w:rsidRDefault="00320594" w:rsidP="00320594">
      <w:pPr>
        <w:pStyle w:val="3EINormal"/>
        <w:rPr>
          <w:rStyle w:val="Lienhypertexte"/>
        </w:rPr>
      </w:pPr>
      <w:hyperlink r:id="rId21" w:history="1">
        <w:r w:rsidRPr="00876D83">
          <w:rPr>
            <w:rStyle w:val="Lienhypertexte"/>
          </w:rPr>
          <w:t>https://files.omron.eu/downloads/latest/manual/en/h185_e5_c-t_users_manual_en.pdf?v=1</w:t>
        </w:r>
      </w:hyperlink>
    </w:p>
    <w:p w14:paraId="3C826391" w14:textId="42F029CB" w:rsidR="00646D2D" w:rsidRDefault="00BA7E05" w:rsidP="00320594">
      <w:pPr>
        <w:pStyle w:val="3EINormal"/>
      </w:pPr>
      <w:hyperlink r:id="rId22" w:history="1">
        <w:r w:rsidRPr="007C5805">
          <w:rPr>
            <w:rStyle w:val="Lienhypertexte"/>
          </w:rPr>
          <w:t>https://www.anly.com.tw/en/productList.php?cid=16</w:t>
        </w:r>
      </w:hyperlink>
    </w:p>
    <w:p w14:paraId="50ABB37E" w14:textId="75B6D332" w:rsidR="00320594" w:rsidRDefault="00646D2D" w:rsidP="00320594">
      <w:pPr>
        <w:pStyle w:val="3EINormal"/>
      </w:pPr>
      <w:hyperlink r:id="rId23" w:history="1">
        <w:r w:rsidRPr="00F476B0">
          <w:rPr>
            <w:rStyle w:val="Lienhypertexte"/>
          </w:rPr>
          <w:t>https://www.tme.com/Document/03cc7f6a7ff4d65e4d866e36883a3767/at-03_datasheet.pdf</w:t>
        </w:r>
      </w:hyperlink>
    </w:p>
    <w:p w14:paraId="6611C9A7" w14:textId="45010AAB" w:rsidR="00320594" w:rsidRDefault="00646D2D" w:rsidP="00320594">
      <w:pPr>
        <w:pStyle w:val="3EINormal"/>
      </w:pPr>
      <w:hyperlink r:id="rId24" w:history="1">
        <w:r w:rsidRPr="00F476B0">
          <w:rPr>
            <w:rStyle w:val="Lienhypertexte"/>
          </w:rPr>
          <w:t>https://www.tme.com/Document/75378d2940a4aa664b0d12f0e895fcbd/AT03-ins-en.pdf</w:t>
        </w:r>
      </w:hyperlink>
    </w:p>
    <w:p w14:paraId="71EF51AA" w14:textId="77777777" w:rsidR="00617CEF" w:rsidRDefault="00617CEF" w:rsidP="00320594">
      <w:pPr>
        <w:pStyle w:val="3EINormal"/>
      </w:pPr>
    </w:p>
    <w:p w14:paraId="035B021B" w14:textId="3AEEB054" w:rsidR="005A33D8" w:rsidRDefault="00E60B94" w:rsidP="00320594">
      <w:pPr>
        <w:pStyle w:val="3EINormal"/>
      </w:pPr>
      <w:r w:rsidRPr="005A33D8">
        <w:t>C</w:t>
      </w:r>
      <w:r w:rsidR="008F744A" w:rsidRPr="005A33D8">
        <w:t xml:space="preserve">es manuels </w:t>
      </w:r>
      <w:r w:rsidR="0068753B" w:rsidRPr="005A33D8">
        <w:t xml:space="preserve">de </w:t>
      </w:r>
      <w:r w:rsidR="00CE7E9B" w:rsidRPr="005A33D8">
        <w:t>régulateurs</w:t>
      </w:r>
      <w:r w:rsidR="0068753B" w:rsidRPr="005A33D8">
        <w:t xml:space="preserve"> </w:t>
      </w:r>
      <w:r w:rsidR="00426DC3" w:rsidRPr="005A33D8">
        <w:t>industriel</w:t>
      </w:r>
      <w:r w:rsidR="00CE7E9B" w:rsidRPr="005A33D8">
        <w:t>s</w:t>
      </w:r>
      <w:r w:rsidR="0068753B" w:rsidRPr="005A33D8">
        <w:t xml:space="preserve"> </w:t>
      </w:r>
      <w:r w:rsidR="008F744A" w:rsidRPr="005A33D8">
        <w:t xml:space="preserve">ne donnent pas </w:t>
      </w:r>
      <w:r w:rsidR="00F23A7A" w:rsidRPr="005A33D8">
        <w:t>d’</w:t>
      </w:r>
      <w:r w:rsidR="005A33D8" w:rsidRPr="005A33D8">
        <w:t>exemples et</w:t>
      </w:r>
      <w:r w:rsidR="008F744A" w:rsidRPr="005A33D8">
        <w:t xml:space="preserve"> </w:t>
      </w:r>
      <w:r w:rsidR="00CF44DF" w:rsidRPr="005A33D8">
        <w:t xml:space="preserve">n’indiquent </w:t>
      </w:r>
      <w:r w:rsidRPr="005A33D8">
        <w:t xml:space="preserve">comment sont </w:t>
      </w:r>
      <w:r w:rsidR="00F23A7A" w:rsidRPr="005A33D8">
        <w:t>paramétrés</w:t>
      </w:r>
      <w:r w:rsidRPr="005A33D8">
        <w:t xml:space="preserve"> les PID.</w:t>
      </w:r>
      <w:r w:rsidR="0068753B">
        <w:t xml:space="preserve"> </w:t>
      </w:r>
    </w:p>
    <w:p w14:paraId="602EC155" w14:textId="17E8AC5D" w:rsidR="007E30A6" w:rsidRDefault="0068753B" w:rsidP="00320594">
      <w:pPr>
        <w:pStyle w:val="3EINormal"/>
      </w:pPr>
      <w:r w:rsidRPr="005A33D8">
        <w:t xml:space="preserve">En effet, </w:t>
      </w:r>
      <w:r w:rsidR="00CE7E9B" w:rsidRPr="005A33D8">
        <w:t>certains régulateurs industriels</w:t>
      </w:r>
      <w:r w:rsidR="00DE2278" w:rsidRPr="005A33D8">
        <w:t xml:space="preserve"> utilisent les coefficient</w:t>
      </w:r>
      <w:r w:rsidR="003D112E" w:rsidRPr="005A33D8">
        <w:t>s</w:t>
      </w:r>
      <w:r w:rsidR="00DE2278" w:rsidRPr="005A33D8">
        <w:t xml:space="preserve"> PID</w:t>
      </w:r>
      <w:r w:rsidR="00F23A7A" w:rsidRPr="005A33D8">
        <w:t xml:space="preserve"> </w:t>
      </w:r>
      <w:r w:rsidR="00690E14">
        <w:t xml:space="preserve">dit </w:t>
      </w:r>
      <w:r w:rsidR="00F23A7A" w:rsidRPr="005A33D8">
        <w:t>parallèle</w:t>
      </w:r>
      <w:r w:rsidR="003D112E" w:rsidRPr="005A33D8">
        <w:t>,</w:t>
      </w:r>
      <w:r w:rsidR="00DE2278" w:rsidRPr="005A33D8">
        <w:t xml:space="preserve"> d’autres</w:t>
      </w:r>
      <w:r w:rsidR="00B526B4" w:rsidRPr="005A33D8">
        <w:t xml:space="preserve"> des PID série</w:t>
      </w:r>
      <w:r w:rsidR="00F23A7A" w:rsidRPr="005A33D8">
        <w:t xml:space="preserve"> avec</w:t>
      </w:r>
      <w:r w:rsidR="00DE2278" w:rsidRPr="005A33D8">
        <w:t xml:space="preserve"> les</w:t>
      </w:r>
      <w:r w:rsidR="00B526B4" w:rsidRPr="005A33D8">
        <w:t xml:space="preserve"> </w:t>
      </w:r>
      <w:r w:rsidR="00F23A7A" w:rsidRPr="005A33D8">
        <w:t>coefficient</w:t>
      </w:r>
      <w:r w:rsidR="00B526B4" w:rsidRPr="005A33D8">
        <w:t>s</w:t>
      </w:r>
      <w:r w:rsidR="00F23A7A" w:rsidRPr="005A33D8">
        <w:t xml:space="preserve"> proportionnel</w:t>
      </w:r>
      <w:r w:rsidR="00B526B4" w:rsidRPr="005A33D8">
        <w:t>s</w:t>
      </w:r>
      <w:r w:rsidR="00DE2278" w:rsidRPr="005A33D8">
        <w:t xml:space="preserve"> </w:t>
      </w:r>
      <w:proofErr w:type="spellStart"/>
      <w:r w:rsidR="00B526B4" w:rsidRPr="005A33D8">
        <w:t>kps</w:t>
      </w:r>
      <w:proofErr w:type="spellEnd"/>
      <w:r w:rsidR="005A33D8" w:rsidRPr="005A33D8">
        <w:t xml:space="preserve"> ou</w:t>
      </w:r>
      <w:r w:rsidR="00BE5835" w:rsidRPr="005A33D8">
        <w:t xml:space="preserve"> </w:t>
      </w:r>
      <w:proofErr w:type="spellStart"/>
      <w:r w:rsidR="00BE5835" w:rsidRPr="005A33D8">
        <w:t>kp</w:t>
      </w:r>
      <w:proofErr w:type="spellEnd"/>
      <w:r w:rsidR="00B526B4" w:rsidRPr="005A33D8">
        <w:t>, d’autres</w:t>
      </w:r>
      <w:r w:rsidR="003D112E" w:rsidRPr="005A33D8">
        <w:t xml:space="preserve"> le « </w:t>
      </w:r>
      <w:r w:rsidR="00CE7E9B" w:rsidRPr="005A33D8">
        <w:t>proportionnel</w:t>
      </w:r>
      <w:r w:rsidR="003D112E" w:rsidRPr="005A33D8">
        <w:t xml:space="preserve"> band</w:t>
      </w:r>
      <w:r w:rsidR="00AC2D13" w:rsidRPr="005A33D8">
        <w:t> »</w:t>
      </w:r>
      <w:r w:rsidR="00BE5835" w:rsidRPr="005A33D8">
        <w:t xml:space="preserve">, </w:t>
      </w:r>
      <w:r w:rsidR="003D112E" w:rsidRPr="005A33D8">
        <w:t>comme on peut l’</w:t>
      </w:r>
      <w:r w:rsidR="00CE7E9B" w:rsidRPr="005A33D8">
        <w:t>observer</w:t>
      </w:r>
      <w:r w:rsidR="003D112E" w:rsidRPr="005A33D8">
        <w:t xml:space="preserve"> sur les </w:t>
      </w:r>
      <w:r w:rsidR="00CE7E9B" w:rsidRPr="005A33D8">
        <w:t>équations</w:t>
      </w:r>
      <w:r w:rsidR="00982FAA" w:rsidRPr="005A33D8">
        <w:t xml:space="preserve"> de </w:t>
      </w:r>
      <w:r w:rsidR="00CE7E9B" w:rsidRPr="005A33D8">
        <w:t>Laplace</w:t>
      </w:r>
      <w:r w:rsidR="003D112E" w:rsidRPr="005A33D8">
        <w:t xml:space="preserve"> suivan</w:t>
      </w:r>
      <w:r w:rsidR="00F23A7A" w:rsidRPr="005A33D8">
        <w:t>tes</w:t>
      </w:r>
      <w:r w:rsidR="00AC2D13" w:rsidRPr="005A33D8">
        <w:t xml:space="preserve"> avec</w:t>
      </w:r>
      <w:r w:rsidR="00BA7E05">
        <w:t xml:space="preserve"> </w:t>
      </w:r>
      <m:oMath>
        <m:r>
          <w:rPr>
            <w:rFonts w:ascii="Cambria Math" w:hAnsi="Cambria Math"/>
            <w:i/>
          </w:rPr>
          <w:sym w:font="Symbol" w:char="F065"/>
        </m:r>
        <m:r>
          <w:rPr>
            <w:rFonts w:ascii="Cambria Math" w:hAnsi="Cambria Math"/>
          </w:rPr>
          <m:t xml:space="preserve"> </m:t>
        </m:r>
      </m:oMath>
      <w:r w:rsidR="00BA7E05">
        <w:t xml:space="preserve"> l’erreur</w:t>
      </w:r>
      <w:r w:rsidR="00787AC5">
        <w:t xml:space="preserve"> [</w:t>
      </w:r>
      <w:r w:rsidR="00787AC5" w:rsidRPr="00787AC5">
        <w:rPr>
          <w:highlight w:val="yellow"/>
        </w:rPr>
        <w:t>7</w:t>
      </w:r>
      <w:r w:rsidR="00787AC5">
        <w:t>]</w:t>
      </w:r>
      <w:r w:rsidR="00BA7E05">
        <w:t>.</w:t>
      </w:r>
    </w:p>
    <w:p w14:paraId="754A9918" w14:textId="77777777" w:rsidR="00106489" w:rsidRDefault="00106489" w:rsidP="00320594">
      <w:pPr>
        <w:pStyle w:val="3EINormal"/>
      </w:pPr>
    </w:p>
    <w:p w14:paraId="2510313E" w14:textId="01170DD0" w:rsidR="007E30A6" w:rsidRPr="000B53CA" w:rsidRDefault="00DE2278" w:rsidP="00DE2278">
      <w:pPr>
        <w:pStyle w:val="3EINormal"/>
        <w:rPr>
          <w:lang w:val="en-US"/>
        </w:rPr>
      </w:pPr>
      <w:r w:rsidRPr="000B53CA">
        <w:rPr>
          <w:lang w:val="en-US"/>
        </w:rPr>
        <w:t>Out(s) =</w:t>
      </w:r>
      <m:oMath>
        <m:r>
          <w:rPr>
            <w:rFonts w:ascii="Cambria Math" w:hAnsi="Cambria Math"/>
            <w:i/>
          </w:rPr>
          <w:sym w:font="Symbol" w:char="F065"/>
        </m:r>
        <m:r>
          <w:rPr>
            <w:rFonts w:ascii="Cambria Math" w:hAnsi="Cambria Math"/>
            <w:lang w:val="en-US"/>
          </w:rPr>
          <m:t>(</m:t>
        </m:r>
        <m:r>
          <w:rPr>
            <w:rFonts w:ascii="Cambria Math" w:hAnsi="Cambria Math"/>
          </w:rPr>
          <m:t>s</m:t>
        </m:r>
        <m:r>
          <w:rPr>
            <w:rFonts w:ascii="Cambria Math" w:hAnsi="Cambria Math"/>
            <w:lang w:val="en-US"/>
          </w:rPr>
          <m:t>)∙</m:t>
        </m:r>
        <m:r>
          <m:rPr>
            <m:sty m:val="p"/>
          </m:rPr>
          <w:rPr>
            <w:rFonts w:ascii="Cambria Math" w:hAnsi="Cambria Math"/>
            <w:lang w:val="en-US"/>
          </w:rPr>
          <m:t>kp</m:t>
        </m:r>
        <m:r>
          <w:rPr>
            <w:rFonts w:ascii="Cambria Math" w:hAnsi="Cambria Math"/>
          </w:rPr>
          <m:t>s</m:t>
        </m:r>
        <m:r>
          <w:rPr>
            <w:rFonts w:ascii="Cambria Math" w:hAnsi="Cambria Math"/>
            <w:lang w:val="en-US"/>
          </w:rPr>
          <m:t>∙</m:t>
        </m:r>
      </m:oMath>
      <w:r w:rsidRPr="000B53CA">
        <w:rPr>
          <w:lang w:val="en-US"/>
        </w:rPr>
        <w:t>(</w:t>
      </w:r>
      <m:oMath>
        <m:r>
          <m:rPr>
            <m:sty m:val="p"/>
          </m:rPr>
          <w:rPr>
            <w:rFonts w:ascii="Cambria Math" w:hAnsi="Cambria Math"/>
            <w:lang w:val="en-US"/>
          </w:rPr>
          <m:t>1</m:t>
        </m:r>
        <m:r>
          <w:rPr>
            <w:rFonts w:ascii="Cambria Math" w:hAnsi="Cambria Math"/>
            <w:lang w:val="en-US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</m:t>
            </m:r>
          </m:num>
          <m:den>
            <m:r>
              <w:rPr>
                <w:rFonts w:ascii="Cambria Math" w:hAnsi="Cambria Math"/>
              </w:rPr>
              <m:t>s</m:t>
            </m:r>
            <m:r>
              <w:rPr>
                <w:rFonts w:ascii="Cambria Math" w:hAnsi="Cambria Math"/>
                <w:lang w:val="en-US"/>
              </w:rPr>
              <m:t>∙</m:t>
            </m:r>
            <m:r>
              <w:rPr>
                <w:rFonts w:ascii="Cambria Math" w:hAnsi="Cambria Math"/>
              </w:rPr>
              <m:t>Ti</m:t>
            </m:r>
          </m:den>
        </m:f>
        <m:r>
          <w:rPr>
            <w:rFonts w:ascii="Cambria Math" w:hAnsi="Cambria Math"/>
            <w:lang w:val="en-US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s</m:t>
            </m:r>
            <m:r>
              <w:rPr>
                <w:rFonts w:ascii="Cambria Math" w:hAnsi="Cambria Math"/>
                <w:lang w:val="en-US"/>
              </w:rPr>
              <m:t>∙</m:t>
            </m:r>
            <m:r>
              <w:rPr>
                <w:rFonts w:ascii="Cambria Math" w:hAnsi="Cambria Math"/>
              </w:rPr>
              <m:t>Td</m:t>
            </m:r>
          </m:num>
          <m:den>
            <m:r>
              <w:rPr>
                <w:rFonts w:ascii="Cambria Math" w:hAnsi="Cambria Math"/>
                <w:lang w:val="en-US"/>
              </w:rPr>
              <m:t xml:space="preserve"> </m:t>
            </m:r>
          </m:den>
        </m:f>
        <m:r>
          <w:rPr>
            <w:rFonts w:ascii="Cambria Math" w:hAnsi="Cambria Math"/>
            <w:lang w:val="en-US"/>
          </w:rPr>
          <m:t>)</m:t>
        </m:r>
      </m:oMath>
      <w:r w:rsidR="00C609D6" w:rsidRPr="000B53CA">
        <w:rPr>
          <w:lang w:val="en-US"/>
        </w:rPr>
        <w:t xml:space="preserve">= </w:t>
      </w:r>
      <m:oMath>
        <m:r>
          <w:rPr>
            <w:rFonts w:ascii="Cambria Math" w:hAnsi="Cambria Math"/>
            <w:i/>
          </w:rPr>
          <w:sym w:font="Symbol" w:char="F065"/>
        </m:r>
        <m:r>
          <w:rPr>
            <w:rFonts w:ascii="Cambria Math" w:hAnsi="Cambria Math"/>
            <w:lang w:val="en-US"/>
          </w:rPr>
          <m:t>(</m:t>
        </m:r>
        <m:r>
          <w:rPr>
            <w:rFonts w:ascii="Cambria Math" w:hAnsi="Cambria Math"/>
          </w:rPr>
          <m:t>s</m:t>
        </m:r>
        <m:r>
          <w:rPr>
            <w:rFonts w:ascii="Cambria Math" w:hAnsi="Cambria Math"/>
            <w:lang w:val="en-US"/>
          </w:rPr>
          <m:t>)∙(</m:t>
        </m:r>
      </m:oMath>
      <w:r w:rsidR="00C609D6" w:rsidRPr="000B53CA">
        <w:rPr>
          <w:lang w:val="en-US"/>
        </w:rPr>
        <w:t>kp</w:t>
      </w:r>
      <m:oMath>
        <m:r>
          <w:rPr>
            <w:rFonts w:ascii="Cambria Math" w:hAnsi="Cambria Math"/>
            <w:lang w:val="en-US"/>
          </w:rPr>
          <m:t>∙+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ki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  <m:r>
          <w:rPr>
            <w:rFonts w:ascii="Cambria Math" w:hAnsi="Cambria Math"/>
            <w:lang w:val="en-US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s</m:t>
            </m:r>
            <m:r>
              <w:rPr>
                <w:rFonts w:ascii="Cambria Math" w:hAnsi="Cambria Math"/>
                <w:lang w:val="en-US"/>
              </w:rPr>
              <m:t>∙</m:t>
            </m:r>
            <m:r>
              <w:rPr>
                <w:rFonts w:ascii="Cambria Math" w:hAnsi="Cambria Math"/>
              </w:rPr>
              <m:t>kd</m:t>
            </m:r>
          </m:num>
          <m:den>
            <m:r>
              <w:rPr>
                <w:rFonts w:ascii="Cambria Math" w:hAnsi="Cambria Math"/>
                <w:lang w:val="en-US"/>
              </w:rPr>
              <m:t xml:space="preserve"> </m:t>
            </m:r>
          </m:den>
        </m:f>
        <m:r>
          <w:rPr>
            <w:rFonts w:ascii="Cambria Math" w:hAnsi="Cambria Math"/>
            <w:lang w:val="en-US"/>
          </w:rPr>
          <m:t>)</m:t>
        </m:r>
      </m:oMath>
      <w:r w:rsidR="00C609D6" w:rsidRPr="000B53CA">
        <w:rPr>
          <w:lang w:val="en-US"/>
        </w:rPr>
        <w:t>=</w:t>
      </w:r>
      <w:r w:rsidR="003D112E" w:rsidRPr="000B53CA">
        <w:rPr>
          <w:lang w:val="en-US"/>
        </w:rPr>
        <w:t xml:space="preserve"> =</w:t>
      </w:r>
      <m:oMath>
        <m:r>
          <w:rPr>
            <w:rFonts w:ascii="Cambria Math" w:hAnsi="Cambria Math"/>
            <w:i/>
          </w:rPr>
          <w:sym w:font="Symbol" w:char="F065"/>
        </m:r>
        <m:r>
          <w:rPr>
            <w:rFonts w:ascii="Cambria Math" w:hAnsi="Cambria Math"/>
            <w:lang w:val="en-US"/>
          </w:rPr>
          <m:t>(</m:t>
        </m:r>
        <m:r>
          <w:rPr>
            <w:rFonts w:ascii="Cambria Math" w:hAnsi="Cambria Math"/>
          </w:rPr>
          <m:t>s</m:t>
        </m:r>
        <m:r>
          <w:rPr>
            <w:rFonts w:ascii="Cambria Math" w:hAnsi="Cambria Math"/>
            <w:lang w:val="en-US"/>
          </w:rPr>
          <m:t>)∙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100</m:t>
            </m:r>
          </m:num>
          <m:den>
            <m:r>
              <w:rPr>
                <w:rFonts w:ascii="Cambria Math" w:hAnsi="Cambria Math"/>
              </w:rPr>
              <m:t>PB</m:t>
            </m:r>
          </m:den>
        </m:f>
        <m:r>
          <w:rPr>
            <w:rFonts w:ascii="Cambria Math" w:hAnsi="Cambria Math"/>
            <w:lang w:val="en-US"/>
          </w:rPr>
          <m:t>∙</m:t>
        </m:r>
      </m:oMath>
      <w:r w:rsidR="003D112E" w:rsidRPr="000B53CA">
        <w:rPr>
          <w:lang w:val="en-US"/>
        </w:rPr>
        <w:t>(</w:t>
      </w:r>
      <m:oMath>
        <m:r>
          <m:rPr>
            <m:sty m:val="p"/>
          </m:rPr>
          <w:rPr>
            <w:rFonts w:ascii="Cambria Math" w:hAnsi="Cambria Math"/>
            <w:lang w:val="en-US"/>
          </w:rPr>
          <m:t>1</m:t>
        </m:r>
        <m:r>
          <w:rPr>
            <w:rFonts w:ascii="Cambria Math" w:hAnsi="Cambria Math"/>
            <w:lang w:val="en-US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</m:t>
            </m:r>
          </m:num>
          <m:den>
            <m:r>
              <w:rPr>
                <w:rFonts w:ascii="Cambria Math" w:hAnsi="Cambria Math"/>
              </w:rPr>
              <m:t>s</m:t>
            </m:r>
            <m:r>
              <w:rPr>
                <w:rFonts w:ascii="Cambria Math" w:hAnsi="Cambria Math"/>
                <w:lang w:val="en-US"/>
              </w:rPr>
              <m:t>∙</m:t>
            </m:r>
            <m:r>
              <w:rPr>
                <w:rFonts w:ascii="Cambria Math" w:hAnsi="Cambria Math"/>
              </w:rPr>
              <m:t>Ti</m:t>
            </m:r>
          </m:den>
        </m:f>
        <m:r>
          <w:rPr>
            <w:rFonts w:ascii="Cambria Math" w:hAnsi="Cambria Math"/>
            <w:lang w:val="en-US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s</m:t>
            </m:r>
            <m:r>
              <w:rPr>
                <w:rFonts w:ascii="Cambria Math" w:hAnsi="Cambria Math"/>
                <w:lang w:val="en-US"/>
              </w:rPr>
              <m:t>∙</m:t>
            </m:r>
            <m:r>
              <w:rPr>
                <w:rFonts w:ascii="Cambria Math" w:hAnsi="Cambria Math"/>
              </w:rPr>
              <m:t>Td</m:t>
            </m:r>
          </m:num>
          <m:den>
            <m:r>
              <w:rPr>
                <w:rFonts w:ascii="Cambria Math" w:hAnsi="Cambria Math"/>
                <w:lang w:val="en-US"/>
              </w:rPr>
              <m:t xml:space="preserve"> </m:t>
            </m:r>
          </m:den>
        </m:f>
        <m:r>
          <w:rPr>
            <w:rFonts w:ascii="Cambria Math" w:hAnsi="Cambria Math"/>
            <w:lang w:val="en-US"/>
          </w:rPr>
          <m:t>)</m:t>
        </m:r>
      </m:oMath>
    </w:p>
    <w:p w14:paraId="199E7659" w14:textId="21FA7C28" w:rsidR="007E30A6" w:rsidRPr="000B53CA" w:rsidRDefault="007E30A6" w:rsidP="00320594">
      <w:pPr>
        <w:pStyle w:val="3EINormal"/>
        <w:rPr>
          <w:lang w:val="en-US"/>
        </w:rPr>
      </w:pPr>
    </w:p>
    <w:p w14:paraId="511BB3FE" w14:textId="3D0B0DC1" w:rsidR="00617CEF" w:rsidRDefault="00982FAA" w:rsidP="00320594">
      <w:pPr>
        <w:pStyle w:val="3EINormal"/>
      </w:pPr>
      <w:r w:rsidRPr="005A33D8">
        <w:t xml:space="preserve">Le proportionnel band est souvent utilisé car la sortie du </w:t>
      </w:r>
      <w:r w:rsidR="00CE7E9B" w:rsidRPr="005A33D8">
        <w:t>régulateur</w:t>
      </w:r>
      <w:r w:rsidRPr="005A33D8">
        <w:t xml:space="preserve"> est </w:t>
      </w:r>
      <w:r w:rsidR="00CE7E9B" w:rsidRPr="005A33D8">
        <w:t>obligatoirement</w:t>
      </w:r>
      <w:r w:rsidRPr="005A33D8">
        <w:t xml:space="preserve"> </w:t>
      </w:r>
      <w:r w:rsidR="00CE7E9B" w:rsidRPr="005A33D8">
        <w:t>limitée</w:t>
      </w:r>
      <w:r w:rsidR="00BA7E05" w:rsidRPr="005A33D8">
        <w:t xml:space="preserve">. Mais les valeurs de sorties peuvent avoir différents offsets avec des sorties allant de </w:t>
      </w:r>
      <w:r w:rsidRPr="005A33D8">
        <w:t xml:space="preserve">0 et 100%, mais d’autres </w:t>
      </w:r>
      <w:r w:rsidR="0053493F" w:rsidRPr="005A33D8">
        <w:t xml:space="preserve">variant </w:t>
      </w:r>
      <w:r w:rsidRPr="005A33D8">
        <w:t>entre -100% et 100%.</w:t>
      </w:r>
      <w:r w:rsidR="00C67027" w:rsidRPr="005A33D8">
        <w:t xml:space="preserve"> </w:t>
      </w:r>
      <w:r w:rsidRPr="005A33D8">
        <w:t xml:space="preserve">Mais tout </w:t>
      </w:r>
      <w:r w:rsidR="00CE7E9B" w:rsidRPr="005A33D8">
        <w:t>dépend</w:t>
      </w:r>
      <w:r w:rsidRPr="005A33D8">
        <w:t xml:space="preserve"> comment la commande </w:t>
      </w:r>
      <w:r w:rsidR="006E6FAF" w:rsidRPr="005A33D8">
        <w:t xml:space="preserve">va </w:t>
      </w:r>
      <w:r w:rsidR="00CE7E9B" w:rsidRPr="005A33D8">
        <w:t>gérer</w:t>
      </w:r>
      <w:r w:rsidRPr="005A33D8">
        <w:t xml:space="preserve"> la sortie du </w:t>
      </w:r>
      <w:r w:rsidR="00CE7E9B" w:rsidRPr="005A33D8">
        <w:t>régulateur</w:t>
      </w:r>
      <w:r w:rsidR="005A33D8" w:rsidRPr="005A33D8">
        <w:t>.</w:t>
      </w:r>
    </w:p>
    <w:p w14:paraId="6C1B78E1" w14:textId="0CFBDA23" w:rsidR="00690E14" w:rsidRDefault="00690E14" w:rsidP="00690E14">
      <w:pPr>
        <w:pStyle w:val="3EINormal"/>
      </w:pPr>
      <w:r>
        <w:t xml:space="preserve">De plus, la saturation de l’intégration de l’erreur surnommé </w:t>
      </w:r>
      <w:r w:rsidRPr="009C5274">
        <w:t>anti-windup</w:t>
      </w:r>
      <w:r>
        <w:t xml:space="preserve"> peut se faire de plusieurs façons dans la programmation des régulateurs industriels.</w:t>
      </w:r>
    </w:p>
    <w:p w14:paraId="24D86013" w14:textId="77777777" w:rsidR="00617CEF" w:rsidRDefault="00617CEF">
      <w:pPr>
        <w:spacing w:after="200" w:line="276" w:lineRule="auto"/>
        <w:jc w:val="left"/>
        <w:rPr>
          <w:rFonts w:eastAsia="Times New Roman" w:cs="Times New Roman"/>
          <w:szCs w:val="20"/>
          <w:lang w:eastAsia="fr-FR"/>
        </w:rPr>
      </w:pPr>
      <w:r>
        <w:br w:type="page"/>
      </w:r>
    </w:p>
    <w:p w14:paraId="17D6AC5A" w14:textId="0616AF2F" w:rsidR="00320594" w:rsidRPr="00584C62" w:rsidRDefault="00982FAA" w:rsidP="00320594">
      <w:pPr>
        <w:pStyle w:val="Titre1"/>
      </w:pPr>
      <w:r>
        <w:t>4-20mA</w:t>
      </w:r>
      <w:r w:rsidR="00837309">
        <w:t xml:space="preserve">, capteur, transmetteur et </w:t>
      </w:r>
      <w:r w:rsidR="00876A66">
        <w:t>commande</w:t>
      </w:r>
    </w:p>
    <w:p w14:paraId="2434B847" w14:textId="495ECFD9" w:rsidR="00320594" w:rsidRPr="005A33D8" w:rsidRDefault="00876A66" w:rsidP="00383840">
      <w:pPr>
        <w:pStyle w:val="3EINormal"/>
      </w:pPr>
      <w:r w:rsidRPr="005A33D8">
        <w:t xml:space="preserve">Souvent la sortie du </w:t>
      </w:r>
      <w:r w:rsidR="00CE7E9B" w:rsidRPr="005A33D8">
        <w:t>régulateur</w:t>
      </w:r>
      <w:r w:rsidRPr="005A33D8">
        <w:t xml:space="preserve"> est une </w:t>
      </w:r>
      <w:r w:rsidR="00320594" w:rsidRPr="005A33D8">
        <w:t>boucl</w:t>
      </w:r>
      <w:r w:rsidR="00C67027" w:rsidRPr="005A33D8">
        <w:t>e de courant analogique le 4–20mA, où 4</w:t>
      </w:r>
      <w:r w:rsidR="00320594" w:rsidRPr="005A33D8">
        <w:t xml:space="preserve">mA </w:t>
      </w:r>
      <w:r w:rsidR="00982FAA" w:rsidRPr="005A33D8">
        <w:t>représente le minimum d'échelle</w:t>
      </w:r>
      <w:r w:rsidR="00C67027" w:rsidRPr="005A33D8">
        <w:t xml:space="preserve"> et 20</w:t>
      </w:r>
      <w:r w:rsidR="00320594" w:rsidRPr="005A33D8">
        <w:t>mA représente l</w:t>
      </w:r>
      <w:r w:rsidRPr="005A33D8">
        <w:t>e maximum d'échelle.</w:t>
      </w:r>
    </w:p>
    <w:p w14:paraId="68D80811" w14:textId="7291BF8F" w:rsidR="00837309" w:rsidRDefault="00837309" w:rsidP="00383840">
      <w:pPr>
        <w:pStyle w:val="3EINormal"/>
      </w:pPr>
      <w:r w:rsidRPr="005A33D8">
        <w:t xml:space="preserve">Les capteurs de </w:t>
      </w:r>
      <w:r w:rsidR="00CE7E9B" w:rsidRPr="005A33D8">
        <w:t>température</w:t>
      </w:r>
      <w:r w:rsidR="00C67027" w:rsidRPr="005A33D8">
        <w:t xml:space="preserve"> PT100</w:t>
      </w:r>
      <w:r w:rsidR="00F5647B" w:rsidRPr="005A33D8">
        <w:t xml:space="preserve"> et </w:t>
      </w:r>
      <w:r w:rsidR="00CE7E9B" w:rsidRPr="005A33D8">
        <w:t>thermocouple</w:t>
      </w:r>
      <w:r w:rsidR="00F5647B" w:rsidRPr="005A33D8">
        <w:t>s</w:t>
      </w:r>
      <w:r w:rsidRPr="005A33D8">
        <w:t xml:space="preserve"> ont bes</w:t>
      </w:r>
      <w:r w:rsidR="00CE7E9B" w:rsidRPr="005A33D8">
        <w:t>oin d’amplificateur et de pont Wheatstone</w:t>
      </w:r>
      <w:r w:rsidRPr="005A33D8">
        <w:t xml:space="preserve"> car leur sensibilité est faible. Les capteurs sont souvent relativement </w:t>
      </w:r>
      <w:r w:rsidR="00CE7E9B" w:rsidRPr="005A33D8">
        <w:t>éloignés</w:t>
      </w:r>
      <w:r w:rsidRPr="005A33D8">
        <w:t xml:space="preserve"> du </w:t>
      </w:r>
      <w:r w:rsidR="00CE7E9B" w:rsidRPr="005A33D8">
        <w:t xml:space="preserve">régulateur, donc des </w:t>
      </w:r>
      <w:r w:rsidRPr="005A33D8">
        <w:t>« transmetteu</w:t>
      </w:r>
      <w:r w:rsidR="00C67027" w:rsidRPr="005A33D8">
        <w:t>r</w:t>
      </w:r>
      <w:r w:rsidR="00D666ED" w:rsidRPr="005A33D8">
        <w:t>s</w:t>
      </w:r>
      <w:r w:rsidR="00C67027" w:rsidRPr="005A33D8">
        <w:t xml:space="preserve"> 4-20</w:t>
      </w:r>
      <w:proofErr w:type="gramStart"/>
      <w:r w:rsidR="00C67027" w:rsidRPr="005A33D8">
        <w:t>mA</w:t>
      </w:r>
      <w:r w:rsidR="00CE7E9B" w:rsidRPr="005A33D8">
        <w:t>»</w:t>
      </w:r>
      <w:proofErr w:type="gramEnd"/>
      <w:r w:rsidR="00CE7E9B" w:rsidRPr="005A33D8">
        <w:t xml:space="preserve"> </w:t>
      </w:r>
      <w:r w:rsidR="00C67027" w:rsidRPr="005A33D8">
        <w:t>amplifie</w:t>
      </w:r>
      <w:r w:rsidR="00D666ED" w:rsidRPr="005A33D8">
        <w:t>nt</w:t>
      </w:r>
      <w:r w:rsidR="00C67027" w:rsidRPr="005A33D8">
        <w:t xml:space="preserve"> et envoie</w:t>
      </w:r>
      <w:r w:rsidR="00F448C4" w:rsidRPr="005A33D8">
        <w:t>nt</w:t>
      </w:r>
      <w:r w:rsidR="00CE7E9B" w:rsidRPr="005A33D8">
        <w:t xml:space="preserve"> les var</w:t>
      </w:r>
      <w:r w:rsidRPr="005A33D8">
        <w:t>i</w:t>
      </w:r>
      <w:r w:rsidR="00CE7E9B" w:rsidRPr="005A33D8">
        <w:t>a</w:t>
      </w:r>
      <w:r w:rsidRPr="005A33D8">
        <w:t xml:space="preserve">tions </w:t>
      </w:r>
      <w:r w:rsidR="00CE7E9B" w:rsidRPr="005A33D8">
        <w:t>de température</w:t>
      </w:r>
      <w:r w:rsidR="00C67027" w:rsidRPr="005A33D8">
        <w:t xml:space="preserve">s aux régulateurs comme on peut l’observer dans le manuel </w:t>
      </w:r>
      <w:proofErr w:type="spellStart"/>
      <w:r w:rsidR="00C67027" w:rsidRPr="005A33D8">
        <w:t>Sitranst</w:t>
      </w:r>
      <w:proofErr w:type="spellEnd"/>
      <w:r w:rsidR="00C67027" w:rsidRPr="005A33D8">
        <w:t xml:space="preserve"> suivant.</w:t>
      </w:r>
    </w:p>
    <w:p w14:paraId="46880E20" w14:textId="31C37A95" w:rsidR="00323CE0" w:rsidRDefault="00636E8C" w:rsidP="00383840">
      <w:pPr>
        <w:pStyle w:val="3EINormal"/>
      </w:pPr>
      <w:hyperlink r:id="rId25" w:history="1">
        <w:r w:rsidRPr="00210CDA">
          <w:rPr>
            <w:rStyle w:val="Lienhypertexte"/>
          </w:rPr>
          <w:t>https://cache.industry.siemens.com/dl/files/157/109765157/att_1311958/v1/sitranst_th100_fi01_en.pdf</w:t>
        </w:r>
      </w:hyperlink>
    </w:p>
    <w:p w14:paraId="0D0BBB9E" w14:textId="77777777" w:rsidR="00636E8C" w:rsidRDefault="00636E8C" w:rsidP="00383840">
      <w:pPr>
        <w:pStyle w:val="3EINormal"/>
      </w:pPr>
    </w:p>
    <w:p w14:paraId="6623B8E0" w14:textId="444DA730" w:rsidR="00876A66" w:rsidRPr="005A33D8" w:rsidRDefault="00876A66" w:rsidP="00383840">
      <w:pPr>
        <w:pStyle w:val="3EINormal"/>
      </w:pPr>
      <w:r w:rsidRPr="005A33D8">
        <w:t>Si la boucle de courant est nulle</w:t>
      </w:r>
      <w:r w:rsidR="00C67027" w:rsidRPr="005A33D8">
        <w:t>,</w:t>
      </w:r>
      <w:r w:rsidRPr="005A33D8">
        <w:t xml:space="preserve"> </w:t>
      </w:r>
      <w:r w:rsidR="00DA56B8" w:rsidRPr="005A33D8">
        <w:t xml:space="preserve">la </w:t>
      </w:r>
      <w:r w:rsidRPr="005A33D8">
        <w:t xml:space="preserve">commande </w:t>
      </w:r>
      <w:r w:rsidR="00837309" w:rsidRPr="005A33D8">
        <w:t>et</w:t>
      </w:r>
      <w:r w:rsidRPr="005A33D8">
        <w:t xml:space="preserve"> </w:t>
      </w:r>
      <w:r w:rsidR="00DA56B8" w:rsidRPr="005A33D8">
        <w:t xml:space="preserve">le </w:t>
      </w:r>
      <w:r w:rsidR="00CE7E9B" w:rsidRPr="005A33D8">
        <w:t>régulateur</w:t>
      </w:r>
      <w:r w:rsidR="00383D27" w:rsidRPr="005A33D8">
        <w:t xml:space="preserve"> savent qu’il y a un dy</w:t>
      </w:r>
      <w:r w:rsidRPr="005A33D8">
        <w:t>sfonctionnement.</w:t>
      </w:r>
    </w:p>
    <w:p w14:paraId="158E2F59" w14:textId="34854BFC" w:rsidR="00320594" w:rsidRDefault="00320594" w:rsidP="00383840">
      <w:pPr>
        <w:pStyle w:val="3EINormal"/>
      </w:pPr>
      <w:r w:rsidRPr="005A33D8">
        <w:t>De nos</w:t>
      </w:r>
      <w:r w:rsidR="00876A66" w:rsidRPr="005A33D8">
        <w:t xml:space="preserve"> jours, les boucles de courant t</w:t>
      </w:r>
      <w:r w:rsidR="00323CE0" w:rsidRPr="005A33D8">
        <w:t>endent à être remplacés</w:t>
      </w:r>
      <w:r w:rsidRPr="005A33D8">
        <w:t xml:space="preserve"> par le protocole </w:t>
      </w:r>
      <w:hyperlink r:id="rId26" w:tooltip="Highway Addressable Remote Transducer" w:history="1">
        <w:r w:rsidRPr="005A33D8">
          <w:rPr>
            <w:rStyle w:val="Lienhypertexte"/>
          </w:rPr>
          <w:t>HART</w:t>
        </w:r>
      </w:hyperlink>
      <w:r w:rsidR="00C67027" w:rsidRPr="005A33D8">
        <w:rPr>
          <w:rStyle w:val="Lienhypertexte"/>
        </w:rPr>
        <w:t xml:space="preserve"> (</w:t>
      </w:r>
      <w:r w:rsidR="00C67027" w:rsidRPr="005A33D8">
        <w:rPr>
          <w:rStyle w:val="hgkelc"/>
        </w:rPr>
        <w:t>«</w:t>
      </w:r>
      <w:r w:rsidR="00C67027" w:rsidRPr="005A33D8">
        <w:rPr>
          <w:rStyle w:val="hgkelc"/>
          <w:bCs/>
        </w:rPr>
        <w:t xml:space="preserve"> Highway </w:t>
      </w:r>
      <w:proofErr w:type="spellStart"/>
      <w:r w:rsidR="00C67027" w:rsidRPr="005A33D8">
        <w:rPr>
          <w:rStyle w:val="hgkelc"/>
          <w:bCs/>
        </w:rPr>
        <w:t>Addressable</w:t>
      </w:r>
      <w:proofErr w:type="spellEnd"/>
      <w:r w:rsidR="00C67027" w:rsidRPr="005A33D8">
        <w:rPr>
          <w:rStyle w:val="hgkelc"/>
          <w:bCs/>
        </w:rPr>
        <w:t xml:space="preserve"> </w:t>
      </w:r>
      <w:proofErr w:type="spellStart"/>
      <w:r w:rsidR="00C67027" w:rsidRPr="005A33D8">
        <w:rPr>
          <w:rStyle w:val="hgkelc"/>
          <w:bCs/>
        </w:rPr>
        <w:t>Remote</w:t>
      </w:r>
      <w:proofErr w:type="spellEnd"/>
      <w:r w:rsidR="00C67027" w:rsidRPr="005A33D8">
        <w:rPr>
          <w:rStyle w:val="hgkelc"/>
          <w:bCs/>
        </w:rPr>
        <w:t xml:space="preserve"> </w:t>
      </w:r>
      <w:proofErr w:type="spellStart"/>
      <w:r w:rsidR="00C67027" w:rsidRPr="005A33D8">
        <w:rPr>
          <w:rStyle w:val="hgkelc"/>
          <w:bCs/>
        </w:rPr>
        <w:t>Transducer</w:t>
      </w:r>
      <w:proofErr w:type="spellEnd"/>
      <w:r w:rsidR="00C67027" w:rsidRPr="005A33D8">
        <w:rPr>
          <w:rStyle w:val="hgkelc"/>
        </w:rPr>
        <w:t> »</w:t>
      </w:r>
      <w:r w:rsidRPr="005A33D8">
        <w:t xml:space="preserve">, voire remplacées par des </w:t>
      </w:r>
      <w:hyperlink r:id="rId27" w:tooltip="Bus de terrain" w:history="1">
        <w:r w:rsidRPr="005A33D8">
          <w:rPr>
            <w:rStyle w:val="Lienhypertexte"/>
          </w:rPr>
          <w:t>bus de terrain</w:t>
        </w:r>
      </w:hyperlink>
      <w:r w:rsidR="0026620D" w:rsidRPr="005A33D8">
        <w:rPr>
          <w:rStyle w:val="Lienhypertexte"/>
        </w:rPr>
        <w:t xml:space="preserve"> numériques</w:t>
      </w:r>
      <w:r w:rsidRPr="005A33D8">
        <w:t xml:space="preserve">. Néanmoins, une boucle de courant est plus facile à diagnostiquer, dans la mesure où un simple </w:t>
      </w:r>
      <w:hyperlink r:id="rId28" w:tooltip="Multimètre" w:history="1">
        <w:r w:rsidRPr="005A33D8">
          <w:rPr>
            <w:rStyle w:val="Lienhypertexte"/>
          </w:rPr>
          <w:t>multimètre</w:t>
        </w:r>
      </w:hyperlink>
      <w:r w:rsidR="00C67027" w:rsidRPr="005A33D8">
        <w:t xml:space="preserve"> permet de mesurer la défaillance.</w:t>
      </w:r>
    </w:p>
    <w:p w14:paraId="5671BB6A" w14:textId="77777777" w:rsidR="005A33D8" w:rsidRDefault="005A33D8" w:rsidP="00FB2B10">
      <w:pPr>
        <w:pStyle w:val="3EINormal"/>
      </w:pPr>
    </w:p>
    <w:p w14:paraId="0E15DA59" w14:textId="76C3F3ED" w:rsidR="00876A66" w:rsidRPr="005A33D8" w:rsidRDefault="00876A66" w:rsidP="00FB2B10">
      <w:pPr>
        <w:pStyle w:val="3EINormal"/>
      </w:pPr>
      <w:r w:rsidRPr="005A33D8">
        <w:t xml:space="preserve">Pour alimenter une </w:t>
      </w:r>
      <w:r w:rsidR="006E6FAF" w:rsidRPr="005A33D8">
        <w:t>résistante</w:t>
      </w:r>
      <w:r w:rsidRPr="005A33D8">
        <w:t xml:space="preserve"> cha</w:t>
      </w:r>
      <w:r w:rsidR="00FB2B10" w:rsidRPr="005A33D8">
        <w:t>u</w:t>
      </w:r>
      <w:r w:rsidRPr="005A33D8">
        <w:t xml:space="preserve">ffante, il y a </w:t>
      </w:r>
      <w:r w:rsidR="00FB2B10" w:rsidRPr="005A33D8">
        <w:t>2</w:t>
      </w:r>
      <w:r w:rsidRPr="005A33D8">
        <w:t xml:space="preserve"> </w:t>
      </w:r>
      <w:r w:rsidR="006E6FAF" w:rsidRPr="005A33D8">
        <w:t>possibilités</w:t>
      </w:r>
      <w:r w:rsidR="00FB2B10" w:rsidRPr="005A33D8">
        <w:t xml:space="preserve"> d’</w:t>
      </w:r>
      <w:r w:rsidR="006E6FAF" w:rsidRPr="005A33D8">
        <w:t>utilisation</w:t>
      </w:r>
      <w:r w:rsidR="00FB2B10" w:rsidRPr="005A33D8">
        <w:t xml:space="preserve"> de </w:t>
      </w:r>
      <w:r w:rsidR="006E6FAF" w:rsidRPr="005A33D8">
        <w:t>relais</w:t>
      </w:r>
      <w:r w:rsidR="00FB2B10" w:rsidRPr="005A33D8">
        <w:t xml:space="preserve"> statique utilisant des triacs</w:t>
      </w:r>
      <w:r w:rsidR="006E6FAF" w:rsidRPr="005A33D8">
        <w:t> :</w:t>
      </w:r>
    </w:p>
    <w:p w14:paraId="5F90A43A" w14:textId="44D41C01" w:rsidR="00FB2B10" w:rsidRPr="005A33D8" w:rsidRDefault="00FB2B10" w:rsidP="00546722">
      <w:pPr>
        <w:pStyle w:val="3EINormal"/>
        <w:numPr>
          <w:ilvl w:val="0"/>
          <w:numId w:val="6"/>
        </w:numPr>
      </w:pPr>
      <w:r w:rsidRPr="005A33D8">
        <w:t xml:space="preserve">Soit d’utiliser </w:t>
      </w:r>
      <w:r w:rsidR="004E2534" w:rsidRPr="005A33D8">
        <w:t>un</w:t>
      </w:r>
      <w:r w:rsidR="006E6FAF" w:rsidRPr="005A33D8">
        <w:t xml:space="preserve"> </w:t>
      </w:r>
      <w:r w:rsidRPr="005A33D8">
        <w:t xml:space="preserve">control d’angle de phase en monophasé ou </w:t>
      </w:r>
      <w:r w:rsidR="006E6FAF" w:rsidRPr="005A33D8">
        <w:t>triphasé</w:t>
      </w:r>
      <w:r w:rsidRPr="005A33D8">
        <w:t xml:space="preserve"> comme </w:t>
      </w:r>
      <w:r w:rsidR="004E2534" w:rsidRPr="005A33D8">
        <w:t>sur</w:t>
      </w:r>
      <w:r w:rsidRPr="005A33D8">
        <w:t xml:space="preserve"> la figure suivante</w:t>
      </w:r>
    </w:p>
    <w:p w14:paraId="01F19EE2" w14:textId="06963F7A" w:rsidR="00FB2B10" w:rsidRDefault="00FB2B10" w:rsidP="00383840">
      <w:pPr>
        <w:pStyle w:val="3EINormal"/>
      </w:pPr>
      <w:r w:rsidRPr="00FB2B10">
        <w:rPr>
          <w:noProof/>
        </w:rPr>
        <w:drawing>
          <wp:inline distT="0" distB="0" distL="0" distR="0" wp14:anchorId="6DCE0030" wp14:editId="21C43247">
            <wp:extent cx="5795433" cy="168031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t="21262"/>
                    <a:stretch/>
                  </pic:blipFill>
                  <pic:spPr bwMode="auto">
                    <a:xfrm>
                      <a:off x="0" y="0"/>
                      <a:ext cx="5812752" cy="1685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9586EE" w14:textId="1DC6380F" w:rsidR="00CB309F" w:rsidRDefault="00CB309F" w:rsidP="00546722">
      <w:pPr>
        <w:pStyle w:val="3EINormal"/>
        <w:numPr>
          <w:ilvl w:val="0"/>
          <w:numId w:val="7"/>
        </w:numPr>
      </w:pPr>
      <w:r>
        <w:t xml:space="preserve"> </w:t>
      </w:r>
      <w:r w:rsidR="00CE7E9B">
        <w:t xml:space="preserve">Exemple de </w:t>
      </w:r>
      <w:r>
        <w:t xml:space="preserve">Relais statique </w:t>
      </w:r>
      <w:r w:rsidR="00CE7E9B">
        <w:t>monophasé</w:t>
      </w:r>
      <w:r>
        <w:t xml:space="preserve"> 4-20mA</w:t>
      </w:r>
      <w:r w:rsidR="00D6168B">
        <w:t xml:space="preserve"> avec commande à angle de phase</w:t>
      </w:r>
    </w:p>
    <w:p w14:paraId="64CB3CBC" w14:textId="6F0BCBC7" w:rsidR="003C4896" w:rsidRDefault="00FB2B10" w:rsidP="00383840">
      <w:pPr>
        <w:pStyle w:val="3EINormal"/>
      </w:pPr>
      <w:hyperlink r:id="rId30" w:history="1">
        <w:r w:rsidRPr="00F476B0">
          <w:rPr>
            <w:rStyle w:val="Lienhypertexte"/>
          </w:rPr>
          <w:t>https://www.gavazziautomation.com/fileadmin/images/PIM/DATASHEET/FRA/SSR_RM1E.pdf</w:t>
        </w:r>
      </w:hyperlink>
    </w:p>
    <w:p w14:paraId="2846D884" w14:textId="77777777" w:rsidR="00CB309F" w:rsidRPr="00CB309F" w:rsidRDefault="00CB309F" w:rsidP="00383840">
      <w:pPr>
        <w:pStyle w:val="3EINormal"/>
      </w:pPr>
    </w:p>
    <w:p w14:paraId="5FFAFE7A" w14:textId="7B7AC396" w:rsidR="006E6FAF" w:rsidRPr="005A33D8" w:rsidRDefault="006E6FAF" w:rsidP="00546722">
      <w:pPr>
        <w:pStyle w:val="3EINormal"/>
        <w:numPr>
          <w:ilvl w:val="0"/>
          <w:numId w:val="6"/>
        </w:numPr>
      </w:pPr>
      <w:r w:rsidRPr="005A33D8">
        <w:t xml:space="preserve">Soit d’utiliser une commande zéro crossing en monophasé ou triphasé comme </w:t>
      </w:r>
      <w:r w:rsidR="004E2534" w:rsidRPr="005A33D8">
        <w:t>sur</w:t>
      </w:r>
      <w:r w:rsidRPr="005A33D8">
        <w:t xml:space="preserve"> la figure suivante.</w:t>
      </w:r>
    </w:p>
    <w:p w14:paraId="6E05B0F0" w14:textId="230FA56D" w:rsidR="006E6FAF" w:rsidRDefault="006E6FAF" w:rsidP="00383840">
      <w:pPr>
        <w:pStyle w:val="3EINormal"/>
      </w:pPr>
      <w:r w:rsidRPr="006E6FAF">
        <w:rPr>
          <w:noProof/>
        </w:rPr>
        <w:drawing>
          <wp:inline distT="0" distB="0" distL="0" distR="0" wp14:anchorId="2A4A09A9" wp14:editId="3E1DE669">
            <wp:extent cx="5913967" cy="2355399"/>
            <wp:effectExtent l="0" t="0" r="0" b="698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13967" cy="235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9E0D2" w14:textId="3A06D7E5" w:rsidR="00CB309F" w:rsidRDefault="00CB309F" w:rsidP="00546722">
      <w:pPr>
        <w:pStyle w:val="3EINormal"/>
        <w:numPr>
          <w:ilvl w:val="0"/>
          <w:numId w:val="7"/>
        </w:numPr>
      </w:pPr>
      <w:r>
        <w:t xml:space="preserve"> </w:t>
      </w:r>
      <w:r w:rsidR="00CE7E9B">
        <w:t xml:space="preserve">Exemple de </w:t>
      </w:r>
      <w:r>
        <w:t xml:space="preserve">Relais statique </w:t>
      </w:r>
      <w:r w:rsidR="00D6168B">
        <w:t xml:space="preserve">tout ou rien </w:t>
      </w:r>
      <w:r w:rsidR="00CE7E9B">
        <w:t>triphasé</w:t>
      </w:r>
      <w:r>
        <w:t xml:space="preserve"> commande en tension</w:t>
      </w:r>
      <w:r w:rsidR="00C67027">
        <w:t xml:space="preserve"> ou courant</w:t>
      </w:r>
    </w:p>
    <w:p w14:paraId="2E6CB07C" w14:textId="080CA4C5" w:rsidR="003C4896" w:rsidRDefault="00FB2B10" w:rsidP="00383840">
      <w:pPr>
        <w:pStyle w:val="3EINormal"/>
      </w:pPr>
      <w:hyperlink r:id="rId32" w:history="1">
        <w:r w:rsidRPr="00F476B0">
          <w:rPr>
            <w:rStyle w:val="Lienhypertexte"/>
          </w:rPr>
          <w:t>https://www.gavazziautomation.com/fileadmin/images/PIM/DATASHEET/FRA/RZ3A.pdf</w:t>
        </w:r>
      </w:hyperlink>
    </w:p>
    <w:p w14:paraId="32DF9555" w14:textId="4111B28B" w:rsidR="00FB2B10" w:rsidRDefault="00FB2B10" w:rsidP="00383840">
      <w:pPr>
        <w:pStyle w:val="3EINormal"/>
      </w:pPr>
    </w:p>
    <w:p w14:paraId="5EFB4839" w14:textId="5B4504CB" w:rsidR="00887C90" w:rsidRDefault="00887C90" w:rsidP="00383840">
      <w:pPr>
        <w:pStyle w:val="3EINormal"/>
      </w:pPr>
    </w:p>
    <w:p w14:paraId="7E162278" w14:textId="5BB63FE4" w:rsidR="00887C90" w:rsidRDefault="00887C90" w:rsidP="00383840">
      <w:pPr>
        <w:pStyle w:val="3EINormal"/>
      </w:pPr>
    </w:p>
    <w:p w14:paraId="79BDE56B" w14:textId="139DDDAD" w:rsidR="00887C90" w:rsidRDefault="00887C90" w:rsidP="00383840">
      <w:pPr>
        <w:pStyle w:val="3EINormal"/>
      </w:pPr>
    </w:p>
    <w:p w14:paraId="2A4DEFEB" w14:textId="28F73D21" w:rsidR="00887C90" w:rsidRDefault="00887C90" w:rsidP="00383840">
      <w:pPr>
        <w:pStyle w:val="3EINormal"/>
      </w:pPr>
    </w:p>
    <w:p w14:paraId="2FF0F594" w14:textId="50B8A475" w:rsidR="00887C90" w:rsidRDefault="00887C90">
      <w:pPr>
        <w:spacing w:after="200" w:line="276" w:lineRule="auto"/>
        <w:jc w:val="left"/>
        <w:rPr>
          <w:rFonts w:eastAsia="Times New Roman" w:cs="Times New Roman"/>
          <w:szCs w:val="20"/>
          <w:lang w:eastAsia="fr-FR"/>
        </w:rPr>
      </w:pPr>
      <w:r>
        <w:br w:type="page"/>
      </w:r>
    </w:p>
    <w:p w14:paraId="5689F0CC" w14:textId="77777777" w:rsidR="00887C90" w:rsidRDefault="00887C90" w:rsidP="00383840">
      <w:pPr>
        <w:pStyle w:val="3EINormal"/>
      </w:pPr>
    </w:p>
    <w:p w14:paraId="4FF02738" w14:textId="35B9BE60" w:rsidR="003C4896" w:rsidRDefault="005901FE" w:rsidP="00383840">
      <w:pPr>
        <w:pStyle w:val="3EINormal"/>
      </w:pPr>
      <w:r>
        <w:t>Les</w:t>
      </w:r>
      <w:r w:rsidR="00887C90">
        <w:t xml:space="preserve"> 2 commandes </w:t>
      </w:r>
      <w:r w:rsidR="00C67027">
        <w:t>PWM</w:t>
      </w:r>
      <w:r w:rsidR="00B55942">
        <w:t xml:space="preserve"> ou à angle de phase n</w:t>
      </w:r>
      <w:r w:rsidR="00D6168B">
        <w:t xml:space="preserve">’ont pas </w:t>
      </w:r>
      <w:r>
        <w:t>les mêmes équations</w:t>
      </w:r>
      <w:r w:rsidR="00463F8D">
        <w:t> :</w:t>
      </w:r>
    </w:p>
    <w:tbl>
      <w:tblPr>
        <w:tblStyle w:val="Grilledutableau"/>
        <w:tblW w:w="9940" w:type="dxa"/>
        <w:tblLook w:val="04A0" w:firstRow="1" w:lastRow="0" w:firstColumn="1" w:lastColumn="0" w:noHBand="0" w:noVBand="1"/>
      </w:tblPr>
      <w:tblGrid>
        <w:gridCol w:w="4957"/>
        <w:gridCol w:w="4983"/>
      </w:tblGrid>
      <w:tr w:rsidR="00CB309F" w14:paraId="7A379034" w14:textId="77777777" w:rsidTr="00463F8D">
        <w:tc>
          <w:tcPr>
            <w:tcW w:w="4957" w:type="dxa"/>
          </w:tcPr>
          <w:p w14:paraId="7613E417" w14:textId="77777777" w:rsidR="00887C90" w:rsidRDefault="005901FE" w:rsidP="003C324A">
            <w:pPr>
              <w:pStyle w:val="3EINormal"/>
            </w:pPr>
            <w:r w:rsidRPr="00463F8D">
              <w:rPr>
                <w:b/>
              </w:rPr>
              <w:t>La</w:t>
            </w:r>
            <w:r w:rsidR="001937A0" w:rsidRPr="00463F8D">
              <w:rPr>
                <w:b/>
              </w:rPr>
              <w:t xml:space="preserve"> tension </w:t>
            </w:r>
            <w:r w:rsidRPr="00463F8D">
              <w:rPr>
                <w:b/>
              </w:rPr>
              <w:t>efficace</w:t>
            </w:r>
            <w:r w:rsidR="001937A0" w:rsidRPr="00463F8D">
              <w:rPr>
                <w:b/>
              </w:rPr>
              <w:t xml:space="preserve"> </w:t>
            </w:r>
            <w:r w:rsidR="003C324A" w:rsidRPr="00463F8D">
              <w:rPr>
                <w:b/>
              </w:rPr>
              <w:t xml:space="preserve">avec </w:t>
            </w:r>
            <w:r w:rsidR="00CC1314" w:rsidRPr="00463F8D">
              <w:rPr>
                <w:b/>
              </w:rPr>
              <w:t xml:space="preserve">la </w:t>
            </w:r>
            <w:r w:rsidR="003C324A" w:rsidRPr="00463F8D">
              <w:rPr>
                <w:b/>
              </w:rPr>
              <w:t>PWM</w:t>
            </w:r>
            <w:r w:rsidR="00CC1314">
              <w:t xml:space="preserve"> sera </w:t>
            </w:r>
            <w:r>
              <w:t>linéaire</w:t>
            </w:r>
            <w:r w:rsidR="00887C90">
              <w:t>.</w:t>
            </w:r>
          </w:p>
          <w:p w14:paraId="6ED44619" w14:textId="05967F81" w:rsidR="00CC1314" w:rsidRDefault="004513FD" w:rsidP="003C324A">
            <w:pPr>
              <w:pStyle w:val="3EINormal"/>
            </w:pPr>
            <w:r>
              <w:t>M</w:t>
            </w:r>
            <w:r w:rsidR="00CC1314">
              <w:t xml:space="preserve">ais </w:t>
            </w:r>
            <w:r w:rsidRPr="004513FD">
              <w:t xml:space="preserve">la </w:t>
            </w:r>
            <w:r w:rsidR="005901FE" w:rsidRPr="004513FD">
              <w:t>température</w:t>
            </w:r>
            <w:r w:rsidRPr="004513FD">
              <w:t xml:space="preserve"> aura une légère fluctuation</w:t>
            </w:r>
            <w:r w:rsidR="00CC1314" w:rsidRPr="004513FD">
              <w:t xml:space="preserve"> </w:t>
            </w:r>
            <w:r w:rsidR="005901FE" w:rsidRPr="004513FD">
              <w:t>dépendant</w:t>
            </w:r>
            <w:r w:rsidR="00CC1314" w:rsidRPr="004513FD">
              <w:t xml:space="preserve"> de la </w:t>
            </w:r>
            <w:r w:rsidR="005901FE" w:rsidRPr="004513FD">
              <w:t>période</w:t>
            </w:r>
            <w:r w:rsidR="00CC1314" w:rsidRPr="004513FD">
              <w:t xml:space="preserve"> et de la </w:t>
            </w:r>
            <w:r w:rsidR="005901FE" w:rsidRPr="004513FD">
              <w:t>capacité</w:t>
            </w:r>
            <w:r w:rsidR="00CC1314" w:rsidRPr="004513FD">
              <w:t xml:space="preserve"> thermique</w:t>
            </w:r>
            <w:r w:rsidRPr="004513FD">
              <w:t>. La variable PWM correspond au</w:t>
            </w:r>
            <w:r w:rsidR="00B66D29" w:rsidRPr="004513FD">
              <w:t xml:space="preserve"> rapp</w:t>
            </w:r>
            <w:r w:rsidR="00DA11C9" w:rsidRPr="004513FD">
              <w:t>o</w:t>
            </w:r>
            <w:r w:rsidR="00B66D29" w:rsidRPr="004513FD">
              <w:t>rt cyclique</w:t>
            </w:r>
            <w:r w:rsidRPr="004513FD">
              <w:t xml:space="preserve"> dans les équations suivantes</w:t>
            </w:r>
            <w:r w:rsidR="00B66D29" w:rsidRPr="004513FD">
              <w:t>.</w:t>
            </w:r>
            <w:r w:rsidR="00463F8D" w:rsidRPr="004513FD">
              <w:t xml:space="preserve"> </w:t>
            </w:r>
            <w:r w:rsidR="0046553E" w:rsidRPr="004513FD">
              <w:t>A période fixe, l</w:t>
            </w:r>
            <w:r w:rsidR="00463F8D" w:rsidRPr="004513FD">
              <w:t xml:space="preserve">a variation de la </w:t>
            </w:r>
            <w:r w:rsidR="000F708D" w:rsidRPr="004513FD">
              <w:t>température</w:t>
            </w:r>
            <w:r w:rsidRPr="004513FD">
              <w:t xml:space="preserve"> sera la plus défavorable</w:t>
            </w:r>
            <w:r w:rsidR="00463F8D" w:rsidRPr="004513FD">
              <w:t xml:space="preserve"> pour un rapport cyclique de 0.5</w:t>
            </w:r>
            <w:r w:rsidR="0046553E" w:rsidRPr="004513FD">
              <w:t>. V</w:t>
            </w:r>
            <w:r w:rsidR="00052135" w:rsidRPr="004513FD">
              <w:t>oici sa valeur avec</w:t>
            </w:r>
            <w:r w:rsidR="00052135">
              <w:t xml:space="preserve"> un choix de </w:t>
            </w:r>
            <w:r w:rsidR="000F708D">
              <w:t>période</w:t>
            </w:r>
            <w:r w:rsidR="00052135">
              <w:t xml:space="preserve"> de 1s pour notre process.</w:t>
            </w:r>
          </w:p>
          <w:p w14:paraId="1B282FB3" w14:textId="6E6FF1DD" w:rsidR="00CB309F" w:rsidRDefault="000F708D" w:rsidP="003C324A">
            <w:pPr>
              <w:pStyle w:val="3EINormal"/>
            </w:pPr>
            <w:r w:rsidRPr="000F708D">
              <w:rPr>
                <w:noProof/>
              </w:rPr>
              <w:drawing>
                <wp:inline distT="0" distB="0" distL="0" distR="0" wp14:anchorId="77B073B8" wp14:editId="28849389">
                  <wp:extent cx="2505710" cy="2109354"/>
                  <wp:effectExtent l="0" t="0" r="8890" b="5715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5140" cy="2117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B309F">
              <w:t xml:space="preserve"> </w:t>
            </w:r>
          </w:p>
          <w:p w14:paraId="73F39F5D" w14:textId="1E39F63E" w:rsidR="00EB3436" w:rsidRDefault="00EB3436" w:rsidP="00546722">
            <w:pPr>
              <w:pStyle w:val="3EINormal"/>
              <w:numPr>
                <w:ilvl w:val="0"/>
                <w:numId w:val="7"/>
              </w:numPr>
            </w:pPr>
            <w:r>
              <w:t xml:space="preserve">Equation </w:t>
            </w:r>
            <w:r w:rsidR="002E5E3C">
              <w:t>modélisation</w:t>
            </w:r>
            <w:r>
              <w:t xml:space="preserve"> PWM</w:t>
            </w:r>
          </w:p>
        </w:tc>
        <w:tc>
          <w:tcPr>
            <w:tcW w:w="4983" w:type="dxa"/>
          </w:tcPr>
          <w:p w14:paraId="570D0292" w14:textId="06F41FE5" w:rsidR="003C324A" w:rsidRDefault="00CC1314" w:rsidP="00887C90">
            <w:pPr>
              <w:pStyle w:val="3EINormal"/>
              <w:ind w:left="176"/>
            </w:pPr>
            <w:r w:rsidRPr="000F708D">
              <w:rPr>
                <w:b/>
              </w:rPr>
              <w:t>L</w:t>
            </w:r>
            <w:r w:rsidR="003C324A" w:rsidRPr="000F708D">
              <w:rPr>
                <w:b/>
              </w:rPr>
              <w:t xml:space="preserve">a tension </w:t>
            </w:r>
            <w:r w:rsidR="005901FE" w:rsidRPr="000F708D">
              <w:rPr>
                <w:b/>
              </w:rPr>
              <w:t>efficace</w:t>
            </w:r>
            <w:r w:rsidR="003C324A" w:rsidRPr="000F708D">
              <w:rPr>
                <w:b/>
              </w:rPr>
              <w:t xml:space="preserve"> par angle de phase</w:t>
            </w:r>
            <w:r>
              <w:t xml:space="preserve"> </w:t>
            </w:r>
            <w:r w:rsidR="003C324A">
              <w:t xml:space="preserve">aux bornes </w:t>
            </w:r>
            <w:r w:rsidR="005901FE">
              <w:t>de la résistance chauffante</w:t>
            </w:r>
            <w:r>
              <w:t xml:space="preserve"> n’est pas </w:t>
            </w:r>
            <w:r w:rsidR="005901FE">
              <w:t>linéaire</w:t>
            </w:r>
            <w:r>
              <w:t xml:space="preserve"> comme on peut l’observer sur figure suivante.</w:t>
            </w:r>
          </w:p>
          <w:p w14:paraId="5E783CBA" w14:textId="2F2395EE" w:rsidR="00B66D29" w:rsidRDefault="004513FD" w:rsidP="00887C90">
            <w:pPr>
              <w:pStyle w:val="3EINormal"/>
              <w:ind w:left="176"/>
            </w:pPr>
            <w:r>
              <w:t>La fluctuation de la température sera à la période secteur de 20ms.</w:t>
            </w:r>
          </w:p>
          <w:p w14:paraId="0545F12C" w14:textId="59D6C325" w:rsidR="00CB309F" w:rsidRDefault="000F708D" w:rsidP="00887C90">
            <w:pPr>
              <w:pStyle w:val="3EINormal"/>
              <w:ind w:left="176"/>
            </w:pPr>
            <w:r w:rsidRPr="000F708D">
              <w:rPr>
                <w:noProof/>
              </w:rPr>
              <w:drawing>
                <wp:inline distT="0" distB="0" distL="0" distR="0" wp14:anchorId="1F093730" wp14:editId="48367FD1">
                  <wp:extent cx="2902110" cy="2421467"/>
                  <wp:effectExtent l="0" t="0" r="0" b="0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084" cy="2431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35ACEB" w14:textId="44F6EEDC" w:rsidR="003C324A" w:rsidRDefault="00B66D29" w:rsidP="00887C90">
            <w:pPr>
              <w:pStyle w:val="3EINormal"/>
              <w:numPr>
                <w:ilvl w:val="0"/>
                <w:numId w:val="7"/>
              </w:numPr>
              <w:ind w:left="176" w:right="-83" w:firstLine="0"/>
            </w:pPr>
            <w:r>
              <w:t xml:space="preserve">Equation </w:t>
            </w:r>
            <w:r w:rsidR="002E5E3C">
              <w:t>modélisation</w:t>
            </w:r>
            <w:r>
              <w:t xml:space="preserve"> gradateur par angle de phase</w:t>
            </w:r>
          </w:p>
        </w:tc>
      </w:tr>
    </w:tbl>
    <w:p w14:paraId="71B3C952" w14:textId="77777777" w:rsidR="004513FD" w:rsidRDefault="004513FD" w:rsidP="00CB309F">
      <w:pPr>
        <w:pStyle w:val="3EINormal"/>
      </w:pPr>
    </w:p>
    <w:p w14:paraId="40A41D1E" w14:textId="1074F3A5" w:rsidR="00CB309F" w:rsidRDefault="00323CE0" w:rsidP="00CB309F">
      <w:pPr>
        <w:pStyle w:val="3EINormal"/>
      </w:pPr>
      <w:r>
        <w:t xml:space="preserve">Le </w:t>
      </w:r>
      <w:r w:rsidR="00CE7E9B">
        <w:t>schéma</w:t>
      </w:r>
      <w:r>
        <w:t xml:space="preserve"> fonctionnel de la </w:t>
      </w:r>
      <w:r w:rsidR="00CE7E9B">
        <w:t>régulation</w:t>
      </w:r>
      <w:r>
        <w:t xml:space="preserve"> du </w:t>
      </w:r>
      <w:r w:rsidR="00CE7E9B">
        <w:t>système</w:t>
      </w:r>
      <w:r>
        <w:t xml:space="preserve"> de chauffage </w:t>
      </w:r>
      <w:r w:rsidR="00F1794C">
        <w:t xml:space="preserve">est </w:t>
      </w:r>
      <w:r w:rsidR="00CE7E9B">
        <w:t>représenté</w:t>
      </w:r>
      <w:r w:rsidR="00F1794C">
        <w:t xml:space="preserve"> sur figure suivante</w:t>
      </w:r>
    </w:p>
    <w:bookmarkStart w:id="4" w:name="_MON_1319964380"/>
    <w:bookmarkEnd w:id="4"/>
    <w:p w14:paraId="5AC87A0F" w14:textId="0061D54C" w:rsidR="00617CEF" w:rsidRDefault="004513FD" w:rsidP="00CB309F">
      <w:pPr>
        <w:pStyle w:val="3EINormal"/>
      </w:pPr>
      <w:r>
        <w:object w:dxaOrig="9996" w:dyaOrig="1812" w14:anchorId="6AE32C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8pt;height:88.6pt" o:ole="" fillcolor="window">
            <v:imagedata r:id="rId35" o:title=""/>
          </v:shape>
          <o:OLEObject Type="Embed" ProgID="Word.Picture.8" ShapeID="_x0000_i1025" DrawAspect="Content" ObjectID="_1849354586" r:id="rId36"/>
        </w:object>
      </w:r>
    </w:p>
    <w:p w14:paraId="701F94D9" w14:textId="4A2F63CA" w:rsidR="007B59ED" w:rsidRDefault="0008578E" w:rsidP="00546722">
      <w:pPr>
        <w:pStyle w:val="3EINormal"/>
        <w:numPr>
          <w:ilvl w:val="0"/>
          <w:numId w:val="7"/>
        </w:numPr>
      </w:pPr>
      <w:r>
        <w:t>Schéma</w:t>
      </w:r>
      <w:r w:rsidR="007B59ED">
        <w:t xml:space="preserve"> fonctionnel d’un système chauffant </w:t>
      </w:r>
      <w:r>
        <w:t>électrique</w:t>
      </w:r>
    </w:p>
    <w:p w14:paraId="7E23E1B1" w14:textId="77777777" w:rsidR="007B59ED" w:rsidRDefault="007B59ED" w:rsidP="00CB309F">
      <w:pPr>
        <w:pStyle w:val="3EINormal"/>
      </w:pPr>
    </w:p>
    <w:p w14:paraId="1685559A" w14:textId="250E41F5" w:rsidR="00F1794C" w:rsidRDefault="007B59ED" w:rsidP="00CB309F">
      <w:pPr>
        <w:pStyle w:val="3EINormal"/>
      </w:pPr>
      <w:r>
        <w:t>Voici un exemple</w:t>
      </w:r>
      <w:r w:rsidR="00EF60DA">
        <w:t xml:space="preserve"> </w:t>
      </w:r>
      <w:r w:rsidR="00CE7E9B">
        <w:t>schéma</w:t>
      </w:r>
      <w:r w:rsidR="00F1794C">
        <w:t xml:space="preserve"> </w:t>
      </w:r>
      <w:r w:rsidR="00CE7E9B">
        <w:t>électrique</w:t>
      </w:r>
      <w:r w:rsidR="00F1794C">
        <w:t xml:space="preserve"> </w:t>
      </w:r>
      <w:r w:rsidR="00C058BC">
        <w:t xml:space="preserve">pour le </w:t>
      </w:r>
      <w:r w:rsidR="00CE7E9B">
        <w:t>régulateur</w:t>
      </w:r>
      <w:r w:rsidR="00EF60DA">
        <w:t xml:space="preserve"> chauffant </w:t>
      </w:r>
      <w:r>
        <w:t xml:space="preserve">avec </w:t>
      </w:r>
      <w:r w:rsidR="0008578E">
        <w:t>liaison</w:t>
      </w:r>
      <w:r>
        <w:t xml:space="preserve"> 4-20mA</w:t>
      </w:r>
      <w:r w:rsidR="004A6673">
        <w:t xml:space="preserve"> par angle de phase.</w:t>
      </w:r>
    </w:p>
    <w:p w14:paraId="2674A30B" w14:textId="37462C2F" w:rsidR="00323CE0" w:rsidRDefault="00FF072D" w:rsidP="000C79C2">
      <w:pPr>
        <w:pStyle w:val="3EINormal"/>
        <w:ind w:left="-284"/>
      </w:pPr>
      <w:r w:rsidRPr="00FF072D">
        <w:rPr>
          <w:noProof/>
        </w:rPr>
        <w:drawing>
          <wp:inline distT="0" distB="0" distL="0" distR="0" wp14:anchorId="1A19D899" wp14:editId="23E13E3F">
            <wp:extent cx="5302177" cy="3590060"/>
            <wp:effectExtent l="0" t="0" r="0" b="0"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78906" cy="3642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85E7A" w14:textId="6B64A3D0" w:rsidR="0025549E" w:rsidRDefault="0008578E" w:rsidP="00546722">
      <w:pPr>
        <w:pStyle w:val="3EINormal"/>
        <w:numPr>
          <w:ilvl w:val="0"/>
          <w:numId w:val="7"/>
        </w:numPr>
      </w:pPr>
      <w:r>
        <w:t>Schéma</w:t>
      </w:r>
      <w:r w:rsidR="0025549E">
        <w:t xml:space="preserve"> </w:t>
      </w:r>
      <w:r>
        <w:t>électrique</w:t>
      </w:r>
      <w:r w:rsidR="0025549E">
        <w:t xml:space="preserve"> d’un système chauffant à </w:t>
      </w:r>
      <w:r>
        <w:t>résistance</w:t>
      </w:r>
      <w:r w:rsidR="004A6673">
        <w:t xml:space="preserve"> avec régulateur PID industriel</w:t>
      </w:r>
    </w:p>
    <w:p w14:paraId="7F8DF610" w14:textId="407B89C3" w:rsidR="00CE7E9B" w:rsidRPr="00CB309F" w:rsidRDefault="004A6673" w:rsidP="00CB309F">
      <w:pPr>
        <w:pStyle w:val="3EINormal"/>
      </w:pPr>
      <w:r w:rsidRPr="00106489">
        <w:t>Pour gagner du temps à</w:t>
      </w:r>
      <w:r w:rsidR="00CE7E9B" w:rsidRPr="00106489">
        <w:t xml:space="preserve"> </w:t>
      </w:r>
      <w:r w:rsidR="0008578E" w:rsidRPr="00106489">
        <w:t>déterminer</w:t>
      </w:r>
      <w:r w:rsidR="00CE7E9B" w:rsidRPr="00106489">
        <w:t xml:space="preserve"> le</w:t>
      </w:r>
      <w:r w:rsidRPr="00106489">
        <w:t>s coefficients d’un</w:t>
      </w:r>
      <w:r w:rsidR="00CE7E9B" w:rsidRPr="00106489">
        <w:t xml:space="preserve"> </w:t>
      </w:r>
      <w:r w:rsidR="00EF60DA" w:rsidRPr="00106489">
        <w:t>régulateur</w:t>
      </w:r>
      <w:r w:rsidRPr="00106489">
        <w:t xml:space="preserve"> PID</w:t>
      </w:r>
      <w:r w:rsidR="00CE7E9B" w:rsidRPr="00106489">
        <w:t xml:space="preserve">, la </w:t>
      </w:r>
      <w:r w:rsidR="00EF60DA" w:rsidRPr="00106489">
        <w:t>modélisation</w:t>
      </w:r>
      <w:r w:rsidR="008552D7" w:rsidRPr="00106489">
        <w:t xml:space="preserve"> de la </w:t>
      </w:r>
      <w:r w:rsidR="00EF60DA" w:rsidRPr="00106489">
        <w:t>régulation</w:t>
      </w:r>
      <w:r w:rsidR="00CE7E9B" w:rsidRPr="00106489">
        <w:t xml:space="preserve"> du </w:t>
      </w:r>
      <w:r w:rsidR="00EF60DA" w:rsidRPr="00106489">
        <w:t>système</w:t>
      </w:r>
      <w:r w:rsidR="00CE7E9B" w:rsidRPr="00106489">
        <w:t xml:space="preserve"> chauffant </w:t>
      </w:r>
      <w:proofErr w:type="spellStart"/>
      <w:r w:rsidR="00F805C9" w:rsidRPr="00106489">
        <w:t>peut-être</w:t>
      </w:r>
      <w:proofErr w:type="spellEnd"/>
      <w:r w:rsidR="00CE7E9B" w:rsidRPr="00106489">
        <w:t xml:space="preserve"> effectué</w:t>
      </w:r>
      <w:r w:rsidR="0046553E" w:rsidRPr="00106489">
        <w:t>e</w:t>
      </w:r>
      <w:r w:rsidR="008552D7" w:rsidRPr="00106489">
        <w:t xml:space="preserve"> pour</w:t>
      </w:r>
      <w:r w:rsidR="00EE0506" w:rsidRPr="00106489">
        <w:t xml:space="preserve"> </w:t>
      </w:r>
      <w:r w:rsidR="00EF60DA" w:rsidRPr="00106489">
        <w:t>vérifier</w:t>
      </w:r>
      <w:r w:rsidR="00EE0506" w:rsidRPr="00106489">
        <w:t xml:space="preserve"> son optimisation.</w:t>
      </w:r>
    </w:p>
    <w:p w14:paraId="51F82C21" w14:textId="0E13CC47" w:rsidR="005901FE" w:rsidRPr="00584C62" w:rsidRDefault="00CE7E9B" w:rsidP="005901FE">
      <w:pPr>
        <w:pStyle w:val="Titre1"/>
      </w:pPr>
      <w:r>
        <w:t>Modélisation</w:t>
      </w:r>
      <w:r w:rsidR="0025549E">
        <w:t xml:space="preserve"> et simulation</w:t>
      </w:r>
      <w:r w:rsidR="005901FE">
        <w:t xml:space="preserve"> </w:t>
      </w:r>
      <w:r w:rsidR="00323CE0">
        <w:t xml:space="preserve">du </w:t>
      </w:r>
      <w:r>
        <w:t>système</w:t>
      </w:r>
      <w:r w:rsidR="00323CE0">
        <w:t xml:space="preserve"> chauffant</w:t>
      </w:r>
      <w:r w:rsidR="0025549E">
        <w:t xml:space="preserve"> avec PID</w:t>
      </w:r>
    </w:p>
    <w:p w14:paraId="026E2EFE" w14:textId="09C77903" w:rsidR="003C4896" w:rsidRPr="00106489" w:rsidRDefault="003C4896" w:rsidP="003C4896">
      <w:r w:rsidRPr="00106489">
        <w:t>Les systèmes non linéaires sont nombreux avec des retards de mesures, des saturations, des zones mortes, des</w:t>
      </w:r>
      <w:r w:rsidR="00B66D29" w:rsidRPr="00106489">
        <w:t xml:space="preserve"> exposants, du bruit donc chaque système aura</w:t>
      </w:r>
      <w:r w:rsidRPr="00106489">
        <w:t xml:space="preserve"> </w:t>
      </w:r>
      <w:r w:rsidR="0028703E" w:rsidRPr="00106489">
        <w:t>ses</w:t>
      </w:r>
      <w:r w:rsidR="00B66D29" w:rsidRPr="00106489">
        <w:t xml:space="preserve"> propres</w:t>
      </w:r>
      <w:r w:rsidRPr="00106489">
        <w:t xml:space="preserve"> particularités…</w:t>
      </w:r>
    </w:p>
    <w:p w14:paraId="6B8C353D" w14:textId="5E1BA458" w:rsidR="00037722" w:rsidRDefault="004A6673" w:rsidP="003C4896">
      <w:r w:rsidRPr="00106489">
        <w:t>L</w:t>
      </w:r>
      <w:r w:rsidR="00037722" w:rsidRPr="00106489">
        <w:t>es processus chauffant</w:t>
      </w:r>
      <w:r w:rsidR="0028703E" w:rsidRPr="00106489">
        <w:t>s</w:t>
      </w:r>
      <w:r w:rsidR="00EA0290" w:rsidRPr="00106489">
        <w:t xml:space="preserve"> </w:t>
      </w:r>
      <w:r w:rsidR="007D7412" w:rsidRPr="00106489">
        <w:t xml:space="preserve">doivent </w:t>
      </w:r>
      <w:r w:rsidR="00815B0F" w:rsidRPr="00106489">
        <w:t>recevoir</w:t>
      </w:r>
      <w:r w:rsidR="007D7412" w:rsidRPr="00106489">
        <w:t xml:space="preserve"> </w:t>
      </w:r>
      <w:r w:rsidR="00EA0290" w:rsidRPr="00106489">
        <w:t xml:space="preserve">une </w:t>
      </w:r>
      <w:r w:rsidR="007D7412" w:rsidRPr="00106489">
        <w:t xml:space="preserve">certaine </w:t>
      </w:r>
      <w:r w:rsidR="00EA0290" w:rsidRPr="00106489">
        <w:t xml:space="preserve">puissance pour </w:t>
      </w:r>
      <w:r w:rsidR="00815B0F" w:rsidRPr="00106489">
        <w:t>monter</w:t>
      </w:r>
      <w:r w:rsidR="00037722" w:rsidRPr="00106489">
        <w:t xml:space="preserve"> en </w:t>
      </w:r>
      <w:r w:rsidR="00B66D29" w:rsidRPr="00106489">
        <w:t>température</w:t>
      </w:r>
      <w:r w:rsidR="007D7412" w:rsidRPr="00106489">
        <w:t>,</w:t>
      </w:r>
      <w:r w:rsidR="00037722" w:rsidRPr="00106489">
        <w:t xml:space="preserve"> </w:t>
      </w:r>
      <w:r w:rsidR="0028703E" w:rsidRPr="00106489">
        <w:t>définie</w:t>
      </w:r>
      <w:r w:rsidR="00037722" w:rsidRPr="00106489">
        <w:t xml:space="preserve"> e</w:t>
      </w:r>
      <w:r w:rsidR="00EA0290" w:rsidRPr="00106489">
        <w:t>n</w:t>
      </w:r>
      <w:r w:rsidR="00037722" w:rsidRPr="00106489">
        <w:t xml:space="preserve"> fonction de la </w:t>
      </w:r>
      <w:r w:rsidR="00B66D29" w:rsidRPr="00106489">
        <w:t>capacité</w:t>
      </w:r>
      <w:r w:rsidR="00037722" w:rsidRPr="00106489">
        <w:t xml:space="preserve"> thermique</w:t>
      </w:r>
      <w:r w:rsidR="00DA56B8" w:rsidRPr="00106489">
        <w:t>.</w:t>
      </w:r>
    </w:p>
    <w:tbl>
      <w:tblPr>
        <w:tblStyle w:val="Grilledutableau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670"/>
      </w:tblGrid>
      <w:tr w:rsidR="004718CB" w14:paraId="36C4DCB3" w14:textId="77777777" w:rsidTr="002848A8">
        <w:tc>
          <w:tcPr>
            <w:tcW w:w="4390" w:type="dxa"/>
          </w:tcPr>
          <w:p w14:paraId="295D7A34" w14:textId="0C9A500B" w:rsidR="004718CB" w:rsidRDefault="00106489" w:rsidP="004A6673">
            <w:pPr>
              <w:ind w:left="-107"/>
            </w:pPr>
            <w:r>
              <w:t xml:space="preserve">Le surdimensionnement en puissance coute cher donc par </w:t>
            </w:r>
            <w:r w:rsidR="004718CB">
              <w:t>pragmatisme, cette puissance ne dépasse pas 2</w:t>
            </w:r>
            <w:r>
              <w:t xml:space="preserve"> à 3</w:t>
            </w:r>
            <w:r w:rsidR="004718CB">
              <w:t xml:space="preserve"> fois la température en régime établi désirée maximale. </w:t>
            </w:r>
          </w:p>
          <w:p w14:paraId="22409497" w14:textId="7658BB02" w:rsidR="004718CB" w:rsidRDefault="001525AE" w:rsidP="004A6673">
            <w:pPr>
              <w:ind w:left="-107"/>
            </w:pPr>
            <w:r>
              <w:t>D’ailleurs, le temps pour atteindre une certaine température, à partir de la température</w:t>
            </w:r>
            <w:r w:rsidR="00106489">
              <w:t xml:space="preserve"> ambiante, avec une certaine </w:t>
            </w:r>
            <w:r>
              <w:t>puissance correspondra à l’équation suivante</w:t>
            </w:r>
            <w:r w:rsidR="00106489">
              <w:t>.</w:t>
            </w:r>
          </w:p>
          <w:p w14:paraId="43701186" w14:textId="77777777" w:rsidR="004718CB" w:rsidRDefault="004718CB" w:rsidP="004A6673">
            <w:pPr>
              <w:ind w:left="-107"/>
            </w:pPr>
          </w:p>
        </w:tc>
        <w:tc>
          <w:tcPr>
            <w:tcW w:w="5670" w:type="dxa"/>
          </w:tcPr>
          <w:p w14:paraId="58039364" w14:textId="319C8DBE" w:rsidR="004718CB" w:rsidRDefault="001525AE" w:rsidP="004A6673">
            <w:pPr>
              <w:ind w:left="-107"/>
            </w:pPr>
            <w:r w:rsidRPr="001525AE">
              <w:rPr>
                <w:noProof/>
                <w:lang w:eastAsia="fr-FR"/>
              </w:rPr>
              <w:drawing>
                <wp:inline distT="0" distB="0" distL="0" distR="0" wp14:anchorId="5DF67575" wp14:editId="6B1800CB">
                  <wp:extent cx="3423602" cy="1109133"/>
                  <wp:effectExtent l="0" t="0" r="5715" b="0"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5990" cy="1122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5D1394" w14:textId="3206BFB6" w:rsidR="004718CB" w:rsidRDefault="001525AE" w:rsidP="00546722">
            <w:pPr>
              <w:pStyle w:val="Paragraphedeliste"/>
              <w:numPr>
                <w:ilvl w:val="0"/>
                <w:numId w:val="7"/>
              </w:numPr>
              <w:ind w:left="-107" w:firstLine="285"/>
            </w:pPr>
            <w:r>
              <w:t>Equation du temps pour atteindre une certaine température</w:t>
            </w:r>
            <w:r w:rsidR="00106489">
              <w:t xml:space="preserve"> (50°C ici)</w:t>
            </w:r>
            <w:r>
              <w:t xml:space="preserve"> pour une puissance constante.</w:t>
            </w:r>
          </w:p>
        </w:tc>
      </w:tr>
    </w:tbl>
    <w:p w14:paraId="27205791" w14:textId="77777777" w:rsidR="003C2975" w:rsidRDefault="003C2975" w:rsidP="003C4896"/>
    <w:p w14:paraId="3D5D8969" w14:textId="77777777" w:rsidR="009C5274" w:rsidRDefault="009C5274" w:rsidP="003C4896"/>
    <w:p w14:paraId="606F770A" w14:textId="5DF5E4F6" w:rsidR="008552D7" w:rsidRDefault="00636E8C" w:rsidP="003C4896">
      <w:r>
        <w:t>Avec la saturation de la</w:t>
      </w:r>
      <w:r w:rsidR="00B66D29">
        <w:t xml:space="preserve"> </w:t>
      </w:r>
      <w:r>
        <w:t>commande</w:t>
      </w:r>
      <w:r w:rsidR="008552D7">
        <w:t xml:space="preserve">, seul la </w:t>
      </w:r>
      <w:r w:rsidR="0008578E">
        <w:t>méthode</w:t>
      </w:r>
      <w:r w:rsidR="008552D7">
        <w:t xml:space="preserve"> SIMC</w:t>
      </w:r>
      <w:r>
        <w:t xml:space="preserve"> (</w:t>
      </w:r>
      <w:r>
        <w:rPr>
          <w:rStyle w:val="lev"/>
        </w:rPr>
        <w:t xml:space="preserve">Simple Internal Model </w:t>
      </w:r>
      <w:r w:rsidR="00EE5A1B">
        <w:rPr>
          <w:rStyle w:val="lev"/>
        </w:rPr>
        <w:t>Control)</w:t>
      </w:r>
      <w:r w:rsidR="00EE5A1B">
        <w:t xml:space="preserve"> [</w:t>
      </w:r>
      <w:r w:rsidRPr="00636E8C">
        <w:rPr>
          <w:highlight w:val="yellow"/>
        </w:rPr>
        <w:t>2, 5</w:t>
      </w:r>
      <w:r w:rsidR="00DA56B8">
        <w:t>] permet de déterminer les coefficients du PID avec une zone linéaire importante autour de la consigne</w:t>
      </w:r>
      <w:r>
        <w:t>.</w:t>
      </w:r>
    </w:p>
    <w:p w14:paraId="69A4D0EE" w14:textId="68315EA0" w:rsidR="00EA0290" w:rsidRDefault="00EA0290" w:rsidP="00EE0506">
      <w:r>
        <w:t>Dans</w:t>
      </w:r>
      <w:r w:rsidR="00323CE0">
        <w:t xml:space="preserve"> un premier temps, </w:t>
      </w:r>
      <w:r w:rsidR="00EE0506">
        <w:t xml:space="preserve">la </w:t>
      </w:r>
      <w:r w:rsidR="00F7269D">
        <w:t>modélisation</w:t>
      </w:r>
      <w:r w:rsidR="00821210">
        <w:t xml:space="preserve"> de </w:t>
      </w:r>
      <w:r w:rsidR="00EE0506">
        <w:t>la</w:t>
      </w:r>
      <w:r w:rsidR="00821210">
        <w:t xml:space="preserve"> </w:t>
      </w:r>
      <w:r w:rsidR="00F7269D">
        <w:t>régulation</w:t>
      </w:r>
      <w:r w:rsidR="00821210">
        <w:t xml:space="preserve"> </w:t>
      </w:r>
      <w:r w:rsidR="00F7269D">
        <w:t>avec PWM</w:t>
      </w:r>
      <w:r w:rsidR="00EE0506">
        <w:t xml:space="preserve"> va </w:t>
      </w:r>
      <w:r w:rsidR="0008578E">
        <w:t>être</w:t>
      </w:r>
      <w:r w:rsidR="00EE0506">
        <w:t xml:space="preserve"> </w:t>
      </w:r>
      <w:r w:rsidR="0008578E">
        <w:t>présenté</w:t>
      </w:r>
      <w:r w:rsidR="0056367E">
        <w:t>e</w:t>
      </w:r>
      <w:r w:rsidR="00EE0506">
        <w:t>.</w:t>
      </w:r>
    </w:p>
    <w:p w14:paraId="6464BD35" w14:textId="3A94359F" w:rsidR="00636E8C" w:rsidRDefault="00EA22B8" w:rsidP="00447948">
      <w:pPr>
        <w:pStyle w:val="Titre2"/>
      </w:pPr>
      <w:r>
        <w:t xml:space="preserve">Régulation PID avec PWM </w:t>
      </w:r>
      <w:r w:rsidR="0008578E">
        <w:t xml:space="preserve"> </w:t>
      </w:r>
    </w:p>
    <w:p w14:paraId="62D9F02C" w14:textId="77777777" w:rsidR="00EA22B8" w:rsidRPr="00EA22B8" w:rsidRDefault="00EA22B8" w:rsidP="00EA22B8"/>
    <w:p w14:paraId="674C26C3" w14:textId="648DED4E" w:rsidR="00323CE0" w:rsidRDefault="00636E8C" w:rsidP="00EA0290">
      <w:pPr>
        <w:pStyle w:val="3EINormal"/>
      </w:pPr>
      <w:r w:rsidRPr="009C5274">
        <w:t xml:space="preserve">Par simplification, le modèle </w:t>
      </w:r>
      <w:r w:rsidR="001525AE" w:rsidRPr="009C5274">
        <w:t xml:space="preserve">de </w:t>
      </w:r>
      <w:r w:rsidRPr="009C5274">
        <w:t>la</w:t>
      </w:r>
      <w:r w:rsidR="001525AE" w:rsidRPr="009C5274">
        <w:t xml:space="preserve"> commutation de la</w:t>
      </w:r>
      <w:r w:rsidRPr="009C5274">
        <w:t xml:space="preserve"> PWM ne sera pas pris en compte. De </w:t>
      </w:r>
      <w:r w:rsidR="0008578E" w:rsidRPr="009C5274">
        <w:t>même</w:t>
      </w:r>
      <w:r w:rsidRPr="009C5274">
        <w:t xml:space="preserve">, </w:t>
      </w:r>
      <w:r w:rsidR="0008578E" w:rsidRPr="009C5274">
        <w:t>étant</w:t>
      </w:r>
      <w:r w:rsidRPr="009C5274">
        <w:t xml:space="preserve"> donné que la </w:t>
      </w:r>
      <w:r w:rsidR="0008578E" w:rsidRPr="009C5274">
        <w:t>période</w:t>
      </w:r>
      <w:r w:rsidRPr="009C5274">
        <w:t xml:space="preserve"> d’</w:t>
      </w:r>
      <w:r w:rsidR="0008578E" w:rsidRPr="009C5274">
        <w:t>échantillonnage</w:t>
      </w:r>
      <w:r w:rsidRPr="009C5274">
        <w:t xml:space="preserve"> </w:t>
      </w:r>
      <w:r w:rsidR="00EC6829" w:rsidRPr="009C5274">
        <w:t>est</w:t>
      </w:r>
      <w:r w:rsidRPr="009C5274">
        <w:t xml:space="preserve"> </w:t>
      </w:r>
      <w:r w:rsidR="0008578E" w:rsidRPr="009C5274">
        <w:t>très</w:t>
      </w:r>
      <w:r w:rsidRPr="009C5274">
        <w:t xml:space="preserve"> faible par rapport à la constante de temps du processus, la </w:t>
      </w:r>
      <w:r w:rsidR="0008578E" w:rsidRPr="009C5274">
        <w:t>régulation</w:t>
      </w:r>
      <w:r w:rsidR="0064569F" w:rsidRPr="009C5274">
        <w:t xml:space="preserve"> </w:t>
      </w:r>
      <w:r w:rsidR="001525AE" w:rsidRPr="009C5274">
        <w:t xml:space="preserve">sera </w:t>
      </w:r>
      <w:r w:rsidR="0064569F" w:rsidRPr="009C5274">
        <w:t xml:space="preserve">sous forme de fonction de </w:t>
      </w:r>
      <w:r w:rsidRPr="009C5274">
        <w:t xml:space="preserve">transfert de </w:t>
      </w:r>
      <w:r w:rsidR="0008578E" w:rsidRPr="009C5274">
        <w:t>Laplace</w:t>
      </w:r>
      <w:r w:rsidR="001525AE" w:rsidRPr="009C5274">
        <w:t xml:space="preserve"> et non</w:t>
      </w:r>
      <w:r w:rsidRPr="009C5274">
        <w:t xml:space="preserve"> </w:t>
      </w:r>
      <w:r w:rsidR="001525AE" w:rsidRPr="009C5274">
        <w:t>s</w:t>
      </w:r>
      <w:r w:rsidR="00403EA4" w:rsidRPr="009C5274">
        <w:t>o</w:t>
      </w:r>
      <w:r w:rsidR="001525AE" w:rsidRPr="009C5274">
        <w:t xml:space="preserve">us forme </w:t>
      </w:r>
      <w:r w:rsidRPr="009C5274">
        <w:t>discrétisé</w:t>
      </w:r>
      <w:r w:rsidR="00403EA4" w:rsidRPr="009C5274">
        <w:t>e</w:t>
      </w:r>
      <w:r w:rsidRPr="009C5274">
        <w:t>.</w:t>
      </w:r>
    </w:p>
    <w:p w14:paraId="6E22E342" w14:textId="2CE55BF6" w:rsidR="00821210" w:rsidRDefault="00C84D16" w:rsidP="00EA0290">
      <w:pPr>
        <w:pStyle w:val="3EINormal"/>
      </w:pPr>
      <w:r w:rsidRPr="009C5274">
        <w:t xml:space="preserve">On utilisera le PID </w:t>
      </w:r>
      <w:r w:rsidR="00F7269D" w:rsidRPr="009C5274">
        <w:t>parallèle</w:t>
      </w:r>
      <w:r w:rsidR="00403EA4" w:rsidRPr="009C5274">
        <w:t xml:space="preserve"> pour que les </w:t>
      </w:r>
      <w:r w:rsidR="009E6B54" w:rsidRPr="009C5274">
        <w:t>é</w:t>
      </w:r>
      <w:r w:rsidR="00F7269D" w:rsidRPr="009C5274">
        <w:t>tudiant</w:t>
      </w:r>
      <w:r w:rsidR="00403EA4" w:rsidRPr="009C5274">
        <w:t>s</w:t>
      </w:r>
      <w:r w:rsidRPr="009C5274">
        <w:t xml:space="preserve"> puisse</w:t>
      </w:r>
      <w:r w:rsidR="00403EA4" w:rsidRPr="009C5274">
        <w:t>nt</w:t>
      </w:r>
      <w:r w:rsidRPr="009C5274">
        <w:t xml:space="preserve"> observer l’action de chaque coefficient. Etant donné que la sortie out es</w:t>
      </w:r>
      <w:r w:rsidR="001525AE" w:rsidRPr="009C5274">
        <w:t>t une PWM, celle-ci variera de 0 à 100%, donc avec une saturation de s</w:t>
      </w:r>
      <w:r w:rsidRPr="009C5274">
        <w:t>a sortie.</w:t>
      </w:r>
      <w:r w:rsidR="009E6B54" w:rsidRPr="009C5274">
        <w:t xml:space="preserve"> </w:t>
      </w:r>
      <w:r w:rsidRPr="009C5274">
        <w:t>De plus, l’</w:t>
      </w:r>
      <w:r w:rsidR="00F7269D" w:rsidRPr="009C5274">
        <w:t>intégration</w:t>
      </w:r>
      <w:r w:rsidRPr="009C5274">
        <w:t xml:space="preserve"> de l’erreur s</w:t>
      </w:r>
      <w:r w:rsidR="00D22ECC" w:rsidRPr="009C5274">
        <w:t xml:space="preserve">era aussi </w:t>
      </w:r>
      <w:r w:rsidR="00F7269D" w:rsidRPr="009C5274">
        <w:t>saturée</w:t>
      </w:r>
      <w:r w:rsidR="00D22ECC" w:rsidRPr="009C5274">
        <w:t xml:space="preserve"> appelé </w:t>
      </w:r>
      <w:r w:rsidR="00F7269D" w:rsidRPr="009C5274">
        <w:t>communément</w:t>
      </w:r>
      <w:r w:rsidRPr="009C5274">
        <w:t xml:space="preserve"> anti</w:t>
      </w:r>
      <w:r w:rsidR="00FF53EC" w:rsidRPr="009C5274">
        <w:t>-</w:t>
      </w:r>
      <w:r w:rsidRPr="009C5274">
        <w:t>windup</w:t>
      </w:r>
      <w:r w:rsidR="00FF53EC" w:rsidRPr="009C5274">
        <w:t xml:space="preserve"> pour </w:t>
      </w:r>
      <w:r w:rsidR="00D22ECC" w:rsidRPr="009C5274">
        <w:t>que l’</w:t>
      </w:r>
      <w:r w:rsidR="00F7269D" w:rsidRPr="009C5274">
        <w:t>intégration</w:t>
      </w:r>
      <w:r w:rsidR="00D22ECC" w:rsidRPr="009C5274">
        <w:t xml:space="preserve"> </w:t>
      </w:r>
      <w:r w:rsidR="00B00EBB" w:rsidRPr="009C5274">
        <w:t xml:space="preserve">ne </w:t>
      </w:r>
      <w:r w:rsidR="00D22ECC" w:rsidRPr="009C5274">
        <w:t>se fasse</w:t>
      </w:r>
      <w:r w:rsidR="00FF53EC" w:rsidRPr="009C5274">
        <w:t xml:space="preserve"> </w:t>
      </w:r>
      <w:r w:rsidR="00B00EBB" w:rsidRPr="009C5274">
        <w:t xml:space="preserve">pas </w:t>
      </w:r>
      <w:r w:rsidR="00FF53EC" w:rsidRPr="009C5274">
        <w:t>pendant la saturation de la commande.</w:t>
      </w:r>
      <w:r w:rsidR="001525AE" w:rsidRPr="009C5274">
        <w:t xml:space="preserve"> De plus, par simplification, </w:t>
      </w:r>
      <w:r w:rsidR="009C5274" w:rsidRPr="009C5274">
        <w:t>le coefficient</w:t>
      </w:r>
      <w:r w:rsidR="009E6B54" w:rsidRPr="009C5274">
        <w:t xml:space="preserve"> dérivé</w:t>
      </w:r>
      <w:r w:rsidR="00C624CC" w:rsidRPr="009C5274">
        <w:t xml:space="preserve"> ne sera pas utilisé.</w:t>
      </w:r>
    </w:p>
    <w:p w14:paraId="7F8FD50E" w14:textId="5388B971" w:rsidR="00037722" w:rsidRDefault="00B77563" w:rsidP="003C4896">
      <w:r w:rsidRPr="00B77563">
        <w:rPr>
          <w:noProof/>
          <w:lang w:eastAsia="fr-FR"/>
        </w:rPr>
        <w:drawing>
          <wp:inline distT="0" distB="0" distL="0" distR="0" wp14:anchorId="3F3F165B" wp14:editId="5BE7B795">
            <wp:extent cx="6192520" cy="197104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678E0" w14:textId="04050D97" w:rsidR="00821210" w:rsidRDefault="0008578E" w:rsidP="00546722">
      <w:pPr>
        <w:pStyle w:val="3EINormal"/>
        <w:numPr>
          <w:ilvl w:val="0"/>
          <w:numId w:val="7"/>
        </w:numPr>
        <w:ind w:left="0" w:firstLine="131"/>
      </w:pPr>
      <w:r>
        <w:t>Modèle</w:t>
      </w:r>
      <w:r w:rsidR="00707D6B">
        <w:t xml:space="preserve"> </w:t>
      </w:r>
      <w:r w:rsidR="00090405">
        <w:t xml:space="preserve">Scilab </w:t>
      </w:r>
      <w:r w:rsidR="00707D6B">
        <w:t xml:space="preserve">d’un </w:t>
      </w:r>
      <w:r>
        <w:t>système</w:t>
      </w:r>
      <w:r w:rsidR="00707D6B">
        <w:t xml:space="preserve"> chauffant à PWM</w:t>
      </w:r>
      <w:r w:rsidR="001525AE">
        <w:t xml:space="preserve"> et</w:t>
      </w:r>
      <w:r w:rsidR="00821210">
        <w:t xml:space="preserve"> </w:t>
      </w:r>
      <w:r w:rsidR="00F7269D">
        <w:t>période</w:t>
      </w:r>
      <w:r w:rsidR="00821210">
        <w:t xml:space="preserve"> </w:t>
      </w:r>
      <w:r w:rsidR="00F7269D">
        <w:t>d’échantillonnage</w:t>
      </w:r>
      <w:r w:rsidR="00821210">
        <w:t xml:space="preserve"> de</w:t>
      </w:r>
      <w:r w:rsidR="001525AE">
        <w:t xml:space="preserve"> p</w:t>
      </w:r>
      <w:r w:rsidR="009E6B54">
        <w:t>é</w:t>
      </w:r>
      <w:r w:rsidR="001525AE">
        <w:t xml:space="preserve">riode de </w:t>
      </w:r>
      <w:r w:rsidR="00821210">
        <w:t>1s</w:t>
      </w:r>
    </w:p>
    <w:p w14:paraId="34C8D3C2" w14:textId="28E811EC" w:rsidR="00707D6B" w:rsidRDefault="00707D6B" w:rsidP="00821210">
      <w:pPr>
        <w:pStyle w:val="3EINormal"/>
      </w:pPr>
    </w:p>
    <w:tbl>
      <w:tblPr>
        <w:tblStyle w:val="Grilledutableau"/>
        <w:tblW w:w="102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676"/>
      </w:tblGrid>
      <w:tr w:rsidR="006F1129" w14:paraId="00ADBB05" w14:textId="77777777" w:rsidTr="00D92D50">
        <w:tc>
          <w:tcPr>
            <w:tcW w:w="4536" w:type="dxa"/>
          </w:tcPr>
          <w:p w14:paraId="5943BA33" w14:textId="23438280" w:rsidR="00E671BD" w:rsidRDefault="00C624CC" w:rsidP="00E671BD">
            <w:r w:rsidRPr="009226BF">
              <w:t>A partir de</w:t>
            </w:r>
            <w:r w:rsidR="00E671BD" w:rsidRPr="009226BF">
              <w:t xml:space="preserve"> la modélisation</w:t>
            </w:r>
            <w:r w:rsidR="009E6B54" w:rsidRPr="009226BF">
              <w:t xml:space="preserve"> en boucle ouverte</w:t>
            </w:r>
            <w:r w:rsidR="00E671BD" w:rsidRPr="009226BF">
              <w:t xml:space="preserve">, il est possible de déterminer la fonction de transfert de la boucle fermée pour </w:t>
            </w:r>
            <w:r w:rsidR="000347C0" w:rsidRPr="009226BF">
              <w:t>savoir</w:t>
            </w:r>
            <w:r w:rsidR="00E671BD" w:rsidRPr="009226BF">
              <w:t xml:space="preserve"> comment agi</w:t>
            </w:r>
            <w:r w:rsidR="000347C0" w:rsidRPr="009226BF">
              <w:t>ssen</w:t>
            </w:r>
            <w:r w:rsidR="00E671BD" w:rsidRPr="009226BF">
              <w:t>t</w:t>
            </w:r>
            <w:r w:rsidR="000347C0" w:rsidRPr="009226BF">
              <w:t xml:space="preserve"> les coefficients du PID. Grâ</w:t>
            </w:r>
            <w:r w:rsidR="00E671BD" w:rsidRPr="009226BF">
              <w:t>ce au coefficient intégral, la température en régime finale correspondra à la consigne malgré les perturbations</w:t>
            </w:r>
            <w:r w:rsidR="00E671BD">
              <w:t>. La preuve peut être faite en faisant, la limite pour t=</w:t>
            </w:r>
            <w:r w:rsidR="00E671BD">
              <w:sym w:font="Symbol" w:char="F0A5"/>
            </w:r>
            <w:r w:rsidR="00E671BD">
              <w:t>, de la fonction</w:t>
            </w:r>
            <w:r>
              <w:t xml:space="preserve"> de transfert de la boucle fermée de </w:t>
            </w:r>
            <w:r w:rsidR="009E6B54">
              <w:t>l’équation de la figure 13</w:t>
            </w:r>
            <w:r w:rsidR="00E671BD">
              <w:t>.</w:t>
            </w:r>
            <w:r w:rsidR="009E6B54">
              <w:t xml:space="preserve"> </w:t>
            </w:r>
          </w:p>
          <w:p w14:paraId="2103AEF3" w14:textId="1A3E1C45" w:rsidR="009E6B54" w:rsidRDefault="009E6B54" w:rsidP="00E671BD">
            <w:pPr>
              <w:rPr>
                <w:rFonts w:eastAsiaTheme="minorEastAsia"/>
              </w:rPr>
            </w:pPr>
            <w:r>
              <w:t xml:space="preserve">Un filtre </w:t>
            </w:r>
            <w:r w:rsidR="00DA56B8">
              <w:t>numérique</w:t>
            </w:r>
            <w:r>
              <w:t xml:space="preserve"> pour </w:t>
            </w:r>
            <w:r w:rsidR="00DA56B8">
              <w:t>éliminer</w:t>
            </w:r>
            <w:r>
              <w:t xml:space="preserve"> le bruit de la mesure de la </w:t>
            </w:r>
            <w:r w:rsidR="00DA56B8">
              <w:t>température</w:t>
            </w:r>
            <w:r>
              <w:t xml:space="preserve"> provo</w:t>
            </w:r>
            <w:r w:rsidR="00C624CC">
              <w:t>que un retard de la mesure de 5</w:t>
            </w:r>
            <w:r>
              <w:t xml:space="preserve">s qui pourra </w:t>
            </w:r>
            <w:r w:rsidR="00DA56B8">
              <w:t>être</w:t>
            </w:r>
            <w:r>
              <w:t xml:space="preserve"> </w:t>
            </w:r>
            <w:r w:rsidR="00DA56B8">
              <w:t>négligé</w:t>
            </w:r>
            <w:r>
              <w:t xml:space="preserve"> par rapport à la constante de temps du process qui est de 300s.</w:t>
            </w:r>
          </w:p>
          <w:p w14:paraId="619CACEE" w14:textId="2AB2CB7A" w:rsidR="00821210" w:rsidRDefault="009E6B54" w:rsidP="00821210">
            <w:r>
              <w:t>H</w:t>
            </w:r>
            <w:r w:rsidR="00821210">
              <w:t xml:space="preserve">ors saturation de la sortie out, avec un </w:t>
            </w:r>
            <w:r w:rsidR="00B604F6">
              <w:t>régulateur</w:t>
            </w:r>
            <w:r w:rsidR="00821210">
              <w:t xml:space="preserve"> PI, la fonction de transfert du</w:t>
            </w:r>
            <w:r w:rsidR="003820DF">
              <w:t xml:space="preserve"> système bouclé correspondra à un système du deuxième ordre </w:t>
            </w:r>
            <w:r w:rsidR="00383D1E">
              <w:t>avec</w:t>
            </w:r>
            <w:r w:rsidR="00C624CC">
              <w:t xml:space="preserve"> z correspond</w:t>
            </w:r>
            <w:r w:rsidR="00821210">
              <w:t xml:space="preserve"> au </w:t>
            </w:r>
            <w:r w:rsidR="00B604F6">
              <w:t>coefficient</w:t>
            </w:r>
            <w:r w:rsidR="00821210">
              <w:t xml:space="preserve"> d’amortissement et </w:t>
            </w:r>
            <w:r w:rsidR="00F805C9">
              <w:sym w:font="Symbol" w:char="F077"/>
            </w:r>
            <w:r w:rsidR="00B604F6">
              <w:t>o</w:t>
            </w:r>
            <w:r w:rsidR="00821210">
              <w:t xml:space="preserve"> </w:t>
            </w:r>
            <w:r w:rsidR="00434B05">
              <w:t xml:space="preserve">à </w:t>
            </w:r>
            <w:r w:rsidR="00821210">
              <w:t xml:space="preserve">la pulsation du </w:t>
            </w:r>
            <w:r w:rsidR="00B604F6">
              <w:t>système</w:t>
            </w:r>
            <w:r w:rsidR="00434B05">
              <w:t xml:space="preserve"> </w:t>
            </w:r>
            <w:r w:rsidR="002E5E3C">
              <w:t>déterminant</w:t>
            </w:r>
            <w:r w:rsidR="00434B05">
              <w:t xml:space="preserve"> </w:t>
            </w:r>
            <w:r>
              <w:t>la constante de temps dominante.</w:t>
            </w:r>
          </w:p>
          <w:p w14:paraId="1B4A29D6" w14:textId="6273CE2D" w:rsidR="00CE5A38" w:rsidRDefault="00CE5A38" w:rsidP="00821210">
            <w:pPr>
              <w:rPr>
                <w:rFonts w:eastAsiaTheme="minorEastAsia"/>
              </w:rPr>
            </w:pPr>
            <w:r w:rsidRPr="003820DF">
              <w:t xml:space="preserve">Si le </w:t>
            </w:r>
            <w:r w:rsidR="00B604F6" w:rsidRPr="003820DF">
              <w:t>coefficient</w:t>
            </w:r>
            <w:r w:rsidRPr="003820DF">
              <w:t xml:space="preserve"> d’amortissement </w:t>
            </w:r>
            <w:r w:rsidR="003820DF" w:rsidRPr="003820DF">
              <w:t xml:space="preserve">z </w:t>
            </w:r>
            <w:r w:rsidRPr="003820DF">
              <w:t xml:space="preserve">est </w:t>
            </w:r>
            <w:r w:rsidR="004B5585" w:rsidRPr="003820DF">
              <w:t>supérieur</w:t>
            </w:r>
            <w:r w:rsidRPr="003820DF">
              <w:t xml:space="preserve"> à 1 alors le </w:t>
            </w:r>
            <w:r w:rsidR="00B604F6" w:rsidRPr="003820DF">
              <w:t>système</w:t>
            </w:r>
            <w:r w:rsidRPr="003820DF">
              <w:t xml:space="preserve"> est </w:t>
            </w:r>
            <w:r w:rsidR="000347C0" w:rsidRPr="003820DF">
              <w:t>apériodique</w:t>
            </w:r>
            <w:r w:rsidRPr="003820DF">
              <w:t xml:space="preserve"> (sans </w:t>
            </w:r>
            <w:r w:rsidR="009E6B54" w:rsidRPr="003820DF">
              <w:t>dépass</w:t>
            </w:r>
            <w:r w:rsidR="00B604F6" w:rsidRPr="003820DF">
              <w:t>e</w:t>
            </w:r>
            <w:r w:rsidR="009E6B54" w:rsidRPr="003820DF">
              <w:t>men</w:t>
            </w:r>
            <w:r w:rsidR="00B604F6" w:rsidRPr="003820DF">
              <w:t>t</w:t>
            </w:r>
            <w:r w:rsidRPr="003820DF">
              <w:t>).</w:t>
            </w:r>
            <w:r w:rsidR="00383D1E" w:rsidRPr="003820DF">
              <w:t xml:space="preserve"> Le correcteur PI permet de compenser la constante de temps dominante et d’imposer la constante de temps </w:t>
            </w:r>
            <w:r w:rsidR="00383D1E" w:rsidRPr="003820DF">
              <w:rPr>
                <w:rFonts w:eastAsiaTheme="minorEastAsia"/>
              </w:rPr>
              <w:sym w:font="Symbol" w:char="F074"/>
            </w:r>
            <w:r w:rsidR="00383D1E" w:rsidRPr="003820DF">
              <w:rPr>
                <w:rFonts w:eastAsiaTheme="minorEastAsia"/>
              </w:rPr>
              <w:t>2</w:t>
            </w:r>
            <w:r w:rsidR="00474943" w:rsidRPr="003820DF">
              <w:rPr>
                <w:rFonts w:eastAsiaTheme="minorEastAsia"/>
              </w:rPr>
              <w:t xml:space="preserve"> qui a été simplifié</w:t>
            </w:r>
            <w:r w:rsidR="008B73B3" w:rsidRPr="003820DF">
              <w:rPr>
                <w:rFonts w:eastAsiaTheme="minorEastAsia"/>
              </w:rPr>
              <w:t>e</w:t>
            </w:r>
            <w:r w:rsidR="00474943" w:rsidRPr="003820DF">
              <w:rPr>
                <w:rFonts w:eastAsiaTheme="minorEastAsia"/>
              </w:rPr>
              <w:t>.</w:t>
            </w:r>
          </w:p>
          <w:p w14:paraId="101F0E7B" w14:textId="42BA6DE8" w:rsidR="00383D1E" w:rsidRDefault="003820DF" w:rsidP="00821210">
            <w:r>
              <w:rPr>
                <w:rFonts w:eastAsiaTheme="minorEastAsia"/>
              </w:rPr>
              <w:t>A partir des équations, p</w:t>
            </w:r>
            <w:r w:rsidR="00383D1E">
              <w:rPr>
                <w:rFonts w:eastAsiaTheme="minorEastAsia"/>
              </w:rPr>
              <w:t xml:space="preserve">lus le </w:t>
            </w:r>
            <w:r w:rsidR="00474943">
              <w:rPr>
                <w:rFonts w:eastAsiaTheme="minorEastAsia"/>
              </w:rPr>
              <w:t>coefficient</w:t>
            </w:r>
            <w:r w:rsidR="00383D1E">
              <w:rPr>
                <w:rFonts w:eastAsiaTheme="minorEastAsia"/>
              </w:rPr>
              <w:t xml:space="preserve"> </w:t>
            </w:r>
            <w:proofErr w:type="spellStart"/>
            <w:r w:rsidR="00383D1E">
              <w:rPr>
                <w:rFonts w:eastAsiaTheme="minorEastAsia"/>
              </w:rPr>
              <w:t>kp</w:t>
            </w:r>
            <w:proofErr w:type="spellEnd"/>
            <w:r w:rsidR="00383D1E">
              <w:rPr>
                <w:rFonts w:eastAsiaTheme="minorEastAsia"/>
              </w:rPr>
              <w:t xml:space="preserve"> sera grand et plus la dynamique en boucle fermé</w:t>
            </w:r>
            <w:r>
              <w:rPr>
                <w:rFonts w:eastAsiaTheme="minorEastAsia"/>
              </w:rPr>
              <w:t>e sera rapide. P</w:t>
            </w:r>
            <w:r w:rsidR="00383D1E">
              <w:rPr>
                <w:rFonts w:eastAsiaTheme="minorEastAsia"/>
              </w:rPr>
              <w:t xml:space="preserve">lus </w:t>
            </w:r>
            <w:proofErr w:type="spellStart"/>
            <w:r w:rsidR="00383D1E">
              <w:rPr>
                <w:rFonts w:eastAsiaTheme="minorEastAsia"/>
              </w:rPr>
              <w:t>ki</w:t>
            </w:r>
            <w:proofErr w:type="spellEnd"/>
            <w:r w:rsidR="00383D1E">
              <w:rPr>
                <w:rFonts w:eastAsiaTheme="minorEastAsia"/>
              </w:rPr>
              <w:t xml:space="preserve"> sera grand</w:t>
            </w:r>
            <w:r>
              <w:rPr>
                <w:rFonts w:eastAsiaTheme="minorEastAsia"/>
              </w:rPr>
              <w:t xml:space="preserve"> et plus </w:t>
            </w:r>
            <w:r w:rsidR="00474943">
              <w:rPr>
                <w:rFonts w:eastAsiaTheme="minorEastAsia"/>
              </w:rPr>
              <w:t>coeffic</w:t>
            </w:r>
            <w:r>
              <w:rPr>
                <w:rFonts w:eastAsiaTheme="minorEastAsia"/>
              </w:rPr>
              <w:t>ient d’amortissement diminue</w:t>
            </w:r>
            <w:r w:rsidR="00474943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donc il y a risque de dépassement</w:t>
            </w:r>
            <w:r w:rsidR="00474943">
              <w:rPr>
                <w:rFonts w:eastAsiaTheme="minorEastAsia"/>
              </w:rPr>
              <w:t>.</w:t>
            </w:r>
          </w:p>
          <w:p w14:paraId="4476D7E6" w14:textId="3647872C" w:rsidR="00C624CC" w:rsidRDefault="00383D1E" w:rsidP="00C624CC">
            <w:pPr>
              <w:rPr>
                <w:rFonts w:eastAsiaTheme="minorEastAsia"/>
              </w:rPr>
            </w:pPr>
            <w:r>
              <w:t>D’ailleurs, l</w:t>
            </w:r>
            <w:r w:rsidR="00C624CC">
              <w:t>a méthode SIMC détermine les coefficients du PID à partir du modèle en boucle ouverte du premier ordre avec retard avec les équations de la figure 14.</w:t>
            </w:r>
          </w:p>
          <w:p w14:paraId="6E9158ED" w14:textId="0B66B4F9" w:rsidR="00867380" w:rsidRDefault="00C624CC" w:rsidP="00867380">
            <w:r w:rsidRPr="003820DF">
              <w:t xml:space="preserve">Avec </w:t>
            </w:r>
            <w:proofErr w:type="spellStart"/>
            <w:r w:rsidRPr="003820DF">
              <w:t>kc</w:t>
            </w:r>
            <w:proofErr w:type="spellEnd"/>
            <w:r w:rsidRPr="003820DF">
              <w:t>=5, l</w:t>
            </w:r>
            <w:r w:rsidR="00867380" w:rsidRPr="003820DF">
              <w:t xml:space="preserve">a zone </w:t>
            </w:r>
            <w:r w:rsidR="00B604F6" w:rsidRPr="003820DF">
              <w:t>linéaire</w:t>
            </w:r>
            <w:r w:rsidR="009E6B54" w:rsidRPr="003820DF">
              <w:t>, sans saturation</w:t>
            </w:r>
            <w:r w:rsidR="00867380" w:rsidRPr="003820DF">
              <w:t xml:space="preserve"> autour de la consigne</w:t>
            </w:r>
            <w:r w:rsidR="00942D6C" w:rsidRPr="003820DF">
              <w:t>,</w:t>
            </w:r>
            <w:r w:rsidR="00867380" w:rsidRPr="003820DF">
              <w:t xml:space="preserve"> correspondra à l’</w:t>
            </w:r>
            <w:r w:rsidR="00B604F6" w:rsidRPr="003820DF">
              <w:t>équation</w:t>
            </w:r>
            <w:r w:rsidR="00867380" w:rsidRPr="003820DF">
              <w:t xml:space="preserve"> suivante</w:t>
            </w:r>
            <w:r w:rsidRPr="003820DF">
              <w:t> :</w:t>
            </w:r>
          </w:p>
          <w:p w14:paraId="590D7555" w14:textId="2D94E3F4" w:rsidR="00867380" w:rsidRDefault="00867380" w:rsidP="00867380">
            <w:pPr>
              <w:rPr>
                <w:rFonts w:eastAsiaTheme="minorEastAsia"/>
              </w:rPr>
            </w:pPr>
            <w:r>
              <w:t>T=</w:t>
            </w:r>
            <m:oMath>
              <m:r>
                <w:rPr>
                  <w:rFonts w:ascii="Cambria Math" w:hAnsi="Cambria Math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out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max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kp(%/°C)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100%</m:t>
                  </m:r>
                </m:num>
                <m:den>
                  <m:r>
                    <w:rPr>
                      <w:rFonts w:ascii="Cambria Math" w:hAnsi="Cambria Math"/>
                    </w:rPr>
                    <m:t>kp</m:t>
                  </m:r>
                </m:den>
              </m:f>
            </m:oMath>
            <w:r w:rsidR="004B5585">
              <w:rPr>
                <w:rFonts w:eastAsiaTheme="minorEastAsia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100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</m:oMath>
            <w:r>
              <w:rPr>
                <w:rFonts w:eastAsiaTheme="minorEastAsia"/>
              </w:rPr>
              <w:t>=</w:t>
            </w:r>
            <w:r w:rsidR="004B5585">
              <w:rPr>
                <w:rFonts w:eastAsiaTheme="minorEastAsia"/>
              </w:rPr>
              <w:t>1</w:t>
            </w:r>
            <w:r w:rsidR="00C624CC">
              <w:rPr>
                <w:rFonts w:eastAsiaTheme="minorEastAsia"/>
              </w:rPr>
              <w:t>2.5</w:t>
            </w:r>
            <w:r>
              <w:rPr>
                <w:rFonts w:eastAsiaTheme="minorEastAsia"/>
              </w:rPr>
              <w:t>°C</w:t>
            </w:r>
          </w:p>
          <w:p w14:paraId="6514463D" w14:textId="4A22966A" w:rsidR="00867380" w:rsidRDefault="00867380" w:rsidP="00867380">
            <w:pPr>
              <w:rPr>
                <w:rFonts w:eastAsiaTheme="minorEastAsia"/>
              </w:rPr>
            </w:pPr>
          </w:p>
          <w:p w14:paraId="3788DFEB" w14:textId="30E7BAAB" w:rsidR="00D20BAE" w:rsidRDefault="00D20BAE" w:rsidP="0086738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Cette m</w:t>
            </w:r>
            <w:r w:rsidR="00037921">
              <w:rPr>
                <w:rFonts w:eastAsiaTheme="minorEastAsia"/>
              </w:rPr>
              <w:t>é</w:t>
            </w:r>
            <w:r>
              <w:rPr>
                <w:rFonts w:eastAsiaTheme="minorEastAsia"/>
              </w:rPr>
              <w:t>thode compense la constante de temps dominante</w:t>
            </w:r>
            <w:r w:rsidR="00C67027">
              <w:rPr>
                <w:rFonts w:eastAsiaTheme="minorEastAsia"/>
              </w:rPr>
              <w:t xml:space="preserve"> lente</w:t>
            </w:r>
            <w:r w:rsidR="009E6B54">
              <w:rPr>
                <w:rFonts w:eastAsiaTheme="minorEastAsia"/>
              </w:rPr>
              <w:t xml:space="preserve"> </w:t>
            </w:r>
            <w:r w:rsidR="009E6B54">
              <w:rPr>
                <w:rFonts w:eastAsiaTheme="minorEastAsia"/>
              </w:rPr>
              <w:sym w:font="Symbol" w:char="F074"/>
            </w:r>
            <w:r w:rsidR="009E6B54">
              <w:rPr>
                <w:rFonts w:eastAsiaTheme="minorEastAsia"/>
              </w:rPr>
              <w:t>d</w:t>
            </w:r>
            <w:r>
              <w:rPr>
                <w:rFonts w:eastAsiaTheme="minorEastAsia"/>
              </w:rPr>
              <w:t xml:space="preserve"> qui </w:t>
            </w:r>
            <w:r w:rsidR="00B90524">
              <w:rPr>
                <w:rFonts w:eastAsiaTheme="minorEastAsia"/>
              </w:rPr>
              <w:t>ten</w:t>
            </w:r>
            <w:r w:rsidR="00C624CC">
              <w:rPr>
                <w:rFonts w:eastAsiaTheme="minorEastAsia"/>
              </w:rPr>
              <w:t>d</w:t>
            </w:r>
            <w:r w:rsidR="009E6B54">
              <w:rPr>
                <w:rFonts w:eastAsiaTheme="minorEastAsia"/>
              </w:rPr>
              <w:t xml:space="preserve"> à </w:t>
            </w:r>
            <w:r w:rsidR="00037921">
              <w:rPr>
                <w:rFonts w:eastAsiaTheme="minorEastAsia"/>
              </w:rPr>
              <w:t>c</w:t>
            </w:r>
            <w:r>
              <w:rPr>
                <w:rFonts w:eastAsiaTheme="minorEastAsia"/>
              </w:rPr>
              <w:t>orrespond</w:t>
            </w:r>
            <w:r w:rsidR="009E6B54">
              <w:rPr>
                <w:rFonts w:eastAsiaTheme="minorEastAsia"/>
              </w:rPr>
              <w:t>re</w:t>
            </w:r>
            <w:r>
              <w:rPr>
                <w:rFonts w:eastAsiaTheme="minorEastAsia"/>
              </w:rPr>
              <w:t xml:space="preserve"> à la constante de temps en boucle fermée et va imposer sa constante de temps </w:t>
            </w:r>
            <w:r>
              <w:rPr>
                <w:rFonts w:eastAsiaTheme="minorEastAsia"/>
              </w:rPr>
              <w:sym w:font="Symbol" w:char="F074"/>
            </w:r>
            <w:r>
              <w:rPr>
                <w:rFonts w:eastAsiaTheme="minorEastAsia"/>
              </w:rPr>
              <w:t>c</w:t>
            </w:r>
            <w:r w:rsidR="00C624CC">
              <w:rPr>
                <w:rFonts w:eastAsiaTheme="minorEastAsia"/>
              </w:rPr>
              <w:t xml:space="preserve"> qui correspondra à la fonction</w:t>
            </w:r>
            <w:r w:rsidR="009E6B54">
              <w:rPr>
                <w:rFonts w:eastAsiaTheme="minorEastAsia"/>
              </w:rPr>
              <w:t xml:space="preserve"> de</w:t>
            </w:r>
            <w:r>
              <w:rPr>
                <w:rFonts w:eastAsiaTheme="minorEastAsia"/>
              </w:rPr>
              <w:t xml:space="preserve"> la figure 15</w:t>
            </w:r>
            <w:r w:rsidR="00D92D50">
              <w:rPr>
                <w:rFonts w:eastAsiaTheme="minorEastAsia"/>
              </w:rPr>
              <w:t>.</w:t>
            </w:r>
          </w:p>
          <w:p w14:paraId="39E75A5E" w14:textId="77777777" w:rsidR="00D20BAE" w:rsidRDefault="00D20BAE" w:rsidP="00867380">
            <w:pPr>
              <w:rPr>
                <w:rFonts w:eastAsiaTheme="minorEastAsia"/>
              </w:rPr>
            </w:pPr>
          </w:p>
          <w:p w14:paraId="31582FF8" w14:textId="669333DA" w:rsidR="001A7F1B" w:rsidRDefault="00854CEC" w:rsidP="0086738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Par </w:t>
            </w:r>
            <w:r w:rsidR="00B604F6">
              <w:rPr>
                <w:rFonts w:eastAsiaTheme="minorEastAsia"/>
              </w:rPr>
              <w:t>conséquent</w:t>
            </w:r>
            <w:r>
              <w:rPr>
                <w:rFonts w:eastAsiaTheme="minorEastAsia"/>
              </w:rPr>
              <w:t>, plu</w:t>
            </w:r>
            <w:r w:rsidR="00012358">
              <w:rPr>
                <w:rFonts w:eastAsiaTheme="minorEastAsia"/>
              </w:rPr>
              <w:t>s</w:t>
            </w:r>
            <w:r w:rsidR="009E6B54">
              <w:rPr>
                <w:rFonts w:eastAsiaTheme="minorEastAsia"/>
              </w:rPr>
              <w:t xml:space="preserve"> le </w:t>
            </w:r>
            <w:r w:rsidR="00DA56B8">
              <w:rPr>
                <w:rFonts w:eastAsiaTheme="minorEastAsia"/>
              </w:rPr>
              <w:t>coefficient</w:t>
            </w: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kc</w:t>
            </w:r>
            <w:proofErr w:type="spellEnd"/>
            <w:r>
              <w:rPr>
                <w:rFonts w:eastAsiaTheme="minorEastAsia"/>
              </w:rPr>
              <w:t xml:space="preserve"> est</w:t>
            </w:r>
            <w:r w:rsidR="009E6B54">
              <w:rPr>
                <w:rFonts w:eastAsiaTheme="minorEastAsia"/>
              </w:rPr>
              <w:t xml:space="preserve"> grand et</w:t>
            </w:r>
            <w:r>
              <w:rPr>
                <w:rFonts w:eastAsiaTheme="minorEastAsia"/>
              </w:rPr>
              <w:t xml:space="preserve"> plus le </w:t>
            </w:r>
            <w:r w:rsidR="00B604F6">
              <w:rPr>
                <w:rFonts w:eastAsiaTheme="minorEastAsia"/>
              </w:rPr>
              <w:t>système</w:t>
            </w:r>
            <w:r>
              <w:rPr>
                <w:rFonts w:eastAsiaTheme="minorEastAsia"/>
              </w:rPr>
              <w:t xml:space="preserve"> </w:t>
            </w:r>
            <w:r w:rsidR="00D20BAE">
              <w:rPr>
                <w:rFonts w:eastAsiaTheme="minorEastAsia"/>
              </w:rPr>
              <w:t xml:space="preserve">en boucle </w:t>
            </w:r>
            <w:r w:rsidR="006F1129">
              <w:rPr>
                <w:rFonts w:eastAsiaTheme="minorEastAsia"/>
              </w:rPr>
              <w:t>f</w:t>
            </w:r>
            <w:r w:rsidR="00D20BAE">
              <w:rPr>
                <w:rFonts w:eastAsiaTheme="minorEastAsia"/>
              </w:rPr>
              <w:t xml:space="preserve">ermée </w:t>
            </w:r>
            <w:r>
              <w:rPr>
                <w:rFonts w:eastAsiaTheme="minorEastAsia"/>
              </w:rPr>
              <w:t xml:space="preserve">sera </w:t>
            </w:r>
            <w:r w:rsidR="00D20BAE">
              <w:rPr>
                <w:rFonts w:eastAsiaTheme="minorEastAsia"/>
              </w:rPr>
              <w:t xml:space="preserve">rapide mais </w:t>
            </w:r>
            <w:r w:rsidR="006F1129">
              <w:rPr>
                <w:rFonts w:eastAsiaTheme="minorEastAsia"/>
              </w:rPr>
              <w:t>plus la zone de non saturation autour de la consigne va se restreindre.</w:t>
            </w:r>
            <w:r w:rsidR="00037921">
              <w:rPr>
                <w:rFonts w:eastAsiaTheme="minorEastAsia"/>
              </w:rPr>
              <w:t xml:space="preserve"> D’ailleurs, la </w:t>
            </w:r>
            <w:r w:rsidR="00D92D50">
              <w:rPr>
                <w:rFonts w:eastAsiaTheme="minorEastAsia"/>
              </w:rPr>
              <w:t>réponse</w:t>
            </w:r>
            <w:r w:rsidR="00037921">
              <w:rPr>
                <w:rFonts w:eastAsiaTheme="minorEastAsia"/>
              </w:rPr>
              <w:t xml:space="preserve"> de la </w:t>
            </w:r>
            <w:r w:rsidR="00D92D50">
              <w:rPr>
                <w:rFonts w:eastAsiaTheme="minorEastAsia"/>
              </w:rPr>
              <w:t>température</w:t>
            </w:r>
            <w:r w:rsidR="00037921">
              <w:rPr>
                <w:rFonts w:eastAsiaTheme="minorEastAsia"/>
              </w:rPr>
              <w:t xml:space="preserve"> sans saturation avec </w:t>
            </w:r>
            <w:proofErr w:type="spellStart"/>
            <w:r w:rsidR="00037921">
              <w:rPr>
                <w:rFonts w:eastAsiaTheme="minorEastAsia"/>
              </w:rPr>
              <w:t>kc</w:t>
            </w:r>
            <w:proofErr w:type="spellEnd"/>
            <w:r w:rsidR="00037921">
              <w:rPr>
                <w:rFonts w:eastAsiaTheme="minorEastAsia"/>
              </w:rPr>
              <w:t xml:space="preserve">=5 </w:t>
            </w:r>
            <w:r w:rsidR="00D92D50">
              <w:rPr>
                <w:rFonts w:eastAsiaTheme="minorEastAsia"/>
              </w:rPr>
              <w:t>correspond</w:t>
            </w:r>
            <w:r w:rsidR="00037921">
              <w:rPr>
                <w:rFonts w:eastAsiaTheme="minorEastAsia"/>
              </w:rPr>
              <w:t xml:space="preserve"> à la figu</w:t>
            </w:r>
            <w:r w:rsidR="00C624CC">
              <w:rPr>
                <w:rFonts w:eastAsiaTheme="minorEastAsia"/>
              </w:rPr>
              <w:t>re 16.</w:t>
            </w:r>
          </w:p>
          <w:p w14:paraId="24F12D41" w14:textId="77777777" w:rsidR="002C3B45" w:rsidRDefault="002C3B45" w:rsidP="00867380">
            <w:pPr>
              <w:rPr>
                <w:rFonts w:eastAsiaTheme="minorEastAsia"/>
              </w:rPr>
            </w:pPr>
          </w:p>
          <w:p w14:paraId="04B5BCCA" w14:textId="21BBFBB4" w:rsidR="00867380" w:rsidRDefault="00B604F6" w:rsidP="00037921">
            <w:pPr>
              <w:rPr>
                <w:rFonts w:eastAsiaTheme="minorEastAsia"/>
              </w:rPr>
            </w:pPr>
            <w:r w:rsidRPr="0082114B">
              <w:rPr>
                <w:rFonts w:eastAsiaTheme="minorEastAsia"/>
              </w:rPr>
              <w:t>Evidemment</w:t>
            </w:r>
            <w:r w:rsidR="00012358" w:rsidRPr="0082114B">
              <w:rPr>
                <w:rFonts w:eastAsiaTheme="minorEastAsia"/>
              </w:rPr>
              <w:t xml:space="preserve">, la simulation de la boucle </w:t>
            </w:r>
            <w:r w:rsidRPr="0082114B">
              <w:rPr>
                <w:rFonts w:eastAsiaTheme="minorEastAsia"/>
              </w:rPr>
              <w:t>fermée</w:t>
            </w:r>
            <w:r w:rsidR="00BF30E4" w:rsidRPr="0082114B">
              <w:rPr>
                <w:rFonts w:eastAsiaTheme="minorEastAsia"/>
              </w:rPr>
              <w:t xml:space="preserve"> sous Scilab</w:t>
            </w:r>
            <w:r w:rsidR="00012358" w:rsidRPr="0082114B">
              <w:rPr>
                <w:rFonts w:eastAsiaTheme="minorEastAsia"/>
              </w:rPr>
              <w:t xml:space="preserve"> permet </w:t>
            </w:r>
            <w:r w:rsidR="00E30B94" w:rsidRPr="0082114B">
              <w:rPr>
                <w:rFonts w:eastAsiaTheme="minorEastAsia"/>
              </w:rPr>
              <w:t>de</w:t>
            </w:r>
            <w:r w:rsidR="00037921" w:rsidRPr="0082114B">
              <w:rPr>
                <w:rFonts w:eastAsiaTheme="minorEastAsia"/>
              </w:rPr>
              <w:t xml:space="preserve"> </w:t>
            </w:r>
            <w:r w:rsidRPr="0082114B">
              <w:rPr>
                <w:rFonts w:eastAsiaTheme="minorEastAsia"/>
              </w:rPr>
              <w:t>vérifier</w:t>
            </w:r>
            <w:r w:rsidR="00E30B94" w:rsidRPr="0082114B">
              <w:rPr>
                <w:rFonts w:eastAsiaTheme="minorEastAsia"/>
              </w:rPr>
              <w:t xml:space="preserve"> les </w:t>
            </w:r>
            <w:r w:rsidRPr="0082114B">
              <w:rPr>
                <w:rFonts w:eastAsiaTheme="minorEastAsia"/>
              </w:rPr>
              <w:t>équations</w:t>
            </w:r>
            <w:r w:rsidR="00E30B94" w:rsidRPr="0082114B">
              <w:rPr>
                <w:rFonts w:eastAsiaTheme="minorEastAsia"/>
              </w:rPr>
              <w:t xml:space="preserve"> </w:t>
            </w:r>
            <w:r w:rsidRPr="0082114B">
              <w:rPr>
                <w:rFonts w:eastAsiaTheme="minorEastAsia"/>
              </w:rPr>
              <w:t>mathématiques</w:t>
            </w:r>
            <w:r w:rsidR="00E30B94" w:rsidRPr="0082114B">
              <w:rPr>
                <w:rFonts w:eastAsiaTheme="minorEastAsia"/>
              </w:rPr>
              <w:t xml:space="preserve"> et d’observer la saturation de la sortie du </w:t>
            </w:r>
            <w:r w:rsidRPr="0082114B">
              <w:rPr>
                <w:rFonts w:eastAsiaTheme="minorEastAsia"/>
              </w:rPr>
              <w:t>régulateur</w:t>
            </w:r>
            <w:r w:rsidR="00B71D33" w:rsidRPr="0082114B">
              <w:rPr>
                <w:rFonts w:eastAsiaTheme="minorEastAsia"/>
              </w:rPr>
              <w:t xml:space="preserve"> comme </w:t>
            </w:r>
            <w:r w:rsidR="00037921" w:rsidRPr="0082114B">
              <w:rPr>
                <w:rFonts w:eastAsiaTheme="minorEastAsia"/>
              </w:rPr>
              <w:t xml:space="preserve">on peut </w:t>
            </w:r>
            <w:r w:rsidR="00C624CC" w:rsidRPr="0082114B">
              <w:rPr>
                <w:rFonts w:eastAsiaTheme="minorEastAsia"/>
              </w:rPr>
              <w:t>l’</w:t>
            </w:r>
            <w:r w:rsidR="00037921" w:rsidRPr="0082114B">
              <w:rPr>
                <w:rFonts w:eastAsiaTheme="minorEastAsia"/>
              </w:rPr>
              <w:t>observer sur la figu</w:t>
            </w:r>
            <w:r w:rsidR="003D6BBB" w:rsidRPr="0082114B">
              <w:rPr>
                <w:rFonts w:eastAsiaTheme="minorEastAsia"/>
              </w:rPr>
              <w:t>r</w:t>
            </w:r>
            <w:r w:rsidR="00037921" w:rsidRPr="0082114B">
              <w:rPr>
                <w:rFonts w:eastAsiaTheme="minorEastAsia"/>
              </w:rPr>
              <w:t>e 1</w:t>
            </w:r>
            <w:r w:rsidR="00CA5F35" w:rsidRPr="0082114B">
              <w:rPr>
                <w:rFonts w:eastAsiaTheme="minorEastAsia"/>
              </w:rPr>
              <w:t>8</w:t>
            </w:r>
            <w:r w:rsidR="00D92D50" w:rsidRPr="0082114B">
              <w:rPr>
                <w:rFonts w:eastAsiaTheme="minorEastAsia"/>
              </w:rPr>
              <w:t xml:space="preserve"> avec une température ambiante de 20°C.</w:t>
            </w:r>
          </w:p>
          <w:p w14:paraId="2642989A" w14:textId="1BA7F3F7" w:rsidR="00D92D50" w:rsidRDefault="00D92D50" w:rsidP="00037921">
            <w:pPr>
              <w:rPr>
                <w:rFonts w:eastAsiaTheme="minorEastAsia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2718E360" wp14:editId="30179A0A">
                      <wp:simplePos x="0" y="0"/>
                      <wp:positionH relativeFrom="column">
                        <wp:posOffset>255058</wp:posOffset>
                      </wp:positionH>
                      <wp:positionV relativeFrom="paragraph">
                        <wp:posOffset>841375</wp:posOffset>
                      </wp:positionV>
                      <wp:extent cx="2111672" cy="308633"/>
                      <wp:effectExtent l="0" t="0" r="0" b="0"/>
                      <wp:wrapNone/>
                      <wp:docPr id="47" name="Zone de text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1672" cy="30863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1F2B18" w14:textId="459B550A" w:rsidR="000B5BBA" w:rsidRPr="00BF30E4" w:rsidRDefault="000B5BBA" w:rsidP="00BF30E4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BF30E4">
                                    <w:rPr>
                                      <w:color w:val="FF0000"/>
                                    </w:rPr>
                                    <w:t>Intégration de l’erreur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 xml:space="preserve"> *50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18E360" id="Zone de texte 47" o:spid="_x0000_s1028" type="#_x0000_t202" style="position:absolute;left:0;text-align:left;margin-left:20.1pt;margin-top:66.25pt;width:166.25pt;height:24.3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8GOAIAAF8EAAAOAAAAZHJzL2Uyb0RvYy54bWysVE1vGjEQvVfqf7B8L/sBgXTFEtFEVJVQ&#10;EolUkXozXi+7ku1xbcMu/fUde4GgtKeqFzOemZ3xm/eG+V2vJDkI61rQJc1GKSVCc6havSvp95fV&#10;p1tKnGe6YhK0KOlROHq3+Phh3plC5NCArIQlWES7ojMlbbw3RZI43gjF3AiM0BiswSrm8Wp3SWVZ&#10;h9WVTPI0nSYd2MpY4MI59D4MQbqI9etacP9U1054IkuKb/PxtPHchjNZzFmxs8w0LT89g/3DKxRr&#10;NTa9lHpgnpG9bf8opVpuwUHtRxxUAnXdchExIJosfYdm0zAjIhYcjjOXMbn/V5Y/Hp4taauSTmaU&#10;aKaQox/IFKkE8aL3gqAfh9QZV2DuxmC2779Aj2Sf/Q6dAXtfWxV+ERXBOI77eBkxliIcnXmWZdNZ&#10;TgnH2Di9nY7HoUzy9rWxzn8VoEgwSmqRwjhZdlg7P6SeU0IzDatWykij1KQr6XR8k8YPLhEsLjX2&#10;CBiGtwbL99s+As/POLZQHRGehUElzvBVi29YM+efmUVZICKUun/Co5aAveBkUdKA/fU3f8hHtjBK&#10;SYcyK6n7uWdWUCK/aeTxczaZBF3Gy+RmluPFXke21xG9V/eASs5wqQyPZsj38mzWFtQrbsQydMUQ&#10;0xx7l9SfzXs/iB83iovlMiahEg3za70xPJQOUw0TfulfmTUnGoIWHuEsSFa8Y2PIHfhY7j3UbaQq&#10;zHmY6mn8qOJI9mnjwppc32PW2//C4jcAAAD//wMAUEsDBBQABgAIAAAAIQBj8w5+4QAAAAoBAAAP&#10;AAAAZHJzL2Rvd25yZXYueG1sTI/LTsMwEEX3SPyDNUjsqBOX0ijEqapIFRIqi5Zu2DnxNInwI8Ru&#10;G/h6pitYzp2jO2eK1WQNO+MYeu8kpLMEGLrG6961Eg7vm4cMWIjKaWW8QwnfGGBV3t4UKtf+4nZ4&#10;3seWUYkLuZLQxTjknIemQ6vCzA/oaHf0o1WRxrHlelQXKreGiyR54lb1ji50asCqw+Zzf7ISXqvN&#10;m9rVwmY/pnrZHtfD1+FjIeX93bR+BhZxin8wXPVJHUpyqv3J6cCMhMdEEEn5XCyAETBfiiWwmpIs&#10;TYGXBf//QvkLAAD//wMAUEsBAi0AFAAGAAgAAAAhALaDOJL+AAAA4QEAABMAAAAAAAAAAAAAAAAA&#10;AAAAAFtDb250ZW50X1R5cGVzXS54bWxQSwECLQAUAAYACAAAACEAOP0h/9YAAACUAQAACwAAAAAA&#10;AAAAAAAAAAAvAQAAX3JlbHMvLnJlbHNQSwECLQAUAAYACAAAACEAifa/BjgCAABfBAAADgAAAAAA&#10;AAAAAAAAAAAuAgAAZHJzL2Uyb0RvYy54bWxQSwECLQAUAAYACAAAACEAY/MOfuEAAAAKAQAADwAA&#10;AAAAAAAAAAAAAACSBAAAZHJzL2Rvd25yZXYueG1sUEsFBgAAAAAEAAQA8wAAAKAFAAAAAA==&#10;" filled="f" stroked="f" strokeweight=".5pt">
                      <v:textbox>
                        <w:txbxContent>
                          <w:p w14:paraId="481F2B18" w14:textId="459B550A" w:rsidR="000B5BBA" w:rsidRPr="00BF30E4" w:rsidRDefault="000B5BBA" w:rsidP="00BF30E4">
                            <w:pPr>
                              <w:rPr>
                                <w:color w:val="FF0000"/>
                              </w:rPr>
                            </w:pPr>
                            <w:r w:rsidRPr="00BF30E4">
                              <w:rPr>
                                <w:color w:val="FF0000"/>
                              </w:rPr>
                              <w:t>Intégration de l’erreur</w:t>
                            </w:r>
                            <w:r>
                              <w:rPr>
                                <w:color w:val="FF0000"/>
                              </w:rPr>
                              <w:t xml:space="preserve"> *50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2CABA729" wp14:editId="6AE0868D">
                      <wp:simplePos x="0" y="0"/>
                      <wp:positionH relativeFrom="column">
                        <wp:posOffset>1312334</wp:posOffset>
                      </wp:positionH>
                      <wp:positionV relativeFrom="paragraph">
                        <wp:posOffset>129117</wp:posOffset>
                      </wp:positionV>
                      <wp:extent cx="1230164" cy="308633"/>
                      <wp:effectExtent l="0" t="0" r="0" b="0"/>
                      <wp:wrapNone/>
                      <wp:docPr id="54" name="Zone de text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0164" cy="30863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FEAADD" w14:textId="607A610C" w:rsidR="000B5BBA" w:rsidRDefault="000B5BBA" w:rsidP="00D92D50">
                                  <w:r>
                                    <w:t>Température (°C)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ABA729" id="Zone de texte 54" o:spid="_x0000_s1029" type="#_x0000_t202" style="position:absolute;left:0;text-align:left;margin-left:103.35pt;margin-top:10.15pt;width:96.85pt;height:24.3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+qRMwIAAF8EAAAOAAAAZHJzL2Uyb0RvYy54bWysVEtv2zAMvg/YfxB0X+w81xpxiqxFhgFF&#10;WyAdCuymyFJsQBI1SYmd/fpRcl7odhp2kSmS4uv76PldpxXZC+cbMCUdDnJKhOFQNWZb0u+vq083&#10;lPjATMUUGFHSg/D0bvHxw7y1hRhBDaoSjmAQ44vWlrQOwRZZ5nktNPMDsMKgUYLTLODVbbPKsRaj&#10;a5WN8nyWteAq64AL71H70BvpIsWXUvDwLKUXgaiSYm0hnS6dm3hmizkrto7ZuuHHMtg/VKFZYzDp&#10;OdQDC4zsXPNHKN1wBx5kGHDQGUjZcJF6wG6G+btu1jWzIvWCw/H2PCb//8Lyp/2LI01V0umEEsM0&#10;YvQDkSKVIEF0QRDU45Ba6wv0XVv0Dt0X6BDsk96jMvbeSafjF7siaMdxH84jxlCEx0ejcT6cYSqO&#10;tnF+MxuPY5js8to6H74K0CQKJXUIYZos2z/60LueXGIyA6tGqQSjMqQt6Ww8zdODswWDK4M5Yg99&#10;rVEK3aZLjacComYD1QHbc9CzxFu+arCGR+bDC3NIC+wIqR6e8ZAKMBccJUpqcL/+po/+iBZaKWmR&#10;ZiX1P3fMCUrUN4M43g4nk8jLdJlMP4/w4q4tm2uL2el7QCYPcaksT2L0D+okSgf6DTdiGbOiiRmO&#10;uUsaTuJ96MmPG8XFcpmckImWhUeztjyGjlONE37t3pizRxgiF57gREhWvEOj9+3xWO4CyCZBdZnq&#10;cfzI4gT2cePimlzfk9flv7D4DQAA//8DAFBLAwQUAAYACAAAACEAcoCbauEAAAAJAQAADwAAAGRy&#10;cy9kb3ducmV2LnhtbEyPy07DMBBF90j8gzVI7KhNKGkIcaoqUoWEYNHSTXeTeJpE+BFitw18Pe4K&#10;djOaozvnFsvJaHai0ffOSrifCWBkG6d620rYfazvMmA+oFWonSUJ3+RhWV5fFZgrd7YbOm1Dy2KI&#10;9TlK6EIYcs5905FBP3MD2Xg7uNFgiOvYcjXiOYYbzRMhUm6wt/FDhwNVHTWf26OR8Fqt33FTJyb7&#10;0dXL22E1fO32j1Le3kyrZ2CBpvAHw0U/qkMZnWp3tMozLSER6SKil+EBWATmQsyB1RLS7Al4WfD/&#10;DcpfAAAA//8DAFBLAQItABQABgAIAAAAIQC2gziS/gAAAOEBAAATAAAAAAAAAAAAAAAAAAAAAABb&#10;Q29udGVudF9UeXBlc10ueG1sUEsBAi0AFAAGAAgAAAAhADj9If/WAAAAlAEAAAsAAAAAAAAAAAAA&#10;AAAALwEAAF9yZWxzLy5yZWxzUEsBAi0AFAAGAAgAAAAhAJy76pEzAgAAXwQAAA4AAAAAAAAAAAAA&#10;AAAALgIAAGRycy9lMm9Eb2MueG1sUEsBAi0AFAAGAAgAAAAhAHKAm2rhAAAACQEAAA8AAAAAAAAA&#10;AAAAAAAAjQQAAGRycy9kb3ducmV2LnhtbFBLBQYAAAAABAAEAPMAAACbBQAAAAA=&#10;" filled="f" stroked="f" strokeweight=".5pt">
                      <v:textbox>
                        <w:txbxContent>
                          <w:p w14:paraId="62FEAADD" w14:textId="607A610C" w:rsidR="000B5BBA" w:rsidRDefault="000B5BBA" w:rsidP="00D92D50">
                            <w:r>
                              <w:t>Température (°C)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42B02F8A" wp14:editId="628550CF">
                      <wp:simplePos x="0" y="0"/>
                      <wp:positionH relativeFrom="column">
                        <wp:posOffset>194733</wp:posOffset>
                      </wp:positionH>
                      <wp:positionV relativeFrom="paragraph">
                        <wp:posOffset>213572</wp:posOffset>
                      </wp:positionV>
                      <wp:extent cx="822302" cy="308633"/>
                      <wp:effectExtent l="0" t="0" r="0" b="0"/>
                      <wp:wrapNone/>
                      <wp:docPr id="53" name="Zone de text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2302" cy="30863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9A470F" w14:textId="77777777" w:rsidR="000B5BBA" w:rsidRPr="00B71D33" w:rsidRDefault="000B5BBA" w:rsidP="00D92D50">
                                  <w:pPr>
                                    <w:rPr>
                                      <w:color w:val="00B050"/>
                                    </w:rPr>
                                  </w:pPr>
                                  <w:r w:rsidRPr="00B71D33">
                                    <w:rPr>
                                      <w:color w:val="00B050"/>
                                    </w:rPr>
                                    <w:t>OUT*50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02F8A" id="Zone de texte 53" o:spid="_x0000_s1030" type="#_x0000_t202" style="position:absolute;left:0;text-align:left;margin-left:15.35pt;margin-top:16.8pt;width:64.75pt;height:24.3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NIsOAIAAF4EAAAOAAAAZHJzL2Uyb0RvYy54bWysVE1v2zAMvQ/YfxB0X+w4H0uNOEXWIsOA&#10;oi2QDgV2U2Q5NiCJmqTEzn79KDlOg26nYReZIimK7z3Ky9tOSXIU1jWgCzoepZQIzaFs9L6g3182&#10;nxaUOM90ySRoUdCTcPR29fHDsjW5yKAGWQpLsIh2eWsKWntv8iRxvBaKuREYoTFYgVXM49buk9Ky&#10;FqsrmWRpOk9asKWxwIVz6L3vg3QV61eV4P6pqpzwRBYUe/NxtXHdhTVZLVm+t8zUDT+3wf6hC8Ua&#10;jZdeSt0zz8jBNn+UUg234KDyIw4qgapquIgYEM04fYdmWzMjIhYkx5kLTe7/leWPx2dLmrKgswkl&#10;minU6AcqRUpBvOi8IOhHklrjcszdGsz23RfoUOzB79AZsHeVVeGLqAjGke7ThWIsRTg6F1k2STNK&#10;OIYm6WI+idWTt8PGOv9VgCLBKKhFBSOx7PjgPDaCqUNKuEvDppEyqig1aQs6n8zSeOASwRNS48EA&#10;oW81WL7bdRH3dICxg/KE6Cz0Q+IM3zTYwwNz/plZnAoEhJPun3CpJOBdcLYoqcH++ps/5KNYGKWk&#10;xSkrqPt5YFZQIr9plPFmPJ2GsYyb6exzhht7HdldR/RB3QEO8hjflOHRDPleDmZlQb3ig1iHWzHE&#10;NMe7C+oH8873s48Piov1OibhIBrmH/TW8FA6sBoYfulemTVnGcIoPMIwjyx/p0af2+uxPniomihV&#10;4Lln9Uw/DnFU8Pzgwiu53sest9/C6jcAAAD//wMAUEsDBBQABgAIAAAAIQDP2OOg3wAAAAgBAAAP&#10;AAAAZHJzL2Rvd25yZXYueG1sTI/NTsMwEITvSLyDtUjcqI0rQhTiVFWkCgnBoaUXbpt4m0T4J8Ru&#10;G3h63BOcRqsZzXxbrmZr2ImmMHin4H4hgJFrvR5cp2D/vrnLgYWITqPxjhR8U4BVdX1VYqH92W3p&#10;tIsdSyUuFKigj3EsOA9tTxbDwo/kknfwk8WYzqnjesJzKreGSyEybnFwaaHHkeqe2s/d0Sp4qTdv&#10;uG2kzX9M/fx6WI9f+48HpW5v5vUTsEhz/AvDBT+hQ5WYGn90OjCjYCkeUzLpMgN28TMhgTUKcimB&#10;VyX//0D1CwAA//8DAFBLAQItABQABgAIAAAAIQC2gziS/gAAAOEBAAATAAAAAAAAAAAAAAAAAAAA&#10;AABbQ29udGVudF9UeXBlc10ueG1sUEsBAi0AFAAGAAgAAAAhADj9If/WAAAAlAEAAAsAAAAAAAAA&#10;AAAAAAAALwEAAF9yZWxzLy5yZWxzUEsBAi0AFAAGAAgAAAAhAHY40iw4AgAAXgQAAA4AAAAAAAAA&#10;AAAAAAAALgIAAGRycy9lMm9Eb2MueG1sUEsBAi0AFAAGAAgAAAAhAM/Y46DfAAAACAEAAA8AAAAA&#10;AAAAAAAAAAAAkgQAAGRycy9kb3ducmV2LnhtbFBLBQYAAAAABAAEAPMAAACeBQAAAAA=&#10;" filled="f" stroked="f" strokeweight=".5pt">
                      <v:textbox>
                        <w:txbxContent>
                          <w:p w14:paraId="0D9A470F" w14:textId="77777777" w:rsidR="000B5BBA" w:rsidRPr="00B71D33" w:rsidRDefault="000B5BBA" w:rsidP="00D92D50">
                            <w:pPr>
                              <w:rPr>
                                <w:color w:val="00B050"/>
                              </w:rPr>
                            </w:pPr>
                            <w:r w:rsidRPr="00B71D33">
                              <w:rPr>
                                <w:color w:val="00B050"/>
                              </w:rPr>
                              <w:t>OUT*50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F30E4">
              <w:rPr>
                <w:noProof/>
                <w:lang w:eastAsia="fr-FR"/>
              </w:rPr>
              <w:drawing>
                <wp:inline distT="0" distB="0" distL="0" distR="0" wp14:anchorId="16834CCE" wp14:editId="499B006B">
                  <wp:extent cx="2790479" cy="1468967"/>
                  <wp:effectExtent l="0" t="0" r="0" b="0"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/>
                          <a:srcRect l="8054" t="6679" r="9379" b="-1"/>
                          <a:stretch/>
                        </pic:blipFill>
                        <pic:spPr bwMode="auto">
                          <a:xfrm>
                            <a:off x="0" y="0"/>
                            <a:ext cx="2852794" cy="150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E8292DE" w14:textId="20CCDCC9" w:rsidR="00C624CC" w:rsidRPr="00C624CC" w:rsidRDefault="00CA5F35" w:rsidP="00474943">
            <w:pPr>
              <w:ind w:left="360"/>
            </w:pPr>
            <w:proofErr w:type="spellStart"/>
            <w:r>
              <w:t>Fig</w:t>
            </w:r>
            <w:proofErr w:type="spellEnd"/>
            <w:r>
              <w:t xml:space="preserve"> 18 </w:t>
            </w:r>
            <w:r w:rsidR="00D92D50">
              <w:t xml:space="preserve">Réponse de la modélisation PWM en boucle fermée pour </w:t>
            </w:r>
            <w:proofErr w:type="spellStart"/>
            <w:r w:rsidR="00D92D50">
              <w:t>kp</w:t>
            </w:r>
            <w:proofErr w:type="spellEnd"/>
            <w:r w:rsidR="00D92D50">
              <w:t>=0</w:t>
            </w:r>
            <w:r w:rsidR="0082114B">
              <w:t xml:space="preserve">.08, </w:t>
            </w:r>
            <w:proofErr w:type="spellStart"/>
            <w:r w:rsidR="00474943">
              <w:t>ki</w:t>
            </w:r>
            <w:proofErr w:type="spellEnd"/>
            <w:r w:rsidR="00474943">
              <w:t xml:space="preserve"> =0.00027</w:t>
            </w:r>
            <w:r w:rsidR="0082114B">
              <w:t xml:space="preserve"> avec température ambiante de 20°C</w:t>
            </w:r>
          </w:p>
        </w:tc>
        <w:tc>
          <w:tcPr>
            <w:tcW w:w="5676" w:type="dxa"/>
          </w:tcPr>
          <w:p w14:paraId="1EE06EF7" w14:textId="573016A0" w:rsidR="00821210" w:rsidRDefault="00383D1E" w:rsidP="00821210">
            <w:r w:rsidRPr="00383D1E">
              <w:rPr>
                <w:noProof/>
                <w:lang w:eastAsia="fr-FR"/>
              </w:rPr>
              <w:drawing>
                <wp:inline distT="0" distB="0" distL="0" distR="0" wp14:anchorId="6AE0DC9A" wp14:editId="4F7BF00A">
                  <wp:extent cx="3467100" cy="2755265"/>
                  <wp:effectExtent l="0" t="0" r="0" b="6985"/>
                  <wp:docPr id="38" name="Imag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00" cy="2755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F4A0BE" w14:textId="77777777" w:rsidR="00D661E7" w:rsidRDefault="00CA4AAF" w:rsidP="00546722">
            <w:pPr>
              <w:pStyle w:val="Paragraphedeliste"/>
              <w:numPr>
                <w:ilvl w:val="0"/>
                <w:numId w:val="7"/>
              </w:numPr>
            </w:pPr>
            <w:r>
              <w:t>Fonction de transfert en boucle fermée PWM du système chauffant</w:t>
            </w:r>
          </w:p>
          <w:p w14:paraId="2E721E10" w14:textId="13AD20D5" w:rsidR="00867380" w:rsidRDefault="007A0386" w:rsidP="00867380">
            <w:r w:rsidRPr="007A0386">
              <w:rPr>
                <w:noProof/>
                <w:lang w:eastAsia="fr-FR"/>
              </w:rPr>
              <w:drawing>
                <wp:inline distT="0" distB="0" distL="0" distR="0" wp14:anchorId="73D14645" wp14:editId="4033F466">
                  <wp:extent cx="3390900" cy="1756263"/>
                  <wp:effectExtent l="0" t="0" r="0" b="0"/>
                  <wp:docPr id="48" name="Imag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952" cy="1802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001149" w14:textId="79180E64" w:rsidR="00867380" w:rsidRDefault="00867380" w:rsidP="00546722">
            <w:pPr>
              <w:pStyle w:val="Paragraphedeliste"/>
              <w:numPr>
                <w:ilvl w:val="0"/>
                <w:numId w:val="7"/>
              </w:numPr>
            </w:pPr>
            <w:r>
              <w:t xml:space="preserve"> </w:t>
            </w:r>
            <w:r w:rsidR="00B604F6">
              <w:t>Détermination</w:t>
            </w:r>
            <w:r w:rsidR="001A7F1B">
              <w:t xml:space="preserve"> des </w:t>
            </w:r>
            <w:r w:rsidR="00B604F6">
              <w:t>coefficient</w:t>
            </w:r>
            <w:r>
              <w:t xml:space="preserve"> PI pour avec une constante de temps </w:t>
            </w:r>
            <w:r w:rsidR="003B3880">
              <w:sym w:font="Symbol" w:char="F074"/>
            </w:r>
            <w:r w:rsidR="003B3880">
              <w:t xml:space="preserve">c </w:t>
            </w:r>
            <w:r w:rsidR="00B604F6">
              <w:t>méthode</w:t>
            </w:r>
            <w:r w:rsidR="003B3880">
              <w:t xml:space="preserve"> SIMC</w:t>
            </w:r>
          </w:p>
          <w:p w14:paraId="2AED1BAC" w14:textId="77777777" w:rsidR="003820DF" w:rsidRDefault="003820DF" w:rsidP="003820DF">
            <w:pPr>
              <w:pStyle w:val="Paragraphedeliste"/>
            </w:pPr>
          </w:p>
          <w:p w14:paraId="5CC4B6EF" w14:textId="221CC6D2" w:rsidR="00637E89" w:rsidRDefault="007A0386" w:rsidP="00637E89">
            <w:pPr>
              <w:rPr>
                <w:noProof/>
                <w:lang w:eastAsia="fr-FR"/>
              </w:rPr>
            </w:pPr>
            <w:r w:rsidRPr="007A0386">
              <w:rPr>
                <w:noProof/>
                <w:lang w:eastAsia="fr-FR"/>
              </w:rPr>
              <w:drawing>
                <wp:inline distT="0" distB="0" distL="0" distR="0" wp14:anchorId="45042CCC" wp14:editId="78C5888E">
                  <wp:extent cx="2379133" cy="884703"/>
                  <wp:effectExtent l="0" t="0" r="2540" b="0"/>
                  <wp:docPr id="49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786" cy="903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35B9AC" w14:textId="576F715B" w:rsidR="001A7F1B" w:rsidRDefault="002C3B45" w:rsidP="00546722">
            <w:pPr>
              <w:pStyle w:val="Paragraphedeliste"/>
              <w:numPr>
                <w:ilvl w:val="0"/>
                <w:numId w:val="7"/>
              </w:numPr>
            </w:pPr>
            <w:r>
              <w:t>PID SIMC</w:t>
            </w:r>
            <w:r w:rsidR="001A7F1B">
              <w:t xml:space="preserve">, nouveau </w:t>
            </w:r>
            <w:r w:rsidR="00B604F6">
              <w:t>coefficient</w:t>
            </w:r>
            <w:r w:rsidR="001A7F1B">
              <w:t xml:space="preserve"> de la fonction de </w:t>
            </w:r>
            <w:r w:rsidR="00B604F6">
              <w:t>transfert</w:t>
            </w:r>
            <w:r w:rsidR="001A7F1B">
              <w:t xml:space="preserve"> en Boucle fermée</w:t>
            </w:r>
            <w:r w:rsidR="00066B47">
              <w:t xml:space="preserve"> en </w:t>
            </w:r>
            <w:r w:rsidR="002E5E3C">
              <w:t>négligeant</w:t>
            </w:r>
            <w:r w:rsidR="00066B47">
              <w:t xml:space="preserve"> le retard</w:t>
            </w:r>
          </w:p>
          <w:p w14:paraId="695C8822" w14:textId="77777777" w:rsidR="003820DF" w:rsidRDefault="003820DF" w:rsidP="003820DF">
            <w:pPr>
              <w:pStyle w:val="Paragraphedeliste"/>
            </w:pPr>
          </w:p>
          <w:p w14:paraId="7D10BE1A" w14:textId="0D29B742" w:rsidR="001513C4" w:rsidRDefault="001513C4" w:rsidP="001513C4">
            <w:pPr>
              <w:pStyle w:val="Paragraphedeliste"/>
            </w:pPr>
          </w:p>
          <w:p w14:paraId="14680EDC" w14:textId="393CF4D9" w:rsidR="001513C4" w:rsidRDefault="002848A8" w:rsidP="00434B05">
            <w:pPr>
              <w:pStyle w:val="Paragraphedeliste"/>
              <w:ind w:left="228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138C058D" wp14:editId="2B44F9F3">
                      <wp:simplePos x="0" y="0"/>
                      <wp:positionH relativeFrom="column">
                        <wp:posOffset>2327063</wp:posOffset>
                      </wp:positionH>
                      <wp:positionV relativeFrom="paragraph">
                        <wp:posOffset>1120140</wp:posOffset>
                      </wp:positionV>
                      <wp:extent cx="850900" cy="308633"/>
                      <wp:effectExtent l="0" t="0" r="0" b="0"/>
                      <wp:wrapNone/>
                      <wp:docPr id="40" name="Zone de text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0900" cy="30863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355207" w14:textId="45AB6155" w:rsidR="000B5BBA" w:rsidRDefault="000B5BBA" w:rsidP="002848A8">
                                  <w:r>
                                    <w:t>Temps (s)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8C058D" id="Zone de texte 40" o:spid="_x0000_s1031" type="#_x0000_t202" style="position:absolute;left:0;text-align:left;margin-left:183.25pt;margin-top:88.2pt;width:67pt;height:24.3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TeJNAIAAF4EAAAOAAAAZHJzL2Uyb0RvYy54bWysVE1v2zAMvQ/YfxB0X+x8Lg3iFFmLDAOK&#10;tkA6FNhNkaXYgCRqkhI7+/Wj5DgNup2GXRSKpB/J96gsb1utyFE4X4Mp6HCQUyIMh7I2+4J+f9l8&#10;mlPiAzMlU2BEQU/C09vVxw/Lxi7ECCpQpXAEQYxfNLagVQh2kWWeV0IzPwArDAYlOM0CXt0+Kx1r&#10;EF2rbJTns6wBV1oHXHiP3vsuSFcJX0rBw5OUXgSiCoq9hXS6dO7ima2WbLF3zFY1P7fB/qELzWqD&#10;RS9Q9ywwcnD1H1C65g48yDDgoDOQsuYizYDTDPN302wrZkWaBcnx9kKT/3+w/PH47EhdFnSC9Bim&#10;UaMfqBQpBQmiDYKgH0lqrF9g7tZidmi/QIti936Pzjh7K52OvzgVwTjinS4UIxTh6JxP85scIxxD&#10;43w+G48jSvb2sXU+fBWgSTQK6lDBRCw7PvjQpfYpsZaBTa1UUlEZ0hR0Np7m6YNLBMGVwRpxhK7V&#10;aIV216a5p/0YOyhPOJ2Dbkm85Zsae3hgPjwzh1uBbeOmhyc8pAKsBWeLkgrcr7/5Yz6KhVFKGtyy&#10;gvqfB+YEJeqbQRlvhpPIe0iXyfTzCC/uOrK7jpiDvgNc5CG+KcuTGfOD6k3pQL/ig1jHqhhihmPt&#10;gobevAvd7uOD4mK9Tkm4iJaFB7O1PEJHViPDL+0rc/YsQ1yFR+j3kS3eqdHldnqsDwFknaSKPHes&#10;nunHJU5inx9cfCXX95T19rew+g0AAP//AwBQSwMEFAAGAAgAAAAhAKvOeejhAAAACwEAAA8AAABk&#10;cnMvZG93bnJldi54bWxMj8FOwzAMhu9IvENkJG4sodAylabTVGlCQnDY2IWb22RtReOUJtsKT485&#10;wdH+P/3+XKxmN4iTnULvScPtQoGw1HjTU6th/7a5WYIIEcng4Mlq+LIBVuXlRYG58Wfa2tMutoJL&#10;KOSooYtxzKUMTWcdhoUfLXF28JPDyOPUSjPhmcvdIBOlMumwJ77Q4WirzjYfu6PT8FxtXnFbJ275&#10;PVRPL4f1+Ll/T7W+vprXjyCineMfDL/6rA4lO9X+SCaIQcNdlqWMcvCQ3YNgIlWKN7WGJEkVyLKQ&#10;/38ofwAAAP//AwBQSwECLQAUAAYACAAAACEAtoM4kv4AAADhAQAAEwAAAAAAAAAAAAAAAAAAAAAA&#10;W0NvbnRlbnRfVHlwZXNdLnhtbFBLAQItABQABgAIAAAAIQA4/SH/1gAAAJQBAAALAAAAAAAAAAAA&#10;AAAAAC8BAABfcmVscy8ucmVsc1BLAQItABQABgAIAAAAIQCEZTeJNAIAAF4EAAAOAAAAAAAAAAAA&#10;AAAAAC4CAABkcnMvZTJvRG9jLnhtbFBLAQItABQABgAIAAAAIQCrznno4QAAAAsBAAAPAAAAAAAA&#10;AAAAAAAAAI4EAABkcnMvZG93bnJldi54bWxQSwUGAAAAAAQABADzAAAAnAUAAAAA&#10;" filled="f" stroked="f" strokeweight=".5pt">
                      <v:textbox>
                        <w:txbxContent>
                          <w:p w14:paraId="59355207" w14:textId="45AB6155" w:rsidR="000B5BBA" w:rsidRDefault="000B5BBA" w:rsidP="002848A8">
                            <w:r>
                              <w:t>Temps (s)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161FB8CE" wp14:editId="5A316B07">
                      <wp:simplePos x="0" y="0"/>
                      <wp:positionH relativeFrom="column">
                        <wp:posOffset>1103269</wp:posOffset>
                      </wp:positionH>
                      <wp:positionV relativeFrom="paragraph">
                        <wp:posOffset>51006</wp:posOffset>
                      </wp:positionV>
                      <wp:extent cx="1230164" cy="308633"/>
                      <wp:effectExtent l="0" t="0" r="0" b="0"/>
                      <wp:wrapNone/>
                      <wp:docPr id="39" name="Zone de text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0164" cy="30863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BC2065" w14:textId="11F86332" w:rsidR="000B5BBA" w:rsidRPr="002848A8" w:rsidRDefault="000B5BBA" w:rsidP="002848A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2848A8">
                                    <w:rPr>
                                      <w:color w:val="FF0000"/>
                                    </w:rPr>
                                    <w:t>Température (°C)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1FB8CE" id="Zone de texte 39" o:spid="_x0000_s1032" type="#_x0000_t202" style="position:absolute;left:0;text-align:left;margin-left:86.85pt;margin-top:4pt;width:96.85pt;height:24.3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UHWNgIAAF8EAAAOAAAAZHJzL2Uyb0RvYy54bWysVF9v2jAQf5+072D5fSQQylpEqFgrpklV&#10;W4lOlfZmHJtEsn2ebUjYp9/ZIRR1e5r2Ys6+y51/f8zittOKHITzDZiSjkc5JcJwqBqzK+n3l/Wn&#10;a0p8YKZiCowo6VF4erv8+GHR2rmYQA2qEo5gE+PnrS1pHYKdZ5nntdDMj8AKg0kJTrOAW7fLKsda&#10;7K5VNsnzWdaCq6wDLrzH0/s+SZepv5SChycpvQhElRTvFtLq0rqNa7ZcsPnOMVs3/HQN9g+30Kwx&#10;OPTc6p4FRvau+aOVbrgDDzKMOOgMpGy4SBgQzTh/h2ZTMysSFiTH2zNN/v+15Y+HZ0eaqqTFDSWG&#10;adToBypFKkGC6IIgeI4ktdbPsXZjsTp0X6BDsYdzj4cReyedjr+IimAe6T6eKcZWhMePJkU+nk0p&#10;4Zgr8utZUcQ22dvX1vnwVYAmMSipQwkTs+zw4ENfOpTEYQbWjVJJRmVIW9JZcZWnD84ZbK4MzogY&#10;+rvGKHTbLgGfDTi2UB0RnoPeJd7ydYN3eGA+PDOHtkBEaPXwhItUgLPgFFFSg/v1t/NYj2phlpIW&#10;bVZS/3PPnKBEfTOo4814Oo2+TJvp1ecJbtxlZnuZMXt9B+jkMT4qy1MY64MaQulAv+KLWMWpmGKG&#10;4+yShiG8C7358UVxsVqlInSiZeHBbCyPrSOrkeGX7pU5e5IheuERBkOy+Ts1+tpej9U+gGySVJHn&#10;ntUT/ejiJPbpxcVncrlPVW//C8vfAAAA//8DAFBLAwQUAAYACAAAACEAhaIMdOAAAAAIAQAADwAA&#10;AGRycy9kb3ducmV2LnhtbEyPQUvDQBSE74L/YXmCN7uxtUmI2ZQSKILUQ2sv3jbZ1ySYfRuz2zb6&#10;63096XGYYeabfDXZXpxx9J0jBY+zCARS7UxHjYLD++YhBeGDJqN7R6jgGz2situbXGfGXWiH531o&#10;BJeQz7SCNoQhk9LXLVrtZ25AYu/oRqsDy7GRZtQXLre9nEdRLK3uiBdaPWDZYv25P1kFr+XmTe+q&#10;uU1/+vJle1wPX4ePpVL3d9P6GUTAKfyF4YrP6FAwU+VOZLzoWSeLhKMKUr7E/iJOnkBUCpZxDLLI&#10;5f8DxS8AAAD//wMAUEsBAi0AFAAGAAgAAAAhALaDOJL+AAAA4QEAABMAAAAAAAAAAAAAAAAAAAAA&#10;AFtDb250ZW50X1R5cGVzXS54bWxQSwECLQAUAAYACAAAACEAOP0h/9YAAACUAQAACwAAAAAAAAAA&#10;AAAAAAAvAQAAX3JlbHMvLnJlbHNQSwECLQAUAAYACAAAACEArs1B1jYCAABfBAAADgAAAAAAAAAA&#10;AAAAAAAuAgAAZHJzL2Uyb0RvYy54bWxQSwECLQAUAAYACAAAACEAhaIMdOAAAAAIAQAADwAAAAAA&#10;AAAAAAAAAACQBAAAZHJzL2Rvd25yZXYueG1sUEsFBgAAAAAEAAQA8wAAAJ0FAAAAAA==&#10;" filled="f" stroked="f" strokeweight=".5pt">
                      <v:textbox>
                        <w:txbxContent>
                          <w:p w14:paraId="17BC2065" w14:textId="11F86332" w:rsidR="000B5BBA" w:rsidRPr="002848A8" w:rsidRDefault="000B5BBA" w:rsidP="002848A8">
                            <w:pPr>
                              <w:rPr>
                                <w:color w:val="FF0000"/>
                              </w:rPr>
                            </w:pPr>
                            <w:r w:rsidRPr="002848A8">
                              <w:rPr>
                                <w:color w:val="FF0000"/>
                              </w:rPr>
                              <w:t>Température (°C)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1129">
              <w:rPr>
                <w:noProof/>
                <w:lang w:eastAsia="fr-FR"/>
              </w:rPr>
              <w:t xml:space="preserve"> </w:t>
            </w:r>
            <w:r w:rsidR="006F1129" w:rsidRPr="006F1129">
              <w:rPr>
                <w:noProof/>
                <w:lang w:eastAsia="fr-FR"/>
              </w:rPr>
              <w:drawing>
                <wp:inline distT="0" distB="0" distL="0" distR="0" wp14:anchorId="79EE1B09" wp14:editId="33330090">
                  <wp:extent cx="2963333" cy="1548677"/>
                  <wp:effectExtent l="0" t="0" r="8890" b="0"/>
                  <wp:docPr id="51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254" cy="1561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254DEE" w14:textId="641C9F09" w:rsidR="001513C4" w:rsidRDefault="00E671BD" w:rsidP="00546722">
            <w:pPr>
              <w:pStyle w:val="Paragraphedeliste"/>
              <w:numPr>
                <w:ilvl w:val="0"/>
                <w:numId w:val="7"/>
              </w:numPr>
            </w:pPr>
            <w:r>
              <w:t xml:space="preserve"> </w:t>
            </w:r>
            <w:r w:rsidR="002848A8">
              <w:t>Réponse</w:t>
            </w:r>
            <w:r>
              <w:t xml:space="preserve"> de la fonction de transfert </w:t>
            </w:r>
            <w:r w:rsidR="002848A8">
              <w:t>lorsqu’il</w:t>
            </w:r>
            <w:r>
              <w:t xml:space="preserve"> n’y a pas de saturation de la puissance</w:t>
            </w:r>
            <w:r w:rsidR="00434B05">
              <w:t xml:space="preserve"> pour atteindre 55°C avec les </w:t>
            </w:r>
            <w:r w:rsidR="002848A8">
              <w:t>coefficient</w:t>
            </w:r>
            <w:r w:rsidR="00434B05">
              <w:t xml:space="preserve"> PI </w:t>
            </w:r>
            <w:r w:rsidR="002848A8">
              <w:t>précédente</w:t>
            </w:r>
            <w:r w:rsidR="00434B05">
              <w:t>.</w:t>
            </w:r>
          </w:p>
          <w:p w14:paraId="1D90F12B" w14:textId="0DA422AD" w:rsidR="00BE382B" w:rsidRDefault="0082114B" w:rsidP="00BE382B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61B2ED78" wp14:editId="090B009D">
                      <wp:simplePos x="0" y="0"/>
                      <wp:positionH relativeFrom="column">
                        <wp:posOffset>1376796</wp:posOffset>
                      </wp:positionH>
                      <wp:positionV relativeFrom="paragraph">
                        <wp:posOffset>166716</wp:posOffset>
                      </wp:positionV>
                      <wp:extent cx="1230164" cy="308633"/>
                      <wp:effectExtent l="0" t="0" r="0" b="0"/>
                      <wp:wrapNone/>
                      <wp:docPr id="45" name="Zone de text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0164" cy="30863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EBFF8B" w14:textId="58C9ADFF" w:rsidR="000B5BBA" w:rsidRDefault="000B5BBA">
                                  <w:r>
                                    <w:t>Température (°C)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B2ED78" id="Zone de texte 45" o:spid="_x0000_s1033" type="#_x0000_t202" style="position:absolute;left:0;text-align:left;margin-left:108.4pt;margin-top:13.15pt;width:96.85pt;height:24.3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W+BNQIAAF8EAAAOAAAAZHJzL2Uyb0RvYy54bWysVN1v2yAQf5+0/wHxvtj5bGfFqbJWmSZF&#10;baV0qrQ3giG2BBwDEjv763fgJI26PU17IQd3vuP3QeZ3nVbkIJxvwJR0OMgpEYZD1ZhdSb+/rD7d&#10;UuIDMxVTYERJj8LTu8XHD/PWFmIENahKOIJNjC9aW9I6BFtkmee10MwPwAqDSQlOs4Bbt8sqx1rs&#10;rlU2yvNZ1oKrrAMuvMfThz5JF6m/lIKHJym9CESVFO8W0urSuo1rtpizYueYrRt+ugb7h1to1hgc&#10;emn1wAIje9f80Uo33IEHGQYcdAZSNlwkDIhmmL9Ds6mZFQkLkuPthSb//9ryx8OzI01V0smUEsM0&#10;avQDlSKVIEF0QRA8R5Ja6wus3VisDt0X6FDs87nHw4i9k07HX0RFMI90Hy8UYyvC40ejcT6cTSjh&#10;mBvnt7PxOLbJ3r62zoevAjSJQUkdSpiYZYe1D33puSQOM7BqlEoyKkPaks7G0zx9cMlgc2VwRsTQ&#10;3zVGodt2CfjNGccWqiPCc9C7xFu+avAOa+bDM3NoC0SEVg9PuEgFOAtOESU1uF9/O4/1qBZmKWnR&#10;ZiX1P/fMCUrUN4M6fh5OJtGXaTOZ3oxw464z2+uM2et7QCcP8VFZnsJYH9Q5lA70K76IZZyKKWY4&#10;zi5pOIf3oTc/vigulstUhE60LKzNxvLYOrIaGX7pXpmzJxmiFx7hbEhWvFOjr+31WO4DyCZJFXnu&#10;WT3Rjy5OYp9eXHwm1/tU9fa/sPgNAAD//wMAUEsDBBQABgAIAAAAIQBOdR+84gAAAAkBAAAPAAAA&#10;ZHJzL2Rvd25yZXYueG1sTI/BTsMwEETvSPyDtUjcqJPQhhLiVFWkCgnRQ0sv3Daxm0TE6xC7beDr&#10;WU5w29GOZt7kq8n24mxG3zlSEM8iEIZqpztqFBzeNndLED4gaewdGQVfxsOquL7KMdPuQjtz3odG&#10;cAj5DBW0IQyZlL5ujUU/c4Mh/h3daDGwHBupR7xwuO1lEkWptNgRN7Q4mLI19cf+ZBW8lJst7qrE&#10;Lr/78vn1uB4+D+8LpW5vpvUTiGCm8GeGX3xGh4KZKnci7UWvIIlTRg98pPcg2DCPowWISsHD/BFk&#10;kcv/C4ofAAAA//8DAFBLAQItABQABgAIAAAAIQC2gziS/gAAAOEBAAATAAAAAAAAAAAAAAAAAAAA&#10;AABbQ29udGVudF9UeXBlc10ueG1sUEsBAi0AFAAGAAgAAAAhADj9If/WAAAAlAEAAAsAAAAAAAAA&#10;AAAAAAAALwEAAF9yZWxzLy5yZWxzUEsBAi0AFAAGAAgAAAAhADbNb4E1AgAAXwQAAA4AAAAAAAAA&#10;AAAAAAAALgIAAGRycy9lMm9Eb2MueG1sUEsBAi0AFAAGAAgAAAAhAE51H7ziAAAACQEAAA8AAAAA&#10;AAAAAAAAAAAAjwQAAGRycy9kb3ducmV2LnhtbFBLBQYAAAAABAAEAPMAAACeBQAAAAA=&#10;" filled="f" stroked="f" strokeweight=".5pt">
                      <v:textbox>
                        <w:txbxContent>
                          <w:p w14:paraId="21EBFF8B" w14:textId="58C9ADFF" w:rsidR="000B5BBA" w:rsidRDefault="000B5BBA">
                            <w:r>
                              <w:t>Température (°C)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20DF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025E661E" wp14:editId="79FC1CD3">
                      <wp:simplePos x="0" y="0"/>
                      <wp:positionH relativeFrom="column">
                        <wp:posOffset>1136304</wp:posOffset>
                      </wp:positionH>
                      <wp:positionV relativeFrom="paragraph">
                        <wp:posOffset>915151</wp:posOffset>
                      </wp:positionV>
                      <wp:extent cx="2111672" cy="308633"/>
                      <wp:effectExtent l="0" t="0" r="0" b="0"/>
                      <wp:wrapNone/>
                      <wp:docPr id="55" name="Zone de text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1672" cy="30863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FD1805" w14:textId="77777777" w:rsidR="000B5BBA" w:rsidRPr="00BF30E4" w:rsidRDefault="000B5BBA" w:rsidP="00D92D50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BF30E4">
                                    <w:rPr>
                                      <w:color w:val="FF0000"/>
                                    </w:rPr>
                                    <w:t>Intégration de l’erreur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 xml:space="preserve"> *50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5E661E" id="Zone de texte 55" o:spid="_x0000_s1034" type="#_x0000_t202" style="position:absolute;left:0;text-align:left;margin-left:89.45pt;margin-top:72.05pt;width:166.25pt;height:24.3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eDyNwIAAF8EAAAOAAAAZHJzL2Uyb0RvYy54bWysVE1v2zAMvQ/YfxB0X2znq5kRp8haZBhQ&#10;tAXSocBuiizFBixRk5TY2a8fJcdp0O007KJQJE3q8T1meduphhyFdTXogmajlBKhOZS13hf0+8vm&#10;04IS55kuWQNaFPQkHL1dffywbE0uxlBBUwpLsIh2eWsKWnlv8iRxvBKKuREYoTEowSrm8Wr3SWlZ&#10;i9VVk4zTdJ60YEtjgQvn0HvfB+kq1pdScP8kpROeNAXFt/l42njuwpmslizfW2aqmp+fwf7hFYrV&#10;GpteSt0zz8jB1n+UUjW34ED6EQeVgJQ1FxEDosnSd2i2FTMiYsHhOHMZk/t/Zfnj8dmSuizobEaJ&#10;Zgo5+oFMkVIQLzovCPpxSK1xOeZuDWb77gt0SPbgd+gM2DtpVfhFVATjOO7TZcRYinB0jrMsm9+M&#10;KeEYm6SL+WQSyiRvXxvr/FcBigSjoBYpjJNlxwfn+9QhJTTTsKmbJtLYaNIWdD6ZpfGDSwSLNxp7&#10;BAz9W4Plu10XgS8GHDsoTwjPQq8SZ/imxjc8MOefmUVZICKUun/CQzaAveBsUVKB/fU3f8hHtjBK&#10;SYsyK6j7eWBWUNJ808jj52w6DbqMl+nsZowXex3ZXUf0Qd0BKjnDpTI8miHfN4MpLahX3Ih16Ioh&#10;pjn2LqgfzDvfix83iov1OiahEg3zD3preCgdphom/NK9MmvONAQtPMIgSJa/Y6PP7flYHzzIOlIV&#10;5txP9Tx+VHEk+7xxYU2u7zHr7X9h9RsAAP//AwBQSwMEFAAGAAgAAAAhAFDE2ULiAAAACwEAAA8A&#10;AABkcnMvZG93bnJldi54bWxMj8FOwzAQRO9I/IO1lbhRJ1FK0xCnqiJVSAgOLb1wc2I3iWqvQ+y2&#10;ga9nOZXbzu5o9k2xnqxhFz363qGAeB4B09g41WMr4PCxfcyA+SBRSeNQC/jWHtbl/V0hc+WuuNOX&#10;fWgZhaDPpYAuhCHn3DedttLP3aCRbkc3WhlIji1Xo7xSuDU8iaInbmWP9KGTg6463Zz2Zyvgtdq+&#10;y12d2OzHVC9vx83wdfhcCPEwmzbPwIKews0Mf/iEDiUx1e6MyjNDepmtyEpDmsbAyLGI4xRYTZtV&#10;sgReFvx/h/IXAAD//wMAUEsBAi0AFAAGAAgAAAAhALaDOJL+AAAA4QEAABMAAAAAAAAAAAAAAAAA&#10;AAAAAFtDb250ZW50X1R5cGVzXS54bWxQSwECLQAUAAYACAAAACEAOP0h/9YAAACUAQAACwAAAAAA&#10;AAAAAAAAAAAvAQAAX3JlbHMvLnJlbHNQSwECLQAUAAYACAAAACEAOZ3g8jcCAABfBAAADgAAAAAA&#10;AAAAAAAAAAAuAgAAZHJzL2Uyb0RvYy54bWxQSwECLQAUAAYACAAAACEAUMTZQuIAAAALAQAADwAA&#10;AAAAAAAAAAAAAACRBAAAZHJzL2Rvd25yZXYueG1sUEsFBgAAAAAEAAQA8wAAAKAFAAAAAA==&#10;" filled="f" stroked="f" strokeweight=".5pt">
                      <v:textbox>
                        <w:txbxContent>
                          <w:p w14:paraId="38FD1805" w14:textId="77777777" w:rsidR="000B5BBA" w:rsidRPr="00BF30E4" w:rsidRDefault="000B5BBA" w:rsidP="00D92D50">
                            <w:pPr>
                              <w:rPr>
                                <w:color w:val="FF0000"/>
                              </w:rPr>
                            </w:pPr>
                            <w:r w:rsidRPr="00BF30E4">
                              <w:rPr>
                                <w:color w:val="FF0000"/>
                              </w:rPr>
                              <w:t>Intégration de l’erreur</w:t>
                            </w:r>
                            <w:r>
                              <w:rPr>
                                <w:color w:val="FF0000"/>
                              </w:rPr>
                              <w:t xml:space="preserve"> *50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92D50" w:rsidRPr="00D92D50">
              <w:rPr>
                <w:noProof/>
                <w:lang w:eastAsia="fr-FR"/>
              </w:rPr>
              <w:drawing>
                <wp:inline distT="0" distB="0" distL="0" distR="0" wp14:anchorId="4CC64D66" wp14:editId="47169F38">
                  <wp:extent cx="2909454" cy="1468755"/>
                  <wp:effectExtent l="0" t="0" r="5715" b="0"/>
                  <wp:docPr id="56" name="Imag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5"/>
                          <a:srcRect l="7943" t="9009" r="8109"/>
                          <a:stretch/>
                        </pic:blipFill>
                        <pic:spPr bwMode="auto">
                          <a:xfrm>
                            <a:off x="0" y="0"/>
                            <a:ext cx="2910575" cy="14693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2494A21" w14:textId="3ED75893" w:rsidR="003B3880" w:rsidRDefault="00BF30E4" w:rsidP="0082114B">
            <w:pPr>
              <w:pStyle w:val="Paragraphedeliste"/>
              <w:numPr>
                <w:ilvl w:val="0"/>
                <w:numId w:val="7"/>
              </w:numPr>
              <w:ind w:left="30" w:firstLine="161"/>
            </w:pPr>
            <w:r>
              <w:t>Réponse de la modélisation</w:t>
            </w:r>
            <w:r w:rsidR="00B71D33">
              <w:t xml:space="preserve"> PWM</w:t>
            </w:r>
            <w:r w:rsidR="00037921">
              <w:t xml:space="preserve"> en boucle fermée pour </w:t>
            </w:r>
            <w:proofErr w:type="spellStart"/>
            <w:r w:rsidR="00037921">
              <w:t>kp</w:t>
            </w:r>
            <w:proofErr w:type="spellEnd"/>
            <w:r w:rsidR="00037921">
              <w:t>=0.08</w:t>
            </w:r>
            <w:r>
              <w:t xml:space="preserve"> et </w:t>
            </w:r>
            <w:proofErr w:type="spellStart"/>
            <w:r>
              <w:t>ki</w:t>
            </w:r>
            <w:proofErr w:type="spellEnd"/>
            <w:r>
              <w:t xml:space="preserve"> </w:t>
            </w:r>
            <w:r w:rsidR="00B71D33">
              <w:t>=0.0002</w:t>
            </w:r>
            <w:r w:rsidR="00037921">
              <w:t>7</w:t>
            </w:r>
            <w:r w:rsidR="0082114B">
              <w:t xml:space="preserve"> avec température </w:t>
            </w:r>
            <w:proofErr w:type="spellStart"/>
            <w:r w:rsidR="0082114B">
              <w:t>amb</w:t>
            </w:r>
            <w:proofErr w:type="spellEnd"/>
            <w:r w:rsidR="0082114B">
              <w:t xml:space="preserve"> de 50°C</w:t>
            </w:r>
          </w:p>
        </w:tc>
      </w:tr>
    </w:tbl>
    <w:p w14:paraId="79F8EAEC" w14:textId="6CD30C01" w:rsidR="00037722" w:rsidRDefault="0082114B" w:rsidP="00B60402">
      <w:pPr>
        <w:pStyle w:val="3EINorm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4F72B9A7" wp14:editId="6976FE09">
                <wp:simplePos x="0" y="0"/>
                <wp:positionH relativeFrom="column">
                  <wp:posOffset>3209406</wp:posOffset>
                </wp:positionH>
                <wp:positionV relativeFrom="paragraph">
                  <wp:posOffset>-1345623</wp:posOffset>
                </wp:positionV>
                <wp:extent cx="822302" cy="308633"/>
                <wp:effectExtent l="0" t="0" r="0" b="0"/>
                <wp:wrapNone/>
                <wp:docPr id="46" name="Zone de text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302" cy="308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AEE038" w14:textId="57BCBBB2" w:rsidR="000B5BBA" w:rsidRPr="00B71D33" w:rsidRDefault="000B5BBA" w:rsidP="00BF30E4">
                            <w:pPr>
                              <w:rPr>
                                <w:color w:val="00B050"/>
                              </w:rPr>
                            </w:pPr>
                            <w:r w:rsidRPr="00B71D33">
                              <w:rPr>
                                <w:color w:val="00B050"/>
                              </w:rPr>
                              <w:t>OUT*50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2B9A7" id="Zone de texte 46" o:spid="_x0000_s1035" type="#_x0000_t202" style="position:absolute;left:0;text-align:left;margin-left:252.7pt;margin-top:-105.95pt;width:64.75pt;height:24.3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Qz9NgIAAF4EAAAOAAAAZHJzL2Uyb0RvYy54bWysVFFv2jAQfp+0/2D5fSQEymhEqFgrpkmo&#10;rUSnSnszjkMi2T7PNiTs1+/sEIq6PU17Mee7y52/+75jcdcpSY7CugZ0QcejlBKhOZSN3hf0+8v6&#10;05wS55kumQQtCnoSjt4tP35YtCYXGdQgS2EJFtEub01Ba+9NniSO10IxNwIjNAYrsIp5vNp9UlrW&#10;YnUlkyxNZ0kLtjQWuHAOvQ99kC5j/aoS3D9VlROeyILi23w8bTx34UyWC5bvLTN1w8/PYP/wCsUa&#10;jU0vpR6YZ+Rgmz9KqYZbcFD5EQeVQFU1XEQMiGacvkOzrZkREQsOx5nLmNz/K8sfj8+WNGVBpzNK&#10;NFPI0Q9kipSCeNF5QdCPQ2qNyzF3azDbd1+gQ7IHv0NnwN5VVoVfREUwjuM+XUaMpQhH5zzLJmlG&#10;CcfQJJ3PJpNQJXn72FjnvwpQJBgFtchgHCw7bpzvU4eU0EvDupEysig1aQs6m9yk8YNLBItLjT0C&#10;hP6pwfLdrou4bwcYOyhPiM5CLxJn+LrBN2yY88/MoioQECrdP+FRScBecLYoqcH++ps/5CNZGKWk&#10;RZUV1P08MCsokd800ng7nk6DLONlevM5w4u9juyuI/qg7gGFPMadMjyaId/LwawsqFdciFXoiiGm&#10;OfYuqB/Me99rHxeKi9UqJqEQDfMbvTU8lA5TDRN+6V6ZNWcaghQeYdAjy9+x0ef2fKwOHqomUhXm&#10;3E/1PH4UcST7vHBhS67vMevtb2H5GwAA//8DAFBLAwQUAAYACAAAACEAqzHu/eQAAAANAQAADwAA&#10;AGRycy9kb3ducmV2LnhtbEyPy07DMBBF90j8gzVI7Frn0UQlxKmqSBUSgkVLN+yc2E0i7HGI3Tbw&#10;9Qwr2M3j6M6ZcjNbwy568oNDAfEyAqaxdWrATsDxbbdYA/NBopLGoRbwpT1sqtubUhbKXXGvL4fQ&#10;MQpBX0gBfQhjwblve22lX7pRI+1ObrIyUDt1XE3ySuHW8CSKcm7lgHShl6Oue91+HM5WwHO9e5X7&#10;JrHrb1M/vZy24+fxPRPi/m7ePgILeg5/MPzqkzpU5NS4MyrPjIAsylaEClgkcfwAjJA8XVHR0CjO&#10;0xR4VfL/X1Q/AAAA//8DAFBLAQItABQABgAIAAAAIQC2gziS/gAAAOEBAAATAAAAAAAAAAAAAAAA&#10;AAAAAABbQ29udGVudF9UeXBlc10ueG1sUEsBAi0AFAAGAAgAAAAhADj9If/WAAAAlAEAAAsAAAAA&#10;AAAAAAAAAAAALwEAAF9yZWxzLy5yZWxzUEsBAi0AFAAGAAgAAAAhAKVpDP02AgAAXgQAAA4AAAAA&#10;AAAAAAAAAAAALgIAAGRycy9lMm9Eb2MueG1sUEsBAi0AFAAGAAgAAAAhAKsx7v3kAAAADQEAAA8A&#10;AAAAAAAAAAAAAAAAkAQAAGRycy9kb3ducmV2LnhtbFBLBQYAAAAABAAEAPMAAAChBQAAAAA=&#10;" filled="f" stroked="f" strokeweight=".5pt">
                <v:textbox>
                  <w:txbxContent>
                    <w:p w14:paraId="5CAEE038" w14:textId="57BCBBB2" w:rsidR="000B5BBA" w:rsidRPr="00B71D33" w:rsidRDefault="000B5BBA" w:rsidP="00BF30E4">
                      <w:pPr>
                        <w:rPr>
                          <w:color w:val="00B050"/>
                        </w:rPr>
                      </w:pPr>
                      <w:r w:rsidRPr="00B71D33">
                        <w:rPr>
                          <w:color w:val="00B050"/>
                        </w:rPr>
                        <w:t>OUT*50</w:t>
                      </w:r>
                    </w:p>
                  </w:txbxContent>
                </v:textbox>
              </v:shape>
            </w:pict>
          </mc:Fallback>
        </mc:AlternateContent>
      </w:r>
    </w:p>
    <w:p w14:paraId="69624DE6" w14:textId="7DAA6FF4" w:rsidR="00474943" w:rsidRDefault="00474943" w:rsidP="00474943">
      <w:pPr>
        <w:pStyle w:val="3EINormal"/>
      </w:pPr>
      <w:r>
        <w:rPr>
          <w:rFonts w:eastAsiaTheme="minorEastAsia"/>
        </w:rPr>
        <w:t>Evidemment, avec une température ambiante de 50°C (figure 17), il n’y a pas la saturation de la sortie et l’on retrouve les dynamiques de la théorie malgré les quelques simplifications</w:t>
      </w:r>
      <w:r w:rsidR="0082114B">
        <w:rPr>
          <w:rFonts w:eastAsiaTheme="minorEastAsia"/>
        </w:rPr>
        <w:t xml:space="preserve"> les équations effectuées.</w:t>
      </w:r>
    </w:p>
    <w:p w14:paraId="0FB4A25B" w14:textId="77777777" w:rsidR="00194B0E" w:rsidRDefault="00194B0E" w:rsidP="00B60402">
      <w:pPr>
        <w:pStyle w:val="3EINormal"/>
      </w:pPr>
    </w:p>
    <w:p w14:paraId="18A9856A" w14:textId="279FA985" w:rsidR="00164077" w:rsidRDefault="00164077" w:rsidP="00164077">
      <w:pPr>
        <w:pStyle w:val="3EINormal"/>
      </w:pPr>
      <w:r>
        <w:t>En synthèse,</w:t>
      </w:r>
      <w:r w:rsidRPr="00164077">
        <w:t xml:space="preserve"> </w:t>
      </w:r>
      <w:r>
        <w:t>sur le ré</w:t>
      </w:r>
      <w:r w:rsidR="00EA703B">
        <w:t>gulateur PID</w:t>
      </w:r>
      <w:r w:rsidR="0082114B">
        <w:t xml:space="preserve"> parallèle</w:t>
      </w:r>
      <w:r w:rsidR="00EA703B">
        <w:t>, si on agit sur un des</w:t>
      </w:r>
      <w:r>
        <w:t xml:space="preserve"> coefficients qu’est ce qui se passe sur le process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1984"/>
        <w:gridCol w:w="1418"/>
        <w:gridCol w:w="2436"/>
      </w:tblGrid>
      <w:tr w:rsidR="00F12C36" w14:paraId="36817E97" w14:textId="77777777" w:rsidTr="00A528E2">
        <w:tc>
          <w:tcPr>
            <w:tcW w:w="1838" w:type="dxa"/>
          </w:tcPr>
          <w:p w14:paraId="7EAB8B90" w14:textId="77777777" w:rsidR="00F12C36" w:rsidRPr="001B7864" w:rsidRDefault="00F12C36" w:rsidP="00A528E2">
            <w:pPr>
              <w:pStyle w:val="3EINormal"/>
              <w:rPr>
                <w:b/>
              </w:rPr>
            </w:pPr>
            <w:r w:rsidRPr="001B7864">
              <w:rPr>
                <w:b/>
              </w:rPr>
              <w:t>Réponse PID</w:t>
            </w:r>
          </w:p>
        </w:tc>
        <w:tc>
          <w:tcPr>
            <w:tcW w:w="1984" w:type="dxa"/>
          </w:tcPr>
          <w:p w14:paraId="16161C36" w14:textId="77777777" w:rsidR="00F12C36" w:rsidRPr="001B7864" w:rsidRDefault="00F12C36" w:rsidP="00A528E2">
            <w:pPr>
              <w:pStyle w:val="3EINormal"/>
              <w:rPr>
                <w:b/>
              </w:rPr>
            </w:pPr>
            <w:r w:rsidRPr="001B7864">
              <w:rPr>
                <w:b/>
              </w:rPr>
              <w:t>Temps de réponse</w:t>
            </w:r>
          </w:p>
        </w:tc>
        <w:tc>
          <w:tcPr>
            <w:tcW w:w="1418" w:type="dxa"/>
          </w:tcPr>
          <w:p w14:paraId="6944F1B2" w14:textId="77777777" w:rsidR="00F12C36" w:rsidRPr="001B7864" w:rsidRDefault="00F12C36" w:rsidP="00A528E2">
            <w:pPr>
              <w:pStyle w:val="3EINormal"/>
              <w:rPr>
                <w:b/>
              </w:rPr>
            </w:pPr>
            <w:r w:rsidRPr="001B7864">
              <w:rPr>
                <w:b/>
              </w:rPr>
              <w:t>dépassement</w:t>
            </w:r>
          </w:p>
        </w:tc>
        <w:tc>
          <w:tcPr>
            <w:tcW w:w="2436" w:type="dxa"/>
          </w:tcPr>
          <w:p w14:paraId="14F92EB4" w14:textId="77777777" w:rsidR="00F12C36" w:rsidRPr="001B7864" w:rsidRDefault="00F12C36" w:rsidP="00A528E2">
            <w:pPr>
              <w:pStyle w:val="3EINormal"/>
              <w:rPr>
                <w:b/>
              </w:rPr>
            </w:pPr>
            <w:r w:rsidRPr="001B7864">
              <w:rPr>
                <w:b/>
              </w:rPr>
              <w:t>Erreur statique</w:t>
            </w:r>
          </w:p>
        </w:tc>
      </w:tr>
      <w:tr w:rsidR="00F12C36" w14:paraId="0C7037EA" w14:textId="77777777" w:rsidTr="00A528E2">
        <w:tc>
          <w:tcPr>
            <w:tcW w:w="1838" w:type="dxa"/>
          </w:tcPr>
          <w:p w14:paraId="20E24079" w14:textId="77777777" w:rsidR="00F12C36" w:rsidRPr="001B7864" w:rsidRDefault="00F12C36" w:rsidP="00A528E2">
            <w:pPr>
              <w:pStyle w:val="3EINormal"/>
              <w:rPr>
                <w:b/>
              </w:rPr>
            </w:pPr>
            <w:r w:rsidRPr="001B7864">
              <w:rPr>
                <w:b/>
              </w:rPr>
              <w:t xml:space="preserve">Si </w:t>
            </w:r>
            <w:proofErr w:type="spellStart"/>
            <w:r w:rsidRPr="001B7864">
              <w:rPr>
                <w:b/>
              </w:rPr>
              <w:t>kp</w:t>
            </w:r>
            <w:proofErr w:type="spellEnd"/>
            <w:r w:rsidRPr="001B7864">
              <w:rPr>
                <w:b/>
              </w:rPr>
              <w:t xml:space="preserve"> augmente</w:t>
            </w:r>
          </w:p>
        </w:tc>
        <w:tc>
          <w:tcPr>
            <w:tcW w:w="1984" w:type="dxa"/>
          </w:tcPr>
          <w:p w14:paraId="22D01EBA" w14:textId="77777777" w:rsidR="00F12C36" w:rsidRDefault="00F12C36" w:rsidP="00A528E2">
            <w:pPr>
              <w:pStyle w:val="3EINormal"/>
            </w:pPr>
            <w:r>
              <w:t>diminue</w:t>
            </w:r>
          </w:p>
        </w:tc>
        <w:tc>
          <w:tcPr>
            <w:tcW w:w="1418" w:type="dxa"/>
          </w:tcPr>
          <w:p w14:paraId="253784F6" w14:textId="77777777" w:rsidR="00F12C36" w:rsidRDefault="00F12C36" w:rsidP="00A528E2">
            <w:pPr>
              <w:pStyle w:val="3EINormal"/>
            </w:pPr>
            <w:r>
              <w:t>diminue</w:t>
            </w:r>
          </w:p>
        </w:tc>
        <w:tc>
          <w:tcPr>
            <w:tcW w:w="2436" w:type="dxa"/>
          </w:tcPr>
          <w:p w14:paraId="5DF49E78" w14:textId="7EA6F4A1" w:rsidR="00F12C36" w:rsidRDefault="00F12C36" w:rsidP="00A528E2">
            <w:pPr>
              <w:pStyle w:val="3EINormal"/>
            </w:pPr>
            <w:r>
              <w:t>réduit</w:t>
            </w:r>
          </w:p>
        </w:tc>
      </w:tr>
      <w:tr w:rsidR="00F12C36" w14:paraId="1694362B" w14:textId="77777777" w:rsidTr="00A528E2">
        <w:tc>
          <w:tcPr>
            <w:tcW w:w="1838" w:type="dxa"/>
          </w:tcPr>
          <w:p w14:paraId="481DC913" w14:textId="77777777" w:rsidR="00F12C36" w:rsidRPr="001B7864" w:rsidRDefault="00F12C36" w:rsidP="00A528E2">
            <w:pPr>
              <w:pStyle w:val="3EINormal"/>
              <w:rPr>
                <w:b/>
              </w:rPr>
            </w:pPr>
            <w:r w:rsidRPr="001B7864">
              <w:rPr>
                <w:b/>
              </w:rPr>
              <w:t xml:space="preserve">Si </w:t>
            </w:r>
            <w:proofErr w:type="spellStart"/>
            <w:r w:rsidRPr="001B7864">
              <w:rPr>
                <w:b/>
              </w:rPr>
              <w:t>ki</w:t>
            </w:r>
            <w:proofErr w:type="spellEnd"/>
            <w:r w:rsidRPr="001B7864">
              <w:rPr>
                <w:b/>
              </w:rPr>
              <w:t xml:space="preserve"> augmente</w:t>
            </w:r>
          </w:p>
        </w:tc>
        <w:tc>
          <w:tcPr>
            <w:tcW w:w="1984" w:type="dxa"/>
          </w:tcPr>
          <w:p w14:paraId="39B7B92A" w14:textId="77777777" w:rsidR="00F12C36" w:rsidRDefault="00F12C36" w:rsidP="00A528E2">
            <w:pPr>
              <w:pStyle w:val="3EINormal"/>
            </w:pPr>
            <w:r>
              <w:t>Peu de changement</w:t>
            </w:r>
          </w:p>
        </w:tc>
        <w:tc>
          <w:tcPr>
            <w:tcW w:w="1418" w:type="dxa"/>
          </w:tcPr>
          <w:p w14:paraId="5847633D" w14:textId="77777777" w:rsidR="00F12C36" w:rsidRDefault="00F12C36" w:rsidP="00A528E2">
            <w:pPr>
              <w:pStyle w:val="3EINormal"/>
            </w:pPr>
            <w:r>
              <w:t>augmente</w:t>
            </w:r>
          </w:p>
        </w:tc>
        <w:tc>
          <w:tcPr>
            <w:tcW w:w="2436" w:type="dxa"/>
          </w:tcPr>
          <w:p w14:paraId="45B6F2FA" w14:textId="77777777" w:rsidR="00F12C36" w:rsidRDefault="00F12C36" w:rsidP="00A528E2">
            <w:pPr>
              <w:pStyle w:val="3EINormal"/>
            </w:pPr>
            <w:r>
              <w:t>Elimine plus rapidement</w:t>
            </w:r>
          </w:p>
        </w:tc>
      </w:tr>
      <w:tr w:rsidR="00F12C36" w14:paraId="6F90B113" w14:textId="77777777" w:rsidTr="00A528E2">
        <w:tc>
          <w:tcPr>
            <w:tcW w:w="1838" w:type="dxa"/>
          </w:tcPr>
          <w:p w14:paraId="4EEEBED3" w14:textId="77777777" w:rsidR="00F12C36" w:rsidRPr="001B7864" w:rsidRDefault="00F12C36" w:rsidP="00A528E2">
            <w:pPr>
              <w:pStyle w:val="3EINormal"/>
              <w:rPr>
                <w:b/>
              </w:rPr>
            </w:pPr>
            <w:r w:rsidRPr="001B7864">
              <w:rPr>
                <w:b/>
              </w:rPr>
              <w:t xml:space="preserve">Si </w:t>
            </w:r>
            <w:proofErr w:type="spellStart"/>
            <w:r w:rsidRPr="001B7864">
              <w:rPr>
                <w:b/>
              </w:rPr>
              <w:t>kd</w:t>
            </w:r>
            <w:proofErr w:type="spellEnd"/>
            <w:r w:rsidRPr="001B7864">
              <w:rPr>
                <w:b/>
              </w:rPr>
              <w:t xml:space="preserve"> augmente</w:t>
            </w:r>
          </w:p>
        </w:tc>
        <w:tc>
          <w:tcPr>
            <w:tcW w:w="1984" w:type="dxa"/>
          </w:tcPr>
          <w:p w14:paraId="381B8F20" w14:textId="77777777" w:rsidR="00F12C36" w:rsidRDefault="00F12C36" w:rsidP="00A528E2">
            <w:pPr>
              <w:pStyle w:val="3EINormal"/>
            </w:pPr>
            <w:r>
              <w:t>Pas de changement</w:t>
            </w:r>
          </w:p>
        </w:tc>
        <w:tc>
          <w:tcPr>
            <w:tcW w:w="1418" w:type="dxa"/>
          </w:tcPr>
          <w:p w14:paraId="144E9CBD" w14:textId="77777777" w:rsidR="00F12C36" w:rsidRDefault="00F12C36" w:rsidP="00A528E2">
            <w:pPr>
              <w:pStyle w:val="3EINormal"/>
            </w:pPr>
            <w:r>
              <w:t>diminue</w:t>
            </w:r>
          </w:p>
        </w:tc>
        <w:tc>
          <w:tcPr>
            <w:tcW w:w="2436" w:type="dxa"/>
          </w:tcPr>
          <w:p w14:paraId="26DFB788" w14:textId="77777777" w:rsidR="00F12C36" w:rsidRDefault="00F12C36" w:rsidP="00A528E2">
            <w:pPr>
              <w:pStyle w:val="3EINormal"/>
            </w:pPr>
            <w:r>
              <w:t>Pas de changement</w:t>
            </w:r>
          </w:p>
        </w:tc>
      </w:tr>
    </w:tbl>
    <w:p w14:paraId="1CE6097C" w14:textId="0BD958A6" w:rsidR="00F12C36" w:rsidRDefault="00F12C36" w:rsidP="00F12C36">
      <w:pPr>
        <w:pStyle w:val="3EINormal"/>
      </w:pPr>
      <w:r w:rsidRPr="00F12C36">
        <w:t xml:space="preserve">D’où la méthode </w:t>
      </w:r>
      <w:r w:rsidRPr="00F12C36">
        <w:rPr>
          <w:rStyle w:val="lev"/>
          <w:rFonts w:eastAsiaTheme="majorEastAsia"/>
          <w:b w:val="0"/>
          <w:bCs w:val="0"/>
        </w:rPr>
        <w:t xml:space="preserve">empirique </w:t>
      </w:r>
      <w:r w:rsidRPr="00F12C36">
        <w:t>du « régleur » surnom</w:t>
      </w:r>
      <w:r>
        <w:t>mé</w:t>
      </w:r>
      <w:r w:rsidR="00CC275E">
        <w:t xml:space="preserve"> (Trial-and-</w:t>
      </w:r>
      <w:proofErr w:type="spellStart"/>
      <w:r w:rsidR="00CC275E">
        <w:t>error</w:t>
      </w:r>
      <w:proofErr w:type="spellEnd"/>
      <w:r w:rsidR="00CC275E">
        <w:t xml:space="preserve"> tuning) </w:t>
      </w:r>
      <w:r w:rsidR="0082114B">
        <w:t>ou</w:t>
      </w:r>
      <w:r w:rsidRPr="00F12C36">
        <w:t xml:space="preserve"> l’on augmente le coefficient proportionnel jusqu’à ce qu’il y un début de dépassement, puis une augmentation du coefficient intégral pour éliminer plus rapidement l’erreur statique </w:t>
      </w:r>
      <w:r w:rsidR="0082114B">
        <w:t>jusqu’à la limite d’un petit</w:t>
      </w:r>
      <w:r w:rsidRPr="00F12C36">
        <w:t xml:space="preserve"> dépassement</w:t>
      </w:r>
      <w:r>
        <w:t>, puis une augmentation du coefficient dérivée pour minimiser le dépassement.</w:t>
      </w:r>
    </w:p>
    <w:p w14:paraId="481A7877" w14:textId="31169CD9" w:rsidR="00F12C36" w:rsidRPr="00F12C36" w:rsidRDefault="00F12C36" w:rsidP="00F12C36">
      <w:pPr>
        <w:pStyle w:val="3EINormal"/>
        <w:rPr>
          <w:sz w:val="16"/>
          <w:szCs w:val="16"/>
        </w:rPr>
      </w:pPr>
      <w:hyperlink r:id="rId46" w:history="1">
        <w:r w:rsidRPr="00F12C36">
          <w:rPr>
            <w:rStyle w:val="Lienhypertexte"/>
            <w:sz w:val="16"/>
            <w:szCs w:val="16"/>
          </w:rPr>
          <w:t>https://eng.libretexts.org/Bookshelves/Industrial_and_Systems_Engineering/Chemical_Process_Dynamics_and_Controls_(Woolf)/09%3A_Proportional-Integral-Derivative_(PID)_Control/9.03%3A_PID_Tuning_via_Classical_Methods</w:t>
        </w:r>
      </w:hyperlink>
    </w:p>
    <w:p w14:paraId="51916C8A" w14:textId="77777777" w:rsidR="00164077" w:rsidRDefault="00164077" w:rsidP="00164077">
      <w:pPr>
        <w:pStyle w:val="3EINormal"/>
      </w:pPr>
    </w:p>
    <w:p w14:paraId="2C46D19C" w14:textId="181C18E9" w:rsidR="00037722" w:rsidRDefault="00CA5F35" w:rsidP="00037722">
      <w:pPr>
        <w:pStyle w:val="3EINormal"/>
      </w:pPr>
      <w:r>
        <w:t xml:space="preserve">Comme pour la régulation </w:t>
      </w:r>
      <w:r w:rsidR="00194B0E">
        <w:t xml:space="preserve">avec </w:t>
      </w:r>
      <w:r>
        <w:t>PWM, l</w:t>
      </w:r>
      <w:r w:rsidR="003B3880">
        <w:t>a</w:t>
      </w:r>
      <w:r w:rsidR="00E30B94">
        <w:t xml:space="preserve"> </w:t>
      </w:r>
      <w:r w:rsidR="0033090C">
        <w:t>régulation</w:t>
      </w:r>
      <w:r w:rsidR="003B3880">
        <w:t xml:space="preserve"> par angle de phase </w:t>
      </w:r>
      <w:r w:rsidR="00FF4AC8">
        <w:t xml:space="preserve">peut </w:t>
      </w:r>
      <w:r w:rsidR="0033090C">
        <w:t>être</w:t>
      </w:r>
      <w:r w:rsidR="00FF4AC8">
        <w:t xml:space="preserve"> aussi faci</w:t>
      </w:r>
      <w:r w:rsidR="00E30B94">
        <w:t>lement simulable.</w:t>
      </w:r>
    </w:p>
    <w:p w14:paraId="33E41EBF" w14:textId="41CE3F7E" w:rsidR="00037722" w:rsidRDefault="00B71D33" w:rsidP="00037722">
      <w:pPr>
        <w:pStyle w:val="Titre2"/>
      </w:pPr>
      <w:r>
        <w:t>Modé</w:t>
      </w:r>
      <w:r w:rsidR="0033090C">
        <w:t xml:space="preserve">lisation et </w:t>
      </w:r>
      <w:r w:rsidR="0008578E">
        <w:t>Régulation</w:t>
      </w:r>
      <w:r w:rsidR="00037722">
        <w:t xml:space="preserve"> à angle de phase </w:t>
      </w:r>
    </w:p>
    <w:p w14:paraId="49E38894" w14:textId="71822C1C" w:rsidR="00037722" w:rsidRDefault="00037722" w:rsidP="00B60402">
      <w:pPr>
        <w:pStyle w:val="3EINormal"/>
      </w:pPr>
    </w:p>
    <w:p w14:paraId="2DB3562C" w14:textId="67243D53" w:rsidR="008D7606" w:rsidRPr="00037722" w:rsidRDefault="00090405" w:rsidP="00037722">
      <w:pPr>
        <w:pStyle w:val="3EINormal"/>
      </w:pPr>
      <w:r>
        <w:t xml:space="preserve">A partir des </w:t>
      </w:r>
      <w:r w:rsidR="0033090C">
        <w:t>équations</w:t>
      </w:r>
      <w:r>
        <w:t xml:space="preserve"> du gradateur </w:t>
      </w:r>
      <w:r w:rsidR="00B71D33">
        <w:t>monophasé</w:t>
      </w:r>
      <w:r>
        <w:t xml:space="preserve"> par angle de phase, le </w:t>
      </w:r>
      <w:r w:rsidR="00B71D33">
        <w:t>modélisable</w:t>
      </w:r>
      <w:r w:rsidR="00323CE0">
        <w:t xml:space="preserve"> </w:t>
      </w:r>
      <w:r>
        <w:t xml:space="preserve">peut </w:t>
      </w:r>
      <w:r w:rsidR="00B71D33">
        <w:t>être</w:t>
      </w:r>
      <w:r>
        <w:t xml:space="preserve"> mis sous la forme de la formule suivante avec un </w:t>
      </w:r>
      <w:r w:rsidR="0008578E">
        <w:t>régulateur</w:t>
      </w:r>
      <w:r w:rsidR="008D7606">
        <w:t xml:space="preserve"> PI</w:t>
      </w:r>
      <w:r w:rsidR="00666E18">
        <w:t>.</w:t>
      </w:r>
    </w:p>
    <w:p w14:paraId="2C62189C" w14:textId="0B780EBE" w:rsidR="00037722" w:rsidRPr="00037722" w:rsidRDefault="00037722" w:rsidP="00037722">
      <w:pPr>
        <w:pStyle w:val="3EINormal"/>
      </w:pPr>
      <w:r>
        <w:rPr>
          <w:noProof/>
        </w:rPr>
        <w:drawing>
          <wp:inline distT="0" distB="0" distL="0" distR="0" wp14:anchorId="17DA4DD1" wp14:editId="632521EA">
            <wp:extent cx="6192520" cy="1641682"/>
            <wp:effectExtent l="0" t="0" r="0" b="0"/>
            <wp:docPr id="2064" name="Picture 2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" name="Picture 2064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164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9E8AE" w14:textId="300ED88A" w:rsidR="00707D6B" w:rsidRDefault="00090405" w:rsidP="00546722">
      <w:pPr>
        <w:pStyle w:val="3EINormal"/>
        <w:numPr>
          <w:ilvl w:val="0"/>
          <w:numId w:val="8"/>
        </w:numPr>
        <w:ind w:left="-142" w:hanging="11"/>
      </w:pPr>
      <w:r>
        <w:t>Modèle Scilab</w:t>
      </w:r>
      <w:r w:rsidR="00707D6B">
        <w:t xml:space="preserve"> en boucle </w:t>
      </w:r>
      <w:r w:rsidR="0008578E">
        <w:t>fermée</w:t>
      </w:r>
      <w:r w:rsidR="00707D6B">
        <w:t xml:space="preserve"> d’un </w:t>
      </w:r>
      <w:r w:rsidR="0008578E">
        <w:t>système</w:t>
      </w:r>
      <w:r w:rsidR="00707D6B">
        <w:t xml:space="preserve"> chauffant à angle de phase</w:t>
      </w:r>
      <w:r>
        <w:t xml:space="preserve"> avec sortie saturable de 0 à 100%</w:t>
      </w:r>
    </w:p>
    <w:p w14:paraId="33977652" w14:textId="77777777" w:rsidR="00037722" w:rsidRPr="00037722" w:rsidRDefault="00037722" w:rsidP="00037722">
      <w:pPr>
        <w:pStyle w:val="3EINormal"/>
      </w:pPr>
    </w:p>
    <w:p w14:paraId="5BAB49A6" w14:textId="77777777" w:rsidR="00666E18" w:rsidRPr="0082114B" w:rsidRDefault="00090405" w:rsidP="00B60402">
      <w:pPr>
        <w:pStyle w:val="3EINormal"/>
      </w:pPr>
      <w:r w:rsidRPr="0082114B">
        <w:t xml:space="preserve">Cet article ne </w:t>
      </w:r>
      <w:r w:rsidR="0087140A" w:rsidRPr="0082114B">
        <w:t>détaillera</w:t>
      </w:r>
      <w:r w:rsidRPr="0082114B">
        <w:t xml:space="preserve"> pas les </w:t>
      </w:r>
      <w:r w:rsidR="0087140A" w:rsidRPr="0082114B">
        <w:t>réponses</w:t>
      </w:r>
      <w:r w:rsidRPr="0082114B">
        <w:t xml:space="preserve"> de ce modèle</w:t>
      </w:r>
      <w:r w:rsidR="0087140A" w:rsidRPr="0082114B">
        <w:t xml:space="preserve"> à angle de phase</w:t>
      </w:r>
      <w:r w:rsidR="00666E18" w:rsidRPr="0082114B">
        <w:t xml:space="preserve"> qui ressemble fort à celle de la PWM.</w:t>
      </w:r>
    </w:p>
    <w:p w14:paraId="3DFF251F" w14:textId="6295F03C" w:rsidR="007D6D9D" w:rsidRDefault="00666E18" w:rsidP="00B60402">
      <w:pPr>
        <w:pStyle w:val="3EINormal"/>
      </w:pPr>
      <w:r w:rsidRPr="0082114B">
        <w:t>Par contre, p</w:t>
      </w:r>
      <w:r w:rsidR="00090405" w:rsidRPr="0082114B">
        <w:t xml:space="preserve">our </w:t>
      </w:r>
      <w:r w:rsidR="0087140A" w:rsidRPr="0082114B">
        <w:t>les étudiants en infor</w:t>
      </w:r>
      <w:r w:rsidR="00485705" w:rsidRPr="0082114B">
        <w:t>m</w:t>
      </w:r>
      <w:r w:rsidR="0087140A" w:rsidRPr="0082114B">
        <w:t>a</w:t>
      </w:r>
      <w:r w:rsidR="00485705" w:rsidRPr="0082114B">
        <w:t>tique embarqué</w:t>
      </w:r>
      <w:r w:rsidR="00CC275E" w:rsidRPr="0082114B">
        <w:t>e</w:t>
      </w:r>
      <w:r w:rsidR="00485705" w:rsidRPr="0082114B">
        <w:t xml:space="preserve">, il est possible </w:t>
      </w:r>
      <w:r w:rsidR="00825215" w:rsidRPr="0082114B">
        <w:t xml:space="preserve">de remplacer le </w:t>
      </w:r>
      <w:r w:rsidR="0087140A" w:rsidRPr="0082114B">
        <w:t>régulateur</w:t>
      </w:r>
      <w:r w:rsidR="00825215" w:rsidRPr="0082114B">
        <w:t xml:space="preserve"> industriel par un </w:t>
      </w:r>
      <w:r w:rsidR="0087140A" w:rsidRPr="0082114B">
        <w:t>microcontrôleur</w:t>
      </w:r>
      <w:r w:rsidR="00825215" w:rsidRPr="0082114B">
        <w:t>.</w:t>
      </w:r>
    </w:p>
    <w:p w14:paraId="3DBA73C6" w14:textId="0ECAF770" w:rsidR="007D6D9D" w:rsidRPr="00584C62" w:rsidRDefault="0008578E" w:rsidP="007D6D9D">
      <w:pPr>
        <w:pStyle w:val="Titre1"/>
      </w:pPr>
      <w:r>
        <w:t>Régulateur microcontrôleur PID</w:t>
      </w:r>
      <w:r w:rsidR="007D6D9D">
        <w:t xml:space="preserve"> et datalogger open source</w:t>
      </w:r>
    </w:p>
    <w:tbl>
      <w:tblPr>
        <w:tblStyle w:val="Grilledutableau"/>
        <w:tblW w:w="98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3"/>
        <w:gridCol w:w="3949"/>
      </w:tblGrid>
      <w:tr w:rsidR="00137ED9" w14:paraId="0EC5B5B5" w14:textId="77777777" w:rsidTr="003E20FC">
        <w:tc>
          <w:tcPr>
            <w:tcW w:w="5949" w:type="dxa"/>
          </w:tcPr>
          <w:p w14:paraId="0AF8027B" w14:textId="36B38EF8" w:rsidR="00137ED9" w:rsidRPr="0082114B" w:rsidRDefault="00137ED9" w:rsidP="00666E18">
            <w:pPr>
              <w:pStyle w:val="3EINormal"/>
              <w:ind w:left="-107"/>
            </w:pPr>
            <w:r w:rsidRPr="0082114B">
              <w:t xml:space="preserve">Un </w:t>
            </w:r>
            <w:r w:rsidR="0028543F" w:rsidRPr="0082114B">
              <w:t>régulateur</w:t>
            </w:r>
            <w:r w:rsidRPr="0082114B">
              <w:t xml:space="preserve"> PID ne demande pas beaucoup de calcul</w:t>
            </w:r>
            <w:r w:rsidR="00190BFD" w:rsidRPr="0082114B">
              <w:t>s</w:t>
            </w:r>
            <w:r w:rsidRPr="0082114B">
              <w:t xml:space="preserve"> et ce n’est pas la p</w:t>
            </w:r>
            <w:r w:rsidR="007B59ED" w:rsidRPr="0082114B">
              <w:t xml:space="preserve">eine de passer par des </w:t>
            </w:r>
            <w:r w:rsidR="0082114B" w:rsidRPr="0082114B">
              <w:t>« </w:t>
            </w:r>
            <w:r w:rsidR="0028543F" w:rsidRPr="0082114B">
              <w:t>Library</w:t>
            </w:r>
            <w:r w:rsidR="0082114B" w:rsidRPr="0082114B">
              <w:t> » de programme</w:t>
            </w:r>
            <w:r w:rsidR="00926D4B" w:rsidRPr="0082114B">
              <w:t xml:space="preserve"> où</w:t>
            </w:r>
            <w:r w:rsidR="007B59ED" w:rsidRPr="0082114B">
              <w:t xml:space="preserve"> l’on ne connait pas les tenants et les aboutissants</w:t>
            </w:r>
            <w:r w:rsidR="00E44E2D" w:rsidRPr="0082114B">
              <w:t xml:space="preserve"> de leurs calculs.</w:t>
            </w:r>
          </w:p>
          <w:p w14:paraId="1B0C3CA8" w14:textId="5C2E75BA" w:rsidR="00137ED9" w:rsidRPr="0082114B" w:rsidRDefault="00137ED9" w:rsidP="00666E18">
            <w:pPr>
              <w:pStyle w:val="3EINormal"/>
              <w:ind w:left="-107"/>
            </w:pPr>
            <w:r w:rsidRPr="0082114B">
              <w:t xml:space="preserve">La </w:t>
            </w:r>
            <w:r w:rsidR="0028543F" w:rsidRPr="0082114B">
              <w:t>réalisation</w:t>
            </w:r>
            <w:r w:rsidRPr="0082114B">
              <w:t xml:space="preserve"> de boucle 4-20mA est </w:t>
            </w:r>
            <w:r w:rsidR="0028543F" w:rsidRPr="0082114B">
              <w:t>très</w:t>
            </w:r>
            <w:r w:rsidRPr="0082114B">
              <w:t xml:space="preserve"> facile à faire </w:t>
            </w:r>
            <w:r w:rsidR="00837309" w:rsidRPr="0082114B">
              <w:t xml:space="preserve">en </w:t>
            </w:r>
            <w:r w:rsidR="0028543F" w:rsidRPr="0082114B">
              <w:t>électronique</w:t>
            </w:r>
            <w:r w:rsidR="00837309" w:rsidRPr="0082114B">
              <w:t xml:space="preserve"> </w:t>
            </w:r>
            <w:r w:rsidR="00666E18" w:rsidRPr="0082114B">
              <w:t xml:space="preserve">[7] </w:t>
            </w:r>
            <w:r w:rsidR="00837309" w:rsidRPr="0082114B">
              <w:t xml:space="preserve">comme le montre le </w:t>
            </w:r>
            <w:r w:rsidR="0028543F" w:rsidRPr="0082114B">
              <w:t>schéma</w:t>
            </w:r>
            <w:r w:rsidR="00837309" w:rsidRPr="0082114B">
              <w:t xml:space="preserve"> de la figure suivante</w:t>
            </w:r>
            <w:r w:rsidR="00666E18" w:rsidRPr="0082114B">
              <w:t>.</w:t>
            </w:r>
          </w:p>
          <w:p w14:paraId="1BA2EB3F" w14:textId="065731B1" w:rsidR="00137ED9" w:rsidRDefault="00666E18" w:rsidP="00666E18">
            <w:pPr>
              <w:pStyle w:val="3EINormal"/>
              <w:ind w:left="-107"/>
            </w:pPr>
            <w:r w:rsidRPr="0082114B">
              <w:t>La</w:t>
            </w:r>
            <w:r w:rsidR="00837309" w:rsidRPr="0082114B">
              <w:t xml:space="preserve"> </w:t>
            </w:r>
            <w:r w:rsidRPr="0082114B">
              <w:t>résistance</w:t>
            </w:r>
            <w:r w:rsidR="00837309" w:rsidRPr="0082114B">
              <w:t xml:space="preserve"> </w:t>
            </w:r>
            <w:r w:rsidR="00715951" w:rsidRPr="0082114B">
              <w:t>datalogger de 250</w:t>
            </w:r>
            <w:r w:rsidRPr="0082114B">
              <w:t>Ω</w:t>
            </w:r>
            <w:r w:rsidR="00837309" w:rsidRPr="0082114B">
              <w:t xml:space="preserve"> dans la boucle de courant </w:t>
            </w:r>
            <w:r w:rsidRPr="0082114B">
              <w:t>permet</w:t>
            </w:r>
            <w:r w:rsidR="00837309" w:rsidRPr="0082114B">
              <w:t xml:space="preserve"> d’avoir une image en tension</w:t>
            </w:r>
            <w:r w:rsidRPr="0082114B">
              <w:t xml:space="preserve"> 5V de la boucle 4-20mA. </w:t>
            </w:r>
            <w:r w:rsidR="00636E8C" w:rsidRPr="0082114B">
              <w:t xml:space="preserve">En effet, lors </w:t>
            </w:r>
            <w:r w:rsidR="00926D4B" w:rsidRPr="0082114B">
              <w:t>de la maintenance mesurer</w:t>
            </w:r>
            <w:r w:rsidR="00636E8C" w:rsidRPr="0082114B">
              <w:t xml:space="preserve"> des courant de 20mA n’est pas si facile avec des pinces de mesure de courant à effet hall.</w:t>
            </w:r>
          </w:p>
          <w:p w14:paraId="563319A1" w14:textId="77777777" w:rsidR="00666E18" w:rsidRDefault="00666E18" w:rsidP="00666E18">
            <w:pPr>
              <w:pStyle w:val="3EINormal"/>
              <w:ind w:left="-107"/>
            </w:pPr>
            <w:r>
              <w:t>Par contre, si le datalogger est en 3.3V, la résistance passera à 165Ω.</w:t>
            </w:r>
          </w:p>
          <w:p w14:paraId="7FF7B10C" w14:textId="3F5B2261" w:rsidR="00715951" w:rsidRDefault="00715951" w:rsidP="00666E18">
            <w:pPr>
              <w:pStyle w:val="3EINormal"/>
              <w:ind w:left="-107"/>
            </w:pPr>
            <w:r>
              <w:t>Avec une alimentation de 24V, il est possible de mettre 3 datalogger et 1 commande qui auront des résistances de 250 Ω.</w:t>
            </w:r>
          </w:p>
          <w:p w14:paraId="74C3B916" w14:textId="168ED114" w:rsidR="00715951" w:rsidRDefault="00715951" w:rsidP="00666E18">
            <w:pPr>
              <w:pStyle w:val="3EINormal"/>
              <w:ind w:left="-107"/>
            </w:pPr>
          </w:p>
        </w:tc>
        <w:tc>
          <w:tcPr>
            <w:tcW w:w="3913" w:type="dxa"/>
          </w:tcPr>
          <w:p w14:paraId="6D263530" w14:textId="7B15B8BB" w:rsidR="00137ED9" w:rsidRDefault="00137ED9" w:rsidP="00666E18">
            <w:pPr>
              <w:pStyle w:val="3EINormal"/>
              <w:ind w:left="-107"/>
            </w:pPr>
            <w:r w:rsidRPr="00137ED9">
              <w:rPr>
                <w:noProof/>
              </w:rPr>
              <w:drawing>
                <wp:inline distT="0" distB="0" distL="0" distR="0" wp14:anchorId="4A31F91D" wp14:editId="2FA3CD9C">
                  <wp:extent cx="2432607" cy="1718689"/>
                  <wp:effectExtent l="0" t="0" r="635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9486" cy="173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A07C1A" w14:textId="453311B0" w:rsidR="00707D6B" w:rsidRDefault="00707D6B" w:rsidP="00546722">
            <w:pPr>
              <w:pStyle w:val="3EINormal"/>
              <w:numPr>
                <w:ilvl w:val="0"/>
                <w:numId w:val="8"/>
              </w:numPr>
              <w:ind w:left="-107" w:firstLine="24"/>
            </w:pPr>
            <w:r>
              <w:t xml:space="preserve"> Convertisseur 0-5V en 0-20mA</w:t>
            </w:r>
            <w:r w:rsidR="009A3C81">
              <w:t xml:space="preserve"> utilisant un AOP.</w:t>
            </w:r>
          </w:p>
        </w:tc>
      </w:tr>
    </w:tbl>
    <w:p w14:paraId="5EDBA3FF" w14:textId="49A89AEF" w:rsidR="00877D77" w:rsidRDefault="009A3C81" w:rsidP="00B60402">
      <w:pPr>
        <w:pStyle w:val="3EINormal"/>
      </w:pPr>
      <w:r>
        <w:t>La</w:t>
      </w:r>
      <w:r w:rsidR="00825215">
        <w:t xml:space="preserve"> mesure de la </w:t>
      </w:r>
      <w:r w:rsidR="0087140A">
        <w:t>température</w:t>
      </w:r>
      <w:r w:rsidR="00825215">
        <w:t xml:space="preserve"> </w:t>
      </w:r>
      <w:r w:rsidR="0087140A">
        <w:t>peut</w:t>
      </w:r>
      <w:r w:rsidR="00825215">
        <w:t xml:space="preserve"> avoir un peu </w:t>
      </w:r>
      <w:r w:rsidR="0087140A">
        <w:t>de bruit</w:t>
      </w:r>
      <w:r>
        <w:t xml:space="preserve"> donc un filtre </w:t>
      </w:r>
      <w:r w:rsidR="0087140A">
        <w:t>numérique</w:t>
      </w:r>
      <w:r>
        <w:t xml:space="preserve"> passe</w:t>
      </w:r>
      <w:r w:rsidR="0009175D">
        <w:t xml:space="preserve"> bas est souvent utilisé mais</w:t>
      </w:r>
      <w:r>
        <w:t xml:space="preserve"> entrainer</w:t>
      </w:r>
      <w:r w:rsidR="0009175D">
        <w:t>a</w:t>
      </w:r>
      <w:r>
        <w:t xml:space="preserve"> </w:t>
      </w:r>
      <w:r w:rsidR="00825215">
        <w:t xml:space="preserve">un </w:t>
      </w:r>
      <w:r w:rsidR="0087140A">
        <w:t>léger</w:t>
      </w:r>
      <w:r w:rsidR="0009175D">
        <w:t xml:space="preserve"> retard négligeable</w:t>
      </w:r>
      <w:r w:rsidR="00A139F2">
        <w:t xml:space="preserve"> par rapport à la constante de temps du process.</w:t>
      </w:r>
    </w:p>
    <w:p w14:paraId="5E4A24D7" w14:textId="12189C7A" w:rsidR="00825215" w:rsidRDefault="00825215" w:rsidP="00825215">
      <w:pPr>
        <w:pStyle w:val="3EINormal"/>
      </w:pPr>
      <w:r>
        <w:t xml:space="preserve">Pour tester le code du </w:t>
      </w:r>
      <w:r w:rsidR="0087140A">
        <w:t>microcontrôleur</w:t>
      </w:r>
      <w:r>
        <w:t>, un</w:t>
      </w:r>
      <w:r w:rsidR="00432C3B">
        <w:t>e simulation du programme sous P</w:t>
      </w:r>
      <w:r>
        <w:t>roteus est bien pratique.</w:t>
      </w:r>
    </w:p>
    <w:p w14:paraId="232E27EF" w14:textId="24B72649" w:rsidR="00432C3B" w:rsidRDefault="00432C3B" w:rsidP="00825215">
      <w:pPr>
        <w:pStyle w:val="3EINormal"/>
      </w:pPr>
      <w:r>
        <w:t xml:space="preserve">Un </w:t>
      </w:r>
      <w:r w:rsidR="0087140A">
        <w:t>microcontrôleur</w:t>
      </w:r>
      <w:r>
        <w:t xml:space="preserve"> ATMEGA 328 a été utilisé avec une routine d’interruption de 10ms pour faire une PWM avec une </w:t>
      </w:r>
      <w:r w:rsidR="0087140A">
        <w:t>période</w:t>
      </w:r>
      <w:r>
        <w:t xml:space="preserve"> de 1s pour une </w:t>
      </w:r>
      <w:r w:rsidR="0087140A">
        <w:t>précision</w:t>
      </w:r>
      <w:r>
        <w:t xml:space="preserve"> du rapport cyclique de 1%.</w:t>
      </w:r>
    </w:p>
    <w:p w14:paraId="1211E3E5" w14:textId="0FA0E34B" w:rsidR="00E3403C" w:rsidRDefault="00E3403C" w:rsidP="00825215">
      <w:pPr>
        <w:pStyle w:val="3EINormal"/>
      </w:pPr>
      <w:r w:rsidRPr="00602997">
        <w:t>De mul</w:t>
      </w:r>
      <w:r w:rsidR="0087140A" w:rsidRPr="00602997">
        <w:t>ti</w:t>
      </w:r>
      <w:r w:rsidRPr="00602997">
        <w:t>ple</w:t>
      </w:r>
      <w:r w:rsidR="00241F8E" w:rsidRPr="00602997">
        <w:t>s</w:t>
      </w:r>
      <w:r w:rsidRPr="00602997">
        <w:t xml:space="preserve"> capteur</w:t>
      </w:r>
      <w:r w:rsidR="00241F8E" w:rsidRPr="00602997">
        <w:t>s</w:t>
      </w:r>
      <w:r w:rsidRPr="00602997">
        <w:t xml:space="preserve"> </w:t>
      </w:r>
      <w:r w:rsidR="0087140A" w:rsidRPr="00602997">
        <w:t>de température peu</w:t>
      </w:r>
      <w:r w:rsidR="00241F8E" w:rsidRPr="00602997">
        <w:t>ven</w:t>
      </w:r>
      <w:r w:rsidR="0087140A" w:rsidRPr="00602997">
        <w:t>t être utilisé</w:t>
      </w:r>
      <w:r w:rsidR="00241F8E" w:rsidRPr="00602997">
        <w:t>s</w:t>
      </w:r>
      <w:r w:rsidR="00602997" w:rsidRPr="00602997">
        <w:t xml:space="preserve"> aussi en simulation sous Proteus.</w:t>
      </w:r>
    </w:p>
    <w:p w14:paraId="4E30FCEB" w14:textId="77777777" w:rsidR="00602997" w:rsidRDefault="00602997" w:rsidP="00825215">
      <w:pPr>
        <w:pStyle w:val="3EINormal"/>
      </w:pPr>
    </w:p>
    <w:p w14:paraId="5D742AAA" w14:textId="77777777" w:rsidR="00825215" w:rsidRDefault="00825215" w:rsidP="00825215">
      <w:pPr>
        <w:pStyle w:val="3EINormal"/>
      </w:pPr>
      <w:r w:rsidRPr="003C1A32">
        <w:rPr>
          <w:noProof/>
        </w:rPr>
        <w:drawing>
          <wp:inline distT="0" distB="0" distL="0" distR="0" wp14:anchorId="3040A784" wp14:editId="59E86C6B">
            <wp:extent cx="5213516" cy="2479754"/>
            <wp:effectExtent l="0" t="0" r="635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8768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59E70" w14:textId="3256CA65" w:rsidR="00825215" w:rsidRDefault="00825215" w:rsidP="00546722">
      <w:pPr>
        <w:pStyle w:val="3EINormal"/>
        <w:numPr>
          <w:ilvl w:val="0"/>
          <w:numId w:val="8"/>
        </w:numPr>
      </w:pPr>
      <w:r>
        <w:t xml:space="preserve">Schéma </w:t>
      </w:r>
      <w:r w:rsidR="0087140A">
        <w:t>électrothermique</w:t>
      </w:r>
      <w:r>
        <w:t xml:space="preserve"> pour </w:t>
      </w:r>
      <w:r w:rsidR="0087140A">
        <w:t>vérifier</w:t>
      </w:r>
      <w:r>
        <w:t xml:space="preserve"> le code du la </w:t>
      </w:r>
      <w:r w:rsidR="0087140A">
        <w:t>régulation</w:t>
      </w:r>
      <w:r>
        <w:t xml:space="preserve"> du PID et de l’autotuning</w:t>
      </w:r>
      <w:r w:rsidR="00447948">
        <w:t xml:space="preserve"> [</w:t>
      </w:r>
      <w:r w:rsidR="00447948" w:rsidRPr="00447948">
        <w:rPr>
          <w:highlight w:val="yellow"/>
        </w:rPr>
        <w:t>3</w:t>
      </w:r>
      <w:r w:rsidR="00447948">
        <w:t>]</w:t>
      </w:r>
    </w:p>
    <w:p w14:paraId="48736C6F" w14:textId="77777777" w:rsidR="00602997" w:rsidRDefault="00602997" w:rsidP="00825215">
      <w:pPr>
        <w:pStyle w:val="3EINormal"/>
      </w:pPr>
    </w:p>
    <w:p w14:paraId="22EC10FF" w14:textId="5A27EB1C" w:rsidR="00825215" w:rsidRDefault="0015050F" w:rsidP="00825215">
      <w:pPr>
        <w:pStyle w:val="3EINormal"/>
      </w:pPr>
      <w:r w:rsidRPr="00602997">
        <w:t>Le codage en C, de la PWM et du PID ne prennent que quelques lignes</w:t>
      </w:r>
      <w:r w:rsidR="00A139F2" w:rsidRPr="00602997">
        <w:t>, donc inu</w:t>
      </w:r>
      <w:r w:rsidR="00241F8E" w:rsidRPr="00602997">
        <w:t>t</w:t>
      </w:r>
      <w:r w:rsidR="00A139F2" w:rsidRPr="00602997">
        <w:t>ile de prendre des « </w:t>
      </w:r>
      <w:proofErr w:type="spellStart"/>
      <w:r w:rsidR="00A139F2" w:rsidRPr="00602997">
        <w:t>librarys</w:t>
      </w:r>
      <w:proofErr w:type="spellEnd"/>
      <w:r w:rsidR="00A139F2" w:rsidRPr="00602997">
        <w:t xml:space="preserve"> » </w:t>
      </w:r>
      <w:proofErr w:type="spellStart"/>
      <w:r w:rsidR="00A139F2" w:rsidRPr="00602997">
        <w:t>sous programme</w:t>
      </w:r>
      <w:proofErr w:type="spellEnd"/>
      <w:r w:rsidR="00A80420" w:rsidRPr="00602997">
        <w:t xml:space="preserve"> [6]</w:t>
      </w:r>
      <w:r w:rsidR="00A139F2" w:rsidRPr="00602997">
        <w:t>.</w:t>
      </w:r>
    </w:p>
    <w:p w14:paraId="0523DC4B" w14:textId="77777777" w:rsidR="0015050F" w:rsidRPr="000B53CA" w:rsidRDefault="0015050F" w:rsidP="00150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sz w:val="16"/>
          <w:szCs w:val="16"/>
          <w:lang w:val="en-US" w:eastAsia="fr-FR"/>
        </w:rPr>
      </w:pPr>
      <w:proofErr w:type="spellStart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tempson</w:t>
      </w:r>
      <w:proofErr w:type="spellEnd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=</w:t>
      </w:r>
      <w:proofErr w:type="gramStart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PWM ;</w:t>
      </w:r>
      <w:proofErr w:type="gramEnd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 xml:space="preserve">      //temps </w:t>
      </w:r>
      <w:proofErr w:type="gramStart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On</w:t>
      </w:r>
      <w:proofErr w:type="gramEnd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=PWM*</w:t>
      </w:r>
      <w:proofErr w:type="spellStart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periode</w:t>
      </w:r>
      <w:proofErr w:type="spellEnd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/(</w:t>
      </w:r>
      <w:proofErr w:type="spellStart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timerISR</w:t>
      </w:r>
      <w:proofErr w:type="spellEnd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*</w:t>
      </w:r>
      <w:proofErr w:type="gramStart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100)=</w:t>
      </w:r>
      <w:proofErr w:type="gramEnd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PWM*1s</w:t>
      </w:r>
      <w:proofErr w:type="gramStart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/(</w:t>
      </w:r>
      <w:proofErr w:type="gramEnd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0.01*100)</w:t>
      </w:r>
    </w:p>
    <w:p w14:paraId="4BC6CAE3" w14:textId="77777777" w:rsidR="0015050F" w:rsidRPr="000B53CA" w:rsidRDefault="0015050F" w:rsidP="00150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sz w:val="16"/>
          <w:szCs w:val="16"/>
          <w:lang w:val="en-US" w:eastAsia="fr-FR"/>
        </w:rPr>
      </w:pPr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if (</w:t>
      </w:r>
      <w:proofErr w:type="spellStart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compt</w:t>
      </w:r>
      <w:proofErr w:type="spellEnd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&lt;</w:t>
      </w:r>
      <w:proofErr w:type="spellStart"/>
      <w:proofErr w:type="gramStart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tempson</w:t>
      </w:r>
      <w:proofErr w:type="spellEnd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)  {</w:t>
      </w:r>
      <w:proofErr w:type="spellStart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digitalWrite</w:t>
      </w:r>
      <w:proofErr w:type="spellEnd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(</w:t>
      </w:r>
      <w:proofErr w:type="gramEnd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13,1</w:t>
      </w:r>
      <w:proofErr w:type="gramStart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) ;</w:t>
      </w:r>
      <w:proofErr w:type="gramEnd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}</w:t>
      </w:r>
    </w:p>
    <w:p w14:paraId="246255A9" w14:textId="77777777" w:rsidR="0015050F" w:rsidRPr="000B53CA" w:rsidRDefault="0015050F" w:rsidP="00150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sz w:val="16"/>
          <w:szCs w:val="16"/>
          <w:lang w:val="en-US" w:eastAsia="fr-FR"/>
        </w:rPr>
      </w:pPr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if (</w:t>
      </w:r>
      <w:proofErr w:type="spellStart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compt</w:t>
      </w:r>
      <w:proofErr w:type="spellEnd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&gt;</w:t>
      </w:r>
      <w:proofErr w:type="spellStart"/>
      <w:proofErr w:type="gramStart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tempson</w:t>
      </w:r>
      <w:proofErr w:type="spellEnd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)  {</w:t>
      </w:r>
      <w:proofErr w:type="spellStart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digitalWrite</w:t>
      </w:r>
      <w:proofErr w:type="spellEnd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(</w:t>
      </w:r>
      <w:proofErr w:type="gramEnd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13,0</w:t>
      </w:r>
      <w:proofErr w:type="gramStart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) ;</w:t>
      </w:r>
      <w:proofErr w:type="gramEnd"/>
      <w:r w:rsidRPr="000B53CA">
        <w:rPr>
          <w:rFonts w:ascii="Courier New" w:eastAsia="Times New Roman" w:hAnsi="Courier New" w:cs="Courier New"/>
          <w:sz w:val="16"/>
          <w:szCs w:val="16"/>
          <w:lang w:val="en-US" w:eastAsia="fr-FR"/>
        </w:rPr>
        <w:t>}</w:t>
      </w:r>
    </w:p>
    <w:p w14:paraId="20F3F554" w14:textId="6D715494" w:rsidR="0015050F" w:rsidRPr="000B53CA" w:rsidRDefault="0015050F" w:rsidP="00825215">
      <w:pPr>
        <w:pStyle w:val="3EINormal"/>
        <w:rPr>
          <w:sz w:val="16"/>
          <w:szCs w:val="16"/>
          <w:lang w:val="en-US"/>
        </w:rPr>
      </w:pPr>
    </w:p>
    <w:p w14:paraId="61D85D65" w14:textId="77777777" w:rsidR="001E0B59" w:rsidRPr="0033090C" w:rsidRDefault="001E0B59" w:rsidP="001E0B59">
      <w:pPr>
        <w:pStyle w:val="PrformatHTML"/>
        <w:rPr>
          <w:rStyle w:val="CodeHTML"/>
          <w:rFonts w:eastAsiaTheme="majorEastAsia"/>
          <w:sz w:val="16"/>
          <w:szCs w:val="16"/>
        </w:rPr>
      </w:pPr>
      <w:proofErr w:type="gramStart"/>
      <w:r w:rsidRPr="0033090C">
        <w:rPr>
          <w:rStyle w:val="CodeHTML"/>
          <w:rFonts w:eastAsiaTheme="majorEastAsia"/>
          <w:sz w:val="16"/>
          <w:szCs w:val="16"/>
        </w:rPr>
        <w:t>erreur</w:t>
      </w:r>
      <w:proofErr w:type="gramEnd"/>
      <w:r w:rsidRPr="0033090C">
        <w:rPr>
          <w:rStyle w:val="CodeHTML"/>
          <w:rFonts w:eastAsiaTheme="majorEastAsia"/>
          <w:sz w:val="16"/>
          <w:szCs w:val="16"/>
        </w:rPr>
        <w:t>1=</w:t>
      </w:r>
      <w:proofErr w:type="gramStart"/>
      <w:r w:rsidRPr="0033090C">
        <w:rPr>
          <w:rStyle w:val="CodeHTML"/>
          <w:rFonts w:eastAsiaTheme="majorEastAsia"/>
          <w:sz w:val="16"/>
          <w:szCs w:val="16"/>
        </w:rPr>
        <w:t>erreur;</w:t>
      </w:r>
      <w:proofErr w:type="gramEnd"/>
    </w:p>
    <w:p w14:paraId="4483C60E" w14:textId="77777777" w:rsidR="001E0B59" w:rsidRPr="0033090C" w:rsidRDefault="001E0B59" w:rsidP="001E0B59">
      <w:pPr>
        <w:pStyle w:val="PrformatHTML"/>
        <w:rPr>
          <w:rStyle w:val="CodeHTML"/>
          <w:rFonts w:eastAsiaTheme="majorEastAsia"/>
          <w:sz w:val="16"/>
          <w:szCs w:val="16"/>
        </w:rPr>
      </w:pPr>
      <w:r w:rsidRPr="0033090C">
        <w:rPr>
          <w:rStyle w:val="CodeHTML"/>
          <w:rFonts w:eastAsiaTheme="majorEastAsia"/>
          <w:sz w:val="16"/>
          <w:szCs w:val="16"/>
        </w:rPr>
        <w:t xml:space="preserve"> </w:t>
      </w:r>
      <w:proofErr w:type="gramStart"/>
      <w:r w:rsidRPr="0033090C">
        <w:rPr>
          <w:rStyle w:val="CodeHTML"/>
          <w:rFonts w:eastAsiaTheme="majorEastAsia"/>
          <w:sz w:val="16"/>
          <w:szCs w:val="16"/>
        </w:rPr>
        <w:t>erreur</w:t>
      </w:r>
      <w:proofErr w:type="gramEnd"/>
      <w:r w:rsidRPr="0033090C">
        <w:rPr>
          <w:rStyle w:val="CodeHTML"/>
          <w:rFonts w:eastAsiaTheme="majorEastAsia"/>
          <w:sz w:val="16"/>
          <w:szCs w:val="16"/>
        </w:rPr>
        <w:t>=consigne-</w:t>
      </w:r>
      <w:proofErr w:type="spellStart"/>
      <w:proofErr w:type="gramStart"/>
      <w:r w:rsidRPr="0033090C">
        <w:rPr>
          <w:rStyle w:val="CodeHTML"/>
          <w:rFonts w:eastAsiaTheme="majorEastAsia"/>
          <w:sz w:val="16"/>
          <w:szCs w:val="16"/>
        </w:rPr>
        <w:t>Tfiltre</w:t>
      </w:r>
      <w:proofErr w:type="spellEnd"/>
      <w:r w:rsidRPr="0033090C">
        <w:rPr>
          <w:rStyle w:val="CodeHTML"/>
          <w:rFonts w:eastAsiaTheme="majorEastAsia"/>
          <w:sz w:val="16"/>
          <w:szCs w:val="16"/>
        </w:rPr>
        <w:t>;</w:t>
      </w:r>
      <w:proofErr w:type="gramEnd"/>
    </w:p>
    <w:p w14:paraId="0E51E32D" w14:textId="77777777" w:rsidR="001E0B59" w:rsidRPr="000B53CA" w:rsidRDefault="001E0B59" w:rsidP="001E0B59">
      <w:pPr>
        <w:pStyle w:val="PrformatHTML"/>
        <w:rPr>
          <w:rStyle w:val="CodeHTML"/>
          <w:rFonts w:eastAsiaTheme="majorEastAsia"/>
          <w:sz w:val="16"/>
          <w:szCs w:val="16"/>
          <w:lang w:val="en-US"/>
        </w:rPr>
      </w:pPr>
      <w:r w:rsidRPr="0033090C">
        <w:rPr>
          <w:rStyle w:val="CodeHTML"/>
          <w:rFonts w:eastAsiaTheme="majorEastAsia"/>
          <w:sz w:val="16"/>
          <w:szCs w:val="16"/>
        </w:rPr>
        <w:t xml:space="preserve"> </w:t>
      </w:r>
      <w:r w:rsidRPr="000B53CA">
        <w:rPr>
          <w:rStyle w:val="CodeHTML"/>
          <w:rFonts w:eastAsiaTheme="majorEastAsia"/>
          <w:sz w:val="16"/>
          <w:szCs w:val="16"/>
          <w:lang w:val="en-US"/>
        </w:rPr>
        <w:t>integral=ki*</w:t>
      </w:r>
      <w:proofErr w:type="spellStart"/>
      <w:r w:rsidRPr="000B53CA">
        <w:rPr>
          <w:rStyle w:val="CodeHTML"/>
          <w:rFonts w:eastAsiaTheme="majorEastAsia"/>
          <w:sz w:val="16"/>
          <w:szCs w:val="16"/>
          <w:lang w:val="en-US"/>
        </w:rPr>
        <w:t>erreur+integral</w:t>
      </w:r>
      <w:proofErr w:type="spellEnd"/>
      <w:r w:rsidRPr="000B53CA">
        <w:rPr>
          <w:rStyle w:val="CodeHTML"/>
          <w:rFonts w:eastAsiaTheme="majorEastAsia"/>
          <w:sz w:val="16"/>
          <w:szCs w:val="16"/>
          <w:lang w:val="en-US"/>
        </w:rPr>
        <w:t>;</w:t>
      </w:r>
    </w:p>
    <w:p w14:paraId="7684F1E3" w14:textId="77777777" w:rsidR="001E0B59" w:rsidRPr="000B53CA" w:rsidRDefault="001E0B59" w:rsidP="001E0B59">
      <w:pPr>
        <w:pStyle w:val="PrformatHTML"/>
        <w:rPr>
          <w:rStyle w:val="CodeHTML"/>
          <w:rFonts w:eastAsiaTheme="majorEastAsia"/>
          <w:sz w:val="16"/>
          <w:szCs w:val="16"/>
          <w:lang w:val="en-US"/>
        </w:rPr>
      </w:pPr>
      <w:r w:rsidRPr="000B53CA">
        <w:rPr>
          <w:rStyle w:val="CodeHTML"/>
          <w:rFonts w:eastAsiaTheme="majorEastAsia"/>
          <w:sz w:val="16"/>
          <w:szCs w:val="16"/>
          <w:lang w:val="en-US"/>
        </w:rPr>
        <w:t xml:space="preserve"> derive=</w:t>
      </w:r>
      <w:proofErr w:type="spellStart"/>
      <w:r w:rsidRPr="000B53CA">
        <w:rPr>
          <w:rStyle w:val="CodeHTML"/>
          <w:rFonts w:eastAsiaTheme="majorEastAsia"/>
          <w:sz w:val="16"/>
          <w:szCs w:val="16"/>
          <w:lang w:val="en-US"/>
        </w:rPr>
        <w:t>kd</w:t>
      </w:r>
      <w:proofErr w:type="spellEnd"/>
      <w:r w:rsidRPr="000B53CA">
        <w:rPr>
          <w:rStyle w:val="CodeHTML"/>
          <w:rFonts w:eastAsiaTheme="majorEastAsia"/>
          <w:sz w:val="16"/>
          <w:szCs w:val="16"/>
          <w:lang w:val="en-US"/>
        </w:rPr>
        <w:t>*(erreur-erreur1</w:t>
      </w:r>
      <w:proofErr w:type="gramStart"/>
      <w:r w:rsidRPr="000B53CA">
        <w:rPr>
          <w:rStyle w:val="CodeHTML"/>
          <w:rFonts w:eastAsiaTheme="majorEastAsia"/>
          <w:sz w:val="16"/>
          <w:szCs w:val="16"/>
          <w:lang w:val="en-US"/>
        </w:rPr>
        <w:t xml:space="preserve">);   </w:t>
      </w:r>
      <w:proofErr w:type="gramEnd"/>
      <w:r w:rsidRPr="000B53CA">
        <w:rPr>
          <w:rStyle w:val="CodeHTML"/>
          <w:rFonts w:eastAsiaTheme="majorEastAsia"/>
          <w:sz w:val="16"/>
          <w:szCs w:val="16"/>
          <w:lang w:val="en-US"/>
        </w:rPr>
        <w:t xml:space="preserve"> </w:t>
      </w:r>
      <w:r w:rsidRPr="000B53CA">
        <w:rPr>
          <w:rStyle w:val="hljs-comment"/>
          <w:sz w:val="16"/>
          <w:szCs w:val="16"/>
          <w:lang w:val="en-US"/>
        </w:rPr>
        <w:t>//</w:t>
      </w:r>
    </w:p>
    <w:p w14:paraId="654088AC" w14:textId="77777777" w:rsidR="001E0B59" w:rsidRPr="000B53CA" w:rsidRDefault="001E0B59" w:rsidP="001E0B59">
      <w:pPr>
        <w:pStyle w:val="PrformatHTML"/>
        <w:rPr>
          <w:rStyle w:val="CodeHTML"/>
          <w:rFonts w:eastAsiaTheme="majorEastAsia"/>
          <w:sz w:val="16"/>
          <w:szCs w:val="16"/>
          <w:lang w:val="en-US"/>
        </w:rPr>
      </w:pPr>
      <w:r w:rsidRPr="000B53CA">
        <w:rPr>
          <w:rStyle w:val="hljs-keyword"/>
          <w:sz w:val="16"/>
          <w:szCs w:val="16"/>
          <w:lang w:val="en-US"/>
        </w:rPr>
        <w:t>if</w:t>
      </w:r>
      <w:r w:rsidRPr="000B53CA">
        <w:rPr>
          <w:rStyle w:val="CodeHTML"/>
          <w:rFonts w:eastAsiaTheme="majorEastAsia"/>
          <w:sz w:val="16"/>
          <w:szCs w:val="16"/>
          <w:lang w:val="en-US"/>
        </w:rPr>
        <w:t xml:space="preserve"> (integral&gt;=</w:t>
      </w:r>
      <w:proofErr w:type="gramStart"/>
      <w:r w:rsidRPr="000B53CA">
        <w:rPr>
          <w:rStyle w:val="hljs-number"/>
          <w:sz w:val="16"/>
          <w:szCs w:val="16"/>
          <w:lang w:val="en-US"/>
        </w:rPr>
        <w:t>90</w:t>
      </w:r>
      <w:r w:rsidRPr="000B53CA">
        <w:rPr>
          <w:rStyle w:val="CodeHTML"/>
          <w:rFonts w:eastAsiaTheme="majorEastAsia"/>
          <w:sz w:val="16"/>
          <w:szCs w:val="16"/>
          <w:lang w:val="en-US"/>
        </w:rPr>
        <w:t>) {</w:t>
      </w:r>
      <w:proofErr w:type="gramEnd"/>
      <w:r w:rsidRPr="000B53CA">
        <w:rPr>
          <w:rStyle w:val="CodeHTML"/>
          <w:rFonts w:eastAsiaTheme="majorEastAsia"/>
          <w:sz w:val="16"/>
          <w:szCs w:val="16"/>
          <w:lang w:val="en-US"/>
        </w:rPr>
        <w:t>integral=</w:t>
      </w:r>
      <w:r w:rsidRPr="000B53CA">
        <w:rPr>
          <w:rStyle w:val="hljs-number"/>
          <w:sz w:val="16"/>
          <w:szCs w:val="16"/>
          <w:lang w:val="en-US"/>
        </w:rPr>
        <w:t>90</w:t>
      </w:r>
      <w:proofErr w:type="gramStart"/>
      <w:r w:rsidRPr="000B53CA">
        <w:rPr>
          <w:rStyle w:val="CodeHTML"/>
          <w:rFonts w:eastAsiaTheme="majorEastAsia"/>
          <w:sz w:val="16"/>
          <w:szCs w:val="16"/>
          <w:lang w:val="en-US"/>
        </w:rPr>
        <w:t xml:space="preserve">;}   </w:t>
      </w:r>
      <w:proofErr w:type="gramEnd"/>
      <w:r w:rsidRPr="000B53CA">
        <w:rPr>
          <w:rStyle w:val="hljs-comment"/>
          <w:sz w:val="16"/>
          <w:szCs w:val="16"/>
          <w:lang w:val="en-US"/>
        </w:rPr>
        <w:t xml:space="preserve">// </w:t>
      </w:r>
    </w:p>
    <w:p w14:paraId="77C82E62" w14:textId="77777777" w:rsidR="001E0B59" w:rsidRPr="000B53CA" w:rsidRDefault="001E0B59" w:rsidP="001E0B59">
      <w:pPr>
        <w:pStyle w:val="PrformatHTML"/>
        <w:rPr>
          <w:rStyle w:val="CodeHTML"/>
          <w:rFonts w:eastAsiaTheme="majorEastAsia"/>
          <w:sz w:val="16"/>
          <w:szCs w:val="16"/>
          <w:lang w:val="en-US"/>
        </w:rPr>
      </w:pPr>
      <w:r w:rsidRPr="000B53CA">
        <w:rPr>
          <w:rStyle w:val="hljs-keyword"/>
          <w:sz w:val="16"/>
          <w:szCs w:val="16"/>
          <w:lang w:val="en-US"/>
        </w:rPr>
        <w:t>if</w:t>
      </w:r>
      <w:r w:rsidRPr="000B53CA">
        <w:rPr>
          <w:rStyle w:val="CodeHTML"/>
          <w:rFonts w:eastAsiaTheme="majorEastAsia"/>
          <w:sz w:val="16"/>
          <w:szCs w:val="16"/>
          <w:lang w:val="en-US"/>
        </w:rPr>
        <w:t xml:space="preserve"> (integral&lt;</w:t>
      </w:r>
      <w:r w:rsidRPr="000B53CA">
        <w:rPr>
          <w:rStyle w:val="hljs-number"/>
          <w:sz w:val="16"/>
          <w:szCs w:val="16"/>
          <w:lang w:val="en-US"/>
        </w:rPr>
        <w:t>-90</w:t>
      </w:r>
      <w:r w:rsidRPr="000B53CA">
        <w:rPr>
          <w:rStyle w:val="CodeHTML"/>
          <w:rFonts w:eastAsiaTheme="majorEastAsia"/>
          <w:sz w:val="16"/>
          <w:szCs w:val="16"/>
          <w:lang w:val="en-US"/>
        </w:rPr>
        <w:t>) {integral=</w:t>
      </w:r>
      <w:r w:rsidRPr="000B53CA">
        <w:rPr>
          <w:rStyle w:val="hljs-number"/>
          <w:sz w:val="16"/>
          <w:szCs w:val="16"/>
          <w:lang w:val="en-US"/>
        </w:rPr>
        <w:t>-90</w:t>
      </w:r>
      <w:r w:rsidRPr="000B53CA">
        <w:rPr>
          <w:rStyle w:val="CodeHTML"/>
          <w:rFonts w:eastAsiaTheme="majorEastAsia"/>
          <w:sz w:val="16"/>
          <w:szCs w:val="16"/>
          <w:lang w:val="en-US"/>
        </w:rPr>
        <w:t>;}</w:t>
      </w:r>
    </w:p>
    <w:p w14:paraId="38AF7DA6" w14:textId="77777777" w:rsidR="001E0B59" w:rsidRPr="000B53CA" w:rsidRDefault="001E0B59" w:rsidP="001E0B59">
      <w:pPr>
        <w:pStyle w:val="PrformatHTML"/>
        <w:rPr>
          <w:rStyle w:val="CodeHTML"/>
          <w:rFonts w:eastAsiaTheme="majorEastAsia"/>
          <w:sz w:val="16"/>
          <w:szCs w:val="16"/>
          <w:lang w:val="en-US"/>
        </w:rPr>
      </w:pPr>
    </w:p>
    <w:p w14:paraId="3F7423F8" w14:textId="77777777" w:rsidR="001E0B59" w:rsidRPr="000B53CA" w:rsidRDefault="001E0B59" w:rsidP="001E0B59">
      <w:pPr>
        <w:pStyle w:val="PrformatHTML"/>
        <w:rPr>
          <w:rStyle w:val="CodeHTML"/>
          <w:rFonts w:eastAsiaTheme="majorEastAsia"/>
          <w:sz w:val="16"/>
          <w:szCs w:val="16"/>
          <w:lang w:val="en-US"/>
        </w:rPr>
      </w:pPr>
      <w:r w:rsidRPr="000B53CA">
        <w:rPr>
          <w:rStyle w:val="CodeHTML"/>
          <w:rFonts w:eastAsiaTheme="majorEastAsia"/>
          <w:sz w:val="16"/>
          <w:szCs w:val="16"/>
          <w:lang w:val="en-US"/>
        </w:rPr>
        <w:t>PWM=</w:t>
      </w:r>
      <w:proofErr w:type="spellStart"/>
      <w:r w:rsidRPr="000B53CA">
        <w:rPr>
          <w:rStyle w:val="CodeHTML"/>
          <w:rFonts w:eastAsiaTheme="majorEastAsia"/>
          <w:sz w:val="16"/>
          <w:szCs w:val="16"/>
          <w:lang w:val="en-US"/>
        </w:rPr>
        <w:t>kp</w:t>
      </w:r>
      <w:proofErr w:type="spellEnd"/>
      <w:r w:rsidRPr="000B53CA">
        <w:rPr>
          <w:rStyle w:val="CodeHTML"/>
          <w:rFonts w:eastAsiaTheme="majorEastAsia"/>
          <w:sz w:val="16"/>
          <w:szCs w:val="16"/>
          <w:lang w:val="en-US"/>
        </w:rPr>
        <w:t>*</w:t>
      </w:r>
      <w:proofErr w:type="spellStart"/>
      <w:r w:rsidRPr="000B53CA">
        <w:rPr>
          <w:rStyle w:val="CodeHTML"/>
          <w:rFonts w:eastAsiaTheme="majorEastAsia"/>
          <w:sz w:val="16"/>
          <w:szCs w:val="16"/>
          <w:lang w:val="en-US"/>
        </w:rPr>
        <w:t>erreur+integral+derive</w:t>
      </w:r>
      <w:proofErr w:type="spellEnd"/>
      <w:r w:rsidRPr="000B53CA">
        <w:rPr>
          <w:rStyle w:val="CodeHTML"/>
          <w:rFonts w:eastAsiaTheme="majorEastAsia"/>
          <w:sz w:val="16"/>
          <w:szCs w:val="16"/>
          <w:lang w:val="en-US"/>
        </w:rPr>
        <w:t>;</w:t>
      </w:r>
    </w:p>
    <w:p w14:paraId="6594B2B0" w14:textId="77777777" w:rsidR="001E0B59" w:rsidRPr="000B53CA" w:rsidRDefault="001E0B59" w:rsidP="001E0B59">
      <w:pPr>
        <w:pStyle w:val="PrformatHTML"/>
        <w:rPr>
          <w:rStyle w:val="CodeHTML"/>
          <w:rFonts w:eastAsiaTheme="majorEastAsia"/>
          <w:sz w:val="16"/>
          <w:szCs w:val="16"/>
          <w:lang w:val="en-US"/>
        </w:rPr>
      </w:pPr>
      <w:r w:rsidRPr="000B53CA">
        <w:rPr>
          <w:rStyle w:val="hljs-keyword"/>
          <w:sz w:val="16"/>
          <w:szCs w:val="16"/>
          <w:lang w:val="en-US"/>
        </w:rPr>
        <w:t>if</w:t>
      </w:r>
      <w:r w:rsidRPr="000B53CA">
        <w:rPr>
          <w:rStyle w:val="CodeHTML"/>
          <w:rFonts w:eastAsiaTheme="majorEastAsia"/>
          <w:sz w:val="16"/>
          <w:szCs w:val="16"/>
          <w:lang w:val="en-US"/>
        </w:rPr>
        <w:t xml:space="preserve"> (PWM&gt;=</w:t>
      </w:r>
      <w:proofErr w:type="gramStart"/>
      <w:r w:rsidRPr="000B53CA">
        <w:rPr>
          <w:rStyle w:val="hljs-number"/>
          <w:sz w:val="16"/>
          <w:szCs w:val="16"/>
          <w:lang w:val="en-US"/>
        </w:rPr>
        <w:t>100</w:t>
      </w:r>
      <w:r w:rsidRPr="000B53CA">
        <w:rPr>
          <w:rStyle w:val="CodeHTML"/>
          <w:rFonts w:eastAsiaTheme="majorEastAsia"/>
          <w:sz w:val="16"/>
          <w:szCs w:val="16"/>
          <w:lang w:val="en-US"/>
        </w:rPr>
        <w:t>) {</w:t>
      </w:r>
      <w:proofErr w:type="gramEnd"/>
      <w:r w:rsidRPr="000B53CA">
        <w:rPr>
          <w:rStyle w:val="CodeHTML"/>
          <w:rFonts w:eastAsiaTheme="majorEastAsia"/>
          <w:sz w:val="16"/>
          <w:szCs w:val="16"/>
          <w:lang w:val="en-US"/>
        </w:rPr>
        <w:t>PWM=</w:t>
      </w:r>
      <w:r w:rsidRPr="000B53CA">
        <w:rPr>
          <w:rStyle w:val="hljs-number"/>
          <w:sz w:val="16"/>
          <w:szCs w:val="16"/>
          <w:lang w:val="en-US"/>
        </w:rPr>
        <w:t>100</w:t>
      </w:r>
      <w:proofErr w:type="gramStart"/>
      <w:r w:rsidRPr="000B53CA">
        <w:rPr>
          <w:rStyle w:val="CodeHTML"/>
          <w:rFonts w:eastAsiaTheme="majorEastAsia"/>
          <w:sz w:val="16"/>
          <w:szCs w:val="16"/>
          <w:lang w:val="en-US"/>
        </w:rPr>
        <w:t xml:space="preserve">;}   </w:t>
      </w:r>
      <w:proofErr w:type="gramEnd"/>
      <w:r w:rsidRPr="000B53CA">
        <w:rPr>
          <w:rStyle w:val="hljs-comment"/>
          <w:sz w:val="16"/>
          <w:szCs w:val="16"/>
          <w:lang w:val="en-US"/>
        </w:rPr>
        <w:t xml:space="preserve">// PWM </w:t>
      </w:r>
      <w:proofErr w:type="spellStart"/>
      <w:r w:rsidRPr="000B53CA">
        <w:rPr>
          <w:rStyle w:val="hljs-comment"/>
          <w:sz w:val="16"/>
          <w:szCs w:val="16"/>
          <w:lang w:val="en-US"/>
        </w:rPr>
        <w:t>en</w:t>
      </w:r>
      <w:proofErr w:type="spellEnd"/>
      <w:r w:rsidRPr="000B53CA">
        <w:rPr>
          <w:rStyle w:val="hljs-comment"/>
          <w:sz w:val="16"/>
          <w:szCs w:val="16"/>
          <w:lang w:val="en-US"/>
        </w:rPr>
        <w:t xml:space="preserve"> %</w:t>
      </w:r>
    </w:p>
    <w:p w14:paraId="149802BA" w14:textId="77777777" w:rsidR="001E0B59" w:rsidRPr="000B53CA" w:rsidRDefault="001E0B59" w:rsidP="001E0B59">
      <w:pPr>
        <w:pStyle w:val="PrformatHTML"/>
        <w:rPr>
          <w:sz w:val="16"/>
          <w:szCs w:val="16"/>
          <w:lang w:val="en-US"/>
        </w:rPr>
      </w:pPr>
      <w:r w:rsidRPr="000B53CA">
        <w:rPr>
          <w:rStyle w:val="hljs-keyword"/>
          <w:sz w:val="16"/>
          <w:szCs w:val="16"/>
          <w:lang w:val="en-US"/>
        </w:rPr>
        <w:t>if</w:t>
      </w:r>
      <w:r w:rsidRPr="000B53CA">
        <w:rPr>
          <w:rStyle w:val="CodeHTML"/>
          <w:rFonts w:eastAsiaTheme="majorEastAsia"/>
          <w:sz w:val="16"/>
          <w:szCs w:val="16"/>
          <w:lang w:val="en-US"/>
        </w:rPr>
        <w:t xml:space="preserve"> (PWM&lt;=</w:t>
      </w:r>
      <w:r w:rsidRPr="000B53CA">
        <w:rPr>
          <w:rStyle w:val="hljs-number"/>
          <w:sz w:val="16"/>
          <w:szCs w:val="16"/>
          <w:lang w:val="en-US"/>
        </w:rPr>
        <w:t>0</w:t>
      </w:r>
      <w:r w:rsidRPr="000B53CA">
        <w:rPr>
          <w:rStyle w:val="CodeHTML"/>
          <w:rFonts w:eastAsiaTheme="majorEastAsia"/>
          <w:sz w:val="16"/>
          <w:szCs w:val="16"/>
          <w:lang w:val="en-US"/>
        </w:rPr>
        <w:t>) {PWM=</w:t>
      </w:r>
      <w:r w:rsidRPr="000B53CA">
        <w:rPr>
          <w:rStyle w:val="hljs-number"/>
          <w:sz w:val="16"/>
          <w:szCs w:val="16"/>
          <w:lang w:val="en-US"/>
        </w:rPr>
        <w:t>0</w:t>
      </w:r>
      <w:r w:rsidRPr="000B53CA">
        <w:rPr>
          <w:rStyle w:val="CodeHTML"/>
          <w:rFonts w:eastAsiaTheme="majorEastAsia"/>
          <w:sz w:val="16"/>
          <w:szCs w:val="16"/>
          <w:lang w:val="en-US"/>
        </w:rPr>
        <w:t>;}</w:t>
      </w:r>
    </w:p>
    <w:p w14:paraId="642989D4" w14:textId="77777777" w:rsidR="0015050F" w:rsidRPr="000B53CA" w:rsidRDefault="0015050F" w:rsidP="00825215">
      <w:pPr>
        <w:pStyle w:val="3EINormal"/>
        <w:rPr>
          <w:lang w:val="en-US"/>
        </w:rPr>
      </w:pPr>
    </w:p>
    <w:p w14:paraId="5554C61A" w14:textId="3AFD3F96" w:rsidR="00825215" w:rsidRPr="00602997" w:rsidRDefault="00447948" w:rsidP="00825215">
      <w:pPr>
        <w:pStyle w:val="3EINormal"/>
      </w:pPr>
      <w:r w:rsidRPr="00602997">
        <w:t xml:space="preserve">Les </w:t>
      </w:r>
      <w:r w:rsidR="00F21215" w:rsidRPr="00602997">
        <w:t>méthodes</w:t>
      </w:r>
      <w:r w:rsidRPr="00602997">
        <w:t xml:space="preserve"> autotuning pour </w:t>
      </w:r>
      <w:r w:rsidR="00F21215" w:rsidRPr="00602997">
        <w:t>déterminer</w:t>
      </w:r>
      <w:r w:rsidRPr="00602997">
        <w:t xml:space="preserve"> les </w:t>
      </w:r>
      <w:r w:rsidR="00F21215" w:rsidRPr="00602997">
        <w:t>paramètres</w:t>
      </w:r>
      <w:r w:rsidRPr="00602997">
        <w:t xml:space="preserve"> du PID sont </w:t>
      </w:r>
      <w:r w:rsidR="00F21215" w:rsidRPr="00602997">
        <w:t>nombreuses</w:t>
      </w:r>
      <w:r w:rsidRPr="00602997">
        <w:t xml:space="preserve"> avec des </w:t>
      </w:r>
      <w:r w:rsidR="00F21215" w:rsidRPr="00602997">
        <w:t>identifications</w:t>
      </w:r>
      <w:r w:rsidRPr="00602997">
        <w:t xml:space="preserve"> </w:t>
      </w:r>
      <w:r w:rsidR="00241F8E" w:rsidRPr="00602997">
        <w:t xml:space="preserve">par des réponses </w:t>
      </w:r>
      <w:r w:rsidRPr="00602997">
        <w:t xml:space="preserve">à un </w:t>
      </w:r>
      <w:r w:rsidR="00F21215" w:rsidRPr="00602997">
        <w:t>échelon</w:t>
      </w:r>
      <w:r w:rsidRPr="00602997">
        <w:t xml:space="preserve"> ou </w:t>
      </w:r>
      <w:r w:rsidR="00A139F2" w:rsidRPr="00602997">
        <w:t>fréquentiel</w:t>
      </w:r>
      <w:r w:rsidR="00241F8E" w:rsidRPr="00602997">
        <w:t>les</w:t>
      </w:r>
      <w:r w:rsidRPr="00602997">
        <w:t xml:space="preserve">. D’ailleurs, tous les </w:t>
      </w:r>
      <w:r w:rsidR="00F21215" w:rsidRPr="00602997">
        <w:t>régulateurs</w:t>
      </w:r>
      <w:r w:rsidRPr="00602997">
        <w:t xml:space="preserve"> industriels le </w:t>
      </w:r>
      <w:r w:rsidR="00F21215" w:rsidRPr="00602997">
        <w:t>proposent</w:t>
      </w:r>
      <w:r w:rsidRPr="00602997">
        <w:t xml:space="preserve"> sans expliquer la </w:t>
      </w:r>
      <w:r w:rsidR="00F21215" w:rsidRPr="00602997">
        <w:t>méthode</w:t>
      </w:r>
      <w:r w:rsidRPr="00602997">
        <w:t xml:space="preserve"> qu’il</w:t>
      </w:r>
      <w:r w:rsidR="007444E5" w:rsidRPr="00602997">
        <w:t>s</w:t>
      </w:r>
      <w:r w:rsidRPr="00602997">
        <w:t xml:space="preserve"> utilise</w:t>
      </w:r>
      <w:r w:rsidR="007444E5" w:rsidRPr="00602997">
        <w:t>nt</w:t>
      </w:r>
      <w:r w:rsidR="00A139F2" w:rsidRPr="00602997">
        <w:t xml:space="preserve"> dans leurs ma</w:t>
      </w:r>
      <w:r w:rsidR="00A80420" w:rsidRPr="00602997">
        <w:t>n</w:t>
      </w:r>
      <w:r w:rsidR="00A139F2" w:rsidRPr="00602997">
        <w:t>uels.</w:t>
      </w:r>
    </w:p>
    <w:p w14:paraId="4DBD9557" w14:textId="743D45DB" w:rsidR="009A3C81" w:rsidRDefault="00447948" w:rsidP="00B60402">
      <w:pPr>
        <w:pStyle w:val="3EINormal"/>
      </w:pPr>
      <w:r w:rsidRPr="00602997">
        <w:t xml:space="preserve">Mais quelle est </w:t>
      </w:r>
      <w:r w:rsidR="0033090C" w:rsidRPr="00602997">
        <w:t>l</w:t>
      </w:r>
      <w:r w:rsidR="00FA5DD6" w:rsidRPr="00602997">
        <w:t>a</w:t>
      </w:r>
      <w:r w:rsidR="0033090C" w:rsidRPr="00602997">
        <w:t xml:space="preserve"> meilleur</w:t>
      </w:r>
      <w:r w:rsidR="00FA5DD6" w:rsidRPr="00602997">
        <w:t>e</w:t>
      </w:r>
      <w:r w:rsidRPr="00602997">
        <w:t xml:space="preserve"> des </w:t>
      </w:r>
      <w:r w:rsidR="0033090C" w:rsidRPr="00602997">
        <w:t>méthodes</w:t>
      </w:r>
      <w:r w:rsidRPr="00602997">
        <w:t xml:space="preserve"> et la plus rapide ?</w:t>
      </w:r>
      <w:r w:rsidR="007444E5" w:rsidRPr="00602997">
        <w:t xml:space="preserve"> C</w:t>
      </w:r>
      <w:r w:rsidR="00F21215" w:rsidRPr="00602997">
        <w:t>omment la coder en C ?</w:t>
      </w:r>
      <w:r w:rsidR="001E0B59">
        <w:t xml:space="preserve"> </w:t>
      </w:r>
    </w:p>
    <w:p w14:paraId="0D6CBD6A" w14:textId="2A7B5B8F" w:rsidR="00D24928" w:rsidRDefault="00F21215" w:rsidP="00D24928">
      <w:pPr>
        <w:pStyle w:val="Titre1"/>
      </w:pPr>
      <w:r>
        <w:t>Autotun</w:t>
      </w:r>
      <w:r w:rsidR="00D24928">
        <w:t>ing</w:t>
      </w:r>
      <w:r w:rsidR="00447948">
        <w:t xml:space="preserve"> PID</w:t>
      </w:r>
    </w:p>
    <w:p w14:paraId="6BA8CE04" w14:textId="30C8F39A" w:rsidR="00D24928" w:rsidRPr="00602997" w:rsidRDefault="00241DA8" w:rsidP="00D24928">
      <w:r w:rsidRPr="00602997">
        <w:t>L’autotun</w:t>
      </w:r>
      <w:r w:rsidR="00A139F2" w:rsidRPr="00602997">
        <w:t xml:space="preserve">ing est la recherche par le </w:t>
      </w:r>
      <w:r w:rsidR="00FA5DD6" w:rsidRPr="00602997">
        <w:t>microcontrôleur</w:t>
      </w:r>
      <w:r w:rsidR="001937D1" w:rsidRPr="00602997">
        <w:t xml:space="preserve"> </w:t>
      </w:r>
      <w:r w:rsidR="00A139F2" w:rsidRPr="00602997">
        <w:t xml:space="preserve">de </w:t>
      </w:r>
      <w:r w:rsidR="001937D1" w:rsidRPr="00602997">
        <w:t xml:space="preserve">l’identification du </w:t>
      </w:r>
      <w:r w:rsidR="0028543F" w:rsidRPr="00602997">
        <w:t>système</w:t>
      </w:r>
      <w:r w:rsidR="001937D1" w:rsidRPr="00602997">
        <w:t xml:space="preserve"> à un moment donné</w:t>
      </w:r>
      <w:r w:rsidR="00447948" w:rsidRPr="00602997">
        <w:t xml:space="preserve">, puis </w:t>
      </w:r>
      <w:r w:rsidR="00602997" w:rsidRPr="00602997">
        <w:t>de déterminer</w:t>
      </w:r>
      <w:r w:rsidR="00A139F2" w:rsidRPr="00602997">
        <w:t xml:space="preserve"> </w:t>
      </w:r>
      <w:r w:rsidR="0064569F" w:rsidRPr="00602997">
        <w:t>l</w:t>
      </w:r>
      <w:r w:rsidR="001937D1" w:rsidRPr="00602997">
        <w:t>es coefficients du PID</w:t>
      </w:r>
      <w:r w:rsidR="00602997" w:rsidRPr="00602997">
        <w:t>.</w:t>
      </w:r>
    </w:p>
    <w:p w14:paraId="44B0DB3F" w14:textId="773B03EF" w:rsidR="00F21215" w:rsidRDefault="00F21215" w:rsidP="00D24928">
      <w:r w:rsidRPr="00602997">
        <w:t xml:space="preserve">La </w:t>
      </w:r>
      <w:r w:rsidR="0033090C" w:rsidRPr="00602997">
        <w:t>méthode</w:t>
      </w:r>
      <w:r w:rsidRPr="00602997">
        <w:t xml:space="preserve"> la plus rapide pour identifier un </w:t>
      </w:r>
      <w:r w:rsidR="0033090C" w:rsidRPr="00602997">
        <w:t>système</w:t>
      </w:r>
      <w:r w:rsidRPr="00602997">
        <w:t xml:space="preserve"> est celle </w:t>
      </w:r>
      <w:r w:rsidR="0033090C" w:rsidRPr="00602997">
        <w:t>surnommé</w:t>
      </w:r>
      <w:r w:rsidRPr="00602997">
        <w:t xml:space="preserve"> « relay commande » qui impose une commande en tout ou rien à période fixe (signal carré) au process. Sinon mesurer les </w:t>
      </w:r>
      <w:r w:rsidR="00A139F2" w:rsidRPr="00602997">
        <w:t>variations</w:t>
      </w:r>
      <w:r w:rsidRPr="00602997">
        <w:t xml:space="preserve"> de la sortie lorsque la sortie du </w:t>
      </w:r>
      <w:r w:rsidR="0033090C" w:rsidRPr="00602997">
        <w:t>régulateur</w:t>
      </w:r>
      <w:r w:rsidRPr="00602997">
        <w:t xml:space="preserve"> est à 100% puis lorsque la sortie et à 0%</w:t>
      </w:r>
    </w:p>
    <w:p w14:paraId="49968EB4" w14:textId="77777777" w:rsidR="00F21215" w:rsidRPr="00D24928" w:rsidRDefault="00F21215" w:rsidP="00D24928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4871"/>
      </w:tblGrid>
      <w:tr w:rsidR="008D3556" w14:paraId="018B93DD" w14:textId="77777777" w:rsidTr="00A139F2">
        <w:tc>
          <w:tcPr>
            <w:tcW w:w="4871" w:type="dxa"/>
          </w:tcPr>
          <w:p w14:paraId="3D5BB1B3" w14:textId="7F33457F" w:rsidR="008D3556" w:rsidRDefault="00F21215" w:rsidP="00A139F2">
            <w:pPr>
              <w:ind w:left="-107"/>
            </w:pPr>
            <w:r>
              <w:t>En effet, l</w:t>
            </w:r>
            <w:r w:rsidR="008D3556">
              <w:t>orsqu’il y a une commande d’un système de première ordre avec une commande en tout ou rien à période fixe (signal carré) alors la répons</w:t>
            </w:r>
            <w:r>
              <w:t>e de la sortie correspondra à la figure suivante.</w:t>
            </w:r>
          </w:p>
          <w:p w14:paraId="01BD03E9" w14:textId="47432282" w:rsidR="008D3556" w:rsidRPr="00602997" w:rsidRDefault="00F21215" w:rsidP="00A139F2">
            <w:pPr>
              <w:ind w:left="-107"/>
            </w:pPr>
            <w:r w:rsidRPr="00602997">
              <w:t xml:space="preserve">On peut observer les </w:t>
            </w:r>
            <w:r w:rsidR="0033090C" w:rsidRPr="00602997">
              <w:t>incréments</w:t>
            </w:r>
            <w:r w:rsidRPr="00602997">
              <w:t xml:space="preserve"> des</w:t>
            </w:r>
            <w:r w:rsidR="00A139F2" w:rsidRPr="00602997">
              <w:t xml:space="preserve"> pentes</w:t>
            </w:r>
            <w:r w:rsidR="008D3556" w:rsidRPr="00602997">
              <w:t xml:space="preserve"> montantes et descendante</w:t>
            </w:r>
            <w:r w:rsidR="00FA5DD6" w:rsidRPr="00602997">
              <w:t>s</w:t>
            </w:r>
            <w:r w:rsidR="008D3556" w:rsidRPr="00602997">
              <w:t xml:space="preserve"> de la sortie en fonction de l’entrée, </w:t>
            </w:r>
            <w:r w:rsidR="00BF3706" w:rsidRPr="00602997">
              <w:t xml:space="preserve">puis </w:t>
            </w:r>
            <w:r w:rsidR="008D3556" w:rsidRPr="00602997">
              <w:t xml:space="preserve">l’amplitude des oscillations en </w:t>
            </w:r>
            <w:r w:rsidR="00BF3706" w:rsidRPr="00602997">
              <w:t>régime établi.</w:t>
            </w:r>
          </w:p>
          <w:p w14:paraId="4B4BB9FE" w14:textId="77777777" w:rsidR="008D3556" w:rsidRDefault="008D3556" w:rsidP="00A139F2">
            <w:pPr>
              <w:ind w:left="-107"/>
            </w:pPr>
            <w:r w:rsidRPr="00602997">
              <w:t>En régime établi, la température moyenne sera égale au gain du système multiplié par la puissance moyenne.</w:t>
            </w:r>
          </w:p>
          <w:p w14:paraId="332B0F88" w14:textId="05DF4EE3" w:rsidR="008D3556" w:rsidRDefault="008D3556" w:rsidP="00A139F2">
            <w:pPr>
              <w:ind w:left="-107"/>
            </w:pPr>
            <w:r>
              <w:t>La période du « relay command » doit être bien plus grande que celle de la PWM et bien inférieur à la con</w:t>
            </w:r>
            <w:r w:rsidR="00A139F2">
              <w:t>stante de temps du système. Une période de 10% de la constante de temps</w:t>
            </w:r>
            <w:r w:rsidR="00602997">
              <w:t xml:space="preserve"> du système</w:t>
            </w:r>
            <w:r w:rsidR="00A139F2">
              <w:t xml:space="preserve"> est un bon compromis</w:t>
            </w:r>
            <w:r>
              <w:t>.</w:t>
            </w:r>
          </w:p>
          <w:p w14:paraId="225FD95A" w14:textId="4D6924F8" w:rsidR="008D3556" w:rsidRDefault="00602997" w:rsidP="00602997">
            <w:pPr>
              <w:pStyle w:val="3EINormal"/>
              <w:ind w:left="-107"/>
            </w:pPr>
            <w:r>
              <w:t>Une autre solution et que le micro mesure</w:t>
            </w:r>
            <w:r w:rsidR="006B3C3A">
              <w:t xml:space="preserve"> le temps pour une montée de température</w:t>
            </w:r>
            <w:r>
              <w:t xml:space="preserve"> significative (au moins</w:t>
            </w:r>
            <w:r w:rsidR="006B3C3A">
              <w:t xml:space="preserve"> 10°C</w:t>
            </w:r>
            <w:r>
              <w:t>) puis que le micro mesure le temps en roue libre d’</w:t>
            </w:r>
            <w:r w:rsidR="006B3C3A">
              <w:t>une diminution de température de 2</w:t>
            </w:r>
            <w:r w:rsidR="00A139F2">
              <w:t>°C. D’ailleurs, sur la figure 21</w:t>
            </w:r>
            <w:r w:rsidR="006B3C3A">
              <w:t>, on peut observer cette méthode d’identification.</w:t>
            </w:r>
          </w:p>
        </w:tc>
        <w:tc>
          <w:tcPr>
            <w:tcW w:w="4871" w:type="dxa"/>
          </w:tcPr>
          <w:p w14:paraId="56D181A6" w14:textId="77777777" w:rsidR="008D3556" w:rsidRDefault="008D3556" w:rsidP="00A139F2">
            <w:pPr>
              <w:pStyle w:val="3EINormal"/>
              <w:ind w:left="-107"/>
            </w:pPr>
            <w:r w:rsidRPr="00C71BF5">
              <w:rPr>
                <w:noProof/>
              </w:rPr>
              <w:drawing>
                <wp:inline distT="0" distB="0" distL="0" distR="0" wp14:anchorId="20AF0EB6" wp14:editId="1A4DA5D7">
                  <wp:extent cx="2976034" cy="2441318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8302" cy="2475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221BA6" w14:textId="1F416290" w:rsidR="00F21215" w:rsidRDefault="0033090C" w:rsidP="00546722">
            <w:pPr>
              <w:pStyle w:val="3EINormal"/>
              <w:numPr>
                <w:ilvl w:val="0"/>
                <w:numId w:val="8"/>
              </w:numPr>
              <w:ind w:left="265" w:firstLine="0"/>
            </w:pPr>
            <w:r>
              <w:t>Réponse</w:t>
            </w:r>
            <w:r w:rsidR="00F21215">
              <w:t xml:space="preserve"> à un signal carré d’un </w:t>
            </w:r>
            <w:r>
              <w:t>système</w:t>
            </w:r>
            <w:r w:rsidR="00F21215">
              <w:t xml:space="preserve"> du premier ordre avec retard</w:t>
            </w:r>
          </w:p>
        </w:tc>
      </w:tr>
    </w:tbl>
    <w:p w14:paraId="70F10D2C" w14:textId="3C418720" w:rsidR="0015050F" w:rsidRDefault="006B3C3A" w:rsidP="00B60402">
      <w:pPr>
        <w:pStyle w:val="3EINormal"/>
      </w:pPr>
      <w:r>
        <w:t>V</w:t>
      </w:r>
      <w:r w:rsidR="0015050F">
        <w:t>oici le codage en C</w:t>
      </w:r>
      <w:r w:rsidR="00A139F2">
        <w:t xml:space="preserve"> de</w:t>
      </w:r>
      <w:r w:rsidR="00602997">
        <w:t xml:space="preserve"> cet </w:t>
      </w:r>
      <w:r w:rsidR="00A139F2">
        <w:t>autotuning</w:t>
      </w:r>
      <w:r w:rsidR="0015050F">
        <w:t xml:space="preserve">, on peut remarquer que </w:t>
      </w:r>
      <w:r w:rsidR="00602997">
        <w:t>l’identification et le calcul des coefficients du</w:t>
      </w:r>
      <w:r w:rsidR="0015050F">
        <w:t xml:space="preserve"> PID ne prend que quelques lignes</w:t>
      </w:r>
    </w:p>
    <w:p w14:paraId="66B49FE8" w14:textId="331136FC" w:rsidR="0015050F" w:rsidRPr="000B53CA" w:rsidRDefault="00241DA8" w:rsidP="00150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sz w:val="14"/>
          <w:szCs w:val="14"/>
          <w:lang w:val="en-US" w:eastAsia="fr-FR"/>
        </w:rPr>
      </w:pPr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if (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flagautotun</w:t>
      </w:r>
      <w:r w:rsidR="0015050F"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ing</w:t>
      </w:r>
      <w:proofErr w:type="spellEnd"/>
      <w:r w:rsidR="0015050F"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==1) {  </w:t>
      </w:r>
    </w:p>
    <w:p w14:paraId="3A6767F0" w14:textId="77777777" w:rsidR="0015050F" w:rsidRPr="000B53CA" w:rsidRDefault="0015050F" w:rsidP="00150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sz w:val="14"/>
          <w:szCs w:val="14"/>
          <w:lang w:val="en-US" w:eastAsia="fr-FR"/>
        </w:rPr>
      </w:pPr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  //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methode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 relay control roue libre</w:t>
      </w:r>
    </w:p>
    <w:p w14:paraId="2C0B482B" w14:textId="77777777" w:rsidR="0015050F" w:rsidRPr="000B53CA" w:rsidRDefault="0015050F" w:rsidP="00150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sz w:val="14"/>
          <w:szCs w:val="14"/>
          <w:lang w:val="en-US" w:eastAsia="fr-FR"/>
        </w:rPr>
      </w:pPr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  if (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timeauto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==</w:t>
      </w:r>
      <w:proofErr w:type="gram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0) {</w:t>
      </w:r>
      <w:proofErr w:type="spellStart"/>
      <w:proofErr w:type="gram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Tinit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=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Tfiltre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; PWM=100; 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flagretard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=1</w:t>
      </w:r>
      <w:proofErr w:type="gram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; }</w:t>
      </w:r>
      <w:proofErr w:type="gram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   </w:t>
      </w:r>
    </w:p>
    <w:p w14:paraId="47DC5544" w14:textId="77777777" w:rsidR="0015050F" w:rsidRPr="000B53CA" w:rsidRDefault="0015050F" w:rsidP="00150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sz w:val="14"/>
          <w:szCs w:val="14"/>
          <w:lang w:val="en-US" w:eastAsia="fr-FR"/>
        </w:rPr>
      </w:pPr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  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Tamb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=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analogRead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(A2);</w:t>
      </w:r>
    </w:p>
    <w:p w14:paraId="6ABFDBA8" w14:textId="77777777" w:rsidR="0015050F" w:rsidRPr="000B53CA" w:rsidRDefault="0015050F" w:rsidP="00150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sz w:val="14"/>
          <w:szCs w:val="14"/>
          <w:lang w:val="en-US" w:eastAsia="fr-FR"/>
        </w:rPr>
      </w:pPr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  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Tamb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=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Tamb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/2.048;</w:t>
      </w:r>
    </w:p>
    <w:p w14:paraId="5D5AA095" w14:textId="77777777" w:rsidR="0015050F" w:rsidRPr="000B53CA" w:rsidRDefault="0015050F" w:rsidP="00150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sz w:val="14"/>
          <w:szCs w:val="14"/>
          <w:lang w:val="en-US" w:eastAsia="fr-FR"/>
        </w:rPr>
      </w:pPr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  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timeauto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++;</w:t>
      </w:r>
    </w:p>
    <w:p w14:paraId="78CF6B30" w14:textId="77777777" w:rsidR="0015050F" w:rsidRPr="000B53CA" w:rsidRDefault="0015050F" w:rsidP="00150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sz w:val="14"/>
          <w:szCs w:val="14"/>
          <w:lang w:val="en-US" w:eastAsia="fr-FR"/>
        </w:rPr>
      </w:pPr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  </w:t>
      </w:r>
      <w:proofErr w:type="gram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if( (</w:t>
      </w:r>
      <w:proofErr w:type="spellStart"/>
      <w:proofErr w:type="gram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Tfiltre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&gt;(Tinit+0.5</w:t>
      </w:r>
      <w:proofErr w:type="gram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))  &amp;</w:t>
      </w:r>
      <w:proofErr w:type="gram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&amp; 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flagretard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==</w:t>
      </w:r>
      <w:proofErr w:type="gram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1 )</w:t>
      </w:r>
      <w:proofErr w:type="gram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  {retard=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timeauto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; 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flagretard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=0; 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flagton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=1</w:t>
      </w:r>
      <w:proofErr w:type="gram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; }</w:t>
      </w:r>
      <w:proofErr w:type="gramEnd"/>
    </w:p>
    <w:p w14:paraId="48500254" w14:textId="77777777" w:rsidR="0015050F" w:rsidRPr="000B53CA" w:rsidRDefault="0015050F" w:rsidP="00150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sz w:val="14"/>
          <w:szCs w:val="14"/>
          <w:lang w:val="en-US" w:eastAsia="fr-FR"/>
        </w:rPr>
      </w:pPr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  </w:t>
      </w:r>
      <w:proofErr w:type="gram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if( (</w:t>
      </w:r>
      <w:proofErr w:type="spellStart"/>
      <w:proofErr w:type="gram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Tfiltre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&gt;=(Tinit+10)) &amp;&amp; 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flagton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==</w:t>
      </w:r>
      <w:proofErr w:type="gram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1  )</w:t>
      </w:r>
      <w:proofErr w:type="gram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  {ton=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timeauto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-</w:t>
      </w:r>
      <w:proofErr w:type="gram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retard  ;</w:t>
      </w:r>
      <w:proofErr w:type="gram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  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flagton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=0; 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flagtoff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=1; PWM=0</w:t>
      </w:r>
      <w:proofErr w:type="gram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; }</w:t>
      </w:r>
      <w:proofErr w:type="gram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  </w:t>
      </w:r>
    </w:p>
    <w:p w14:paraId="40762DF4" w14:textId="77777777" w:rsidR="0015050F" w:rsidRPr="000B53CA" w:rsidRDefault="0015050F" w:rsidP="00150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sz w:val="14"/>
          <w:szCs w:val="14"/>
          <w:lang w:val="en-US" w:eastAsia="fr-FR"/>
        </w:rPr>
      </w:pPr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  </w:t>
      </w:r>
      <w:proofErr w:type="gram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if( (</w:t>
      </w:r>
      <w:proofErr w:type="spellStart"/>
      <w:proofErr w:type="gram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Tfiltre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&lt;=(Tinit+10-2)) &amp;&amp; 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flagtoff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==</w:t>
      </w:r>
      <w:proofErr w:type="gram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1 )</w:t>
      </w:r>
      <w:proofErr w:type="gram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   {toff=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timeauto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-ton-</w:t>
      </w:r>
      <w:proofErr w:type="gram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retard  ;</w:t>
      </w:r>
      <w:proofErr w:type="gram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 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flagtoff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=</w:t>
      </w:r>
      <w:proofErr w:type="gram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0;   </w:t>
      </w:r>
      <w:proofErr w:type="spellStart"/>
      <w:proofErr w:type="gram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flagPID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=1</w:t>
      </w:r>
      <w:proofErr w:type="gram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; }</w:t>
      </w:r>
      <w:proofErr w:type="gramEnd"/>
    </w:p>
    <w:p w14:paraId="10CDB087" w14:textId="77777777" w:rsidR="0015050F" w:rsidRPr="000B53CA" w:rsidRDefault="0015050F" w:rsidP="00150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sz w:val="14"/>
          <w:szCs w:val="14"/>
          <w:lang w:val="en-US" w:eastAsia="fr-FR"/>
        </w:rPr>
      </w:pPr>
    </w:p>
    <w:p w14:paraId="3DF9D813" w14:textId="77777777" w:rsidR="0015050F" w:rsidRPr="000B53CA" w:rsidRDefault="0015050F" w:rsidP="00150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sz w:val="14"/>
          <w:szCs w:val="14"/>
          <w:lang w:val="en-US" w:eastAsia="fr-FR"/>
        </w:rPr>
      </w:pPr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  if (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flagPID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==1) { </w:t>
      </w:r>
    </w:p>
    <w:p w14:paraId="34E3311C" w14:textId="77777777" w:rsidR="0015050F" w:rsidRPr="000B53CA" w:rsidRDefault="0015050F" w:rsidP="00150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sz w:val="14"/>
          <w:szCs w:val="14"/>
          <w:lang w:val="en-US" w:eastAsia="fr-FR"/>
        </w:rPr>
      </w:pPr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    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csttemps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=toff/(</w:t>
      </w:r>
      <w:proofErr w:type="gram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log(</w:t>
      </w:r>
      <w:proofErr w:type="gram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Tinit+10-Tamb)/(Tinit+10-2-Tamb)</w:t>
      </w:r>
      <w:proofErr w:type="gram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);   </w:t>
      </w:r>
      <w:proofErr w:type="gram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       //identification pour -2°C</w:t>
      </w:r>
    </w:p>
    <w:p w14:paraId="0ADFE1B5" w14:textId="77777777" w:rsidR="0015050F" w:rsidRPr="000B53CA" w:rsidRDefault="0015050F" w:rsidP="00150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sz w:val="14"/>
          <w:szCs w:val="14"/>
          <w:lang w:val="en-US" w:eastAsia="fr-FR"/>
        </w:rPr>
      </w:pPr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    CTH= power/((10/</w:t>
      </w:r>
      <w:proofErr w:type="gram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ton)+</w:t>
      </w:r>
      <w:proofErr w:type="gram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(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Tamb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/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csttemps</w:t>
      </w:r>
      <w:proofErr w:type="spellEnd"/>
      <w:proofErr w:type="gram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))   </w:t>
      </w:r>
      <w:proofErr w:type="gram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;</w:t>
      </w:r>
    </w:p>
    <w:p w14:paraId="49E28AC2" w14:textId="77777777" w:rsidR="0015050F" w:rsidRPr="000B53CA" w:rsidRDefault="0015050F" w:rsidP="00150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sz w:val="14"/>
          <w:szCs w:val="14"/>
          <w:lang w:val="en-US" w:eastAsia="fr-FR"/>
        </w:rPr>
      </w:pPr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    RTH=</w:t>
      </w:r>
      <w:proofErr w:type="spellStart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csttemps</w:t>
      </w:r>
      <w:proofErr w:type="spellEnd"/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>/CTH;</w:t>
      </w:r>
    </w:p>
    <w:p w14:paraId="12F2228D" w14:textId="77777777" w:rsidR="0015050F" w:rsidRPr="000B53CA" w:rsidRDefault="0015050F" w:rsidP="00150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sz w:val="14"/>
          <w:szCs w:val="14"/>
          <w:lang w:val="en-US" w:eastAsia="fr-FR"/>
        </w:rPr>
      </w:pPr>
    </w:p>
    <w:p w14:paraId="6E24282D" w14:textId="77777777" w:rsidR="0015050F" w:rsidRPr="0015050F" w:rsidRDefault="0015050F" w:rsidP="00150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sz w:val="14"/>
          <w:szCs w:val="14"/>
          <w:lang w:eastAsia="fr-FR"/>
        </w:rPr>
      </w:pPr>
      <w:r w:rsidRPr="000B53CA">
        <w:rPr>
          <w:rFonts w:ascii="Courier New" w:eastAsia="Times New Roman" w:hAnsi="Courier New" w:cs="Courier New"/>
          <w:sz w:val="14"/>
          <w:szCs w:val="14"/>
          <w:lang w:val="en-US" w:eastAsia="fr-FR"/>
        </w:rPr>
        <w:t xml:space="preserve">    </w:t>
      </w:r>
      <w:proofErr w:type="spellStart"/>
      <w:proofErr w:type="gramStart"/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>lambdaCstBF</w:t>
      </w:r>
      <w:proofErr w:type="spellEnd"/>
      <w:proofErr w:type="gramEnd"/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>=(RTH*</w:t>
      </w:r>
      <w:proofErr w:type="gramStart"/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 xml:space="preserve">CTH)/2;   </w:t>
      </w:r>
      <w:proofErr w:type="gramEnd"/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 xml:space="preserve">    //</w:t>
      </w:r>
      <w:proofErr w:type="spellStart"/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>methode</w:t>
      </w:r>
      <w:proofErr w:type="spellEnd"/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 xml:space="preserve"> SIMC choix de la constante de temps en BF</w:t>
      </w:r>
    </w:p>
    <w:p w14:paraId="7C2645F2" w14:textId="77777777" w:rsidR="0015050F" w:rsidRPr="0015050F" w:rsidRDefault="0015050F" w:rsidP="00150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sz w:val="14"/>
          <w:szCs w:val="14"/>
          <w:lang w:eastAsia="fr-FR"/>
        </w:rPr>
      </w:pPr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 xml:space="preserve">        </w:t>
      </w:r>
      <w:proofErr w:type="spellStart"/>
      <w:proofErr w:type="gramStart"/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>kp</w:t>
      </w:r>
      <w:proofErr w:type="spellEnd"/>
      <w:proofErr w:type="gramEnd"/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>=(CTH)/(</w:t>
      </w:r>
      <w:proofErr w:type="spellStart"/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>retard+lambdaCstBF</w:t>
      </w:r>
      <w:proofErr w:type="spellEnd"/>
      <w:proofErr w:type="gramStart"/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>);</w:t>
      </w:r>
      <w:proofErr w:type="gramEnd"/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 xml:space="preserve">   </w:t>
      </w:r>
    </w:p>
    <w:p w14:paraId="63566201" w14:textId="77777777" w:rsidR="0015050F" w:rsidRPr="0015050F" w:rsidRDefault="0015050F" w:rsidP="00150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sz w:val="14"/>
          <w:szCs w:val="14"/>
          <w:lang w:eastAsia="fr-FR"/>
        </w:rPr>
      </w:pPr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 xml:space="preserve">        </w:t>
      </w:r>
      <w:proofErr w:type="spellStart"/>
      <w:proofErr w:type="gramStart"/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>ki</w:t>
      </w:r>
      <w:proofErr w:type="spellEnd"/>
      <w:proofErr w:type="gramEnd"/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>=(</w:t>
      </w:r>
      <w:proofErr w:type="spellStart"/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>kp</w:t>
      </w:r>
      <w:proofErr w:type="spellEnd"/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>)/</w:t>
      </w:r>
      <w:proofErr w:type="spellStart"/>
      <w:proofErr w:type="gramStart"/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>csttemps</w:t>
      </w:r>
      <w:proofErr w:type="spellEnd"/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>;</w:t>
      </w:r>
      <w:proofErr w:type="gramEnd"/>
    </w:p>
    <w:p w14:paraId="03FA9B68" w14:textId="5DA60CF3" w:rsidR="0015050F" w:rsidRPr="0015050F" w:rsidRDefault="0015050F" w:rsidP="00150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sz w:val="14"/>
          <w:szCs w:val="14"/>
          <w:lang w:eastAsia="fr-FR"/>
        </w:rPr>
      </w:pPr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 xml:space="preserve">        </w:t>
      </w:r>
      <w:proofErr w:type="spellStart"/>
      <w:proofErr w:type="gramStart"/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>kd</w:t>
      </w:r>
      <w:proofErr w:type="spellEnd"/>
      <w:proofErr w:type="gramEnd"/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>=(CTH*</w:t>
      </w:r>
      <w:proofErr w:type="gramStart"/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>T)/</w:t>
      </w:r>
      <w:proofErr w:type="gramEnd"/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>(2*</w:t>
      </w:r>
      <w:proofErr w:type="spellStart"/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>lambdaC</w:t>
      </w:r>
      <w:r w:rsidR="00241DA8">
        <w:rPr>
          <w:rFonts w:ascii="Courier New" w:eastAsia="Times New Roman" w:hAnsi="Courier New" w:cs="Courier New"/>
          <w:sz w:val="14"/>
          <w:szCs w:val="14"/>
          <w:lang w:eastAsia="fr-FR"/>
        </w:rPr>
        <w:t>stBF</w:t>
      </w:r>
      <w:proofErr w:type="spellEnd"/>
      <w:proofErr w:type="gramStart"/>
      <w:r w:rsidR="00241DA8">
        <w:rPr>
          <w:rFonts w:ascii="Courier New" w:eastAsia="Times New Roman" w:hAnsi="Courier New" w:cs="Courier New"/>
          <w:sz w:val="14"/>
          <w:szCs w:val="14"/>
          <w:lang w:eastAsia="fr-FR"/>
        </w:rPr>
        <w:t xml:space="preserve">);   </w:t>
      </w:r>
      <w:proofErr w:type="gramEnd"/>
      <w:r w:rsidR="00241DA8">
        <w:rPr>
          <w:rFonts w:ascii="Courier New" w:eastAsia="Times New Roman" w:hAnsi="Courier New" w:cs="Courier New"/>
          <w:sz w:val="14"/>
          <w:szCs w:val="14"/>
          <w:lang w:eastAsia="fr-FR"/>
        </w:rPr>
        <w:t xml:space="preserve"> </w:t>
      </w:r>
      <w:proofErr w:type="spellStart"/>
      <w:r w:rsidR="00241DA8">
        <w:rPr>
          <w:rFonts w:ascii="Courier New" w:eastAsia="Times New Roman" w:hAnsi="Courier New" w:cs="Courier New"/>
          <w:sz w:val="14"/>
          <w:szCs w:val="14"/>
          <w:lang w:eastAsia="fr-FR"/>
        </w:rPr>
        <w:t>flagPID</w:t>
      </w:r>
      <w:proofErr w:type="spellEnd"/>
      <w:r w:rsidR="00241DA8">
        <w:rPr>
          <w:rFonts w:ascii="Courier New" w:eastAsia="Times New Roman" w:hAnsi="Courier New" w:cs="Courier New"/>
          <w:sz w:val="14"/>
          <w:szCs w:val="14"/>
          <w:lang w:eastAsia="fr-FR"/>
        </w:rPr>
        <w:t>=</w:t>
      </w:r>
      <w:proofErr w:type="gramStart"/>
      <w:r w:rsidR="00241DA8">
        <w:rPr>
          <w:rFonts w:ascii="Courier New" w:eastAsia="Times New Roman" w:hAnsi="Courier New" w:cs="Courier New"/>
          <w:sz w:val="14"/>
          <w:szCs w:val="14"/>
          <w:lang w:eastAsia="fr-FR"/>
        </w:rPr>
        <w:t>0;</w:t>
      </w:r>
      <w:proofErr w:type="gramEnd"/>
      <w:r w:rsidR="00241DA8">
        <w:rPr>
          <w:rFonts w:ascii="Courier New" w:eastAsia="Times New Roman" w:hAnsi="Courier New" w:cs="Courier New"/>
          <w:sz w:val="14"/>
          <w:szCs w:val="14"/>
          <w:lang w:eastAsia="fr-FR"/>
        </w:rPr>
        <w:t xml:space="preserve"> </w:t>
      </w:r>
      <w:proofErr w:type="spellStart"/>
      <w:r w:rsidR="00241DA8">
        <w:rPr>
          <w:rFonts w:ascii="Courier New" w:eastAsia="Times New Roman" w:hAnsi="Courier New" w:cs="Courier New"/>
          <w:sz w:val="14"/>
          <w:szCs w:val="14"/>
          <w:lang w:eastAsia="fr-FR"/>
        </w:rPr>
        <w:t>flagautotu</w:t>
      </w:r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>ning</w:t>
      </w:r>
      <w:proofErr w:type="spellEnd"/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>=</w:t>
      </w:r>
      <w:proofErr w:type="gramStart"/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>0;</w:t>
      </w:r>
      <w:proofErr w:type="gramEnd"/>
      <w:r w:rsidRPr="0015050F">
        <w:rPr>
          <w:rFonts w:ascii="Courier New" w:eastAsia="Times New Roman" w:hAnsi="Courier New" w:cs="Courier New"/>
          <w:sz w:val="14"/>
          <w:szCs w:val="14"/>
          <w:lang w:eastAsia="fr-FR"/>
        </w:rPr>
        <w:t xml:space="preserve"> }  </w:t>
      </w:r>
    </w:p>
    <w:p w14:paraId="3720321A" w14:textId="77777777" w:rsidR="0015050F" w:rsidRDefault="0015050F" w:rsidP="00B60402">
      <w:pPr>
        <w:pStyle w:val="3EINormal"/>
      </w:pPr>
    </w:p>
    <w:p w14:paraId="4C0E51E8" w14:textId="72C85373" w:rsidR="0015050F" w:rsidRDefault="00241DA8" w:rsidP="00B60402">
      <w:pPr>
        <w:pStyle w:val="3EINormal"/>
      </w:pPr>
      <w:r>
        <w:t>L’autotun</w:t>
      </w:r>
      <w:r w:rsidR="000E1F8C">
        <w:t>ing demande envi</w:t>
      </w:r>
      <w:r w:rsidR="00DA56B8">
        <w:t>r</w:t>
      </w:r>
      <w:r w:rsidR="000E1F8C">
        <w:t>on</w:t>
      </w:r>
      <w:r w:rsidR="0015050F">
        <w:t xml:space="preserve"> 10% du temps la constante de temps en boucle ouverte pour faire </w:t>
      </w:r>
      <w:r w:rsidR="000E1F8C">
        <w:t>une i</w:t>
      </w:r>
      <w:r w:rsidR="0015050F">
        <w:t>de</w:t>
      </w:r>
      <w:r w:rsidR="000E1F8C">
        <w:t xml:space="preserve">ntification pertinente sur un </w:t>
      </w:r>
      <w:r w:rsidR="00DA56B8">
        <w:t>système</w:t>
      </w:r>
      <w:r w:rsidR="000E1F8C">
        <w:t xml:space="preserve"> de </w:t>
      </w:r>
      <w:r w:rsidR="00DA56B8">
        <w:t>chauffage</w:t>
      </w:r>
      <w:r w:rsidR="000E1F8C">
        <w:t>.</w:t>
      </w:r>
    </w:p>
    <w:p w14:paraId="3ABE7D1D" w14:textId="77777777" w:rsidR="00BF3706" w:rsidRDefault="00BF3706" w:rsidP="00B60402">
      <w:pPr>
        <w:pStyle w:val="3EINormal"/>
      </w:pPr>
    </w:p>
    <w:p w14:paraId="5D31A9EA" w14:textId="16D49F2B" w:rsidR="001937D1" w:rsidRPr="00602997" w:rsidRDefault="00241DA8" w:rsidP="00B60402">
      <w:pPr>
        <w:pStyle w:val="3EINormal"/>
      </w:pPr>
      <w:r w:rsidRPr="00602997">
        <w:t>Ne pas confondre l’autotu</w:t>
      </w:r>
      <w:r w:rsidR="00A139F2" w:rsidRPr="00602997">
        <w:t>ning et l’adaptative tun</w:t>
      </w:r>
      <w:r w:rsidR="001937D1" w:rsidRPr="00602997">
        <w:t xml:space="preserve">ing ou ce dernier </w:t>
      </w:r>
      <w:r w:rsidR="0064569F" w:rsidRPr="00602997">
        <w:t xml:space="preserve">va rechercher en </w:t>
      </w:r>
      <w:r w:rsidR="007010C8" w:rsidRPr="00602997">
        <w:t>permanence</w:t>
      </w:r>
      <w:r w:rsidR="0064569F" w:rsidRPr="00602997">
        <w:t xml:space="preserve"> les </w:t>
      </w:r>
      <w:r w:rsidR="007010C8" w:rsidRPr="00602997">
        <w:t>paramètres</w:t>
      </w:r>
      <w:r w:rsidR="0064569F" w:rsidRPr="00602997">
        <w:t xml:space="preserve"> du modèle et recalculer</w:t>
      </w:r>
      <w:r w:rsidR="0028543F" w:rsidRPr="00602997">
        <w:t xml:space="preserve"> </w:t>
      </w:r>
      <w:r w:rsidR="007010C8" w:rsidRPr="00602997">
        <w:t>les coefficients</w:t>
      </w:r>
      <w:r w:rsidR="0028543F" w:rsidRPr="00602997">
        <w:t xml:space="preserve"> du PID.</w:t>
      </w:r>
    </w:p>
    <w:p w14:paraId="3D2D70EA" w14:textId="3EB20C65" w:rsidR="0028543F" w:rsidRPr="00602997" w:rsidRDefault="00FA5DD6" w:rsidP="00B60402">
      <w:pPr>
        <w:pStyle w:val="3EINormal"/>
      </w:pPr>
      <w:r w:rsidRPr="00602997">
        <w:t>Après avoir paramétré</w:t>
      </w:r>
      <w:r w:rsidR="0033090C" w:rsidRPr="00602997">
        <w:t xml:space="preserve"> le process, il faut</w:t>
      </w:r>
      <w:r w:rsidR="0028543F" w:rsidRPr="00602997">
        <w:t xml:space="preserve"> s’interroger sur </w:t>
      </w:r>
      <w:r w:rsidR="007010C8" w:rsidRPr="00602997">
        <w:t>différent</w:t>
      </w:r>
      <w:r w:rsidRPr="00602997">
        <w:t>s</w:t>
      </w:r>
      <w:r w:rsidR="0028543F" w:rsidRPr="00602997">
        <w:t xml:space="preserve"> </w:t>
      </w:r>
      <w:r w:rsidR="007010C8" w:rsidRPr="00602997">
        <w:t>dysfonctionnement</w:t>
      </w:r>
      <w:r w:rsidRPr="00602997">
        <w:t>s</w:t>
      </w:r>
      <w:r w:rsidR="0033090C" w:rsidRPr="00602997">
        <w:t xml:space="preserve"> possible</w:t>
      </w:r>
      <w:r w:rsidR="00602997" w:rsidRPr="00602997">
        <w:t>s</w:t>
      </w:r>
      <w:r w:rsidR="007010C8" w:rsidRPr="00602997">
        <w:t xml:space="preserve"> de ce système chauffant</w:t>
      </w:r>
      <w:r w:rsidR="0033090C" w:rsidRPr="00602997">
        <w:t xml:space="preserve"> et rajouter des alarmes et coup</w:t>
      </w:r>
      <w:r w:rsidRPr="00602997">
        <w:t>er le chauffage en cas de défau</w:t>
      </w:r>
      <w:r w:rsidR="0033090C" w:rsidRPr="00602997">
        <w:t xml:space="preserve">t. </w:t>
      </w:r>
    </w:p>
    <w:p w14:paraId="5DFC2FF5" w14:textId="2316D0F1" w:rsidR="00037722" w:rsidRDefault="00FA5DD6" w:rsidP="00B60402">
      <w:pPr>
        <w:pStyle w:val="3EINormal"/>
      </w:pPr>
      <w:r w:rsidRPr="00602997">
        <w:t>Mais que vont</w:t>
      </w:r>
      <w:r w:rsidR="0033090C" w:rsidRPr="00602997">
        <w:t xml:space="preserve"> provoq</w:t>
      </w:r>
      <w:r w:rsidR="00674027" w:rsidRPr="00602997">
        <w:t xml:space="preserve">uer certains dysfonctionnements sur le process </w:t>
      </w:r>
      <w:r w:rsidR="0033090C" w:rsidRPr="00602997">
        <w:t>?</w:t>
      </w:r>
    </w:p>
    <w:p w14:paraId="22D53A2A" w14:textId="4B5BD30A" w:rsidR="00914D15" w:rsidRDefault="00914D15">
      <w:pPr>
        <w:spacing w:after="200" w:line="276" w:lineRule="auto"/>
        <w:jc w:val="left"/>
        <w:rPr>
          <w:rFonts w:eastAsia="Times New Roman" w:cs="Times New Roman"/>
          <w:szCs w:val="20"/>
          <w:lang w:eastAsia="fr-FR"/>
        </w:rPr>
      </w:pPr>
      <w:r>
        <w:br w:type="page"/>
      </w:r>
    </w:p>
    <w:p w14:paraId="230E2C0A" w14:textId="174B3A53" w:rsidR="00037722" w:rsidRDefault="00037722" w:rsidP="00037722">
      <w:pPr>
        <w:pStyle w:val="Titre1"/>
      </w:pPr>
      <w:r>
        <w:t>Maintenance</w:t>
      </w:r>
    </w:p>
    <w:p w14:paraId="35AB35F7" w14:textId="7A6D015D" w:rsidR="007010C8" w:rsidRDefault="007010C8" w:rsidP="00B60402">
      <w:pPr>
        <w:pStyle w:val="3EINormal"/>
      </w:pPr>
      <w:r w:rsidRPr="00602997">
        <w:t>En maintenance, il faut trouver par</w:t>
      </w:r>
      <w:r w:rsidR="00602997" w:rsidRPr="00602997">
        <w:t xml:space="preserve"> d</w:t>
      </w:r>
      <w:r w:rsidR="00A57966" w:rsidRPr="00602997">
        <w:t>es</w:t>
      </w:r>
      <w:r w:rsidRPr="00602997">
        <w:t xml:space="preserve"> mesures pourquoi le système ne fonctionne plus et quels sont le</w:t>
      </w:r>
      <w:r w:rsidR="00602997" w:rsidRPr="00602997">
        <w:t xml:space="preserve"> ou les</w:t>
      </w:r>
      <w:r w:rsidRPr="00602997">
        <w:t xml:space="preserve"> élém</w:t>
      </w:r>
      <w:r w:rsidR="00FA5DD6" w:rsidRPr="00602997">
        <w:t>ents qui peuvent être incriminés</w:t>
      </w:r>
      <w:r w:rsidRPr="00602997">
        <w:t xml:space="preserve"> lors de tel</w:t>
      </w:r>
      <w:r w:rsidR="00FA5DD6" w:rsidRPr="00602997">
        <w:t>le</w:t>
      </w:r>
      <w:r w:rsidRPr="00602997">
        <w:t xml:space="preserve"> ou tel</w:t>
      </w:r>
      <w:r w:rsidR="00FA5DD6" w:rsidRPr="00602997">
        <w:t>le</w:t>
      </w:r>
      <w:r w:rsidRPr="00602997">
        <w:t xml:space="preserve"> action du système. Voici quelques interrogations :</w:t>
      </w:r>
    </w:p>
    <w:p w14:paraId="3A516915" w14:textId="4FE0AB7B" w:rsidR="00083308" w:rsidRDefault="00083308" w:rsidP="00546722">
      <w:pPr>
        <w:pStyle w:val="3EINormal"/>
        <w:numPr>
          <w:ilvl w:val="0"/>
          <w:numId w:val="6"/>
        </w:numPr>
      </w:pPr>
      <w:r>
        <w:t xml:space="preserve">Que se </w:t>
      </w:r>
      <w:r w:rsidR="007010C8">
        <w:t>passe-t-</w:t>
      </w:r>
      <w:r>
        <w:t xml:space="preserve">il si </w:t>
      </w:r>
      <w:r w:rsidR="007010C8">
        <w:t>le</w:t>
      </w:r>
      <w:r>
        <w:t xml:space="preserve"> capteur de </w:t>
      </w:r>
      <w:r w:rsidR="007010C8">
        <w:t>température</w:t>
      </w:r>
      <w:r w:rsidR="007115A8">
        <w:t xml:space="preserve"> est en dé</w:t>
      </w:r>
      <w:r w:rsidR="00602997">
        <w:t>faut</w:t>
      </w:r>
      <w:r>
        <w:t> ? ou q</w:t>
      </w:r>
      <w:r w:rsidR="007010C8">
        <w:t>ue le transmetteur 4-20mA du cap</w:t>
      </w:r>
      <w:r>
        <w:t xml:space="preserve">teur est </w:t>
      </w:r>
      <w:r w:rsidR="007010C8">
        <w:t>défectueux</w:t>
      </w:r>
      <w:r>
        <w:t> ? ou que le transmetteur n’a plus d’alimentation 24V</w:t>
      </w:r>
      <w:r w:rsidR="00FA5DD6">
        <w:t> ?</w:t>
      </w:r>
    </w:p>
    <w:p w14:paraId="4868FDBC" w14:textId="24EBD528" w:rsidR="00636E8C" w:rsidRDefault="00636E8C" w:rsidP="00546722">
      <w:pPr>
        <w:pStyle w:val="3EINormal"/>
        <w:numPr>
          <w:ilvl w:val="0"/>
          <w:numId w:val="6"/>
        </w:numPr>
      </w:pPr>
      <w:r>
        <w:t xml:space="preserve">Que se </w:t>
      </w:r>
      <w:r w:rsidR="007010C8">
        <w:t>passe-t</w:t>
      </w:r>
      <w:r w:rsidR="00083308">
        <w:t>-</w:t>
      </w:r>
      <w:r>
        <w:t xml:space="preserve">il si </w:t>
      </w:r>
      <w:r w:rsidR="00083308">
        <w:t>l’alimentation secteur est coupé</w:t>
      </w:r>
      <w:r w:rsidR="00241DA8">
        <w:t>e</w:t>
      </w:r>
      <w:r w:rsidR="00083308">
        <w:t xml:space="preserve"> ? ou que le </w:t>
      </w:r>
      <w:r w:rsidR="007010C8">
        <w:t>gradateur</w:t>
      </w:r>
      <w:r w:rsidR="00083308">
        <w:t xml:space="preserve"> ne fonctionne plus</w:t>
      </w:r>
    </w:p>
    <w:p w14:paraId="67531D63" w14:textId="1D0C7B2D" w:rsidR="00F805C9" w:rsidRDefault="00F805C9" w:rsidP="00F805C9">
      <w:pPr>
        <w:pStyle w:val="3EINormal"/>
      </w:pPr>
      <w:r>
        <w:t>Dans les 3 cas, le régulateur industriel indique sa température minimale de -25°C et le système chauffe à 100% alors que le régulateur industriel devrait afficher une erreur de la boucle de courant</w:t>
      </w:r>
    </w:p>
    <w:p w14:paraId="60F50EC4" w14:textId="5DE2DCE7" w:rsidR="00083308" w:rsidRDefault="00083308" w:rsidP="00083308">
      <w:pPr>
        <w:pStyle w:val="3EINormal"/>
      </w:pPr>
    </w:p>
    <w:p w14:paraId="77983C02" w14:textId="77777777" w:rsidR="00F805C9" w:rsidRDefault="00F805C9" w:rsidP="00083308">
      <w:pPr>
        <w:pStyle w:val="3EINormal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0"/>
        <w:gridCol w:w="5062"/>
      </w:tblGrid>
      <w:tr w:rsidR="006B3C3A" w14:paraId="4A12B4DD" w14:textId="77777777" w:rsidTr="00677C40">
        <w:tc>
          <w:tcPr>
            <w:tcW w:w="4690" w:type="dxa"/>
          </w:tcPr>
          <w:p w14:paraId="753DBE68" w14:textId="249477DC" w:rsidR="004718CB" w:rsidRPr="007115A8" w:rsidRDefault="004718CB" w:rsidP="00A80420">
            <w:pPr>
              <w:pStyle w:val="3EINormal"/>
              <w:ind w:left="-107"/>
            </w:pPr>
            <w:r w:rsidRPr="007115A8">
              <w:t>Des maquettes sur grille existe</w:t>
            </w:r>
            <w:r w:rsidR="00FA5DD6" w:rsidRPr="007115A8">
              <w:t>nt</w:t>
            </w:r>
            <w:r w:rsidRPr="007115A8">
              <w:t xml:space="preserve"> pour </w:t>
            </w:r>
            <w:r w:rsidR="0033090C" w:rsidRPr="007115A8">
              <w:t>appréhender</w:t>
            </w:r>
            <w:r w:rsidRPr="007115A8">
              <w:t xml:space="preserve"> la maintenance de </w:t>
            </w:r>
            <w:r w:rsidR="0033090C" w:rsidRPr="007115A8">
              <w:t>système</w:t>
            </w:r>
            <w:r w:rsidRPr="007115A8">
              <w:t xml:space="preserve"> chauffant</w:t>
            </w:r>
            <w:r w:rsidR="00090405" w:rsidRPr="007115A8">
              <w:t>.</w:t>
            </w:r>
          </w:p>
          <w:p w14:paraId="7A1DC76C" w14:textId="4AA08223" w:rsidR="00090405" w:rsidRDefault="00090405" w:rsidP="00A80420">
            <w:pPr>
              <w:pStyle w:val="3EINormal"/>
              <w:ind w:left="-107"/>
            </w:pPr>
            <w:r w:rsidRPr="007115A8">
              <w:t xml:space="preserve">Sur cette maquette un </w:t>
            </w:r>
            <w:r w:rsidR="0033090C" w:rsidRPr="007115A8">
              <w:t>microcontrôleur</w:t>
            </w:r>
            <w:r w:rsidRPr="007115A8">
              <w:t xml:space="preserve"> ESP</w:t>
            </w:r>
            <w:r w:rsidR="00DA56B8" w:rsidRPr="007115A8">
              <w:t>32 a</w:t>
            </w:r>
            <w:r w:rsidRPr="007115A8">
              <w:t xml:space="preserve"> été </w:t>
            </w:r>
            <w:r w:rsidR="00A80420" w:rsidRPr="007115A8">
              <w:t>r</w:t>
            </w:r>
            <w:r w:rsidRPr="007115A8">
              <w:t>ajouté pour faire datalogger [</w:t>
            </w:r>
            <w:r w:rsidRPr="007115A8">
              <w:rPr>
                <w:highlight w:val="yellow"/>
              </w:rPr>
              <w:t>3</w:t>
            </w:r>
            <w:r w:rsidRPr="007115A8">
              <w:t xml:space="preserve">] ainsi que </w:t>
            </w:r>
            <w:r w:rsidR="00FA5DD6" w:rsidRPr="007115A8">
              <w:t xml:space="preserve">pour </w:t>
            </w:r>
            <w:r w:rsidRPr="007115A8">
              <w:t xml:space="preserve">remplacer le </w:t>
            </w:r>
            <w:r w:rsidR="0033090C" w:rsidRPr="007115A8">
              <w:t>régulateur</w:t>
            </w:r>
            <w:r w:rsidRPr="007115A8">
              <w:t xml:space="preserve"> industriel.</w:t>
            </w:r>
          </w:p>
          <w:p w14:paraId="1B06C235" w14:textId="3A3D5952" w:rsidR="00090405" w:rsidRDefault="00090405" w:rsidP="00A80420">
            <w:pPr>
              <w:pStyle w:val="3EINormal"/>
              <w:ind w:left="-107"/>
            </w:pPr>
            <w:r>
              <w:t xml:space="preserve">Les </w:t>
            </w:r>
            <w:r w:rsidR="0033090C">
              <w:t>étudiants</w:t>
            </w:r>
            <w:r>
              <w:t xml:space="preserve"> de </w:t>
            </w:r>
            <w:r w:rsidR="0033090C">
              <w:t>génie</w:t>
            </w:r>
            <w:r>
              <w:t xml:space="preserve"> </w:t>
            </w:r>
            <w:r w:rsidR="0033090C">
              <w:t>électrique</w:t>
            </w:r>
            <w:r>
              <w:t xml:space="preserve"> option </w:t>
            </w:r>
            <w:r w:rsidR="0033090C">
              <w:t>électronique</w:t>
            </w:r>
            <w:r>
              <w:t xml:space="preserve"> </w:t>
            </w:r>
            <w:r w:rsidR="0033090C">
              <w:t>ont</w:t>
            </w:r>
            <w:r>
              <w:t xml:space="preserve"> pu s</w:t>
            </w:r>
            <w:r w:rsidR="00A80420">
              <w:t>avoir comment programmer un PID en codant leur propre régulateur.</w:t>
            </w:r>
          </w:p>
          <w:p w14:paraId="5A2508CF" w14:textId="625C9024" w:rsidR="00090405" w:rsidRDefault="00090405" w:rsidP="00A80420">
            <w:pPr>
              <w:pStyle w:val="3EINormal"/>
              <w:ind w:left="-107"/>
            </w:pPr>
            <w:r>
              <w:t xml:space="preserve">Les </w:t>
            </w:r>
            <w:r w:rsidR="0033090C">
              <w:t>étudiants</w:t>
            </w:r>
            <w:r>
              <w:t xml:space="preserve"> de </w:t>
            </w:r>
            <w:r w:rsidR="0033090C">
              <w:t>génie</w:t>
            </w:r>
            <w:r>
              <w:t xml:space="preserve"> </w:t>
            </w:r>
            <w:r w:rsidR="0033090C">
              <w:t>électrique</w:t>
            </w:r>
            <w:r>
              <w:t xml:space="preserve"> option automatisme ont pu</w:t>
            </w:r>
            <w:r w:rsidR="00871248">
              <w:t xml:space="preserve"> se confronter à la difficulté de maitriser le manuel</w:t>
            </w:r>
            <w:r w:rsidR="00A80420">
              <w:t xml:space="preserve"> de régulateur industriel.</w:t>
            </w:r>
          </w:p>
          <w:p w14:paraId="056673FB" w14:textId="234F3823" w:rsidR="004718CB" w:rsidRDefault="00871248" w:rsidP="00A80420">
            <w:pPr>
              <w:pStyle w:val="3EINormal"/>
              <w:ind w:left="-107"/>
            </w:pPr>
            <w:r>
              <w:t xml:space="preserve">Aujourd’hui, il est rare de trouver un </w:t>
            </w:r>
            <w:r w:rsidR="0033090C">
              <w:t>régulateur</w:t>
            </w:r>
            <w:r>
              <w:t xml:space="preserve"> industriel que l’on peut </w:t>
            </w:r>
            <w:r w:rsidR="0033090C">
              <w:t>paramétrer</w:t>
            </w:r>
            <w:r>
              <w:t xml:space="preserve"> en C</w:t>
            </w:r>
            <w:r w:rsidR="00677C40">
              <w:t>++</w:t>
            </w:r>
            <w:r>
              <w:t xml:space="preserve"> ou via </w:t>
            </w:r>
            <w:r w:rsidR="0033090C">
              <w:t>Matlab</w:t>
            </w:r>
            <w:r>
              <w:t xml:space="preserve"> ou via une supervision. Pourtant, cela </w:t>
            </w:r>
            <w:r w:rsidR="0033090C">
              <w:t>permettrait</w:t>
            </w:r>
            <w:r>
              <w:t xml:space="preserve"> de mieux </w:t>
            </w:r>
            <w:r w:rsidR="0033090C">
              <w:t>contrôler</w:t>
            </w:r>
            <w:r>
              <w:t xml:space="preserve"> le processus et d’avoir plus de vente.</w:t>
            </w:r>
          </w:p>
          <w:p w14:paraId="2AB6DDB3" w14:textId="73E23171" w:rsidR="00A80420" w:rsidRDefault="00A80420" w:rsidP="007115A8">
            <w:pPr>
              <w:pStyle w:val="3EINormal"/>
              <w:ind w:left="-107"/>
            </w:pPr>
          </w:p>
        </w:tc>
        <w:tc>
          <w:tcPr>
            <w:tcW w:w="5062" w:type="dxa"/>
          </w:tcPr>
          <w:p w14:paraId="61BC3007" w14:textId="77777777" w:rsidR="004718CB" w:rsidRDefault="004718CB" w:rsidP="00A80420">
            <w:pPr>
              <w:pStyle w:val="3EINormal"/>
              <w:ind w:left="-107"/>
            </w:pPr>
            <w:r>
              <w:rPr>
                <w:noProof/>
              </w:rPr>
              <w:drawing>
                <wp:inline distT="0" distB="0" distL="0" distR="0" wp14:anchorId="6364FCC8" wp14:editId="43CA1D6E">
                  <wp:extent cx="3145402" cy="2512955"/>
                  <wp:effectExtent l="0" t="0" r="0" b="1905"/>
                  <wp:docPr id="41" name="Image 41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506" cy="2576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63F74A" w14:textId="28BB4F0F" w:rsidR="00A80420" w:rsidRDefault="00EE5A1B" w:rsidP="00546722">
            <w:pPr>
              <w:pStyle w:val="3EINormal"/>
              <w:numPr>
                <w:ilvl w:val="0"/>
                <w:numId w:val="8"/>
              </w:numPr>
              <w:ind w:left="162" w:firstLine="116"/>
            </w:pPr>
            <w:r>
              <w:t xml:space="preserve">Assemblage des </w:t>
            </w:r>
            <w:r w:rsidR="00241DA8">
              <w:t>différents</w:t>
            </w:r>
            <w:r>
              <w:t xml:space="preserve"> </w:t>
            </w:r>
            <w:r w:rsidR="00241DA8">
              <w:t>éléments</w:t>
            </w:r>
            <w:r>
              <w:t xml:space="preserve"> </w:t>
            </w:r>
            <w:r w:rsidR="00A80420">
              <w:t>faisant un régulation de température</w:t>
            </w:r>
            <w:r w:rsidR="007115A8">
              <w:t xml:space="preserve"> autonome</w:t>
            </w:r>
            <w:r w:rsidR="00A80420">
              <w:t xml:space="preserve"> </w:t>
            </w:r>
            <w:r>
              <w:t>sur une grille avec bornier pour pouvoir faire la maintenance</w:t>
            </w:r>
            <w:r w:rsidR="00787AC5">
              <w:t xml:space="preserve"> [</w:t>
            </w:r>
            <w:r w:rsidR="00787AC5" w:rsidRPr="00787AC5">
              <w:rPr>
                <w:highlight w:val="yellow"/>
              </w:rPr>
              <w:t>4</w:t>
            </w:r>
            <w:r w:rsidR="00787AC5">
              <w:t>]</w:t>
            </w:r>
            <w:r>
              <w:t>.</w:t>
            </w:r>
          </w:p>
        </w:tc>
      </w:tr>
      <w:bookmarkEnd w:id="3"/>
    </w:tbl>
    <w:p w14:paraId="0A363D52" w14:textId="77777777" w:rsidR="00677C40" w:rsidRDefault="00677C40" w:rsidP="007115A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677C40" w14:paraId="7C0CAE36" w14:textId="77777777" w:rsidTr="00677C40">
        <w:tc>
          <w:tcPr>
            <w:tcW w:w="4871" w:type="dxa"/>
          </w:tcPr>
          <w:p w14:paraId="0AF1572C" w14:textId="71BED870" w:rsidR="00EC661C" w:rsidRDefault="00EC661C" w:rsidP="00F805C9">
            <w:pPr>
              <w:ind w:left="-113" w:firstLine="113"/>
            </w:pPr>
            <w:r w:rsidRPr="007115A8">
              <w:t>De plus, avoir des régulateurs programmables en open source, cela permettrait d’améliorer les processus et le codes pour que cela corresponde à une multitude d’utilisateurs.</w:t>
            </w:r>
          </w:p>
          <w:p w14:paraId="39C6E74A" w14:textId="77777777" w:rsidR="00EC661C" w:rsidRDefault="00EC661C" w:rsidP="00F805C9">
            <w:pPr>
              <w:ind w:left="-113" w:firstLine="113"/>
            </w:pPr>
          </w:p>
          <w:p w14:paraId="6DC94F28" w14:textId="3BDDBFD2" w:rsidR="00677C40" w:rsidRDefault="00677C40" w:rsidP="00F805C9">
            <w:pPr>
              <w:ind w:left="-113" w:firstLine="113"/>
            </w:pPr>
            <w:r>
              <w:t>Depuis 2023, pour faire la maintenance des entrées 4-20mA</w:t>
            </w:r>
            <w:r w:rsidR="000B5BBA">
              <w:t xml:space="preserve"> très abordables</w:t>
            </w:r>
            <w:r>
              <w:t xml:space="preserve">, </w:t>
            </w:r>
            <w:r w:rsidR="00F805C9">
              <w:t>des petits appareils</w:t>
            </w:r>
            <w:r w:rsidR="00EC661C">
              <w:t xml:space="preserve"> </w:t>
            </w:r>
            <w:r w:rsidR="00F805C9">
              <w:t>génère</w:t>
            </w:r>
            <w:r w:rsidR="000B5BBA">
              <w:t>nt</w:t>
            </w:r>
            <w:r w:rsidR="00EC661C">
              <w:t xml:space="preserve"> le signal de courant et</w:t>
            </w:r>
            <w:r>
              <w:t xml:space="preserve"> </w:t>
            </w:r>
            <w:r w:rsidR="00F805C9">
              <w:t>permettent</w:t>
            </w:r>
            <w:r>
              <w:t xml:space="preserve"> de remplacer un transmetteur</w:t>
            </w:r>
            <w:r w:rsidR="003A3CF5">
              <w:t xml:space="preserve"> </w:t>
            </w:r>
            <w:r w:rsidR="00EC661C">
              <w:t>d</w:t>
            </w:r>
            <w:r w:rsidR="003A3CF5">
              <w:t xml:space="preserve">onc, </w:t>
            </w:r>
            <w:r>
              <w:t xml:space="preserve">de </w:t>
            </w:r>
            <w:r w:rsidR="00F805C9">
              <w:t>vérifier</w:t>
            </w:r>
            <w:r>
              <w:t xml:space="preserve"> si l</w:t>
            </w:r>
            <w:r w:rsidR="003A3CF5">
              <w:t>’</w:t>
            </w:r>
            <w:r>
              <w:t>e</w:t>
            </w:r>
            <w:r w:rsidR="003A3CF5">
              <w:t>ntrée du</w:t>
            </w:r>
            <w:r>
              <w:t xml:space="preserve"> </w:t>
            </w:r>
            <w:r w:rsidR="00F805C9">
              <w:t>régulateur</w:t>
            </w:r>
            <w:r>
              <w:t xml:space="preserve"> </w:t>
            </w:r>
            <w:r w:rsidR="003A3CF5">
              <w:t>fonctionne</w:t>
            </w:r>
            <w:r w:rsidR="000B5BBA">
              <w:t xml:space="preserve"> bien ou de vérifier sa calibration</w:t>
            </w:r>
            <w:r w:rsidR="00F805C9">
              <w:t xml:space="preserve"> ou de tester un transmetteur</w:t>
            </w:r>
            <w:r>
              <w:t>. Ce</w:t>
            </w:r>
            <w:r w:rsidR="003A3CF5">
              <w:t xml:space="preserve">s </w:t>
            </w:r>
            <w:r w:rsidR="00F805C9">
              <w:t>générateurs</w:t>
            </w:r>
            <w:r w:rsidR="003A3CF5">
              <w:t xml:space="preserve"> sont aussi </w:t>
            </w:r>
            <w:r w:rsidR="00F805C9">
              <w:t>multimètre</w:t>
            </w:r>
            <w:r w:rsidR="000B5BBA">
              <w:t>s</w:t>
            </w:r>
            <w:r w:rsidR="00EC661C">
              <w:t xml:space="preserve"> en entrée</w:t>
            </w:r>
            <w:r w:rsidR="003A3CF5">
              <w:t xml:space="preserve"> et </w:t>
            </w:r>
            <w:r>
              <w:t xml:space="preserve">permettent de </w:t>
            </w:r>
            <w:r w:rsidR="003B42E0">
              <w:t>t</w:t>
            </w:r>
            <w:r w:rsidR="00F805C9">
              <w:t xml:space="preserve">ester </w:t>
            </w:r>
            <w:r w:rsidR="000B5BBA">
              <w:t>nombreux types</w:t>
            </w:r>
            <w:r w:rsidR="003B42E0">
              <w:t xml:space="preserve"> de capteurs </w:t>
            </w:r>
            <w:r w:rsidR="00F805C9">
              <w:t>comme on peut l’observer sur la figure suivante. Cet appareil fait aussi data logger avec écran et mémoire mais aussi sur sa sortie USB C</w:t>
            </w:r>
          </w:p>
          <w:p w14:paraId="2FFA2ABF" w14:textId="4523BA25" w:rsidR="00EC661C" w:rsidRDefault="00EC661C" w:rsidP="00F805C9">
            <w:pPr>
              <w:ind w:left="-113" w:firstLine="113"/>
            </w:pPr>
          </w:p>
          <w:p w14:paraId="06A9012D" w14:textId="1F91B07A" w:rsidR="000B5BBA" w:rsidRDefault="000B5BBA" w:rsidP="00F805C9">
            <w:pPr>
              <w:ind w:left="-113" w:firstLine="113"/>
            </w:pPr>
            <w:r>
              <w:t xml:space="preserve">Des « process </w:t>
            </w:r>
            <w:proofErr w:type="spellStart"/>
            <w:r>
              <w:t>meter</w:t>
            </w:r>
            <w:proofErr w:type="spellEnd"/>
            <w:r>
              <w:t xml:space="preserve"> » existe depuis longtemps, tel que </w:t>
            </w:r>
            <w:r w:rsidRPr="000B5BBA">
              <w:t>Fluke 789</w:t>
            </w:r>
            <w:r>
              <w:t>.</w:t>
            </w:r>
          </w:p>
          <w:p w14:paraId="7BE3F453" w14:textId="77777777" w:rsidR="000B5BBA" w:rsidRDefault="000B5BBA" w:rsidP="00F805C9">
            <w:pPr>
              <w:ind w:left="-113" w:firstLine="113"/>
            </w:pPr>
          </w:p>
          <w:p w14:paraId="3B0B9E0F" w14:textId="02CA805B" w:rsidR="00EC661C" w:rsidRDefault="00EC661C" w:rsidP="00F805C9">
            <w:pPr>
              <w:ind w:left="-113" w:firstLine="113"/>
            </w:pPr>
            <w:r>
              <w:t>Certains régulateurs industriels proposent une « </w:t>
            </w:r>
            <w:hyperlink r:id="rId52" w:history="1">
              <w:r w:rsidRPr="00AF25DC">
                <w:rPr>
                  <w:rStyle w:val="Lienhypertexte"/>
                </w:rPr>
                <w:t>régulation floue</w:t>
              </w:r>
            </w:hyperlink>
            <w:r>
              <w:rPr>
                <w:rStyle w:val="Lienhypertexte"/>
              </w:rPr>
              <w:t> »</w:t>
            </w:r>
            <w:r w:rsidR="000B5BBA">
              <w:rPr>
                <w:rStyle w:val="Lienhypertexte"/>
              </w:rPr>
              <w:t xml:space="preserve"> </w:t>
            </w:r>
            <w:r w:rsidR="000B5BBA" w:rsidRPr="000B5BBA">
              <w:t>à la place de faire du PID</w:t>
            </w:r>
            <w:r w:rsidRPr="000B5BBA">
              <w:t>.</w:t>
            </w:r>
            <w:r>
              <w:rPr>
                <w:rStyle w:val="Lienhypertexte"/>
              </w:rPr>
              <w:t xml:space="preserve"> </w:t>
            </w:r>
            <w:r>
              <w:t>Mais à quoi cela correspond ?</w:t>
            </w:r>
          </w:p>
        </w:tc>
        <w:tc>
          <w:tcPr>
            <w:tcW w:w="4871" w:type="dxa"/>
          </w:tcPr>
          <w:p w14:paraId="5662D62B" w14:textId="5D099602" w:rsidR="00677C40" w:rsidRDefault="000B5BBA" w:rsidP="00846DAA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53CCAD08" wp14:editId="1FAC7F51">
                  <wp:extent cx="3384622" cy="2538401"/>
                  <wp:effectExtent l="4127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0260603_102016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398732" cy="2548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A8FFBF" w14:textId="77777777" w:rsidR="003A3CF5" w:rsidRDefault="003A3CF5" w:rsidP="00F805C9">
            <w:pPr>
              <w:pStyle w:val="Paragraphedeliste"/>
              <w:numPr>
                <w:ilvl w:val="0"/>
                <w:numId w:val="18"/>
              </w:numPr>
              <w:ind w:left="118" w:hanging="35"/>
            </w:pPr>
            <w:r>
              <w:t>Générateur de signal multifonction FNIRSI® SG-004A</w:t>
            </w:r>
            <w:r w:rsidR="000B5BBA">
              <w:t>, input and output</w:t>
            </w:r>
          </w:p>
          <w:p w14:paraId="47BB6B35" w14:textId="06E7A74B" w:rsidR="00914D15" w:rsidRDefault="00914D15" w:rsidP="00914D15"/>
        </w:tc>
      </w:tr>
    </w:tbl>
    <w:p w14:paraId="610A8529" w14:textId="77777777" w:rsidR="007115A8" w:rsidRDefault="007115A8" w:rsidP="007115A8">
      <w:pPr>
        <w:pStyle w:val="Titre1"/>
      </w:pPr>
      <w:r>
        <w:t>Régulateur Logique floue</w:t>
      </w:r>
    </w:p>
    <w:p w14:paraId="0ED6A301" w14:textId="5B9BC89F" w:rsidR="00AF25DC" w:rsidRPr="004A4611" w:rsidRDefault="007115A8" w:rsidP="00AF25DC">
      <w:pPr>
        <w:pStyle w:val="3EINormal"/>
      </w:pPr>
      <w:r w:rsidRPr="004A4611">
        <w:t>L</w:t>
      </w:r>
      <w:r w:rsidR="00AF25DC" w:rsidRPr="004A4611">
        <w:t xml:space="preserve">a littérature sur la logique floue n’est pas facile à comprendre avec </w:t>
      </w:r>
      <w:r w:rsidR="004F7F1A" w:rsidRPr="004A4611">
        <w:t>s</w:t>
      </w:r>
      <w:r w:rsidR="00AF25DC" w:rsidRPr="004A4611">
        <w:t>es règles d’appartenances</w:t>
      </w:r>
      <w:r w:rsidR="00CA1261" w:rsidRPr="004A4611">
        <w:t xml:space="preserve"> et </w:t>
      </w:r>
      <w:r w:rsidR="00AF25DC" w:rsidRPr="004A4611">
        <w:t xml:space="preserve">de </w:t>
      </w:r>
      <w:proofErr w:type="spellStart"/>
      <w:r w:rsidR="00AF25DC" w:rsidRPr="004A4611">
        <w:t>fuzzyfication</w:t>
      </w:r>
      <w:proofErr w:type="spellEnd"/>
      <w:r w:rsidR="00AF25DC" w:rsidRPr="004A4611">
        <w:t>. La logique floue permet de :</w:t>
      </w:r>
    </w:p>
    <w:p w14:paraId="5B3805D3" w14:textId="77777777" w:rsidR="00AF25DC" w:rsidRPr="004A4611" w:rsidRDefault="00AF25DC" w:rsidP="00546722">
      <w:pPr>
        <w:pStyle w:val="3EINormal"/>
        <w:numPr>
          <w:ilvl w:val="0"/>
          <w:numId w:val="10"/>
        </w:numPr>
      </w:pPr>
      <w:proofErr w:type="gramStart"/>
      <w:r w:rsidRPr="004A4611">
        <w:t>tolérer</w:t>
      </w:r>
      <w:proofErr w:type="gramEnd"/>
      <w:r w:rsidRPr="004A4611">
        <w:t xml:space="preserve"> l’imprécision, d’où son terme flou</w:t>
      </w:r>
    </w:p>
    <w:p w14:paraId="0F444CCB" w14:textId="5A3C872E" w:rsidR="00AF25DC" w:rsidRPr="004A4611" w:rsidRDefault="00AF25DC" w:rsidP="00546722">
      <w:pPr>
        <w:pStyle w:val="3EINormal"/>
        <w:numPr>
          <w:ilvl w:val="0"/>
          <w:numId w:val="10"/>
        </w:numPr>
        <w:rPr>
          <w:sz w:val="24"/>
          <w:szCs w:val="24"/>
        </w:rPr>
      </w:pPr>
      <w:proofErr w:type="gramStart"/>
      <w:r w:rsidRPr="004A4611">
        <w:t>travailler</w:t>
      </w:r>
      <w:proofErr w:type="gramEnd"/>
      <w:r w:rsidRPr="004A4611">
        <w:t xml:space="preserve"> avec des </w:t>
      </w:r>
      <w:r w:rsidRPr="004A4611">
        <w:rPr>
          <w:rStyle w:val="lev"/>
        </w:rPr>
        <w:t>règles linguistiques</w:t>
      </w:r>
      <w:r w:rsidRPr="004A4611">
        <w:t xml:space="preserve"> avec des</w:t>
      </w:r>
      <w:r w:rsidRPr="004A4611">
        <w:rPr>
          <w:sz w:val="24"/>
          <w:szCs w:val="24"/>
        </w:rPr>
        <w:t xml:space="preserve"> systèmes mal connus et non linéaire</w:t>
      </w:r>
      <w:r w:rsidR="00BE374E" w:rsidRPr="004A4611">
        <w:rPr>
          <w:sz w:val="24"/>
          <w:szCs w:val="24"/>
        </w:rPr>
        <w:t>s</w:t>
      </w:r>
      <w:r w:rsidRPr="004A4611">
        <w:rPr>
          <w:sz w:val="24"/>
          <w:szCs w:val="24"/>
        </w:rPr>
        <w:t>.</w:t>
      </w:r>
    </w:p>
    <w:p w14:paraId="7BD079FD" w14:textId="77777777" w:rsidR="00AF25DC" w:rsidRPr="00456CE4" w:rsidRDefault="00AF25DC" w:rsidP="00AF25DC">
      <w:pPr>
        <w:pStyle w:val="3EINormal"/>
        <w:rPr>
          <w:sz w:val="24"/>
          <w:szCs w:val="24"/>
        </w:rPr>
      </w:pPr>
    </w:p>
    <w:p w14:paraId="07E4E3FD" w14:textId="33E2C746" w:rsidR="00AF25DC" w:rsidRDefault="00AF25DC" w:rsidP="00AF25DC">
      <w:pPr>
        <w:pStyle w:val="3EINormal"/>
      </w:pPr>
      <w:r w:rsidRPr="00F109DA">
        <w:t xml:space="preserve">Exemple de </w:t>
      </w:r>
      <w:r w:rsidR="000C2B6C" w:rsidRPr="00F109DA">
        <w:t>r</w:t>
      </w:r>
      <w:r w:rsidRPr="00F109DA">
        <w:t>ègles linguistique</w:t>
      </w:r>
      <w:r w:rsidR="000C2B6C" w:rsidRPr="00F109DA">
        <w:t>s</w:t>
      </w:r>
      <w:r w:rsidRPr="00F109DA">
        <w:t xml:space="preserve"> pour des process de chauffage</w:t>
      </w:r>
    </w:p>
    <w:p w14:paraId="730B04CC" w14:textId="77777777" w:rsidR="00AF25DC" w:rsidRPr="00F5107B" w:rsidRDefault="00AF25DC" w:rsidP="00546722">
      <w:pPr>
        <w:pStyle w:val="3EINormal"/>
        <w:numPr>
          <w:ilvl w:val="0"/>
          <w:numId w:val="11"/>
        </w:numPr>
        <w:rPr>
          <w:szCs w:val="22"/>
        </w:rPr>
      </w:pPr>
      <w:r w:rsidRPr="00F5107B">
        <w:rPr>
          <w:szCs w:val="22"/>
        </w:rPr>
        <w:t xml:space="preserve">Si l’erreur est </w:t>
      </w:r>
      <w:r w:rsidRPr="00F5107B">
        <w:rPr>
          <w:rStyle w:val="lev"/>
          <w:rFonts w:eastAsiaTheme="majorEastAsia"/>
          <w:szCs w:val="22"/>
        </w:rPr>
        <w:t>grande positive</w:t>
      </w:r>
      <w:r>
        <w:rPr>
          <w:rStyle w:val="lev"/>
          <w:rFonts w:eastAsiaTheme="majorEastAsia"/>
          <w:szCs w:val="22"/>
        </w:rPr>
        <w:t xml:space="preserve"> &gt;12.5°C</w:t>
      </w:r>
      <w:r w:rsidRPr="00F5107B">
        <w:rPr>
          <w:szCs w:val="22"/>
        </w:rPr>
        <w:t xml:space="preserve"> → chauffage </w:t>
      </w:r>
      <w:r w:rsidRPr="00F5107B">
        <w:rPr>
          <w:rStyle w:val="lev"/>
          <w:rFonts w:eastAsiaTheme="majorEastAsia"/>
          <w:szCs w:val="22"/>
        </w:rPr>
        <w:t>fort</w:t>
      </w:r>
      <w:r>
        <w:rPr>
          <w:rStyle w:val="lev"/>
          <w:rFonts w:eastAsiaTheme="majorEastAsia"/>
          <w:szCs w:val="22"/>
        </w:rPr>
        <w:t xml:space="preserve"> 100%</w:t>
      </w:r>
    </w:p>
    <w:p w14:paraId="08C4068A" w14:textId="77777777" w:rsidR="00AF25DC" w:rsidRPr="00F5107B" w:rsidRDefault="00AF25DC" w:rsidP="00546722">
      <w:pPr>
        <w:pStyle w:val="3EINormal"/>
        <w:numPr>
          <w:ilvl w:val="0"/>
          <w:numId w:val="11"/>
        </w:numPr>
        <w:rPr>
          <w:szCs w:val="22"/>
        </w:rPr>
      </w:pPr>
      <w:r w:rsidRPr="00F5107B">
        <w:rPr>
          <w:szCs w:val="22"/>
        </w:rPr>
        <w:t xml:space="preserve">Si l’erreur est </w:t>
      </w:r>
      <w:r w:rsidRPr="00F5107B">
        <w:rPr>
          <w:rStyle w:val="lev"/>
          <w:rFonts w:eastAsiaTheme="majorEastAsia"/>
          <w:szCs w:val="22"/>
        </w:rPr>
        <w:t>petite positive</w:t>
      </w:r>
      <w:r>
        <w:rPr>
          <w:rStyle w:val="lev"/>
          <w:rFonts w:eastAsiaTheme="majorEastAsia"/>
          <w:szCs w:val="22"/>
        </w:rPr>
        <w:t xml:space="preserve"> &lt;6.25°C</w:t>
      </w:r>
      <w:r w:rsidRPr="00F5107B">
        <w:rPr>
          <w:szCs w:val="22"/>
        </w:rPr>
        <w:t xml:space="preserve"> → chauffage </w:t>
      </w:r>
      <w:r w:rsidRPr="00F5107B">
        <w:rPr>
          <w:rStyle w:val="lev"/>
          <w:rFonts w:eastAsiaTheme="majorEastAsia"/>
          <w:szCs w:val="22"/>
        </w:rPr>
        <w:t>moyen</w:t>
      </w:r>
      <w:r>
        <w:rPr>
          <w:rStyle w:val="lev"/>
          <w:rFonts w:eastAsiaTheme="majorEastAsia"/>
          <w:szCs w:val="22"/>
        </w:rPr>
        <w:t xml:space="preserve"> 50%</w:t>
      </w:r>
    </w:p>
    <w:p w14:paraId="633B9C7F" w14:textId="77777777" w:rsidR="00AF25DC" w:rsidRPr="00F5107B" w:rsidRDefault="00AF25DC" w:rsidP="00546722">
      <w:pPr>
        <w:pStyle w:val="3EINormal"/>
        <w:numPr>
          <w:ilvl w:val="0"/>
          <w:numId w:val="11"/>
        </w:numPr>
        <w:rPr>
          <w:szCs w:val="22"/>
        </w:rPr>
      </w:pPr>
      <w:r w:rsidRPr="00F5107B">
        <w:rPr>
          <w:szCs w:val="22"/>
        </w:rPr>
        <w:t xml:space="preserve">Si l’erreur est </w:t>
      </w:r>
      <w:r>
        <w:rPr>
          <w:rStyle w:val="lev"/>
          <w:rFonts w:eastAsiaTheme="majorEastAsia"/>
          <w:szCs w:val="22"/>
        </w:rPr>
        <w:t>égale à 0°C</w:t>
      </w:r>
      <w:r w:rsidRPr="00F5107B">
        <w:rPr>
          <w:szCs w:val="22"/>
        </w:rPr>
        <w:t xml:space="preserve"> → chauffage </w:t>
      </w:r>
      <w:r w:rsidRPr="00F5107B">
        <w:rPr>
          <w:rStyle w:val="lev"/>
          <w:rFonts w:eastAsiaTheme="majorEastAsia"/>
          <w:szCs w:val="22"/>
        </w:rPr>
        <w:t>éteint</w:t>
      </w:r>
      <w:r>
        <w:rPr>
          <w:rStyle w:val="lev"/>
          <w:rFonts w:eastAsiaTheme="majorEastAsia"/>
          <w:szCs w:val="22"/>
        </w:rPr>
        <w:t xml:space="preserve"> 0%</w:t>
      </w:r>
    </w:p>
    <w:p w14:paraId="00EF8F1B" w14:textId="77777777" w:rsidR="00AF25DC" w:rsidRPr="00C41394" w:rsidRDefault="00AF25DC" w:rsidP="00546722">
      <w:pPr>
        <w:pStyle w:val="3EINormal"/>
        <w:numPr>
          <w:ilvl w:val="0"/>
          <w:numId w:val="11"/>
        </w:numPr>
        <w:rPr>
          <w:rStyle w:val="lev"/>
          <w:b w:val="0"/>
          <w:bCs w:val="0"/>
          <w:szCs w:val="22"/>
        </w:rPr>
      </w:pPr>
      <w:r w:rsidRPr="00F5107B">
        <w:rPr>
          <w:szCs w:val="22"/>
        </w:rPr>
        <w:t xml:space="preserve">Si l’erreur est </w:t>
      </w:r>
      <w:r w:rsidRPr="00F5107B">
        <w:rPr>
          <w:rStyle w:val="lev"/>
          <w:rFonts w:eastAsiaTheme="majorEastAsia"/>
          <w:szCs w:val="22"/>
        </w:rPr>
        <w:t>négative</w:t>
      </w:r>
      <w:r>
        <w:rPr>
          <w:rStyle w:val="lev"/>
          <w:rFonts w:eastAsiaTheme="majorEastAsia"/>
          <w:szCs w:val="22"/>
        </w:rPr>
        <w:t xml:space="preserve"> &lt;0°C</w:t>
      </w:r>
      <w:r w:rsidRPr="00F5107B">
        <w:rPr>
          <w:szCs w:val="22"/>
        </w:rPr>
        <w:t xml:space="preserve"> → chauffage </w:t>
      </w:r>
      <w:r w:rsidRPr="00F5107B">
        <w:rPr>
          <w:rStyle w:val="lev"/>
          <w:rFonts w:eastAsiaTheme="majorEastAsia"/>
          <w:szCs w:val="22"/>
        </w:rPr>
        <w:t>éteint</w:t>
      </w:r>
      <w:r>
        <w:rPr>
          <w:rStyle w:val="lev"/>
          <w:rFonts w:eastAsiaTheme="majorEastAsia"/>
          <w:szCs w:val="22"/>
        </w:rPr>
        <w:t xml:space="preserve"> 0%</w:t>
      </w:r>
    </w:p>
    <w:p w14:paraId="78D04AF5" w14:textId="77777777" w:rsidR="004A4611" w:rsidRDefault="00AF25DC" w:rsidP="00AF25DC">
      <w:pPr>
        <w:pStyle w:val="3EINormal"/>
        <w:rPr>
          <w:rFonts w:eastAsiaTheme="majorEastAsia"/>
        </w:rPr>
      </w:pPr>
      <w:r>
        <w:rPr>
          <w:rStyle w:val="lev"/>
          <w:rFonts w:eastAsiaTheme="majorEastAsia"/>
          <w:szCs w:val="22"/>
        </w:rPr>
        <w:t xml:space="preserve">Donc, la sortie du régulateur peut s’écrire tout simplement </w:t>
      </w:r>
      <w:proofErr w:type="gramStart"/>
      <w:r>
        <w:rPr>
          <w:szCs w:val="22"/>
        </w:rPr>
        <w:t>Out</w:t>
      </w:r>
      <w:r>
        <w:rPr>
          <w:rFonts w:eastAsiaTheme="majorEastAsia"/>
        </w:rPr>
        <w:t>(%)=</w:t>
      </w:r>
      <w:proofErr w:type="gramEnd"/>
      <w:r>
        <w:rPr>
          <w:rFonts w:eastAsiaTheme="majorEastAsia"/>
        </w:rPr>
        <w:t>k1.</w:t>
      </w:r>
      <w:r w:rsidRPr="00C41394">
        <w:rPr>
          <w:rFonts w:eastAsiaTheme="majorEastAsia"/>
        </w:rPr>
        <w:t xml:space="preserve"> </w:t>
      </w:r>
      <w:r>
        <w:rPr>
          <w:rFonts w:eastAsiaTheme="majorEastAsia"/>
        </w:rPr>
        <w:sym w:font="Symbol" w:char="F065"/>
      </w:r>
      <w:r w:rsidR="004A4611">
        <w:rPr>
          <w:rFonts w:eastAsiaTheme="majorEastAsia"/>
        </w:rPr>
        <w:t xml:space="preserve"> </w:t>
      </w:r>
      <w:proofErr w:type="gramStart"/>
      <w:r w:rsidR="004A4611">
        <w:rPr>
          <w:rFonts w:eastAsiaTheme="majorEastAsia"/>
        </w:rPr>
        <w:t>avec</w:t>
      </w:r>
      <w:proofErr w:type="gramEnd"/>
      <w:r w:rsidR="004A4611">
        <w:rPr>
          <w:rFonts w:eastAsiaTheme="majorEastAsia"/>
        </w:rPr>
        <w:t xml:space="preserve"> k1=100%/12.5°C.</w:t>
      </w:r>
    </w:p>
    <w:p w14:paraId="01519F8E" w14:textId="6C0AD2BB" w:rsidR="00AF25DC" w:rsidRPr="00974E3D" w:rsidRDefault="004A4611" w:rsidP="00AF25DC">
      <w:pPr>
        <w:pStyle w:val="3EINormal"/>
        <w:rPr>
          <w:rFonts w:eastAsiaTheme="majorEastAsia"/>
        </w:rPr>
      </w:pPr>
      <w:r>
        <w:rPr>
          <w:rFonts w:eastAsiaTheme="majorEastAsia"/>
        </w:rPr>
        <w:t>M</w:t>
      </w:r>
      <w:r w:rsidR="006035AF">
        <w:rPr>
          <w:rFonts w:eastAsiaTheme="majorEastAsia"/>
        </w:rPr>
        <w:t>ême</w:t>
      </w:r>
      <w:r w:rsidR="00AF25DC">
        <w:rPr>
          <w:rFonts w:eastAsiaTheme="majorEastAsia"/>
        </w:rPr>
        <w:t xml:space="preserve"> si</w:t>
      </w:r>
      <w:r w:rsidR="00AF25DC">
        <w:t xml:space="preserve"> la précision de la mesure de la température est </w:t>
      </w:r>
      <w:r>
        <w:t xml:space="preserve">faible avec une valeur de </w:t>
      </w:r>
      <w:r w:rsidR="00AF25DC">
        <w:t>0.5°C</w:t>
      </w:r>
      <w:r>
        <w:t xml:space="preserve">. Mais, avec </w:t>
      </w:r>
      <w:r w:rsidR="00AF25DC">
        <w:t xml:space="preserve">le filtre </w:t>
      </w:r>
      <w:r w:rsidR="006035AF">
        <w:t xml:space="preserve">passe bas </w:t>
      </w:r>
      <w:r>
        <w:t>numérique fait par le processeur cette imprécision passe à 0.01°C.</w:t>
      </w:r>
    </w:p>
    <w:p w14:paraId="7B15EF13" w14:textId="77777777" w:rsidR="00AF25DC" w:rsidRDefault="00AF25DC" w:rsidP="00AF25DC">
      <w:pPr>
        <w:pStyle w:val="3EINormal"/>
      </w:pPr>
    </w:p>
    <w:p w14:paraId="1381B27A" w14:textId="77777777" w:rsidR="00AF25DC" w:rsidRDefault="00AF25DC" w:rsidP="00AF25DC">
      <w:pPr>
        <w:pStyle w:val="3EINormal"/>
        <w:rPr>
          <w:rFonts w:eastAsiaTheme="majorEastAsia"/>
        </w:rPr>
      </w:pPr>
      <w:r w:rsidRPr="00267EEF">
        <w:rPr>
          <w:rFonts w:eastAsiaTheme="majorEastAsia"/>
        </w:rPr>
        <w:t>Pour une implémentati</w:t>
      </w:r>
      <w:r>
        <w:rPr>
          <w:rFonts w:eastAsiaTheme="majorEastAsia"/>
        </w:rPr>
        <w:t>on aisée sur un microcontrôleur</w:t>
      </w:r>
      <w:r w:rsidRPr="00267EEF">
        <w:rPr>
          <w:rFonts w:eastAsiaTheme="majorEastAsia"/>
        </w:rPr>
        <w:t>, le contrôleur flou est ba</w:t>
      </w:r>
      <w:r>
        <w:rPr>
          <w:rFonts w:eastAsiaTheme="majorEastAsia"/>
        </w:rPr>
        <w:t>sé sur une table</w:t>
      </w:r>
      <w:r>
        <w:t xml:space="preserve"> utilisant l’erreur et sa dérivée</w:t>
      </w:r>
      <w:r>
        <w:rPr>
          <w:rFonts w:eastAsiaTheme="majorEastAsia"/>
        </w:rPr>
        <w:t>, puis il y a une intégration de la sortie des valeurs de cette table pour annuler les perturbations</w:t>
      </w:r>
    </w:p>
    <w:p w14:paraId="71A8AE7C" w14:textId="15F75C46" w:rsidR="00AF25DC" w:rsidRDefault="00AF25DC" w:rsidP="00AF25DC">
      <w:pPr>
        <w:pStyle w:val="3EINormal"/>
        <w:rPr>
          <w:rFonts w:eastAsiaTheme="majorEastAsia"/>
        </w:rPr>
      </w:pPr>
      <w:r>
        <w:rPr>
          <w:rFonts w:eastAsiaTheme="majorEastAsia"/>
        </w:rPr>
        <w:t xml:space="preserve">Avec la </w:t>
      </w:r>
      <w:proofErr w:type="spellStart"/>
      <w:r>
        <w:rPr>
          <w:rFonts w:eastAsiaTheme="majorEastAsia"/>
        </w:rPr>
        <w:t>defuzzification</w:t>
      </w:r>
      <w:proofErr w:type="spellEnd"/>
      <w:r>
        <w:rPr>
          <w:rFonts w:eastAsiaTheme="majorEastAsia"/>
        </w:rPr>
        <w:t>, la sortie avec l’intégration du régulateur flou est linéaire et revient à un PI (proportionnel intég</w:t>
      </w:r>
      <w:r w:rsidR="00F109DA">
        <w:rPr>
          <w:rFonts w:eastAsiaTheme="majorEastAsia"/>
        </w:rPr>
        <w:t>ral d’où le</w:t>
      </w:r>
      <w:r>
        <w:rPr>
          <w:rFonts w:eastAsiaTheme="majorEastAsia"/>
        </w:rPr>
        <w:t xml:space="preserve"> nom </w:t>
      </w:r>
      <w:r w:rsidR="00F109DA">
        <w:rPr>
          <w:rFonts w:eastAsiaTheme="majorEastAsia"/>
        </w:rPr>
        <w:t>« </w:t>
      </w:r>
      <w:proofErr w:type="spellStart"/>
      <w:r>
        <w:rPr>
          <w:rFonts w:eastAsiaTheme="majorEastAsia"/>
        </w:rPr>
        <w:t>fuzzy</w:t>
      </w:r>
      <w:proofErr w:type="spellEnd"/>
      <w:r>
        <w:rPr>
          <w:rFonts w:eastAsiaTheme="majorEastAsia"/>
        </w:rPr>
        <w:t xml:space="preserve"> logique PI</w:t>
      </w:r>
      <w:r w:rsidR="00F109DA">
        <w:rPr>
          <w:rFonts w:eastAsiaTheme="majorEastAsia"/>
        </w:rPr>
        <w:t> »</w:t>
      </w:r>
      <w:r>
        <w:rPr>
          <w:rFonts w:eastAsiaTheme="majorEastAsia"/>
        </w:rPr>
        <w:t>)</w:t>
      </w:r>
      <w:r w:rsidR="006035AF">
        <w:rPr>
          <w:rFonts w:eastAsiaTheme="majorEastAsia"/>
        </w:rPr>
        <w:t xml:space="preserve"> [</w:t>
      </w:r>
      <w:r w:rsidR="006035AF" w:rsidRPr="006035AF">
        <w:rPr>
          <w:rFonts w:eastAsiaTheme="majorEastAsia"/>
          <w:highlight w:val="yellow"/>
        </w:rPr>
        <w:t>8</w:t>
      </w:r>
      <w:r w:rsidR="006035AF">
        <w:rPr>
          <w:rFonts w:eastAsiaTheme="majorEastAsia"/>
        </w:rPr>
        <w:t>]</w:t>
      </w:r>
    </w:p>
    <w:p w14:paraId="05BDEFED" w14:textId="173B7EAE" w:rsidR="00AF25DC" w:rsidRPr="00267EEF" w:rsidRDefault="00AF25DC" w:rsidP="00AF25DC">
      <w:pPr>
        <w:pStyle w:val="3EINormal"/>
        <w:rPr>
          <w:rFonts w:eastAsiaTheme="majorEastAsia"/>
        </w:rPr>
      </w:pPr>
      <w:r w:rsidRPr="00F109DA">
        <w:rPr>
          <w:rFonts w:eastAsiaTheme="majorEastAsia"/>
        </w:rPr>
        <w:t>La commande du régulateur out est direc</w:t>
      </w:r>
      <w:r w:rsidR="00EE3A8C" w:rsidRPr="00F109DA">
        <w:rPr>
          <w:rFonts w:eastAsiaTheme="majorEastAsia"/>
        </w:rPr>
        <w:t>tement déduite de cette table</w:t>
      </w:r>
      <w:r w:rsidR="00F109DA" w:rsidRPr="00F109DA">
        <w:rPr>
          <w:rFonts w:eastAsiaTheme="majorEastAsia"/>
        </w:rPr>
        <w:t xml:space="preserve"> appelé plan de phase</w:t>
      </w:r>
      <w:r w:rsidR="00EE3A8C" w:rsidRPr="00F109DA">
        <w:rPr>
          <w:rFonts w:eastAsiaTheme="majorEastAsia"/>
        </w:rPr>
        <w:t xml:space="preserve"> où</w:t>
      </w:r>
      <w:r w:rsidRPr="00F109DA">
        <w:rPr>
          <w:rFonts w:eastAsiaTheme="majorEastAsia"/>
        </w:rPr>
        <w:t xml:space="preserve"> il faut définir les facteurs d’échelles </w:t>
      </w:r>
      <w:r w:rsidR="00F109DA" w:rsidRPr="00F109DA">
        <w:rPr>
          <w:rFonts w:eastAsiaTheme="majorEastAsia"/>
        </w:rPr>
        <w:t xml:space="preserve">de l’erreur et de sa dérivée discrétisée </w:t>
      </w:r>
      <w:r w:rsidRPr="00F109DA">
        <w:rPr>
          <w:rFonts w:eastAsiaTheme="majorEastAsia"/>
        </w:rPr>
        <w:t xml:space="preserve">(k1. </w:t>
      </w:r>
      <w:r w:rsidRPr="00F109DA">
        <w:rPr>
          <w:rFonts w:eastAsiaTheme="majorEastAsia"/>
        </w:rPr>
        <w:sym w:font="Symbol" w:char="F065"/>
      </w:r>
      <w:r w:rsidRPr="00F109DA">
        <w:rPr>
          <w:rFonts w:eastAsiaTheme="majorEastAsia"/>
        </w:rPr>
        <w:t>, k2.</w:t>
      </w:r>
      <w:r w:rsidRPr="00F109DA">
        <w:rPr>
          <w:rFonts w:eastAsiaTheme="majorEastAsia"/>
        </w:rPr>
        <w:sym w:font="Symbol" w:char="F044"/>
      </w:r>
      <w:r w:rsidRPr="00F109DA">
        <w:rPr>
          <w:rFonts w:eastAsiaTheme="majorEastAsia"/>
        </w:rPr>
        <w:t xml:space="preserve"> </w:t>
      </w:r>
      <w:r w:rsidRPr="00F109DA">
        <w:rPr>
          <w:rFonts w:eastAsiaTheme="majorEastAsia"/>
        </w:rPr>
        <w:sym w:font="Symbol" w:char="F065"/>
      </w:r>
      <w:r w:rsidRPr="00F109DA">
        <w:rPr>
          <w:rFonts w:eastAsiaTheme="majorEastAsia"/>
        </w:rPr>
        <w:t xml:space="preserve"> ). Dans cette table, il y a une ligne de 0 surnommé</w:t>
      </w:r>
      <w:r w:rsidR="00EE3A8C" w:rsidRPr="00F109DA">
        <w:rPr>
          <w:rFonts w:eastAsiaTheme="majorEastAsia"/>
        </w:rPr>
        <w:t>e</w:t>
      </w:r>
      <w:r w:rsidRPr="00F109DA">
        <w:rPr>
          <w:rFonts w:eastAsiaTheme="majorEastAsia"/>
        </w:rPr>
        <w:t xml:space="preserve"> la ligne de commutation </w:t>
      </w:r>
      <w:r w:rsidR="008B7D19" w:rsidRPr="00F109DA">
        <w:rPr>
          <w:rFonts w:eastAsiaTheme="majorEastAsia"/>
        </w:rPr>
        <w:t>où</w:t>
      </w:r>
      <w:r w:rsidRPr="00F109DA">
        <w:rPr>
          <w:rFonts w:eastAsiaTheme="majorEastAsia"/>
        </w:rPr>
        <w:t xml:space="preserve"> </w:t>
      </w:r>
      <w:r w:rsidR="008B7D19" w:rsidRPr="00F109DA">
        <w:rPr>
          <w:rFonts w:eastAsiaTheme="majorEastAsia"/>
        </w:rPr>
        <w:t>l</w:t>
      </w:r>
      <w:r w:rsidRPr="00F109DA">
        <w:rPr>
          <w:rFonts w:eastAsiaTheme="majorEastAsia"/>
        </w:rPr>
        <w:t>a trajectoire du système glisse autour de cette ligne de 0</w:t>
      </w:r>
      <w:r w:rsidR="00F109DA">
        <w:rPr>
          <w:rFonts w:eastAsiaTheme="majorEastAsia"/>
        </w:rPr>
        <w:t xml:space="preserve"> si elle est bien attirée</w:t>
      </w:r>
      <w:r w:rsidRPr="00F109DA">
        <w:rPr>
          <w:rFonts w:eastAsiaTheme="majorEastAsia"/>
        </w:rPr>
        <w:t xml:space="preserve"> dont l’équation</w:t>
      </w:r>
      <w:r w:rsidR="00F109DA">
        <w:rPr>
          <w:rFonts w:eastAsiaTheme="majorEastAsia"/>
        </w:rPr>
        <w:t xml:space="preserve"> de Laplace</w:t>
      </w:r>
      <w:r w:rsidRPr="00F109DA">
        <w:rPr>
          <w:rFonts w:eastAsiaTheme="majorEastAsia"/>
        </w:rPr>
        <w:t xml:space="preserve"> est la suivante</w:t>
      </w:r>
      <w:r w:rsidR="00F109DA">
        <w:rPr>
          <w:rFonts w:eastAsiaTheme="majorEastAsia"/>
        </w:rPr>
        <w:t> :</w:t>
      </w:r>
    </w:p>
    <w:p w14:paraId="62AA08B3" w14:textId="77777777" w:rsidR="00AF25DC" w:rsidRPr="00267EEF" w:rsidRDefault="00AF25DC" w:rsidP="00AF25DC">
      <w:pPr>
        <w:pStyle w:val="3EINormal"/>
        <w:rPr>
          <w:rFonts w:eastAsiaTheme="majorEastAsia"/>
        </w:rPr>
      </w:pPr>
    </w:p>
    <w:p w14:paraId="301C9E4F" w14:textId="77777777" w:rsidR="00AF25DC" w:rsidRDefault="00AF25DC" w:rsidP="00AF25DC">
      <w:pPr>
        <w:pStyle w:val="3EINormal"/>
        <w:rPr>
          <w:rFonts w:eastAsiaTheme="majorEastAsia"/>
        </w:rPr>
      </w:pPr>
      <w:r>
        <w:rPr>
          <w:rFonts w:eastAsiaTheme="majorEastAsia"/>
        </w:rPr>
        <w:t>Ligne commutation = k1.</w:t>
      </w:r>
      <w:r>
        <w:rPr>
          <w:rFonts w:eastAsiaTheme="majorEastAsia"/>
        </w:rPr>
        <w:sym w:font="Symbol" w:char="F065"/>
      </w:r>
      <w:r>
        <w:rPr>
          <w:rFonts w:eastAsiaTheme="majorEastAsia"/>
        </w:rPr>
        <w:t xml:space="preserve"> + k2.</w:t>
      </w:r>
      <w:r>
        <w:rPr>
          <w:rFonts w:eastAsiaTheme="majorEastAsia"/>
        </w:rPr>
        <w:sym w:font="Symbol" w:char="F065"/>
      </w:r>
      <w:r>
        <w:rPr>
          <w:rFonts w:eastAsiaTheme="majorEastAsia"/>
        </w:rPr>
        <w:t xml:space="preserve">.s = 0                       </w:t>
      </w:r>
    </w:p>
    <w:p w14:paraId="54F20A06" w14:textId="0BD26916" w:rsidR="00AF25DC" w:rsidRDefault="00AF25DC" w:rsidP="00AF25DC">
      <w:pPr>
        <w:pStyle w:val="3EINormal"/>
        <w:rPr>
          <w:rFonts w:eastAsiaTheme="majorEastAsia"/>
        </w:rPr>
      </w:pPr>
      <w:r>
        <w:rPr>
          <w:rFonts w:eastAsiaTheme="majorEastAsia"/>
        </w:rPr>
        <w:t xml:space="preserve">Par conséquent, la sortie du régulateur va agir comme un proportionnel intégral correspondant à l’équation </w:t>
      </w:r>
      <w:r w:rsidR="00F109DA">
        <w:rPr>
          <w:rFonts w:eastAsiaTheme="majorEastAsia"/>
        </w:rPr>
        <w:t xml:space="preserve">de Laplace </w:t>
      </w:r>
      <w:r>
        <w:rPr>
          <w:rFonts w:eastAsiaTheme="majorEastAsia"/>
        </w:rPr>
        <w:t>suivante</w:t>
      </w:r>
    </w:p>
    <w:p w14:paraId="64777366" w14:textId="77777777" w:rsidR="00AF25DC" w:rsidRPr="000B53CA" w:rsidRDefault="00AF25DC" w:rsidP="00AF25DC">
      <w:pPr>
        <w:pStyle w:val="3EINormal"/>
        <w:rPr>
          <w:rFonts w:eastAsiaTheme="majorEastAsia"/>
          <w:lang w:val="en-US"/>
        </w:rPr>
      </w:pPr>
      <w:r w:rsidRPr="000B53CA">
        <w:rPr>
          <w:rFonts w:eastAsiaTheme="majorEastAsia"/>
          <w:lang w:val="en-US"/>
        </w:rPr>
        <w:t xml:space="preserve">Out= </w:t>
      </w:r>
      <w:r>
        <w:rPr>
          <w:rFonts w:eastAsiaTheme="majorEastAsia"/>
        </w:rPr>
        <w:sym w:font="Symbol" w:char="F065"/>
      </w:r>
      <w:r w:rsidRPr="000B53CA">
        <w:rPr>
          <w:rFonts w:eastAsiaTheme="majorEastAsia"/>
          <w:lang w:val="en-US"/>
        </w:rPr>
        <w:t xml:space="preserve">.(k1 + k2.s).k3/s = </w:t>
      </w:r>
      <w:r>
        <w:rPr>
          <w:rFonts w:eastAsiaTheme="majorEastAsia"/>
        </w:rPr>
        <w:sym w:font="Symbol" w:char="F065"/>
      </w:r>
      <w:r w:rsidRPr="000B53CA">
        <w:rPr>
          <w:rFonts w:eastAsiaTheme="majorEastAsia"/>
          <w:lang w:val="en-US"/>
        </w:rPr>
        <w:t xml:space="preserve">.(k1/s + k2).k3= </w:t>
      </w:r>
      <w:r>
        <w:rPr>
          <w:rFonts w:eastAsiaTheme="majorEastAsia"/>
        </w:rPr>
        <w:sym w:font="Symbol" w:char="F065"/>
      </w:r>
      <w:r w:rsidRPr="000B53CA">
        <w:rPr>
          <w:rFonts w:eastAsiaTheme="majorEastAsia"/>
          <w:lang w:val="en-US"/>
        </w:rPr>
        <w:t xml:space="preserve">.(ki/s + </w:t>
      </w:r>
      <w:proofErr w:type="spellStart"/>
      <w:r w:rsidRPr="000B53CA">
        <w:rPr>
          <w:rFonts w:eastAsiaTheme="majorEastAsia"/>
          <w:lang w:val="en-US"/>
        </w:rPr>
        <w:t>kp</w:t>
      </w:r>
      <w:proofErr w:type="spellEnd"/>
      <w:r w:rsidRPr="000B53CA">
        <w:rPr>
          <w:rFonts w:eastAsiaTheme="majorEastAsia"/>
          <w:lang w:val="en-US"/>
        </w:rPr>
        <w:t xml:space="preserve">)                       </w:t>
      </w:r>
    </w:p>
    <w:p w14:paraId="55930D7C" w14:textId="77777777" w:rsidR="00AF25DC" w:rsidRPr="000B53CA" w:rsidRDefault="00AF25DC" w:rsidP="00AF25DC">
      <w:pPr>
        <w:pStyle w:val="3EINormal"/>
        <w:rPr>
          <w:rFonts w:eastAsiaTheme="majorEastAsia"/>
          <w:lang w:val="en-US"/>
        </w:rPr>
      </w:pPr>
    </w:p>
    <w:tbl>
      <w:tblPr>
        <w:tblStyle w:val="Grilledutableau"/>
        <w:tblW w:w="98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196"/>
      </w:tblGrid>
      <w:tr w:rsidR="00715951" w:rsidRPr="000B53CA" w14:paraId="64704820" w14:textId="77777777" w:rsidTr="00694786">
        <w:tc>
          <w:tcPr>
            <w:tcW w:w="5665" w:type="dxa"/>
          </w:tcPr>
          <w:p w14:paraId="09800141" w14:textId="23C10E09" w:rsidR="00715951" w:rsidRPr="00787AC5" w:rsidRDefault="00715951" w:rsidP="00694786">
            <w:pPr>
              <w:pStyle w:val="3EINormal"/>
              <w:ind w:left="-107"/>
              <w:rPr>
                <w:rFonts w:eastAsiaTheme="majorEastAsia"/>
              </w:rPr>
            </w:pPr>
            <w:r w:rsidRPr="00787AC5">
              <w:rPr>
                <w:rFonts w:eastAsiaTheme="majorEastAsia"/>
              </w:rPr>
              <w:t>Le facteur d'échelle k</w:t>
            </w:r>
            <w:r w:rsidRPr="00F109DA">
              <w:rPr>
                <w:rFonts w:eastAsiaTheme="majorEastAsia"/>
                <w:vertAlign w:val="subscript"/>
              </w:rPr>
              <w:t>1</w:t>
            </w:r>
            <w:r w:rsidRPr="00787AC5">
              <w:rPr>
                <w:rFonts w:eastAsiaTheme="majorEastAsia"/>
              </w:rPr>
              <w:t xml:space="preserve"> influe sur la saturation de l'erreur d</w:t>
            </w:r>
            <w:r w:rsidR="00F109DA">
              <w:rPr>
                <w:rFonts w:eastAsiaTheme="majorEastAsia"/>
              </w:rPr>
              <w:t>e la zone linéaire autour de la consigne.</w:t>
            </w:r>
          </w:p>
          <w:p w14:paraId="0EBCC04E" w14:textId="6ABD8EF7" w:rsidR="00715951" w:rsidRPr="00787AC5" w:rsidRDefault="00715951" w:rsidP="00694786">
            <w:pPr>
              <w:pStyle w:val="3EINormal"/>
              <w:ind w:left="-107"/>
              <w:rPr>
                <w:rFonts w:eastAsiaTheme="majorEastAsia"/>
              </w:rPr>
            </w:pPr>
            <w:r w:rsidRPr="00787AC5">
              <w:rPr>
                <w:rFonts w:eastAsiaTheme="majorEastAsia"/>
              </w:rPr>
              <w:t>En effet, si k</w:t>
            </w:r>
            <w:r w:rsidRPr="00F109DA">
              <w:rPr>
                <w:rFonts w:eastAsiaTheme="majorEastAsia"/>
                <w:vertAlign w:val="subscript"/>
              </w:rPr>
              <w:t>1</w:t>
            </w:r>
            <w:r w:rsidRPr="00787AC5">
              <w:rPr>
                <w:rFonts w:eastAsiaTheme="majorEastAsia"/>
              </w:rPr>
              <w:t xml:space="preserve">=0.1 avec une erreur de 10°C, la sortie </w:t>
            </w:r>
            <w:r w:rsidRPr="00F109DA">
              <w:rPr>
                <w:rFonts w:eastAsiaTheme="majorEastAsia"/>
              </w:rPr>
              <w:t>s’incrémentera de 1% avec un coefficient k</w:t>
            </w:r>
            <w:r w:rsidRPr="00F109DA">
              <w:rPr>
                <w:rFonts w:eastAsiaTheme="majorEastAsia"/>
                <w:vertAlign w:val="subscript"/>
              </w:rPr>
              <w:t>3</w:t>
            </w:r>
            <w:r w:rsidRPr="00F109DA">
              <w:rPr>
                <w:rFonts w:eastAsiaTheme="majorEastAsia"/>
              </w:rPr>
              <w:t xml:space="preserve"> de 1.</w:t>
            </w:r>
          </w:p>
          <w:p w14:paraId="7A2A31D2" w14:textId="6E6709D9" w:rsidR="00715951" w:rsidRPr="00787AC5" w:rsidRDefault="00715951" w:rsidP="00694786">
            <w:pPr>
              <w:pStyle w:val="3EINormal"/>
              <w:ind w:left="-107"/>
              <w:rPr>
                <w:rFonts w:eastAsiaTheme="majorEastAsia"/>
              </w:rPr>
            </w:pPr>
            <w:r>
              <w:rPr>
                <w:rFonts w:eastAsiaTheme="majorEastAsia"/>
              </w:rPr>
              <w:t>Les rapport k</w:t>
            </w:r>
            <w:r w:rsidRPr="00F109DA">
              <w:rPr>
                <w:rFonts w:eastAsiaTheme="majorEastAsia"/>
                <w:vertAlign w:val="subscript"/>
              </w:rPr>
              <w:t>2</w:t>
            </w:r>
            <w:r>
              <w:rPr>
                <w:rFonts w:eastAsiaTheme="majorEastAsia"/>
              </w:rPr>
              <w:t>/k</w:t>
            </w:r>
            <w:r w:rsidRPr="00F109DA">
              <w:rPr>
                <w:rFonts w:eastAsiaTheme="majorEastAsia"/>
                <w:vertAlign w:val="subscript"/>
              </w:rPr>
              <w:t>1</w:t>
            </w:r>
            <w:r>
              <w:rPr>
                <w:rFonts w:eastAsiaTheme="majorEastAsia"/>
              </w:rPr>
              <w:t xml:space="preserve"> déterminent la constante de temps de la sortie </w:t>
            </w:r>
            <w:r w:rsidRPr="00787AC5">
              <w:rPr>
                <w:rFonts w:eastAsiaTheme="majorEastAsia"/>
              </w:rPr>
              <w:t>correspondant à l’équation</w:t>
            </w:r>
            <w:r>
              <w:rPr>
                <w:rFonts w:eastAsiaTheme="majorEastAsia"/>
              </w:rPr>
              <w:t xml:space="preserve"> </w:t>
            </w:r>
            <w:r w:rsidR="0071097D">
              <w:rPr>
                <w:rFonts w:eastAsiaTheme="majorEastAsia"/>
              </w:rPr>
              <w:t>discrétisée</w:t>
            </w:r>
            <w:r>
              <w:rPr>
                <w:rFonts w:eastAsiaTheme="majorEastAsia"/>
              </w:rPr>
              <w:t xml:space="preserve"> suivante s’i</w:t>
            </w:r>
            <w:r w:rsidRPr="00787AC5">
              <w:rPr>
                <w:rFonts w:eastAsiaTheme="majorEastAsia"/>
              </w:rPr>
              <w:t>l y a l’attractivité autour de la ligne de commutation</w:t>
            </w:r>
          </w:p>
          <w:p w14:paraId="3FC63C0D" w14:textId="77777777" w:rsidR="00715951" w:rsidRPr="001A09C2" w:rsidRDefault="00715951" w:rsidP="00694786">
            <w:pPr>
              <w:ind w:left="-107"/>
              <w:rPr>
                <w:rFonts w:eastAsiaTheme="minorEastAsia"/>
                <w:sz w:val="20"/>
                <w:szCs w:val="20"/>
              </w:rPr>
            </w:pPr>
            <w:r w:rsidRPr="001A09C2">
              <w:rPr>
                <w:sz w:val="20"/>
                <w:szCs w:val="20"/>
              </w:rPr>
              <w:t>Temp(</w:t>
            </w:r>
            <w:proofErr w:type="spellStart"/>
            <w:r w:rsidRPr="001A09C2">
              <w:rPr>
                <w:sz w:val="20"/>
                <w:szCs w:val="20"/>
              </w:rPr>
              <w:t>n.Te</w:t>
            </w:r>
            <w:proofErr w:type="spellEnd"/>
            <w:r w:rsidRPr="001A09C2">
              <w:rPr>
                <w:sz w:val="20"/>
                <w:szCs w:val="20"/>
              </w:rPr>
              <w:t xml:space="preserve">)=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Tambiante-Consigne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-k1</m:t>
                      </m:r>
                    </m:num>
                    <m:den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k2</m:t>
                      </m:r>
                    </m:den>
                  </m:f>
                  <m:r>
                    <w:rPr>
                      <w:rFonts w:ascii="Cambria Math" w:hAnsi="Cambria Math"/>
                      <w:sz w:val="20"/>
                      <w:szCs w:val="20"/>
                    </w:rPr>
                    <m:t>nTe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>+Consigne</m:t>
              </m:r>
            </m:oMath>
          </w:p>
          <w:p w14:paraId="32FA94D1" w14:textId="77777777" w:rsidR="00715951" w:rsidRDefault="00715951" w:rsidP="00694786">
            <w:pPr>
              <w:pStyle w:val="3EINormal"/>
              <w:ind w:left="-107"/>
              <w:rPr>
                <w:rFonts w:eastAsiaTheme="majorEastAsia"/>
              </w:rPr>
            </w:pPr>
          </w:p>
          <w:p w14:paraId="392B550C" w14:textId="69D2B586" w:rsidR="00715951" w:rsidRDefault="00715951" w:rsidP="00694786">
            <w:pPr>
              <w:pStyle w:val="3EINormal"/>
              <w:ind w:left="-107"/>
              <w:rPr>
                <w:rFonts w:eastAsiaTheme="majorEastAsia"/>
              </w:rPr>
            </w:pPr>
            <w:r>
              <w:rPr>
                <w:rFonts w:eastAsiaTheme="majorEastAsia"/>
              </w:rPr>
              <w:t>Pour avoir une constante de temps de 70s= k</w:t>
            </w:r>
            <w:r w:rsidRPr="00F109DA">
              <w:rPr>
                <w:rFonts w:eastAsiaTheme="majorEastAsia"/>
                <w:vertAlign w:val="subscript"/>
              </w:rPr>
              <w:t>2</w:t>
            </w:r>
            <w:r>
              <w:rPr>
                <w:rFonts w:eastAsiaTheme="majorEastAsia"/>
              </w:rPr>
              <w:t>/k</w:t>
            </w:r>
            <w:r w:rsidRPr="00F109DA">
              <w:rPr>
                <w:rFonts w:eastAsiaTheme="majorEastAsia"/>
                <w:vertAlign w:val="subscript"/>
              </w:rPr>
              <w:t>1</w:t>
            </w:r>
            <w:r>
              <w:rPr>
                <w:rFonts w:eastAsiaTheme="majorEastAsia"/>
              </w:rPr>
              <w:t xml:space="preserve">  donc k</w:t>
            </w:r>
            <w:r w:rsidRPr="00F109DA">
              <w:rPr>
                <w:rFonts w:eastAsiaTheme="majorEastAsia"/>
                <w:vertAlign w:val="subscript"/>
              </w:rPr>
              <w:t>2</w:t>
            </w:r>
            <w:r>
              <w:rPr>
                <w:rFonts w:eastAsiaTheme="majorEastAsia"/>
              </w:rPr>
              <w:t>=7 pour k</w:t>
            </w:r>
            <w:r w:rsidRPr="00694786">
              <w:rPr>
                <w:rFonts w:eastAsiaTheme="majorEastAsia"/>
                <w:vertAlign w:val="subscript"/>
              </w:rPr>
              <w:t>1</w:t>
            </w:r>
            <w:r>
              <w:rPr>
                <w:rFonts w:eastAsiaTheme="majorEastAsia"/>
              </w:rPr>
              <w:t>=0.1</w:t>
            </w:r>
          </w:p>
        </w:tc>
        <w:tc>
          <w:tcPr>
            <w:tcW w:w="4196" w:type="dxa"/>
          </w:tcPr>
          <w:p w14:paraId="65FA38BC" w14:textId="77777777" w:rsidR="00715951" w:rsidRDefault="00715951" w:rsidP="00715951">
            <w:pPr>
              <w:pStyle w:val="3EINormal"/>
              <w:rPr>
                <w:rFonts w:eastAsiaTheme="majorEastAsia"/>
              </w:rPr>
            </w:pPr>
            <w:r>
              <w:rPr>
                <w:rFonts w:eastAsiaTheme="majorEastAsia"/>
              </w:rPr>
              <w:t xml:space="preserve">Le codage en C du </w:t>
            </w:r>
            <w:proofErr w:type="spellStart"/>
            <w:r>
              <w:rPr>
                <w:rFonts w:eastAsiaTheme="majorEastAsia"/>
              </w:rPr>
              <w:t>fuzzy</w:t>
            </w:r>
            <w:proofErr w:type="spellEnd"/>
            <w:r>
              <w:rPr>
                <w:rFonts w:eastAsiaTheme="majorEastAsia"/>
              </w:rPr>
              <w:t xml:space="preserve"> </w:t>
            </w:r>
            <w:proofErr w:type="spellStart"/>
            <w:r>
              <w:rPr>
                <w:rFonts w:eastAsiaTheme="majorEastAsia"/>
              </w:rPr>
              <w:t>logic</w:t>
            </w:r>
            <w:proofErr w:type="spellEnd"/>
            <w:r>
              <w:rPr>
                <w:rFonts w:eastAsiaTheme="majorEastAsia"/>
              </w:rPr>
              <w:t xml:space="preserve"> est le suivant</w:t>
            </w:r>
          </w:p>
          <w:p w14:paraId="4B5F80D4" w14:textId="77777777" w:rsidR="00715951" w:rsidRPr="00715951" w:rsidRDefault="00715951" w:rsidP="001A09C2">
            <w:pPr>
              <w:shd w:val="clear" w:color="auto" w:fill="FFFFFF"/>
              <w:jc w:val="left"/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eastAsia="fr-FR"/>
              </w:rPr>
            </w:pPr>
            <w:proofErr w:type="gramStart"/>
            <w:r w:rsidRPr="00715951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eastAsia="fr-FR"/>
              </w:rPr>
              <w:t>erreur</w:t>
            </w:r>
            <w:proofErr w:type="gramEnd"/>
            <w:r w:rsidRPr="00715951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eastAsia="fr-FR"/>
              </w:rPr>
              <w:t>1=</w:t>
            </w:r>
            <w:proofErr w:type="gramStart"/>
            <w:r w:rsidRPr="00715951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eastAsia="fr-FR"/>
              </w:rPr>
              <w:t>erreur;</w:t>
            </w:r>
            <w:proofErr w:type="gramEnd"/>
          </w:p>
          <w:p w14:paraId="29DE1A83" w14:textId="77777777" w:rsidR="00715951" w:rsidRPr="00715951" w:rsidRDefault="00715951" w:rsidP="001A09C2">
            <w:pPr>
              <w:shd w:val="clear" w:color="auto" w:fill="FFFFFF"/>
              <w:jc w:val="left"/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eastAsia="fr-FR"/>
              </w:rPr>
            </w:pPr>
            <w:r w:rsidRPr="00715951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eastAsia="fr-FR"/>
              </w:rPr>
              <w:t> </w:t>
            </w:r>
            <w:proofErr w:type="gramStart"/>
            <w:r w:rsidRPr="00715951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eastAsia="fr-FR"/>
              </w:rPr>
              <w:t>erreur</w:t>
            </w:r>
            <w:proofErr w:type="gramEnd"/>
            <w:r w:rsidRPr="00715951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eastAsia="fr-FR"/>
              </w:rPr>
              <w:t>=consigne-</w:t>
            </w:r>
            <w:proofErr w:type="spellStart"/>
            <w:proofErr w:type="gramStart"/>
            <w:r w:rsidRPr="00715951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eastAsia="fr-FR"/>
              </w:rPr>
              <w:t>Tfiltre</w:t>
            </w:r>
            <w:proofErr w:type="spellEnd"/>
            <w:r w:rsidRPr="00715951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eastAsia="fr-FR"/>
              </w:rPr>
              <w:t>;</w:t>
            </w:r>
            <w:proofErr w:type="gramEnd"/>
          </w:p>
          <w:p w14:paraId="48ABD0BB" w14:textId="77777777" w:rsidR="00715951" w:rsidRPr="00715951" w:rsidRDefault="00715951" w:rsidP="001A09C2">
            <w:pPr>
              <w:shd w:val="clear" w:color="auto" w:fill="FFFFFF"/>
              <w:jc w:val="left"/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eastAsia="fr-FR"/>
              </w:rPr>
            </w:pPr>
            <w:r w:rsidRPr="00715951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eastAsia="fr-FR"/>
              </w:rPr>
              <w:t> </w:t>
            </w:r>
            <w:proofErr w:type="spellStart"/>
            <w:proofErr w:type="gramStart"/>
            <w:r w:rsidRPr="00715951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eastAsia="fr-FR"/>
              </w:rPr>
              <w:t>derreur</w:t>
            </w:r>
            <w:proofErr w:type="spellEnd"/>
            <w:proofErr w:type="gramEnd"/>
            <w:r w:rsidRPr="00715951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eastAsia="fr-FR"/>
              </w:rPr>
              <w:t>=</w:t>
            </w:r>
            <w:r w:rsidRPr="00715951">
              <w:rPr>
                <w:rFonts w:ascii="Courier New" w:eastAsia="Times New Roman" w:hAnsi="Courier New" w:cs="Courier New"/>
                <w:color w:val="434F54"/>
                <w:sz w:val="16"/>
                <w:szCs w:val="16"/>
                <w:lang w:eastAsia="fr-FR"/>
              </w:rPr>
              <w:t>(</w:t>
            </w:r>
            <w:r w:rsidRPr="00715951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eastAsia="fr-FR"/>
              </w:rPr>
              <w:t>erreur-erreur1</w:t>
            </w:r>
            <w:proofErr w:type="gramStart"/>
            <w:r w:rsidRPr="00715951">
              <w:rPr>
                <w:rFonts w:ascii="Courier New" w:eastAsia="Times New Roman" w:hAnsi="Courier New" w:cs="Courier New"/>
                <w:color w:val="434F54"/>
                <w:sz w:val="16"/>
                <w:szCs w:val="16"/>
                <w:lang w:eastAsia="fr-FR"/>
              </w:rPr>
              <w:t>)</w:t>
            </w:r>
            <w:r w:rsidRPr="00715951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eastAsia="fr-FR"/>
              </w:rPr>
              <w:t>;</w:t>
            </w:r>
            <w:proofErr w:type="gramEnd"/>
          </w:p>
          <w:p w14:paraId="0273782B" w14:textId="77777777" w:rsidR="00715951" w:rsidRPr="00715951" w:rsidRDefault="00715951" w:rsidP="001A09C2">
            <w:pPr>
              <w:shd w:val="clear" w:color="auto" w:fill="FFFFFF"/>
              <w:jc w:val="left"/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eastAsia="fr-FR"/>
              </w:rPr>
            </w:pPr>
            <w:proofErr w:type="spellStart"/>
            <w:proofErr w:type="gramStart"/>
            <w:r w:rsidRPr="00715951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eastAsia="fr-FR"/>
              </w:rPr>
              <w:t>fuzzy</w:t>
            </w:r>
            <w:proofErr w:type="spellEnd"/>
            <w:proofErr w:type="gramEnd"/>
            <w:r w:rsidRPr="00715951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eastAsia="fr-FR"/>
              </w:rPr>
              <w:t>=k1*erreur+k2*</w:t>
            </w:r>
            <w:r w:rsidRPr="00715951">
              <w:rPr>
                <w:rFonts w:ascii="Courier New" w:eastAsia="Times New Roman" w:hAnsi="Courier New" w:cs="Courier New"/>
                <w:color w:val="434F54"/>
                <w:sz w:val="16"/>
                <w:szCs w:val="16"/>
                <w:lang w:eastAsia="fr-FR"/>
              </w:rPr>
              <w:t>(</w:t>
            </w:r>
            <w:r w:rsidRPr="00715951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eastAsia="fr-FR"/>
              </w:rPr>
              <w:t>erreur-erreur1</w:t>
            </w:r>
            <w:proofErr w:type="gramStart"/>
            <w:r w:rsidRPr="00715951">
              <w:rPr>
                <w:rFonts w:ascii="Courier New" w:eastAsia="Times New Roman" w:hAnsi="Courier New" w:cs="Courier New"/>
                <w:color w:val="434F54"/>
                <w:sz w:val="16"/>
                <w:szCs w:val="16"/>
                <w:lang w:eastAsia="fr-FR"/>
              </w:rPr>
              <w:t>)</w:t>
            </w:r>
            <w:r w:rsidRPr="00715951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eastAsia="fr-FR"/>
              </w:rPr>
              <w:t>;</w:t>
            </w:r>
            <w:proofErr w:type="gramEnd"/>
          </w:p>
          <w:p w14:paraId="22D5C21E" w14:textId="77777777" w:rsidR="00715951" w:rsidRPr="000B53CA" w:rsidRDefault="00715951" w:rsidP="001A09C2">
            <w:pPr>
              <w:shd w:val="clear" w:color="auto" w:fill="FFFFFF"/>
              <w:jc w:val="left"/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</w:pPr>
            <w:r w:rsidRPr="000B53CA">
              <w:rPr>
                <w:rFonts w:ascii="Courier New" w:eastAsia="Times New Roman" w:hAnsi="Courier New" w:cs="Courier New"/>
                <w:color w:val="728E00"/>
                <w:sz w:val="16"/>
                <w:szCs w:val="16"/>
                <w:lang w:val="en-US" w:eastAsia="fr-FR"/>
              </w:rPr>
              <w:t>if</w:t>
            </w:r>
            <w:r w:rsidRPr="000B53CA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  <w:t xml:space="preserve"> </w:t>
            </w:r>
            <w:r w:rsidRPr="000B53CA">
              <w:rPr>
                <w:rFonts w:ascii="Courier New" w:eastAsia="Times New Roman" w:hAnsi="Courier New" w:cs="Courier New"/>
                <w:color w:val="434F54"/>
                <w:sz w:val="16"/>
                <w:szCs w:val="16"/>
                <w:lang w:val="en-US" w:eastAsia="fr-FR"/>
              </w:rPr>
              <w:t>(</w:t>
            </w:r>
            <w:r w:rsidRPr="000B53CA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  <w:t>fuzzy&gt;=</w:t>
            </w:r>
            <w:proofErr w:type="gramStart"/>
            <w:r w:rsidRPr="000B53CA">
              <w:rPr>
                <w:rFonts w:ascii="Courier New" w:eastAsia="Times New Roman" w:hAnsi="Courier New" w:cs="Courier New"/>
                <w:color w:val="005C5F"/>
                <w:sz w:val="16"/>
                <w:szCs w:val="16"/>
                <w:lang w:val="en-US" w:eastAsia="fr-FR"/>
              </w:rPr>
              <w:t>100</w:t>
            </w:r>
            <w:r w:rsidRPr="000B53CA">
              <w:rPr>
                <w:rFonts w:ascii="Courier New" w:eastAsia="Times New Roman" w:hAnsi="Courier New" w:cs="Courier New"/>
                <w:color w:val="434F54"/>
                <w:sz w:val="16"/>
                <w:szCs w:val="16"/>
                <w:lang w:val="en-US" w:eastAsia="fr-FR"/>
              </w:rPr>
              <w:t>)</w:t>
            </w:r>
            <w:r w:rsidRPr="000B53CA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  <w:t xml:space="preserve"> </w:t>
            </w:r>
            <w:r w:rsidRPr="000B53CA">
              <w:rPr>
                <w:rFonts w:ascii="Courier New" w:eastAsia="Times New Roman" w:hAnsi="Courier New" w:cs="Courier New"/>
                <w:color w:val="434F54"/>
                <w:sz w:val="16"/>
                <w:szCs w:val="16"/>
                <w:lang w:val="en-US" w:eastAsia="fr-FR"/>
              </w:rPr>
              <w:t>{</w:t>
            </w:r>
            <w:proofErr w:type="gramEnd"/>
            <w:r w:rsidRPr="000B53CA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  <w:t>fuzzy=</w:t>
            </w:r>
            <w:r w:rsidRPr="000B53CA">
              <w:rPr>
                <w:rFonts w:ascii="Courier New" w:eastAsia="Times New Roman" w:hAnsi="Courier New" w:cs="Courier New"/>
                <w:color w:val="005C5F"/>
                <w:sz w:val="16"/>
                <w:szCs w:val="16"/>
                <w:lang w:val="en-US" w:eastAsia="fr-FR"/>
              </w:rPr>
              <w:t>100</w:t>
            </w:r>
            <w:proofErr w:type="gramStart"/>
            <w:r w:rsidRPr="000B53CA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  <w:t>;</w:t>
            </w:r>
            <w:r w:rsidRPr="000B53CA">
              <w:rPr>
                <w:rFonts w:ascii="Courier New" w:eastAsia="Times New Roman" w:hAnsi="Courier New" w:cs="Courier New"/>
                <w:color w:val="434F54"/>
                <w:sz w:val="16"/>
                <w:szCs w:val="16"/>
                <w:lang w:val="en-US" w:eastAsia="fr-FR"/>
              </w:rPr>
              <w:t>}</w:t>
            </w:r>
            <w:r w:rsidRPr="000B53CA">
              <w:rPr>
                <w:rFonts w:ascii="Courier New" w:eastAsia="Times New Roman" w:hAnsi="Courier New" w:cs="Courier New"/>
                <w:color w:val="95A5A6"/>
                <w:sz w:val="16"/>
                <w:szCs w:val="16"/>
                <w:lang w:val="en-US" w:eastAsia="fr-FR"/>
              </w:rPr>
              <w:t xml:space="preserve">   </w:t>
            </w:r>
            <w:proofErr w:type="gramEnd"/>
            <w:r w:rsidRPr="000B53CA">
              <w:rPr>
                <w:rFonts w:ascii="Courier New" w:eastAsia="Times New Roman" w:hAnsi="Courier New" w:cs="Courier New"/>
                <w:color w:val="95A5A6"/>
                <w:sz w:val="16"/>
                <w:szCs w:val="16"/>
                <w:lang w:val="en-US" w:eastAsia="fr-FR"/>
              </w:rPr>
              <w:t xml:space="preserve">// </w:t>
            </w:r>
          </w:p>
          <w:p w14:paraId="7D84D117" w14:textId="77777777" w:rsidR="00715951" w:rsidRPr="000B53CA" w:rsidRDefault="00715951" w:rsidP="001A09C2">
            <w:pPr>
              <w:shd w:val="clear" w:color="auto" w:fill="FFFFFF"/>
              <w:jc w:val="left"/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</w:pPr>
            <w:r w:rsidRPr="000B53CA">
              <w:rPr>
                <w:rFonts w:ascii="Courier New" w:eastAsia="Times New Roman" w:hAnsi="Courier New" w:cs="Courier New"/>
                <w:color w:val="728E00"/>
                <w:sz w:val="16"/>
                <w:szCs w:val="16"/>
                <w:lang w:val="en-US" w:eastAsia="fr-FR"/>
              </w:rPr>
              <w:t>if</w:t>
            </w:r>
            <w:r w:rsidRPr="000B53CA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  <w:t xml:space="preserve"> </w:t>
            </w:r>
            <w:r w:rsidRPr="000B53CA">
              <w:rPr>
                <w:rFonts w:ascii="Courier New" w:eastAsia="Times New Roman" w:hAnsi="Courier New" w:cs="Courier New"/>
                <w:color w:val="434F54"/>
                <w:sz w:val="16"/>
                <w:szCs w:val="16"/>
                <w:lang w:val="en-US" w:eastAsia="fr-FR"/>
              </w:rPr>
              <w:t>(</w:t>
            </w:r>
            <w:r w:rsidRPr="000B53CA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  <w:t>fuzzy&lt;-</w:t>
            </w:r>
            <w:r w:rsidRPr="000B53CA">
              <w:rPr>
                <w:rFonts w:ascii="Courier New" w:eastAsia="Times New Roman" w:hAnsi="Courier New" w:cs="Courier New"/>
                <w:color w:val="005C5F"/>
                <w:sz w:val="16"/>
                <w:szCs w:val="16"/>
                <w:lang w:val="en-US" w:eastAsia="fr-FR"/>
              </w:rPr>
              <w:t>100</w:t>
            </w:r>
            <w:r w:rsidRPr="000B53CA">
              <w:rPr>
                <w:rFonts w:ascii="Courier New" w:eastAsia="Times New Roman" w:hAnsi="Courier New" w:cs="Courier New"/>
                <w:color w:val="434F54"/>
                <w:sz w:val="16"/>
                <w:szCs w:val="16"/>
                <w:lang w:val="en-US" w:eastAsia="fr-FR"/>
              </w:rPr>
              <w:t>)</w:t>
            </w:r>
            <w:r w:rsidRPr="000B53CA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  <w:t xml:space="preserve"> </w:t>
            </w:r>
            <w:r w:rsidRPr="000B53CA">
              <w:rPr>
                <w:rFonts w:ascii="Courier New" w:eastAsia="Times New Roman" w:hAnsi="Courier New" w:cs="Courier New"/>
                <w:color w:val="434F54"/>
                <w:sz w:val="16"/>
                <w:szCs w:val="16"/>
                <w:lang w:val="en-US" w:eastAsia="fr-FR"/>
              </w:rPr>
              <w:t>{</w:t>
            </w:r>
            <w:r w:rsidRPr="000B53CA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  <w:t>fuzzy=-</w:t>
            </w:r>
            <w:r w:rsidRPr="000B53CA">
              <w:rPr>
                <w:rFonts w:ascii="Courier New" w:eastAsia="Times New Roman" w:hAnsi="Courier New" w:cs="Courier New"/>
                <w:color w:val="005C5F"/>
                <w:sz w:val="16"/>
                <w:szCs w:val="16"/>
                <w:lang w:val="en-US" w:eastAsia="fr-FR"/>
              </w:rPr>
              <w:t>100</w:t>
            </w:r>
            <w:r w:rsidRPr="000B53CA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  <w:t>;</w:t>
            </w:r>
            <w:r w:rsidRPr="000B53CA">
              <w:rPr>
                <w:rFonts w:ascii="Courier New" w:eastAsia="Times New Roman" w:hAnsi="Courier New" w:cs="Courier New"/>
                <w:color w:val="434F54"/>
                <w:sz w:val="16"/>
                <w:szCs w:val="16"/>
                <w:lang w:val="en-US" w:eastAsia="fr-FR"/>
              </w:rPr>
              <w:t>}</w:t>
            </w:r>
          </w:p>
          <w:p w14:paraId="6B56482E" w14:textId="77777777" w:rsidR="00715951" w:rsidRPr="000B53CA" w:rsidRDefault="00715951" w:rsidP="001A09C2">
            <w:pPr>
              <w:shd w:val="clear" w:color="auto" w:fill="FFFFFF"/>
              <w:jc w:val="left"/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</w:pPr>
          </w:p>
          <w:p w14:paraId="681BEB0B" w14:textId="77777777" w:rsidR="00715951" w:rsidRPr="000B53CA" w:rsidRDefault="00715951" w:rsidP="001A09C2">
            <w:pPr>
              <w:shd w:val="clear" w:color="auto" w:fill="FFFFFF"/>
              <w:jc w:val="left"/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</w:pPr>
            <w:r w:rsidRPr="000B53CA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  <w:t>integral=k3*</w:t>
            </w:r>
            <w:proofErr w:type="spellStart"/>
            <w:r w:rsidRPr="000B53CA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  <w:t>fuzzy+integral</w:t>
            </w:r>
            <w:proofErr w:type="spellEnd"/>
            <w:r w:rsidRPr="000B53CA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  <w:t>;</w:t>
            </w:r>
          </w:p>
          <w:p w14:paraId="1214F937" w14:textId="77777777" w:rsidR="00715951" w:rsidRPr="000B53CA" w:rsidRDefault="00715951" w:rsidP="001A09C2">
            <w:pPr>
              <w:shd w:val="clear" w:color="auto" w:fill="FFFFFF"/>
              <w:jc w:val="left"/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</w:pPr>
          </w:p>
          <w:p w14:paraId="49A95BE4" w14:textId="77777777" w:rsidR="00715951" w:rsidRPr="000B53CA" w:rsidRDefault="00715951" w:rsidP="001A09C2">
            <w:pPr>
              <w:shd w:val="clear" w:color="auto" w:fill="FFFFFF"/>
              <w:jc w:val="left"/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</w:pPr>
            <w:r w:rsidRPr="000B53CA">
              <w:rPr>
                <w:rFonts w:ascii="Courier New" w:eastAsia="Times New Roman" w:hAnsi="Courier New" w:cs="Courier New"/>
                <w:color w:val="728E00"/>
                <w:sz w:val="16"/>
                <w:szCs w:val="16"/>
                <w:lang w:val="en-US" w:eastAsia="fr-FR"/>
              </w:rPr>
              <w:t>if</w:t>
            </w:r>
            <w:r w:rsidRPr="000B53CA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  <w:t xml:space="preserve"> </w:t>
            </w:r>
            <w:r w:rsidRPr="000B53CA">
              <w:rPr>
                <w:rFonts w:ascii="Courier New" w:eastAsia="Times New Roman" w:hAnsi="Courier New" w:cs="Courier New"/>
                <w:color w:val="434F54"/>
                <w:sz w:val="16"/>
                <w:szCs w:val="16"/>
                <w:lang w:val="en-US" w:eastAsia="fr-FR"/>
              </w:rPr>
              <w:t>(</w:t>
            </w:r>
            <w:r w:rsidRPr="000B53CA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  <w:t>integral&gt;=</w:t>
            </w:r>
            <w:proofErr w:type="gramStart"/>
            <w:r w:rsidRPr="000B53CA">
              <w:rPr>
                <w:rFonts w:ascii="Courier New" w:eastAsia="Times New Roman" w:hAnsi="Courier New" w:cs="Courier New"/>
                <w:color w:val="005C5F"/>
                <w:sz w:val="16"/>
                <w:szCs w:val="16"/>
                <w:lang w:val="en-US" w:eastAsia="fr-FR"/>
              </w:rPr>
              <w:t>100</w:t>
            </w:r>
            <w:r w:rsidRPr="000B53CA">
              <w:rPr>
                <w:rFonts w:ascii="Courier New" w:eastAsia="Times New Roman" w:hAnsi="Courier New" w:cs="Courier New"/>
                <w:color w:val="434F54"/>
                <w:sz w:val="16"/>
                <w:szCs w:val="16"/>
                <w:lang w:val="en-US" w:eastAsia="fr-FR"/>
              </w:rPr>
              <w:t>)</w:t>
            </w:r>
            <w:r w:rsidRPr="000B53CA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  <w:t xml:space="preserve"> </w:t>
            </w:r>
            <w:r w:rsidRPr="000B53CA">
              <w:rPr>
                <w:rFonts w:ascii="Courier New" w:eastAsia="Times New Roman" w:hAnsi="Courier New" w:cs="Courier New"/>
                <w:color w:val="434F54"/>
                <w:sz w:val="16"/>
                <w:szCs w:val="16"/>
                <w:lang w:val="en-US" w:eastAsia="fr-FR"/>
              </w:rPr>
              <w:t>{</w:t>
            </w:r>
            <w:proofErr w:type="gramEnd"/>
            <w:r w:rsidRPr="000B53CA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  <w:t>integral=</w:t>
            </w:r>
            <w:r w:rsidRPr="000B53CA">
              <w:rPr>
                <w:rFonts w:ascii="Courier New" w:eastAsia="Times New Roman" w:hAnsi="Courier New" w:cs="Courier New"/>
                <w:color w:val="005C5F"/>
                <w:sz w:val="16"/>
                <w:szCs w:val="16"/>
                <w:lang w:val="en-US" w:eastAsia="fr-FR"/>
              </w:rPr>
              <w:t>100</w:t>
            </w:r>
            <w:proofErr w:type="gramStart"/>
            <w:r w:rsidRPr="000B53CA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  <w:t>;</w:t>
            </w:r>
            <w:r w:rsidRPr="000B53CA">
              <w:rPr>
                <w:rFonts w:ascii="Courier New" w:eastAsia="Times New Roman" w:hAnsi="Courier New" w:cs="Courier New"/>
                <w:color w:val="434F54"/>
                <w:sz w:val="16"/>
                <w:szCs w:val="16"/>
                <w:lang w:val="en-US" w:eastAsia="fr-FR"/>
              </w:rPr>
              <w:t>}</w:t>
            </w:r>
            <w:r w:rsidRPr="000B53CA">
              <w:rPr>
                <w:rFonts w:ascii="Courier New" w:eastAsia="Times New Roman" w:hAnsi="Courier New" w:cs="Courier New"/>
                <w:color w:val="95A5A6"/>
                <w:sz w:val="16"/>
                <w:szCs w:val="16"/>
                <w:lang w:val="en-US" w:eastAsia="fr-FR"/>
              </w:rPr>
              <w:t xml:space="preserve">   </w:t>
            </w:r>
            <w:proofErr w:type="gramEnd"/>
            <w:r w:rsidRPr="000B53CA">
              <w:rPr>
                <w:rFonts w:ascii="Courier New" w:eastAsia="Times New Roman" w:hAnsi="Courier New" w:cs="Courier New"/>
                <w:color w:val="95A5A6"/>
                <w:sz w:val="16"/>
                <w:szCs w:val="16"/>
                <w:lang w:val="en-US" w:eastAsia="fr-FR"/>
              </w:rPr>
              <w:t xml:space="preserve">// </w:t>
            </w:r>
          </w:p>
          <w:p w14:paraId="01371A6A" w14:textId="77777777" w:rsidR="00715951" w:rsidRPr="000B53CA" w:rsidRDefault="00715951" w:rsidP="001A09C2">
            <w:pPr>
              <w:shd w:val="clear" w:color="auto" w:fill="FFFFFF"/>
              <w:jc w:val="left"/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</w:pPr>
            <w:r w:rsidRPr="000B53CA">
              <w:rPr>
                <w:rFonts w:ascii="Courier New" w:eastAsia="Times New Roman" w:hAnsi="Courier New" w:cs="Courier New"/>
                <w:color w:val="728E00"/>
                <w:sz w:val="16"/>
                <w:szCs w:val="16"/>
                <w:lang w:val="en-US" w:eastAsia="fr-FR"/>
              </w:rPr>
              <w:t>if</w:t>
            </w:r>
            <w:r w:rsidRPr="000B53CA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  <w:t xml:space="preserve"> </w:t>
            </w:r>
            <w:r w:rsidRPr="000B53CA">
              <w:rPr>
                <w:rFonts w:ascii="Courier New" w:eastAsia="Times New Roman" w:hAnsi="Courier New" w:cs="Courier New"/>
                <w:color w:val="434F54"/>
                <w:sz w:val="16"/>
                <w:szCs w:val="16"/>
                <w:lang w:val="en-US" w:eastAsia="fr-FR"/>
              </w:rPr>
              <w:t>(</w:t>
            </w:r>
            <w:r w:rsidRPr="000B53CA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  <w:t>integral&lt;</w:t>
            </w:r>
            <w:r w:rsidRPr="000B53CA">
              <w:rPr>
                <w:rFonts w:ascii="Courier New" w:eastAsia="Times New Roman" w:hAnsi="Courier New" w:cs="Courier New"/>
                <w:color w:val="005C5F"/>
                <w:sz w:val="16"/>
                <w:szCs w:val="16"/>
                <w:lang w:val="en-US" w:eastAsia="fr-FR"/>
              </w:rPr>
              <w:t>0</w:t>
            </w:r>
            <w:r w:rsidRPr="000B53CA">
              <w:rPr>
                <w:rFonts w:ascii="Courier New" w:eastAsia="Times New Roman" w:hAnsi="Courier New" w:cs="Courier New"/>
                <w:color w:val="434F54"/>
                <w:sz w:val="16"/>
                <w:szCs w:val="16"/>
                <w:lang w:val="en-US" w:eastAsia="fr-FR"/>
              </w:rPr>
              <w:t>)</w:t>
            </w:r>
            <w:r w:rsidRPr="000B53CA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  <w:t xml:space="preserve"> </w:t>
            </w:r>
            <w:r w:rsidRPr="000B53CA">
              <w:rPr>
                <w:rFonts w:ascii="Courier New" w:eastAsia="Times New Roman" w:hAnsi="Courier New" w:cs="Courier New"/>
                <w:color w:val="434F54"/>
                <w:sz w:val="16"/>
                <w:szCs w:val="16"/>
                <w:lang w:val="en-US" w:eastAsia="fr-FR"/>
              </w:rPr>
              <w:t>{</w:t>
            </w:r>
            <w:r w:rsidRPr="000B53CA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  <w:t>integral=</w:t>
            </w:r>
            <w:r w:rsidRPr="000B53CA">
              <w:rPr>
                <w:rFonts w:ascii="Courier New" w:eastAsia="Times New Roman" w:hAnsi="Courier New" w:cs="Courier New"/>
                <w:color w:val="005C5F"/>
                <w:sz w:val="16"/>
                <w:szCs w:val="16"/>
                <w:lang w:val="en-US" w:eastAsia="fr-FR"/>
              </w:rPr>
              <w:t>0</w:t>
            </w:r>
            <w:r w:rsidRPr="000B53CA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  <w:t>;</w:t>
            </w:r>
            <w:r w:rsidRPr="000B53CA">
              <w:rPr>
                <w:rFonts w:ascii="Courier New" w:eastAsia="Times New Roman" w:hAnsi="Courier New" w:cs="Courier New"/>
                <w:color w:val="434F54"/>
                <w:sz w:val="16"/>
                <w:szCs w:val="16"/>
                <w:lang w:val="en-US" w:eastAsia="fr-FR"/>
              </w:rPr>
              <w:t>}</w:t>
            </w:r>
          </w:p>
          <w:p w14:paraId="39FD0D28" w14:textId="77777777" w:rsidR="00715951" w:rsidRPr="000B53CA" w:rsidRDefault="00715951" w:rsidP="001A09C2">
            <w:pPr>
              <w:shd w:val="clear" w:color="auto" w:fill="FFFFFF"/>
              <w:jc w:val="left"/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</w:pPr>
            <w:r w:rsidRPr="000B53CA">
              <w:rPr>
                <w:rFonts w:ascii="Courier New" w:eastAsia="Times New Roman" w:hAnsi="Courier New" w:cs="Courier New"/>
                <w:color w:val="4E5B61"/>
                <w:sz w:val="16"/>
                <w:szCs w:val="16"/>
                <w:lang w:val="en-US" w:eastAsia="fr-FR"/>
              </w:rPr>
              <w:t>PWM=integral;</w:t>
            </w:r>
          </w:p>
          <w:p w14:paraId="4E6A70A5" w14:textId="77777777" w:rsidR="00715951" w:rsidRPr="000B53CA" w:rsidRDefault="00715951" w:rsidP="00AF25DC">
            <w:pPr>
              <w:pStyle w:val="3EINormal"/>
              <w:rPr>
                <w:rFonts w:eastAsiaTheme="majorEastAsia"/>
                <w:lang w:val="en-US"/>
              </w:rPr>
            </w:pPr>
          </w:p>
        </w:tc>
      </w:tr>
    </w:tbl>
    <w:p w14:paraId="2ED070B6" w14:textId="2D7D13E0" w:rsidR="001A09C2" w:rsidRDefault="001A09C2" w:rsidP="00AF25DC">
      <w:pPr>
        <w:pStyle w:val="3EINormal"/>
      </w:pPr>
      <w:r>
        <w:rPr>
          <w:rFonts w:eastAsiaTheme="majorEastAsia"/>
        </w:rPr>
        <w:t>Donc, le choix des coefficients k</w:t>
      </w:r>
      <w:r w:rsidRPr="00694786">
        <w:rPr>
          <w:rFonts w:eastAsiaTheme="majorEastAsia"/>
          <w:vertAlign w:val="subscript"/>
        </w:rPr>
        <w:t>1</w:t>
      </w:r>
      <w:r>
        <w:rPr>
          <w:rFonts w:eastAsiaTheme="majorEastAsia"/>
        </w:rPr>
        <w:t>,</w:t>
      </w:r>
      <w:r w:rsidR="00694786">
        <w:rPr>
          <w:rFonts w:eastAsiaTheme="majorEastAsia"/>
        </w:rPr>
        <w:t xml:space="preserve"> </w:t>
      </w:r>
      <w:r>
        <w:rPr>
          <w:rFonts w:eastAsiaTheme="majorEastAsia"/>
        </w:rPr>
        <w:t>k</w:t>
      </w:r>
      <w:r w:rsidRPr="00694786">
        <w:rPr>
          <w:rFonts w:eastAsiaTheme="majorEastAsia"/>
          <w:vertAlign w:val="subscript"/>
        </w:rPr>
        <w:t>2</w:t>
      </w:r>
      <w:r>
        <w:rPr>
          <w:rFonts w:eastAsiaTheme="majorEastAsia"/>
        </w:rPr>
        <w:t>,</w:t>
      </w:r>
      <w:r w:rsidR="00694786">
        <w:rPr>
          <w:rFonts w:eastAsiaTheme="majorEastAsia"/>
        </w:rPr>
        <w:t xml:space="preserve"> </w:t>
      </w:r>
      <w:r>
        <w:rPr>
          <w:rFonts w:eastAsiaTheme="majorEastAsia"/>
        </w:rPr>
        <w:t>k</w:t>
      </w:r>
      <w:r w:rsidRPr="00694786">
        <w:rPr>
          <w:rFonts w:eastAsiaTheme="majorEastAsia"/>
          <w:vertAlign w:val="subscript"/>
        </w:rPr>
        <w:t>3</w:t>
      </w:r>
      <w:r>
        <w:rPr>
          <w:rFonts w:eastAsiaTheme="majorEastAsia"/>
        </w:rPr>
        <w:t xml:space="preserve"> n’ont rien à voir avec la méthode SIMC même si on retrouve les mêmes dynamiques</w:t>
      </w:r>
      <w:r w:rsidR="00F40FEC">
        <w:rPr>
          <w:rFonts w:eastAsiaTheme="majorEastAsia"/>
        </w:rPr>
        <w:t>.</w:t>
      </w:r>
    </w:p>
    <w:p w14:paraId="714B97BB" w14:textId="496136B2" w:rsidR="00AF25DC" w:rsidRDefault="00AF25DC" w:rsidP="00AF25DC">
      <w:pPr>
        <w:pStyle w:val="3EINormal"/>
      </w:pPr>
      <w:r>
        <w:t>Voici la simulation avec les choix de</w:t>
      </w:r>
      <w:r w:rsidR="00694786">
        <w:t>s</w:t>
      </w:r>
      <w:r>
        <w:t xml:space="preserve"> facteur</w:t>
      </w:r>
      <w:r w:rsidR="00694786">
        <w:t>s</w:t>
      </w:r>
      <w:r>
        <w:t xml:space="preserve"> d’échelle</w:t>
      </w:r>
      <w:r w:rsidR="00694786">
        <w:t>s</w:t>
      </w:r>
      <w:r>
        <w:t xml:space="preserve"> précèdent</w:t>
      </w:r>
      <w:r w:rsidR="00715951">
        <w:t xml:space="preserve"> [</w:t>
      </w:r>
      <w:r w:rsidR="00715951" w:rsidRPr="00715951">
        <w:rPr>
          <w:highlight w:val="yellow"/>
        </w:rPr>
        <w:t>3</w:t>
      </w:r>
      <w:r w:rsidR="00715951">
        <w:t>]</w:t>
      </w:r>
      <w:r w:rsidR="00F40FEC">
        <w:t xml:space="preserve"> qui </w:t>
      </w:r>
      <w:r w:rsidR="00F40FEC" w:rsidRPr="00694786">
        <w:t>permet de vé</w:t>
      </w:r>
      <w:r w:rsidR="001A09C2" w:rsidRPr="00694786">
        <w:t>rifier la programmation.</w:t>
      </w:r>
    </w:p>
    <w:p w14:paraId="0A07707E" w14:textId="77777777" w:rsidR="006035AF" w:rsidRDefault="006035AF" w:rsidP="00F805C9">
      <w:pPr>
        <w:pStyle w:val="3EINormal"/>
        <w:jc w:val="center"/>
      </w:pPr>
      <w:r w:rsidRPr="002842B5">
        <w:rPr>
          <w:noProof/>
        </w:rPr>
        <w:drawing>
          <wp:inline distT="0" distB="0" distL="0" distR="0" wp14:anchorId="5A734E8A" wp14:editId="6C04882C">
            <wp:extent cx="5042014" cy="2548926"/>
            <wp:effectExtent l="0" t="0" r="6350" b="3810"/>
            <wp:docPr id="69" name="Imag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059619" cy="2557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88FE9" w14:textId="2E0B1923" w:rsidR="001A09C2" w:rsidRDefault="001A09C2" w:rsidP="00F805C9">
      <w:pPr>
        <w:pStyle w:val="3EINormal"/>
        <w:numPr>
          <w:ilvl w:val="0"/>
          <w:numId w:val="19"/>
        </w:numPr>
        <w:jc w:val="center"/>
      </w:pPr>
      <w:r>
        <w:t>Schéma électrothermique pour vérifier le code du la régulation par logique flou</w:t>
      </w:r>
      <w:r w:rsidR="00694786">
        <w:t>e</w:t>
      </w:r>
      <w:r>
        <w:t xml:space="preserve"> [</w:t>
      </w:r>
      <w:r w:rsidRPr="00447948">
        <w:rPr>
          <w:highlight w:val="yellow"/>
        </w:rPr>
        <w:t>3</w:t>
      </w:r>
      <w:r>
        <w:t>]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0"/>
        <w:gridCol w:w="5262"/>
      </w:tblGrid>
      <w:tr w:rsidR="001A09C2" w14:paraId="64FE2F41" w14:textId="77777777" w:rsidTr="00694786">
        <w:tc>
          <w:tcPr>
            <w:tcW w:w="4871" w:type="dxa"/>
          </w:tcPr>
          <w:p w14:paraId="588B6CF0" w14:textId="77777777" w:rsidR="001A09C2" w:rsidRDefault="001A09C2" w:rsidP="001A09C2">
            <w:pPr>
              <w:pStyle w:val="3EINormal"/>
            </w:pPr>
          </w:p>
          <w:p w14:paraId="75281A6D" w14:textId="6F3EED37" w:rsidR="001A09C2" w:rsidRDefault="001A09C2" w:rsidP="001A09C2">
            <w:pPr>
              <w:pStyle w:val="3EINormal"/>
            </w:pPr>
            <w:r w:rsidRPr="00694786">
              <w:t>Pour v</w:t>
            </w:r>
            <w:r w:rsidR="004F2D1B" w:rsidRPr="00694786">
              <w:t>é</w:t>
            </w:r>
            <w:r w:rsidRPr="00694786">
              <w:t xml:space="preserve">rifier les dynamiques de la logique floue, le </w:t>
            </w:r>
            <w:r w:rsidR="004F2D1B" w:rsidRPr="00694786">
              <w:t>modèle</w:t>
            </w:r>
            <w:r w:rsidRPr="00694786">
              <w:t xml:space="preserve"> </w:t>
            </w:r>
            <w:r w:rsidR="004F2D1B" w:rsidRPr="00694786">
              <w:t>suivant a</w:t>
            </w:r>
            <w:r w:rsidRPr="00694786">
              <w:t xml:space="preserve"> été </w:t>
            </w:r>
            <w:r w:rsidR="00006D4F" w:rsidRPr="00694786">
              <w:t>utilisé</w:t>
            </w:r>
            <w:r w:rsidRPr="00694786">
              <w:t xml:space="preserve"> en discrétisant le </w:t>
            </w:r>
            <w:r w:rsidR="004F2D1B" w:rsidRPr="00694786">
              <w:t>régulateur</w:t>
            </w:r>
            <w:r w:rsidRPr="00694786">
              <w:t xml:space="preserve"> flou dans Scilab avec une période d’échantillonnage de 1s.</w:t>
            </w:r>
          </w:p>
          <w:p w14:paraId="112A664B" w14:textId="77777777" w:rsidR="001A09C2" w:rsidRDefault="001A09C2" w:rsidP="004F2D1B">
            <w:pPr>
              <w:pStyle w:val="3EINormal"/>
            </w:pPr>
          </w:p>
        </w:tc>
        <w:tc>
          <w:tcPr>
            <w:tcW w:w="4871" w:type="dxa"/>
          </w:tcPr>
          <w:p w14:paraId="40D5E94C" w14:textId="493F013F" w:rsidR="001A09C2" w:rsidRDefault="004F2D1B" w:rsidP="001A09C2">
            <w:pPr>
              <w:pStyle w:val="3EINormal"/>
            </w:pPr>
            <w:r w:rsidRPr="004A5B1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4CEDE65A" wp14:editId="6D6F4529">
                      <wp:simplePos x="0" y="0"/>
                      <wp:positionH relativeFrom="column">
                        <wp:posOffset>1910465</wp:posOffset>
                      </wp:positionH>
                      <wp:positionV relativeFrom="paragraph">
                        <wp:posOffset>285737</wp:posOffset>
                      </wp:positionV>
                      <wp:extent cx="1229995" cy="308610"/>
                      <wp:effectExtent l="0" t="0" r="0" b="0"/>
                      <wp:wrapNone/>
                      <wp:docPr id="74" name="Zone de text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29995" cy="3086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E5D91D" w14:textId="77777777" w:rsidR="000B5BBA" w:rsidRDefault="000B5BBA" w:rsidP="001A09C2">
                                  <w:r>
                                    <w:t>Température (°C)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EDE65A" id="Zone de texte 74" o:spid="_x0000_s1036" type="#_x0000_t202" style="position:absolute;left:0;text-align:left;margin-left:150.45pt;margin-top:22.5pt;width:96.85pt;height:24.3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oXNgIAAGAEAAAOAAAAZHJzL2Uyb0RvYy54bWysVEtvGjEQvlfqf7B8L7sQIGHFEtFEVJVQ&#10;EolEkXozXhtWsj2ubdilv75jLy+lPVW9eMfz8sx83+z0vtWK7IXzNZiS9ns5JcJwqGqzKenb6+LL&#10;HSU+MFMxBUaU9CA8vZ99/jRtbCEGsAVVCUcwifFFY0u6DcEWWeb5Vmjme2CFQaMEp1nAq9tklWMN&#10;ZtcqG+T5OGvAVdYBF96j9rEz0lnKL6Xg4VlKLwJRJcXaQjpdOtfxzGZTVmwcs9uaH8tg/1CFZrXB&#10;R8+pHllgZOfqP1LpmjvwIEOPg85AypqL1AN2088/dLPaMitSLzgcb89j8v8vLX/avzhSVyW9HVJi&#10;mEaMfiBSpBIkiDYIgnocUmN9gb4ri96h/Qotgn3Se1TG3lvpdPxiVwTtOO7DecSYivAYNBhMJpMR&#10;JRxtN/nduJ8wyC7R1vnwTYAmUSipQwjTZNl+6QNWgq4nl/iYgUWtVIJRGdKUdHwzylPA2YIRymBg&#10;7KGrNUqhXbep8a6CqFpDdcD+HHQ08ZYvaixiyXx4YQ55gS0h18MzHlIBPgZHiZItuF9/00d/hAut&#10;lDTIs5L6nzvmBCXqu0EgJ/3hMBIzXYaj2wFe3LVlfW0xO/0ASOU+bpXlSYz+QZ1E6UC/40rM46to&#10;Yobj2yUNJ/EhdOzHleJiPk9OSEXLwtKsLI+p41jjiF/bd+bsEYdIhic4MZIVH+DofDtA5rsAsk5Y&#10;XaZ6nD/SOEF4XLm4J9f35HX5Mcx+AwAA//8DAFBLAwQUAAYACAAAACEAWETLMOEAAAAJAQAADwAA&#10;AGRycy9kb3ducmV2LnhtbEyPwU7DMBBE70j8g7VI3KhNm0ZNyKaqIlVICA4tvXBzYjeJsNchdtvA&#10;12NO5bjap5k3xXqyhp316HtHCI8zAUxT41RPLcLhffuwAuaDJCWNI43wrT2sy9ubQubKXWinz/vQ&#10;shhCPpcIXQhDzrlvOm2ln7lBU/wd3WhliOfYcjXKSwy3hs+FSLmVPcWGTg666nTzuT9ZhJdq+yZ3&#10;9dyufkz1/HrcDF+HjyXi/d20eQIW9BSuMPzpR3Uoo1PtTqQ8MwgLIbKIIiTLuCkCSZakwGqEbJEC&#10;Lwv+f0H5CwAA//8DAFBLAQItABQABgAIAAAAIQC2gziS/gAAAOEBAAATAAAAAAAAAAAAAAAAAAAA&#10;AABbQ29udGVudF9UeXBlc10ueG1sUEsBAi0AFAAGAAgAAAAhADj9If/WAAAAlAEAAAsAAAAAAAAA&#10;AAAAAAAALwEAAF9yZWxzLy5yZWxzUEsBAi0AFAAGAAgAAAAhACcw+hc2AgAAYAQAAA4AAAAAAAAA&#10;AAAAAAAALgIAAGRycy9lMm9Eb2MueG1sUEsBAi0AFAAGAAgAAAAhAFhEyzDhAAAACQEAAA8AAAAA&#10;AAAAAAAAAAAAkAQAAGRycy9kb3ducmV2LnhtbFBLBQYAAAAABAAEAPMAAACeBQAAAAA=&#10;" filled="f" stroked="f" strokeweight=".5pt">
                      <v:textbox>
                        <w:txbxContent>
                          <w:p w14:paraId="7AE5D91D" w14:textId="77777777" w:rsidR="000B5BBA" w:rsidRDefault="000B5BBA" w:rsidP="001A09C2">
                            <w:r>
                              <w:t>Température (°C)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A5B1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3944E438" wp14:editId="1D5E0697">
                      <wp:simplePos x="0" y="0"/>
                      <wp:positionH relativeFrom="column">
                        <wp:posOffset>306093</wp:posOffset>
                      </wp:positionH>
                      <wp:positionV relativeFrom="paragraph">
                        <wp:posOffset>58700</wp:posOffset>
                      </wp:positionV>
                      <wp:extent cx="1283032" cy="308610"/>
                      <wp:effectExtent l="0" t="0" r="0" b="0"/>
                      <wp:wrapNone/>
                      <wp:docPr id="71" name="Zone de text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032" cy="3086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913C5C" w14:textId="77777777" w:rsidR="000B5BBA" w:rsidRPr="000741BE" w:rsidRDefault="000B5BBA" w:rsidP="001A09C2">
                                  <w:pPr>
                                    <w:rPr>
                                      <w:color w:val="FFFF00"/>
                                    </w:rPr>
                                  </w:pPr>
                                  <w:proofErr w:type="gramStart"/>
                                  <w:r w:rsidRPr="000741BE">
                                    <w:rPr>
                                      <w:color w:val="FFFF00"/>
                                    </w:rPr>
                                    <w:t>consigne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44E438" id="Zone de texte 71" o:spid="_x0000_s1037" type="#_x0000_t202" style="position:absolute;left:0;text-align:left;margin-left:24.1pt;margin-top:4.6pt;width:101.05pt;height:24.3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lXpNwIAAGAEAAAOAAAAZHJzL2Uyb0RvYy54bWysVF1v2yAUfZ+0/4B4X+x8NM2sOFXWKtOk&#10;qK2UTpX2RjDEloDLgMTOfv0uOEmjbk/TXvCF+8E99xw8v+u0IgfhfAOmpMNBTokwHKrG7Er6/WX1&#10;aUaJD8xUTIERJT0KT+8WHz/MW1uIEdSgKuEIFjG+aG1J6xBskWWe10IzPwArDDolOM0Cbt0uqxxr&#10;sbpW2SjPp1kLrrIOuPAeTx96J12k+lIKHp6k9CIQVVLsLaTVpXUb12wxZ8XOMVs3/NQG+4cuNGsM&#10;Xnop9cACI3vX/FFKN9yBBxkGHHQGUjZcJAyIZpi/Q7OpmRUJCw7H28uY/P8ryx8Pz440VUlvh5QY&#10;ppGjH8gUqQQJoguC4DkOqbW+wNiNxejQfYEOyT6fezyM2DvpdPwiKoJ+HPfxMmIsRXhMGs3G+XhE&#10;CUffOJ9Nh4mD7C3bOh++CtAkGiV1SGGaLDusfcBOMPQcEi8zsGqUSjQqQ9qSTsc3eUq4eDBDGUyM&#10;GPpeoxW6bZeADy9AtlAdEZ+DXibe8lWDTayZD8/MoS4QEmo9POEiFeBlcLIoqcH9+tt5jEe60EtJ&#10;izorqf+5Z05Qor4ZJPLzcDKJwkybyc3tCDfu2rO99pi9vgeUMnKF3SUzxgd1NqUD/YpPYhlvRRcz&#10;HO8uaTib96FXPz4pLpbLFIRStCyszcbyWDqONY74pXtlzp54iGJ4hLMiWfGOjj62J2S5DyCbxFUc&#10;dD/V0/xRxonC05OL7+R6n6LefgyL3wAAAP//AwBQSwMEFAAGAAgAAAAhAMXFskXeAAAABwEAAA8A&#10;AABkcnMvZG93bnJldi54bWxMjk9Lw0AUxO+C32F5gje7MRqNMZtSAkUQPbT24u0l+5oE90/Mbtvo&#10;p/d50tMwzDDzK5ezNeJIUxi8U3C9SECQa70eXKdg97a+ykGEiE6j8Y4UfFGAZXV+VmKh/clt6LiN&#10;neARFwpU0Mc4FlKGtieLYeFHcpzt/WQxsp06qSc88bg1Mk2SO2lxcPzQ40h1T+3H9mAVPNfrV9w0&#10;qc2/Tf30sl+Nn7v3TKnLi3n1CCLSHP/K8IvP6FAxU+MPTgdhFNzmKTcVPLBwnGbJDYhGQXafg6xK&#10;+Z+/+gEAAP//AwBQSwECLQAUAAYACAAAACEAtoM4kv4AAADhAQAAEwAAAAAAAAAAAAAAAAAAAAAA&#10;W0NvbnRlbnRfVHlwZXNdLnhtbFBLAQItABQABgAIAAAAIQA4/SH/1gAAAJQBAAALAAAAAAAAAAAA&#10;AAAAAC8BAABfcmVscy8ucmVsc1BLAQItABQABgAIAAAAIQBMFlXpNwIAAGAEAAAOAAAAAAAAAAAA&#10;AAAAAC4CAABkcnMvZTJvRG9jLnhtbFBLAQItABQABgAIAAAAIQDFxbJF3gAAAAcBAAAPAAAAAAAA&#10;AAAAAAAAAJEEAABkcnMvZG93bnJldi54bWxQSwUGAAAAAAQABADzAAAAnAUAAAAA&#10;" filled="f" stroked="f" strokeweight=".5pt">
                      <v:textbox>
                        <w:txbxContent>
                          <w:p w14:paraId="42913C5C" w14:textId="77777777" w:rsidR="000B5BBA" w:rsidRPr="000741BE" w:rsidRDefault="000B5BBA" w:rsidP="001A09C2">
                            <w:pPr>
                              <w:rPr>
                                <w:color w:val="FFFF00"/>
                              </w:rPr>
                            </w:pPr>
                            <w:proofErr w:type="gramStart"/>
                            <w:r w:rsidRPr="000741BE">
                              <w:rPr>
                                <w:color w:val="FFFF00"/>
                              </w:rPr>
                              <w:t>consigne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09C2" w:rsidRPr="004A5B1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6963E944" wp14:editId="2577CBF1">
                      <wp:simplePos x="0" y="0"/>
                      <wp:positionH relativeFrom="column">
                        <wp:posOffset>2379708</wp:posOffset>
                      </wp:positionH>
                      <wp:positionV relativeFrom="paragraph">
                        <wp:posOffset>1267510</wp:posOffset>
                      </wp:positionV>
                      <wp:extent cx="837801" cy="308610"/>
                      <wp:effectExtent l="0" t="0" r="0" b="0"/>
                      <wp:wrapNone/>
                      <wp:docPr id="70" name="Zone de text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7801" cy="3086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BFCFBB" w14:textId="77777777" w:rsidR="000B5BBA" w:rsidRPr="004864C3" w:rsidRDefault="000B5BBA" w:rsidP="001A09C2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864C3">
                                    <w:rPr>
                                      <w:sz w:val="18"/>
                                      <w:szCs w:val="18"/>
                                    </w:rPr>
                                    <w:t>Temps (s)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63E944" id="Zone de texte 70" o:spid="_x0000_s1038" type="#_x0000_t202" style="position:absolute;left:0;text-align:left;margin-left:187.4pt;margin-top:99.8pt;width:65.95pt;height:24.3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4CzNwIAAF8EAAAOAAAAZHJzL2Uyb0RvYy54bWysVE2P2jAQvVfqf7B8Lwkfy1JEWNFdUVVC&#10;uyux1Uq9GceBSInHtQ0J/fV9doBF256qXpzxzHg8895zZndtXbGDsq4knfF+L+VMaUl5qbcZ//6y&#10;/DThzHmhc1GRVhk/Ksfv5h8/zBozVQPaUZUry1BEu2ljMr7z3kyTxMmdqoXrkVEawYJsLTy2dpvk&#10;VjSoXlfJIE3HSUM2N5akcg7ehy7I57F+USjpn4rCKc+qjKM3H1cb101Yk/lMTLdWmF0pT22If+ii&#10;FqXGpZdSD8ILtrflH6XqUlpyVPiepDqhoiilijNgmn76bpr1ThgVZwE4zlxgcv+vrHw8PFtW5hm/&#10;BTxa1ODoB5hiuWJetV4x+AFSY9wUuWuDbN9+oRZkn/0OzjB7W9g6fDEVQxz1jheIUYpJOCfD20na&#10;50wiNEwn436snrwdNtb5r4pqFoyMWzAYgRWHlfNoBKnnlHCXpmVZVZHFSrMm4+PhTRoPXCI4UWkc&#10;DCN0rQbLt5s2zt0fnOfYUH7EeJY6lTgjlyWaWAnnn4WFLDARpO6fsBQV4TI6WZztyP76mz/kgy1E&#10;OWsgs4y7n3thFWfVNw0eP/dHo6DLuBnd3A6wsdeRzXVE7+t7gpIBILqLZsj31dksLNWveBGLcCtC&#10;QkvcnXF/Nu99J368KKkWi5gEJRrhV3ptZCgdYA0Qv7SvwpoTD0ELj3QWpJi+o6PL7QhZ7D0VZeQq&#10;AN2hesIfKo4Unl5ceCbX+5j19l+Y/wYAAP//AwBQSwMEFAAGAAgAAAAhAPl/7KzjAAAACwEAAA8A&#10;AABkcnMvZG93bnJldi54bWxMj0FPg0AUhO8m/ofNM/FmF7GlFFmahqQxMXpo7cXbg30FIvsW2W2L&#10;/nrXkx4nM5n5Jl9PphdnGl1nWcH9LAJBXFvdcaPg8La9S0E4j6yxt0wKvsjBuri+yjHT9sI7Ou99&#10;I0IJuwwVtN4PmZSubsmgm9mBOHhHOxr0QY6N1CNeQrnpZRxFiTTYcVhocaCypfpjfzIKnsvtK+6q&#10;2KTfffn0ctwMn4f3hVK3N9PmEYSnyf+F4Rc/oEMRmCp7Yu1Er+BhOQ/oPhirVQIiJBZRsgRRKYjn&#10;aQyyyOX/D8UPAAAA//8DAFBLAQItABQABgAIAAAAIQC2gziS/gAAAOEBAAATAAAAAAAAAAAAAAAA&#10;AAAAAABbQ29udGVudF9UeXBlc10ueG1sUEsBAi0AFAAGAAgAAAAhADj9If/WAAAAlAEAAAsAAAAA&#10;AAAAAAAAAAAALwEAAF9yZWxzLy5yZWxzUEsBAi0AFAAGAAgAAAAhAI6DgLM3AgAAXwQAAA4AAAAA&#10;AAAAAAAAAAAALgIAAGRycy9lMm9Eb2MueG1sUEsBAi0AFAAGAAgAAAAhAPl/7KzjAAAACwEAAA8A&#10;AAAAAAAAAAAAAAAAkQQAAGRycy9kb3ducmV2LnhtbFBLBQYAAAAABAAEAPMAAAChBQAAAAA=&#10;" filled="f" stroked="f" strokeweight=".5pt">
                      <v:textbox>
                        <w:txbxContent>
                          <w:p w14:paraId="7DBFCFBB" w14:textId="77777777" w:rsidR="000B5BBA" w:rsidRPr="004864C3" w:rsidRDefault="000B5BBA" w:rsidP="001A09C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864C3">
                              <w:rPr>
                                <w:sz w:val="18"/>
                                <w:szCs w:val="18"/>
                              </w:rPr>
                              <w:t>Temps (s)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09C2" w:rsidRPr="004A5B1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0609022B" wp14:editId="22A4D5F5">
                      <wp:simplePos x="0" y="0"/>
                      <wp:positionH relativeFrom="column">
                        <wp:posOffset>886385</wp:posOffset>
                      </wp:positionH>
                      <wp:positionV relativeFrom="paragraph">
                        <wp:posOffset>933001</wp:posOffset>
                      </wp:positionV>
                      <wp:extent cx="1283032" cy="308610"/>
                      <wp:effectExtent l="0" t="0" r="0" b="0"/>
                      <wp:wrapNone/>
                      <wp:docPr id="72" name="Zone de text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032" cy="3086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FFC965" w14:textId="77777777" w:rsidR="000B5BBA" w:rsidRPr="00BF30E4" w:rsidRDefault="000B5BBA" w:rsidP="001A09C2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sym w:font="Symbol" w:char="F044"/>
                                  </w:r>
                                  <w:proofErr w:type="gramStart"/>
                                  <w:r w:rsidRPr="00BF30E4">
                                    <w:rPr>
                                      <w:color w:val="FF0000"/>
                                    </w:rPr>
                                    <w:t>erreur</w:t>
                                  </w:r>
                                  <w:proofErr w:type="gramEnd"/>
                                  <w:r>
                                    <w:rPr>
                                      <w:color w:val="FF0000"/>
                                    </w:rPr>
                                    <w:t>*k2*50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09022B" id="Zone de texte 72" o:spid="_x0000_s1039" type="#_x0000_t202" style="position:absolute;left:0;text-align:left;margin-left:69.8pt;margin-top:73.45pt;width:101.05pt;height:24.3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AA8OAIAAGAEAAAOAAAAZHJzL2Uyb0RvYy54bWysVFFv2jAQfp+0/2D5fSQBSllEqFgrpkmo&#10;rUSnSnszjkMi2T7PNiTs1+/sEIq6PU17cc6+8919933O4q5TkhyFdQ3ogmajlBKhOZSN3hf0+8v6&#10;05wS55kumQQtCnoSjt4tP35YtCYXY6hBlsISTKJd3pqC1t6bPEkcr4VibgRGaHRWYBXzuLX7pLSs&#10;xexKJuM0nSUt2NJY4MI5PH3onXQZ81eV4P6pqpzwRBYUe/NxtXHdhTVZLli+t8zUDT+3wf6hC8Ua&#10;jUUvqR6YZ+Rgmz9SqYZbcFD5EQeVQFU1XEQMiCZL36HZ1syIiAWH48xlTO7/peWPx2dLmrKgt2NK&#10;NFPI0Q9kipSCeNF5QfAch9Qal2Ps1mC0775Ah2QP5w4PA/ausip8ERVBP477dBkxpiI8XBrPJ+kE&#10;S3H0TdL5LIscJG+3jXX+qwBFglFQixTGybLjxnnsBEOHkFBMw7qRMtIoNWkLOpvcpPHCxYM3pMaL&#10;AUPfa7B8t+si8GwyANlBeUJ8FnqZOMPXDTaxYc4/M4u6QEiodf+ESyUBi8HZoqQG++tv5yEe6UIv&#10;JS3qrKDu54FZQYn8ppHIz9l0GoQZN9Ob2zFu7LVnd+3RB3UPKOUMX5Xh0QzxXg5mZUG94pNYharo&#10;Yppj7YL6wbz3vfrxSXGxWsUglKJhfqO3hofUYaxhxC/dK7PmzEMQwyMMimT5Ozr62J6Q1cFD1USu&#10;wqD7qZ7njzKOFJ6fXHgn1/sY9fZjWP4GAAD//wMAUEsDBBQABgAIAAAAIQCXgp9R4wAAAAsBAAAP&#10;AAAAZHJzL2Rvd25yZXYueG1sTI9LT8MwEITvSPwHa5G4UaePhCaNU1WRKiREDy299ObE2yTCjxC7&#10;beDXs5zgtrM7mv0mX49GsysOvnNWwHQSAUNbO9XZRsDxffu0BOaDtEpqZ1HAF3pYF/d3ucyUu9k9&#10;Xg+hYRRifSYFtCH0Gee+btFIP3E9Wrqd3WBkIDk0XA3yRuFG81kUJdzIztKHVvZYtlh/HC5GwGu5&#10;3cl9NTPLb12+vJ03/efxFAvx+DBuVsACjuHPDL/4hA4FMVXuYpVnmvQ8TchKwyJJgZFjvpg+A6to&#10;k8Yx8CLn/zsUPwAAAP//AwBQSwECLQAUAAYACAAAACEAtoM4kv4AAADhAQAAEwAAAAAAAAAAAAAA&#10;AAAAAAAAW0NvbnRlbnRfVHlwZXNdLnhtbFBLAQItABQABgAIAAAAIQA4/SH/1gAAAJQBAAALAAAA&#10;AAAAAAAAAAAAAC8BAABfcmVscy8ucmVsc1BLAQItABQABgAIAAAAIQCokAA8OAIAAGAEAAAOAAAA&#10;AAAAAAAAAAAAAC4CAABkcnMvZTJvRG9jLnhtbFBLAQItABQABgAIAAAAIQCXgp9R4wAAAAsBAAAP&#10;AAAAAAAAAAAAAAAAAJIEAABkcnMvZG93bnJldi54bWxQSwUGAAAAAAQABADzAAAAogUAAAAA&#10;" filled="f" stroked="f" strokeweight=".5pt">
                      <v:textbox>
                        <w:txbxContent>
                          <w:p w14:paraId="26FFC965" w14:textId="77777777" w:rsidR="000B5BBA" w:rsidRPr="00BF30E4" w:rsidRDefault="000B5BBA" w:rsidP="001A09C2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sym w:font="Symbol" w:char="F044"/>
                            </w:r>
                            <w:proofErr w:type="gramStart"/>
                            <w:r w:rsidRPr="00BF30E4">
                              <w:rPr>
                                <w:color w:val="FF0000"/>
                              </w:rPr>
                              <w:t>erreur</w:t>
                            </w:r>
                            <w:proofErr w:type="gramEnd"/>
                            <w:r>
                              <w:rPr>
                                <w:color w:val="FF0000"/>
                              </w:rPr>
                              <w:t>*k2*50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09C2" w:rsidRPr="004A5B1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28B0E389" wp14:editId="4A415CD9">
                      <wp:simplePos x="0" y="0"/>
                      <wp:positionH relativeFrom="column">
                        <wp:posOffset>625824</wp:posOffset>
                      </wp:positionH>
                      <wp:positionV relativeFrom="paragraph">
                        <wp:posOffset>514669</wp:posOffset>
                      </wp:positionV>
                      <wp:extent cx="822302" cy="308633"/>
                      <wp:effectExtent l="0" t="0" r="0" b="0"/>
                      <wp:wrapNone/>
                      <wp:docPr id="73" name="Zone de text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2302" cy="30863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5DD68C" w14:textId="77777777" w:rsidR="000B5BBA" w:rsidRPr="00B71D33" w:rsidRDefault="000B5BBA" w:rsidP="001A09C2">
                                  <w:pPr>
                                    <w:rPr>
                                      <w:color w:val="00B050"/>
                                    </w:rPr>
                                  </w:pPr>
                                  <w:r w:rsidRPr="00B71D33">
                                    <w:rPr>
                                      <w:color w:val="00B050"/>
                                    </w:rPr>
                                    <w:t>OUT*50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B0E389" id="Zone de texte 73" o:spid="_x0000_s1040" type="#_x0000_t202" style="position:absolute;left:0;text-align:left;margin-left:49.3pt;margin-top:40.55pt;width:64.75pt;height:24.3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tEWOAIAAF8EAAAOAAAAZHJzL2Uyb0RvYy54bWysVFFv2jAQfp+0/2D5fSQESllEqFgrpkmo&#10;rUSnSnszjkMi2T7PNiTs1+/sEIq6PU17cc535/N933fO4q5TkhyFdQ3ogo5HKSVCcygbvS/o95f1&#10;pzklzjNdMglaFPQkHL1bfvywaE0uMqhBlsISLKJd3pqC1t6bPEkcr4VibgRGaAxWYBXzuLX7pLSs&#10;xepKJlmazpIWbGkscOEceh/6IF3G+lUluH+qKic8kQXF3nxcbVx3YU2WC5bvLTN1w89tsH/oQrFG&#10;46WXUg/MM3KwzR+lVMMtOKj8iINKoKoaLiIGRDNO36HZ1syIiAXJceZCk/t/Zfnj8dmSpizo7YQS&#10;zRRq9AOVIqUgXnReEPQjSa1xOeZuDWb77gt0KPbgd+gM2LvKqvBFVATjSPfpQjGWIhyd8yybpBkl&#10;HEOTdD6bxOrJ22Fjnf8qQJFgFNSigpFYdtw4j41g6pAS7tKwbqSMKkpN2oLOJjdpPHCJ4Amp8WCA&#10;0LcaLN/tuoh7PB1w7KA8ITwL/ZQ4w9cNNrFhzj8zi2OBiHDU/RMulQS8DM4WJTXYX3/zh3xUC6OU&#10;tDhmBXU/D8wKSuQ3jTp+Hk+nYS7jZnpzm+HGXkd21xF9UPeAkzzGR2V4NEO+l4NZWVCv+CJW4VYM&#10;Mc3x7oL6wbz3/fDji+JitYpJOImG+Y3eGh5KB1oDxS/dK7PmrEOYhUcYBpLl7+Toc3tBVgcPVRO1&#10;CkT3rJ75xymOEp5fXHgm1/uY9fZfWP4GAAD//wMAUEsDBBQABgAIAAAAIQBCjVhx4AAAAAkBAAAP&#10;AAAAZHJzL2Rvd25yZXYueG1sTI9NS8NAEIbvgv9hGcGb3WTBuo3ZlBIoguihtRdvk+w2Ce5HzG7b&#10;6K93POlthvfhnWfK9ewsO5spDsEryBcZMOPboAffKTi8be8ksJjQa7TBGwVfJsK6ur4qsdDh4nfm&#10;vE8doxIfC1TQpzQWnMe2Nw7jIozGU3YMk8NE69RxPeGFyp3lIsuW3OHg6UKPo6l7037sT07Bc719&#10;xV0jnPy29dPLcTN+Ht7vlbq9mTePwJKZ0x8Mv/qkDhU5NeHkdWRWwUouiVQg8xwY5UJIGhoCxeoB&#10;eFXy/x9UPwAAAP//AwBQSwECLQAUAAYACAAAACEAtoM4kv4AAADhAQAAEwAAAAAAAAAAAAAAAAAA&#10;AAAAW0NvbnRlbnRfVHlwZXNdLnhtbFBLAQItABQABgAIAAAAIQA4/SH/1gAAAJQBAAALAAAAAAAA&#10;AAAAAAAAAC8BAABfcmVscy8ucmVsc1BLAQItABQABgAIAAAAIQA5BtEWOAIAAF8EAAAOAAAAAAAA&#10;AAAAAAAAAC4CAABkcnMvZTJvRG9jLnhtbFBLAQItABQABgAIAAAAIQBCjVhx4AAAAAkBAAAPAAAA&#10;AAAAAAAAAAAAAJIEAABkcnMvZG93bnJldi54bWxQSwUGAAAAAAQABADzAAAAnwUAAAAA&#10;" filled="f" stroked="f" strokeweight=".5pt">
                      <v:textbox>
                        <w:txbxContent>
                          <w:p w14:paraId="085DD68C" w14:textId="77777777" w:rsidR="000B5BBA" w:rsidRPr="00B71D33" w:rsidRDefault="000B5BBA" w:rsidP="001A09C2">
                            <w:pPr>
                              <w:rPr>
                                <w:color w:val="00B050"/>
                              </w:rPr>
                            </w:pPr>
                            <w:r w:rsidRPr="00B71D33">
                              <w:rPr>
                                <w:color w:val="00B050"/>
                              </w:rPr>
                              <w:t>OUT*50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09C2" w:rsidRPr="00576339">
              <w:rPr>
                <w:noProof/>
              </w:rPr>
              <w:drawing>
                <wp:inline distT="0" distB="0" distL="0" distR="0" wp14:anchorId="7F16F88F" wp14:editId="100B4D5C">
                  <wp:extent cx="3204339" cy="1929336"/>
                  <wp:effectExtent l="0" t="0" r="0" b="0"/>
                  <wp:docPr id="75" name="Imag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5"/>
                          <a:srcRect l="7591" t="10179" r="8304"/>
                          <a:stretch/>
                        </pic:blipFill>
                        <pic:spPr bwMode="auto">
                          <a:xfrm>
                            <a:off x="0" y="0"/>
                            <a:ext cx="3357310" cy="2021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2A31235" w14:textId="12DD31CB" w:rsidR="001A09C2" w:rsidRDefault="001A09C2" w:rsidP="003A3CF5">
            <w:pPr>
              <w:pStyle w:val="3EINormal"/>
              <w:numPr>
                <w:ilvl w:val="0"/>
                <w:numId w:val="19"/>
              </w:numPr>
            </w:pPr>
            <w:r>
              <w:t>Réponse de la r</w:t>
            </w:r>
            <w:r w:rsidR="004F2D1B">
              <w:t>é</w:t>
            </w:r>
            <w:r>
              <w:t>gulation avec logique floue  pour k1=0.1,  k2=3, k3=1</w:t>
            </w:r>
          </w:p>
        </w:tc>
      </w:tr>
    </w:tbl>
    <w:p w14:paraId="5E865E76" w14:textId="4BB5EC24" w:rsidR="006035AF" w:rsidRDefault="006035AF" w:rsidP="00F805C9">
      <w:pPr>
        <w:pStyle w:val="3EINormal"/>
        <w:jc w:val="center"/>
      </w:pPr>
      <w:r w:rsidRPr="00FF0F6B">
        <w:rPr>
          <w:noProof/>
        </w:rPr>
        <w:drawing>
          <wp:inline distT="0" distB="0" distL="0" distR="0" wp14:anchorId="061AA71F" wp14:editId="160E12D4">
            <wp:extent cx="5860268" cy="1993450"/>
            <wp:effectExtent l="0" t="0" r="7620" b="698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881842" cy="2000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0B62F" w14:textId="71213A64" w:rsidR="001A09C2" w:rsidRDefault="001A09C2" w:rsidP="003A3CF5">
      <w:pPr>
        <w:pStyle w:val="3EINormal"/>
        <w:numPr>
          <w:ilvl w:val="0"/>
          <w:numId w:val="19"/>
        </w:numPr>
      </w:pPr>
      <w:r>
        <w:t xml:space="preserve">Modèle Scilab en boucle fermée d’un système chauffant </w:t>
      </w:r>
      <w:r w:rsidR="00694786">
        <w:t>contrôler</w:t>
      </w:r>
      <w:r>
        <w:t xml:space="preserve"> avec un </w:t>
      </w:r>
      <w:r w:rsidR="00694786">
        <w:t>régulateur</w:t>
      </w:r>
      <w:r>
        <w:t xml:space="preserve"> floue avec sortie saturable de 0 à 100%</w:t>
      </w:r>
    </w:p>
    <w:p w14:paraId="3821ADAD" w14:textId="77777777" w:rsidR="001A09C2" w:rsidRDefault="001A09C2" w:rsidP="006035AF">
      <w:pPr>
        <w:pStyle w:val="3EINormal"/>
      </w:pPr>
    </w:p>
    <w:p w14:paraId="0A82B82E" w14:textId="04385C79" w:rsidR="00715951" w:rsidRDefault="00715951" w:rsidP="00715951">
      <w:pPr>
        <w:pStyle w:val="3EINormal"/>
      </w:pPr>
      <w:r>
        <w:t xml:space="preserve">En synthèse sur </w:t>
      </w:r>
      <w:r w:rsidRPr="00694786">
        <w:t>les facteurs d’échelles de la logique floue, si on agit sur les coefficients</w:t>
      </w:r>
      <w:r w:rsidR="00006D4F" w:rsidRPr="00694786">
        <w:t xml:space="preserve"> que se</w:t>
      </w:r>
      <w:r w:rsidRPr="00694786">
        <w:t xml:space="preserve"> passe</w:t>
      </w:r>
      <w:r w:rsidR="00006D4F" w:rsidRPr="00694786">
        <w:t>-t-il</w:t>
      </w:r>
      <w:r w:rsidRPr="00694786">
        <w:t xml:space="preserve"> sur</w:t>
      </w:r>
      <w:r>
        <w:t xml:space="preserve"> le process ?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1838"/>
        <w:gridCol w:w="1842"/>
        <w:gridCol w:w="1418"/>
        <w:gridCol w:w="2436"/>
        <w:gridCol w:w="1959"/>
      </w:tblGrid>
      <w:tr w:rsidR="00715951" w:rsidRPr="001B7864" w14:paraId="23E9E2C8" w14:textId="77777777" w:rsidTr="00EA3A78">
        <w:tc>
          <w:tcPr>
            <w:tcW w:w="1838" w:type="dxa"/>
          </w:tcPr>
          <w:p w14:paraId="53E07595" w14:textId="77777777" w:rsidR="00715951" w:rsidRPr="001B7864" w:rsidRDefault="00715951" w:rsidP="00EA3A78">
            <w:pPr>
              <w:pStyle w:val="3EINormal"/>
              <w:rPr>
                <w:b/>
                <w:sz w:val="20"/>
              </w:rPr>
            </w:pPr>
            <w:r w:rsidRPr="001B7864">
              <w:rPr>
                <w:b/>
                <w:sz w:val="20"/>
              </w:rPr>
              <w:t>Réponse PI flou</w:t>
            </w:r>
          </w:p>
        </w:tc>
        <w:tc>
          <w:tcPr>
            <w:tcW w:w="1842" w:type="dxa"/>
          </w:tcPr>
          <w:p w14:paraId="650BA9CC" w14:textId="77777777" w:rsidR="00715951" w:rsidRPr="001B7864" w:rsidRDefault="00715951" w:rsidP="00EA3A78">
            <w:pPr>
              <w:pStyle w:val="3EINormal"/>
              <w:rPr>
                <w:b/>
                <w:sz w:val="20"/>
              </w:rPr>
            </w:pPr>
            <w:r w:rsidRPr="001B7864">
              <w:rPr>
                <w:b/>
                <w:sz w:val="20"/>
              </w:rPr>
              <w:t>Temps de réponse</w:t>
            </w:r>
          </w:p>
        </w:tc>
        <w:tc>
          <w:tcPr>
            <w:tcW w:w="1418" w:type="dxa"/>
          </w:tcPr>
          <w:p w14:paraId="0B7DDAB1" w14:textId="77777777" w:rsidR="00715951" w:rsidRPr="001B7864" w:rsidRDefault="00715951" w:rsidP="00EA3A78">
            <w:pPr>
              <w:pStyle w:val="3EINormal"/>
              <w:rPr>
                <w:b/>
                <w:sz w:val="20"/>
              </w:rPr>
            </w:pPr>
            <w:r w:rsidRPr="001B7864">
              <w:rPr>
                <w:b/>
                <w:sz w:val="20"/>
              </w:rPr>
              <w:t>dépassement</w:t>
            </w:r>
          </w:p>
        </w:tc>
        <w:tc>
          <w:tcPr>
            <w:tcW w:w="2436" w:type="dxa"/>
          </w:tcPr>
          <w:p w14:paraId="763B7B22" w14:textId="77777777" w:rsidR="00715951" w:rsidRPr="001B7864" w:rsidRDefault="00715951" w:rsidP="00EA3A78">
            <w:pPr>
              <w:pStyle w:val="3EINormal"/>
              <w:rPr>
                <w:b/>
                <w:sz w:val="20"/>
              </w:rPr>
            </w:pPr>
            <w:r w:rsidRPr="001B7864">
              <w:rPr>
                <w:b/>
                <w:sz w:val="20"/>
              </w:rPr>
              <w:t>Erreur statique</w:t>
            </w:r>
          </w:p>
        </w:tc>
        <w:tc>
          <w:tcPr>
            <w:tcW w:w="1959" w:type="dxa"/>
          </w:tcPr>
          <w:p w14:paraId="62EFC874" w14:textId="77777777" w:rsidR="00715951" w:rsidRPr="001B7864" w:rsidRDefault="00715951" w:rsidP="00EA3A78">
            <w:pPr>
              <w:pStyle w:val="3EINormal"/>
              <w:rPr>
                <w:b/>
                <w:sz w:val="20"/>
              </w:rPr>
            </w:pPr>
            <w:r w:rsidRPr="001B7864">
              <w:rPr>
                <w:b/>
                <w:sz w:val="20"/>
              </w:rPr>
              <w:t>Autour consigne</w:t>
            </w:r>
          </w:p>
        </w:tc>
      </w:tr>
      <w:tr w:rsidR="00715951" w14:paraId="7B013948" w14:textId="77777777" w:rsidTr="00EA3A78">
        <w:tc>
          <w:tcPr>
            <w:tcW w:w="1838" w:type="dxa"/>
          </w:tcPr>
          <w:p w14:paraId="5EADE7EC" w14:textId="77777777" w:rsidR="00715951" w:rsidRPr="001B7864" w:rsidRDefault="00715951" w:rsidP="00EA3A78">
            <w:pPr>
              <w:pStyle w:val="3EINormal"/>
              <w:rPr>
                <w:b/>
              </w:rPr>
            </w:pPr>
            <w:r w:rsidRPr="001B7864">
              <w:rPr>
                <w:b/>
              </w:rPr>
              <w:t>Si k</w:t>
            </w:r>
            <w:r w:rsidRPr="00694786">
              <w:rPr>
                <w:b/>
                <w:vertAlign w:val="subscript"/>
              </w:rPr>
              <w:t>1</w:t>
            </w:r>
            <w:r w:rsidRPr="001B7864">
              <w:rPr>
                <w:b/>
              </w:rPr>
              <w:t xml:space="preserve"> augmente</w:t>
            </w:r>
          </w:p>
        </w:tc>
        <w:tc>
          <w:tcPr>
            <w:tcW w:w="1842" w:type="dxa"/>
          </w:tcPr>
          <w:p w14:paraId="50A73DB2" w14:textId="77777777" w:rsidR="00715951" w:rsidRDefault="00715951" w:rsidP="00EA3A78">
            <w:pPr>
              <w:pStyle w:val="3EINormal"/>
            </w:pPr>
            <w:r>
              <w:t>diminue</w:t>
            </w:r>
          </w:p>
        </w:tc>
        <w:tc>
          <w:tcPr>
            <w:tcW w:w="1418" w:type="dxa"/>
          </w:tcPr>
          <w:p w14:paraId="3AF6C442" w14:textId="77777777" w:rsidR="00715951" w:rsidRDefault="00715951" w:rsidP="00EA3A78">
            <w:pPr>
              <w:pStyle w:val="3EINormal"/>
            </w:pPr>
            <w:r>
              <w:t>augmente</w:t>
            </w:r>
          </w:p>
        </w:tc>
        <w:tc>
          <w:tcPr>
            <w:tcW w:w="2436" w:type="dxa"/>
          </w:tcPr>
          <w:p w14:paraId="27D3F5B7" w14:textId="77777777" w:rsidR="00715951" w:rsidRDefault="00715951" w:rsidP="00EA3A78">
            <w:pPr>
              <w:pStyle w:val="3EINormal"/>
            </w:pPr>
          </w:p>
        </w:tc>
        <w:tc>
          <w:tcPr>
            <w:tcW w:w="1959" w:type="dxa"/>
          </w:tcPr>
          <w:p w14:paraId="098629E0" w14:textId="77777777" w:rsidR="00715951" w:rsidRDefault="00715951" w:rsidP="00EA3A78">
            <w:pPr>
              <w:pStyle w:val="3EINormal"/>
            </w:pPr>
          </w:p>
        </w:tc>
      </w:tr>
      <w:tr w:rsidR="00715951" w14:paraId="13789899" w14:textId="77777777" w:rsidTr="00EA3A78">
        <w:tc>
          <w:tcPr>
            <w:tcW w:w="1838" w:type="dxa"/>
          </w:tcPr>
          <w:p w14:paraId="78FF8739" w14:textId="77777777" w:rsidR="00715951" w:rsidRPr="001B7864" w:rsidRDefault="00715951" w:rsidP="00EA3A78">
            <w:pPr>
              <w:pStyle w:val="3EINormal"/>
              <w:rPr>
                <w:b/>
              </w:rPr>
            </w:pPr>
            <w:r w:rsidRPr="001B7864">
              <w:rPr>
                <w:b/>
              </w:rPr>
              <w:t>Si k</w:t>
            </w:r>
            <w:r w:rsidRPr="00694786">
              <w:rPr>
                <w:b/>
                <w:vertAlign w:val="subscript"/>
              </w:rPr>
              <w:t>2</w:t>
            </w:r>
            <w:r w:rsidRPr="001B7864">
              <w:rPr>
                <w:b/>
              </w:rPr>
              <w:t xml:space="preserve"> augmente</w:t>
            </w:r>
          </w:p>
        </w:tc>
        <w:tc>
          <w:tcPr>
            <w:tcW w:w="1842" w:type="dxa"/>
          </w:tcPr>
          <w:p w14:paraId="7DF39083" w14:textId="77777777" w:rsidR="00715951" w:rsidRDefault="00715951" w:rsidP="00EA3A78">
            <w:pPr>
              <w:pStyle w:val="3EINormal"/>
            </w:pPr>
            <w:r>
              <w:t>augmente</w:t>
            </w:r>
          </w:p>
        </w:tc>
        <w:tc>
          <w:tcPr>
            <w:tcW w:w="1418" w:type="dxa"/>
          </w:tcPr>
          <w:p w14:paraId="03FBE6B5" w14:textId="77777777" w:rsidR="00715951" w:rsidRDefault="00715951" w:rsidP="00EA3A78">
            <w:pPr>
              <w:pStyle w:val="3EINormal"/>
            </w:pPr>
            <w:r>
              <w:t>diminue</w:t>
            </w:r>
          </w:p>
        </w:tc>
        <w:tc>
          <w:tcPr>
            <w:tcW w:w="2436" w:type="dxa"/>
          </w:tcPr>
          <w:p w14:paraId="71CE5DA1" w14:textId="77777777" w:rsidR="00715951" w:rsidRDefault="00715951" w:rsidP="00EA3A78">
            <w:pPr>
              <w:pStyle w:val="3EINormal"/>
            </w:pPr>
          </w:p>
        </w:tc>
        <w:tc>
          <w:tcPr>
            <w:tcW w:w="1959" w:type="dxa"/>
          </w:tcPr>
          <w:p w14:paraId="14EAEC51" w14:textId="77777777" w:rsidR="00715951" w:rsidRDefault="00715951" w:rsidP="00EA3A78">
            <w:pPr>
              <w:pStyle w:val="3EINormal"/>
            </w:pPr>
          </w:p>
        </w:tc>
      </w:tr>
      <w:tr w:rsidR="00715951" w14:paraId="7A211CB1" w14:textId="77777777" w:rsidTr="00EA3A78">
        <w:tc>
          <w:tcPr>
            <w:tcW w:w="1838" w:type="dxa"/>
          </w:tcPr>
          <w:p w14:paraId="1482EFC4" w14:textId="77777777" w:rsidR="00715951" w:rsidRPr="001B7864" w:rsidRDefault="00715951" w:rsidP="00EA3A78">
            <w:pPr>
              <w:pStyle w:val="3EINormal"/>
              <w:rPr>
                <w:b/>
              </w:rPr>
            </w:pPr>
            <w:r w:rsidRPr="001B7864">
              <w:rPr>
                <w:b/>
              </w:rPr>
              <w:t>Si k</w:t>
            </w:r>
            <w:r w:rsidRPr="00694786">
              <w:rPr>
                <w:b/>
                <w:vertAlign w:val="subscript"/>
              </w:rPr>
              <w:t>3</w:t>
            </w:r>
            <w:r w:rsidRPr="001B7864">
              <w:rPr>
                <w:b/>
              </w:rPr>
              <w:t xml:space="preserve"> augmente</w:t>
            </w:r>
          </w:p>
        </w:tc>
        <w:tc>
          <w:tcPr>
            <w:tcW w:w="1842" w:type="dxa"/>
          </w:tcPr>
          <w:p w14:paraId="7E34DEEF" w14:textId="77777777" w:rsidR="00715951" w:rsidRDefault="00715951" w:rsidP="00EA3A78">
            <w:pPr>
              <w:pStyle w:val="3EINormal"/>
            </w:pPr>
          </w:p>
        </w:tc>
        <w:tc>
          <w:tcPr>
            <w:tcW w:w="1418" w:type="dxa"/>
          </w:tcPr>
          <w:p w14:paraId="4D596186" w14:textId="77777777" w:rsidR="00715951" w:rsidRDefault="00715951" w:rsidP="00EA3A78">
            <w:pPr>
              <w:pStyle w:val="3EINormal"/>
            </w:pPr>
          </w:p>
        </w:tc>
        <w:tc>
          <w:tcPr>
            <w:tcW w:w="2436" w:type="dxa"/>
          </w:tcPr>
          <w:p w14:paraId="78FF1E54" w14:textId="77777777" w:rsidR="00715951" w:rsidRDefault="00715951" w:rsidP="00EA3A78">
            <w:pPr>
              <w:pStyle w:val="3EINormal"/>
            </w:pPr>
            <w:r>
              <w:t>Elimine plus rapidement</w:t>
            </w:r>
          </w:p>
        </w:tc>
        <w:tc>
          <w:tcPr>
            <w:tcW w:w="1959" w:type="dxa"/>
          </w:tcPr>
          <w:p w14:paraId="6E3B75BF" w14:textId="77777777" w:rsidR="00715951" w:rsidRDefault="00715951" w:rsidP="00EA3A78">
            <w:pPr>
              <w:pStyle w:val="3EINormal"/>
            </w:pPr>
            <w:r>
              <w:t>Provoque variation</w:t>
            </w:r>
          </w:p>
        </w:tc>
      </w:tr>
    </w:tbl>
    <w:p w14:paraId="2AAC8F91" w14:textId="55A14D53" w:rsidR="00910781" w:rsidRDefault="00910781" w:rsidP="00282310">
      <w:pPr>
        <w:pStyle w:val="3EINormal"/>
      </w:pPr>
      <w:r>
        <w:t xml:space="preserve">Comment </w:t>
      </w:r>
      <w:r w:rsidRPr="00694786">
        <w:t>paramétr</w:t>
      </w:r>
      <w:r w:rsidR="00006D4F" w:rsidRPr="00694786">
        <w:t>er différent</w:t>
      </w:r>
      <w:r w:rsidRPr="00694786">
        <w:t>es consigne</w:t>
      </w:r>
      <w:r w:rsidR="00006D4F" w:rsidRPr="00694786">
        <w:t>s</w:t>
      </w:r>
      <w:r w:rsidRPr="00694786">
        <w:t xml:space="preserve"> séquentiellement</w:t>
      </w:r>
      <w:r>
        <w:t> ?</w:t>
      </w:r>
    </w:p>
    <w:p w14:paraId="2ADF7609" w14:textId="77777777" w:rsidR="00914D15" w:rsidRDefault="00914D15" w:rsidP="00282310">
      <w:pPr>
        <w:pStyle w:val="3EINormal"/>
      </w:pPr>
    </w:p>
    <w:p w14:paraId="65084E2D" w14:textId="0A0FE78C" w:rsidR="00282310" w:rsidRDefault="00694786" w:rsidP="00282310">
      <w:pPr>
        <w:pStyle w:val="Titre1"/>
      </w:pPr>
      <w:r>
        <w:t>Paramétrage séquentiel</w:t>
      </w:r>
      <w:r w:rsidR="00282310">
        <w:t xml:space="preserve"> de consigne (échelon, rampe…)</w:t>
      </w:r>
    </w:p>
    <w:p w14:paraId="7CAEEA83" w14:textId="26800B5C" w:rsidR="00282310" w:rsidRPr="00694786" w:rsidRDefault="00282310" w:rsidP="00282310">
      <w:pPr>
        <w:pStyle w:val="3EINormal"/>
        <w:rPr>
          <w:noProof/>
        </w:rPr>
      </w:pPr>
      <w:r w:rsidRPr="00694786">
        <w:rPr>
          <w:noProof/>
        </w:rPr>
        <w:t>Les regulateurs ind</w:t>
      </w:r>
      <w:r w:rsidR="00006D4F" w:rsidRPr="00694786">
        <w:rPr>
          <w:noProof/>
        </w:rPr>
        <w:t>ustriels PID proposent un paramé</w:t>
      </w:r>
      <w:r w:rsidRPr="00694786">
        <w:rPr>
          <w:noProof/>
        </w:rPr>
        <w:t>trage</w:t>
      </w:r>
      <w:r w:rsidR="00203551" w:rsidRPr="00694786">
        <w:rPr>
          <w:noProof/>
        </w:rPr>
        <w:t xml:space="preserve"> séquentiel de diffé</w:t>
      </w:r>
      <w:r w:rsidRPr="00694786">
        <w:rPr>
          <w:noProof/>
        </w:rPr>
        <w:t>rent</w:t>
      </w:r>
      <w:r w:rsidR="00203551" w:rsidRPr="00694786">
        <w:rPr>
          <w:noProof/>
        </w:rPr>
        <w:t>e</w:t>
      </w:r>
      <w:r w:rsidRPr="00694786">
        <w:rPr>
          <w:noProof/>
        </w:rPr>
        <w:t>s valeurs</w:t>
      </w:r>
      <w:r w:rsidR="00203551" w:rsidRPr="00694786">
        <w:rPr>
          <w:noProof/>
        </w:rPr>
        <w:t xml:space="preserve"> de consignes ou de rampes et </w:t>
      </w:r>
      <w:r w:rsidRPr="00694786">
        <w:rPr>
          <w:noProof/>
        </w:rPr>
        <w:t xml:space="preserve">certains permettent </w:t>
      </w:r>
      <w:r w:rsidR="008B2C4A" w:rsidRPr="00694786">
        <w:rPr>
          <w:noProof/>
        </w:rPr>
        <w:t xml:space="preserve">même </w:t>
      </w:r>
      <w:r w:rsidRPr="00694786">
        <w:rPr>
          <w:noProof/>
        </w:rPr>
        <w:t>un fonctio</w:t>
      </w:r>
      <w:r w:rsidR="008B2C4A" w:rsidRPr="00694786">
        <w:rPr>
          <w:noProof/>
        </w:rPr>
        <w:t xml:space="preserve">nnement en </w:t>
      </w:r>
      <w:r w:rsidRPr="00694786">
        <w:rPr>
          <w:noProof/>
        </w:rPr>
        <w:t>étapes via un grafcet.</w:t>
      </w:r>
    </w:p>
    <w:p w14:paraId="5D679F98" w14:textId="43F4BEE4" w:rsidR="00282310" w:rsidRDefault="00282310" w:rsidP="00282310">
      <w:pPr>
        <w:pStyle w:val="3EINormal"/>
        <w:rPr>
          <w:noProof/>
        </w:rPr>
      </w:pPr>
      <w:r w:rsidRPr="00694786">
        <w:rPr>
          <w:noProof/>
        </w:rPr>
        <w:t xml:space="preserve">Les machines d’etat avec </w:t>
      </w:r>
      <w:hyperlink r:id="rId57" w:history="1">
        <w:r w:rsidRPr="00694786">
          <w:rPr>
            <w:rStyle w:val="Lienhypertexte"/>
            <w:noProof/>
          </w:rPr>
          <w:t>grafcet</w:t>
        </w:r>
      </w:hyperlink>
      <w:r w:rsidRPr="00694786">
        <w:rPr>
          <w:noProof/>
        </w:rPr>
        <w:t xml:space="preserve"> permettent d’avoir</w:t>
      </w:r>
      <w:r w:rsidR="0016688B" w:rsidRPr="00694786">
        <w:rPr>
          <w:noProof/>
        </w:rPr>
        <w:t xml:space="preserve"> une programmation simple et trè</w:t>
      </w:r>
      <w:r w:rsidRPr="00694786">
        <w:rPr>
          <w:noProof/>
        </w:rPr>
        <w:t>s robu</w:t>
      </w:r>
      <w:r w:rsidR="0016688B" w:rsidRPr="00694786">
        <w:rPr>
          <w:noProof/>
        </w:rPr>
        <w:t>s</w:t>
      </w:r>
      <w:r w:rsidRPr="00694786">
        <w:rPr>
          <w:noProof/>
        </w:rPr>
        <w:t>te</w:t>
      </w:r>
      <w:r w:rsidR="00694786" w:rsidRPr="00694786">
        <w:rPr>
          <w:noProof/>
        </w:rPr>
        <w:t xml:space="preserve"> en process donc avec </w:t>
      </w:r>
      <w:r w:rsidRPr="00694786">
        <w:rPr>
          <w:noProof/>
        </w:rPr>
        <w:t xml:space="preserve">peu </w:t>
      </w:r>
      <w:r w:rsidR="00694786" w:rsidRPr="00694786">
        <w:rPr>
          <w:noProof/>
        </w:rPr>
        <w:t>de bugs de programmation</w:t>
      </w:r>
      <w:r w:rsidRPr="00694786">
        <w:rPr>
          <w:noProof/>
        </w:rPr>
        <w:t>.</w:t>
      </w:r>
    </w:p>
    <w:p w14:paraId="3C31BC41" w14:textId="77777777" w:rsidR="00282310" w:rsidRDefault="00282310" w:rsidP="00282310">
      <w:pPr>
        <w:pStyle w:val="3EINormal"/>
        <w:rPr>
          <w:noProof/>
        </w:rPr>
      </w:pPr>
    </w:p>
    <w:p w14:paraId="0BDAA7B6" w14:textId="43CE740E" w:rsidR="00282310" w:rsidRDefault="00282310" w:rsidP="00282310">
      <w:pPr>
        <w:pStyle w:val="3EINormal"/>
        <w:rPr>
          <w:noProof/>
        </w:rPr>
      </w:pPr>
      <w:r w:rsidRPr="00694786">
        <w:rPr>
          <w:noProof/>
        </w:rPr>
        <w:t>En effet, un automate programmable n’est qu’un micro controleur o</w:t>
      </w:r>
      <w:r w:rsidR="00E320DA" w:rsidRPr="00694786">
        <w:rPr>
          <w:noProof/>
        </w:rPr>
        <w:t>ù</w:t>
      </w:r>
      <w:r w:rsidRPr="00694786">
        <w:rPr>
          <w:noProof/>
        </w:rPr>
        <w:t xml:space="preserve"> il est possible de rajouter des racks sp</w:t>
      </w:r>
      <w:r w:rsidR="00E320DA" w:rsidRPr="00694786">
        <w:rPr>
          <w:noProof/>
        </w:rPr>
        <w:t>é</w:t>
      </w:r>
      <w:r w:rsidRPr="00694786">
        <w:rPr>
          <w:noProof/>
        </w:rPr>
        <w:t>cifiques avec un multiplexage des entrées et sorties.</w:t>
      </w:r>
      <w:r w:rsidR="00910781" w:rsidRPr="00694786">
        <w:rPr>
          <w:noProof/>
        </w:rPr>
        <w:t xml:space="preserve"> </w:t>
      </w:r>
      <w:r w:rsidRPr="00694786">
        <w:rPr>
          <w:noProof/>
        </w:rPr>
        <w:t>Certains utilisent des cartes arduinos</w:t>
      </w:r>
      <w:r w:rsidR="00910781" w:rsidRPr="00694786">
        <w:rPr>
          <w:noProof/>
        </w:rPr>
        <w:t>, ESP32, STM32</w:t>
      </w:r>
      <w:r w:rsidRPr="00694786">
        <w:rPr>
          <w:noProof/>
        </w:rPr>
        <w:t xml:space="preserve"> ave</w:t>
      </w:r>
      <w:r w:rsidR="00910781" w:rsidRPr="00694786">
        <w:rPr>
          <w:noProof/>
        </w:rPr>
        <w:t>c une</w:t>
      </w:r>
      <w:r w:rsidR="00910781">
        <w:rPr>
          <w:noProof/>
        </w:rPr>
        <w:t xml:space="preserve"> programmation par grafect [</w:t>
      </w:r>
      <w:r w:rsidR="00910781" w:rsidRPr="00910781">
        <w:rPr>
          <w:noProof/>
          <w:highlight w:val="yellow"/>
        </w:rPr>
        <w:t>9</w:t>
      </w:r>
      <w:r w:rsidR="00910781">
        <w:rPr>
          <w:noProof/>
        </w:rPr>
        <w:t>]</w:t>
      </w:r>
    </w:p>
    <w:p w14:paraId="10E6D814" w14:textId="368FC4A8" w:rsidR="00282310" w:rsidRPr="00694786" w:rsidRDefault="00282310" w:rsidP="00282310">
      <w:pPr>
        <w:pStyle w:val="3EINormal"/>
        <w:rPr>
          <w:noProof/>
        </w:rPr>
      </w:pPr>
      <w:r w:rsidRPr="00694786">
        <w:rPr>
          <w:noProof/>
        </w:rPr>
        <w:t>Pourtant, la retranscription du langage grafcet (algorit</w:t>
      </w:r>
      <w:r w:rsidR="006555E6" w:rsidRPr="00694786">
        <w:rPr>
          <w:noProof/>
        </w:rPr>
        <w:t>h</w:t>
      </w:r>
      <w:r w:rsidRPr="00694786">
        <w:rPr>
          <w:noProof/>
        </w:rPr>
        <w:t>m</w:t>
      </w:r>
      <w:r w:rsidR="006555E6" w:rsidRPr="00694786">
        <w:rPr>
          <w:noProof/>
        </w:rPr>
        <w:t>e</w:t>
      </w:r>
      <w:r w:rsidRPr="00694786">
        <w:rPr>
          <w:noProof/>
        </w:rPr>
        <w:t>) en langage structuré C est facile à faire.</w:t>
      </w:r>
    </w:p>
    <w:p w14:paraId="02FC3B88" w14:textId="3EF042E0" w:rsidR="00282310" w:rsidRDefault="006555E6" w:rsidP="00282310">
      <w:pPr>
        <w:pStyle w:val="3EINormal"/>
        <w:rPr>
          <w:noProof/>
        </w:rPr>
      </w:pPr>
      <w:r w:rsidRPr="00694786">
        <w:rPr>
          <w:noProof/>
        </w:rPr>
        <w:t>Bref, l</w:t>
      </w:r>
      <w:r w:rsidR="00282310" w:rsidRPr="00694786">
        <w:rPr>
          <w:noProof/>
        </w:rPr>
        <w:t>es</w:t>
      </w:r>
      <w:r w:rsidRPr="00694786">
        <w:rPr>
          <w:noProof/>
        </w:rPr>
        <w:t xml:space="preserve"> rampes sont trè</w:t>
      </w:r>
      <w:r w:rsidR="00282310" w:rsidRPr="00694786">
        <w:rPr>
          <w:noProof/>
        </w:rPr>
        <w:t>s faciles à prog</w:t>
      </w:r>
      <w:r w:rsidRPr="00694786">
        <w:rPr>
          <w:noProof/>
        </w:rPr>
        <w:t>rammer en C avec des fonction ré</w:t>
      </w:r>
      <w:r w:rsidR="00282310" w:rsidRPr="00694786">
        <w:rPr>
          <w:noProof/>
        </w:rPr>
        <w:t>cu</w:t>
      </w:r>
      <w:r w:rsidRPr="00694786">
        <w:rPr>
          <w:noProof/>
        </w:rPr>
        <w:t>r</w:t>
      </w:r>
      <w:r w:rsidR="00282310" w:rsidRPr="00694786">
        <w:rPr>
          <w:noProof/>
        </w:rPr>
        <w:t>rentes.</w:t>
      </w:r>
    </w:p>
    <w:p w14:paraId="21846FBA" w14:textId="77777777" w:rsidR="00282310" w:rsidRDefault="00282310" w:rsidP="00282310">
      <w:pPr>
        <w:pStyle w:val="3EINormal"/>
        <w:rPr>
          <w:noProof/>
        </w:rPr>
      </w:pPr>
    </w:p>
    <w:p w14:paraId="70BF0990" w14:textId="6F044717" w:rsidR="00282310" w:rsidRPr="00EE117A" w:rsidRDefault="00282310" w:rsidP="00282310">
      <w:pPr>
        <w:pStyle w:val="3EINormal"/>
      </w:pPr>
      <w:r>
        <w:t>Mais m</w:t>
      </w:r>
      <w:r w:rsidRPr="00EE117A">
        <w:t>algré</w:t>
      </w:r>
      <w:r>
        <w:t xml:space="preserve"> le ré</w:t>
      </w:r>
      <w:r w:rsidRPr="00EE117A">
        <w:t>gulateur PI</w:t>
      </w:r>
      <w:r w:rsidR="00910781">
        <w:t xml:space="preserve"> sur un système de premier ordre</w:t>
      </w:r>
      <w:r w:rsidRPr="00EE117A">
        <w:t>, avec une rampe, il y aura une « erreur de trainage </w:t>
      </w:r>
      <w:proofErr w:type="gramStart"/>
      <w:r w:rsidRPr="00EE117A">
        <w:t xml:space="preserve">»  </w:t>
      </w:r>
      <w:r w:rsidR="00910781">
        <w:t>(</w:t>
      </w:r>
      <w:proofErr w:type="spellStart"/>
      <w:proofErr w:type="gramEnd"/>
      <w:r w:rsidRPr="00EE117A">
        <w:t>tracking</w:t>
      </w:r>
      <w:proofErr w:type="spellEnd"/>
      <w:r w:rsidRPr="00EE117A">
        <w:t xml:space="preserve"> </w:t>
      </w:r>
      <w:proofErr w:type="spellStart"/>
      <w:r w:rsidRPr="00EE117A">
        <w:t>err</w:t>
      </w:r>
      <w:r w:rsidR="00910781">
        <w:t>ors</w:t>
      </w:r>
      <w:proofErr w:type="spellEnd"/>
      <w:r w:rsidR="00910781">
        <w:t>)</w:t>
      </w:r>
      <w:r w:rsidR="00694786">
        <w:t xml:space="preserve">. Cette erreur </w:t>
      </w:r>
      <w:r w:rsidR="00910781">
        <w:t>sera égale à la rampe</w:t>
      </w:r>
      <w:r w:rsidRPr="00EE117A">
        <w:t xml:space="preserve"> multiplié</w:t>
      </w:r>
      <w:r w:rsidR="00694786">
        <w:t>e</w:t>
      </w:r>
      <w:r w:rsidRPr="00EE117A">
        <w:t xml:space="preserve"> par la constante de temps</w:t>
      </w:r>
      <w:r w:rsidR="00910781">
        <w:t xml:space="preserve"> dominante</w:t>
      </w:r>
      <w:r w:rsidRPr="00EE117A">
        <w:t xml:space="preserve"> en boucle fermée</w:t>
      </w:r>
      <w:r>
        <w:t xml:space="preserve"> comme démontrée sur ce lien</w:t>
      </w:r>
    </w:p>
    <w:p w14:paraId="6BDEC5BB" w14:textId="77777777" w:rsidR="00282310" w:rsidRPr="00910781" w:rsidRDefault="00282310" w:rsidP="00282310">
      <w:pPr>
        <w:pStyle w:val="3EINormal"/>
        <w:rPr>
          <w:noProof/>
          <w:sz w:val="20"/>
        </w:rPr>
      </w:pPr>
      <w:hyperlink r:id="rId58" w:history="1">
        <w:r w:rsidRPr="00910781">
          <w:rPr>
            <w:rStyle w:val="Lienhypertexte"/>
            <w:noProof/>
            <w:sz w:val="20"/>
          </w:rPr>
          <w:t>https://public.iutenligne.net/automatique-et-automatismes-industriels/verbeken/cours_au_mv/chapitre3/chap34.html</w:t>
        </w:r>
      </w:hyperlink>
    </w:p>
    <w:p w14:paraId="5C5490D7" w14:textId="6FDD3887" w:rsidR="00282310" w:rsidRPr="00910781" w:rsidRDefault="00282310" w:rsidP="00282310">
      <w:pPr>
        <w:pStyle w:val="3EINormal"/>
        <w:rPr>
          <w:noProof/>
          <w:sz w:val="2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0"/>
            </w:rPr>
            <m:t xml:space="preserve">Erreur suivie </m:t>
          </m:r>
          <m:d>
            <m:dPr>
              <m:ctrlPr>
                <w:rPr>
                  <w:rFonts w:ascii="Cambria Math" w:hAnsi="Cambria Math"/>
                  <w:i/>
                  <w:sz w:val="20"/>
                </w:rPr>
              </m:ctrlPr>
            </m:dPr>
            <m:e>
              <m:r>
                <w:rPr>
                  <w:rFonts w:ascii="Cambria Math" w:hAnsi="Cambria Math"/>
                  <w:sz w:val="20"/>
                </w:rPr>
                <m:t>°C</m:t>
              </m:r>
            </m:e>
          </m:d>
          <m:r>
            <w:rPr>
              <w:rFonts w:ascii="Cambria Math" w:hAnsi="Cambria Math"/>
              <w:sz w:val="20"/>
            </w:rPr>
            <m:t>∙=pente rampe</m:t>
          </m:r>
          <m:d>
            <m:dPr>
              <m:ctrlPr>
                <w:rPr>
                  <w:rFonts w:ascii="Cambria Math" w:hAnsi="Cambria Math"/>
                  <w:i/>
                  <w:sz w:val="20"/>
                </w:rPr>
              </m:ctrlPr>
            </m:dPr>
            <m:e>
              <m:r>
                <w:rPr>
                  <w:rFonts w:ascii="Cambria Math" w:hAnsi="Cambria Math"/>
                  <w:sz w:val="20"/>
                </w:rPr>
                <m:t>°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</w:rPr>
                    <m:t>C</m:t>
                  </m:r>
                </m:num>
                <m:den>
                  <m:r>
                    <w:rPr>
                      <w:rFonts w:ascii="Cambria Math" w:hAnsi="Cambria Math"/>
                      <w:sz w:val="20"/>
                    </w:rPr>
                    <m:t>s</m:t>
                  </m:r>
                </m:den>
              </m:f>
            </m:e>
          </m:d>
          <m:r>
            <w:rPr>
              <w:rFonts w:ascii="Cambria Math" w:hAnsi="Cambria Math"/>
              <w:sz w:val="20"/>
            </w:rPr>
            <m:t>∙constante temps BF (s)</m:t>
          </m:r>
        </m:oMath>
      </m:oMathPara>
    </w:p>
    <w:p w14:paraId="775C133D" w14:textId="77777777" w:rsidR="00694786" w:rsidRDefault="00694786" w:rsidP="00282310">
      <w:pPr>
        <w:pStyle w:val="3EINormal"/>
        <w:rPr>
          <w:noProof/>
        </w:rPr>
      </w:pPr>
    </w:p>
    <w:p w14:paraId="0AD92F6A" w14:textId="3F155164" w:rsidR="00282310" w:rsidRDefault="00282310" w:rsidP="00282310">
      <w:pPr>
        <w:pStyle w:val="3EINormal"/>
        <w:rPr>
          <w:noProof/>
        </w:rPr>
      </w:pPr>
      <w:r w:rsidRPr="00694786">
        <w:rPr>
          <w:noProof/>
        </w:rPr>
        <w:t>D’ailleurs</w:t>
      </w:r>
      <w:r w:rsidR="00694786" w:rsidRPr="00694786">
        <w:rPr>
          <w:noProof/>
        </w:rPr>
        <w:t>, il y a des methode d’indentificiation pour indentifier</w:t>
      </w:r>
      <w:r w:rsidRPr="00694786">
        <w:rPr>
          <w:noProof/>
        </w:rPr>
        <w:t xml:space="preserve"> la co</w:t>
      </w:r>
      <w:r w:rsidR="00694786" w:rsidRPr="00694786">
        <w:rPr>
          <w:noProof/>
        </w:rPr>
        <w:t>nstante de temps dominante d’un</w:t>
      </w:r>
      <w:r w:rsidRPr="00694786">
        <w:rPr>
          <w:noProof/>
        </w:rPr>
        <w:t xml:space="preserve"> r</w:t>
      </w:r>
      <w:r w:rsidR="0030039F" w:rsidRPr="00694786">
        <w:rPr>
          <w:noProof/>
        </w:rPr>
        <w:t>é</w:t>
      </w:r>
      <w:r w:rsidRPr="00694786">
        <w:rPr>
          <w:noProof/>
        </w:rPr>
        <w:t>gulation</w:t>
      </w:r>
      <w:r w:rsidR="0030039F" w:rsidRPr="00694786">
        <w:rPr>
          <w:noProof/>
        </w:rPr>
        <w:t xml:space="preserve"> en boucle fermée</w:t>
      </w:r>
      <w:r w:rsidR="00694786" w:rsidRPr="00694786">
        <w:rPr>
          <w:noProof/>
        </w:rPr>
        <w:t xml:space="preserve"> avec l’utilisation d’une rampe en consigne</w:t>
      </w:r>
      <w:r w:rsidRPr="00694786">
        <w:rPr>
          <w:noProof/>
        </w:rPr>
        <w:t xml:space="preserve"> à cause de cette erreur</w:t>
      </w:r>
      <w:r w:rsidR="0030039F" w:rsidRPr="00694786">
        <w:rPr>
          <w:noProof/>
        </w:rPr>
        <w:t xml:space="preserve"> de suivie dans la zone de la ré</w:t>
      </w:r>
      <w:r w:rsidRPr="00694786">
        <w:rPr>
          <w:noProof/>
        </w:rPr>
        <w:t>gulation lin</w:t>
      </w:r>
      <w:r w:rsidR="0030039F" w:rsidRPr="00694786">
        <w:rPr>
          <w:noProof/>
        </w:rPr>
        <w:t>é</w:t>
      </w:r>
      <w:r w:rsidRPr="00694786">
        <w:rPr>
          <w:noProof/>
        </w:rPr>
        <w:t xml:space="preserve">aire car il y </w:t>
      </w:r>
      <w:r w:rsidR="00694786" w:rsidRPr="00694786">
        <w:rPr>
          <w:noProof/>
        </w:rPr>
        <w:t>a evidment la saturation du systéme.</w:t>
      </w:r>
    </w:p>
    <w:p w14:paraId="48FCA024" w14:textId="6E634249" w:rsidR="00282310" w:rsidRDefault="00282310" w:rsidP="00282310">
      <w:pPr>
        <w:pStyle w:val="3EINormal"/>
        <w:rPr>
          <w:noProof/>
        </w:rPr>
      </w:pPr>
      <w:r w:rsidRPr="00B87D2E">
        <w:rPr>
          <w:noProof/>
        </w:rPr>
        <w:t>Donc, il faut qu</w:t>
      </w:r>
      <w:r w:rsidR="00662DB0" w:rsidRPr="00B87D2E">
        <w:rPr>
          <w:noProof/>
        </w:rPr>
        <w:t>e la rampe soit infé</w:t>
      </w:r>
      <w:r w:rsidRPr="00B87D2E">
        <w:rPr>
          <w:noProof/>
        </w:rPr>
        <w:t>rieur</w:t>
      </w:r>
      <w:r w:rsidR="00662DB0" w:rsidRPr="00B87D2E">
        <w:rPr>
          <w:noProof/>
        </w:rPr>
        <w:t>e aux temps de montée de la tempé</w:t>
      </w:r>
      <w:r w:rsidRPr="00B87D2E">
        <w:rPr>
          <w:noProof/>
        </w:rPr>
        <w:t>r</w:t>
      </w:r>
      <w:r w:rsidR="00662DB0" w:rsidRPr="00B87D2E">
        <w:rPr>
          <w:noProof/>
        </w:rPr>
        <w:t>at</w:t>
      </w:r>
      <w:r w:rsidRPr="00B87D2E">
        <w:rPr>
          <w:noProof/>
        </w:rPr>
        <w:tab/>
        <w:t>ure</w:t>
      </w:r>
      <w:r w:rsidR="00694786" w:rsidRPr="00B87D2E">
        <w:rPr>
          <w:noProof/>
        </w:rPr>
        <w:t>, dans notre cas pour être dans cette zone lineaire.</w:t>
      </w:r>
    </w:p>
    <w:p w14:paraId="1E986C7B" w14:textId="6D7E04CB" w:rsidR="00282310" w:rsidRDefault="00282310" w:rsidP="00282310">
      <w:pPr>
        <w:pStyle w:val="3EINormal"/>
        <w:rPr>
          <w:noProof/>
        </w:rPr>
      </w:pPr>
      <w:r>
        <w:rPr>
          <w:noProof/>
        </w:rPr>
        <w:t>Evidement, cette erreur s’a</w:t>
      </w:r>
      <w:r w:rsidR="00B87D2E">
        <w:rPr>
          <w:noProof/>
        </w:rPr>
        <w:t>nnulera lorsque la consigne redeviendra une</w:t>
      </w:r>
      <w:r>
        <w:rPr>
          <w:noProof/>
        </w:rPr>
        <w:t xml:space="preserve"> constante.</w:t>
      </w:r>
    </w:p>
    <w:p w14:paraId="588677A2" w14:textId="77777777" w:rsidR="00282310" w:rsidRDefault="00282310" w:rsidP="00282310">
      <w:pPr>
        <w:pStyle w:val="3EINormal"/>
        <w:rPr>
          <w:noProof/>
        </w:rPr>
      </w:pPr>
    </w:p>
    <w:p w14:paraId="39A87099" w14:textId="77777777" w:rsidR="00282310" w:rsidRDefault="00282310" w:rsidP="00282310">
      <w:pPr>
        <w:pStyle w:val="3EINormal"/>
        <w:rPr>
          <w:noProof/>
        </w:rPr>
      </w:pPr>
      <w:r>
        <w:rPr>
          <w:noProof/>
        </w:rPr>
        <w:t>Exemple pour la variation de consigne suivante</w:t>
      </w:r>
    </w:p>
    <w:p w14:paraId="0DF462E5" w14:textId="77777777" w:rsidR="00282310" w:rsidRPr="000B53CA" w:rsidRDefault="00282310" w:rsidP="00282310">
      <w:pPr>
        <w:pStyle w:val="3EINormal"/>
        <w:rPr>
          <w:color w:val="4E5B61"/>
          <w:sz w:val="16"/>
          <w:szCs w:val="16"/>
          <w:lang w:val="en-US"/>
        </w:rPr>
      </w:pPr>
      <w:r w:rsidRPr="000B53CA">
        <w:rPr>
          <w:color w:val="728E00"/>
          <w:sz w:val="16"/>
          <w:szCs w:val="16"/>
          <w:lang w:val="en-US"/>
        </w:rPr>
        <w:t>if</w:t>
      </w:r>
      <w:r w:rsidRPr="000B53CA">
        <w:rPr>
          <w:color w:val="4E5B61"/>
          <w:sz w:val="16"/>
          <w:szCs w:val="16"/>
          <w:lang w:val="en-US"/>
        </w:rPr>
        <w:t xml:space="preserve"> </w:t>
      </w:r>
      <w:r w:rsidRPr="000B53CA">
        <w:rPr>
          <w:color w:val="434F54"/>
          <w:sz w:val="16"/>
          <w:szCs w:val="16"/>
          <w:lang w:val="en-US"/>
        </w:rPr>
        <w:t>(</w:t>
      </w:r>
      <w:proofErr w:type="spellStart"/>
      <w:proofErr w:type="gramStart"/>
      <w:r w:rsidRPr="000B53CA">
        <w:rPr>
          <w:color w:val="D35400"/>
          <w:sz w:val="16"/>
          <w:szCs w:val="16"/>
          <w:lang w:val="en-US"/>
        </w:rPr>
        <w:t>digitalRead</w:t>
      </w:r>
      <w:proofErr w:type="spellEnd"/>
      <w:r w:rsidRPr="000B53CA">
        <w:rPr>
          <w:color w:val="434F54"/>
          <w:sz w:val="16"/>
          <w:szCs w:val="16"/>
          <w:lang w:val="en-US"/>
        </w:rPr>
        <w:t>(</w:t>
      </w:r>
      <w:r w:rsidRPr="000B53CA">
        <w:rPr>
          <w:color w:val="005C5F"/>
          <w:sz w:val="16"/>
          <w:szCs w:val="16"/>
          <w:lang w:val="en-US"/>
        </w:rPr>
        <w:t>10</w:t>
      </w:r>
      <w:r w:rsidRPr="000B53CA">
        <w:rPr>
          <w:color w:val="434F54"/>
          <w:sz w:val="16"/>
          <w:szCs w:val="16"/>
          <w:lang w:val="en-US"/>
        </w:rPr>
        <w:t>)</w:t>
      </w:r>
      <w:r w:rsidRPr="000B53CA">
        <w:rPr>
          <w:color w:val="4E5B61"/>
          <w:sz w:val="16"/>
          <w:szCs w:val="16"/>
          <w:lang w:val="en-US"/>
        </w:rPr>
        <w:t>=</w:t>
      </w:r>
      <w:proofErr w:type="gramEnd"/>
      <w:r w:rsidRPr="000B53CA">
        <w:rPr>
          <w:color w:val="4E5B61"/>
          <w:sz w:val="16"/>
          <w:szCs w:val="16"/>
          <w:lang w:val="en-US"/>
        </w:rPr>
        <w:t>=</w:t>
      </w:r>
      <w:r w:rsidRPr="000B53CA">
        <w:rPr>
          <w:color w:val="005C5F"/>
          <w:sz w:val="16"/>
          <w:szCs w:val="16"/>
          <w:lang w:val="en-US"/>
        </w:rPr>
        <w:t>0</w:t>
      </w:r>
      <w:r w:rsidRPr="000B53CA">
        <w:rPr>
          <w:color w:val="434F54"/>
          <w:sz w:val="16"/>
          <w:szCs w:val="16"/>
          <w:lang w:val="en-US"/>
        </w:rPr>
        <w:t>)</w:t>
      </w:r>
      <w:r w:rsidRPr="000B53CA">
        <w:rPr>
          <w:color w:val="4E5B61"/>
          <w:sz w:val="16"/>
          <w:szCs w:val="16"/>
          <w:lang w:val="en-US"/>
        </w:rPr>
        <w:t xml:space="preserve"> </w:t>
      </w:r>
      <w:proofErr w:type="gramStart"/>
      <w:r w:rsidRPr="000B53CA">
        <w:rPr>
          <w:color w:val="434F54"/>
          <w:sz w:val="16"/>
          <w:szCs w:val="16"/>
          <w:lang w:val="en-US"/>
        </w:rPr>
        <w:t>{</w:t>
      </w:r>
      <w:r w:rsidRPr="000B53CA">
        <w:rPr>
          <w:sz w:val="16"/>
          <w:szCs w:val="16"/>
          <w:lang w:val="en-US"/>
        </w:rPr>
        <w:t xml:space="preserve">  </w:t>
      </w:r>
      <w:proofErr w:type="gramEnd"/>
      <w:r w:rsidRPr="000B53CA">
        <w:rPr>
          <w:sz w:val="16"/>
          <w:szCs w:val="16"/>
          <w:lang w:val="en-US"/>
        </w:rPr>
        <w:t xml:space="preserve"> //</w:t>
      </w:r>
      <w:proofErr w:type="spellStart"/>
      <w:r w:rsidRPr="000B53CA">
        <w:rPr>
          <w:sz w:val="16"/>
          <w:szCs w:val="16"/>
          <w:lang w:val="en-US"/>
        </w:rPr>
        <w:t>rampe</w:t>
      </w:r>
      <w:proofErr w:type="spellEnd"/>
      <w:r w:rsidRPr="000B53CA">
        <w:rPr>
          <w:sz w:val="16"/>
          <w:szCs w:val="16"/>
          <w:lang w:val="en-US"/>
        </w:rPr>
        <w:t xml:space="preserve"> cycle process</w:t>
      </w:r>
    </w:p>
    <w:p w14:paraId="73829F57" w14:textId="77777777" w:rsidR="00282310" w:rsidRPr="000B53CA" w:rsidRDefault="00282310" w:rsidP="00282310">
      <w:pPr>
        <w:pStyle w:val="3EINormal"/>
        <w:rPr>
          <w:color w:val="4E5B61"/>
          <w:sz w:val="16"/>
          <w:szCs w:val="16"/>
          <w:lang w:val="en-US"/>
        </w:rPr>
      </w:pPr>
      <w:r w:rsidRPr="000B53CA">
        <w:rPr>
          <w:color w:val="4E5B61"/>
          <w:sz w:val="16"/>
          <w:szCs w:val="16"/>
          <w:lang w:val="en-US"/>
        </w:rPr>
        <w:t>       </w:t>
      </w:r>
      <w:r w:rsidRPr="000B53CA">
        <w:rPr>
          <w:color w:val="728E00"/>
          <w:sz w:val="16"/>
          <w:szCs w:val="16"/>
          <w:lang w:val="en-US"/>
        </w:rPr>
        <w:t>if</w:t>
      </w:r>
      <w:r w:rsidRPr="000B53CA">
        <w:rPr>
          <w:color w:val="4E5B61"/>
          <w:sz w:val="16"/>
          <w:szCs w:val="16"/>
          <w:lang w:val="en-US"/>
        </w:rPr>
        <w:t xml:space="preserve"> </w:t>
      </w:r>
      <w:r w:rsidRPr="000B53CA">
        <w:rPr>
          <w:color w:val="434F54"/>
          <w:sz w:val="16"/>
          <w:szCs w:val="16"/>
          <w:lang w:val="en-US"/>
        </w:rPr>
        <w:t>(</w:t>
      </w:r>
      <w:proofErr w:type="spellStart"/>
      <w:proofErr w:type="gramStart"/>
      <w:r w:rsidRPr="000B53CA">
        <w:rPr>
          <w:color w:val="4E5B61"/>
          <w:sz w:val="16"/>
          <w:szCs w:val="16"/>
          <w:lang w:val="en-US"/>
        </w:rPr>
        <w:t>seconde</w:t>
      </w:r>
      <w:proofErr w:type="spellEnd"/>
      <w:proofErr w:type="gramEnd"/>
      <w:r w:rsidRPr="000B53CA">
        <w:rPr>
          <w:color w:val="4E5B61"/>
          <w:sz w:val="16"/>
          <w:szCs w:val="16"/>
          <w:lang w:val="en-US"/>
        </w:rPr>
        <w:t>==</w:t>
      </w:r>
      <w:proofErr w:type="gramStart"/>
      <w:r w:rsidRPr="000B53CA">
        <w:rPr>
          <w:color w:val="005C5F"/>
          <w:sz w:val="16"/>
          <w:szCs w:val="16"/>
          <w:lang w:val="en-US"/>
        </w:rPr>
        <w:t>0</w:t>
      </w:r>
      <w:r w:rsidRPr="000B53CA">
        <w:rPr>
          <w:color w:val="4E5B61"/>
          <w:sz w:val="16"/>
          <w:szCs w:val="16"/>
          <w:lang w:val="en-US"/>
        </w:rPr>
        <w:t xml:space="preserve"> </w:t>
      </w:r>
      <w:r w:rsidRPr="000B53CA">
        <w:rPr>
          <w:color w:val="434F54"/>
          <w:sz w:val="16"/>
          <w:szCs w:val="16"/>
          <w:lang w:val="en-US"/>
        </w:rPr>
        <w:t>)</w:t>
      </w:r>
      <w:proofErr w:type="gramEnd"/>
      <w:r w:rsidRPr="000B53CA">
        <w:rPr>
          <w:color w:val="4E5B61"/>
          <w:sz w:val="16"/>
          <w:szCs w:val="16"/>
          <w:lang w:val="en-US"/>
        </w:rPr>
        <w:t xml:space="preserve">  </w:t>
      </w:r>
      <w:r w:rsidRPr="000B53CA">
        <w:rPr>
          <w:color w:val="434F54"/>
          <w:sz w:val="16"/>
          <w:szCs w:val="16"/>
          <w:lang w:val="en-US"/>
        </w:rPr>
        <w:t>{</w:t>
      </w:r>
      <w:proofErr w:type="spellStart"/>
      <w:r w:rsidRPr="000B53CA">
        <w:rPr>
          <w:color w:val="4E5B61"/>
          <w:sz w:val="16"/>
          <w:szCs w:val="16"/>
          <w:lang w:val="en-US"/>
        </w:rPr>
        <w:t>consigne</w:t>
      </w:r>
      <w:proofErr w:type="spellEnd"/>
      <w:r w:rsidRPr="000B53CA">
        <w:rPr>
          <w:color w:val="4E5B61"/>
          <w:sz w:val="16"/>
          <w:szCs w:val="16"/>
          <w:lang w:val="en-US"/>
        </w:rPr>
        <w:t>=</w:t>
      </w:r>
      <w:proofErr w:type="gramStart"/>
      <w:r w:rsidRPr="000B53CA">
        <w:rPr>
          <w:color w:val="005C5F"/>
          <w:sz w:val="16"/>
          <w:szCs w:val="16"/>
          <w:lang w:val="en-US"/>
        </w:rPr>
        <w:t>20</w:t>
      </w:r>
      <w:r w:rsidRPr="000B53CA">
        <w:rPr>
          <w:color w:val="4E5B61"/>
          <w:sz w:val="16"/>
          <w:szCs w:val="16"/>
          <w:lang w:val="en-US"/>
        </w:rPr>
        <w:t>;</w:t>
      </w:r>
      <w:r w:rsidRPr="000B53CA">
        <w:rPr>
          <w:color w:val="434F54"/>
          <w:sz w:val="16"/>
          <w:szCs w:val="16"/>
          <w:lang w:val="en-US"/>
        </w:rPr>
        <w:t>}</w:t>
      </w:r>
      <w:proofErr w:type="gramEnd"/>
    </w:p>
    <w:p w14:paraId="7527B6A0" w14:textId="77777777" w:rsidR="00282310" w:rsidRPr="00EA131A" w:rsidRDefault="00282310" w:rsidP="00282310">
      <w:pPr>
        <w:pStyle w:val="3EINormal"/>
        <w:rPr>
          <w:color w:val="4E5B61"/>
          <w:sz w:val="16"/>
          <w:szCs w:val="16"/>
        </w:rPr>
      </w:pPr>
      <w:r w:rsidRPr="000B53CA">
        <w:rPr>
          <w:color w:val="4E5B61"/>
          <w:sz w:val="16"/>
          <w:szCs w:val="16"/>
          <w:lang w:val="en-US"/>
        </w:rPr>
        <w:t xml:space="preserve">      </w:t>
      </w:r>
      <w:proofErr w:type="gramStart"/>
      <w:r w:rsidRPr="00EA131A">
        <w:rPr>
          <w:color w:val="728E00"/>
          <w:sz w:val="16"/>
          <w:szCs w:val="16"/>
        </w:rPr>
        <w:t>if</w:t>
      </w:r>
      <w:proofErr w:type="gramEnd"/>
      <w:r w:rsidRPr="00EA131A">
        <w:rPr>
          <w:color w:val="4E5B61"/>
          <w:sz w:val="16"/>
          <w:szCs w:val="16"/>
        </w:rPr>
        <w:t xml:space="preserve"> </w:t>
      </w:r>
      <w:r w:rsidRPr="00EA131A">
        <w:rPr>
          <w:color w:val="434F54"/>
          <w:sz w:val="16"/>
          <w:szCs w:val="16"/>
        </w:rPr>
        <w:t>(</w:t>
      </w:r>
      <w:r w:rsidRPr="00EA131A">
        <w:rPr>
          <w:color w:val="4E5B61"/>
          <w:sz w:val="16"/>
          <w:szCs w:val="16"/>
        </w:rPr>
        <w:t>seconde&lt;</w:t>
      </w:r>
      <w:proofErr w:type="gramStart"/>
      <w:r w:rsidRPr="00EA131A">
        <w:rPr>
          <w:color w:val="005C5F"/>
          <w:sz w:val="16"/>
          <w:szCs w:val="16"/>
        </w:rPr>
        <w:t>200</w:t>
      </w:r>
      <w:r w:rsidRPr="00EA131A">
        <w:rPr>
          <w:color w:val="4E5B61"/>
          <w:sz w:val="16"/>
          <w:szCs w:val="16"/>
        </w:rPr>
        <w:t xml:space="preserve"> </w:t>
      </w:r>
      <w:r w:rsidRPr="00EA131A">
        <w:rPr>
          <w:color w:val="434F54"/>
          <w:sz w:val="16"/>
          <w:szCs w:val="16"/>
        </w:rPr>
        <w:t>)</w:t>
      </w:r>
      <w:proofErr w:type="gramEnd"/>
      <w:r w:rsidRPr="00EA131A">
        <w:rPr>
          <w:color w:val="4E5B61"/>
          <w:sz w:val="16"/>
          <w:szCs w:val="16"/>
        </w:rPr>
        <w:t xml:space="preserve"> </w:t>
      </w:r>
      <w:r w:rsidRPr="00EA131A">
        <w:rPr>
          <w:color w:val="434F54"/>
          <w:sz w:val="16"/>
          <w:szCs w:val="16"/>
        </w:rPr>
        <w:t>{</w:t>
      </w:r>
      <w:r w:rsidRPr="00EA131A">
        <w:rPr>
          <w:color w:val="4E5B61"/>
          <w:sz w:val="16"/>
          <w:szCs w:val="16"/>
        </w:rPr>
        <w:t>consigne=</w:t>
      </w:r>
      <w:r w:rsidRPr="00EA131A">
        <w:rPr>
          <w:color w:val="005C5F"/>
          <w:sz w:val="16"/>
          <w:szCs w:val="16"/>
        </w:rPr>
        <w:t>0.1</w:t>
      </w:r>
      <w:r w:rsidRPr="00EA131A">
        <w:rPr>
          <w:color w:val="4E5B61"/>
          <w:sz w:val="16"/>
          <w:szCs w:val="16"/>
        </w:rPr>
        <w:t>+</w:t>
      </w:r>
      <w:proofErr w:type="gramStart"/>
      <w:r w:rsidRPr="00EA131A">
        <w:rPr>
          <w:color w:val="4E5B61"/>
          <w:sz w:val="16"/>
          <w:szCs w:val="16"/>
        </w:rPr>
        <w:t>consigne;</w:t>
      </w:r>
      <w:proofErr w:type="gramEnd"/>
      <w:r w:rsidRPr="00EA131A">
        <w:rPr>
          <w:color w:val="434F54"/>
          <w:sz w:val="16"/>
          <w:szCs w:val="16"/>
        </w:rPr>
        <w:t>}</w:t>
      </w:r>
      <w:r w:rsidRPr="00EA131A">
        <w:rPr>
          <w:sz w:val="16"/>
          <w:szCs w:val="16"/>
        </w:rPr>
        <w:t xml:space="preserve">          //rampe </w:t>
      </w:r>
      <w:proofErr w:type="spellStart"/>
      <w:r w:rsidRPr="00EA131A">
        <w:rPr>
          <w:sz w:val="16"/>
          <w:szCs w:val="16"/>
        </w:rPr>
        <w:t>integration</w:t>
      </w:r>
      <w:proofErr w:type="spellEnd"/>
      <w:r w:rsidRPr="00EA131A">
        <w:rPr>
          <w:sz w:val="16"/>
          <w:szCs w:val="16"/>
        </w:rPr>
        <w:t xml:space="preserve"> </w:t>
      </w:r>
      <w:proofErr w:type="spellStart"/>
      <w:r w:rsidRPr="00EA131A">
        <w:rPr>
          <w:sz w:val="16"/>
          <w:szCs w:val="16"/>
        </w:rPr>
        <w:t>recurente</w:t>
      </w:r>
      <w:proofErr w:type="spellEnd"/>
      <w:r w:rsidRPr="00EA131A">
        <w:rPr>
          <w:sz w:val="16"/>
          <w:szCs w:val="16"/>
        </w:rPr>
        <w:t xml:space="preserve"> </w:t>
      </w:r>
      <w:proofErr w:type="spellStart"/>
      <w:r w:rsidRPr="00EA131A">
        <w:rPr>
          <w:sz w:val="16"/>
          <w:szCs w:val="16"/>
        </w:rPr>
        <w:t>discretisée</w:t>
      </w:r>
      <w:proofErr w:type="spellEnd"/>
      <w:r w:rsidRPr="00EA131A">
        <w:rPr>
          <w:sz w:val="16"/>
          <w:szCs w:val="16"/>
        </w:rPr>
        <w:t xml:space="preserve"> jusqu'</w:t>
      </w:r>
      <w:proofErr w:type="spellStart"/>
      <w:r w:rsidRPr="00EA131A">
        <w:rPr>
          <w:sz w:val="16"/>
          <w:szCs w:val="16"/>
        </w:rPr>
        <w:t>a</w:t>
      </w:r>
      <w:proofErr w:type="spellEnd"/>
      <w:r w:rsidRPr="00EA131A">
        <w:rPr>
          <w:sz w:val="16"/>
          <w:szCs w:val="16"/>
        </w:rPr>
        <w:t xml:space="preserve"> 40°C en 200s </w:t>
      </w:r>
      <w:proofErr w:type="gramStart"/>
      <w:r w:rsidRPr="00EA131A">
        <w:rPr>
          <w:sz w:val="16"/>
          <w:szCs w:val="16"/>
        </w:rPr>
        <w:t>   (</w:t>
      </w:r>
      <w:proofErr w:type="gramEnd"/>
      <w:r w:rsidRPr="00EA131A">
        <w:rPr>
          <w:sz w:val="16"/>
          <w:szCs w:val="16"/>
        </w:rPr>
        <w:t>(40-</w:t>
      </w:r>
      <w:proofErr w:type="gramStart"/>
      <w:r w:rsidRPr="00EA131A">
        <w:rPr>
          <w:sz w:val="16"/>
          <w:szCs w:val="16"/>
        </w:rPr>
        <w:t>20)/200)=</w:t>
      </w:r>
      <w:proofErr w:type="gramEnd"/>
      <w:r w:rsidRPr="00EA131A">
        <w:rPr>
          <w:sz w:val="16"/>
          <w:szCs w:val="16"/>
        </w:rPr>
        <w:t>0.1</w:t>
      </w:r>
    </w:p>
    <w:p w14:paraId="0F96193B" w14:textId="77777777" w:rsidR="00282310" w:rsidRPr="00EA131A" w:rsidRDefault="00282310" w:rsidP="00282310">
      <w:pPr>
        <w:pStyle w:val="3EINormal"/>
        <w:rPr>
          <w:color w:val="4E5B61"/>
          <w:sz w:val="16"/>
          <w:szCs w:val="16"/>
        </w:rPr>
      </w:pPr>
      <w:r w:rsidRPr="00EA131A">
        <w:rPr>
          <w:color w:val="4E5B61"/>
          <w:sz w:val="16"/>
          <w:szCs w:val="16"/>
        </w:rPr>
        <w:t>       </w:t>
      </w:r>
      <w:proofErr w:type="gramStart"/>
      <w:r w:rsidRPr="00EA131A">
        <w:rPr>
          <w:color w:val="728E00"/>
          <w:sz w:val="16"/>
          <w:szCs w:val="16"/>
        </w:rPr>
        <w:t>if</w:t>
      </w:r>
      <w:proofErr w:type="gramEnd"/>
      <w:r w:rsidRPr="00EA131A">
        <w:rPr>
          <w:color w:val="4E5B61"/>
          <w:sz w:val="16"/>
          <w:szCs w:val="16"/>
        </w:rPr>
        <w:t xml:space="preserve"> </w:t>
      </w:r>
      <w:r w:rsidRPr="00EA131A">
        <w:rPr>
          <w:color w:val="434F54"/>
          <w:sz w:val="16"/>
          <w:szCs w:val="16"/>
        </w:rPr>
        <w:t>(</w:t>
      </w:r>
      <w:r w:rsidRPr="00EA131A">
        <w:rPr>
          <w:color w:val="4E5B61"/>
          <w:sz w:val="16"/>
          <w:szCs w:val="16"/>
        </w:rPr>
        <w:t>seconde&gt;</w:t>
      </w:r>
      <w:r w:rsidRPr="00EA131A">
        <w:rPr>
          <w:color w:val="005C5F"/>
          <w:sz w:val="16"/>
          <w:szCs w:val="16"/>
        </w:rPr>
        <w:t>200</w:t>
      </w:r>
      <w:r w:rsidRPr="00EA131A">
        <w:rPr>
          <w:color w:val="4E5B61"/>
          <w:sz w:val="16"/>
          <w:szCs w:val="16"/>
        </w:rPr>
        <w:t xml:space="preserve"> &amp;&amp; seconde&lt;</w:t>
      </w:r>
      <w:r w:rsidRPr="00EA131A">
        <w:rPr>
          <w:color w:val="005C5F"/>
          <w:sz w:val="16"/>
          <w:szCs w:val="16"/>
        </w:rPr>
        <w:t>300</w:t>
      </w:r>
      <w:r w:rsidRPr="00EA131A">
        <w:rPr>
          <w:color w:val="434F54"/>
          <w:sz w:val="16"/>
          <w:szCs w:val="16"/>
        </w:rPr>
        <w:t>)</w:t>
      </w:r>
      <w:r w:rsidRPr="00EA131A">
        <w:rPr>
          <w:color w:val="4E5B61"/>
          <w:sz w:val="16"/>
          <w:szCs w:val="16"/>
        </w:rPr>
        <w:t xml:space="preserve"> </w:t>
      </w:r>
      <w:r w:rsidRPr="00EA131A">
        <w:rPr>
          <w:color w:val="434F54"/>
          <w:sz w:val="16"/>
          <w:szCs w:val="16"/>
        </w:rPr>
        <w:t>{</w:t>
      </w:r>
      <w:r w:rsidRPr="00EA131A">
        <w:rPr>
          <w:color w:val="4E5B61"/>
          <w:sz w:val="16"/>
          <w:szCs w:val="16"/>
        </w:rPr>
        <w:t>consigne=</w:t>
      </w:r>
      <w:proofErr w:type="gramStart"/>
      <w:r w:rsidRPr="00EA131A">
        <w:rPr>
          <w:color w:val="005C5F"/>
          <w:sz w:val="16"/>
          <w:szCs w:val="16"/>
        </w:rPr>
        <w:t>40</w:t>
      </w:r>
      <w:r w:rsidRPr="00EA131A">
        <w:rPr>
          <w:color w:val="4E5B61"/>
          <w:sz w:val="16"/>
          <w:szCs w:val="16"/>
        </w:rPr>
        <w:t>;</w:t>
      </w:r>
      <w:proofErr w:type="gramEnd"/>
      <w:r w:rsidRPr="00EA131A">
        <w:rPr>
          <w:color w:val="434F54"/>
          <w:sz w:val="16"/>
          <w:szCs w:val="16"/>
        </w:rPr>
        <w:t>}</w:t>
      </w:r>
      <w:r w:rsidRPr="00EA131A">
        <w:rPr>
          <w:sz w:val="16"/>
          <w:szCs w:val="16"/>
        </w:rPr>
        <w:t xml:space="preserve">       //consigne constante pendant 50s</w:t>
      </w:r>
    </w:p>
    <w:p w14:paraId="0C529EB7" w14:textId="77777777" w:rsidR="00282310" w:rsidRPr="00EA131A" w:rsidRDefault="00282310" w:rsidP="00282310">
      <w:pPr>
        <w:pStyle w:val="3EINormal"/>
        <w:rPr>
          <w:color w:val="4E5B61"/>
          <w:sz w:val="16"/>
          <w:szCs w:val="16"/>
        </w:rPr>
      </w:pPr>
      <w:r w:rsidRPr="00EA131A">
        <w:rPr>
          <w:color w:val="4E5B61"/>
          <w:sz w:val="16"/>
          <w:szCs w:val="16"/>
        </w:rPr>
        <w:t>       </w:t>
      </w:r>
      <w:proofErr w:type="gramStart"/>
      <w:r w:rsidRPr="00EA131A">
        <w:rPr>
          <w:color w:val="728E00"/>
          <w:sz w:val="16"/>
          <w:szCs w:val="16"/>
        </w:rPr>
        <w:t>if</w:t>
      </w:r>
      <w:proofErr w:type="gramEnd"/>
      <w:r w:rsidRPr="00EA131A">
        <w:rPr>
          <w:color w:val="4E5B61"/>
          <w:sz w:val="16"/>
          <w:szCs w:val="16"/>
        </w:rPr>
        <w:t xml:space="preserve"> </w:t>
      </w:r>
      <w:r w:rsidRPr="00EA131A">
        <w:rPr>
          <w:color w:val="434F54"/>
          <w:sz w:val="16"/>
          <w:szCs w:val="16"/>
        </w:rPr>
        <w:t>(</w:t>
      </w:r>
      <w:r w:rsidRPr="00EA131A">
        <w:rPr>
          <w:color w:val="4E5B61"/>
          <w:sz w:val="16"/>
          <w:szCs w:val="16"/>
        </w:rPr>
        <w:t>seconde&gt;=</w:t>
      </w:r>
      <w:r w:rsidRPr="00EA131A">
        <w:rPr>
          <w:color w:val="005C5F"/>
          <w:sz w:val="16"/>
          <w:szCs w:val="16"/>
        </w:rPr>
        <w:t>300</w:t>
      </w:r>
      <w:r w:rsidRPr="00EA131A">
        <w:rPr>
          <w:color w:val="4E5B61"/>
          <w:sz w:val="16"/>
          <w:szCs w:val="16"/>
        </w:rPr>
        <w:t xml:space="preserve"> &amp;&amp; seconde&lt;</w:t>
      </w:r>
      <w:r w:rsidRPr="00EA131A">
        <w:rPr>
          <w:color w:val="005C5F"/>
          <w:sz w:val="16"/>
          <w:szCs w:val="16"/>
        </w:rPr>
        <w:t>400</w:t>
      </w:r>
      <w:r w:rsidRPr="00EA131A">
        <w:rPr>
          <w:color w:val="434F54"/>
          <w:sz w:val="16"/>
          <w:szCs w:val="16"/>
        </w:rPr>
        <w:t>)</w:t>
      </w:r>
      <w:r w:rsidRPr="00EA131A">
        <w:rPr>
          <w:color w:val="4E5B61"/>
          <w:sz w:val="16"/>
          <w:szCs w:val="16"/>
        </w:rPr>
        <w:t xml:space="preserve"> </w:t>
      </w:r>
      <w:r w:rsidRPr="00EA131A">
        <w:rPr>
          <w:color w:val="434F54"/>
          <w:sz w:val="16"/>
          <w:szCs w:val="16"/>
        </w:rPr>
        <w:t>{</w:t>
      </w:r>
      <w:r w:rsidRPr="00EA131A">
        <w:rPr>
          <w:color w:val="4E5B61"/>
          <w:sz w:val="16"/>
          <w:szCs w:val="16"/>
        </w:rPr>
        <w:t>consigne=(</w:t>
      </w:r>
      <w:r w:rsidRPr="00EA131A">
        <w:rPr>
          <w:color w:val="005C5F"/>
          <w:sz w:val="16"/>
          <w:szCs w:val="16"/>
        </w:rPr>
        <w:t>0.05+0.</w:t>
      </w:r>
      <w:proofErr w:type="gramStart"/>
      <w:r w:rsidRPr="00EA131A">
        <w:rPr>
          <w:color w:val="005C5F"/>
          <w:sz w:val="16"/>
          <w:szCs w:val="16"/>
        </w:rPr>
        <w:t>025)</w:t>
      </w:r>
      <w:r w:rsidRPr="00EA131A">
        <w:rPr>
          <w:color w:val="4E5B61"/>
          <w:sz w:val="16"/>
          <w:szCs w:val="16"/>
        </w:rPr>
        <w:t>+consigne;</w:t>
      </w:r>
      <w:proofErr w:type="gramEnd"/>
      <w:r w:rsidRPr="00EA131A">
        <w:rPr>
          <w:color w:val="434F54"/>
          <w:sz w:val="16"/>
          <w:szCs w:val="16"/>
        </w:rPr>
        <w:t>}</w:t>
      </w:r>
      <w:r w:rsidRPr="00EA131A">
        <w:rPr>
          <w:sz w:val="16"/>
          <w:szCs w:val="16"/>
        </w:rPr>
        <w:t xml:space="preserve">   //consigne</w:t>
      </w:r>
      <w:proofErr w:type="gramStart"/>
      <w:r w:rsidRPr="00EA131A">
        <w:rPr>
          <w:sz w:val="16"/>
          <w:szCs w:val="16"/>
        </w:rPr>
        <w:t>=(</w:t>
      </w:r>
      <w:proofErr w:type="gramEnd"/>
      <w:r w:rsidRPr="00EA131A">
        <w:rPr>
          <w:sz w:val="16"/>
          <w:szCs w:val="16"/>
        </w:rPr>
        <w:t>(45-</w:t>
      </w:r>
      <w:proofErr w:type="gramStart"/>
      <w:r w:rsidRPr="00EA131A">
        <w:rPr>
          <w:sz w:val="16"/>
          <w:szCs w:val="16"/>
        </w:rPr>
        <w:t>40)/100)+</w:t>
      </w:r>
      <w:proofErr w:type="gramEnd"/>
      <w:r w:rsidRPr="00EA131A">
        <w:rPr>
          <w:sz w:val="16"/>
          <w:szCs w:val="16"/>
        </w:rPr>
        <w:t>consigne + erreur de suivie</w:t>
      </w:r>
    </w:p>
    <w:p w14:paraId="589F8162" w14:textId="77777777" w:rsidR="00282310" w:rsidRPr="00EA131A" w:rsidRDefault="00282310" w:rsidP="00282310">
      <w:pPr>
        <w:pStyle w:val="3EINormal"/>
        <w:rPr>
          <w:color w:val="4E5B61"/>
          <w:sz w:val="16"/>
          <w:szCs w:val="16"/>
        </w:rPr>
      </w:pPr>
      <w:r w:rsidRPr="00EA131A">
        <w:rPr>
          <w:color w:val="4E5B61"/>
          <w:sz w:val="16"/>
          <w:szCs w:val="16"/>
        </w:rPr>
        <w:t>       </w:t>
      </w:r>
      <w:proofErr w:type="gramStart"/>
      <w:r w:rsidRPr="00EA131A">
        <w:rPr>
          <w:color w:val="728E00"/>
          <w:sz w:val="16"/>
          <w:szCs w:val="16"/>
        </w:rPr>
        <w:t>if</w:t>
      </w:r>
      <w:proofErr w:type="gramEnd"/>
      <w:r w:rsidRPr="00EA131A">
        <w:rPr>
          <w:color w:val="4E5B61"/>
          <w:sz w:val="16"/>
          <w:szCs w:val="16"/>
        </w:rPr>
        <w:t xml:space="preserve"> </w:t>
      </w:r>
      <w:r w:rsidRPr="00EA131A">
        <w:rPr>
          <w:color w:val="434F54"/>
          <w:sz w:val="16"/>
          <w:szCs w:val="16"/>
        </w:rPr>
        <w:t>(</w:t>
      </w:r>
      <w:r w:rsidRPr="00EA131A">
        <w:rPr>
          <w:color w:val="4E5B61"/>
          <w:sz w:val="16"/>
          <w:szCs w:val="16"/>
        </w:rPr>
        <w:t>seconde&gt;=</w:t>
      </w:r>
      <w:r w:rsidRPr="00EA131A">
        <w:rPr>
          <w:color w:val="005C5F"/>
          <w:sz w:val="16"/>
          <w:szCs w:val="16"/>
        </w:rPr>
        <w:t>400</w:t>
      </w:r>
      <w:r w:rsidRPr="00EA131A">
        <w:rPr>
          <w:color w:val="4E5B61"/>
          <w:sz w:val="16"/>
          <w:szCs w:val="16"/>
        </w:rPr>
        <w:t xml:space="preserve"> &amp;&amp; seconde&lt;</w:t>
      </w:r>
      <w:r w:rsidRPr="00EA131A">
        <w:rPr>
          <w:color w:val="005C5F"/>
          <w:sz w:val="16"/>
          <w:szCs w:val="16"/>
        </w:rPr>
        <w:t>500</w:t>
      </w:r>
      <w:r w:rsidRPr="00EA131A">
        <w:rPr>
          <w:color w:val="434F54"/>
          <w:sz w:val="16"/>
          <w:szCs w:val="16"/>
        </w:rPr>
        <w:t>)</w:t>
      </w:r>
      <w:r w:rsidRPr="00EA131A">
        <w:rPr>
          <w:color w:val="4E5B61"/>
          <w:sz w:val="16"/>
          <w:szCs w:val="16"/>
        </w:rPr>
        <w:t xml:space="preserve"> </w:t>
      </w:r>
      <w:r w:rsidRPr="00EA131A">
        <w:rPr>
          <w:color w:val="434F54"/>
          <w:sz w:val="16"/>
          <w:szCs w:val="16"/>
        </w:rPr>
        <w:t>{</w:t>
      </w:r>
      <w:r w:rsidRPr="00EA131A">
        <w:rPr>
          <w:color w:val="4E5B61"/>
          <w:sz w:val="16"/>
          <w:szCs w:val="16"/>
        </w:rPr>
        <w:t>consigne=</w:t>
      </w:r>
      <w:proofErr w:type="gramStart"/>
      <w:r w:rsidRPr="00EA131A">
        <w:rPr>
          <w:color w:val="005C5F"/>
          <w:sz w:val="16"/>
          <w:szCs w:val="16"/>
        </w:rPr>
        <w:t>45</w:t>
      </w:r>
      <w:r w:rsidRPr="00EA131A">
        <w:rPr>
          <w:color w:val="4E5B61"/>
          <w:sz w:val="16"/>
          <w:szCs w:val="16"/>
        </w:rPr>
        <w:t>;</w:t>
      </w:r>
      <w:proofErr w:type="gramEnd"/>
      <w:r w:rsidRPr="00EA131A">
        <w:rPr>
          <w:color w:val="434F54"/>
          <w:sz w:val="16"/>
          <w:szCs w:val="16"/>
        </w:rPr>
        <w:t>}</w:t>
      </w:r>
    </w:p>
    <w:p w14:paraId="7A338190" w14:textId="77777777" w:rsidR="00282310" w:rsidRPr="00EA131A" w:rsidRDefault="00282310" w:rsidP="00282310">
      <w:pPr>
        <w:pStyle w:val="3EINormal"/>
        <w:rPr>
          <w:color w:val="4E5B61"/>
          <w:sz w:val="16"/>
          <w:szCs w:val="16"/>
        </w:rPr>
      </w:pPr>
      <w:r w:rsidRPr="00EA131A">
        <w:rPr>
          <w:color w:val="4E5B61"/>
          <w:sz w:val="16"/>
          <w:szCs w:val="16"/>
        </w:rPr>
        <w:t xml:space="preserve">      </w:t>
      </w:r>
      <w:proofErr w:type="gramStart"/>
      <w:r w:rsidRPr="00EA131A">
        <w:rPr>
          <w:color w:val="728E00"/>
          <w:sz w:val="16"/>
          <w:szCs w:val="16"/>
        </w:rPr>
        <w:t>if</w:t>
      </w:r>
      <w:proofErr w:type="gramEnd"/>
      <w:r w:rsidRPr="00EA131A">
        <w:rPr>
          <w:color w:val="4E5B61"/>
          <w:sz w:val="16"/>
          <w:szCs w:val="16"/>
        </w:rPr>
        <w:t xml:space="preserve"> </w:t>
      </w:r>
      <w:r w:rsidRPr="00EA131A">
        <w:rPr>
          <w:color w:val="434F54"/>
          <w:sz w:val="16"/>
          <w:szCs w:val="16"/>
        </w:rPr>
        <w:t>(</w:t>
      </w:r>
      <w:r w:rsidRPr="00EA131A">
        <w:rPr>
          <w:color w:val="4E5B61"/>
          <w:sz w:val="16"/>
          <w:szCs w:val="16"/>
        </w:rPr>
        <w:t>seconde&gt;=</w:t>
      </w:r>
      <w:r w:rsidRPr="00EA131A">
        <w:rPr>
          <w:color w:val="005C5F"/>
          <w:sz w:val="16"/>
          <w:szCs w:val="16"/>
        </w:rPr>
        <w:t>500</w:t>
      </w:r>
      <w:r w:rsidRPr="00EA131A">
        <w:rPr>
          <w:color w:val="4E5B61"/>
          <w:sz w:val="16"/>
          <w:szCs w:val="16"/>
        </w:rPr>
        <w:t xml:space="preserve"> &amp;&amp; seconde&lt;cycle</w:t>
      </w:r>
      <w:r w:rsidRPr="00EA131A">
        <w:rPr>
          <w:color w:val="434F54"/>
          <w:sz w:val="16"/>
          <w:szCs w:val="16"/>
        </w:rPr>
        <w:t>)</w:t>
      </w:r>
      <w:r w:rsidRPr="00EA131A">
        <w:rPr>
          <w:color w:val="4E5B61"/>
          <w:sz w:val="16"/>
          <w:szCs w:val="16"/>
        </w:rPr>
        <w:t xml:space="preserve"> </w:t>
      </w:r>
      <w:r w:rsidRPr="00EA131A">
        <w:rPr>
          <w:color w:val="434F54"/>
          <w:sz w:val="16"/>
          <w:szCs w:val="16"/>
        </w:rPr>
        <w:t>{</w:t>
      </w:r>
      <w:r w:rsidRPr="00EA131A">
        <w:rPr>
          <w:color w:val="4E5B61"/>
          <w:sz w:val="16"/>
          <w:szCs w:val="16"/>
        </w:rPr>
        <w:t>consigne=</w:t>
      </w:r>
      <w:proofErr w:type="gramStart"/>
      <w:r w:rsidRPr="00EA131A">
        <w:rPr>
          <w:color w:val="005C5F"/>
          <w:sz w:val="16"/>
          <w:szCs w:val="16"/>
        </w:rPr>
        <w:t>55</w:t>
      </w:r>
      <w:r w:rsidRPr="00EA131A">
        <w:rPr>
          <w:color w:val="4E5B61"/>
          <w:sz w:val="16"/>
          <w:szCs w:val="16"/>
        </w:rPr>
        <w:t>;</w:t>
      </w:r>
      <w:proofErr w:type="gramEnd"/>
      <w:r w:rsidRPr="00EA131A">
        <w:rPr>
          <w:color w:val="434F54"/>
          <w:sz w:val="16"/>
          <w:szCs w:val="16"/>
        </w:rPr>
        <w:t>}</w:t>
      </w:r>
    </w:p>
    <w:p w14:paraId="24FE5FE9" w14:textId="77777777" w:rsidR="00282310" w:rsidRPr="00EA131A" w:rsidRDefault="00282310" w:rsidP="00282310">
      <w:pPr>
        <w:pStyle w:val="3EINormal"/>
        <w:rPr>
          <w:color w:val="4E5B61"/>
          <w:sz w:val="16"/>
          <w:szCs w:val="16"/>
        </w:rPr>
      </w:pPr>
      <w:r w:rsidRPr="00EA131A">
        <w:rPr>
          <w:color w:val="4E5B61"/>
          <w:sz w:val="16"/>
          <w:szCs w:val="16"/>
        </w:rPr>
        <w:t>     </w:t>
      </w:r>
    </w:p>
    <w:p w14:paraId="4DB22504" w14:textId="77777777" w:rsidR="00282310" w:rsidRPr="00EA131A" w:rsidRDefault="00282310" w:rsidP="00282310">
      <w:pPr>
        <w:pStyle w:val="3EINormal"/>
        <w:rPr>
          <w:color w:val="4E5B61"/>
          <w:sz w:val="16"/>
          <w:szCs w:val="16"/>
        </w:rPr>
      </w:pPr>
      <w:r w:rsidRPr="00EA131A">
        <w:rPr>
          <w:color w:val="4E5B61"/>
          <w:sz w:val="16"/>
          <w:szCs w:val="16"/>
        </w:rPr>
        <w:t>       </w:t>
      </w:r>
      <w:proofErr w:type="gramStart"/>
      <w:r w:rsidRPr="00EA131A">
        <w:rPr>
          <w:color w:val="728E00"/>
          <w:sz w:val="16"/>
          <w:szCs w:val="16"/>
        </w:rPr>
        <w:t>if</w:t>
      </w:r>
      <w:proofErr w:type="gramEnd"/>
      <w:r w:rsidRPr="00EA131A">
        <w:rPr>
          <w:color w:val="4E5B61"/>
          <w:sz w:val="16"/>
          <w:szCs w:val="16"/>
        </w:rPr>
        <w:t xml:space="preserve"> </w:t>
      </w:r>
      <w:r w:rsidRPr="00EA131A">
        <w:rPr>
          <w:color w:val="434F54"/>
          <w:sz w:val="16"/>
          <w:szCs w:val="16"/>
        </w:rPr>
        <w:t>(</w:t>
      </w:r>
      <w:r w:rsidRPr="00EA131A">
        <w:rPr>
          <w:color w:val="4E5B61"/>
          <w:sz w:val="16"/>
          <w:szCs w:val="16"/>
        </w:rPr>
        <w:t>seconde&gt;cycle</w:t>
      </w:r>
      <w:r w:rsidRPr="00EA131A">
        <w:rPr>
          <w:color w:val="434F54"/>
          <w:sz w:val="16"/>
          <w:szCs w:val="16"/>
        </w:rPr>
        <w:t>)</w:t>
      </w:r>
      <w:r w:rsidRPr="00EA131A">
        <w:rPr>
          <w:color w:val="4E5B61"/>
          <w:sz w:val="16"/>
          <w:szCs w:val="16"/>
        </w:rPr>
        <w:t xml:space="preserve"> </w:t>
      </w:r>
      <w:r w:rsidRPr="00EA131A">
        <w:rPr>
          <w:color w:val="434F54"/>
          <w:sz w:val="16"/>
          <w:szCs w:val="16"/>
        </w:rPr>
        <w:t>{</w:t>
      </w:r>
      <w:r w:rsidRPr="00EA131A">
        <w:rPr>
          <w:color w:val="4E5B61"/>
          <w:sz w:val="16"/>
          <w:szCs w:val="16"/>
        </w:rPr>
        <w:t>seconde=</w:t>
      </w:r>
      <w:proofErr w:type="gramStart"/>
      <w:r w:rsidRPr="00EA131A">
        <w:rPr>
          <w:color w:val="005C5F"/>
          <w:sz w:val="16"/>
          <w:szCs w:val="16"/>
        </w:rPr>
        <w:t>0</w:t>
      </w:r>
      <w:r w:rsidRPr="00EA131A">
        <w:rPr>
          <w:color w:val="4E5B61"/>
          <w:sz w:val="16"/>
          <w:szCs w:val="16"/>
        </w:rPr>
        <w:t>;</w:t>
      </w:r>
      <w:proofErr w:type="gramEnd"/>
      <w:r w:rsidRPr="00EA131A">
        <w:rPr>
          <w:color w:val="434F54"/>
          <w:sz w:val="16"/>
          <w:szCs w:val="16"/>
        </w:rPr>
        <w:t>}</w:t>
      </w:r>
      <w:r w:rsidRPr="00EA131A">
        <w:rPr>
          <w:sz w:val="16"/>
          <w:szCs w:val="16"/>
        </w:rPr>
        <w:t xml:space="preserve">   //faire un nouveau cycle</w:t>
      </w:r>
    </w:p>
    <w:p w14:paraId="4642ED35" w14:textId="77777777" w:rsidR="00282310" w:rsidRPr="00EA131A" w:rsidRDefault="00282310" w:rsidP="00282310">
      <w:pPr>
        <w:pStyle w:val="3EINormal"/>
        <w:rPr>
          <w:noProof/>
          <w:sz w:val="16"/>
          <w:szCs w:val="16"/>
        </w:rPr>
      </w:pPr>
      <w:r w:rsidRPr="00EA131A">
        <w:rPr>
          <w:color w:val="434F54"/>
          <w:sz w:val="16"/>
          <w:szCs w:val="16"/>
        </w:rPr>
        <w:t>}</w:t>
      </w:r>
    </w:p>
    <w:p w14:paraId="1092F388" w14:textId="77777777" w:rsidR="00282310" w:rsidRPr="00EA131A" w:rsidRDefault="00282310" w:rsidP="00282310">
      <w:pPr>
        <w:shd w:val="clear" w:color="auto" w:fill="FFFFFF"/>
        <w:spacing w:line="285" w:lineRule="atLeast"/>
        <w:jc w:val="left"/>
        <w:rPr>
          <w:rFonts w:ascii="Consolas" w:eastAsia="Times New Roman" w:hAnsi="Consolas" w:cs="Times New Roman"/>
          <w:color w:val="4E5B61"/>
          <w:sz w:val="16"/>
          <w:szCs w:val="16"/>
          <w:lang w:eastAsia="fr-FR"/>
        </w:rPr>
      </w:pPr>
      <w:proofErr w:type="gramStart"/>
      <w:r w:rsidRPr="00EA131A">
        <w:rPr>
          <w:rFonts w:ascii="Consolas" w:eastAsia="Times New Roman" w:hAnsi="Consolas" w:cs="Times New Roman"/>
          <w:color w:val="4E5B61"/>
          <w:sz w:val="16"/>
          <w:szCs w:val="16"/>
          <w:lang w:eastAsia="fr-FR"/>
        </w:rPr>
        <w:t>seconde</w:t>
      </w:r>
      <w:proofErr w:type="gramEnd"/>
      <w:r w:rsidRPr="00EA131A">
        <w:rPr>
          <w:rFonts w:ascii="Consolas" w:eastAsia="Times New Roman" w:hAnsi="Consolas" w:cs="Times New Roman"/>
          <w:color w:val="4E5B61"/>
          <w:sz w:val="16"/>
          <w:szCs w:val="16"/>
          <w:lang w:eastAsia="fr-FR"/>
        </w:rPr>
        <w:t>+</w:t>
      </w:r>
      <w:proofErr w:type="gramStart"/>
      <w:r w:rsidRPr="00EA131A">
        <w:rPr>
          <w:rFonts w:ascii="Consolas" w:eastAsia="Times New Roman" w:hAnsi="Consolas" w:cs="Times New Roman"/>
          <w:color w:val="4E5B61"/>
          <w:sz w:val="16"/>
          <w:szCs w:val="16"/>
          <w:lang w:eastAsia="fr-FR"/>
        </w:rPr>
        <w:t>+;</w:t>
      </w:r>
      <w:proofErr w:type="gramEnd"/>
    </w:p>
    <w:p w14:paraId="326EF9EA" w14:textId="77777777" w:rsidR="00282310" w:rsidRDefault="00282310" w:rsidP="00282310">
      <w:pPr>
        <w:pStyle w:val="3EINormal"/>
        <w:rPr>
          <w:noProof/>
        </w:rPr>
      </w:pPr>
    </w:p>
    <w:p w14:paraId="66765C2C" w14:textId="407AF406" w:rsidR="00282310" w:rsidRDefault="00B87D2E" w:rsidP="00282310">
      <w:pPr>
        <w:pStyle w:val="3EINormal"/>
        <w:rPr>
          <w:noProof/>
        </w:rPr>
      </w:pPr>
      <w:r w:rsidRPr="00B87D2E">
        <w:rPr>
          <w:noProof/>
        </w:rPr>
        <w:t>Sur la figure suivante, o</w:t>
      </w:r>
      <w:r w:rsidR="00282310" w:rsidRPr="00B87D2E">
        <w:rPr>
          <w:noProof/>
        </w:rPr>
        <w:t xml:space="preserve">n peut </w:t>
      </w:r>
      <w:r w:rsidR="00E3278C" w:rsidRPr="00B87D2E">
        <w:rPr>
          <w:noProof/>
        </w:rPr>
        <w:t>observer que pour les 200 premiè</w:t>
      </w:r>
      <w:r w:rsidR="00282310" w:rsidRPr="00B87D2E">
        <w:rPr>
          <w:noProof/>
        </w:rPr>
        <w:t>res secondes, cette erreur de s</w:t>
      </w:r>
      <w:r w:rsidR="00662DB0" w:rsidRPr="00B87D2E">
        <w:rPr>
          <w:noProof/>
        </w:rPr>
        <w:t xml:space="preserve">uivie pour la rampe </w:t>
      </w:r>
      <w:r w:rsidR="006A592C" w:rsidRPr="00B87D2E">
        <w:rPr>
          <w:noProof/>
        </w:rPr>
        <w:t xml:space="preserve">est </w:t>
      </w:r>
      <w:r w:rsidR="00662DB0" w:rsidRPr="00B87D2E">
        <w:rPr>
          <w:noProof/>
        </w:rPr>
        <w:t>de 0.1°C/s. D</w:t>
      </w:r>
      <w:r w:rsidR="00282310" w:rsidRPr="00B87D2E">
        <w:rPr>
          <w:noProof/>
        </w:rPr>
        <w:t>’ailleurs, il y a 7°C d’erreur à t=200s</w:t>
      </w:r>
      <w:r w:rsidRPr="00B87D2E">
        <w:rPr>
          <w:noProof/>
        </w:rPr>
        <w:t xml:space="preserve"> donc que la constante de temps est determinée par l’équatiion suivante :</w:t>
      </w:r>
    </w:p>
    <w:p w14:paraId="65BAFFD7" w14:textId="5DFEBD85" w:rsidR="00282310" w:rsidRDefault="00282310" w:rsidP="00282310">
      <w:pPr>
        <w:pStyle w:val="3EINormal"/>
        <w:rPr>
          <w:lang w:val="en-US"/>
        </w:rPr>
      </w:pPr>
      <m:oMath>
        <m:r>
          <w:rPr>
            <w:rFonts w:ascii="Cambria Math" w:hAnsi="Cambria Math"/>
          </w:rPr>
          <m:t>constante</m:t>
        </m:r>
        <m:r>
          <w:rPr>
            <w:rFonts w:ascii="Cambria Math" w:hAnsi="Cambria Math"/>
            <w:lang w:val="en-US"/>
          </w:rPr>
          <m:t xml:space="preserve"> </m:t>
        </m:r>
        <m:r>
          <w:rPr>
            <w:rFonts w:ascii="Cambria Math" w:hAnsi="Cambria Math"/>
          </w:rPr>
          <m:t>temps</m:t>
        </m:r>
        <m:r>
          <w:rPr>
            <w:rFonts w:ascii="Cambria Math" w:hAnsi="Cambria Math"/>
            <w:lang w:val="en-US"/>
          </w:rPr>
          <m:t xml:space="preserve"> </m:t>
        </m:r>
        <m:r>
          <w:rPr>
            <w:rFonts w:ascii="Cambria Math" w:hAnsi="Cambria Math"/>
          </w:rPr>
          <m:t>BF</m:t>
        </m:r>
        <m:r>
          <w:rPr>
            <w:rFonts w:ascii="Cambria Math" w:hAnsi="Cambria Math"/>
            <w:lang w:val="en-US"/>
          </w:rPr>
          <m:t>(</m:t>
        </m:r>
        <m:r>
          <w:rPr>
            <w:rFonts w:ascii="Cambria Math" w:hAnsi="Cambria Math"/>
          </w:rPr>
          <m:t>s</m:t>
        </m:r>
        <m:r>
          <w:rPr>
            <w:rFonts w:ascii="Cambria Math" w:hAnsi="Cambria Math"/>
            <w:lang w:val="en-US"/>
          </w:rPr>
          <m:t>)</m:t>
        </m:r>
      </m:oMath>
      <w:r w:rsidRPr="000B53CA">
        <w:rPr>
          <w:lang w:val="en-US"/>
        </w:rPr>
        <w:t>=7°C/0.1°C/s=70s</w:t>
      </w:r>
    </w:p>
    <w:p w14:paraId="10B97E6C" w14:textId="77777777" w:rsidR="00B87D2E" w:rsidRPr="000B53CA" w:rsidRDefault="00B87D2E" w:rsidP="00282310">
      <w:pPr>
        <w:pStyle w:val="3EINormal"/>
        <w:rPr>
          <w:noProof/>
          <w:lang w:val="en-US"/>
        </w:rPr>
      </w:pPr>
    </w:p>
    <w:p w14:paraId="51F5BE9C" w14:textId="59600765" w:rsidR="00282310" w:rsidRDefault="00282310" w:rsidP="00282310">
      <w:pPr>
        <w:pStyle w:val="3EINormal"/>
        <w:rPr>
          <w:noProof/>
        </w:rPr>
      </w:pPr>
      <w:r>
        <w:rPr>
          <w:noProof/>
        </w:rPr>
        <w:t>Etant donné que l’on connait cette erreur de suivie, alors il est possibl</w:t>
      </w:r>
      <w:r w:rsidR="00B87D2E">
        <w:rPr>
          <w:noProof/>
        </w:rPr>
        <w:t>e de le rajouter sur la rampe</w:t>
      </w:r>
      <w:r>
        <w:rPr>
          <w:noProof/>
        </w:rPr>
        <w:t xml:space="preserve"> pour minimiser l’erreur.</w:t>
      </w:r>
    </w:p>
    <w:p w14:paraId="5B9E48E7" w14:textId="6870A5D4" w:rsidR="00282310" w:rsidRDefault="00282310" w:rsidP="00282310">
      <w:pPr>
        <w:pStyle w:val="3EINormal"/>
        <w:rPr>
          <w:noProof/>
        </w:rPr>
      </w:pPr>
      <w:r w:rsidRPr="00B87D2E">
        <w:rPr>
          <w:noProof/>
        </w:rPr>
        <w:t>Exemple pour une pente désirée de 0.05°C/s, pour aller de 40°C à 45°C en 100s, provoquant une erreur</w:t>
      </w:r>
      <w:r w:rsidR="00B87D2E">
        <w:rPr>
          <w:noProof/>
        </w:rPr>
        <w:t xml:space="preserve"> de suivie</w:t>
      </w:r>
      <w:r w:rsidRPr="00B87D2E">
        <w:rPr>
          <w:noProof/>
        </w:rPr>
        <w:t xml:space="preserve"> de 3.5°C, </w:t>
      </w:r>
      <w:r w:rsidR="00B87D2E">
        <w:rPr>
          <w:noProof/>
        </w:rPr>
        <w:t xml:space="preserve">la rampe </w:t>
      </w:r>
      <w:r w:rsidRPr="00B87D2E">
        <w:rPr>
          <w:noProof/>
        </w:rPr>
        <w:t xml:space="preserve"> devrait etre de 0.05°C/s+3.5°C/100s=0.085°C/s , mais il y un risque d’un petit d</w:t>
      </w:r>
      <w:r w:rsidR="00E3278C" w:rsidRPr="00B87D2E">
        <w:rPr>
          <w:noProof/>
        </w:rPr>
        <w:t>é</w:t>
      </w:r>
      <w:r w:rsidRPr="00B87D2E">
        <w:rPr>
          <w:noProof/>
        </w:rPr>
        <w:t>passement.</w:t>
      </w:r>
    </w:p>
    <w:p w14:paraId="625FA4C7" w14:textId="6CAD7F99" w:rsidR="00282310" w:rsidRPr="00B87D2E" w:rsidRDefault="00282310" w:rsidP="00282310">
      <w:pPr>
        <w:pStyle w:val="3EINormal"/>
        <w:rPr>
          <w:noProof/>
        </w:rPr>
      </w:pPr>
      <w:r w:rsidRPr="00B87D2E">
        <w:rPr>
          <w:noProof/>
        </w:rPr>
        <w:t>D’ailleurs, on peut</w:t>
      </w:r>
      <w:r w:rsidR="00E3278C" w:rsidRPr="00B87D2E">
        <w:rPr>
          <w:noProof/>
        </w:rPr>
        <w:t xml:space="preserve"> observer que l’erreur de suivi</w:t>
      </w:r>
      <w:r w:rsidR="00B87D2E" w:rsidRPr="00B87D2E">
        <w:rPr>
          <w:noProof/>
        </w:rPr>
        <w:t>e</w:t>
      </w:r>
      <w:r w:rsidRPr="00B87D2E">
        <w:rPr>
          <w:noProof/>
        </w:rPr>
        <w:t xml:space="preserve"> entre 200 et 300s est presque nulle, ainsi que l’erreur statique pour la consigne de 45°C.</w:t>
      </w:r>
    </w:p>
    <w:p w14:paraId="0A413E7D" w14:textId="3D07EADC" w:rsidR="00282310" w:rsidRDefault="00282310" w:rsidP="00282310">
      <w:pPr>
        <w:pStyle w:val="3EINormal"/>
        <w:rPr>
          <w:noProof/>
        </w:rPr>
      </w:pPr>
      <w:r w:rsidRPr="00B87D2E">
        <w:rPr>
          <w:noProof/>
        </w:rPr>
        <w:t>Pu</w:t>
      </w:r>
      <w:r w:rsidR="00E3278C" w:rsidRPr="00B87D2E">
        <w:rPr>
          <w:noProof/>
        </w:rPr>
        <w:t>is, il y a la ré</w:t>
      </w:r>
      <w:r w:rsidRPr="00B87D2E">
        <w:rPr>
          <w:noProof/>
        </w:rPr>
        <w:t>ponse</w:t>
      </w:r>
      <w:r w:rsidR="00E3278C" w:rsidRPr="00B87D2E">
        <w:rPr>
          <w:noProof/>
        </w:rPr>
        <w:t xml:space="preserve"> à un échel</w:t>
      </w:r>
      <w:r w:rsidRPr="00B87D2E">
        <w:rPr>
          <w:noProof/>
        </w:rPr>
        <w:t>on pour atteindre les 55°C</w:t>
      </w:r>
      <w:r w:rsidR="00E3278C" w:rsidRPr="00B87D2E">
        <w:rPr>
          <w:noProof/>
        </w:rPr>
        <w:t>.</w:t>
      </w:r>
    </w:p>
    <w:p w14:paraId="0406ECDF" w14:textId="77777777" w:rsidR="00282310" w:rsidRDefault="00282310" w:rsidP="00282310">
      <w:pPr>
        <w:pStyle w:val="3EINormal"/>
        <w:rPr>
          <w:noProof/>
        </w:rPr>
      </w:pPr>
    </w:p>
    <w:p w14:paraId="050D38A7" w14:textId="628A2704" w:rsidR="00282310" w:rsidRDefault="00282310" w:rsidP="00282310">
      <w:pPr>
        <w:pStyle w:val="3EINormal"/>
        <w:rPr>
          <w:noProof/>
        </w:rPr>
      </w:pPr>
      <w:r w:rsidRPr="00013671">
        <w:rPr>
          <w:noProof/>
        </w:rPr>
        <w:drawing>
          <wp:inline distT="0" distB="0" distL="0" distR="0" wp14:anchorId="449B0B87" wp14:editId="0B1600B4">
            <wp:extent cx="6192520" cy="2827020"/>
            <wp:effectExtent l="0" t="0" r="0" b="0"/>
            <wp:docPr id="66" name="Imag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2636A" w14:textId="3A423E20" w:rsidR="00EA131A" w:rsidRDefault="00EA131A" w:rsidP="003A3CF5">
      <w:pPr>
        <w:pStyle w:val="3EINormal"/>
        <w:numPr>
          <w:ilvl w:val="0"/>
          <w:numId w:val="19"/>
        </w:numPr>
        <w:ind w:left="0" w:firstLine="0"/>
        <w:rPr>
          <w:noProof/>
        </w:rPr>
      </w:pPr>
      <w:r>
        <w:t>Schéma électrothe</w:t>
      </w:r>
      <w:r w:rsidR="00910781">
        <w:t xml:space="preserve">rmique avec </w:t>
      </w:r>
      <w:r>
        <w:t>consigne s</w:t>
      </w:r>
      <w:r w:rsidR="00910781">
        <w:t>é</w:t>
      </w:r>
      <w:r>
        <w:t>quentielle avec rampe</w:t>
      </w:r>
      <w:r w:rsidR="00910781">
        <w:t xml:space="preserve"> </w:t>
      </w:r>
      <w:proofErr w:type="spellStart"/>
      <w:r w:rsidR="00910781">
        <w:t>k</w:t>
      </w:r>
      <w:r w:rsidR="00910781">
        <w:rPr>
          <w:noProof/>
        </w:rPr>
        <w:t>p</w:t>
      </w:r>
      <w:proofErr w:type="spellEnd"/>
      <w:r w:rsidR="00910781">
        <w:rPr>
          <w:noProof/>
        </w:rPr>
        <w:t>=20, ki=0.05, kd =0</w:t>
      </w:r>
    </w:p>
    <w:p w14:paraId="67430148" w14:textId="77777777" w:rsidR="00282310" w:rsidRDefault="00282310" w:rsidP="00282310">
      <w:pPr>
        <w:pStyle w:val="3EINormal"/>
        <w:rPr>
          <w:noProof/>
        </w:rPr>
      </w:pPr>
    </w:p>
    <w:p w14:paraId="10952437" w14:textId="718D9BFE" w:rsidR="00282310" w:rsidRDefault="00282310" w:rsidP="00282310">
      <w:pPr>
        <w:pStyle w:val="3EINormal"/>
        <w:rPr>
          <w:noProof/>
        </w:rPr>
      </w:pPr>
      <w:r w:rsidRPr="00B87D2E">
        <w:rPr>
          <w:noProof/>
        </w:rPr>
        <w:t>Evide</w:t>
      </w:r>
      <w:r w:rsidR="00E3278C" w:rsidRPr="00B87D2E">
        <w:rPr>
          <w:noProof/>
        </w:rPr>
        <w:t>m</w:t>
      </w:r>
      <w:r w:rsidRPr="00B87D2E">
        <w:rPr>
          <w:noProof/>
        </w:rPr>
        <w:t>ment</w:t>
      </w:r>
      <w:r w:rsidR="006C4684" w:rsidRPr="00B87D2E">
        <w:rPr>
          <w:noProof/>
        </w:rPr>
        <w:t>, si la ré</w:t>
      </w:r>
      <w:r w:rsidRPr="00B87D2E">
        <w:rPr>
          <w:noProof/>
        </w:rPr>
        <w:t>gulation d</w:t>
      </w:r>
      <w:r w:rsidR="006C4684" w:rsidRPr="00B87D2E">
        <w:rPr>
          <w:noProof/>
        </w:rPr>
        <w:t>u PID n’a pas une bonne ré</w:t>
      </w:r>
      <w:r w:rsidR="00910781" w:rsidRPr="00B87D2E">
        <w:rPr>
          <w:noProof/>
        </w:rPr>
        <w:t>ponse</w:t>
      </w:r>
      <w:r w:rsidR="006C4684" w:rsidRPr="00B87D2E">
        <w:rPr>
          <w:noProof/>
        </w:rPr>
        <w:t xml:space="preserve"> à un é</w:t>
      </w:r>
      <w:r w:rsidRPr="00B87D2E">
        <w:rPr>
          <w:noProof/>
        </w:rPr>
        <w:t>chelon</w:t>
      </w:r>
      <w:r w:rsidR="00B87D2E" w:rsidRPr="00B87D2E">
        <w:rPr>
          <w:noProof/>
        </w:rPr>
        <w:t xml:space="preserve"> via</w:t>
      </w:r>
      <w:r w:rsidRPr="00B87D2E">
        <w:rPr>
          <w:noProof/>
        </w:rPr>
        <w:t xml:space="preserve"> de bonne dynamique, il n’y aura pas une bonne r</w:t>
      </w:r>
      <w:r w:rsidR="006C4684" w:rsidRPr="00B87D2E">
        <w:rPr>
          <w:noProof/>
        </w:rPr>
        <w:t>é</w:t>
      </w:r>
      <w:r w:rsidRPr="00B87D2E">
        <w:rPr>
          <w:noProof/>
        </w:rPr>
        <w:t>ponse</w:t>
      </w:r>
      <w:r w:rsidR="00B87D2E" w:rsidRPr="00B87D2E">
        <w:rPr>
          <w:noProof/>
        </w:rPr>
        <w:t xml:space="preserve"> pour</w:t>
      </w:r>
      <w:r w:rsidRPr="00B87D2E">
        <w:rPr>
          <w:noProof/>
        </w:rPr>
        <w:t xml:space="preserve"> une rampe.</w:t>
      </w:r>
    </w:p>
    <w:p w14:paraId="0ACF45D8" w14:textId="77777777" w:rsidR="00914D15" w:rsidRDefault="00914D15" w:rsidP="00282310">
      <w:pPr>
        <w:pStyle w:val="3EINormal"/>
        <w:rPr>
          <w:noProof/>
        </w:rPr>
      </w:pPr>
    </w:p>
    <w:p w14:paraId="2A8A9B27" w14:textId="77777777" w:rsidR="00914D15" w:rsidRDefault="00914D15" w:rsidP="00282310">
      <w:pPr>
        <w:pStyle w:val="3EINormal"/>
        <w:rPr>
          <w:noProof/>
        </w:rPr>
      </w:pPr>
    </w:p>
    <w:p w14:paraId="77E526AC" w14:textId="6D37AD06" w:rsidR="00F07421" w:rsidRDefault="00F07421" w:rsidP="006F69CC">
      <w:pPr>
        <w:pStyle w:val="Titre1"/>
      </w:pPr>
      <w:r>
        <w:t>Conclusion</w:t>
      </w:r>
      <w:r w:rsidR="00A80420">
        <w:t>s</w:t>
      </w:r>
    </w:p>
    <w:p w14:paraId="34095525" w14:textId="75EB60B7" w:rsidR="00EF60DA" w:rsidRDefault="00EF60DA" w:rsidP="005D7FA3">
      <w:r>
        <w:t xml:space="preserve">Cet article </w:t>
      </w:r>
      <w:r w:rsidR="007010C8">
        <w:t>montre</w:t>
      </w:r>
      <w:r w:rsidR="00AC0CCF">
        <w:t xml:space="preserve"> les </w:t>
      </w:r>
      <w:r w:rsidR="007010C8">
        <w:t>différents</w:t>
      </w:r>
      <w:r w:rsidR="00AC0CCF">
        <w:t xml:space="preserve"> possibilités </w:t>
      </w:r>
      <w:r w:rsidR="007010C8">
        <w:t>pédagogique</w:t>
      </w:r>
      <w:r w:rsidR="00A80420">
        <w:t>s</w:t>
      </w:r>
      <w:r w:rsidR="00AC0CCF">
        <w:t xml:space="preserve"> d’un </w:t>
      </w:r>
      <w:r w:rsidR="007010C8">
        <w:t>système</w:t>
      </w:r>
      <w:r>
        <w:t xml:space="preserve"> chauffant</w:t>
      </w:r>
      <w:r w:rsidR="00AC0CCF">
        <w:t xml:space="preserve">, soit en utilisant </w:t>
      </w:r>
      <w:r w:rsidR="007010C8">
        <w:t>des régulateurs industriels</w:t>
      </w:r>
      <w:r w:rsidR="00AC0CCF">
        <w:t xml:space="preserve">, soit en utilisant un </w:t>
      </w:r>
      <w:r w:rsidR="007010C8">
        <w:t>microcontrôleur</w:t>
      </w:r>
      <w:r w:rsidR="00AC0CCF">
        <w:t xml:space="preserve"> avec un compilateur open source </w:t>
      </w:r>
      <w:r w:rsidR="00AC0CCF" w:rsidRPr="00AC0CCF">
        <w:rPr>
          <w:highlight w:val="yellow"/>
        </w:rPr>
        <w:t>[3</w:t>
      </w:r>
      <w:r w:rsidR="00AC0CCF">
        <w:t xml:space="preserve">]. </w:t>
      </w:r>
    </w:p>
    <w:p w14:paraId="33F4998A" w14:textId="1C4D652E" w:rsidR="00A84545" w:rsidRDefault="00A84545" w:rsidP="005D7FA3">
      <w:r>
        <w:t xml:space="preserve">L’article </w:t>
      </w:r>
      <w:r w:rsidR="0033090C">
        <w:t>démontre</w:t>
      </w:r>
      <w:r>
        <w:t xml:space="preserve"> la </w:t>
      </w:r>
      <w:r w:rsidR="0033090C">
        <w:t>pertinence</w:t>
      </w:r>
      <w:r>
        <w:t xml:space="preserve"> de </w:t>
      </w:r>
      <w:r w:rsidR="00A80420">
        <w:t>différents</w:t>
      </w:r>
      <w:r>
        <w:t xml:space="preserve"> outils (</w:t>
      </w:r>
      <w:r w:rsidR="0033090C">
        <w:t>mathématique</w:t>
      </w:r>
      <w:r>
        <w:t xml:space="preserve">, simulation) pour gagner du temps en </w:t>
      </w:r>
      <w:r w:rsidR="0033090C">
        <w:t>paramétrage</w:t>
      </w:r>
      <w:r>
        <w:t xml:space="preserve"> de process</w:t>
      </w:r>
      <w:r w:rsidR="0033090C">
        <w:t xml:space="preserve"> et les valider.</w:t>
      </w:r>
    </w:p>
    <w:p w14:paraId="201B840C" w14:textId="6B584CB4" w:rsidR="00EF60DA" w:rsidRPr="00B87D2E" w:rsidRDefault="007010C8" w:rsidP="005D7FA3">
      <w:r w:rsidRPr="00B87D2E">
        <w:t>Pour mieux interpeler les étudiants, d</w:t>
      </w:r>
      <w:r w:rsidR="00AC0CCF" w:rsidRPr="00B87D2E">
        <w:t>es application</w:t>
      </w:r>
      <w:r w:rsidRPr="00B87D2E">
        <w:t>s</w:t>
      </w:r>
      <w:r w:rsidR="00AC0CCF" w:rsidRPr="00B87D2E">
        <w:t xml:space="preserve"> sur</w:t>
      </w:r>
      <w:r w:rsidR="00B66D29" w:rsidRPr="00B87D2E">
        <w:t xml:space="preserve"> </w:t>
      </w:r>
      <w:r w:rsidRPr="00B87D2E">
        <w:t>des parties opératives</w:t>
      </w:r>
      <w:r w:rsidR="00B66D29" w:rsidRPr="00B87D2E">
        <w:t xml:space="preserve"> peu </w:t>
      </w:r>
      <w:r w:rsidRPr="00B87D2E">
        <w:t>volumineuse</w:t>
      </w:r>
      <w:r w:rsidR="00C10EEF" w:rsidRPr="00B87D2E">
        <w:t>s</w:t>
      </w:r>
      <w:r w:rsidR="00B87D2E" w:rsidRPr="00B87D2E">
        <w:t xml:space="preserve"> et pas cher</w:t>
      </w:r>
      <w:r w:rsidR="00B66D29" w:rsidRPr="00B87D2E">
        <w:t xml:space="preserve"> tel</w:t>
      </w:r>
      <w:r w:rsidR="00C10EEF" w:rsidRPr="00B87D2E">
        <w:t>les</w:t>
      </w:r>
      <w:r w:rsidR="00B66D29" w:rsidRPr="00B87D2E">
        <w:t xml:space="preserve"> que </w:t>
      </w:r>
      <w:r w:rsidRPr="00B87D2E">
        <w:t>des appareils</w:t>
      </w:r>
      <w:r w:rsidR="00AC0CCF" w:rsidRPr="00B87D2E">
        <w:t xml:space="preserve"> domestique</w:t>
      </w:r>
      <w:r w:rsidR="00B66D29" w:rsidRPr="00B87D2E">
        <w:t>s chauffant</w:t>
      </w:r>
      <w:r w:rsidR="002A53AD" w:rsidRPr="00B87D2E">
        <w:t>s</w:t>
      </w:r>
      <w:r w:rsidR="00B66D29" w:rsidRPr="00B87D2E">
        <w:t xml:space="preserve"> (four, </w:t>
      </w:r>
      <w:r w:rsidR="00241DA8" w:rsidRPr="00B87D2E">
        <w:t xml:space="preserve">fer à repasser, air </w:t>
      </w:r>
      <w:proofErr w:type="spellStart"/>
      <w:r w:rsidR="00241DA8" w:rsidRPr="00B87D2E">
        <w:t>fryer</w:t>
      </w:r>
      <w:proofErr w:type="spellEnd"/>
      <w:r w:rsidR="00B66D29" w:rsidRPr="00B87D2E">
        <w:t xml:space="preserve"> </w:t>
      </w:r>
      <w:r w:rsidR="00AC0CCF" w:rsidRPr="00B87D2E">
        <w:t xml:space="preserve">ou radiateur </w:t>
      </w:r>
      <w:r w:rsidRPr="00B87D2E">
        <w:t>électrique</w:t>
      </w:r>
      <w:r w:rsidR="00241DA8" w:rsidRPr="00B87D2E">
        <w:t>)</w:t>
      </w:r>
      <w:r w:rsidR="00AC0CCF" w:rsidRPr="00B87D2E">
        <w:t xml:space="preserve"> sont facilement transposable</w:t>
      </w:r>
      <w:r w:rsidR="00A80420" w:rsidRPr="00B87D2E">
        <w:t>s</w:t>
      </w:r>
      <w:r w:rsidR="00AC0CCF" w:rsidRPr="00B87D2E">
        <w:t>.</w:t>
      </w:r>
    </w:p>
    <w:p w14:paraId="47911C6B" w14:textId="6CF2F5AC" w:rsidR="00EF60DA" w:rsidRPr="00B87D2E" w:rsidRDefault="00B66D29" w:rsidP="005D7FA3">
      <w:r w:rsidRPr="00B87D2E">
        <w:t xml:space="preserve">Cet article </w:t>
      </w:r>
      <w:r w:rsidR="007010C8" w:rsidRPr="00B87D2E">
        <w:t>démontre</w:t>
      </w:r>
      <w:r w:rsidRPr="00B87D2E">
        <w:t xml:space="preserve"> aussi le </w:t>
      </w:r>
      <w:r w:rsidR="007010C8" w:rsidRPr="00B87D2E">
        <w:t>décalage</w:t>
      </w:r>
      <w:r w:rsidRPr="00B87D2E">
        <w:t xml:space="preserve"> entre la littérature des </w:t>
      </w:r>
      <w:r w:rsidR="007010C8" w:rsidRPr="00B87D2E">
        <w:t>systèmes</w:t>
      </w:r>
      <w:r w:rsidRPr="00B87D2E">
        <w:t xml:space="preserve"> </w:t>
      </w:r>
      <w:r w:rsidR="0033090C" w:rsidRPr="00B87D2E">
        <w:t>régulé</w:t>
      </w:r>
      <w:r w:rsidR="007010C8" w:rsidRPr="00B87D2E">
        <w:t>s</w:t>
      </w:r>
      <w:r w:rsidRPr="00B87D2E">
        <w:t xml:space="preserve"> et la </w:t>
      </w:r>
      <w:r w:rsidR="007010C8" w:rsidRPr="00B87D2E">
        <w:t>réalité</w:t>
      </w:r>
      <w:r w:rsidR="00B87D2E" w:rsidRPr="00B87D2E">
        <w:t xml:space="preserve">. </w:t>
      </w:r>
      <w:r w:rsidR="00A84545" w:rsidRPr="00B87D2E">
        <w:t xml:space="preserve">Ainsi que le </w:t>
      </w:r>
      <w:r w:rsidR="0033090C" w:rsidRPr="00B87D2E">
        <w:t>décalage</w:t>
      </w:r>
      <w:r w:rsidR="00A84545" w:rsidRPr="00B87D2E">
        <w:t xml:space="preserve"> de ce que peut donn</w:t>
      </w:r>
      <w:r w:rsidR="0033090C" w:rsidRPr="00B87D2E">
        <w:t xml:space="preserve">er </w:t>
      </w:r>
      <w:r w:rsidR="00A84545" w:rsidRPr="00B87D2E">
        <w:t xml:space="preserve">l’intelligence </w:t>
      </w:r>
      <w:r w:rsidR="0033090C" w:rsidRPr="00B87D2E">
        <w:t>artificielle</w:t>
      </w:r>
      <w:r w:rsidR="00A84545" w:rsidRPr="00B87D2E">
        <w:t xml:space="preserve"> sur la </w:t>
      </w:r>
      <w:r w:rsidR="0033090C" w:rsidRPr="00B87D2E">
        <w:t>régulation</w:t>
      </w:r>
      <w:r w:rsidR="00A84545" w:rsidRPr="00B87D2E">
        <w:t xml:space="preserve"> car il faut rentrer de nombreuse</w:t>
      </w:r>
      <w:r w:rsidR="00A80420" w:rsidRPr="00B87D2E">
        <w:t>s</w:t>
      </w:r>
      <w:r w:rsidR="00A84545" w:rsidRPr="00B87D2E">
        <w:t xml:space="preserve"> </w:t>
      </w:r>
      <w:r w:rsidR="0033090C" w:rsidRPr="00B87D2E">
        <w:t>requête</w:t>
      </w:r>
      <w:r w:rsidR="00A80420" w:rsidRPr="00B87D2E">
        <w:t>s</w:t>
      </w:r>
      <w:r w:rsidR="00A84545" w:rsidRPr="00B87D2E">
        <w:t xml:space="preserve"> pour que celle-ci donne des </w:t>
      </w:r>
      <w:r w:rsidR="0033090C" w:rsidRPr="00B87D2E">
        <w:t>réponses</w:t>
      </w:r>
      <w:r w:rsidR="004F2D1B" w:rsidRPr="00B87D2E">
        <w:t xml:space="preserve"> pertinentes. De plus, l</w:t>
      </w:r>
      <w:r w:rsidR="00A80420" w:rsidRPr="00B87D2E">
        <w:t>’IA</w:t>
      </w:r>
      <w:r w:rsidR="00A84545" w:rsidRPr="00B87D2E">
        <w:t xml:space="preserve"> n’a pas de simulateur </w:t>
      </w:r>
      <w:r w:rsidR="002A53AD" w:rsidRPr="00B87D2E">
        <w:t>intégré</w:t>
      </w:r>
      <w:r w:rsidR="00A80420" w:rsidRPr="00B87D2E">
        <w:t xml:space="preserve"> pour les non linéarités.</w:t>
      </w:r>
    </w:p>
    <w:p w14:paraId="70A1379B" w14:textId="537F49C5" w:rsidR="00A84545" w:rsidRDefault="00A84545" w:rsidP="005D7FA3">
      <w:proofErr w:type="gramStart"/>
      <w:r w:rsidRPr="00B87D2E">
        <w:t>Par contre</w:t>
      </w:r>
      <w:proofErr w:type="gramEnd"/>
      <w:r w:rsidRPr="00B87D2E">
        <w:t xml:space="preserve">, l’intelligence artificielle est </w:t>
      </w:r>
      <w:r w:rsidR="0033090C" w:rsidRPr="00B87D2E">
        <w:t>relativement</w:t>
      </w:r>
      <w:r w:rsidRPr="00B87D2E">
        <w:t xml:space="preserve"> correcte au niveau </w:t>
      </w:r>
      <w:r w:rsidR="0033090C" w:rsidRPr="00B87D2E">
        <w:t>mathématique</w:t>
      </w:r>
      <w:r w:rsidRPr="00B87D2E">
        <w:t>.</w:t>
      </w:r>
    </w:p>
    <w:p w14:paraId="33556AC8" w14:textId="6EEE58D7" w:rsidR="00914D15" w:rsidRDefault="00914D15">
      <w:pPr>
        <w:spacing w:after="200" w:line="276" w:lineRule="auto"/>
        <w:jc w:val="left"/>
      </w:pPr>
      <w:r>
        <w:br w:type="page"/>
      </w:r>
    </w:p>
    <w:p w14:paraId="48D3164F" w14:textId="77777777" w:rsidR="00914D15" w:rsidRDefault="00914D15" w:rsidP="005D7FA3"/>
    <w:p w14:paraId="7F4CC4FF" w14:textId="3CC43570" w:rsidR="00B60402" w:rsidRDefault="00B60402" w:rsidP="00B60402">
      <w:pPr>
        <w:pStyle w:val="Titre1"/>
      </w:pPr>
      <w:r w:rsidRPr="00C43CDC">
        <w:t xml:space="preserve">Bibliographies  </w:t>
      </w:r>
    </w:p>
    <w:p w14:paraId="40580120" w14:textId="3CA53464" w:rsidR="00B60402" w:rsidRDefault="00B60402" w:rsidP="00546722">
      <w:pPr>
        <w:numPr>
          <w:ilvl w:val="0"/>
          <w:numId w:val="5"/>
        </w:numPr>
        <w:tabs>
          <w:tab w:val="left" w:pos="284"/>
        </w:tabs>
        <w:autoSpaceDE w:val="0"/>
        <w:autoSpaceDN w:val="0"/>
        <w:jc w:val="left"/>
      </w:pPr>
      <w:proofErr w:type="gramStart"/>
      <w:r w:rsidRPr="00CE565F">
        <w:t>A.Siv</w:t>
      </w:r>
      <w:r>
        <w:t>ert</w:t>
      </w:r>
      <w:proofErr w:type="gramEnd"/>
      <w:r>
        <w:t xml:space="preserve">, </w:t>
      </w:r>
      <w:proofErr w:type="gramStart"/>
      <w:r w:rsidR="00241DA8">
        <w:t>A.</w:t>
      </w:r>
      <w:r w:rsidR="00241DA8" w:rsidRPr="00241DA8">
        <w:t>FAQIR</w:t>
      </w:r>
      <w:proofErr w:type="gramEnd"/>
      <w:r>
        <w:t xml:space="preserve">  « Radiateur </w:t>
      </w:r>
      <w:r w:rsidR="00241DA8">
        <w:t>électrique</w:t>
      </w:r>
      <w:r>
        <w:t xml:space="preserve"> open source, réparabilité, durabilité, commande, id</w:t>
      </w:r>
      <w:r w:rsidR="00F03B98">
        <w:t xml:space="preserve">entification de l’isolation </w:t>
      </w:r>
      <w:r w:rsidR="00241DA8">
        <w:t>pièce</w:t>
      </w:r>
      <w:r>
        <w:t> »</w:t>
      </w:r>
    </w:p>
    <w:p w14:paraId="3BC1AF2E" w14:textId="77777777" w:rsidR="00F03B98" w:rsidRDefault="00F03B98" w:rsidP="00F03B98">
      <w:pPr>
        <w:pStyle w:val="3EINormal"/>
        <w:rPr>
          <w:szCs w:val="22"/>
        </w:rPr>
      </w:pPr>
      <w:hyperlink r:id="rId60" w:history="1">
        <w:r w:rsidRPr="00876D83">
          <w:rPr>
            <w:rStyle w:val="Lienhypertexte"/>
            <w:szCs w:val="22"/>
          </w:rPr>
          <w:t>https://sti.eduscol.education.fr/ressources_techniques/radiateur-electrique-open-source-et-ses-modeles</w:t>
        </w:r>
      </w:hyperlink>
    </w:p>
    <w:p w14:paraId="106A49E9" w14:textId="3A12EB9B" w:rsidR="00F03B98" w:rsidRDefault="00F03B98" w:rsidP="00F03B98">
      <w:pPr>
        <w:rPr>
          <w:sz w:val="18"/>
          <w:szCs w:val="18"/>
        </w:rPr>
      </w:pPr>
      <w:hyperlink r:id="rId61" w:history="1">
        <w:r w:rsidRPr="00F03B98">
          <w:rPr>
            <w:sz w:val="18"/>
            <w:szCs w:val="18"/>
          </w:rPr>
          <w:t>https://forum.arduino.cc/t/control-heater-automatic-open-source-regulation-hysteresis-de-temperature-radiateur-reparable-simulation/</w:t>
        </w:r>
      </w:hyperlink>
    </w:p>
    <w:p w14:paraId="0312D147" w14:textId="77777777" w:rsidR="00F03B98" w:rsidRDefault="00F03B98" w:rsidP="00F03B98">
      <w:pPr>
        <w:tabs>
          <w:tab w:val="left" w:pos="284"/>
        </w:tabs>
        <w:autoSpaceDE w:val="0"/>
        <w:autoSpaceDN w:val="0"/>
        <w:ind w:left="360"/>
        <w:jc w:val="left"/>
      </w:pPr>
    </w:p>
    <w:p w14:paraId="53CED9E6" w14:textId="1475A4D2" w:rsidR="00F03B98" w:rsidRDefault="00241DA8" w:rsidP="00546722">
      <w:pPr>
        <w:pStyle w:val="3EINormal"/>
        <w:numPr>
          <w:ilvl w:val="0"/>
          <w:numId w:val="5"/>
        </w:numPr>
      </w:pPr>
      <w:proofErr w:type="spellStart"/>
      <w:proofErr w:type="gramStart"/>
      <w:r>
        <w:rPr>
          <w:rFonts w:eastAsia="Arial"/>
        </w:rPr>
        <w:t>F.</w:t>
      </w:r>
      <w:r w:rsidR="00780B40">
        <w:rPr>
          <w:rFonts w:eastAsia="Arial"/>
        </w:rPr>
        <w:t>Mudry</w:t>
      </w:r>
      <w:proofErr w:type="spellEnd"/>
      <w:r w:rsidR="00780B40">
        <w:rPr>
          <w:rFonts w:eastAsia="Arial"/>
        </w:rPr>
        <w:t xml:space="preserve">,  </w:t>
      </w:r>
      <w:r>
        <w:rPr>
          <w:rFonts w:eastAsia="Arial"/>
        </w:rPr>
        <w:t>«</w:t>
      </w:r>
      <w:proofErr w:type="gramEnd"/>
      <w:r>
        <w:rPr>
          <w:rFonts w:eastAsia="Arial"/>
        </w:rPr>
        <w:t> </w:t>
      </w:r>
      <w:r w:rsidR="00780B40">
        <w:rPr>
          <w:rFonts w:eastAsia="Arial"/>
        </w:rPr>
        <w:t>Ajustage des Paramètres d’un Régulateur PID</w:t>
      </w:r>
      <w:r>
        <w:rPr>
          <w:rFonts w:eastAsia="Arial"/>
        </w:rPr>
        <w:t> »</w:t>
      </w:r>
    </w:p>
    <w:p w14:paraId="7D5BAC9F" w14:textId="6EFA0F5C" w:rsidR="00F03B98" w:rsidRDefault="00F03B98" w:rsidP="00F03B98">
      <w:hyperlink r:id="rId62" w:history="1">
        <w:r w:rsidRPr="00F476B0">
          <w:rPr>
            <w:rStyle w:val="Lienhypertexte"/>
          </w:rPr>
          <w:t>https://freddy.mudry.org/public/NotesApplications/NAPidAj_06.pdf</w:t>
        </w:r>
      </w:hyperlink>
    </w:p>
    <w:p w14:paraId="7CB75D90" w14:textId="1731A829" w:rsidR="00F03B98" w:rsidRDefault="006437CC" w:rsidP="005901FE">
      <w:hyperlink r:id="rId63" w:history="1">
        <w:r w:rsidRPr="00F476B0">
          <w:rPr>
            <w:rStyle w:val="Lienhypertexte"/>
          </w:rPr>
          <w:t>https://www.cds.caltech.edu/~murray/courses/cds101/fa04/caltech/am04_ch8-3nov04.pdf</w:t>
        </w:r>
      </w:hyperlink>
    </w:p>
    <w:p w14:paraId="30603637" w14:textId="1A090830" w:rsidR="005901FE" w:rsidRDefault="005901FE" w:rsidP="00715951">
      <w:pPr>
        <w:pStyle w:val="3EINormal"/>
      </w:pPr>
    </w:p>
    <w:p w14:paraId="39FF8D92" w14:textId="00788A43" w:rsidR="00780B40" w:rsidRDefault="00241DA8" w:rsidP="00546722">
      <w:pPr>
        <w:pStyle w:val="3EINormal"/>
        <w:numPr>
          <w:ilvl w:val="0"/>
          <w:numId w:val="5"/>
        </w:numPr>
      </w:pPr>
      <w:r>
        <w:t xml:space="preserve">Forum </w:t>
      </w:r>
      <w:proofErr w:type="spellStart"/>
      <w:r>
        <w:t>arduino</w:t>
      </w:r>
      <w:proofErr w:type="spellEnd"/>
      <w:r>
        <w:t xml:space="preserve">  </w:t>
      </w:r>
      <w:r w:rsidR="005901FE">
        <w:t>« </w:t>
      </w:r>
      <w:hyperlink r:id="rId64" w:history="1">
        <w:r w:rsidR="00715951">
          <w:rPr>
            <w:rStyle w:val="Lienhypertexte"/>
          </w:rPr>
          <w:t xml:space="preserve">PID </w:t>
        </w:r>
        <w:proofErr w:type="spellStart"/>
        <w:r w:rsidR="00715951">
          <w:rPr>
            <w:rStyle w:val="Lienhypertexte"/>
          </w:rPr>
          <w:t>autotuning</w:t>
        </w:r>
        <w:proofErr w:type="spellEnd"/>
        <w:r w:rsidR="00715951">
          <w:rPr>
            <w:rStyle w:val="Lienhypertexte"/>
          </w:rPr>
          <w:t xml:space="preserve"> code, </w:t>
        </w:r>
        <w:proofErr w:type="spellStart"/>
        <w:r w:rsidR="00715951">
          <w:rPr>
            <w:rStyle w:val="Lienhypertexte"/>
          </w:rPr>
          <w:t>fuzzy</w:t>
        </w:r>
        <w:proofErr w:type="spellEnd"/>
        <w:r w:rsidR="00715951">
          <w:rPr>
            <w:rStyle w:val="Lienhypertexte"/>
          </w:rPr>
          <w:t xml:space="preserve"> </w:t>
        </w:r>
        <w:proofErr w:type="spellStart"/>
        <w:r w:rsidR="00715951">
          <w:rPr>
            <w:rStyle w:val="Lienhypertexte"/>
          </w:rPr>
          <w:t>logic</w:t>
        </w:r>
        <w:proofErr w:type="spellEnd"/>
        <w:r w:rsidR="00715951">
          <w:rPr>
            <w:rStyle w:val="Lienhypertexte"/>
          </w:rPr>
          <w:t xml:space="preserve">, </w:t>
        </w:r>
        <w:proofErr w:type="spellStart"/>
        <w:r w:rsidR="00715951">
          <w:rPr>
            <w:rStyle w:val="Lienhypertexte"/>
          </w:rPr>
          <w:t>Datalogger</w:t>
        </w:r>
        <w:proofErr w:type="spellEnd"/>
        <w:r w:rsidR="00715951">
          <w:rPr>
            <w:rStyle w:val="Lienhypertexte"/>
          </w:rPr>
          <w:t xml:space="preserve"> system </w:t>
        </w:r>
        <w:proofErr w:type="spellStart"/>
        <w:r w:rsidR="00715951">
          <w:rPr>
            <w:rStyle w:val="Lienhypertexte"/>
          </w:rPr>
          <w:t>heater</w:t>
        </w:r>
        <w:proofErr w:type="spellEnd"/>
        <w:r w:rsidR="00715951">
          <w:rPr>
            <w:rStyle w:val="Lienhypertexte"/>
          </w:rPr>
          <w:t xml:space="preserve"> chauffant 4-20mA</w:t>
        </w:r>
      </w:hyperlink>
      <w:r w:rsidR="00715951">
        <w:t xml:space="preserve"> </w:t>
      </w:r>
      <w:r w:rsidR="005901FE">
        <w:t>» </w:t>
      </w:r>
    </w:p>
    <w:p w14:paraId="22261761" w14:textId="1E06981B" w:rsidR="00715951" w:rsidRDefault="00715951" w:rsidP="005901FE">
      <w:pPr>
        <w:tabs>
          <w:tab w:val="left" w:pos="284"/>
        </w:tabs>
        <w:autoSpaceDE w:val="0"/>
        <w:autoSpaceDN w:val="0"/>
        <w:jc w:val="left"/>
      </w:pPr>
      <w:r w:rsidRPr="00715951">
        <w:t>https://forum.arduino.cc/t/pid-autotuning-code-fuzzy-logic-datalogger-system-heater-chauffant-4-20ma</w:t>
      </w:r>
      <w:r>
        <w:t>/</w:t>
      </w:r>
    </w:p>
    <w:p w14:paraId="55E6492A" w14:textId="77777777" w:rsidR="00715951" w:rsidRDefault="00715951" w:rsidP="005901FE">
      <w:pPr>
        <w:tabs>
          <w:tab w:val="left" w:pos="284"/>
        </w:tabs>
        <w:autoSpaceDE w:val="0"/>
        <w:autoSpaceDN w:val="0"/>
        <w:jc w:val="left"/>
      </w:pPr>
    </w:p>
    <w:p w14:paraId="20AC49F5" w14:textId="5FA30F54" w:rsidR="00780B40" w:rsidRDefault="00780B40" w:rsidP="00546722">
      <w:pPr>
        <w:numPr>
          <w:ilvl w:val="0"/>
          <w:numId w:val="5"/>
        </w:numPr>
        <w:tabs>
          <w:tab w:val="left" w:pos="284"/>
        </w:tabs>
        <w:autoSpaceDE w:val="0"/>
        <w:autoSpaceDN w:val="0"/>
        <w:jc w:val="left"/>
      </w:pPr>
      <w:r>
        <w:t xml:space="preserve"> </w:t>
      </w:r>
      <w:proofErr w:type="gramStart"/>
      <w:r w:rsidR="008552D7">
        <w:t>A.S</w:t>
      </w:r>
      <w:r w:rsidR="00323CE0">
        <w:t>ivert</w:t>
      </w:r>
      <w:proofErr w:type="gramEnd"/>
      <w:r w:rsidR="00323CE0">
        <w:t xml:space="preserve"> travaux pratique</w:t>
      </w:r>
      <w:r w:rsidR="001B3C6B">
        <w:t xml:space="preserve"> BUT 2 semestre </w:t>
      </w:r>
      <w:proofErr w:type="gramStart"/>
      <w:r w:rsidR="001B3C6B">
        <w:t xml:space="preserve">4 </w:t>
      </w:r>
      <w:r w:rsidR="00323CE0">
        <w:t xml:space="preserve"> «</w:t>
      </w:r>
      <w:proofErr w:type="gramEnd"/>
      <w:r w:rsidR="00323CE0">
        <w:t> </w:t>
      </w:r>
      <w:r w:rsidR="00323CE0" w:rsidRPr="00323CE0">
        <w:t>systeme-chauffant-pid-4-20ma-iut-geii-soissons</w:t>
      </w:r>
      <w:r w:rsidR="00323CE0">
        <w:t> »</w:t>
      </w:r>
    </w:p>
    <w:p w14:paraId="74ECC39D" w14:textId="472D69B6" w:rsidR="00323CE0" w:rsidRDefault="00323CE0" w:rsidP="00323CE0">
      <w:pPr>
        <w:tabs>
          <w:tab w:val="left" w:pos="284"/>
        </w:tabs>
        <w:autoSpaceDE w:val="0"/>
        <w:autoSpaceDN w:val="0"/>
        <w:ind w:left="360"/>
        <w:jc w:val="left"/>
      </w:pPr>
      <w:hyperlink r:id="rId65" w:history="1">
        <w:r w:rsidRPr="00F476B0">
          <w:rPr>
            <w:rStyle w:val="Lienhypertexte"/>
          </w:rPr>
          <w:t>https://www.fichier-pdf.fr/2026/02/04/systeme-chauffant-pid-4-20ma-iut-geii-soissons/</w:t>
        </w:r>
      </w:hyperlink>
    </w:p>
    <w:p w14:paraId="7BD20483" w14:textId="77777777" w:rsidR="00323CE0" w:rsidRDefault="00323CE0" w:rsidP="00323CE0">
      <w:pPr>
        <w:tabs>
          <w:tab w:val="left" w:pos="284"/>
        </w:tabs>
        <w:autoSpaceDE w:val="0"/>
        <w:autoSpaceDN w:val="0"/>
        <w:ind w:left="360"/>
        <w:jc w:val="left"/>
      </w:pPr>
    </w:p>
    <w:p w14:paraId="362B8098" w14:textId="6281D51C" w:rsidR="008552D7" w:rsidRPr="000B53CA" w:rsidRDefault="00787AC5" w:rsidP="00546722">
      <w:pPr>
        <w:numPr>
          <w:ilvl w:val="0"/>
          <w:numId w:val="5"/>
        </w:numPr>
        <w:tabs>
          <w:tab w:val="left" w:pos="284"/>
        </w:tabs>
        <w:autoSpaceDE w:val="0"/>
        <w:autoSpaceDN w:val="0"/>
        <w:jc w:val="left"/>
        <w:rPr>
          <w:lang w:val="en-US"/>
        </w:rPr>
      </w:pPr>
      <w:proofErr w:type="spellStart"/>
      <w:r w:rsidRPr="000B53CA">
        <w:rPr>
          <w:rStyle w:val="given-name"/>
          <w:lang w:val="en-US"/>
        </w:rPr>
        <w:t>C.</w:t>
      </w:r>
      <w:r w:rsidR="008552D7" w:rsidRPr="000B53CA">
        <w:rPr>
          <w:rStyle w:val="text"/>
          <w:lang w:val="en-US"/>
        </w:rPr>
        <w:t>Grimholt</w:t>
      </w:r>
      <w:proofErr w:type="spellEnd"/>
      <w:r w:rsidR="008552D7" w:rsidRPr="000B53CA">
        <w:rPr>
          <w:rStyle w:val="text"/>
          <w:lang w:val="en-US"/>
        </w:rPr>
        <w:t>.</w:t>
      </w:r>
      <w:r w:rsidR="008552D7" w:rsidRPr="000B53CA">
        <w:rPr>
          <w:rStyle w:val="given-name"/>
          <w:lang w:val="en-US"/>
        </w:rPr>
        <w:t xml:space="preserve"> « </w:t>
      </w:r>
      <w:r w:rsidR="008552D7" w:rsidRPr="000B53CA">
        <w:rPr>
          <w:lang w:val="en-US"/>
        </w:rPr>
        <w:t>Optimal PI-Control and Verification of the SIMC Tuning Rule </w:t>
      </w:r>
      <w:proofErr w:type="gramStart"/>
      <w:r w:rsidR="008552D7" w:rsidRPr="000B53CA">
        <w:rPr>
          <w:lang w:val="en-US"/>
        </w:rPr>
        <w:t>»  2013</w:t>
      </w:r>
      <w:proofErr w:type="gramEnd"/>
    </w:p>
    <w:p w14:paraId="7FD2D5CB" w14:textId="6AF730AE" w:rsidR="008552D7" w:rsidRDefault="008552D7" w:rsidP="008552D7">
      <w:pPr>
        <w:tabs>
          <w:tab w:val="left" w:pos="284"/>
        </w:tabs>
        <w:autoSpaceDE w:val="0"/>
        <w:autoSpaceDN w:val="0"/>
        <w:jc w:val="left"/>
      </w:pPr>
      <w:hyperlink r:id="rId66" w:tgtFrame="_blank" w:history="1">
        <w:r>
          <w:rPr>
            <w:rStyle w:val="Lienhypertexte"/>
          </w:rPr>
          <w:t>urlr.me/</w:t>
        </w:r>
        <w:proofErr w:type="spellStart"/>
        <w:r>
          <w:rPr>
            <w:rStyle w:val="Lienhypertexte"/>
          </w:rPr>
          <w:t>DNdPTr</w:t>
        </w:r>
        <w:proofErr w:type="spellEnd"/>
        <w:r>
          <w:rPr>
            <w:rStyle w:val="Lienhypertexte"/>
          </w:rPr>
          <w:t xml:space="preserve"> </w:t>
        </w:r>
      </w:hyperlink>
    </w:p>
    <w:p w14:paraId="28137CD2" w14:textId="204193B4" w:rsidR="00F35765" w:rsidRDefault="00F35765" w:rsidP="008552D7">
      <w:pPr>
        <w:tabs>
          <w:tab w:val="left" w:pos="284"/>
        </w:tabs>
        <w:autoSpaceDE w:val="0"/>
        <w:autoSpaceDN w:val="0"/>
        <w:jc w:val="left"/>
      </w:pPr>
      <w:hyperlink r:id="rId67" w:history="1">
        <w:r w:rsidRPr="00210CDA">
          <w:rPr>
            <w:rStyle w:val="Lienhypertexte"/>
          </w:rPr>
          <w:t>https://skoge.folk.ntnu.no/puublications_others/2013_lee-cho-edgar_SIMC-revisited.pdf</w:t>
        </w:r>
      </w:hyperlink>
    </w:p>
    <w:p w14:paraId="6EE30F8F" w14:textId="77777777" w:rsidR="00F35765" w:rsidRDefault="00F35765" w:rsidP="008552D7">
      <w:pPr>
        <w:tabs>
          <w:tab w:val="left" w:pos="284"/>
        </w:tabs>
        <w:autoSpaceDE w:val="0"/>
        <w:autoSpaceDN w:val="0"/>
        <w:jc w:val="left"/>
      </w:pPr>
    </w:p>
    <w:p w14:paraId="56FE5C45" w14:textId="46766E3F" w:rsidR="008552D7" w:rsidRDefault="008552D7" w:rsidP="00546722">
      <w:pPr>
        <w:numPr>
          <w:ilvl w:val="0"/>
          <w:numId w:val="5"/>
        </w:numPr>
        <w:tabs>
          <w:tab w:val="left" w:pos="284"/>
        </w:tabs>
        <w:autoSpaceDE w:val="0"/>
        <w:autoSpaceDN w:val="0"/>
        <w:jc w:val="left"/>
      </w:pPr>
      <w:r>
        <w:t xml:space="preserve"> </w:t>
      </w:r>
      <w:r w:rsidR="008D267C">
        <w:t xml:space="preserve">I. </w:t>
      </w:r>
      <w:proofErr w:type="gramStart"/>
      <w:r w:rsidR="008D267C">
        <w:t>Dogan  «</w:t>
      </w:r>
      <w:proofErr w:type="gramEnd"/>
      <w:r w:rsidR="008D267C">
        <w:t xml:space="preserve"> PID </w:t>
      </w:r>
      <w:proofErr w:type="spellStart"/>
      <w:r w:rsidR="008D267C">
        <w:t>based</w:t>
      </w:r>
      <w:proofErr w:type="spellEnd"/>
      <w:r w:rsidR="008D267C">
        <w:t xml:space="preserve"> </w:t>
      </w:r>
      <w:proofErr w:type="spellStart"/>
      <w:r w:rsidR="008D267C">
        <w:t>pratical</w:t>
      </w:r>
      <w:proofErr w:type="spellEnd"/>
      <w:r w:rsidR="008D267C">
        <w:t xml:space="preserve"> digital control » 2022   avec simulateur</w:t>
      </w:r>
    </w:p>
    <w:p w14:paraId="487049DE" w14:textId="620BE16D" w:rsidR="003C0C6C" w:rsidRDefault="003C0C6C" w:rsidP="003C0C6C">
      <w:pPr>
        <w:tabs>
          <w:tab w:val="left" w:pos="284"/>
        </w:tabs>
        <w:autoSpaceDE w:val="0"/>
        <w:autoSpaceDN w:val="0"/>
        <w:ind w:left="360"/>
        <w:jc w:val="left"/>
      </w:pPr>
      <w:hyperlink r:id="rId68" w:history="1">
        <w:r w:rsidRPr="00AC7677">
          <w:rPr>
            <w:rStyle w:val="Lienhypertexte"/>
          </w:rPr>
          <w:t>https://www.xlncontrol.com/products/pid/demo.html</w:t>
        </w:r>
      </w:hyperlink>
    </w:p>
    <w:p w14:paraId="0A6A123E" w14:textId="5437E896" w:rsidR="00AC0CCF" w:rsidRDefault="008D267C" w:rsidP="00AC0CCF">
      <w:pPr>
        <w:tabs>
          <w:tab w:val="left" w:pos="284"/>
        </w:tabs>
        <w:autoSpaceDE w:val="0"/>
        <w:autoSpaceDN w:val="0"/>
        <w:ind w:left="360"/>
        <w:jc w:val="left"/>
      </w:pPr>
      <w:hyperlink r:id="rId69" w:history="1">
        <w:r w:rsidRPr="00AC7677">
          <w:rPr>
            <w:rStyle w:val="Lienhypertexte"/>
          </w:rPr>
          <w:t>https://www.engineers-excel.com/Apps/PID_Simulator/Description.htm</w:t>
        </w:r>
      </w:hyperlink>
    </w:p>
    <w:p w14:paraId="29D4283F" w14:textId="47B31E29" w:rsidR="008D267C" w:rsidRDefault="008D267C" w:rsidP="00AC0CCF">
      <w:pPr>
        <w:tabs>
          <w:tab w:val="left" w:pos="284"/>
        </w:tabs>
        <w:autoSpaceDE w:val="0"/>
        <w:autoSpaceDN w:val="0"/>
        <w:ind w:left="360"/>
        <w:jc w:val="left"/>
      </w:pPr>
    </w:p>
    <w:p w14:paraId="4789D3ED" w14:textId="7B0916B4" w:rsidR="008D267C" w:rsidRPr="00141D06" w:rsidRDefault="008D267C" w:rsidP="00546722">
      <w:pPr>
        <w:pStyle w:val="Paragraphedeliste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141D06">
        <w:rPr>
          <w:sz w:val="18"/>
          <w:szCs w:val="18"/>
        </w:rPr>
        <w:t>guide-technique-la-regulation.pdf</w:t>
      </w:r>
    </w:p>
    <w:p w14:paraId="0D93FFEB" w14:textId="4C2C8643" w:rsidR="008D267C" w:rsidRDefault="008D267C" w:rsidP="008D267C">
      <w:pPr>
        <w:rPr>
          <w:rStyle w:val="Lienhypertexte"/>
          <w:sz w:val="18"/>
          <w:szCs w:val="18"/>
        </w:rPr>
      </w:pPr>
      <w:hyperlink r:id="rId70" w:history="1">
        <w:r w:rsidRPr="00141D06">
          <w:rPr>
            <w:rStyle w:val="Lienhypertexte"/>
            <w:sz w:val="18"/>
            <w:szCs w:val="18"/>
          </w:rPr>
          <w:t>https://sti.eduscol.education.fr/sites/eduscol.education.fr.sti/files/ressources/techniques/677/677-guide-technique-la-regulation.pdf</w:t>
        </w:r>
      </w:hyperlink>
    </w:p>
    <w:p w14:paraId="63278CA2" w14:textId="77777777" w:rsidR="00AF25DC" w:rsidRDefault="00AF25DC" w:rsidP="008D267C">
      <w:pPr>
        <w:rPr>
          <w:rStyle w:val="Lienhypertexte"/>
          <w:sz w:val="18"/>
          <w:szCs w:val="18"/>
        </w:rPr>
      </w:pPr>
    </w:p>
    <w:p w14:paraId="0B56727E" w14:textId="49F3775A" w:rsidR="00CE072D" w:rsidRPr="000B53CA" w:rsidRDefault="00AF25DC" w:rsidP="00546722">
      <w:pPr>
        <w:pStyle w:val="3EINormal"/>
        <w:numPr>
          <w:ilvl w:val="0"/>
          <w:numId w:val="5"/>
        </w:numPr>
        <w:rPr>
          <w:rStyle w:val="Lienhypertexte"/>
          <w:color w:val="auto"/>
          <w:u w:val="none"/>
          <w:lang w:val="en-US"/>
        </w:rPr>
      </w:pPr>
      <w:proofErr w:type="gramStart"/>
      <w:r w:rsidRPr="000B53CA">
        <w:rPr>
          <w:lang w:val="en-US"/>
        </w:rPr>
        <w:t>A.Sivert</w:t>
      </w:r>
      <w:proofErr w:type="gramEnd"/>
      <w:r w:rsidRPr="000B53CA">
        <w:rPr>
          <w:lang w:val="en-US"/>
        </w:rPr>
        <w:t xml:space="preserve">  « </w:t>
      </w:r>
      <w:r w:rsidRPr="000B53CA">
        <w:rPr>
          <w:rStyle w:val="Lienhypertexte"/>
          <w:color w:val="auto"/>
          <w:u w:val="none"/>
          <w:lang w:val="en-US"/>
        </w:rPr>
        <w:t>A Fuzzy Logic Application for Go-</w:t>
      </w:r>
      <w:proofErr w:type="gramStart"/>
      <w:r w:rsidRPr="000B53CA">
        <w:rPr>
          <w:rStyle w:val="Lienhypertexte"/>
          <w:color w:val="auto"/>
          <w:u w:val="none"/>
          <w:lang w:val="en-US"/>
        </w:rPr>
        <w:t>Kart :</w:t>
      </w:r>
      <w:proofErr w:type="gramEnd"/>
      <w:r w:rsidRPr="000B53CA">
        <w:rPr>
          <w:rStyle w:val="Lienhypertexte"/>
          <w:color w:val="auto"/>
          <w:u w:val="none"/>
          <w:lang w:val="en-US"/>
        </w:rPr>
        <w:t xml:space="preserve"> a Battery Charger » EVER 2011</w:t>
      </w:r>
    </w:p>
    <w:p w14:paraId="16B1A582" w14:textId="4EC3A903" w:rsidR="00AF25DC" w:rsidRPr="000B53CA" w:rsidRDefault="00AF25DC" w:rsidP="00AF25DC">
      <w:pPr>
        <w:pStyle w:val="3EINormal"/>
        <w:rPr>
          <w:rStyle w:val="Lienhypertexte"/>
          <w:lang w:val="en-US"/>
        </w:rPr>
      </w:pPr>
      <w:hyperlink r:id="rId71" w:history="1">
        <w:r w:rsidRPr="000B53CA">
          <w:rPr>
            <w:rStyle w:val="Lienhypertexte"/>
            <w:lang w:val="en-US"/>
          </w:rPr>
          <w:t>https://www.e-kart.fr/images/stories/news/2011/ever/ever11-paper-spbl2.pdf</w:t>
        </w:r>
      </w:hyperlink>
    </w:p>
    <w:p w14:paraId="4337C88F" w14:textId="4BC1D389" w:rsidR="009E7BE2" w:rsidRPr="000B53CA" w:rsidRDefault="009E7BE2" w:rsidP="009E7BE2">
      <w:pPr>
        <w:pStyle w:val="3EINormal"/>
        <w:rPr>
          <w:lang w:val="en-US"/>
        </w:rPr>
      </w:pPr>
      <w:proofErr w:type="gramStart"/>
      <w:r w:rsidRPr="000B53CA">
        <w:rPr>
          <w:lang w:val="en-US"/>
        </w:rPr>
        <w:t>A.Sivert</w:t>
      </w:r>
      <w:proofErr w:type="gramEnd"/>
      <w:r w:rsidRPr="000B53CA">
        <w:rPr>
          <w:lang w:val="en-US"/>
        </w:rPr>
        <w:t xml:space="preserve">   « Position control of six-phase induction motor using fuzzy logic: Application to electric power steering »   ICEM 2012</w:t>
      </w:r>
    </w:p>
    <w:p w14:paraId="38273CB3" w14:textId="7FE66843" w:rsidR="00AF25DC" w:rsidRPr="000B53CA" w:rsidRDefault="00AF25DC" w:rsidP="00AF25DC">
      <w:pPr>
        <w:pStyle w:val="3EINormal"/>
        <w:rPr>
          <w:rStyle w:val="Lienhypertexte"/>
          <w:lang w:val="en-US"/>
        </w:rPr>
      </w:pPr>
      <w:hyperlink r:id="rId72" w:history="1">
        <w:r w:rsidRPr="000B53CA">
          <w:rPr>
            <w:rStyle w:val="Lienhypertexte"/>
            <w:lang w:val="en-US"/>
          </w:rPr>
          <w:t>https://ieeexplore.ieee.org/stamp/stamp.jsp?tp=&amp;arnumber=6350006</w:t>
        </w:r>
      </w:hyperlink>
    </w:p>
    <w:p w14:paraId="12FCAEEB" w14:textId="77777777" w:rsidR="006035AF" w:rsidRPr="000B53CA" w:rsidRDefault="006035AF" w:rsidP="006035AF">
      <w:pPr>
        <w:pStyle w:val="3EINormal"/>
        <w:rPr>
          <w:rFonts w:eastAsiaTheme="majorEastAsia"/>
          <w:lang w:val="en-US"/>
        </w:rPr>
      </w:pPr>
      <w:hyperlink r:id="rId73" w:history="1">
        <w:r w:rsidRPr="000B53CA">
          <w:rPr>
            <w:rStyle w:val="Lienhypertexte"/>
            <w:rFonts w:eastAsiaTheme="majorEastAsia"/>
            <w:lang w:val="en-US"/>
          </w:rPr>
          <w:t>https://www.espacetechnologue.com/wp-content/uploads/2019/01/TP_Fuzzy.pdf</w:t>
        </w:r>
      </w:hyperlink>
    </w:p>
    <w:p w14:paraId="0FD67FBE" w14:textId="77777777" w:rsidR="00AF25DC" w:rsidRPr="000B53CA" w:rsidRDefault="00AF25DC" w:rsidP="00CE072D">
      <w:pPr>
        <w:pStyle w:val="3EINormal"/>
        <w:rPr>
          <w:rStyle w:val="Lienhypertexte"/>
          <w:color w:val="auto"/>
          <w:u w:val="none"/>
          <w:lang w:val="en-US"/>
        </w:rPr>
      </w:pPr>
    </w:p>
    <w:p w14:paraId="06329221" w14:textId="42246AD0" w:rsidR="00EA131A" w:rsidRDefault="00910781" w:rsidP="00EA131A">
      <w:pPr>
        <w:pStyle w:val="3EINormal"/>
        <w:numPr>
          <w:ilvl w:val="0"/>
          <w:numId w:val="5"/>
        </w:numPr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>Grafcet programmation langage st</w:t>
      </w:r>
      <w:r w:rsidR="002409AE">
        <w:rPr>
          <w:rStyle w:val="Lienhypertexte"/>
          <w:color w:val="auto"/>
          <w:u w:val="none"/>
        </w:rPr>
        <w:t>r</w:t>
      </w:r>
      <w:r>
        <w:rPr>
          <w:rStyle w:val="Lienhypertexte"/>
          <w:color w:val="auto"/>
          <w:u w:val="none"/>
        </w:rPr>
        <w:t>ucturé en C</w:t>
      </w:r>
    </w:p>
    <w:p w14:paraId="7784B0F7" w14:textId="77777777" w:rsidR="00EA131A" w:rsidRDefault="00EA131A" w:rsidP="00EA131A">
      <w:pPr>
        <w:pStyle w:val="3EINormal"/>
        <w:rPr>
          <w:noProof/>
        </w:rPr>
      </w:pPr>
      <w:r>
        <w:rPr>
          <w:rStyle w:val="Lienhypertexte"/>
          <w:color w:val="auto"/>
          <w:u w:val="none"/>
        </w:rPr>
        <w:t xml:space="preserve">  </w:t>
      </w:r>
      <w:hyperlink r:id="rId74" w:history="1">
        <w:r w:rsidRPr="000F010A">
          <w:rPr>
            <w:rStyle w:val="Lienhypertexte"/>
            <w:noProof/>
          </w:rPr>
          <w:t>https://web.enib.fr/~mecatro/automatismes/ST/S2_algo_G7-ST_01-04-2021P.pdf</w:t>
        </w:r>
      </w:hyperlink>
    </w:p>
    <w:p w14:paraId="064DA52E" w14:textId="77777777" w:rsidR="00EA131A" w:rsidRDefault="00EA131A" w:rsidP="00EA131A">
      <w:pPr>
        <w:pStyle w:val="3EINormal"/>
        <w:rPr>
          <w:noProof/>
        </w:rPr>
      </w:pPr>
      <w:hyperlink r:id="rId75" w:history="1">
        <w:r w:rsidRPr="000F010A">
          <w:rPr>
            <w:rStyle w:val="Lienhypertexte"/>
            <w:noProof/>
          </w:rPr>
          <w:t>https://www.mhj-wiki.de/en/grafcet-studio/device-arduino/</w:t>
        </w:r>
      </w:hyperlink>
    </w:p>
    <w:p w14:paraId="4E896100" w14:textId="57B0D58E" w:rsidR="00EA131A" w:rsidRDefault="00910781" w:rsidP="00EA131A">
      <w:pPr>
        <w:pStyle w:val="3EINormal"/>
        <w:rPr>
          <w:rStyle w:val="Lienhypertexte"/>
          <w:color w:val="auto"/>
          <w:u w:val="none"/>
        </w:rPr>
      </w:pPr>
      <w:hyperlink r:id="rId76" w:history="1">
        <w:r w:rsidRPr="000F010A">
          <w:rPr>
            <w:rStyle w:val="Lienhypertexte"/>
          </w:rPr>
          <w:t>https://www.electronique-mixte.fr/grafcet-automatisme/</w:t>
        </w:r>
      </w:hyperlink>
    </w:p>
    <w:p w14:paraId="51997D70" w14:textId="77777777" w:rsidR="00EA131A" w:rsidRDefault="00EA131A" w:rsidP="00AC0CCF">
      <w:pPr>
        <w:tabs>
          <w:tab w:val="left" w:pos="284"/>
        </w:tabs>
        <w:autoSpaceDE w:val="0"/>
        <w:autoSpaceDN w:val="0"/>
        <w:ind w:left="360"/>
        <w:jc w:val="left"/>
      </w:pPr>
    </w:p>
    <w:p w14:paraId="12C85DEF" w14:textId="77777777" w:rsidR="00EA131A" w:rsidRDefault="00EA131A" w:rsidP="00EA131A">
      <w:pPr>
        <w:pStyle w:val="3EINormal"/>
        <w:rPr>
          <w:rStyle w:val="Lienhypertexte"/>
          <w:color w:val="auto"/>
          <w:u w:val="none"/>
        </w:rPr>
      </w:pPr>
      <w:hyperlink r:id="rId77" w:history="1">
        <w:r w:rsidRPr="000F010A">
          <w:rPr>
            <w:rStyle w:val="Lienhypertexte"/>
          </w:rPr>
          <w:t>https://circuitdigest.com/microcontroller-projects/arduino-pid-temperature-controller</w:t>
        </w:r>
      </w:hyperlink>
    </w:p>
    <w:p w14:paraId="3F25ADE8" w14:textId="1A735925" w:rsidR="00B60402" w:rsidRDefault="001937D1" w:rsidP="00EA131A">
      <w:pPr>
        <w:tabs>
          <w:tab w:val="left" w:pos="284"/>
        </w:tabs>
        <w:autoSpaceDE w:val="0"/>
        <w:autoSpaceDN w:val="0"/>
        <w:jc w:val="left"/>
        <w:rPr>
          <w:rStyle w:val="Lienhypertexte"/>
          <w:sz w:val="18"/>
          <w:szCs w:val="18"/>
        </w:rPr>
      </w:pPr>
      <w:hyperlink r:id="rId78" w:history="1">
        <w:r w:rsidRPr="00EE5A1B">
          <w:rPr>
            <w:rStyle w:val="Lienhypertexte"/>
            <w:sz w:val="18"/>
            <w:szCs w:val="18"/>
          </w:rPr>
          <w:t>https://github.com/Dhanabhon/AdaptiveFuzzyPID</w:t>
        </w:r>
      </w:hyperlink>
    </w:p>
    <w:p w14:paraId="562FB350" w14:textId="6F65BC17" w:rsidR="00F805C9" w:rsidRDefault="00F805C9" w:rsidP="00EA131A">
      <w:pPr>
        <w:tabs>
          <w:tab w:val="left" w:pos="284"/>
        </w:tabs>
        <w:autoSpaceDE w:val="0"/>
        <w:autoSpaceDN w:val="0"/>
        <w:jc w:val="left"/>
        <w:rPr>
          <w:rStyle w:val="Lienhypertexte"/>
          <w:sz w:val="18"/>
          <w:szCs w:val="18"/>
        </w:rPr>
      </w:pPr>
    </w:p>
    <w:p w14:paraId="2CEDA323" w14:textId="4CC9ACF2" w:rsidR="00F805C9" w:rsidRDefault="00F805C9" w:rsidP="00EA131A">
      <w:pPr>
        <w:tabs>
          <w:tab w:val="left" w:pos="284"/>
        </w:tabs>
        <w:autoSpaceDE w:val="0"/>
        <w:autoSpaceDN w:val="0"/>
        <w:jc w:val="left"/>
        <w:rPr>
          <w:rStyle w:val="Lienhypertexte"/>
          <w:sz w:val="18"/>
          <w:szCs w:val="18"/>
        </w:rPr>
      </w:pPr>
    </w:p>
    <w:p w14:paraId="6FFCAA3C" w14:textId="79D85BE8" w:rsidR="00F805C9" w:rsidRDefault="00F805C9" w:rsidP="00EA131A">
      <w:pPr>
        <w:tabs>
          <w:tab w:val="left" w:pos="284"/>
        </w:tabs>
        <w:autoSpaceDE w:val="0"/>
        <w:autoSpaceDN w:val="0"/>
        <w:jc w:val="left"/>
        <w:rPr>
          <w:rStyle w:val="Lienhypertexte"/>
          <w:sz w:val="18"/>
          <w:szCs w:val="18"/>
        </w:rPr>
      </w:pPr>
    </w:p>
    <w:p w14:paraId="7C4AC1CC" w14:textId="507C0ECE" w:rsidR="00F805C9" w:rsidRDefault="00F805C9" w:rsidP="00EA131A">
      <w:pPr>
        <w:tabs>
          <w:tab w:val="left" w:pos="284"/>
        </w:tabs>
        <w:autoSpaceDE w:val="0"/>
        <w:autoSpaceDN w:val="0"/>
        <w:jc w:val="left"/>
        <w:rPr>
          <w:rStyle w:val="Lienhypertexte"/>
          <w:sz w:val="18"/>
          <w:szCs w:val="18"/>
        </w:rPr>
      </w:pPr>
    </w:p>
    <w:sectPr w:rsidR="00F805C9" w:rsidSect="00CA39FA">
      <w:footerReference w:type="default" r:id="rId79"/>
      <w:type w:val="continuous"/>
      <w:pgSz w:w="11906" w:h="16838"/>
      <w:pgMar w:top="737" w:right="1077" w:bottom="737" w:left="1077" w:header="709" w:footer="709" w:gutter="0"/>
      <w:pgBorders w:offsetFrom="page">
        <w:top w:val="single" w:sz="8" w:space="24" w:color="3891A7" w:themeColor="accent1"/>
        <w:left w:val="single" w:sz="8" w:space="24" w:color="3891A7" w:themeColor="accent1"/>
        <w:bottom w:val="single" w:sz="8" w:space="24" w:color="3891A7" w:themeColor="accent1"/>
        <w:right w:val="single" w:sz="8" w:space="24" w:color="3891A7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17F85" w14:textId="77777777" w:rsidR="00152305" w:rsidRDefault="00152305" w:rsidP="00BE51E0">
      <w:r>
        <w:separator/>
      </w:r>
    </w:p>
  </w:endnote>
  <w:endnote w:type="continuationSeparator" w:id="0">
    <w:p w14:paraId="6AEE5BB0" w14:textId="77777777" w:rsidR="00152305" w:rsidRDefault="00152305" w:rsidP="00BE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altName w:val="Arial"/>
    <w:charset w:val="00"/>
    <w:family w:val="swiss"/>
    <w:pitch w:val="variable"/>
  </w:font>
  <w:font w:name="Avenir-Black">
    <w:altName w:val="Cambria"/>
    <w:panose1 w:val="00000000000000000000"/>
    <w:charset w:val="00"/>
    <w:family w:val="roman"/>
    <w:notTrueType/>
    <w:pitch w:val="default"/>
  </w:font>
  <w:font w:name="Avenir-Medium">
    <w:altName w:val="Cambria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6F096" w14:textId="0A2B8B4B" w:rsidR="000B5BBA" w:rsidRPr="00F94DBC" w:rsidRDefault="000B5BBA" w:rsidP="00F94DBC">
    <w:pPr>
      <w:pStyle w:val="Pieddepage"/>
      <w:jc w:val="center"/>
      <w:rPr>
        <w:color w:val="2A6C7D" w:themeColor="accent1" w:themeShade="BF"/>
      </w:rPr>
    </w:pPr>
    <w:r w:rsidRPr="00715E0C">
      <w:rPr>
        <w:color w:val="2A6C7D" w:themeColor="accent1" w:themeShade="BF"/>
      </w:rPr>
      <w:fldChar w:fldCharType="begin"/>
    </w:r>
    <w:r w:rsidRPr="00715E0C">
      <w:rPr>
        <w:color w:val="2A6C7D" w:themeColor="accent1" w:themeShade="BF"/>
      </w:rPr>
      <w:instrText xml:space="preserve"> PAGE   \* MERGEFORMAT </w:instrText>
    </w:r>
    <w:r w:rsidRPr="00715E0C">
      <w:rPr>
        <w:color w:val="2A6C7D" w:themeColor="accent1" w:themeShade="BF"/>
      </w:rPr>
      <w:fldChar w:fldCharType="separate"/>
    </w:r>
    <w:r w:rsidR="00846DAA">
      <w:rPr>
        <w:noProof/>
        <w:color w:val="2A6C7D" w:themeColor="accent1" w:themeShade="BF"/>
      </w:rPr>
      <w:t>17</w:t>
    </w:r>
    <w:r w:rsidRPr="00715E0C">
      <w:rPr>
        <w:color w:val="2A6C7D" w:themeColor="accent1" w:themeShade="BF"/>
      </w:rPr>
      <w:fldChar w:fldCharType="end"/>
    </w:r>
    <w:r w:rsidRPr="00715E0C">
      <w:rPr>
        <w:color w:val="2A6C7D" w:themeColor="accent1" w:themeShade="BF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AB505" w14:textId="77777777" w:rsidR="00152305" w:rsidRDefault="00152305" w:rsidP="00BE51E0">
      <w:r>
        <w:separator/>
      </w:r>
    </w:p>
  </w:footnote>
  <w:footnote w:type="continuationSeparator" w:id="0">
    <w:p w14:paraId="5C615BB2" w14:textId="77777777" w:rsidR="00152305" w:rsidRDefault="00152305" w:rsidP="00BE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012F4"/>
    <w:multiLevelType w:val="multilevel"/>
    <w:tmpl w:val="1B6EA364"/>
    <w:lvl w:ilvl="0">
      <w:start w:val="1"/>
      <w:numFmt w:val="decimal"/>
      <w:pStyle w:val="3EITitre1"/>
      <w:lvlText w:val="%1."/>
      <w:lvlJc w:val="left"/>
      <w:pPr>
        <w:tabs>
          <w:tab w:val="num" w:pos="340"/>
        </w:tabs>
        <w:ind w:left="567" w:hanging="567"/>
      </w:pPr>
      <w:rPr>
        <w:rFonts w:hint="default"/>
      </w:rPr>
    </w:lvl>
    <w:lvl w:ilvl="1">
      <w:start w:val="1"/>
      <w:numFmt w:val="decimal"/>
      <w:pStyle w:val="3EITitre2"/>
      <w:lvlText w:val="%1.%2."/>
      <w:lvlJc w:val="left"/>
      <w:pPr>
        <w:tabs>
          <w:tab w:val="num" w:pos="1200"/>
        </w:tabs>
        <w:ind w:left="633" w:hanging="207"/>
      </w:pPr>
      <w:rPr>
        <w:rFonts w:hint="default"/>
        <w:b/>
      </w:rPr>
    </w:lvl>
    <w:lvl w:ilvl="2">
      <w:start w:val="1"/>
      <w:numFmt w:val="decimal"/>
      <w:pStyle w:val="3EITitre3"/>
      <w:lvlText w:val="%1.%2.%3."/>
      <w:lvlJc w:val="left"/>
      <w:pPr>
        <w:tabs>
          <w:tab w:val="num" w:pos="1928"/>
        </w:tabs>
        <w:ind w:left="737" w:hanging="1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" w15:restartNumberingAfterBreak="0">
    <w:nsid w:val="06092ABF"/>
    <w:multiLevelType w:val="hybridMultilevel"/>
    <w:tmpl w:val="1EAE6BF4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517E12"/>
    <w:multiLevelType w:val="hybridMultilevel"/>
    <w:tmpl w:val="C51E9E4C"/>
    <w:lvl w:ilvl="0" w:tplc="841E0018">
      <w:start w:val="1"/>
      <w:numFmt w:val="decimal"/>
      <w:lvlText w:val="fig %1."/>
      <w:lvlJc w:val="left"/>
      <w:pPr>
        <w:ind w:left="720" w:hanging="360"/>
      </w:pPr>
      <w:rPr>
        <w:rFonts w:ascii="Times New Roman" w:hAnsi="Times New Roman" w:hint="default"/>
        <w:kern w:val="0"/>
        <w14:ligatures w14:val="none"/>
        <w14:numForm w14:val="default"/>
        <w14:numSpacing w14:val="default"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D6911"/>
    <w:multiLevelType w:val="multilevel"/>
    <w:tmpl w:val="9D54492A"/>
    <w:lvl w:ilvl="0">
      <w:start w:val="1"/>
      <w:numFmt w:val="decimal"/>
      <w:pStyle w:val="Titre1"/>
      <w:lvlText w:val="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lvlText w:val="%1.%2 -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Titre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Titre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Titre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Titre9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1F9D7575"/>
    <w:multiLevelType w:val="hybridMultilevel"/>
    <w:tmpl w:val="D7A0ABEC"/>
    <w:lvl w:ilvl="0" w:tplc="190A0CFA">
      <w:start w:val="24"/>
      <w:numFmt w:val="decimal"/>
      <w:lvlText w:val="fig %1."/>
      <w:lvlJc w:val="left"/>
      <w:pPr>
        <w:ind w:left="720" w:hanging="360"/>
      </w:pPr>
      <w:rPr>
        <w:rFonts w:ascii="Times New Roman" w:hAnsi="Times New Roman" w:hint="default"/>
        <w:kern w:val="0"/>
        <w14:ligatures w14:val="none"/>
        <w14:numForm w14:val="default"/>
        <w14:numSpacing w14:val="default"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94B8A"/>
    <w:multiLevelType w:val="hybridMultilevel"/>
    <w:tmpl w:val="6F7A1598"/>
    <w:lvl w:ilvl="0" w:tplc="323A56EE">
      <w:start w:val="25"/>
      <w:numFmt w:val="decimal"/>
      <w:lvlText w:val="fig %1."/>
      <w:lvlJc w:val="left"/>
      <w:pPr>
        <w:ind w:left="720" w:hanging="360"/>
      </w:pPr>
      <w:rPr>
        <w:rFonts w:ascii="Times New Roman" w:hAnsi="Times New Roman" w:hint="default"/>
        <w:kern w:val="0"/>
        <w14:ligatures w14:val="none"/>
        <w14:numForm w14:val="default"/>
        <w14:numSpacing w14:val="default"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50FD6"/>
    <w:multiLevelType w:val="hybridMultilevel"/>
    <w:tmpl w:val="C9AEC1B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35708"/>
    <w:multiLevelType w:val="hybridMultilevel"/>
    <w:tmpl w:val="381AB9FA"/>
    <w:lvl w:ilvl="0" w:tplc="7F88EB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B261B1"/>
    <w:multiLevelType w:val="hybridMultilevel"/>
    <w:tmpl w:val="050C0056"/>
    <w:lvl w:ilvl="0" w:tplc="34FC30F4">
      <w:start w:val="20"/>
      <w:numFmt w:val="decimal"/>
      <w:lvlText w:val="fig %1."/>
      <w:lvlJc w:val="left"/>
      <w:pPr>
        <w:ind w:left="720" w:hanging="360"/>
      </w:pPr>
      <w:rPr>
        <w:rFonts w:ascii="Times New Roman" w:hAnsi="Times New Roman" w:hint="default"/>
        <w:kern w:val="0"/>
        <w14:ligatures w14:val="none"/>
        <w14:numForm w14:val="default"/>
        <w14:numSpacing w14:val="default"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896544"/>
    <w:multiLevelType w:val="hybridMultilevel"/>
    <w:tmpl w:val="98102F44"/>
    <w:lvl w:ilvl="0" w:tplc="841E0018">
      <w:start w:val="1"/>
      <w:numFmt w:val="decimal"/>
      <w:lvlText w:val="fig %1."/>
      <w:lvlJc w:val="left"/>
      <w:pPr>
        <w:ind w:left="720" w:hanging="360"/>
      </w:pPr>
      <w:rPr>
        <w:rFonts w:ascii="Times New Roman" w:hAnsi="Times New Roman" w:hint="default"/>
        <w:kern w:val="0"/>
        <w14:ligatures w14:val="none"/>
        <w14:numForm w14:val="default"/>
        <w14:numSpacing w14:val="default"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0542E"/>
    <w:multiLevelType w:val="hybridMultilevel"/>
    <w:tmpl w:val="426C92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C748A"/>
    <w:multiLevelType w:val="hybridMultilevel"/>
    <w:tmpl w:val="C1849740"/>
    <w:lvl w:ilvl="0" w:tplc="E76CC068">
      <w:start w:val="19"/>
      <w:numFmt w:val="decimal"/>
      <w:lvlText w:val="fig %1."/>
      <w:lvlJc w:val="left"/>
      <w:pPr>
        <w:ind w:left="720" w:hanging="360"/>
      </w:pPr>
      <w:rPr>
        <w:rFonts w:ascii="Times New Roman" w:hAnsi="Times New Roman" w:hint="default"/>
        <w:kern w:val="0"/>
        <w14:ligatures w14:val="none"/>
        <w14:numForm w14:val="default"/>
        <w14:numSpacing w14:val="default"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4E09EB"/>
    <w:multiLevelType w:val="hybridMultilevel"/>
    <w:tmpl w:val="B0D8C76A"/>
    <w:lvl w:ilvl="0" w:tplc="D22A3578">
      <w:start w:val="1"/>
      <w:numFmt w:val="bullet"/>
      <w:pStyle w:val="3EIPuce1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B56A28C0">
      <w:start w:val="1"/>
      <w:numFmt w:val="bullet"/>
      <w:pStyle w:val="3EIPuce2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D2D29D4"/>
    <w:multiLevelType w:val="hybridMultilevel"/>
    <w:tmpl w:val="6D7EE806"/>
    <w:lvl w:ilvl="0" w:tplc="E76CC068">
      <w:start w:val="19"/>
      <w:numFmt w:val="decimal"/>
      <w:lvlText w:val="fig %1."/>
      <w:lvlJc w:val="left"/>
      <w:pPr>
        <w:ind w:left="720" w:hanging="360"/>
      </w:pPr>
      <w:rPr>
        <w:rFonts w:ascii="Times New Roman" w:hAnsi="Times New Roman" w:hint="default"/>
        <w:kern w:val="0"/>
        <w14:ligatures w14:val="none"/>
        <w14:numForm w14:val="default"/>
        <w14:numSpacing w14:val="default"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7344C"/>
    <w:multiLevelType w:val="hybridMultilevel"/>
    <w:tmpl w:val="FC865984"/>
    <w:lvl w:ilvl="0" w:tplc="F01E5C10">
      <w:start w:val="1"/>
      <w:numFmt w:val="decimal"/>
      <w:lvlText w:val="[%1]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D01E95"/>
    <w:multiLevelType w:val="hybridMultilevel"/>
    <w:tmpl w:val="DD5E0E94"/>
    <w:lvl w:ilvl="0" w:tplc="7F88EB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84360F"/>
    <w:multiLevelType w:val="hybridMultilevel"/>
    <w:tmpl w:val="C1849740"/>
    <w:lvl w:ilvl="0" w:tplc="E76CC068">
      <w:start w:val="19"/>
      <w:numFmt w:val="decimal"/>
      <w:lvlText w:val="fig %1."/>
      <w:lvlJc w:val="left"/>
      <w:pPr>
        <w:ind w:left="720" w:hanging="360"/>
      </w:pPr>
      <w:rPr>
        <w:rFonts w:ascii="Times New Roman" w:hAnsi="Times New Roman" w:hint="default"/>
        <w:kern w:val="0"/>
        <w14:ligatures w14:val="none"/>
        <w14:numForm w14:val="default"/>
        <w14:numSpacing w14:val="default"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55551"/>
    <w:multiLevelType w:val="hybridMultilevel"/>
    <w:tmpl w:val="7C66DBA6"/>
    <w:lvl w:ilvl="0" w:tplc="7F88EB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869870">
    <w:abstractNumId w:val="0"/>
  </w:num>
  <w:num w:numId="2" w16cid:durableId="387917243">
    <w:abstractNumId w:val="3"/>
  </w:num>
  <w:num w:numId="3" w16cid:durableId="130177452">
    <w:abstractNumId w:val="3"/>
  </w:num>
  <w:num w:numId="4" w16cid:durableId="1535341349">
    <w:abstractNumId w:val="12"/>
  </w:num>
  <w:num w:numId="5" w16cid:durableId="30420116">
    <w:abstractNumId w:val="14"/>
  </w:num>
  <w:num w:numId="6" w16cid:durableId="2139565820">
    <w:abstractNumId w:val="7"/>
  </w:num>
  <w:num w:numId="7" w16cid:durableId="389621269">
    <w:abstractNumId w:val="2"/>
  </w:num>
  <w:num w:numId="8" w16cid:durableId="2056925240">
    <w:abstractNumId w:val="13"/>
  </w:num>
  <w:num w:numId="9" w16cid:durableId="1745490556">
    <w:abstractNumId w:val="6"/>
  </w:num>
  <w:num w:numId="10" w16cid:durableId="1062488822">
    <w:abstractNumId w:val="17"/>
  </w:num>
  <w:num w:numId="11" w16cid:durableId="1945457488">
    <w:abstractNumId w:val="15"/>
  </w:num>
  <w:num w:numId="12" w16cid:durableId="1213006170">
    <w:abstractNumId w:val="16"/>
  </w:num>
  <w:num w:numId="13" w16cid:durableId="144128554">
    <w:abstractNumId w:val="11"/>
  </w:num>
  <w:num w:numId="14" w16cid:durableId="1494099326">
    <w:abstractNumId w:val="1"/>
  </w:num>
  <w:num w:numId="15" w16cid:durableId="1428117741">
    <w:abstractNumId w:val="8"/>
  </w:num>
  <w:num w:numId="16" w16cid:durableId="231618908">
    <w:abstractNumId w:val="10"/>
  </w:num>
  <w:num w:numId="17" w16cid:durableId="1098327820">
    <w:abstractNumId w:val="9"/>
  </w:num>
  <w:num w:numId="18" w16cid:durableId="1709451941">
    <w:abstractNumId w:val="4"/>
  </w:num>
  <w:num w:numId="19" w16cid:durableId="1855919336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881"/>
    <w:rsid w:val="00000361"/>
    <w:rsid w:val="00004282"/>
    <w:rsid w:val="0000429C"/>
    <w:rsid w:val="00004B17"/>
    <w:rsid w:val="00005E5A"/>
    <w:rsid w:val="00006D4F"/>
    <w:rsid w:val="00006F3B"/>
    <w:rsid w:val="00007A96"/>
    <w:rsid w:val="000111AE"/>
    <w:rsid w:val="000120B5"/>
    <w:rsid w:val="00012358"/>
    <w:rsid w:val="00013042"/>
    <w:rsid w:val="00013671"/>
    <w:rsid w:val="000146DD"/>
    <w:rsid w:val="000153AA"/>
    <w:rsid w:val="00017557"/>
    <w:rsid w:val="000177DC"/>
    <w:rsid w:val="0001780F"/>
    <w:rsid w:val="00017A58"/>
    <w:rsid w:val="0002079F"/>
    <w:rsid w:val="000213A7"/>
    <w:rsid w:val="000214F2"/>
    <w:rsid w:val="0002195B"/>
    <w:rsid w:val="00021A25"/>
    <w:rsid w:val="00021C3B"/>
    <w:rsid w:val="00021DB6"/>
    <w:rsid w:val="00021FB7"/>
    <w:rsid w:val="00022798"/>
    <w:rsid w:val="00023C19"/>
    <w:rsid w:val="00023DB3"/>
    <w:rsid w:val="00024C68"/>
    <w:rsid w:val="0002557D"/>
    <w:rsid w:val="000264DC"/>
    <w:rsid w:val="00026B48"/>
    <w:rsid w:val="00027013"/>
    <w:rsid w:val="000275DE"/>
    <w:rsid w:val="00027DB5"/>
    <w:rsid w:val="00031D78"/>
    <w:rsid w:val="000322D4"/>
    <w:rsid w:val="00032CB2"/>
    <w:rsid w:val="0003352D"/>
    <w:rsid w:val="000338F5"/>
    <w:rsid w:val="0003399A"/>
    <w:rsid w:val="00033A87"/>
    <w:rsid w:val="000347C0"/>
    <w:rsid w:val="0003548E"/>
    <w:rsid w:val="00037722"/>
    <w:rsid w:val="00037921"/>
    <w:rsid w:val="00037CA6"/>
    <w:rsid w:val="00040524"/>
    <w:rsid w:val="00040F23"/>
    <w:rsid w:val="00041FD8"/>
    <w:rsid w:val="000428AF"/>
    <w:rsid w:val="000429AC"/>
    <w:rsid w:val="0004386B"/>
    <w:rsid w:val="00045B03"/>
    <w:rsid w:val="00046653"/>
    <w:rsid w:val="000466D1"/>
    <w:rsid w:val="0004755A"/>
    <w:rsid w:val="0004782C"/>
    <w:rsid w:val="00047F79"/>
    <w:rsid w:val="0005050E"/>
    <w:rsid w:val="00052135"/>
    <w:rsid w:val="00052607"/>
    <w:rsid w:val="0005300C"/>
    <w:rsid w:val="00053499"/>
    <w:rsid w:val="00056115"/>
    <w:rsid w:val="00056251"/>
    <w:rsid w:val="00061536"/>
    <w:rsid w:val="00063C00"/>
    <w:rsid w:val="00063E5D"/>
    <w:rsid w:val="00064087"/>
    <w:rsid w:val="00065001"/>
    <w:rsid w:val="000652DF"/>
    <w:rsid w:val="00065B90"/>
    <w:rsid w:val="00065C2A"/>
    <w:rsid w:val="00066027"/>
    <w:rsid w:val="000668D5"/>
    <w:rsid w:val="00066B47"/>
    <w:rsid w:val="00066D57"/>
    <w:rsid w:val="0006721C"/>
    <w:rsid w:val="0006771C"/>
    <w:rsid w:val="00067800"/>
    <w:rsid w:val="00070DF8"/>
    <w:rsid w:val="0007104F"/>
    <w:rsid w:val="00071D48"/>
    <w:rsid w:val="000720C0"/>
    <w:rsid w:val="00072CA9"/>
    <w:rsid w:val="00072DBA"/>
    <w:rsid w:val="00073A2A"/>
    <w:rsid w:val="000741BE"/>
    <w:rsid w:val="000772AC"/>
    <w:rsid w:val="00077E87"/>
    <w:rsid w:val="00080DE5"/>
    <w:rsid w:val="000815E7"/>
    <w:rsid w:val="000823A3"/>
    <w:rsid w:val="00083308"/>
    <w:rsid w:val="00084C5C"/>
    <w:rsid w:val="00084E8D"/>
    <w:rsid w:val="0008578E"/>
    <w:rsid w:val="00085D6D"/>
    <w:rsid w:val="00085FC8"/>
    <w:rsid w:val="00086ACB"/>
    <w:rsid w:val="00086EB4"/>
    <w:rsid w:val="00090405"/>
    <w:rsid w:val="00090677"/>
    <w:rsid w:val="00090ADD"/>
    <w:rsid w:val="000912EA"/>
    <w:rsid w:val="0009175D"/>
    <w:rsid w:val="00091B71"/>
    <w:rsid w:val="00093F55"/>
    <w:rsid w:val="00095B0C"/>
    <w:rsid w:val="00096344"/>
    <w:rsid w:val="00096BFC"/>
    <w:rsid w:val="00097289"/>
    <w:rsid w:val="00097D87"/>
    <w:rsid w:val="000A01E2"/>
    <w:rsid w:val="000A136F"/>
    <w:rsid w:val="000A1F04"/>
    <w:rsid w:val="000A1F57"/>
    <w:rsid w:val="000A379C"/>
    <w:rsid w:val="000A5594"/>
    <w:rsid w:val="000A63AC"/>
    <w:rsid w:val="000A69FA"/>
    <w:rsid w:val="000A6F87"/>
    <w:rsid w:val="000A73BE"/>
    <w:rsid w:val="000B18B8"/>
    <w:rsid w:val="000B21AF"/>
    <w:rsid w:val="000B316A"/>
    <w:rsid w:val="000B325B"/>
    <w:rsid w:val="000B32CA"/>
    <w:rsid w:val="000B3842"/>
    <w:rsid w:val="000B405E"/>
    <w:rsid w:val="000B418A"/>
    <w:rsid w:val="000B43A8"/>
    <w:rsid w:val="000B53CA"/>
    <w:rsid w:val="000B57F1"/>
    <w:rsid w:val="000B5BBA"/>
    <w:rsid w:val="000B5D0D"/>
    <w:rsid w:val="000B79CA"/>
    <w:rsid w:val="000B7F22"/>
    <w:rsid w:val="000C03B7"/>
    <w:rsid w:val="000C100A"/>
    <w:rsid w:val="000C1F70"/>
    <w:rsid w:val="000C2B6C"/>
    <w:rsid w:val="000C3139"/>
    <w:rsid w:val="000C4992"/>
    <w:rsid w:val="000C49D4"/>
    <w:rsid w:val="000C4A07"/>
    <w:rsid w:val="000C5A07"/>
    <w:rsid w:val="000C63B2"/>
    <w:rsid w:val="000C6FFF"/>
    <w:rsid w:val="000C7343"/>
    <w:rsid w:val="000C7372"/>
    <w:rsid w:val="000C7844"/>
    <w:rsid w:val="000C79C2"/>
    <w:rsid w:val="000C7A43"/>
    <w:rsid w:val="000D21C8"/>
    <w:rsid w:val="000D265B"/>
    <w:rsid w:val="000D2964"/>
    <w:rsid w:val="000D296E"/>
    <w:rsid w:val="000D2A24"/>
    <w:rsid w:val="000D2D8A"/>
    <w:rsid w:val="000D2E55"/>
    <w:rsid w:val="000D35B8"/>
    <w:rsid w:val="000D4007"/>
    <w:rsid w:val="000D4467"/>
    <w:rsid w:val="000D5EDC"/>
    <w:rsid w:val="000D6C12"/>
    <w:rsid w:val="000D73C6"/>
    <w:rsid w:val="000D7A03"/>
    <w:rsid w:val="000E060C"/>
    <w:rsid w:val="000E0D16"/>
    <w:rsid w:val="000E1B4A"/>
    <w:rsid w:val="000E1F8C"/>
    <w:rsid w:val="000E30B4"/>
    <w:rsid w:val="000E32B5"/>
    <w:rsid w:val="000E34BD"/>
    <w:rsid w:val="000E3B86"/>
    <w:rsid w:val="000E425D"/>
    <w:rsid w:val="000E56C5"/>
    <w:rsid w:val="000E591F"/>
    <w:rsid w:val="000E5BB9"/>
    <w:rsid w:val="000E647C"/>
    <w:rsid w:val="000E661F"/>
    <w:rsid w:val="000E7737"/>
    <w:rsid w:val="000F2A03"/>
    <w:rsid w:val="000F3339"/>
    <w:rsid w:val="000F39B7"/>
    <w:rsid w:val="000F542C"/>
    <w:rsid w:val="000F6CD8"/>
    <w:rsid w:val="000F6EB4"/>
    <w:rsid w:val="000F708D"/>
    <w:rsid w:val="000F7119"/>
    <w:rsid w:val="00101261"/>
    <w:rsid w:val="00101865"/>
    <w:rsid w:val="00102138"/>
    <w:rsid w:val="0010242D"/>
    <w:rsid w:val="001028D4"/>
    <w:rsid w:val="00102BAD"/>
    <w:rsid w:val="001035C7"/>
    <w:rsid w:val="0010368E"/>
    <w:rsid w:val="00103F3F"/>
    <w:rsid w:val="00106018"/>
    <w:rsid w:val="00106489"/>
    <w:rsid w:val="00107815"/>
    <w:rsid w:val="00110450"/>
    <w:rsid w:val="001108B3"/>
    <w:rsid w:val="001115CD"/>
    <w:rsid w:val="00111C21"/>
    <w:rsid w:val="0011296A"/>
    <w:rsid w:val="00113770"/>
    <w:rsid w:val="00116812"/>
    <w:rsid w:val="0011690E"/>
    <w:rsid w:val="001173BA"/>
    <w:rsid w:val="00120EF9"/>
    <w:rsid w:val="00120F30"/>
    <w:rsid w:val="00120F9B"/>
    <w:rsid w:val="00121711"/>
    <w:rsid w:val="001217DE"/>
    <w:rsid w:val="00122817"/>
    <w:rsid w:val="001233E9"/>
    <w:rsid w:val="00125B1A"/>
    <w:rsid w:val="001305E0"/>
    <w:rsid w:val="00132B60"/>
    <w:rsid w:val="00132BE4"/>
    <w:rsid w:val="00132C4E"/>
    <w:rsid w:val="0013342F"/>
    <w:rsid w:val="001335D6"/>
    <w:rsid w:val="00134381"/>
    <w:rsid w:val="00134F3D"/>
    <w:rsid w:val="00135509"/>
    <w:rsid w:val="001356D6"/>
    <w:rsid w:val="001363DD"/>
    <w:rsid w:val="00137617"/>
    <w:rsid w:val="00137E5C"/>
    <w:rsid w:val="00137ED9"/>
    <w:rsid w:val="00141C2E"/>
    <w:rsid w:val="00141D06"/>
    <w:rsid w:val="001422FF"/>
    <w:rsid w:val="00142A03"/>
    <w:rsid w:val="0014327E"/>
    <w:rsid w:val="00143EE3"/>
    <w:rsid w:val="00144923"/>
    <w:rsid w:val="0014565D"/>
    <w:rsid w:val="00146455"/>
    <w:rsid w:val="00147514"/>
    <w:rsid w:val="0015050F"/>
    <w:rsid w:val="00150E6D"/>
    <w:rsid w:val="001513C4"/>
    <w:rsid w:val="00151F0A"/>
    <w:rsid w:val="00152305"/>
    <w:rsid w:val="001525A0"/>
    <w:rsid w:val="001525AE"/>
    <w:rsid w:val="00152C37"/>
    <w:rsid w:val="00154949"/>
    <w:rsid w:val="00154E40"/>
    <w:rsid w:val="00155426"/>
    <w:rsid w:val="00156719"/>
    <w:rsid w:val="001571A7"/>
    <w:rsid w:val="001575B8"/>
    <w:rsid w:val="001607EB"/>
    <w:rsid w:val="00160BFB"/>
    <w:rsid w:val="00160F1D"/>
    <w:rsid w:val="0016117B"/>
    <w:rsid w:val="00162D14"/>
    <w:rsid w:val="00164077"/>
    <w:rsid w:val="0016445D"/>
    <w:rsid w:val="00164731"/>
    <w:rsid w:val="00164C3A"/>
    <w:rsid w:val="00164E2B"/>
    <w:rsid w:val="00164FDA"/>
    <w:rsid w:val="00166010"/>
    <w:rsid w:val="001660DF"/>
    <w:rsid w:val="0016688B"/>
    <w:rsid w:val="001670CE"/>
    <w:rsid w:val="00167834"/>
    <w:rsid w:val="00171877"/>
    <w:rsid w:val="00174D2B"/>
    <w:rsid w:val="001751C8"/>
    <w:rsid w:val="0017565E"/>
    <w:rsid w:val="00176C7F"/>
    <w:rsid w:val="001772B5"/>
    <w:rsid w:val="00180A3B"/>
    <w:rsid w:val="00180D67"/>
    <w:rsid w:val="00181886"/>
    <w:rsid w:val="001818AA"/>
    <w:rsid w:val="001820C9"/>
    <w:rsid w:val="001825CB"/>
    <w:rsid w:val="00182C9B"/>
    <w:rsid w:val="00183013"/>
    <w:rsid w:val="001832D5"/>
    <w:rsid w:val="00183A7C"/>
    <w:rsid w:val="00184A98"/>
    <w:rsid w:val="00187003"/>
    <w:rsid w:val="00187BD4"/>
    <w:rsid w:val="00190242"/>
    <w:rsid w:val="001903CE"/>
    <w:rsid w:val="00190BFD"/>
    <w:rsid w:val="0019163A"/>
    <w:rsid w:val="00192818"/>
    <w:rsid w:val="00192A8F"/>
    <w:rsid w:val="0019304F"/>
    <w:rsid w:val="0019379D"/>
    <w:rsid w:val="001937A0"/>
    <w:rsid w:val="001937D1"/>
    <w:rsid w:val="00194834"/>
    <w:rsid w:val="00194882"/>
    <w:rsid w:val="00194917"/>
    <w:rsid w:val="00194B0E"/>
    <w:rsid w:val="00194B24"/>
    <w:rsid w:val="00194D35"/>
    <w:rsid w:val="00195505"/>
    <w:rsid w:val="0019619C"/>
    <w:rsid w:val="001969C0"/>
    <w:rsid w:val="00197858"/>
    <w:rsid w:val="00197EA9"/>
    <w:rsid w:val="001A003D"/>
    <w:rsid w:val="001A03F5"/>
    <w:rsid w:val="001A09C2"/>
    <w:rsid w:val="001A178F"/>
    <w:rsid w:val="001A32BA"/>
    <w:rsid w:val="001A373B"/>
    <w:rsid w:val="001A3B73"/>
    <w:rsid w:val="001A3C62"/>
    <w:rsid w:val="001A45B5"/>
    <w:rsid w:val="001A4EA8"/>
    <w:rsid w:val="001A5267"/>
    <w:rsid w:val="001A6BFD"/>
    <w:rsid w:val="001A7F1B"/>
    <w:rsid w:val="001B0945"/>
    <w:rsid w:val="001B11D4"/>
    <w:rsid w:val="001B1334"/>
    <w:rsid w:val="001B19E8"/>
    <w:rsid w:val="001B1B0A"/>
    <w:rsid w:val="001B21E0"/>
    <w:rsid w:val="001B284D"/>
    <w:rsid w:val="001B2CC2"/>
    <w:rsid w:val="001B3C6B"/>
    <w:rsid w:val="001B477D"/>
    <w:rsid w:val="001B5E31"/>
    <w:rsid w:val="001B60E7"/>
    <w:rsid w:val="001B69C6"/>
    <w:rsid w:val="001B7864"/>
    <w:rsid w:val="001B799C"/>
    <w:rsid w:val="001C01AD"/>
    <w:rsid w:val="001C2881"/>
    <w:rsid w:val="001C2C3F"/>
    <w:rsid w:val="001C303F"/>
    <w:rsid w:val="001C3503"/>
    <w:rsid w:val="001C3A13"/>
    <w:rsid w:val="001C3E44"/>
    <w:rsid w:val="001C40F0"/>
    <w:rsid w:val="001C4993"/>
    <w:rsid w:val="001C59DE"/>
    <w:rsid w:val="001C5B77"/>
    <w:rsid w:val="001C5CE7"/>
    <w:rsid w:val="001C6287"/>
    <w:rsid w:val="001D3138"/>
    <w:rsid w:val="001D33B6"/>
    <w:rsid w:val="001D3748"/>
    <w:rsid w:val="001D447A"/>
    <w:rsid w:val="001D4792"/>
    <w:rsid w:val="001D59DA"/>
    <w:rsid w:val="001D670E"/>
    <w:rsid w:val="001D6DE9"/>
    <w:rsid w:val="001D6FA9"/>
    <w:rsid w:val="001D7945"/>
    <w:rsid w:val="001E021F"/>
    <w:rsid w:val="001E04DB"/>
    <w:rsid w:val="001E0B59"/>
    <w:rsid w:val="001E1AAC"/>
    <w:rsid w:val="001E1DC3"/>
    <w:rsid w:val="001E1FC7"/>
    <w:rsid w:val="001E202F"/>
    <w:rsid w:val="001E2A19"/>
    <w:rsid w:val="001E3567"/>
    <w:rsid w:val="001E4DBA"/>
    <w:rsid w:val="001E5516"/>
    <w:rsid w:val="001E5D3F"/>
    <w:rsid w:val="001E7C30"/>
    <w:rsid w:val="001F1A6E"/>
    <w:rsid w:val="001F356A"/>
    <w:rsid w:val="001F3F1E"/>
    <w:rsid w:val="001F492F"/>
    <w:rsid w:val="001F4C2D"/>
    <w:rsid w:val="001F50D3"/>
    <w:rsid w:val="001F5AB6"/>
    <w:rsid w:val="001F5B9E"/>
    <w:rsid w:val="001F5E06"/>
    <w:rsid w:val="001F6962"/>
    <w:rsid w:val="001F770D"/>
    <w:rsid w:val="001F7E78"/>
    <w:rsid w:val="0020041C"/>
    <w:rsid w:val="00201CCB"/>
    <w:rsid w:val="00202397"/>
    <w:rsid w:val="00203551"/>
    <w:rsid w:val="00207762"/>
    <w:rsid w:val="0020782E"/>
    <w:rsid w:val="0020784D"/>
    <w:rsid w:val="002079C9"/>
    <w:rsid w:val="00207F4F"/>
    <w:rsid w:val="002102AF"/>
    <w:rsid w:val="00210741"/>
    <w:rsid w:val="00211789"/>
    <w:rsid w:val="00211973"/>
    <w:rsid w:val="00211D8C"/>
    <w:rsid w:val="00212562"/>
    <w:rsid w:val="002129CA"/>
    <w:rsid w:val="00212D5A"/>
    <w:rsid w:val="00217685"/>
    <w:rsid w:val="00217D12"/>
    <w:rsid w:val="00217D4C"/>
    <w:rsid w:val="00221628"/>
    <w:rsid w:val="00221C51"/>
    <w:rsid w:val="00222A4A"/>
    <w:rsid w:val="0022445F"/>
    <w:rsid w:val="002247AD"/>
    <w:rsid w:val="00224C00"/>
    <w:rsid w:val="00224F32"/>
    <w:rsid w:val="002264F1"/>
    <w:rsid w:val="00226E69"/>
    <w:rsid w:val="002272D8"/>
    <w:rsid w:val="00227644"/>
    <w:rsid w:val="002304DC"/>
    <w:rsid w:val="00231473"/>
    <w:rsid w:val="002321B9"/>
    <w:rsid w:val="00232F2E"/>
    <w:rsid w:val="00232FD1"/>
    <w:rsid w:val="002333DF"/>
    <w:rsid w:val="00233D2D"/>
    <w:rsid w:val="00234AD7"/>
    <w:rsid w:val="00234EB9"/>
    <w:rsid w:val="0023594A"/>
    <w:rsid w:val="00235985"/>
    <w:rsid w:val="002361DD"/>
    <w:rsid w:val="00236BBB"/>
    <w:rsid w:val="00240194"/>
    <w:rsid w:val="002409AE"/>
    <w:rsid w:val="00240C03"/>
    <w:rsid w:val="00240F05"/>
    <w:rsid w:val="00241DA8"/>
    <w:rsid w:val="00241F8E"/>
    <w:rsid w:val="002420C7"/>
    <w:rsid w:val="0024350D"/>
    <w:rsid w:val="00247E60"/>
    <w:rsid w:val="00250645"/>
    <w:rsid w:val="002514CB"/>
    <w:rsid w:val="00252B8E"/>
    <w:rsid w:val="00253050"/>
    <w:rsid w:val="0025549E"/>
    <w:rsid w:val="00257356"/>
    <w:rsid w:val="002608B8"/>
    <w:rsid w:val="00260A39"/>
    <w:rsid w:val="00260A3A"/>
    <w:rsid w:val="00260A9A"/>
    <w:rsid w:val="00263688"/>
    <w:rsid w:val="0026620D"/>
    <w:rsid w:val="002663DE"/>
    <w:rsid w:val="00266797"/>
    <w:rsid w:val="00266FA0"/>
    <w:rsid w:val="00266FBC"/>
    <w:rsid w:val="00267EEF"/>
    <w:rsid w:val="00271019"/>
    <w:rsid w:val="002713F0"/>
    <w:rsid w:val="002714F8"/>
    <w:rsid w:val="002725F0"/>
    <w:rsid w:val="002730B5"/>
    <w:rsid w:val="0027406F"/>
    <w:rsid w:val="0027485E"/>
    <w:rsid w:val="002750DF"/>
    <w:rsid w:val="00276467"/>
    <w:rsid w:val="0027661F"/>
    <w:rsid w:val="00276D2D"/>
    <w:rsid w:val="002771C4"/>
    <w:rsid w:val="00277CC3"/>
    <w:rsid w:val="0028092C"/>
    <w:rsid w:val="00280B26"/>
    <w:rsid w:val="002814AB"/>
    <w:rsid w:val="00281DF2"/>
    <w:rsid w:val="00282310"/>
    <w:rsid w:val="002832F6"/>
    <w:rsid w:val="00283A23"/>
    <w:rsid w:val="002842B5"/>
    <w:rsid w:val="002848A8"/>
    <w:rsid w:val="0028543F"/>
    <w:rsid w:val="00285E37"/>
    <w:rsid w:val="00285F0D"/>
    <w:rsid w:val="00286723"/>
    <w:rsid w:val="00286DEE"/>
    <w:rsid w:val="0028703E"/>
    <w:rsid w:val="00287069"/>
    <w:rsid w:val="0028784B"/>
    <w:rsid w:val="002913D4"/>
    <w:rsid w:val="00291DBB"/>
    <w:rsid w:val="00292CEB"/>
    <w:rsid w:val="00292E71"/>
    <w:rsid w:val="00293B04"/>
    <w:rsid w:val="002945C4"/>
    <w:rsid w:val="00294F7D"/>
    <w:rsid w:val="00295175"/>
    <w:rsid w:val="002953FB"/>
    <w:rsid w:val="002A32D9"/>
    <w:rsid w:val="002A3782"/>
    <w:rsid w:val="002A3CA5"/>
    <w:rsid w:val="002A439E"/>
    <w:rsid w:val="002A4445"/>
    <w:rsid w:val="002A53AD"/>
    <w:rsid w:val="002A5673"/>
    <w:rsid w:val="002B0053"/>
    <w:rsid w:val="002B038D"/>
    <w:rsid w:val="002B082B"/>
    <w:rsid w:val="002B088A"/>
    <w:rsid w:val="002B2679"/>
    <w:rsid w:val="002B3C6D"/>
    <w:rsid w:val="002B411C"/>
    <w:rsid w:val="002B478D"/>
    <w:rsid w:val="002B4F1C"/>
    <w:rsid w:val="002B5970"/>
    <w:rsid w:val="002B691A"/>
    <w:rsid w:val="002B7361"/>
    <w:rsid w:val="002C056F"/>
    <w:rsid w:val="002C05C0"/>
    <w:rsid w:val="002C073E"/>
    <w:rsid w:val="002C2323"/>
    <w:rsid w:val="002C23FF"/>
    <w:rsid w:val="002C31D0"/>
    <w:rsid w:val="002C3B45"/>
    <w:rsid w:val="002C45B8"/>
    <w:rsid w:val="002C4A7F"/>
    <w:rsid w:val="002C4D76"/>
    <w:rsid w:val="002C572C"/>
    <w:rsid w:val="002C7C28"/>
    <w:rsid w:val="002D0E7B"/>
    <w:rsid w:val="002D1782"/>
    <w:rsid w:val="002D1D83"/>
    <w:rsid w:val="002D1EBE"/>
    <w:rsid w:val="002D2EB3"/>
    <w:rsid w:val="002D322D"/>
    <w:rsid w:val="002D48D1"/>
    <w:rsid w:val="002D5595"/>
    <w:rsid w:val="002D60D4"/>
    <w:rsid w:val="002D6157"/>
    <w:rsid w:val="002D6411"/>
    <w:rsid w:val="002D65BB"/>
    <w:rsid w:val="002D65C5"/>
    <w:rsid w:val="002D6CFA"/>
    <w:rsid w:val="002D72A6"/>
    <w:rsid w:val="002D7DCF"/>
    <w:rsid w:val="002E07CF"/>
    <w:rsid w:val="002E0901"/>
    <w:rsid w:val="002E1EEF"/>
    <w:rsid w:val="002E20B4"/>
    <w:rsid w:val="002E397B"/>
    <w:rsid w:val="002E4D2D"/>
    <w:rsid w:val="002E5887"/>
    <w:rsid w:val="002E5E3C"/>
    <w:rsid w:val="002E5F75"/>
    <w:rsid w:val="002E64C9"/>
    <w:rsid w:val="002E67EE"/>
    <w:rsid w:val="002E691D"/>
    <w:rsid w:val="002F0418"/>
    <w:rsid w:val="002F1F3F"/>
    <w:rsid w:val="002F24B3"/>
    <w:rsid w:val="002F37F2"/>
    <w:rsid w:val="002F499A"/>
    <w:rsid w:val="002F55D1"/>
    <w:rsid w:val="002F7504"/>
    <w:rsid w:val="002F75F8"/>
    <w:rsid w:val="0030039F"/>
    <w:rsid w:val="00301336"/>
    <w:rsid w:val="0030149C"/>
    <w:rsid w:val="0030209C"/>
    <w:rsid w:val="0030281D"/>
    <w:rsid w:val="00302915"/>
    <w:rsid w:val="00303057"/>
    <w:rsid w:val="0030321B"/>
    <w:rsid w:val="00304317"/>
    <w:rsid w:val="003046FC"/>
    <w:rsid w:val="00304BB4"/>
    <w:rsid w:val="0030558D"/>
    <w:rsid w:val="003062B2"/>
    <w:rsid w:val="003065A3"/>
    <w:rsid w:val="003110CF"/>
    <w:rsid w:val="00311516"/>
    <w:rsid w:val="00311BA9"/>
    <w:rsid w:val="00311ECF"/>
    <w:rsid w:val="003133C1"/>
    <w:rsid w:val="00313637"/>
    <w:rsid w:val="003149E0"/>
    <w:rsid w:val="00314B11"/>
    <w:rsid w:val="003157D2"/>
    <w:rsid w:val="00315DA5"/>
    <w:rsid w:val="00316F50"/>
    <w:rsid w:val="003170B5"/>
    <w:rsid w:val="00317418"/>
    <w:rsid w:val="00320594"/>
    <w:rsid w:val="003229B5"/>
    <w:rsid w:val="00323462"/>
    <w:rsid w:val="00323CE0"/>
    <w:rsid w:val="00324E37"/>
    <w:rsid w:val="00325D76"/>
    <w:rsid w:val="003264D6"/>
    <w:rsid w:val="00330032"/>
    <w:rsid w:val="0033090C"/>
    <w:rsid w:val="00330D52"/>
    <w:rsid w:val="00331775"/>
    <w:rsid w:val="00331879"/>
    <w:rsid w:val="00332210"/>
    <w:rsid w:val="00332DBF"/>
    <w:rsid w:val="00333026"/>
    <w:rsid w:val="00335E43"/>
    <w:rsid w:val="00336F6F"/>
    <w:rsid w:val="00337876"/>
    <w:rsid w:val="00337B91"/>
    <w:rsid w:val="0034061B"/>
    <w:rsid w:val="00342B79"/>
    <w:rsid w:val="00345720"/>
    <w:rsid w:val="00345D12"/>
    <w:rsid w:val="00346189"/>
    <w:rsid w:val="00346909"/>
    <w:rsid w:val="00346AF8"/>
    <w:rsid w:val="003475B2"/>
    <w:rsid w:val="00350069"/>
    <w:rsid w:val="0035045C"/>
    <w:rsid w:val="00350614"/>
    <w:rsid w:val="00352066"/>
    <w:rsid w:val="00352708"/>
    <w:rsid w:val="00352EB5"/>
    <w:rsid w:val="00353EB2"/>
    <w:rsid w:val="003550BA"/>
    <w:rsid w:val="00355B95"/>
    <w:rsid w:val="00355E04"/>
    <w:rsid w:val="00356923"/>
    <w:rsid w:val="00357FAE"/>
    <w:rsid w:val="00361F45"/>
    <w:rsid w:val="00362B5E"/>
    <w:rsid w:val="0036317B"/>
    <w:rsid w:val="00363557"/>
    <w:rsid w:val="00364746"/>
    <w:rsid w:val="00364E18"/>
    <w:rsid w:val="00365417"/>
    <w:rsid w:val="003665A7"/>
    <w:rsid w:val="0036701E"/>
    <w:rsid w:val="0036727E"/>
    <w:rsid w:val="003706DF"/>
    <w:rsid w:val="0037146D"/>
    <w:rsid w:val="00371ABA"/>
    <w:rsid w:val="00371E45"/>
    <w:rsid w:val="00372D20"/>
    <w:rsid w:val="003736C2"/>
    <w:rsid w:val="00373FD6"/>
    <w:rsid w:val="00374047"/>
    <w:rsid w:val="00377411"/>
    <w:rsid w:val="003801CB"/>
    <w:rsid w:val="0038052C"/>
    <w:rsid w:val="00381C3F"/>
    <w:rsid w:val="00381CA1"/>
    <w:rsid w:val="003820DF"/>
    <w:rsid w:val="00382AB8"/>
    <w:rsid w:val="0038309F"/>
    <w:rsid w:val="00383637"/>
    <w:rsid w:val="00383840"/>
    <w:rsid w:val="00383D1E"/>
    <w:rsid w:val="00383D27"/>
    <w:rsid w:val="00385A24"/>
    <w:rsid w:val="00386988"/>
    <w:rsid w:val="003877A6"/>
    <w:rsid w:val="003877B8"/>
    <w:rsid w:val="00387C1E"/>
    <w:rsid w:val="003903E3"/>
    <w:rsid w:val="00390467"/>
    <w:rsid w:val="00390468"/>
    <w:rsid w:val="003904BD"/>
    <w:rsid w:val="003905C8"/>
    <w:rsid w:val="003919B5"/>
    <w:rsid w:val="003948F3"/>
    <w:rsid w:val="00395EBC"/>
    <w:rsid w:val="003972CF"/>
    <w:rsid w:val="003976DA"/>
    <w:rsid w:val="003A09B9"/>
    <w:rsid w:val="003A142D"/>
    <w:rsid w:val="003A29D8"/>
    <w:rsid w:val="003A2BDA"/>
    <w:rsid w:val="003A3CF5"/>
    <w:rsid w:val="003A5F00"/>
    <w:rsid w:val="003A6007"/>
    <w:rsid w:val="003A611E"/>
    <w:rsid w:val="003B078E"/>
    <w:rsid w:val="003B0956"/>
    <w:rsid w:val="003B15EF"/>
    <w:rsid w:val="003B1FD5"/>
    <w:rsid w:val="003B226A"/>
    <w:rsid w:val="003B3545"/>
    <w:rsid w:val="003B3880"/>
    <w:rsid w:val="003B3C4C"/>
    <w:rsid w:val="003B4228"/>
    <w:rsid w:val="003B42E0"/>
    <w:rsid w:val="003B436E"/>
    <w:rsid w:val="003B53C9"/>
    <w:rsid w:val="003B5EC2"/>
    <w:rsid w:val="003B6967"/>
    <w:rsid w:val="003B707D"/>
    <w:rsid w:val="003B71A8"/>
    <w:rsid w:val="003B71D7"/>
    <w:rsid w:val="003B7C31"/>
    <w:rsid w:val="003B7F65"/>
    <w:rsid w:val="003C0C6C"/>
    <w:rsid w:val="003C1FB2"/>
    <w:rsid w:val="003C25B4"/>
    <w:rsid w:val="003C2975"/>
    <w:rsid w:val="003C2E02"/>
    <w:rsid w:val="003C324A"/>
    <w:rsid w:val="003C3AF1"/>
    <w:rsid w:val="003C4896"/>
    <w:rsid w:val="003C4CA6"/>
    <w:rsid w:val="003C521F"/>
    <w:rsid w:val="003C6148"/>
    <w:rsid w:val="003C6624"/>
    <w:rsid w:val="003C710D"/>
    <w:rsid w:val="003D112E"/>
    <w:rsid w:val="003D25A2"/>
    <w:rsid w:val="003D2A73"/>
    <w:rsid w:val="003D36B4"/>
    <w:rsid w:val="003D3CA4"/>
    <w:rsid w:val="003D45B2"/>
    <w:rsid w:val="003D5EDD"/>
    <w:rsid w:val="003D6BBB"/>
    <w:rsid w:val="003D6EEC"/>
    <w:rsid w:val="003D7471"/>
    <w:rsid w:val="003D75E8"/>
    <w:rsid w:val="003E0B45"/>
    <w:rsid w:val="003E0B5F"/>
    <w:rsid w:val="003E1C38"/>
    <w:rsid w:val="003E1D68"/>
    <w:rsid w:val="003E20FC"/>
    <w:rsid w:val="003E2EA2"/>
    <w:rsid w:val="003E3240"/>
    <w:rsid w:val="003E3C26"/>
    <w:rsid w:val="003E442F"/>
    <w:rsid w:val="003E4736"/>
    <w:rsid w:val="003E5095"/>
    <w:rsid w:val="003E5AE0"/>
    <w:rsid w:val="003E5BED"/>
    <w:rsid w:val="003E5E1B"/>
    <w:rsid w:val="003E5F26"/>
    <w:rsid w:val="003E6EB0"/>
    <w:rsid w:val="003E720E"/>
    <w:rsid w:val="003E769A"/>
    <w:rsid w:val="003E7DD4"/>
    <w:rsid w:val="003E7E54"/>
    <w:rsid w:val="003F0F0C"/>
    <w:rsid w:val="003F1CAE"/>
    <w:rsid w:val="003F2C6F"/>
    <w:rsid w:val="003F2D89"/>
    <w:rsid w:val="003F46A1"/>
    <w:rsid w:val="003F5013"/>
    <w:rsid w:val="003F5211"/>
    <w:rsid w:val="003F7029"/>
    <w:rsid w:val="003F7366"/>
    <w:rsid w:val="003F7602"/>
    <w:rsid w:val="003F7DDF"/>
    <w:rsid w:val="003F7E8C"/>
    <w:rsid w:val="004015EA"/>
    <w:rsid w:val="00402272"/>
    <w:rsid w:val="00402D6A"/>
    <w:rsid w:val="004035D1"/>
    <w:rsid w:val="00403A66"/>
    <w:rsid w:val="00403EA4"/>
    <w:rsid w:val="00403F79"/>
    <w:rsid w:val="0040415D"/>
    <w:rsid w:val="0040517B"/>
    <w:rsid w:val="00405C01"/>
    <w:rsid w:val="004066BC"/>
    <w:rsid w:val="00410330"/>
    <w:rsid w:val="00410500"/>
    <w:rsid w:val="00411040"/>
    <w:rsid w:val="00411073"/>
    <w:rsid w:val="004112F0"/>
    <w:rsid w:val="004113FC"/>
    <w:rsid w:val="00412716"/>
    <w:rsid w:val="0041327A"/>
    <w:rsid w:val="0041373D"/>
    <w:rsid w:val="004138EE"/>
    <w:rsid w:val="00414C2C"/>
    <w:rsid w:val="00414E93"/>
    <w:rsid w:val="004156DE"/>
    <w:rsid w:val="0041733E"/>
    <w:rsid w:val="004178A6"/>
    <w:rsid w:val="00420E56"/>
    <w:rsid w:val="00420E7B"/>
    <w:rsid w:val="00421973"/>
    <w:rsid w:val="00421F4E"/>
    <w:rsid w:val="004220B3"/>
    <w:rsid w:val="0042231E"/>
    <w:rsid w:val="00422A34"/>
    <w:rsid w:val="004236CC"/>
    <w:rsid w:val="00424BF9"/>
    <w:rsid w:val="00425199"/>
    <w:rsid w:val="0042541A"/>
    <w:rsid w:val="00426D03"/>
    <w:rsid w:val="00426DC3"/>
    <w:rsid w:val="0042734D"/>
    <w:rsid w:val="00427942"/>
    <w:rsid w:val="004307EC"/>
    <w:rsid w:val="00430B5D"/>
    <w:rsid w:val="00431E6F"/>
    <w:rsid w:val="00432B10"/>
    <w:rsid w:val="00432C3B"/>
    <w:rsid w:val="00433235"/>
    <w:rsid w:val="00433CF6"/>
    <w:rsid w:val="004341F2"/>
    <w:rsid w:val="0043488C"/>
    <w:rsid w:val="00434952"/>
    <w:rsid w:val="00434B05"/>
    <w:rsid w:val="0043680C"/>
    <w:rsid w:val="0043709A"/>
    <w:rsid w:val="00437777"/>
    <w:rsid w:val="00437955"/>
    <w:rsid w:val="00437F26"/>
    <w:rsid w:val="004418FB"/>
    <w:rsid w:val="00441D4C"/>
    <w:rsid w:val="004427B2"/>
    <w:rsid w:val="00442A1F"/>
    <w:rsid w:val="00444919"/>
    <w:rsid w:val="00445435"/>
    <w:rsid w:val="00446721"/>
    <w:rsid w:val="00446D00"/>
    <w:rsid w:val="00447948"/>
    <w:rsid w:val="004500C6"/>
    <w:rsid w:val="004513FD"/>
    <w:rsid w:val="0045285F"/>
    <w:rsid w:val="004536B4"/>
    <w:rsid w:val="004543C2"/>
    <w:rsid w:val="0045505E"/>
    <w:rsid w:val="00456BE4"/>
    <w:rsid w:val="00456CE4"/>
    <w:rsid w:val="00457CC1"/>
    <w:rsid w:val="004603DD"/>
    <w:rsid w:val="004605F9"/>
    <w:rsid w:val="0046060A"/>
    <w:rsid w:val="00460BC9"/>
    <w:rsid w:val="00460EBF"/>
    <w:rsid w:val="004629B0"/>
    <w:rsid w:val="004636FA"/>
    <w:rsid w:val="00463F8D"/>
    <w:rsid w:val="00464604"/>
    <w:rsid w:val="0046553E"/>
    <w:rsid w:val="004655F9"/>
    <w:rsid w:val="004663EB"/>
    <w:rsid w:val="00466D6B"/>
    <w:rsid w:val="0046732D"/>
    <w:rsid w:val="00467682"/>
    <w:rsid w:val="0047158E"/>
    <w:rsid w:val="004718CB"/>
    <w:rsid w:val="00472A8B"/>
    <w:rsid w:val="00472E33"/>
    <w:rsid w:val="00474656"/>
    <w:rsid w:val="00474943"/>
    <w:rsid w:val="00476701"/>
    <w:rsid w:val="004807DF"/>
    <w:rsid w:val="00481C46"/>
    <w:rsid w:val="0048363D"/>
    <w:rsid w:val="0048381A"/>
    <w:rsid w:val="004838DE"/>
    <w:rsid w:val="00484EFC"/>
    <w:rsid w:val="00485705"/>
    <w:rsid w:val="00486461"/>
    <w:rsid w:val="004864C3"/>
    <w:rsid w:val="00487ED1"/>
    <w:rsid w:val="00491B91"/>
    <w:rsid w:val="00492035"/>
    <w:rsid w:val="00492E60"/>
    <w:rsid w:val="00494FFE"/>
    <w:rsid w:val="004953D3"/>
    <w:rsid w:val="0049574D"/>
    <w:rsid w:val="00497867"/>
    <w:rsid w:val="004A060F"/>
    <w:rsid w:val="004A0AB6"/>
    <w:rsid w:val="004A16C5"/>
    <w:rsid w:val="004A1F86"/>
    <w:rsid w:val="004A34F9"/>
    <w:rsid w:val="004A4611"/>
    <w:rsid w:val="004A4975"/>
    <w:rsid w:val="004A5175"/>
    <w:rsid w:val="004A5B1C"/>
    <w:rsid w:val="004A5C1A"/>
    <w:rsid w:val="004A6673"/>
    <w:rsid w:val="004A6FD8"/>
    <w:rsid w:val="004A770F"/>
    <w:rsid w:val="004A7C46"/>
    <w:rsid w:val="004A7E55"/>
    <w:rsid w:val="004B071C"/>
    <w:rsid w:val="004B108E"/>
    <w:rsid w:val="004B22CA"/>
    <w:rsid w:val="004B244A"/>
    <w:rsid w:val="004B2794"/>
    <w:rsid w:val="004B34A4"/>
    <w:rsid w:val="004B3ED5"/>
    <w:rsid w:val="004B5585"/>
    <w:rsid w:val="004B646E"/>
    <w:rsid w:val="004B67F0"/>
    <w:rsid w:val="004B6C1E"/>
    <w:rsid w:val="004B7207"/>
    <w:rsid w:val="004C0768"/>
    <w:rsid w:val="004C0E1C"/>
    <w:rsid w:val="004C10AE"/>
    <w:rsid w:val="004C19CB"/>
    <w:rsid w:val="004C28D1"/>
    <w:rsid w:val="004C2F04"/>
    <w:rsid w:val="004C3922"/>
    <w:rsid w:val="004C447C"/>
    <w:rsid w:val="004C46FD"/>
    <w:rsid w:val="004C4CB2"/>
    <w:rsid w:val="004C521E"/>
    <w:rsid w:val="004C5581"/>
    <w:rsid w:val="004C5AFE"/>
    <w:rsid w:val="004C5C3B"/>
    <w:rsid w:val="004C5DA7"/>
    <w:rsid w:val="004C7501"/>
    <w:rsid w:val="004C7917"/>
    <w:rsid w:val="004C7A2E"/>
    <w:rsid w:val="004D292D"/>
    <w:rsid w:val="004D3CF5"/>
    <w:rsid w:val="004D47B0"/>
    <w:rsid w:val="004D4A3D"/>
    <w:rsid w:val="004D4BCA"/>
    <w:rsid w:val="004D50E5"/>
    <w:rsid w:val="004D56B9"/>
    <w:rsid w:val="004D591B"/>
    <w:rsid w:val="004D5961"/>
    <w:rsid w:val="004D6BEB"/>
    <w:rsid w:val="004E2534"/>
    <w:rsid w:val="004E34B1"/>
    <w:rsid w:val="004E4BF9"/>
    <w:rsid w:val="004E6693"/>
    <w:rsid w:val="004E7699"/>
    <w:rsid w:val="004E7E94"/>
    <w:rsid w:val="004F1CFB"/>
    <w:rsid w:val="004F2D1B"/>
    <w:rsid w:val="004F481E"/>
    <w:rsid w:val="004F48E6"/>
    <w:rsid w:val="004F4DAE"/>
    <w:rsid w:val="004F5669"/>
    <w:rsid w:val="004F69FC"/>
    <w:rsid w:val="004F6F81"/>
    <w:rsid w:val="004F71BF"/>
    <w:rsid w:val="004F7F1A"/>
    <w:rsid w:val="00500437"/>
    <w:rsid w:val="005025EF"/>
    <w:rsid w:val="00502A9E"/>
    <w:rsid w:val="00503D38"/>
    <w:rsid w:val="005045C3"/>
    <w:rsid w:val="005058AB"/>
    <w:rsid w:val="00505CC2"/>
    <w:rsid w:val="00506C9F"/>
    <w:rsid w:val="005100CB"/>
    <w:rsid w:val="00515CDF"/>
    <w:rsid w:val="00516674"/>
    <w:rsid w:val="0051720B"/>
    <w:rsid w:val="00517A1B"/>
    <w:rsid w:val="00517A80"/>
    <w:rsid w:val="00517FCC"/>
    <w:rsid w:val="00521387"/>
    <w:rsid w:val="00522BBB"/>
    <w:rsid w:val="00523BDC"/>
    <w:rsid w:val="00523C96"/>
    <w:rsid w:val="00524172"/>
    <w:rsid w:val="00527064"/>
    <w:rsid w:val="0053012E"/>
    <w:rsid w:val="005323B8"/>
    <w:rsid w:val="00533FC3"/>
    <w:rsid w:val="0053493F"/>
    <w:rsid w:val="00535AC3"/>
    <w:rsid w:val="00540B42"/>
    <w:rsid w:val="0054142A"/>
    <w:rsid w:val="00541B0D"/>
    <w:rsid w:val="0054219B"/>
    <w:rsid w:val="00542466"/>
    <w:rsid w:val="0054262E"/>
    <w:rsid w:val="00542B27"/>
    <w:rsid w:val="005456DB"/>
    <w:rsid w:val="00545A62"/>
    <w:rsid w:val="00545B17"/>
    <w:rsid w:val="00545E77"/>
    <w:rsid w:val="00545F5F"/>
    <w:rsid w:val="00546722"/>
    <w:rsid w:val="00546A5E"/>
    <w:rsid w:val="005501F4"/>
    <w:rsid w:val="0055117F"/>
    <w:rsid w:val="00551EB7"/>
    <w:rsid w:val="005520D3"/>
    <w:rsid w:val="005527BE"/>
    <w:rsid w:val="005532A0"/>
    <w:rsid w:val="005535F2"/>
    <w:rsid w:val="00553B87"/>
    <w:rsid w:val="005553B2"/>
    <w:rsid w:val="00555D75"/>
    <w:rsid w:val="00556200"/>
    <w:rsid w:val="00556226"/>
    <w:rsid w:val="00556F6F"/>
    <w:rsid w:val="005605AC"/>
    <w:rsid w:val="0056192D"/>
    <w:rsid w:val="00561EA5"/>
    <w:rsid w:val="00563243"/>
    <w:rsid w:val="0056367E"/>
    <w:rsid w:val="005646B8"/>
    <w:rsid w:val="00564738"/>
    <w:rsid w:val="00565D45"/>
    <w:rsid w:val="00566059"/>
    <w:rsid w:val="0056703C"/>
    <w:rsid w:val="00567180"/>
    <w:rsid w:val="0057190A"/>
    <w:rsid w:val="005727BE"/>
    <w:rsid w:val="005734EA"/>
    <w:rsid w:val="0057546D"/>
    <w:rsid w:val="005754DA"/>
    <w:rsid w:val="00575E2D"/>
    <w:rsid w:val="00576339"/>
    <w:rsid w:val="00576F0B"/>
    <w:rsid w:val="005779CE"/>
    <w:rsid w:val="00580004"/>
    <w:rsid w:val="005805DB"/>
    <w:rsid w:val="0058073E"/>
    <w:rsid w:val="00580792"/>
    <w:rsid w:val="00580DD5"/>
    <w:rsid w:val="00581FC5"/>
    <w:rsid w:val="0058240A"/>
    <w:rsid w:val="00582B38"/>
    <w:rsid w:val="0058337A"/>
    <w:rsid w:val="00583534"/>
    <w:rsid w:val="00584812"/>
    <w:rsid w:val="00584A08"/>
    <w:rsid w:val="00584C62"/>
    <w:rsid w:val="005850AA"/>
    <w:rsid w:val="005860DE"/>
    <w:rsid w:val="0059018F"/>
    <w:rsid w:val="005901FE"/>
    <w:rsid w:val="005914B9"/>
    <w:rsid w:val="00591A97"/>
    <w:rsid w:val="00592542"/>
    <w:rsid w:val="0059378D"/>
    <w:rsid w:val="005944D3"/>
    <w:rsid w:val="00594BE9"/>
    <w:rsid w:val="0059581A"/>
    <w:rsid w:val="005958B4"/>
    <w:rsid w:val="00597219"/>
    <w:rsid w:val="005A12E5"/>
    <w:rsid w:val="005A20AC"/>
    <w:rsid w:val="005A33D8"/>
    <w:rsid w:val="005A3EDC"/>
    <w:rsid w:val="005A4C70"/>
    <w:rsid w:val="005A53E7"/>
    <w:rsid w:val="005A5700"/>
    <w:rsid w:val="005A5A04"/>
    <w:rsid w:val="005A6C90"/>
    <w:rsid w:val="005A736A"/>
    <w:rsid w:val="005B0403"/>
    <w:rsid w:val="005B4489"/>
    <w:rsid w:val="005B44E9"/>
    <w:rsid w:val="005B4A1B"/>
    <w:rsid w:val="005B4B30"/>
    <w:rsid w:val="005B4C8C"/>
    <w:rsid w:val="005B6D76"/>
    <w:rsid w:val="005B7478"/>
    <w:rsid w:val="005C22D4"/>
    <w:rsid w:val="005C33CE"/>
    <w:rsid w:val="005C5224"/>
    <w:rsid w:val="005C6606"/>
    <w:rsid w:val="005C6AF6"/>
    <w:rsid w:val="005C6FFC"/>
    <w:rsid w:val="005C725A"/>
    <w:rsid w:val="005D06C9"/>
    <w:rsid w:val="005D2CF9"/>
    <w:rsid w:val="005D2FA0"/>
    <w:rsid w:val="005D3CD0"/>
    <w:rsid w:val="005D479C"/>
    <w:rsid w:val="005D489D"/>
    <w:rsid w:val="005D56A7"/>
    <w:rsid w:val="005D570F"/>
    <w:rsid w:val="005D585D"/>
    <w:rsid w:val="005D7FA3"/>
    <w:rsid w:val="005E1B9F"/>
    <w:rsid w:val="005E259E"/>
    <w:rsid w:val="005E36B7"/>
    <w:rsid w:val="005E3E43"/>
    <w:rsid w:val="005E40F8"/>
    <w:rsid w:val="005E46AC"/>
    <w:rsid w:val="005E490D"/>
    <w:rsid w:val="005E4C6C"/>
    <w:rsid w:val="005E5AD5"/>
    <w:rsid w:val="005E5D12"/>
    <w:rsid w:val="005E6803"/>
    <w:rsid w:val="005F27CB"/>
    <w:rsid w:val="005F417C"/>
    <w:rsid w:val="005F41B3"/>
    <w:rsid w:val="005F6E53"/>
    <w:rsid w:val="005F6F40"/>
    <w:rsid w:val="005F72D4"/>
    <w:rsid w:val="005F780F"/>
    <w:rsid w:val="006001FE"/>
    <w:rsid w:val="00600345"/>
    <w:rsid w:val="0060128D"/>
    <w:rsid w:val="00601619"/>
    <w:rsid w:val="00602997"/>
    <w:rsid w:val="0060345D"/>
    <w:rsid w:val="006035AF"/>
    <w:rsid w:val="006055E6"/>
    <w:rsid w:val="00605FBA"/>
    <w:rsid w:val="00606021"/>
    <w:rsid w:val="00606F9A"/>
    <w:rsid w:val="00607923"/>
    <w:rsid w:val="006103F3"/>
    <w:rsid w:val="006104E9"/>
    <w:rsid w:val="00611AF3"/>
    <w:rsid w:val="00611E41"/>
    <w:rsid w:val="006133E5"/>
    <w:rsid w:val="00613E08"/>
    <w:rsid w:val="00613EF5"/>
    <w:rsid w:val="0061401B"/>
    <w:rsid w:val="006147DA"/>
    <w:rsid w:val="006151D0"/>
    <w:rsid w:val="006152EA"/>
    <w:rsid w:val="00615B34"/>
    <w:rsid w:val="00615EEB"/>
    <w:rsid w:val="006169E4"/>
    <w:rsid w:val="00616AD6"/>
    <w:rsid w:val="00616E85"/>
    <w:rsid w:val="00617CEF"/>
    <w:rsid w:val="00622BA8"/>
    <w:rsid w:val="00626B29"/>
    <w:rsid w:val="0062705F"/>
    <w:rsid w:val="00630383"/>
    <w:rsid w:val="00630730"/>
    <w:rsid w:val="00631660"/>
    <w:rsid w:val="00635A89"/>
    <w:rsid w:val="00636E8C"/>
    <w:rsid w:val="006374B7"/>
    <w:rsid w:val="00637E89"/>
    <w:rsid w:val="00640961"/>
    <w:rsid w:val="006437CC"/>
    <w:rsid w:val="00644276"/>
    <w:rsid w:val="00644344"/>
    <w:rsid w:val="00644A45"/>
    <w:rsid w:val="006451F8"/>
    <w:rsid w:val="00645333"/>
    <w:rsid w:val="0064569F"/>
    <w:rsid w:val="00646B7E"/>
    <w:rsid w:val="00646BBE"/>
    <w:rsid w:val="00646D2D"/>
    <w:rsid w:val="00646E66"/>
    <w:rsid w:val="006507BC"/>
    <w:rsid w:val="00650A26"/>
    <w:rsid w:val="006513D4"/>
    <w:rsid w:val="006516C1"/>
    <w:rsid w:val="00652E1D"/>
    <w:rsid w:val="00654A38"/>
    <w:rsid w:val="00655048"/>
    <w:rsid w:val="006555E6"/>
    <w:rsid w:val="006560EE"/>
    <w:rsid w:val="006579B0"/>
    <w:rsid w:val="00662369"/>
    <w:rsid w:val="00662833"/>
    <w:rsid w:val="00662DB0"/>
    <w:rsid w:val="00663238"/>
    <w:rsid w:val="006637DF"/>
    <w:rsid w:val="00664BD2"/>
    <w:rsid w:val="00666E18"/>
    <w:rsid w:val="00667C82"/>
    <w:rsid w:val="00671020"/>
    <w:rsid w:val="006725EC"/>
    <w:rsid w:val="006730FB"/>
    <w:rsid w:val="0067343C"/>
    <w:rsid w:val="00674027"/>
    <w:rsid w:val="00674CC1"/>
    <w:rsid w:val="00675428"/>
    <w:rsid w:val="00676FEA"/>
    <w:rsid w:val="00677102"/>
    <w:rsid w:val="00677975"/>
    <w:rsid w:val="00677C40"/>
    <w:rsid w:val="0068071D"/>
    <w:rsid w:val="0068235D"/>
    <w:rsid w:val="0068272E"/>
    <w:rsid w:val="0068304A"/>
    <w:rsid w:val="0068334A"/>
    <w:rsid w:val="00683A42"/>
    <w:rsid w:val="00685F46"/>
    <w:rsid w:val="006868BC"/>
    <w:rsid w:val="0068753B"/>
    <w:rsid w:val="0068762E"/>
    <w:rsid w:val="006879DE"/>
    <w:rsid w:val="00687A2C"/>
    <w:rsid w:val="006905E0"/>
    <w:rsid w:val="00690E14"/>
    <w:rsid w:val="00690F4B"/>
    <w:rsid w:val="00691610"/>
    <w:rsid w:val="00693DAB"/>
    <w:rsid w:val="00693EC5"/>
    <w:rsid w:val="006946D1"/>
    <w:rsid w:val="00694786"/>
    <w:rsid w:val="00694C9B"/>
    <w:rsid w:val="00695305"/>
    <w:rsid w:val="00695462"/>
    <w:rsid w:val="006966CF"/>
    <w:rsid w:val="00697C34"/>
    <w:rsid w:val="00697D94"/>
    <w:rsid w:val="006A0325"/>
    <w:rsid w:val="006A0CDE"/>
    <w:rsid w:val="006A16EA"/>
    <w:rsid w:val="006A1888"/>
    <w:rsid w:val="006A1C0B"/>
    <w:rsid w:val="006A2744"/>
    <w:rsid w:val="006A287C"/>
    <w:rsid w:val="006A2BCF"/>
    <w:rsid w:val="006A553D"/>
    <w:rsid w:val="006A58B6"/>
    <w:rsid w:val="006A592C"/>
    <w:rsid w:val="006A5DB8"/>
    <w:rsid w:val="006A6762"/>
    <w:rsid w:val="006A68F3"/>
    <w:rsid w:val="006A7A98"/>
    <w:rsid w:val="006A7CBB"/>
    <w:rsid w:val="006B03C5"/>
    <w:rsid w:val="006B0400"/>
    <w:rsid w:val="006B08C2"/>
    <w:rsid w:val="006B17AE"/>
    <w:rsid w:val="006B1AFC"/>
    <w:rsid w:val="006B2817"/>
    <w:rsid w:val="006B35DA"/>
    <w:rsid w:val="006B3C3A"/>
    <w:rsid w:val="006B4861"/>
    <w:rsid w:val="006B5405"/>
    <w:rsid w:val="006B6177"/>
    <w:rsid w:val="006B63A9"/>
    <w:rsid w:val="006B7254"/>
    <w:rsid w:val="006B72D0"/>
    <w:rsid w:val="006B79DD"/>
    <w:rsid w:val="006C00D2"/>
    <w:rsid w:val="006C0171"/>
    <w:rsid w:val="006C04F7"/>
    <w:rsid w:val="006C053A"/>
    <w:rsid w:val="006C0756"/>
    <w:rsid w:val="006C25DD"/>
    <w:rsid w:val="006C4684"/>
    <w:rsid w:val="006C5670"/>
    <w:rsid w:val="006C6629"/>
    <w:rsid w:val="006C75CF"/>
    <w:rsid w:val="006C7DBF"/>
    <w:rsid w:val="006D1592"/>
    <w:rsid w:val="006D2120"/>
    <w:rsid w:val="006D3A15"/>
    <w:rsid w:val="006D3AFF"/>
    <w:rsid w:val="006D414A"/>
    <w:rsid w:val="006D41F4"/>
    <w:rsid w:val="006D456A"/>
    <w:rsid w:val="006D47ED"/>
    <w:rsid w:val="006D4BFA"/>
    <w:rsid w:val="006D5538"/>
    <w:rsid w:val="006D57B5"/>
    <w:rsid w:val="006D66FC"/>
    <w:rsid w:val="006E08F5"/>
    <w:rsid w:val="006E1F18"/>
    <w:rsid w:val="006E2913"/>
    <w:rsid w:val="006E365A"/>
    <w:rsid w:val="006E3DB9"/>
    <w:rsid w:val="006E6369"/>
    <w:rsid w:val="006E6372"/>
    <w:rsid w:val="006E6582"/>
    <w:rsid w:val="006E6E9A"/>
    <w:rsid w:val="006E6FAF"/>
    <w:rsid w:val="006E744B"/>
    <w:rsid w:val="006F0C23"/>
    <w:rsid w:val="006F1129"/>
    <w:rsid w:val="006F127D"/>
    <w:rsid w:val="006F1D46"/>
    <w:rsid w:val="006F209F"/>
    <w:rsid w:val="006F2E97"/>
    <w:rsid w:val="006F4B50"/>
    <w:rsid w:val="006F53CD"/>
    <w:rsid w:val="006F57AA"/>
    <w:rsid w:val="006F65F0"/>
    <w:rsid w:val="006F69CC"/>
    <w:rsid w:val="006F6E1C"/>
    <w:rsid w:val="006F7059"/>
    <w:rsid w:val="006F74EC"/>
    <w:rsid w:val="007010C8"/>
    <w:rsid w:val="00701452"/>
    <w:rsid w:val="00702206"/>
    <w:rsid w:val="00702354"/>
    <w:rsid w:val="00702700"/>
    <w:rsid w:val="00702CAE"/>
    <w:rsid w:val="00702D81"/>
    <w:rsid w:val="007036CB"/>
    <w:rsid w:val="00703E42"/>
    <w:rsid w:val="0070453C"/>
    <w:rsid w:val="00704724"/>
    <w:rsid w:val="00707D6B"/>
    <w:rsid w:val="00707FA8"/>
    <w:rsid w:val="00710747"/>
    <w:rsid w:val="0071097D"/>
    <w:rsid w:val="007109B0"/>
    <w:rsid w:val="007115A8"/>
    <w:rsid w:val="007119D7"/>
    <w:rsid w:val="00712230"/>
    <w:rsid w:val="007126E1"/>
    <w:rsid w:val="00715951"/>
    <w:rsid w:val="00715B06"/>
    <w:rsid w:val="00715E0C"/>
    <w:rsid w:val="00716350"/>
    <w:rsid w:val="0071710B"/>
    <w:rsid w:val="00717BEB"/>
    <w:rsid w:val="00717C48"/>
    <w:rsid w:val="007217B6"/>
    <w:rsid w:val="007219CF"/>
    <w:rsid w:val="00721DE8"/>
    <w:rsid w:val="007224DA"/>
    <w:rsid w:val="00722701"/>
    <w:rsid w:val="00724C75"/>
    <w:rsid w:val="007254BF"/>
    <w:rsid w:val="007254FA"/>
    <w:rsid w:val="00725C12"/>
    <w:rsid w:val="00725C55"/>
    <w:rsid w:val="00725D88"/>
    <w:rsid w:val="007260B0"/>
    <w:rsid w:val="0072672A"/>
    <w:rsid w:val="00726E8A"/>
    <w:rsid w:val="0073075B"/>
    <w:rsid w:val="0073129C"/>
    <w:rsid w:val="00732599"/>
    <w:rsid w:val="00733A65"/>
    <w:rsid w:val="0073420F"/>
    <w:rsid w:val="007345F9"/>
    <w:rsid w:val="007353F6"/>
    <w:rsid w:val="00735992"/>
    <w:rsid w:val="007366F0"/>
    <w:rsid w:val="007369DE"/>
    <w:rsid w:val="007401C7"/>
    <w:rsid w:val="00740BFD"/>
    <w:rsid w:val="00741D52"/>
    <w:rsid w:val="00742B8E"/>
    <w:rsid w:val="00742DEE"/>
    <w:rsid w:val="00743002"/>
    <w:rsid w:val="007436F3"/>
    <w:rsid w:val="0074386B"/>
    <w:rsid w:val="007444E5"/>
    <w:rsid w:val="00745E82"/>
    <w:rsid w:val="00745FF2"/>
    <w:rsid w:val="00746730"/>
    <w:rsid w:val="00747EFA"/>
    <w:rsid w:val="007510EE"/>
    <w:rsid w:val="00752AA2"/>
    <w:rsid w:val="00753469"/>
    <w:rsid w:val="00754203"/>
    <w:rsid w:val="00754AC9"/>
    <w:rsid w:val="0075606B"/>
    <w:rsid w:val="007563E1"/>
    <w:rsid w:val="007568ED"/>
    <w:rsid w:val="007570DA"/>
    <w:rsid w:val="007606CE"/>
    <w:rsid w:val="007616F2"/>
    <w:rsid w:val="00761B0E"/>
    <w:rsid w:val="00763DBB"/>
    <w:rsid w:val="0076450F"/>
    <w:rsid w:val="0076579B"/>
    <w:rsid w:val="00765D5F"/>
    <w:rsid w:val="007673EC"/>
    <w:rsid w:val="007674DF"/>
    <w:rsid w:val="007676C7"/>
    <w:rsid w:val="00767A0C"/>
    <w:rsid w:val="0077119A"/>
    <w:rsid w:val="00771CD6"/>
    <w:rsid w:val="00772204"/>
    <w:rsid w:val="00772214"/>
    <w:rsid w:val="00772AF0"/>
    <w:rsid w:val="0077322A"/>
    <w:rsid w:val="0077413D"/>
    <w:rsid w:val="007743EB"/>
    <w:rsid w:val="0077758C"/>
    <w:rsid w:val="00780B40"/>
    <w:rsid w:val="00781377"/>
    <w:rsid w:val="007819CA"/>
    <w:rsid w:val="007821DE"/>
    <w:rsid w:val="00782629"/>
    <w:rsid w:val="00782F0A"/>
    <w:rsid w:val="00783BA4"/>
    <w:rsid w:val="00783E4C"/>
    <w:rsid w:val="007842BD"/>
    <w:rsid w:val="007842CD"/>
    <w:rsid w:val="00784EA5"/>
    <w:rsid w:val="00785696"/>
    <w:rsid w:val="00785BDA"/>
    <w:rsid w:val="0078662C"/>
    <w:rsid w:val="00787700"/>
    <w:rsid w:val="00787AC5"/>
    <w:rsid w:val="00787ECC"/>
    <w:rsid w:val="0079080C"/>
    <w:rsid w:val="0079174A"/>
    <w:rsid w:val="00791B95"/>
    <w:rsid w:val="00792BD3"/>
    <w:rsid w:val="00794CF4"/>
    <w:rsid w:val="00795B68"/>
    <w:rsid w:val="00795D25"/>
    <w:rsid w:val="007961C3"/>
    <w:rsid w:val="00796DA0"/>
    <w:rsid w:val="007A0386"/>
    <w:rsid w:val="007A0A3E"/>
    <w:rsid w:val="007A1C82"/>
    <w:rsid w:val="007A275B"/>
    <w:rsid w:val="007A2B29"/>
    <w:rsid w:val="007A3860"/>
    <w:rsid w:val="007A4D03"/>
    <w:rsid w:val="007A5E2C"/>
    <w:rsid w:val="007A63C5"/>
    <w:rsid w:val="007A726A"/>
    <w:rsid w:val="007B093A"/>
    <w:rsid w:val="007B1203"/>
    <w:rsid w:val="007B23A3"/>
    <w:rsid w:val="007B2F21"/>
    <w:rsid w:val="007B380E"/>
    <w:rsid w:val="007B59E5"/>
    <w:rsid w:val="007B59ED"/>
    <w:rsid w:val="007B5D2B"/>
    <w:rsid w:val="007B74EF"/>
    <w:rsid w:val="007C1008"/>
    <w:rsid w:val="007C2D9E"/>
    <w:rsid w:val="007C386E"/>
    <w:rsid w:val="007C3BC2"/>
    <w:rsid w:val="007C5A17"/>
    <w:rsid w:val="007C7A7C"/>
    <w:rsid w:val="007D2737"/>
    <w:rsid w:val="007D363F"/>
    <w:rsid w:val="007D38BF"/>
    <w:rsid w:val="007D5CD6"/>
    <w:rsid w:val="007D65D1"/>
    <w:rsid w:val="007D6D9D"/>
    <w:rsid w:val="007D7412"/>
    <w:rsid w:val="007D7BD4"/>
    <w:rsid w:val="007E033C"/>
    <w:rsid w:val="007E180C"/>
    <w:rsid w:val="007E242E"/>
    <w:rsid w:val="007E2A86"/>
    <w:rsid w:val="007E2CE9"/>
    <w:rsid w:val="007E30A6"/>
    <w:rsid w:val="007E377E"/>
    <w:rsid w:val="007E3DF4"/>
    <w:rsid w:val="007E4ED8"/>
    <w:rsid w:val="007E6F31"/>
    <w:rsid w:val="007E7809"/>
    <w:rsid w:val="007F1B3C"/>
    <w:rsid w:val="007F2A8F"/>
    <w:rsid w:val="007F2EC6"/>
    <w:rsid w:val="007F2F5F"/>
    <w:rsid w:val="007F36C1"/>
    <w:rsid w:val="007F39E5"/>
    <w:rsid w:val="007F3D67"/>
    <w:rsid w:val="007F4276"/>
    <w:rsid w:val="007F5054"/>
    <w:rsid w:val="007F6242"/>
    <w:rsid w:val="007F7608"/>
    <w:rsid w:val="008007C8"/>
    <w:rsid w:val="00800FD9"/>
    <w:rsid w:val="008031C0"/>
    <w:rsid w:val="00803C5E"/>
    <w:rsid w:val="00803EFA"/>
    <w:rsid w:val="00806745"/>
    <w:rsid w:val="00806DA0"/>
    <w:rsid w:val="00807171"/>
    <w:rsid w:val="00807251"/>
    <w:rsid w:val="00807EC4"/>
    <w:rsid w:val="00810193"/>
    <w:rsid w:val="00810DFB"/>
    <w:rsid w:val="00812287"/>
    <w:rsid w:val="008129CD"/>
    <w:rsid w:val="008140F8"/>
    <w:rsid w:val="00814683"/>
    <w:rsid w:val="008148A4"/>
    <w:rsid w:val="00814927"/>
    <w:rsid w:val="00815B0F"/>
    <w:rsid w:val="00815F57"/>
    <w:rsid w:val="00816B33"/>
    <w:rsid w:val="008172A6"/>
    <w:rsid w:val="008176EB"/>
    <w:rsid w:val="008176F7"/>
    <w:rsid w:val="00817BEF"/>
    <w:rsid w:val="00820B65"/>
    <w:rsid w:val="00821084"/>
    <w:rsid w:val="0082114B"/>
    <w:rsid w:val="00821210"/>
    <w:rsid w:val="00822C04"/>
    <w:rsid w:val="00823A85"/>
    <w:rsid w:val="00823ACA"/>
    <w:rsid w:val="00823E21"/>
    <w:rsid w:val="008241FC"/>
    <w:rsid w:val="008245EB"/>
    <w:rsid w:val="00824C08"/>
    <w:rsid w:val="00824CB7"/>
    <w:rsid w:val="008251D1"/>
    <w:rsid w:val="00825215"/>
    <w:rsid w:val="00825801"/>
    <w:rsid w:val="00826E13"/>
    <w:rsid w:val="0082741A"/>
    <w:rsid w:val="00827A41"/>
    <w:rsid w:val="00830C37"/>
    <w:rsid w:val="00832684"/>
    <w:rsid w:val="008328B2"/>
    <w:rsid w:val="008334EC"/>
    <w:rsid w:val="0083429A"/>
    <w:rsid w:val="00835479"/>
    <w:rsid w:val="00835FCB"/>
    <w:rsid w:val="00837309"/>
    <w:rsid w:val="00840039"/>
    <w:rsid w:val="00840DA8"/>
    <w:rsid w:val="00842266"/>
    <w:rsid w:val="008429D5"/>
    <w:rsid w:val="008437B2"/>
    <w:rsid w:val="00843B6E"/>
    <w:rsid w:val="00844933"/>
    <w:rsid w:val="00845174"/>
    <w:rsid w:val="008451F1"/>
    <w:rsid w:val="00846615"/>
    <w:rsid w:val="008466D6"/>
    <w:rsid w:val="00846DAA"/>
    <w:rsid w:val="0085093D"/>
    <w:rsid w:val="00852A92"/>
    <w:rsid w:val="00853FF1"/>
    <w:rsid w:val="00854CEC"/>
    <w:rsid w:val="00854DBF"/>
    <w:rsid w:val="008552D7"/>
    <w:rsid w:val="00856A30"/>
    <w:rsid w:val="00856C20"/>
    <w:rsid w:val="00857C6F"/>
    <w:rsid w:val="00860B86"/>
    <w:rsid w:val="008610F9"/>
    <w:rsid w:val="00862019"/>
    <w:rsid w:val="00862DEA"/>
    <w:rsid w:val="00863278"/>
    <w:rsid w:val="00863ACC"/>
    <w:rsid w:val="008650E4"/>
    <w:rsid w:val="008654CF"/>
    <w:rsid w:val="00867380"/>
    <w:rsid w:val="00867BCE"/>
    <w:rsid w:val="0087023C"/>
    <w:rsid w:val="008707BE"/>
    <w:rsid w:val="00870816"/>
    <w:rsid w:val="00871248"/>
    <w:rsid w:val="0087140A"/>
    <w:rsid w:val="008722D4"/>
    <w:rsid w:val="008727B6"/>
    <w:rsid w:val="008732FA"/>
    <w:rsid w:val="0087341A"/>
    <w:rsid w:val="00873ECB"/>
    <w:rsid w:val="00873F37"/>
    <w:rsid w:val="00876A66"/>
    <w:rsid w:val="00876D1A"/>
    <w:rsid w:val="00877544"/>
    <w:rsid w:val="00877AD4"/>
    <w:rsid w:val="00877B66"/>
    <w:rsid w:val="00877D77"/>
    <w:rsid w:val="00882103"/>
    <w:rsid w:val="00884D60"/>
    <w:rsid w:val="0088550D"/>
    <w:rsid w:val="00885E22"/>
    <w:rsid w:val="00887C90"/>
    <w:rsid w:val="00890189"/>
    <w:rsid w:val="0089052D"/>
    <w:rsid w:val="00890BCD"/>
    <w:rsid w:val="008921C1"/>
    <w:rsid w:val="00892D76"/>
    <w:rsid w:val="0089353C"/>
    <w:rsid w:val="00893A46"/>
    <w:rsid w:val="00893CBE"/>
    <w:rsid w:val="0089528A"/>
    <w:rsid w:val="00896E7E"/>
    <w:rsid w:val="008A08A9"/>
    <w:rsid w:val="008A0F60"/>
    <w:rsid w:val="008A179D"/>
    <w:rsid w:val="008A55BF"/>
    <w:rsid w:val="008A5F3D"/>
    <w:rsid w:val="008A674E"/>
    <w:rsid w:val="008A729C"/>
    <w:rsid w:val="008A7523"/>
    <w:rsid w:val="008B0133"/>
    <w:rsid w:val="008B133C"/>
    <w:rsid w:val="008B19BE"/>
    <w:rsid w:val="008B2523"/>
    <w:rsid w:val="008B2725"/>
    <w:rsid w:val="008B2C4A"/>
    <w:rsid w:val="008B365F"/>
    <w:rsid w:val="008B4543"/>
    <w:rsid w:val="008B5859"/>
    <w:rsid w:val="008B6DE9"/>
    <w:rsid w:val="008B6FC2"/>
    <w:rsid w:val="008B7287"/>
    <w:rsid w:val="008B73B3"/>
    <w:rsid w:val="008B77A4"/>
    <w:rsid w:val="008B7D19"/>
    <w:rsid w:val="008C0527"/>
    <w:rsid w:val="008C1229"/>
    <w:rsid w:val="008C1A17"/>
    <w:rsid w:val="008C2640"/>
    <w:rsid w:val="008C2D17"/>
    <w:rsid w:val="008C3986"/>
    <w:rsid w:val="008C3C20"/>
    <w:rsid w:val="008C4462"/>
    <w:rsid w:val="008C4581"/>
    <w:rsid w:val="008C4784"/>
    <w:rsid w:val="008C55B7"/>
    <w:rsid w:val="008C57DB"/>
    <w:rsid w:val="008C5FEA"/>
    <w:rsid w:val="008C6428"/>
    <w:rsid w:val="008C7F7F"/>
    <w:rsid w:val="008D1125"/>
    <w:rsid w:val="008D17E0"/>
    <w:rsid w:val="008D197A"/>
    <w:rsid w:val="008D1A62"/>
    <w:rsid w:val="008D2462"/>
    <w:rsid w:val="008D267C"/>
    <w:rsid w:val="008D2863"/>
    <w:rsid w:val="008D2962"/>
    <w:rsid w:val="008D3556"/>
    <w:rsid w:val="008D4A97"/>
    <w:rsid w:val="008D56D5"/>
    <w:rsid w:val="008D59EE"/>
    <w:rsid w:val="008D5F5A"/>
    <w:rsid w:val="008D6009"/>
    <w:rsid w:val="008D6082"/>
    <w:rsid w:val="008D7606"/>
    <w:rsid w:val="008D772B"/>
    <w:rsid w:val="008E11F4"/>
    <w:rsid w:val="008E1A68"/>
    <w:rsid w:val="008E1C30"/>
    <w:rsid w:val="008E2BE4"/>
    <w:rsid w:val="008E2F33"/>
    <w:rsid w:val="008E3412"/>
    <w:rsid w:val="008E4A28"/>
    <w:rsid w:val="008E4DC9"/>
    <w:rsid w:val="008E5372"/>
    <w:rsid w:val="008E63A3"/>
    <w:rsid w:val="008E6710"/>
    <w:rsid w:val="008E7BAF"/>
    <w:rsid w:val="008F1124"/>
    <w:rsid w:val="008F11A5"/>
    <w:rsid w:val="008F38C5"/>
    <w:rsid w:val="008F458C"/>
    <w:rsid w:val="008F4635"/>
    <w:rsid w:val="008F5436"/>
    <w:rsid w:val="008F56E5"/>
    <w:rsid w:val="008F58BC"/>
    <w:rsid w:val="008F735D"/>
    <w:rsid w:val="008F744A"/>
    <w:rsid w:val="009006BC"/>
    <w:rsid w:val="0090131E"/>
    <w:rsid w:val="0090159A"/>
    <w:rsid w:val="0090175E"/>
    <w:rsid w:val="00901DD2"/>
    <w:rsid w:val="009029A2"/>
    <w:rsid w:val="00904765"/>
    <w:rsid w:val="00904FEA"/>
    <w:rsid w:val="00905E6B"/>
    <w:rsid w:val="00906A84"/>
    <w:rsid w:val="00907B97"/>
    <w:rsid w:val="0091002B"/>
    <w:rsid w:val="0091020D"/>
    <w:rsid w:val="00910781"/>
    <w:rsid w:val="0091178B"/>
    <w:rsid w:val="00912F3B"/>
    <w:rsid w:val="009135B1"/>
    <w:rsid w:val="0091360E"/>
    <w:rsid w:val="009149CB"/>
    <w:rsid w:val="00914D15"/>
    <w:rsid w:val="00914FCF"/>
    <w:rsid w:val="009158CA"/>
    <w:rsid w:val="0091603F"/>
    <w:rsid w:val="009163D2"/>
    <w:rsid w:val="00916BC5"/>
    <w:rsid w:val="0091727D"/>
    <w:rsid w:val="00920045"/>
    <w:rsid w:val="00921CDC"/>
    <w:rsid w:val="009226BF"/>
    <w:rsid w:val="009226DC"/>
    <w:rsid w:val="00923434"/>
    <w:rsid w:val="009243BF"/>
    <w:rsid w:val="00924770"/>
    <w:rsid w:val="00924C45"/>
    <w:rsid w:val="00926C00"/>
    <w:rsid w:val="00926D4B"/>
    <w:rsid w:val="00926F29"/>
    <w:rsid w:val="00927019"/>
    <w:rsid w:val="009271D6"/>
    <w:rsid w:val="009276A6"/>
    <w:rsid w:val="00932578"/>
    <w:rsid w:val="009333D8"/>
    <w:rsid w:val="009347DE"/>
    <w:rsid w:val="009364CB"/>
    <w:rsid w:val="009370AB"/>
    <w:rsid w:val="00937316"/>
    <w:rsid w:val="009377C0"/>
    <w:rsid w:val="009401A1"/>
    <w:rsid w:val="00940E03"/>
    <w:rsid w:val="009412C9"/>
    <w:rsid w:val="00942886"/>
    <w:rsid w:val="00942A80"/>
    <w:rsid w:val="00942D6C"/>
    <w:rsid w:val="009435E9"/>
    <w:rsid w:val="009438D4"/>
    <w:rsid w:val="00943AC9"/>
    <w:rsid w:val="00944642"/>
    <w:rsid w:val="009446A6"/>
    <w:rsid w:val="009466F4"/>
    <w:rsid w:val="0094783D"/>
    <w:rsid w:val="0095123F"/>
    <w:rsid w:val="009538FB"/>
    <w:rsid w:val="00954887"/>
    <w:rsid w:val="009555FC"/>
    <w:rsid w:val="00955D5A"/>
    <w:rsid w:val="009566CA"/>
    <w:rsid w:val="00960B67"/>
    <w:rsid w:val="009617D4"/>
    <w:rsid w:val="009641FB"/>
    <w:rsid w:val="009654C2"/>
    <w:rsid w:val="00965A31"/>
    <w:rsid w:val="0096636B"/>
    <w:rsid w:val="009669C9"/>
    <w:rsid w:val="00970CC6"/>
    <w:rsid w:val="00970E7F"/>
    <w:rsid w:val="00970F36"/>
    <w:rsid w:val="00971766"/>
    <w:rsid w:val="00972375"/>
    <w:rsid w:val="00972434"/>
    <w:rsid w:val="009733F2"/>
    <w:rsid w:val="009737B6"/>
    <w:rsid w:val="009747BC"/>
    <w:rsid w:val="00974E3D"/>
    <w:rsid w:val="00974F41"/>
    <w:rsid w:val="00974FFE"/>
    <w:rsid w:val="0097544E"/>
    <w:rsid w:val="0097620D"/>
    <w:rsid w:val="00980692"/>
    <w:rsid w:val="00981111"/>
    <w:rsid w:val="00982FAA"/>
    <w:rsid w:val="0098309D"/>
    <w:rsid w:val="00983C3B"/>
    <w:rsid w:val="00984C71"/>
    <w:rsid w:val="00984DF7"/>
    <w:rsid w:val="00985BD0"/>
    <w:rsid w:val="009864F2"/>
    <w:rsid w:val="00987198"/>
    <w:rsid w:val="00987275"/>
    <w:rsid w:val="009872E7"/>
    <w:rsid w:val="00987600"/>
    <w:rsid w:val="00987E72"/>
    <w:rsid w:val="00990CA5"/>
    <w:rsid w:val="0099136E"/>
    <w:rsid w:val="0099161C"/>
    <w:rsid w:val="00992A02"/>
    <w:rsid w:val="009948B1"/>
    <w:rsid w:val="00995214"/>
    <w:rsid w:val="009961DE"/>
    <w:rsid w:val="00996CD8"/>
    <w:rsid w:val="0099702A"/>
    <w:rsid w:val="009977D9"/>
    <w:rsid w:val="00997881"/>
    <w:rsid w:val="00997D1C"/>
    <w:rsid w:val="009A019D"/>
    <w:rsid w:val="009A05C9"/>
    <w:rsid w:val="009A065F"/>
    <w:rsid w:val="009A0A8F"/>
    <w:rsid w:val="009A130D"/>
    <w:rsid w:val="009A14AC"/>
    <w:rsid w:val="009A15EA"/>
    <w:rsid w:val="009A1910"/>
    <w:rsid w:val="009A3C81"/>
    <w:rsid w:val="009B1B85"/>
    <w:rsid w:val="009B1DBE"/>
    <w:rsid w:val="009B2253"/>
    <w:rsid w:val="009B253B"/>
    <w:rsid w:val="009B2B47"/>
    <w:rsid w:val="009B31B0"/>
    <w:rsid w:val="009B3A94"/>
    <w:rsid w:val="009B4AEB"/>
    <w:rsid w:val="009B4FF8"/>
    <w:rsid w:val="009B6A61"/>
    <w:rsid w:val="009C047E"/>
    <w:rsid w:val="009C0AA3"/>
    <w:rsid w:val="009C0FE6"/>
    <w:rsid w:val="009C120F"/>
    <w:rsid w:val="009C1AA6"/>
    <w:rsid w:val="009C1F40"/>
    <w:rsid w:val="009C419C"/>
    <w:rsid w:val="009C5274"/>
    <w:rsid w:val="009C5604"/>
    <w:rsid w:val="009C5E82"/>
    <w:rsid w:val="009C77C8"/>
    <w:rsid w:val="009D14E5"/>
    <w:rsid w:val="009D168D"/>
    <w:rsid w:val="009D3121"/>
    <w:rsid w:val="009D336E"/>
    <w:rsid w:val="009D3540"/>
    <w:rsid w:val="009D5EC6"/>
    <w:rsid w:val="009D5F5F"/>
    <w:rsid w:val="009D6AD3"/>
    <w:rsid w:val="009E0FF9"/>
    <w:rsid w:val="009E1986"/>
    <w:rsid w:val="009E20DD"/>
    <w:rsid w:val="009E2421"/>
    <w:rsid w:val="009E24E5"/>
    <w:rsid w:val="009E2F26"/>
    <w:rsid w:val="009E31D0"/>
    <w:rsid w:val="009E4F29"/>
    <w:rsid w:val="009E5162"/>
    <w:rsid w:val="009E536A"/>
    <w:rsid w:val="009E5CD1"/>
    <w:rsid w:val="009E6B54"/>
    <w:rsid w:val="009E6F9E"/>
    <w:rsid w:val="009E73AA"/>
    <w:rsid w:val="009E7BE2"/>
    <w:rsid w:val="009E7DDE"/>
    <w:rsid w:val="009F00E1"/>
    <w:rsid w:val="009F0B67"/>
    <w:rsid w:val="009F1691"/>
    <w:rsid w:val="009F24B9"/>
    <w:rsid w:val="009F2B35"/>
    <w:rsid w:val="009F4FED"/>
    <w:rsid w:val="009F5B0C"/>
    <w:rsid w:val="009F693E"/>
    <w:rsid w:val="009F7C9F"/>
    <w:rsid w:val="00A00014"/>
    <w:rsid w:val="00A00E75"/>
    <w:rsid w:val="00A0108D"/>
    <w:rsid w:val="00A020D3"/>
    <w:rsid w:val="00A040AE"/>
    <w:rsid w:val="00A04B81"/>
    <w:rsid w:val="00A05336"/>
    <w:rsid w:val="00A05A1A"/>
    <w:rsid w:val="00A05F89"/>
    <w:rsid w:val="00A068A0"/>
    <w:rsid w:val="00A06A5D"/>
    <w:rsid w:val="00A06BED"/>
    <w:rsid w:val="00A07BBD"/>
    <w:rsid w:val="00A07C80"/>
    <w:rsid w:val="00A102F3"/>
    <w:rsid w:val="00A104D9"/>
    <w:rsid w:val="00A12F70"/>
    <w:rsid w:val="00A139F2"/>
    <w:rsid w:val="00A14F8B"/>
    <w:rsid w:val="00A15839"/>
    <w:rsid w:val="00A169A0"/>
    <w:rsid w:val="00A16E60"/>
    <w:rsid w:val="00A20A48"/>
    <w:rsid w:val="00A20E39"/>
    <w:rsid w:val="00A20EA2"/>
    <w:rsid w:val="00A235FB"/>
    <w:rsid w:val="00A23AC4"/>
    <w:rsid w:val="00A2504A"/>
    <w:rsid w:val="00A26FD4"/>
    <w:rsid w:val="00A27C7A"/>
    <w:rsid w:val="00A307BA"/>
    <w:rsid w:val="00A308B7"/>
    <w:rsid w:val="00A30E91"/>
    <w:rsid w:val="00A311D8"/>
    <w:rsid w:val="00A328BB"/>
    <w:rsid w:val="00A328C5"/>
    <w:rsid w:val="00A33724"/>
    <w:rsid w:val="00A33B45"/>
    <w:rsid w:val="00A34063"/>
    <w:rsid w:val="00A344EA"/>
    <w:rsid w:val="00A34815"/>
    <w:rsid w:val="00A34C29"/>
    <w:rsid w:val="00A35ADE"/>
    <w:rsid w:val="00A35D71"/>
    <w:rsid w:val="00A363D7"/>
    <w:rsid w:val="00A368F8"/>
    <w:rsid w:val="00A36C76"/>
    <w:rsid w:val="00A402B4"/>
    <w:rsid w:val="00A40D1F"/>
    <w:rsid w:val="00A40F57"/>
    <w:rsid w:val="00A41E6A"/>
    <w:rsid w:val="00A42070"/>
    <w:rsid w:val="00A4223B"/>
    <w:rsid w:val="00A43370"/>
    <w:rsid w:val="00A433DB"/>
    <w:rsid w:val="00A43D42"/>
    <w:rsid w:val="00A4470B"/>
    <w:rsid w:val="00A44CB2"/>
    <w:rsid w:val="00A452AE"/>
    <w:rsid w:val="00A45FEE"/>
    <w:rsid w:val="00A46932"/>
    <w:rsid w:val="00A46957"/>
    <w:rsid w:val="00A46CD2"/>
    <w:rsid w:val="00A502A6"/>
    <w:rsid w:val="00A5261B"/>
    <w:rsid w:val="00A528C3"/>
    <w:rsid w:val="00A528E2"/>
    <w:rsid w:val="00A53164"/>
    <w:rsid w:val="00A5443A"/>
    <w:rsid w:val="00A5732F"/>
    <w:rsid w:val="00A57436"/>
    <w:rsid w:val="00A57966"/>
    <w:rsid w:val="00A60852"/>
    <w:rsid w:val="00A61FF5"/>
    <w:rsid w:val="00A63FA7"/>
    <w:rsid w:val="00A657CC"/>
    <w:rsid w:val="00A66B50"/>
    <w:rsid w:val="00A67BA9"/>
    <w:rsid w:val="00A67DD9"/>
    <w:rsid w:val="00A67F70"/>
    <w:rsid w:val="00A704D5"/>
    <w:rsid w:val="00A70F0D"/>
    <w:rsid w:val="00A71538"/>
    <w:rsid w:val="00A717AA"/>
    <w:rsid w:val="00A71E2E"/>
    <w:rsid w:val="00A72AC9"/>
    <w:rsid w:val="00A72FEA"/>
    <w:rsid w:val="00A74924"/>
    <w:rsid w:val="00A74B42"/>
    <w:rsid w:val="00A762AB"/>
    <w:rsid w:val="00A77F51"/>
    <w:rsid w:val="00A80420"/>
    <w:rsid w:val="00A82245"/>
    <w:rsid w:val="00A8225B"/>
    <w:rsid w:val="00A8402A"/>
    <w:rsid w:val="00A84389"/>
    <w:rsid w:val="00A84545"/>
    <w:rsid w:val="00A86445"/>
    <w:rsid w:val="00A90818"/>
    <w:rsid w:val="00A90B70"/>
    <w:rsid w:val="00A9116C"/>
    <w:rsid w:val="00A91A98"/>
    <w:rsid w:val="00A93BFD"/>
    <w:rsid w:val="00A93D69"/>
    <w:rsid w:val="00A94012"/>
    <w:rsid w:val="00A94FD3"/>
    <w:rsid w:val="00A955FD"/>
    <w:rsid w:val="00A96429"/>
    <w:rsid w:val="00A97354"/>
    <w:rsid w:val="00A976CC"/>
    <w:rsid w:val="00AA068C"/>
    <w:rsid w:val="00AA1975"/>
    <w:rsid w:val="00AA222C"/>
    <w:rsid w:val="00AA37F2"/>
    <w:rsid w:val="00AA3D9B"/>
    <w:rsid w:val="00AA3DEF"/>
    <w:rsid w:val="00AA4361"/>
    <w:rsid w:val="00AA4B15"/>
    <w:rsid w:val="00AA4CCD"/>
    <w:rsid w:val="00AA66DC"/>
    <w:rsid w:val="00AA6BEB"/>
    <w:rsid w:val="00AA6D3C"/>
    <w:rsid w:val="00AB07AE"/>
    <w:rsid w:val="00AB0A1F"/>
    <w:rsid w:val="00AB1656"/>
    <w:rsid w:val="00AB194A"/>
    <w:rsid w:val="00AB1A71"/>
    <w:rsid w:val="00AB2ABB"/>
    <w:rsid w:val="00AB45FB"/>
    <w:rsid w:val="00AB7BA2"/>
    <w:rsid w:val="00AC04BF"/>
    <w:rsid w:val="00AC0C11"/>
    <w:rsid w:val="00AC0CCF"/>
    <w:rsid w:val="00AC0F0C"/>
    <w:rsid w:val="00AC1245"/>
    <w:rsid w:val="00AC2307"/>
    <w:rsid w:val="00AC272E"/>
    <w:rsid w:val="00AC2A63"/>
    <w:rsid w:val="00AC2D13"/>
    <w:rsid w:val="00AC4319"/>
    <w:rsid w:val="00AC49DD"/>
    <w:rsid w:val="00AC4D88"/>
    <w:rsid w:val="00AC5B09"/>
    <w:rsid w:val="00AC5EBF"/>
    <w:rsid w:val="00AC6868"/>
    <w:rsid w:val="00AD1277"/>
    <w:rsid w:val="00AD168F"/>
    <w:rsid w:val="00AD2A1B"/>
    <w:rsid w:val="00AD6860"/>
    <w:rsid w:val="00AD7C92"/>
    <w:rsid w:val="00AE02AE"/>
    <w:rsid w:val="00AE158D"/>
    <w:rsid w:val="00AE2074"/>
    <w:rsid w:val="00AE4869"/>
    <w:rsid w:val="00AE4EDD"/>
    <w:rsid w:val="00AE5AA6"/>
    <w:rsid w:val="00AE62D4"/>
    <w:rsid w:val="00AE6476"/>
    <w:rsid w:val="00AE6FE7"/>
    <w:rsid w:val="00AE7547"/>
    <w:rsid w:val="00AE7EE9"/>
    <w:rsid w:val="00AF067B"/>
    <w:rsid w:val="00AF08CD"/>
    <w:rsid w:val="00AF1432"/>
    <w:rsid w:val="00AF21D4"/>
    <w:rsid w:val="00AF25DC"/>
    <w:rsid w:val="00AF2959"/>
    <w:rsid w:val="00AF41A4"/>
    <w:rsid w:val="00AF41D0"/>
    <w:rsid w:val="00B00DCC"/>
    <w:rsid w:val="00B00EBB"/>
    <w:rsid w:val="00B03AC3"/>
    <w:rsid w:val="00B03BDF"/>
    <w:rsid w:val="00B04AE1"/>
    <w:rsid w:val="00B110CD"/>
    <w:rsid w:val="00B121E6"/>
    <w:rsid w:val="00B1338B"/>
    <w:rsid w:val="00B139CB"/>
    <w:rsid w:val="00B145AC"/>
    <w:rsid w:val="00B1484A"/>
    <w:rsid w:val="00B14DC7"/>
    <w:rsid w:val="00B1606D"/>
    <w:rsid w:val="00B1615E"/>
    <w:rsid w:val="00B16273"/>
    <w:rsid w:val="00B16947"/>
    <w:rsid w:val="00B17912"/>
    <w:rsid w:val="00B17F14"/>
    <w:rsid w:val="00B21686"/>
    <w:rsid w:val="00B236D6"/>
    <w:rsid w:val="00B24321"/>
    <w:rsid w:val="00B250A6"/>
    <w:rsid w:val="00B260FC"/>
    <w:rsid w:val="00B26FB4"/>
    <w:rsid w:val="00B270D6"/>
    <w:rsid w:val="00B2752C"/>
    <w:rsid w:val="00B300D4"/>
    <w:rsid w:val="00B304B6"/>
    <w:rsid w:val="00B31AFC"/>
    <w:rsid w:val="00B335AC"/>
    <w:rsid w:val="00B346C2"/>
    <w:rsid w:val="00B354D3"/>
    <w:rsid w:val="00B3570F"/>
    <w:rsid w:val="00B36FB4"/>
    <w:rsid w:val="00B378E1"/>
    <w:rsid w:val="00B40537"/>
    <w:rsid w:val="00B40724"/>
    <w:rsid w:val="00B41AA3"/>
    <w:rsid w:val="00B432E0"/>
    <w:rsid w:val="00B437AE"/>
    <w:rsid w:val="00B43E0D"/>
    <w:rsid w:val="00B4434A"/>
    <w:rsid w:val="00B464C0"/>
    <w:rsid w:val="00B465EB"/>
    <w:rsid w:val="00B46959"/>
    <w:rsid w:val="00B4798A"/>
    <w:rsid w:val="00B5250C"/>
    <w:rsid w:val="00B526B4"/>
    <w:rsid w:val="00B526FF"/>
    <w:rsid w:val="00B544BD"/>
    <w:rsid w:val="00B55141"/>
    <w:rsid w:val="00B55942"/>
    <w:rsid w:val="00B569C8"/>
    <w:rsid w:val="00B56C60"/>
    <w:rsid w:val="00B56E01"/>
    <w:rsid w:val="00B56FBE"/>
    <w:rsid w:val="00B570DF"/>
    <w:rsid w:val="00B57C93"/>
    <w:rsid w:val="00B57EC4"/>
    <w:rsid w:val="00B57F8D"/>
    <w:rsid w:val="00B600A6"/>
    <w:rsid w:val="00B60402"/>
    <w:rsid w:val="00B604F6"/>
    <w:rsid w:val="00B61958"/>
    <w:rsid w:val="00B61FB9"/>
    <w:rsid w:val="00B6291F"/>
    <w:rsid w:val="00B629EF"/>
    <w:rsid w:val="00B6376F"/>
    <w:rsid w:val="00B63B58"/>
    <w:rsid w:val="00B6418C"/>
    <w:rsid w:val="00B64512"/>
    <w:rsid w:val="00B64D5F"/>
    <w:rsid w:val="00B64E30"/>
    <w:rsid w:val="00B66314"/>
    <w:rsid w:val="00B66D29"/>
    <w:rsid w:val="00B67CB3"/>
    <w:rsid w:val="00B71199"/>
    <w:rsid w:val="00B71646"/>
    <w:rsid w:val="00B71D33"/>
    <w:rsid w:val="00B72FF0"/>
    <w:rsid w:val="00B731FF"/>
    <w:rsid w:val="00B73E9F"/>
    <w:rsid w:val="00B744AC"/>
    <w:rsid w:val="00B749C0"/>
    <w:rsid w:val="00B74E87"/>
    <w:rsid w:val="00B75E5D"/>
    <w:rsid w:val="00B75ECA"/>
    <w:rsid w:val="00B76D0A"/>
    <w:rsid w:val="00B76E67"/>
    <w:rsid w:val="00B77563"/>
    <w:rsid w:val="00B80844"/>
    <w:rsid w:val="00B80F11"/>
    <w:rsid w:val="00B81FC3"/>
    <w:rsid w:val="00B83DD4"/>
    <w:rsid w:val="00B85A40"/>
    <w:rsid w:val="00B85DC6"/>
    <w:rsid w:val="00B8629F"/>
    <w:rsid w:val="00B869B1"/>
    <w:rsid w:val="00B875EF"/>
    <w:rsid w:val="00B87D2E"/>
    <w:rsid w:val="00B90524"/>
    <w:rsid w:val="00B92A3F"/>
    <w:rsid w:val="00B92D7F"/>
    <w:rsid w:val="00B934AF"/>
    <w:rsid w:val="00B93801"/>
    <w:rsid w:val="00B9382B"/>
    <w:rsid w:val="00B93BEC"/>
    <w:rsid w:val="00B94050"/>
    <w:rsid w:val="00B94656"/>
    <w:rsid w:val="00B949D0"/>
    <w:rsid w:val="00B956E7"/>
    <w:rsid w:val="00B96DFC"/>
    <w:rsid w:val="00B97671"/>
    <w:rsid w:val="00B978CA"/>
    <w:rsid w:val="00BA1542"/>
    <w:rsid w:val="00BA41D9"/>
    <w:rsid w:val="00BA5203"/>
    <w:rsid w:val="00BA5E23"/>
    <w:rsid w:val="00BA5FB6"/>
    <w:rsid w:val="00BA7621"/>
    <w:rsid w:val="00BA7CAE"/>
    <w:rsid w:val="00BA7E05"/>
    <w:rsid w:val="00BB0AC7"/>
    <w:rsid w:val="00BB1975"/>
    <w:rsid w:val="00BB2BE9"/>
    <w:rsid w:val="00BB40C3"/>
    <w:rsid w:val="00BB455B"/>
    <w:rsid w:val="00BB54D6"/>
    <w:rsid w:val="00BB6734"/>
    <w:rsid w:val="00BB6C10"/>
    <w:rsid w:val="00BB72B0"/>
    <w:rsid w:val="00BB7EF2"/>
    <w:rsid w:val="00BC28B3"/>
    <w:rsid w:val="00BC2CF5"/>
    <w:rsid w:val="00BC2F1F"/>
    <w:rsid w:val="00BC3AD2"/>
    <w:rsid w:val="00BC4BDA"/>
    <w:rsid w:val="00BC5040"/>
    <w:rsid w:val="00BC537E"/>
    <w:rsid w:val="00BC5624"/>
    <w:rsid w:val="00BC62B3"/>
    <w:rsid w:val="00BC6555"/>
    <w:rsid w:val="00BC78E6"/>
    <w:rsid w:val="00BC795D"/>
    <w:rsid w:val="00BD0BFD"/>
    <w:rsid w:val="00BD1A33"/>
    <w:rsid w:val="00BD1F40"/>
    <w:rsid w:val="00BD35DF"/>
    <w:rsid w:val="00BD3859"/>
    <w:rsid w:val="00BD39F5"/>
    <w:rsid w:val="00BD62CC"/>
    <w:rsid w:val="00BD65C9"/>
    <w:rsid w:val="00BD6D42"/>
    <w:rsid w:val="00BD7311"/>
    <w:rsid w:val="00BD734C"/>
    <w:rsid w:val="00BE0783"/>
    <w:rsid w:val="00BE374E"/>
    <w:rsid w:val="00BE382B"/>
    <w:rsid w:val="00BE3E1A"/>
    <w:rsid w:val="00BE4EA0"/>
    <w:rsid w:val="00BE51E0"/>
    <w:rsid w:val="00BE5221"/>
    <w:rsid w:val="00BE5835"/>
    <w:rsid w:val="00BE6AAC"/>
    <w:rsid w:val="00BE7C7D"/>
    <w:rsid w:val="00BE7EFD"/>
    <w:rsid w:val="00BE7FBB"/>
    <w:rsid w:val="00BF004B"/>
    <w:rsid w:val="00BF30E4"/>
    <w:rsid w:val="00BF3706"/>
    <w:rsid w:val="00BF406E"/>
    <w:rsid w:val="00BF40A4"/>
    <w:rsid w:val="00BF4F68"/>
    <w:rsid w:val="00BF5CE9"/>
    <w:rsid w:val="00BF5E61"/>
    <w:rsid w:val="00BF79C4"/>
    <w:rsid w:val="00C006F7"/>
    <w:rsid w:val="00C023F6"/>
    <w:rsid w:val="00C0265C"/>
    <w:rsid w:val="00C02D3D"/>
    <w:rsid w:val="00C02EAB"/>
    <w:rsid w:val="00C0395E"/>
    <w:rsid w:val="00C042F3"/>
    <w:rsid w:val="00C058BC"/>
    <w:rsid w:val="00C07A47"/>
    <w:rsid w:val="00C102E9"/>
    <w:rsid w:val="00C10EEF"/>
    <w:rsid w:val="00C11A54"/>
    <w:rsid w:val="00C12A76"/>
    <w:rsid w:val="00C14099"/>
    <w:rsid w:val="00C148CE"/>
    <w:rsid w:val="00C15A82"/>
    <w:rsid w:val="00C16280"/>
    <w:rsid w:val="00C1634B"/>
    <w:rsid w:val="00C16D68"/>
    <w:rsid w:val="00C211A1"/>
    <w:rsid w:val="00C246B7"/>
    <w:rsid w:val="00C24974"/>
    <w:rsid w:val="00C24C6B"/>
    <w:rsid w:val="00C24FDB"/>
    <w:rsid w:val="00C269FC"/>
    <w:rsid w:val="00C26B08"/>
    <w:rsid w:val="00C30CE8"/>
    <w:rsid w:val="00C31883"/>
    <w:rsid w:val="00C33B87"/>
    <w:rsid w:val="00C33DE7"/>
    <w:rsid w:val="00C344A5"/>
    <w:rsid w:val="00C34B02"/>
    <w:rsid w:val="00C36796"/>
    <w:rsid w:val="00C368EC"/>
    <w:rsid w:val="00C36907"/>
    <w:rsid w:val="00C37E1E"/>
    <w:rsid w:val="00C4111B"/>
    <w:rsid w:val="00C41394"/>
    <w:rsid w:val="00C4168B"/>
    <w:rsid w:val="00C43CDC"/>
    <w:rsid w:val="00C43EE5"/>
    <w:rsid w:val="00C46E4A"/>
    <w:rsid w:val="00C507BA"/>
    <w:rsid w:val="00C512A6"/>
    <w:rsid w:val="00C518A4"/>
    <w:rsid w:val="00C51EF6"/>
    <w:rsid w:val="00C5352D"/>
    <w:rsid w:val="00C53C77"/>
    <w:rsid w:val="00C55897"/>
    <w:rsid w:val="00C55F5E"/>
    <w:rsid w:val="00C569C0"/>
    <w:rsid w:val="00C579AF"/>
    <w:rsid w:val="00C609D6"/>
    <w:rsid w:val="00C60C9C"/>
    <w:rsid w:val="00C60ECC"/>
    <w:rsid w:val="00C6120A"/>
    <w:rsid w:val="00C61D2B"/>
    <w:rsid w:val="00C61E3C"/>
    <w:rsid w:val="00C624CC"/>
    <w:rsid w:val="00C63A65"/>
    <w:rsid w:val="00C655E3"/>
    <w:rsid w:val="00C65ACC"/>
    <w:rsid w:val="00C6610C"/>
    <w:rsid w:val="00C66A89"/>
    <w:rsid w:val="00C67024"/>
    <w:rsid w:val="00C67027"/>
    <w:rsid w:val="00C6732B"/>
    <w:rsid w:val="00C70C74"/>
    <w:rsid w:val="00C70FEE"/>
    <w:rsid w:val="00C7142B"/>
    <w:rsid w:val="00C72467"/>
    <w:rsid w:val="00C7294B"/>
    <w:rsid w:val="00C733B2"/>
    <w:rsid w:val="00C7368C"/>
    <w:rsid w:val="00C73A8A"/>
    <w:rsid w:val="00C745FD"/>
    <w:rsid w:val="00C751C1"/>
    <w:rsid w:val="00C7552C"/>
    <w:rsid w:val="00C77E3F"/>
    <w:rsid w:val="00C77F51"/>
    <w:rsid w:val="00C802E5"/>
    <w:rsid w:val="00C80564"/>
    <w:rsid w:val="00C80E8A"/>
    <w:rsid w:val="00C84D16"/>
    <w:rsid w:val="00C86808"/>
    <w:rsid w:val="00C87D50"/>
    <w:rsid w:val="00C910AD"/>
    <w:rsid w:val="00C9224D"/>
    <w:rsid w:val="00C93069"/>
    <w:rsid w:val="00C94248"/>
    <w:rsid w:val="00C94DB9"/>
    <w:rsid w:val="00C952CD"/>
    <w:rsid w:val="00C95BB5"/>
    <w:rsid w:val="00C96A09"/>
    <w:rsid w:val="00C97A03"/>
    <w:rsid w:val="00C97BC1"/>
    <w:rsid w:val="00C97D2B"/>
    <w:rsid w:val="00CA0163"/>
    <w:rsid w:val="00CA04BF"/>
    <w:rsid w:val="00CA0E81"/>
    <w:rsid w:val="00CA1261"/>
    <w:rsid w:val="00CA2398"/>
    <w:rsid w:val="00CA24F7"/>
    <w:rsid w:val="00CA2FF7"/>
    <w:rsid w:val="00CA39FA"/>
    <w:rsid w:val="00CA4223"/>
    <w:rsid w:val="00CA481B"/>
    <w:rsid w:val="00CA4AAF"/>
    <w:rsid w:val="00CA4C46"/>
    <w:rsid w:val="00CA4E80"/>
    <w:rsid w:val="00CA5E59"/>
    <w:rsid w:val="00CA5F35"/>
    <w:rsid w:val="00CA6CB8"/>
    <w:rsid w:val="00CA6F45"/>
    <w:rsid w:val="00CA7A0E"/>
    <w:rsid w:val="00CB309F"/>
    <w:rsid w:val="00CB3A90"/>
    <w:rsid w:val="00CB4179"/>
    <w:rsid w:val="00CB4899"/>
    <w:rsid w:val="00CB4D3F"/>
    <w:rsid w:val="00CB530F"/>
    <w:rsid w:val="00CB5323"/>
    <w:rsid w:val="00CB5C41"/>
    <w:rsid w:val="00CB6A41"/>
    <w:rsid w:val="00CB7060"/>
    <w:rsid w:val="00CB7451"/>
    <w:rsid w:val="00CB74E6"/>
    <w:rsid w:val="00CC001F"/>
    <w:rsid w:val="00CC02D8"/>
    <w:rsid w:val="00CC0A43"/>
    <w:rsid w:val="00CC1314"/>
    <w:rsid w:val="00CC187A"/>
    <w:rsid w:val="00CC275E"/>
    <w:rsid w:val="00CC28D8"/>
    <w:rsid w:val="00CC3486"/>
    <w:rsid w:val="00CC3564"/>
    <w:rsid w:val="00CC3BB6"/>
    <w:rsid w:val="00CC3E3A"/>
    <w:rsid w:val="00CC48D3"/>
    <w:rsid w:val="00CC65F8"/>
    <w:rsid w:val="00CC72AB"/>
    <w:rsid w:val="00CC74E4"/>
    <w:rsid w:val="00CC7B2C"/>
    <w:rsid w:val="00CD0039"/>
    <w:rsid w:val="00CD3DBF"/>
    <w:rsid w:val="00CD4474"/>
    <w:rsid w:val="00CD47F2"/>
    <w:rsid w:val="00CD4B0C"/>
    <w:rsid w:val="00CD53B7"/>
    <w:rsid w:val="00CD627F"/>
    <w:rsid w:val="00CD6379"/>
    <w:rsid w:val="00CD63B3"/>
    <w:rsid w:val="00CD658C"/>
    <w:rsid w:val="00CD7F3B"/>
    <w:rsid w:val="00CE072D"/>
    <w:rsid w:val="00CE0F64"/>
    <w:rsid w:val="00CE0FAF"/>
    <w:rsid w:val="00CE42D0"/>
    <w:rsid w:val="00CE4746"/>
    <w:rsid w:val="00CE4E08"/>
    <w:rsid w:val="00CE519D"/>
    <w:rsid w:val="00CE565F"/>
    <w:rsid w:val="00CE5A38"/>
    <w:rsid w:val="00CE5B5F"/>
    <w:rsid w:val="00CE6358"/>
    <w:rsid w:val="00CE7E44"/>
    <w:rsid w:val="00CE7E9B"/>
    <w:rsid w:val="00CF176F"/>
    <w:rsid w:val="00CF1E28"/>
    <w:rsid w:val="00CF2250"/>
    <w:rsid w:val="00CF44DF"/>
    <w:rsid w:val="00CF4CF4"/>
    <w:rsid w:val="00CF6683"/>
    <w:rsid w:val="00CF66FC"/>
    <w:rsid w:val="00CF6F42"/>
    <w:rsid w:val="00CF7217"/>
    <w:rsid w:val="00CF7F86"/>
    <w:rsid w:val="00D007D1"/>
    <w:rsid w:val="00D01293"/>
    <w:rsid w:val="00D01573"/>
    <w:rsid w:val="00D0220D"/>
    <w:rsid w:val="00D03E9D"/>
    <w:rsid w:val="00D049F3"/>
    <w:rsid w:val="00D05B11"/>
    <w:rsid w:val="00D07A79"/>
    <w:rsid w:val="00D105A5"/>
    <w:rsid w:val="00D107B0"/>
    <w:rsid w:val="00D10CB0"/>
    <w:rsid w:val="00D1115F"/>
    <w:rsid w:val="00D116A3"/>
    <w:rsid w:val="00D11C31"/>
    <w:rsid w:val="00D1209B"/>
    <w:rsid w:val="00D135BF"/>
    <w:rsid w:val="00D14410"/>
    <w:rsid w:val="00D14510"/>
    <w:rsid w:val="00D14F89"/>
    <w:rsid w:val="00D152A8"/>
    <w:rsid w:val="00D15457"/>
    <w:rsid w:val="00D159D0"/>
    <w:rsid w:val="00D159D6"/>
    <w:rsid w:val="00D15CCD"/>
    <w:rsid w:val="00D164FD"/>
    <w:rsid w:val="00D20BAE"/>
    <w:rsid w:val="00D21074"/>
    <w:rsid w:val="00D2266A"/>
    <w:rsid w:val="00D22ECC"/>
    <w:rsid w:val="00D240A9"/>
    <w:rsid w:val="00D24928"/>
    <w:rsid w:val="00D24F15"/>
    <w:rsid w:val="00D263D8"/>
    <w:rsid w:val="00D26567"/>
    <w:rsid w:val="00D265D3"/>
    <w:rsid w:val="00D269E5"/>
    <w:rsid w:val="00D26E89"/>
    <w:rsid w:val="00D27844"/>
    <w:rsid w:val="00D27970"/>
    <w:rsid w:val="00D27F68"/>
    <w:rsid w:val="00D30B0D"/>
    <w:rsid w:val="00D316A6"/>
    <w:rsid w:val="00D31FF4"/>
    <w:rsid w:val="00D328FC"/>
    <w:rsid w:val="00D329B9"/>
    <w:rsid w:val="00D32C86"/>
    <w:rsid w:val="00D3566F"/>
    <w:rsid w:val="00D371A1"/>
    <w:rsid w:val="00D37A00"/>
    <w:rsid w:val="00D4099F"/>
    <w:rsid w:val="00D41407"/>
    <w:rsid w:val="00D44C1E"/>
    <w:rsid w:val="00D44DE7"/>
    <w:rsid w:val="00D451BD"/>
    <w:rsid w:val="00D46A5B"/>
    <w:rsid w:val="00D47674"/>
    <w:rsid w:val="00D47F15"/>
    <w:rsid w:val="00D50AFB"/>
    <w:rsid w:val="00D514F8"/>
    <w:rsid w:val="00D526C7"/>
    <w:rsid w:val="00D531E4"/>
    <w:rsid w:val="00D53BE1"/>
    <w:rsid w:val="00D54B84"/>
    <w:rsid w:val="00D54DC2"/>
    <w:rsid w:val="00D54E38"/>
    <w:rsid w:val="00D55545"/>
    <w:rsid w:val="00D564B4"/>
    <w:rsid w:val="00D5679F"/>
    <w:rsid w:val="00D56E08"/>
    <w:rsid w:val="00D576C7"/>
    <w:rsid w:val="00D61526"/>
    <w:rsid w:val="00D6168B"/>
    <w:rsid w:val="00D6181F"/>
    <w:rsid w:val="00D62724"/>
    <w:rsid w:val="00D6412B"/>
    <w:rsid w:val="00D643DB"/>
    <w:rsid w:val="00D652BC"/>
    <w:rsid w:val="00D661E7"/>
    <w:rsid w:val="00D666ED"/>
    <w:rsid w:val="00D70998"/>
    <w:rsid w:val="00D70B8C"/>
    <w:rsid w:val="00D70E49"/>
    <w:rsid w:val="00D716E8"/>
    <w:rsid w:val="00D744C2"/>
    <w:rsid w:val="00D76B1C"/>
    <w:rsid w:val="00D76D1B"/>
    <w:rsid w:val="00D77B5B"/>
    <w:rsid w:val="00D81504"/>
    <w:rsid w:val="00D82F72"/>
    <w:rsid w:val="00D83C43"/>
    <w:rsid w:val="00D856D5"/>
    <w:rsid w:val="00D85D10"/>
    <w:rsid w:val="00D875CF"/>
    <w:rsid w:val="00D87807"/>
    <w:rsid w:val="00D87BA2"/>
    <w:rsid w:val="00D90400"/>
    <w:rsid w:val="00D912DD"/>
    <w:rsid w:val="00D916E5"/>
    <w:rsid w:val="00D91FB9"/>
    <w:rsid w:val="00D92493"/>
    <w:rsid w:val="00D92A42"/>
    <w:rsid w:val="00D92D50"/>
    <w:rsid w:val="00D964CF"/>
    <w:rsid w:val="00DA11C9"/>
    <w:rsid w:val="00DA1221"/>
    <w:rsid w:val="00DA264A"/>
    <w:rsid w:val="00DA41D8"/>
    <w:rsid w:val="00DA56B8"/>
    <w:rsid w:val="00DA56E7"/>
    <w:rsid w:val="00DB15FE"/>
    <w:rsid w:val="00DB3990"/>
    <w:rsid w:val="00DB4215"/>
    <w:rsid w:val="00DB67E5"/>
    <w:rsid w:val="00DB6CCD"/>
    <w:rsid w:val="00DB6E06"/>
    <w:rsid w:val="00DB7C92"/>
    <w:rsid w:val="00DC0556"/>
    <w:rsid w:val="00DC1499"/>
    <w:rsid w:val="00DC1D28"/>
    <w:rsid w:val="00DC2078"/>
    <w:rsid w:val="00DC326C"/>
    <w:rsid w:val="00DC410F"/>
    <w:rsid w:val="00DC6366"/>
    <w:rsid w:val="00DC67CC"/>
    <w:rsid w:val="00DD01C7"/>
    <w:rsid w:val="00DD03F7"/>
    <w:rsid w:val="00DD0C23"/>
    <w:rsid w:val="00DD0F21"/>
    <w:rsid w:val="00DD2E9C"/>
    <w:rsid w:val="00DD330A"/>
    <w:rsid w:val="00DD383B"/>
    <w:rsid w:val="00DD38C7"/>
    <w:rsid w:val="00DD4719"/>
    <w:rsid w:val="00DD4AC0"/>
    <w:rsid w:val="00DD5760"/>
    <w:rsid w:val="00DD6760"/>
    <w:rsid w:val="00DE1442"/>
    <w:rsid w:val="00DE1939"/>
    <w:rsid w:val="00DE2278"/>
    <w:rsid w:val="00DE2BA0"/>
    <w:rsid w:val="00DE4591"/>
    <w:rsid w:val="00DE45D5"/>
    <w:rsid w:val="00DE4639"/>
    <w:rsid w:val="00DE5D3D"/>
    <w:rsid w:val="00DE6BF1"/>
    <w:rsid w:val="00DE7888"/>
    <w:rsid w:val="00DF32F1"/>
    <w:rsid w:val="00DF33D8"/>
    <w:rsid w:val="00DF54C1"/>
    <w:rsid w:val="00DF7435"/>
    <w:rsid w:val="00E00324"/>
    <w:rsid w:val="00E006B7"/>
    <w:rsid w:val="00E009DE"/>
    <w:rsid w:val="00E0138B"/>
    <w:rsid w:val="00E021B0"/>
    <w:rsid w:val="00E028A8"/>
    <w:rsid w:val="00E034FD"/>
    <w:rsid w:val="00E05139"/>
    <w:rsid w:val="00E060B0"/>
    <w:rsid w:val="00E0637A"/>
    <w:rsid w:val="00E063D9"/>
    <w:rsid w:val="00E06605"/>
    <w:rsid w:val="00E06CBA"/>
    <w:rsid w:val="00E107CD"/>
    <w:rsid w:val="00E1172F"/>
    <w:rsid w:val="00E127A9"/>
    <w:rsid w:val="00E127AE"/>
    <w:rsid w:val="00E12DC1"/>
    <w:rsid w:val="00E14A65"/>
    <w:rsid w:val="00E14B40"/>
    <w:rsid w:val="00E14DA3"/>
    <w:rsid w:val="00E162EE"/>
    <w:rsid w:val="00E22085"/>
    <w:rsid w:val="00E2217E"/>
    <w:rsid w:val="00E227BC"/>
    <w:rsid w:val="00E2537E"/>
    <w:rsid w:val="00E257FC"/>
    <w:rsid w:val="00E26934"/>
    <w:rsid w:val="00E3079C"/>
    <w:rsid w:val="00E30B94"/>
    <w:rsid w:val="00E30BDE"/>
    <w:rsid w:val="00E31A41"/>
    <w:rsid w:val="00E320DA"/>
    <w:rsid w:val="00E3278C"/>
    <w:rsid w:val="00E3403C"/>
    <w:rsid w:val="00E352E3"/>
    <w:rsid w:val="00E35C68"/>
    <w:rsid w:val="00E362E1"/>
    <w:rsid w:val="00E372F1"/>
    <w:rsid w:val="00E37E22"/>
    <w:rsid w:val="00E40B80"/>
    <w:rsid w:val="00E41378"/>
    <w:rsid w:val="00E4241F"/>
    <w:rsid w:val="00E44E2D"/>
    <w:rsid w:val="00E45F4E"/>
    <w:rsid w:val="00E4629A"/>
    <w:rsid w:val="00E47AD7"/>
    <w:rsid w:val="00E50529"/>
    <w:rsid w:val="00E5064E"/>
    <w:rsid w:val="00E51697"/>
    <w:rsid w:val="00E51A22"/>
    <w:rsid w:val="00E51BDE"/>
    <w:rsid w:val="00E531B4"/>
    <w:rsid w:val="00E5376C"/>
    <w:rsid w:val="00E54073"/>
    <w:rsid w:val="00E5421A"/>
    <w:rsid w:val="00E543BA"/>
    <w:rsid w:val="00E55997"/>
    <w:rsid w:val="00E56CD3"/>
    <w:rsid w:val="00E576E7"/>
    <w:rsid w:val="00E57813"/>
    <w:rsid w:val="00E57EFD"/>
    <w:rsid w:val="00E602D6"/>
    <w:rsid w:val="00E604E3"/>
    <w:rsid w:val="00E60B94"/>
    <w:rsid w:val="00E60C5B"/>
    <w:rsid w:val="00E61812"/>
    <w:rsid w:val="00E61EBD"/>
    <w:rsid w:val="00E6287B"/>
    <w:rsid w:val="00E644D6"/>
    <w:rsid w:val="00E646F7"/>
    <w:rsid w:val="00E6483A"/>
    <w:rsid w:val="00E64C2E"/>
    <w:rsid w:val="00E66FE0"/>
    <w:rsid w:val="00E671BD"/>
    <w:rsid w:val="00E70837"/>
    <w:rsid w:val="00E70ED5"/>
    <w:rsid w:val="00E7262D"/>
    <w:rsid w:val="00E728E9"/>
    <w:rsid w:val="00E73C3A"/>
    <w:rsid w:val="00E748BD"/>
    <w:rsid w:val="00E7587A"/>
    <w:rsid w:val="00E75DF2"/>
    <w:rsid w:val="00E76386"/>
    <w:rsid w:val="00E76472"/>
    <w:rsid w:val="00E76B26"/>
    <w:rsid w:val="00E80A54"/>
    <w:rsid w:val="00E81D7D"/>
    <w:rsid w:val="00E81E3A"/>
    <w:rsid w:val="00E83750"/>
    <w:rsid w:val="00E84011"/>
    <w:rsid w:val="00E843EB"/>
    <w:rsid w:val="00E84A1F"/>
    <w:rsid w:val="00E856B4"/>
    <w:rsid w:val="00E85CE9"/>
    <w:rsid w:val="00E87E9B"/>
    <w:rsid w:val="00E87EBA"/>
    <w:rsid w:val="00E90611"/>
    <w:rsid w:val="00E915C7"/>
    <w:rsid w:val="00E91700"/>
    <w:rsid w:val="00E93E3A"/>
    <w:rsid w:val="00E959C3"/>
    <w:rsid w:val="00E96ACB"/>
    <w:rsid w:val="00E9745E"/>
    <w:rsid w:val="00E9782D"/>
    <w:rsid w:val="00E97CD7"/>
    <w:rsid w:val="00EA0290"/>
    <w:rsid w:val="00EA131A"/>
    <w:rsid w:val="00EA22B8"/>
    <w:rsid w:val="00EA3291"/>
    <w:rsid w:val="00EA33B5"/>
    <w:rsid w:val="00EA3A78"/>
    <w:rsid w:val="00EA3D92"/>
    <w:rsid w:val="00EA4DAC"/>
    <w:rsid w:val="00EA550B"/>
    <w:rsid w:val="00EA5555"/>
    <w:rsid w:val="00EA5DE5"/>
    <w:rsid w:val="00EA6785"/>
    <w:rsid w:val="00EA6D14"/>
    <w:rsid w:val="00EA703B"/>
    <w:rsid w:val="00EB0377"/>
    <w:rsid w:val="00EB2416"/>
    <w:rsid w:val="00EB2E73"/>
    <w:rsid w:val="00EB3436"/>
    <w:rsid w:val="00EB4222"/>
    <w:rsid w:val="00EB4F8E"/>
    <w:rsid w:val="00EB55CC"/>
    <w:rsid w:val="00EC0F17"/>
    <w:rsid w:val="00EC1290"/>
    <w:rsid w:val="00EC1A48"/>
    <w:rsid w:val="00EC3C09"/>
    <w:rsid w:val="00EC3C23"/>
    <w:rsid w:val="00EC3EB6"/>
    <w:rsid w:val="00EC45D8"/>
    <w:rsid w:val="00EC661C"/>
    <w:rsid w:val="00EC6829"/>
    <w:rsid w:val="00EC6AA7"/>
    <w:rsid w:val="00EC757E"/>
    <w:rsid w:val="00ED108E"/>
    <w:rsid w:val="00ED1ED0"/>
    <w:rsid w:val="00ED2598"/>
    <w:rsid w:val="00ED3454"/>
    <w:rsid w:val="00ED4103"/>
    <w:rsid w:val="00ED4370"/>
    <w:rsid w:val="00ED4E19"/>
    <w:rsid w:val="00ED54C0"/>
    <w:rsid w:val="00ED55EF"/>
    <w:rsid w:val="00ED7022"/>
    <w:rsid w:val="00ED71CC"/>
    <w:rsid w:val="00EE00B9"/>
    <w:rsid w:val="00EE0506"/>
    <w:rsid w:val="00EE117A"/>
    <w:rsid w:val="00EE11D1"/>
    <w:rsid w:val="00EE1D35"/>
    <w:rsid w:val="00EE213D"/>
    <w:rsid w:val="00EE3A29"/>
    <w:rsid w:val="00EE3A8C"/>
    <w:rsid w:val="00EE3BE1"/>
    <w:rsid w:val="00EE415C"/>
    <w:rsid w:val="00EE42D1"/>
    <w:rsid w:val="00EE4C37"/>
    <w:rsid w:val="00EE4E57"/>
    <w:rsid w:val="00EE5A1B"/>
    <w:rsid w:val="00EE65E9"/>
    <w:rsid w:val="00EE6933"/>
    <w:rsid w:val="00EE6FE0"/>
    <w:rsid w:val="00EE711F"/>
    <w:rsid w:val="00EF1476"/>
    <w:rsid w:val="00EF17F9"/>
    <w:rsid w:val="00EF2C9A"/>
    <w:rsid w:val="00EF3B02"/>
    <w:rsid w:val="00EF46A9"/>
    <w:rsid w:val="00EF55D7"/>
    <w:rsid w:val="00EF5ABD"/>
    <w:rsid w:val="00EF60DA"/>
    <w:rsid w:val="00EF61C5"/>
    <w:rsid w:val="00EF6313"/>
    <w:rsid w:val="00EF6AE2"/>
    <w:rsid w:val="00F000E2"/>
    <w:rsid w:val="00F0013F"/>
    <w:rsid w:val="00F00D10"/>
    <w:rsid w:val="00F0212C"/>
    <w:rsid w:val="00F0264E"/>
    <w:rsid w:val="00F026D5"/>
    <w:rsid w:val="00F02F2C"/>
    <w:rsid w:val="00F03663"/>
    <w:rsid w:val="00F038CB"/>
    <w:rsid w:val="00F03B98"/>
    <w:rsid w:val="00F04759"/>
    <w:rsid w:val="00F04B64"/>
    <w:rsid w:val="00F05E2E"/>
    <w:rsid w:val="00F069F4"/>
    <w:rsid w:val="00F073D0"/>
    <w:rsid w:val="00F07421"/>
    <w:rsid w:val="00F07E19"/>
    <w:rsid w:val="00F109DA"/>
    <w:rsid w:val="00F10D8C"/>
    <w:rsid w:val="00F10F4D"/>
    <w:rsid w:val="00F115F7"/>
    <w:rsid w:val="00F123F0"/>
    <w:rsid w:val="00F12651"/>
    <w:rsid w:val="00F12C36"/>
    <w:rsid w:val="00F12FEC"/>
    <w:rsid w:val="00F13779"/>
    <w:rsid w:val="00F13AA7"/>
    <w:rsid w:val="00F13F44"/>
    <w:rsid w:val="00F1659F"/>
    <w:rsid w:val="00F1794C"/>
    <w:rsid w:val="00F17A48"/>
    <w:rsid w:val="00F17EC0"/>
    <w:rsid w:val="00F21215"/>
    <w:rsid w:val="00F21246"/>
    <w:rsid w:val="00F2160A"/>
    <w:rsid w:val="00F220B5"/>
    <w:rsid w:val="00F233D1"/>
    <w:rsid w:val="00F23A7A"/>
    <w:rsid w:val="00F246CE"/>
    <w:rsid w:val="00F258EE"/>
    <w:rsid w:val="00F259AF"/>
    <w:rsid w:val="00F260DB"/>
    <w:rsid w:val="00F279DE"/>
    <w:rsid w:val="00F308CB"/>
    <w:rsid w:val="00F30AB3"/>
    <w:rsid w:val="00F335C2"/>
    <w:rsid w:val="00F33DA4"/>
    <w:rsid w:val="00F34994"/>
    <w:rsid w:val="00F35765"/>
    <w:rsid w:val="00F35A21"/>
    <w:rsid w:val="00F4049F"/>
    <w:rsid w:val="00F40FEC"/>
    <w:rsid w:val="00F42F8F"/>
    <w:rsid w:val="00F448C4"/>
    <w:rsid w:val="00F456FF"/>
    <w:rsid w:val="00F45FD3"/>
    <w:rsid w:val="00F476E0"/>
    <w:rsid w:val="00F47BF7"/>
    <w:rsid w:val="00F50B92"/>
    <w:rsid w:val="00F5107B"/>
    <w:rsid w:val="00F51202"/>
    <w:rsid w:val="00F516F7"/>
    <w:rsid w:val="00F51C3D"/>
    <w:rsid w:val="00F52014"/>
    <w:rsid w:val="00F52039"/>
    <w:rsid w:val="00F54030"/>
    <w:rsid w:val="00F544AC"/>
    <w:rsid w:val="00F55C89"/>
    <w:rsid w:val="00F5647B"/>
    <w:rsid w:val="00F56A65"/>
    <w:rsid w:val="00F56AC7"/>
    <w:rsid w:val="00F602FF"/>
    <w:rsid w:val="00F60691"/>
    <w:rsid w:val="00F608AB"/>
    <w:rsid w:val="00F62B12"/>
    <w:rsid w:val="00F63D24"/>
    <w:rsid w:val="00F64112"/>
    <w:rsid w:val="00F64A14"/>
    <w:rsid w:val="00F64BB8"/>
    <w:rsid w:val="00F6617E"/>
    <w:rsid w:val="00F665D3"/>
    <w:rsid w:val="00F66707"/>
    <w:rsid w:val="00F66962"/>
    <w:rsid w:val="00F67066"/>
    <w:rsid w:val="00F67BB6"/>
    <w:rsid w:val="00F713DE"/>
    <w:rsid w:val="00F71472"/>
    <w:rsid w:val="00F716BD"/>
    <w:rsid w:val="00F71A19"/>
    <w:rsid w:val="00F7269D"/>
    <w:rsid w:val="00F72B7A"/>
    <w:rsid w:val="00F738D9"/>
    <w:rsid w:val="00F74820"/>
    <w:rsid w:val="00F75770"/>
    <w:rsid w:val="00F75C79"/>
    <w:rsid w:val="00F75CB1"/>
    <w:rsid w:val="00F75CC5"/>
    <w:rsid w:val="00F75FB7"/>
    <w:rsid w:val="00F7629C"/>
    <w:rsid w:val="00F7653A"/>
    <w:rsid w:val="00F7698C"/>
    <w:rsid w:val="00F76BD7"/>
    <w:rsid w:val="00F77C86"/>
    <w:rsid w:val="00F805C9"/>
    <w:rsid w:val="00F80BF3"/>
    <w:rsid w:val="00F81299"/>
    <w:rsid w:val="00F828E5"/>
    <w:rsid w:val="00F831BB"/>
    <w:rsid w:val="00F83678"/>
    <w:rsid w:val="00F85854"/>
    <w:rsid w:val="00F85B1A"/>
    <w:rsid w:val="00F90D90"/>
    <w:rsid w:val="00F914C7"/>
    <w:rsid w:val="00F92146"/>
    <w:rsid w:val="00F949D7"/>
    <w:rsid w:val="00F94DBC"/>
    <w:rsid w:val="00F963BE"/>
    <w:rsid w:val="00F96C49"/>
    <w:rsid w:val="00F97B29"/>
    <w:rsid w:val="00FA02E8"/>
    <w:rsid w:val="00FA04A6"/>
    <w:rsid w:val="00FA277D"/>
    <w:rsid w:val="00FA2BEA"/>
    <w:rsid w:val="00FA337F"/>
    <w:rsid w:val="00FA3D1A"/>
    <w:rsid w:val="00FA4183"/>
    <w:rsid w:val="00FA4218"/>
    <w:rsid w:val="00FA55C6"/>
    <w:rsid w:val="00FA5DD6"/>
    <w:rsid w:val="00FA6E74"/>
    <w:rsid w:val="00FA74AD"/>
    <w:rsid w:val="00FB051C"/>
    <w:rsid w:val="00FB0818"/>
    <w:rsid w:val="00FB1AE3"/>
    <w:rsid w:val="00FB222A"/>
    <w:rsid w:val="00FB2B10"/>
    <w:rsid w:val="00FB3B50"/>
    <w:rsid w:val="00FB45CE"/>
    <w:rsid w:val="00FB54A8"/>
    <w:rsid w:val="00FB5A1B"/>
    <w:rsid w:val="00FB6906"/>
    <w:rsid w:val="00FB6ADE"/>
    <w:rsid w:val="00FB6E13"/>
    <w:rsid w:val="00FB7BD3"/>
    <w:rsid w:val="00FC0532"/>
    <w:rsid w:val="00FC0C66"/>
    <w:rsid w:val="00FC27D7"/>
    <w:rsid w:val="00FC27E0"/>
    <w:rsid w:val="00FC295D"/>
    <w:rsid w:val="00FC2D77"/>
    <w:rsid w:val="00FC3901"/>
    <w:rsid w:val="00FC42EA"/>
    <w:rsid w:val="00FC4A3A"/>
    <w:rsid w:val="00FC59FE"/>
    <w:rsid w:val="00FC608C"/>
    <w:rsid w:val="00FC623B"/>
    <w:rsid w:val="00FC74D5"/>
    <w:rsid w:val="00FD0745"/>
    <w:rsid w:val="00FD10D9"/>
    <w:rsid w:val="00FD26DC"/>
    <w:rsid w:val="00FD5C0A"/>
    <w:rsid w:val="00FD5D58"/>
    <w:rsid w:val="00FD5FAD"/>
    <w:rsid w:val="00FD65F7"/>
    <w:rsid w:val="00FD65FF"/>
    <w:rsid w:val="00FD7041"/>
    <w:rsid w:val="00FD76B8"/>
    <w:rsid w:val="00FE1E4C"/>
    <w:rsid w:val="00FE2ADC"/>
    <w:rsid w:val="00FE4B15"/>
    <w:rsid w:val="00FE5E28"/>
    <w:rsid w:val="00FE61C6"/>
    <w:rsid w:val="00FE715E"/>
    <w:rsid w:val="00FE72B0"/>
    <w:rsid w:val="00FE778E"/>
    <w:rsid w:val="00FF072D"/>
    <w:rsid w:val="00FF0F6B"/>
    <w:rsid w:val="00FF12FB"/>
    <w:rsid w:val="00FF133F"/>
    <w:rsid w:val="00FF1881"/>
    <w:rsid w:val="00FF1CE0"/>
    <w:rsid w:val="00FF256E"/>
    <w:rsid w:val="00FF3B53"/>
    <w:rsid w:val="00FF41B5"/>
    <w:rsid w:val="00FF41FF"/>
    <w:rsid w:val="00FF4329"/>
    <w:rsid w:val="00FF43DD"/>
    <w:rsid w:val="00FF4AC8"/>
    <w:rsid w:val="00FF53EC"/>
    <w:rsid w:val="00FF64B3"/>
    <w:rsid w:val="00FF73C5"/>
    <w:rsid w:val="00FF7603"/>
    <w:rsid w:val="00FF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46D2C"/>
  <w15:docId w15:val="{7CBC5C7C-E232-418F-91CE-F4714194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9C"/>
    <w:pPr>
      <w:spacing w:after="0" w:line="240" w:lineRule="auto"/>
      <w:jc w:val="both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rsid w:val="00E856B4"/>
    <w:pPr>
      <w:keepNext/>
      <w:keepLines/>
      <w:numPr>
        <w:numId w:val="3"/>
      </w:numPr>
      <w:spacing w:before="360" w:after="240"/>
      <w:jc w:val="left"/>
      <w:outlineLvl w:val="0"/>
    </w:pPr>
    <w:rPr>
      <w:rFonts w:ascii="Century Gothic" w:eastAsiaTheme="majorEastAsia" w:hAnsi="Century Gothic" w:cstheme="majorBidi"/>
      <w:b/>
      <w:bCs/>
      <w:color w:val="00B050"/>
      <w:sz w:val="28"/>
      <w:szCs w:val="28"/>
    </w:rPr>
  </w:style>
  <w:style w:type="paragraph" w:styleId="Titre2">
    <w:name w:val="heading 2"/>
    <w:basedOn w:val="Titre1"/>
    <w:next w:val="Normal"/>
    <w:link w:val="Titre2Car"/>
    <w:uiPriority w:val="99"/>
    <w:unhideWhenUsed/>
    <w:qFormat/>
    <w:rsid w:val="004307EC"/>
    <w:pPr>
      <w:numPr>
        <w:ilvl w:val="1"/>
      </w:numPr>
      <w:spacing w:after="0"/>
      <w:outlineLvl w:val="1"/>
    </w:pPr>
    <w:rPr>
      <w:bCs w:val="0"/>
      <w:sz w:val="24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995214"/>
    <w:pPr>
      <w:keepNext/>
      <w:keepLines/>
      <w:spacing w:before="120"/>
      <w:outlineLvl w:val="2"/>
    </w:pPr>
    <w:rPr>
      <w:rFonts w:eastAsiaTheme="majorEastAsia" w:cstheme="majorBidi"/>
      <w:b/>
      <w:bCs/>
      <w:color w:val="3891A7" w:themeColor="accent1"/>
    </w:rPr>
  </w:style>
  <w:style w:type="paragraph" w:styleId="Titre4">
    <w:name w:val="heading 4"/>
    <w:basedOn w:val="Normal"/>
    <w:next w:val="Normal"/>
    <w:link w:val="Titre4Car"/>
    <w:qFormat/>
    <w:rsid w:val="00B304B6"/>
    <w:pPr>
      <w:keepNext/>
      <w:numPr>
        <w:ilvl w:val="3"/>
        <w:numId w:val="3"/>
      </w:numPr>
      <w:autoSpaceDE w:val="0"/>
      <w:autoSpaceDN w:val="0"/>
      <w:spacing w:after="60"/>
      <w:outlineLvl w:val="3"/>
    </w:pPr>
    <w:rPr>
      <w:rFonts w:eastAsia="Times New Roman" w:cs="Times New Roman"/>
      <w:i/>
      <w:iCs/>
      <w:sz w:val="18"/>
      <w:szCs w:val="18"/>
      <w:lang w:eastAsia="fr-FR"/>
    </w:rPr>
  </w:style>
  <w:style w:type="paragraph" w:styleId="Titre5">
    <w:name w:val="heading 5"/>
    <w:basedOn w:val="Normal"/>
    <w:next w:val="Normal"/>
    <w:link w:val="Titre5Car"/>
    <w:uiPriority w:val="99"/>
    <w:qFormat/>
    <w:rsid w:val="00B304B6"/>
    <w:pPr>
      <w:numPr>
        <w:ilvl w:val="4"/>
        <w:numId w:val="3"/>
      </w:numPr>
      <w:autoSpaceDE w:val="0"/>
      <w:autoSpaceDN w:val="0"/>
      <w:spacing w:after="60"/>
      <w:outlineLvl w:val="4"/>
    </w:pPr>
    <w:rPr>
      <w:rFonts w:eastAsia="Times New Roman" w:cs="Times New Roman"/>
      <w:sz w:val="18"/>
      <w:szCs w:val="18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304B6"/>
    <w:pPr>
      <w:numPr>
        <w:ilvl w:val="5"/>
        <w:numId w:val="3"/>
      </w:numPr>
      <w:autoSpaceDE w:val="0"/>
      <w:autoSpaceDN w:val="0"/>
      <w:spacing w:after="60"/>
      <w:outlineLvl w:val="5"/>
    </w:pPr>
    <w:rPr>
      <w:rFonts w:eastAsia="Times New Roman" w:cs="Times New Roman"/>
      <w:i/>
      <w:iCs/>
      <w:sz w:val="16"/>
      <w:szCs w:val="16"/>
      <w:lang w:eastAsia="fr-FR"/>
    </w:rPr>
  </w:style>
  <w:style w:type="paragraph" w:styleId="Titre7">
    <w:name w:val="heading 7"/>
    <w:basedOn w:val="Normal"/>
    <w:next w:val="Normal"/>
    <w:link w:val="Titre7Car"/>
    <w:uiPriority w:val="99"/>
    <w:qFormat/>
    <w:rsid w:val="00B304B6"/>
    <w:pPr>
      <w:numPr>
        <w:ilvl w:val="6"/>
        <w:numId w:val="3"/>
      </w:numPr>
      <w:autoSpaceDE w:val="0"/>
      <w:autoSpaceDN w:val="0"/>
      <w:spacing w:after="60"/>
      <w:outlineLvl w:val="6"/>
    </w:pPr>
    <w:rPr>
      <w:rFonts w:eastAsia="Times New Roman" w:cs="Times New Roman"/>
      <w:sz w:val="16"/>
      <w:szCs w:val="16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304B6"/>
    <w:pPr>
      <w:numPr>
        <w:ilvl w:val="7"/>
        <w:numId w:val="3"/>
      </w:numPr>
      <w:autoSpaceDE w:val="0"/>
      <w:autoSpaceDN w:val="0"/>
      <w:spacing w:after="60"/>
      <w:outlineLvl w:val="7"/>
    </w:pPr>
    <w:rPr>
      <w:rFonts w:eastAsia="Times New Roman" w:cs="Times New Roman"/>
      <w:i/>
      <w:iCs/>
      <w:sz w:val="16"/>
      <w:szCs w:val="16"/>
      <w:lang w:eastAsia="fr-FR"/>
    </w:rPr>
  </w:style>
  <w:style w:type="paragraph" w:styleId="Titre9">
    <w:name w:val="heading 9"/>
    <w:aliases w:val="figure"/>
    <w:basedOn w:val="Normal"/>
    <w:next w:val="Normal"/>
    <w:link w:val="Titre9Car"/>
    <w:uiPriority w:val="99"/>
    <w:qFormat/>
    <w:rsid w:val="00B304B6"/>
    <w:pPr>
      <w:numPr>
        <w:ilvl w:val="8"/>
        <w:numId w:val="3"/>
      </w:numPr>
      <w:autoSpaceDE w:val="0"/>
      <w:autoSpaceDN w:val="0"/>
      <w:spacing w:after="60"/>
      <w:outlineLvl w:val="8"/>
    </w:pPr>
    <w:rPr>
      <w:rFonts w:eastAsia="Times New Roman" w:cs="Times New Roman"/>
      <w:sz w:val="16"/>
      <w:szCs w:val="1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997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9"/>
    <w:rsid w:val="00E856B4"/>
    <w:rPr>
      <w:rFonts w:ascii="Century Gothic" w:eastAsiaTheme="majorEastAsia" w:hAnsi="Century Gothic" w:cstheme="majorBidi"/>
      <w:b/>
      <w:bCs/>
      <w:color w:val="00B050"/>
      <w:sz w:val="28"/>
      <w:szCs w:val="28"/>
    </w:rPr>
  </w:style>
  <w:style w:type="paragraph" w:styleId="Titre">
    <w:name w:val="Title"/>
    <w:basedOn w:val="Normal"/>
    <w:next w:val="Normal"/>
    <w:link w:val="TitreCar"/>
    <w:qFormat/>
    <w:rsid w:val="00AE2074"/>
    <w:pPr>
      <w:spacing w:after="300"/>
      <w:contextualSpacing/>
    </w:pPr>
    <w:rPr>
      <w:rFonts w:ascii="Century Gothic" w:eastAsiaTheme="majorEastAsia" w:hAnsi="Century Gothic" w:cstheme="majorBidi"/>
      <w:b/>
      <w:color w:val="00B050"/>
      <w:spacing w:val="5"/>
      <w:kern w:val="28"/>
      <w:sz w:val="40"/>
      <w:szCs w:val="52"/>
    </w:rPr>
  </w:style>
  <w:style w:type="character" w:customStyle="1" w:styleId="TitreCar">
    <w:name w:val="Titre Car"/>
    <w:basedOn w:val="Policepardfaut"/>
    <w:link w:val="Titre"/>
    <w:rsid w:val="00AE2074"/>
    <w:rPr>
      <w:rFonts w:ascii="Century Gothic" w:eastAsiaTheme="majorEastAsia" w:hAnsi="Century Gothic" w:cstheme="majorBidi"/>
      <w:b/>
      <w:color w:val="00B050"/>
      <w:spacing w:val="5"/>
      <w:kern w:val="28"/>
      <w:sz w:val="40"/>
      <w:szCs w:val="52"/>
    </w:rPr>
  </w:style>
  <w:style w:type="character" w:styleId="Lienhypertexte">
    <w:name w:val="Hyperlink"/>
    <w:basedOn w:val="Policepardfaut"/>
    <w:uiPriority w:val="99"/>
    <w:unhideWhenUsed/>
    <w:rsid w:val="003062B2"/>
    <w:rPr>
      <w:color w:val="8DC765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062B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62B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E51E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E51E0"/>
  </w:style>
  <w:style w:type="paragraph" w:styleId="Pieddepage">
    <w:name w:val="footer"/>
    <w:basedOn w:val="Normal"/>
    <w:link w:val="PieddepageCar"/>
    <w:uiPriority w:val="99"/>
    <w:unhideWhenUsed/>
    <w:rsid w:val="00BE51E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E51E0"/>
  </w:style>
  <w:style w:type="paragraph" w:styleId="Sansinterligne">
    <w:name w:val="No Spacing"/>
    <w:aliases w:val="image"/>
    <w:link w:val="SansinterligneCar"/>
    <w:uiPriority w:val="1"/>
    <w:qFormat/>
    <w:rsid w:val="00E352E3"/>
    <w:pPr>
      <w:spacing w:after="0" w:line="240" w:lineRule="auto"/>
      <w:jc w:val="center"/>
    </w:pPr>
    <w:rPr>
      <w:rFonts w:asciiTheme="majorHAnsi" w:eastAsiaTheme="minorEastAsia" w:hAnsiTheme="majorHAnsi"/>
    </w:rPr>
  </w:style>
  <w:style w:type="character" w:customStyle="1" w:styleId="SansinterligneCar">
    <w:name w:val="Sans interligne Car"/>
    <w:aliases w:val="image Car"/>
    <w:basedOn w:val="Policepardfaut"/>
    <w:link w:val="Sansinterligne"/>
    <w:uiPriority w:val="1"/>
    <w:rsid w:val="00E352E3"/>
    <w:rPr>
      <w:rFonts w:asciiTheme="majorHAnsi" w:eastAsiaTheme="minorEastAsia" w:hAnsiTheme="majorHAnsi"/>
    </w:rPr>
  </w:style>
  <w:style w:type="character" w:customStyle="1" w:styleId="Titre2Car">
    <w:name w:val="Titre 2 Car"/>
    <w:basedOn w:val="Policepardfaut"/>
    <w:link w:val="Titre2"/>
    <w:uiPriority w:val="99"/>
    <w:rsid w:val="004307EC"/>
    <w:rPr>
      <w:rFonts w:ascii="Century Gothic" w:eastAsiaTheme="majorEastAsia" w:hAnsi="Century Gothic" w:cstheme="majorBidi"/>
      <w:b/>
      <w:color w:val="00B050"/>
      <w:sz w:val="24"/>
      <w:szCs w:val="26"/>
    </w:rPr>
  </w:style>
  <w:style w:type="character" w:styleId="Accentuationlgre">
    <w:name w:val="Subtle Emphasis"/>
    <w:aliases w:val="équation"/>
    <w:basedOn w:val="Policepardfaut"/>
    <w:uiPriority w:val="19"/>
    <w:qFormat/>
    <w:rsid w:val="001422FF"/>
    <w:rPr>
      <w:rFonts w:ascii="Cambria Math" w:hAnsi="Cambria Math"/>
      <w:i/>
      <w:iCs/>
      <w:color w:val="auto"/>
      <w:sz w:val="22"/>
    </w:rPr>
  </w:style>
  <w:style w:type="character" w:styleId="Titredulivre">
    <w:name w:val="Book Title"/>
    <w:basedOn w:val="Policepardfaut"/>
    <w:uiPriority w:val="33"/>
    <w:qFormat/>
    <w:rsid w:val="00B85A40"/>
    <w:rPr>
      <w:rFonts w:ascii="Century Gothic" w:hAnsi="Century Gothic"/>
      <w:b/>
      <w:bCs/>
      <w:dstrike w:val="0"/>
      <w:vanish/>
      <w:color w:val="2A6C7D" w:themeColor="accent1" w:themeShade="BF"/>
      <w:spacing w:val="5"/>
      <w:sz w:val="22"/>
      <w:vertAlign w:val="baseline"/>
    </w:rPr>
  </w:style>
  <w:style w:type="paragraph" w:styleId="Citationintense">
    <w:name w:val="Intense Quote"/>
    <w:aliases w:val="réf ressource"/>
    <w:basedOn w:val="Normal"/>
    <w:next w:val="Normal"/>
    <w:link w:val="CitationintenseCar"/>
    <w:uiPriority w:val="30"/>
    <w:qFormat/>
    <w:rsid w:val="00B85A40"/>
    <w:pPr>
      <w:pBdr>
        <w:bottom w:val="single" w:sz="4" w:space="4" w:color="3891A7" w:themeColor="accent1"/>
      </w:pBdr>
      <w:ind w:left="936" w:right="936"/>
      <w:jc w:val="center"/>
    </w:pPr>
    <w:rPr>
      <w:rFonts w:ascii="Century Gothic" w:hAnsi="Century Gothic"/>
      <w:b/>
      <w:bCs/>
      <w:iCs/>
      <w:color w:val="2A6C7D" w:themeColor="accent1" w:themeShade="BF"/>
    </w:rPr>
  </w:style>
  <w:style w:type="character" w:customStyle="1" w:styleId="CitationintenseCar">
    <w:name w:val="Citation intense Car"/>
    <w:aliases w:val="réf ressource Car"/>
    <w:basedOn w:val="Policepardfaut"/>
    <w:link w:val="Citationintense"/>
    <w:uiPriority w:val="30"/>
    <w:rsid w:val="00B85A40"/>
    <w:rPr>
      <w:rFonts w:ascii="Century Gothic" w:hAnsi="Century Gothic"/>
      <w:b/>
      <w:bCs/>
      <w:iCs/>
      <w:color w:val="2A6C7D" w:themeColor="accent1" w:themeShade="BF"/>
    </w:rPr>
  </w:style>
  <w:style w:type="character" w:customStyle="1" w:styleId="Titre3Car">
    <w:name w:val="Titre 3 Car"/>
    <w:basedOn w:val="Policepardfaut"/>
    <w:link w:val="Titre3"/>
    <w:uiPriority w:val="9"/>
    <w:rsid w:val="006F7059"/>
    <w:rPr>
      <w:rFonts w:asciiTheme="majorHAnsi" w:eastAsiaTheme="majorEastAsia" w:hAnsiTheme="majorHAnsi" w:cstheme="majorBidi"/>
      <w:b/>
      <w:bCs/>
      <w:color w:val="3891A7" w:themeColor="accent1"/>
    </w:rPr>
  </w:style>
  <w:style w:type="paragraph" w:styleId="NormalWeb">
    <w:name w:val="Normal (Web)"/>
    <w:basedOn w:val="Normal"/>
    <w:uiPriority w:val="99"/>
    <w:unhideWhenUsed/>
    <w:rsid w:val="00591A9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fr-FR"/>
    </w:rPr>
  </w:style>
  <w:style w:type="character" w:styleId="Rfrencelgre">
    <w:name w:val="Subtle Reference"/>
    <w:aliases w:val="Réf ressource"/>
    <w:basedOn w:val="Policepardfaut"/>
    <w:uiPriority w:val="31"/>
    <w:qFormat/>
    <w:rsid w:val="005F41B3"/>
    <w:rPr>
      <w:rFonts w:ascii="Century Gothic" w:hAnsi="Century Gothic"/>
      <w:dstrike w:val="0"/>
      <w:color w:val="2A6C7D" w:themeColor="accent1" w:themeShade="BF"/>
      <w:sz w:val="22"/>
      <w:u w:val="none"/>
      <w:vertAlign w:val="baseline"/>
    </w:rPr>
  </w:style>
  <w:style w:type="character" w:styleId="Accentuation">
    <w:name w:val="Emphasis"/>
    <w:basedOn w:val="Policepardfaut"/>
    <w:uiPriority w:val="20"/>
    <w:qFormat/>
    <w:rsid w:val="00C507BA"/>
    <w:rPr>
      <w:b/>
      <w:iCs/>
    </w:rPr>
  </w:style>
  <w:style w:type="paragraph" w:styleId="Paragraphedeliste">
    <w:name w:val="List Paragraph"/>
    <w:basedOn w:val="Normal"/>
    <w:uiPriority w:val="34"/>
    <w:qFormat/>
    <w:rsid w:val="00921CDC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E352E3"/>
    <w:pPr>
      <w:spacing w:before="60"/>
      <w:jc w:val="center"/>
    </w:pPr>
    <w:rPr>
      <w:bCs/>
      <w:i/>
      <w:sz w:val="20"/>
      <w:szCs w:val="18"/>
    </w:rPr>
  </w:style>
  <w:style w:type="paragraph" w:styleId="Bibliographie">
    <w:name w:val="Bibliography"/>
    <w:basedOn w:val="Normal"/>
    <w:next w:val="Normal"/>
    <w:uiPriority w:val="37"/>
    <w:unhideWhenUsed/>
    <w:rsid w:val="000E425D"/>
  </w:style>
  <w:style w:type="paragraph" w:customStyle="1" w:styleId="3EINormal">
    <w:name w:val="3EI_Normal"/>
    <w:basedOn w:val="Retraitcorpsdetexte"/>
    <w:link w:val="3EINormalCar"/>
    <w:qFormat/>
    <w:rsid w:val="00F52039"/>
    <w:pPr>
      <w:ind w:left="0"/>
    </w:pPr>
    <w:rPr>
      <w:rFonts w:eastAsia="Times New Roman" w:cs="Times New Roman"/>
      <w:szCs w:val="20"/>
      <w:lang w:eastAsia="fr-FR"/>
    </w:rPr>
  </w:style>
  <w:style w:type="character" w:customStyle="1" w:styleId="3EINormalCar">
    <w:name w:val="3EI_Normal Car"/>
    <w:basedOn w:val="RetraitcorpsdetexteCar"/>
    <w:link w:val="3EINormal"/>
    <w:rsid w:val="00F52039"/>
    <w:rPr>
      <w:rFonts w:ascii="Times New Roman" w:eastAsia="Times New Roman" w:hAnsi="Times New Roman" w:cs="Times New Roman"/>
      <w:szCs w:val="20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02CAE"/>
    <w:pPr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02CAE"/>
    <w:rPr>
      <w:rFonts w:asciiTheme="majorHAnsi" w:hAnsiTheme="majorHAnsi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F026D5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A5DB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A5DB8"/>
    <w:rPr>
      <w:rFonts w:asciiTheme="majorHAnsi" w:hAnsiTheme="majorHAnsi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A5DB8"/>
    <w:rPr>
      <w:vertAlign w:val="superscript"/>
    </w:rPr>
  </w:style>
  <w:style w:type="paragraph" w:customStyle="1" w:styleId="3EITitre1">
    <w:name w:val="3EI_Titre1"/>
    <w:basedOn w:val="Retraitcorpsdetexte"/>
    <w:link w:val="3EITitre1CarCar"/>
    <w:rsid w:val="00B304B6"/>
    <w:pPr>
      <w:numPr>
        <w:numId w:val="1"/>
      </w:numPr>
      <w:jc w:val="left"/>
    </w:pPr>
    <w:rPr>
      <w:rFonts w:eastAsia="Times New Roman" w:cs="Times New Roman"/>
      <w:b/>
      <w:bCs/>
      <w:sz w:val="20"/>
      <w:szCs w:val="20"/>
      <w:lang w:eastAsia="fr-FR"/>
    </w:rPr>
  </w:style>
  <w:style w:type="paragraph" w:customStyle="1" w:styleId="3EITitre2">
    <w:name w:val="3EI_Titre2"/>
    <w:basedOn w:val="3EITitre1"/>
    <w:next w:val="3EINormal"/>
    <w:rsid w:val="00B304B6"/>
    <w:pPr>
      <w:numPr>
        <w:ilvl w:val="1"/>
      </w:numPr>
      <w:tabs>
        <w:tab w:val="clear" w:pos="1200"/>
        <w:tab w:val="num" w:pos="360"/>
        <w:tab w:val="num" w:pos="851"/>
      </w:tabs>
      <w:spacing w:after="60"/>
      <w:ind w:left="567"/>
    </w:pPr>
    <w:rPr>
      <w:b w:val="0"/>
      <w:bCs w:val="0"/>
    </w:rPr>
  </w:style>
  <w:style w:type="character" w:customStyle="1" w:styleId="3EITitre1CarCar">
    <w:name w:val="3EI_Titre1 Car Car"/>
    <w:basedOn w:val="RetraitcorpsdetexteCar"/>
    <w:link w:val="3EITitre1"/>
    <w:rsid w:val="00B304B6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3EITitre3">
    <w:name w:val="3EI_Titre3"/>
    <w:basedOn w:val="3EITitre2"/>
    <w:next w:val="3EINormal"/>
    <w:rsid w:val="00B304B6"/>
    <w:pPr>
      <w:numPr>
        <w:ilvl w:val="2"/>
      </w:numPr>
      <w:tabs>
        <w:tab w:val="clear" w:pos="1928"/>
        <w:tab w:val="num" w:pos="360"/>
        <w:tab w:val="num" w:pos="851"/>
        <w:tab w:val="num" w:pos="1418"/>
      </w:tabs>
      <w:spacing w:before="120"/>
    </w:pPr>
  </w:style>
  <w:style w:type="character" w:customStyle="1" w:styleId="Titre4Car">
    <w:name w:val="Titre 4 Car"/>
    <w:basedOn w:val="Policepardfaut"/>
    <w:link w:val="Titre4"/>
    <w:rsid w:val="00B304B6"/>
    <w:rPr>
      <w:rFonts w:ascii="Times New Roman" w:eastAsia="Times New Roman" w:hAnsi="Times New Roman" w:cs="Times New Roman"/>
      <w:i/>
      <w:iCs/>
      <w:sz w:val="18"/>
      <w:szCs w:val="18"/>
      <w:lang w:eastAsia="fr-FR"/>
    </w:rPr>
  </w:style>
  <w:style w:type="character" w:customStyle="1" w:styleId="Titre5Car">
    <w:name w:val="Titre 5 Car"/>
    <w:basedOn w:val="Policepardfaut"/>
    <w:link w:val="Titre5"/>
    <w:uiPriority w:val="99"/>
    <w:rsid w:val="00B304B6"/>
    <w:rPr>
      <w:rFonts w:ascii="Times New Roman" w:eastAsia="Times New Roman" w:hAnsi="Times New Roman" w:cs="Times New Roman"/>
      <w:sz w:val="18"/>
      <w:szCs w:val="18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304B6"/>
    <w:rPr>
      <w:rFonts w:ascii="Times New Roman" w:eastAsia="Times New Roman" w:hAnsi="Times New Roman" w:cs="Times New Roman"/>
      <w:i/>
      <w:iCs/>
      <w:sz w:val="16"/>
      <w:szCs w:val="16"/>
      <w:lang w:eastAsia="fr-FR"/>
    </w:rPr>
  </w:style>
  <w:style w:type="character" w:customStyle="1" w:styleId="Titre7Car">
    <w:name w:val="Titre 7 Car"/>
    <w:basedOn w:val="Policepardfaut"/>
    <w:link w:val="Titre7"/>
    <w:uiPriority w:val="99"/>
    <w:rsid w:val="00B304B6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304B6"/>
    <w:rPr>
      <w:rFonts w:ascii="Times New Roman" w:eastAsia="Times New Roman" w:hAnsi="Times New Roman" w:cs="Times New Roman"/>
      <w:i/>
      <w:iCs/>
      <w:sz w:val="16"/>
      <w:szCs w:val="16"/>
      <w:lang w:eastAsia="fr-FR"/>
    </w:rPr>
  </w:style>
  <w:style w:type="character" w:customStyle="1" w:styleId="Titre9Car">
    <w:name w:val="Titre 9 Car"/>
    <w:aliases w:val="figure Car"/>
    <w:basedOn w:val="Policepardfaut"/>
    <w:link w:val="Titre9"/>
    <w:uiPriority w:val="99"/>
    <w:rsid w:val="00B304B6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3EINomAuteur">
    <w:name w:val="3EI_Nom_Auteur"/>
    <w:basedOn w:val="Titre1"/>
    <w:rsid w:val="00B304B6"/>
    <w:pPr>
      <w:keepLines w:val="0"/>
      <w:spacing w:before="480" w:after="0"/>
    </w:pPr>
    <w:rPr>
      <w:rFonts w:ascii="Arial" w:eastAsia="Times New Roman" w:hAnsi="Arial" w:cs="Arial"/>
      <w:i/>
      <w:iCs/>
      <w:caps/>
      <w:color w:val="auto"/>
      <w:sz w:val="20"/>
      <w:szCs w:val="20"/>
      <w:lang w:eastAsia="fr-FR"/>
    </w:rPr>
  </w:style>
  <w:style w:type="paragraph" w:customStyle="1" w:styleId="Titre3Four">
    <w:name w:val="Titre3_Four"/>
    <w:basedOn w:val="Normal"/>
    <w:semiHidden/>
    <w:rsid w:val="00C4111B"/>
    <w:pPr>
      <w:jc w:val="left"/>
    </w:pPr>
    <w:rPr>
      <w:rFonts w:ascii="Geneva" w:eastAsia="Times New Roman" w:hAnsi="Geneva" w:cs="Times New Roman"/>
      <w:position w:val="8"/>
      <w:sz w:val="20"/>
      <w:szCs w:val="20"/>
      <w:lang w:eastAsia="fr-FR"/>
    </w:rPr>
  </w:style>
  <w:style w:type="character" w:customStyle="1" w:styleId="il">
    <w:name w:val="il"/>
    <w:basedOn w:val="Policepardfaut"/>
    <w:rsid w:val="00631660"/>
  </w:style>
  <w:style w:type="character" w:customStyle="1" w:styleId="fontstyle01">
    <w:name w:val="fontstyle01"/>
    <w:basedOn w:val="Policepardfaut"/>
    <w:rsid w:val="009377C0"/>
    <w:rPr>
      <w:rFonts w:ascii="Avenir-Black" w:hAnsi="Avenir-Black" w:hint="default"/>
      <w:b/>
      <w:bCs/>
      <w:i w:val="0"/>
      <w:iCs w:val="0"/>
      <w:color w:val="E3000F"/>
      <w:sz w:val="28"/>
      <w:szCs w:val="28"/>
    </w:rPr>
  </w:style>
  <w:style w:type="character" w:customStyle="1" w:styleId="fontstyle21">
    <w:name w:val="fontstyle21"/>
    <w:basedOn w:val="Policepardfaut"/>
    <w:rsid w:val="009377C0"/>
    <w:rPr>
      <w:rFonts w:ascii="Avenir-Medium" w:hAnsi="Avenir-Medium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Policepardfaut"/>
    <w:rsid w:val="00EF55D7"/>
    <w:rPr>
      <w:rFonts w:ascii="Arial-BoldMT" w:hAnsi="Arial-BoldMT" w:hint="default"/>
      <w:b/>
      <w:bCs/>
      <w:i w:val="0"/>
      <w:iCs w:val="0"/>
      <w:color w:val="000000"/>
      <w:sz w:val="48"/>
      <w:szCs w:val="48"/>
    </w:rPr>
  </w:style>
  <w:style w:type="character" w:customStyle="1" w:styleId="fontstyle31">
    <w:name w:val="fontstyle31"/>
    <w:basedOn w:val="Policepardfaut"/>
    <w:rsid w:val="00EF55D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styleId="lev">
    <w:name w:val="Strong"/>
    <w:basedOn w:val="Policepardfaut"/>
    <w:uiPriority w:val="22"/>
    <w:qFormat/>
    <w:rsid w:val="00A67F70"/>
    <w:rPr>
      <w:b/>
      <w:bCs/>
    </w:rPr>
  </w:style>
  <w:style w:type="paragraph" w:styleId="Rvision">
    <w:name w:val="Revision"/>
    <w:hidden/>
    <w:uiPriority w:val="99"/>
    <w:semiHidden/>
    <w:rsid w:val="002F37F2"/>
    <w:pPr>
      <w:spacing w:after="0" w:line="240" w:lineRule="auto"/>
    </w:pPr>
    <w:rPr>
      <w:rFonts w:asciiTheme="majorHAnsi" w:hAnsiTheme="majorHAnsi"/>
    </w:rPr>
  </w:style>
  <w:style w:type="character" w:styleId="Marquedecommentaire">
    <w:name w:val="annotation reference"/>
    <w:basedOn w:val="Policepardfaut"/>
    <w:uiPriority w:val="99"/>
    <w:semiHidden/>
    <w:unhideWhenUsed/>
    <w:rsid w:val="002F37F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F37F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F37F2"/>
    <w:rPr>
      <w:rFonts w:asciiTheme="majorHAnsi" w:hAnsiTheme="majorHAns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F37F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F37F2"/>
    <w:rPr>
      <w:rFonts w:asciiTheme="majorHAnsi" w:hAnsiTheme="majorHAnsi"/>
      <w:b/>
      <w:bCs/>
      <w:sz w:val="20"/>
      <w:szCs w:val="20"/>
    </w:rPr>
  </w:style>
  <w:style w:type="paragraph" w:customStyle="1" w:styleId="3EIPuce1">
    <w:name w:val="3EI_Puce1"/>
    <w:basedOn w:val="3EINormal"/>
    <w:link w:val="3EIPuce1Car"/>
    <w:qFormat/>
    <w:rsid w:val="0040415D"/>
    <w:pPr>
      <w:numPr>
        <w:numId w:val="4"/>
      </w:numPr>
    </w:pPr>
  </w:style>
  <w:style w:type="paragraph" w:customStyle="1" w:styleId="3EIPuce2">
    <w:name w:val="3EI_Puce2"/>
    <w:basedOn w:val="3EIPuce1"/>
    <w:qFormat/>
    <w:rsid w:val="0040415D"/>
    <w:pPr>
      <w:numPr>
        <w:ilvl w:val="1"/>
      </w:numPr>
      <w:tabs>
        <w:tab w:val="num" w:pos="2357"/>
      </w:tabs>
      <w:ind w:left="709"/>
    </w:pPr>
  </w:style>
  <w:style w:type="character" w:customStyle="1" w:styleId="3EIPuce1Car">
    <w:name w:val="3EI_Puce1 Car"/>
    <w:basedOn w:val="3EINormalCar"/>
    <w:link w:val="3EIPuce1"/>
    <w:rsid w:val="0040415D"/>
    <w:rPr>
      <w:rFonts w:ascii="Times New Roman" w:eastAsia="Times New Roman" w:hAnsi="Times New Roman" w:cs="Times New Roman"/>
      <w:szCs w:val="20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A657CC"/>
    <w:rPr>
      <w:color w:val="AA8A14" w:themeColor="followedHyperlink"/>
      <w:u w:val="single"/>
    </w:rPr>
  </w:style>
  <w:style w:type="character" w:customStyle="1" w:styleId="title-text">
    <w:name w:val="title-text"/>
    <w:basedOn w:val="Policepardfaut"/>
    <w:rsid w:val="00352EB5"/>
  </w:style>
  <w:style w:type="character" w:customStyle="1" w:styleId="resizecontent">
    <w:name w:val="resize_content"/>
    <w:basedOn w:val="Policepardfaut"/>
    <w:rsid w:val="00ED55EF"/>
  </w:style>
  <w:style w:type="character" w:styleId="Textedelespacerserv">
    <w:name w:val="Placeholder Text"/>
    <w:basedOn w:val="Policepardfaut"/>
    <w:uiPriority w:val="99"/>
    <w:semiHidden/>
    <w:rsid w:val="00CD7F3B"/>
    <w:rPr>
      <w:color w:val="808080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BC2F1F"/>
    <w:rPr>
      <w:color w:val="605E5C"/>
      <w:shd w:val="clear" w:color="auto" w:fill="E1DFDD"/>
    </w:rPr>
  </w:style>
  <w:style w:type="character" w:customStyle="1" w:styleId="lang-en">
    <w:name w:val="lang-en"/>
    <w:basedOn w:val="Policepardfaut"/>
    <w:rsid w:val="00677975"/>
  </w:style>
  <w:style w:type="character" w:customStyle="1" w:styleId="titre-titre">
    <w:name w:val="titre-titre"/>
    <w:basedOn w:val="Policepardfaut"/>
    <w:rsid w:val="00FA337F"/>
  </w:style>
  <w:style w:type="paragraph" w:customStyle="1" w:styleId="Default">
    <w:name w:val="Default"/>
    <w:rsid w:val="006E6E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B17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B17912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B17912"/>
  </w:style>
  <w:style w:type="paragraph" w:customStyle="1" w:styleId="FirstParagraph">
    <w:name w:val="First Paragraph"/>
    <w:basedOn w:val="Corpsdetexte"/>
    <w:next w:val="Corpsdetexte"/>
    <w:qFormat/>
    <w:rsid w:val="003C6624"/>
    <w:pPr>
      <w:spacing w:before="180" w:after="180"/>
      <w:jc w:val="left"/>
    </w:pPr>
    <w:rPr>
      <w:sz w:val="24"/>
      <w:szCs w:val="24"/>
      <w:lang w:val="en-US"/>
    </w:rPr>
  </w:style>
  <w:style w:type="paragraph" w:customStyle="1" w:styleId="Compact">
    <w:name w:val="Compact"/>
    <w:basedOn w:val="Corpsdetexte"/>
    <w:qFormat/>
    <w:rsid w:val="003C6624"/>
    <w:pPr>
      <w:spacing w:before="36" w:after="36"/>
      <w:jc w:val="left"/>
    </w:pPr>
    <w:rPr>
      <w:sz w:val="24"/>
      <w:szCs w:val="24"/>
      <w:lang w:val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3C662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3C6624"/>
    <w:rPr>
      <w:rFonts w:ascii="Times New Roman" w:hAnsi="Times New Roman"/>
    </w:rPr>
  </w:style>
  <w:style w:type="table" w:customStyle="1" w:styleId="TableGrid">
    <w:name w:val="TableGrid"/>
    <w:rsid w:val="009C5604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ord">
    <w:name w:val="mord"/>
    <w:basedOn w:val="Policepardfaut"/>
    <w:rsid w:val="00982FAA"/>
  </w:style>
  <w:style w:type="character" w:customStyle="1" w:styleId="mopen">
    <w:name w:val="mopen"/>
    <w:basedOn w:val="Policepardfaut"/>
    <w:rsid w:val="00982FAA"/>
  </w:style>
  <w:style w:type="character" w:customStyle="1" w:styleId="mclose">
    <w:name w:val="mclose"/>
    <w:basedOn w:val="Policepardfaut"/>
    <w:rsid w:val="00982FAA"/>
  </w:style>
  <w:style w:type="character" w:customStyle="1" w:styleId="mrel">
    <w:name w:val="mrel"/>
    <w:basedOn w:val="Policepardfaut"/>
    <w:rsid w:val="00982FAA"/>
  </w:style>
  <w:style w:type="character" w:customStyle="1" w:styleId="vlist-s">
    <w:name w:val="vlist-s"/>
    <w:basedOn w:val="Policepardfaut"/>
    <w:rsid w:val="00982FAA"/>
  </w:style>
  <w:style w:type="character" w:customStyle="1" w:styleId="delimsizing">
    <w:name w:val="delimsizing"/>
    <w:basedOn w:val="Policepardfaut"/>
    <w:rsid w:val="00982FAA"/>
  </w:style>
  <w:style w:type="character" w:customStyle="1" w:styleId="mbin">
    <w:name w:val="mbin"/>
    <w:basedOn w:val="Policepardfaut"/>
    <w:rsid w:val="00982FAA"/>
  </w:style>
  <w:style w:type="character" w:customStyle="1" w:styleId="mop">
    <w:name w:val="mop"/>
    <w:basedOn w:val="Policepardfaut"/>
    <w:rsid w:val="00982FAA"/>
  </w:style>
  <w:style w:type="character" w:customStyle="1" w:styleId="react-xocs-alternative-link">
    <w:name w:val="react-xocs-alternative-link"/>
    <w:basedOn w:val="Policepardfaut"/>
    <w:rsid w:val="008552D7"/>
  </w:style>
  <w:style w:type="character" w:customStyle="1" w:styleId="given-name">
    <w:name w:val="given-name"/>
    <w:basedOn w:val="Policepardfaut"/>
    <w:rsid w:val="008552D7"/>
  </w:style>
  <w:style w:type="character" w:customStyle="1" w:styleId="text">
    <w:name w:val="text"/>
    <w:basedOn w:val="Policepardfaut"/>
    <w:rsid w:val="008552D7"/>
  </w:style>
  <w:style w:type="character" w:customStyle="1" w:styleId="katex-mathml">
    <w:name w:val="katex-mathml"/>
    <w:basedOn w:val="Policepardfaut"/>
    <w:rsid w:val="004C5AFE"/>
  </w:style>
  <w:style w:type="character" w:styleId="CodeHTML">
    <w:name w:val="HTML Code"/>
    <w:basedOn w:val="Policepardfaut"/>
    <w:uiPriority w:val="99"/>
    <w:semiHidden/>
    <w:unhideWhenUsed/>
    <w:rsid w:val="0015050F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Policepardfaut"/>
    <w:rsid w:val="0015050F"/>
  </w:style>
  <w:style w:type="character" w:customStyle="1" w:styleId="hljs-number">
    <w:name w:val="hljs-number"/>
    <w:basedOn w:val="Policepardfaut"/>
    <w:rsid w:val="0015050F"/>
  </w:style>
  <w:style w:type="character" w:customStyle="1" w:styleId="hljs-comment">
    <w:name w:val="hljs-comment"/>
    <w:basedOn w:val="Policepardfaut"/>
    <w:rsid w:val="0015050F"/>
  </w:style>
  <w:style w:type="character" w:customStyle="1" w:styleId="hljs-builtin">
    <w:name w:val="hljs-built_in"/>
    <w:basedOn w:val="Policepardfaut"/>
    <w:rsid w:val="0015050F"/>
  </w:style>
  <w:style w:type="character" w:customStyle="1" w:styleId="hgkelc">
    <w:name w:val="hgkelc"/>
    <w:basedOn w:val="Policepardfaut"/>
    <w:rsid w:val="00C67027"/>
  </w:style>
  <w:style w:type="character" w:customStyle="1" w:styleId="mw-page-title-main">
    <w:name w:val="mw-page-title-main"/>
    <w:basedOn w:val="Policepardfaut"/>
    <w:rsid w:val="00C67027"/>
  </w:style>
  <w:style w:type="character" w:customStyle="1" w:styleId="v9tjod">
    <w:name w:val="v9tjod"/>
    <w:basedOn w:val="Policepardfaut"/>
    <w:rsid w:val="00B749C0"/>
  </w:style>
  <w:style w:type="character" w:customStyle="1" w:styleId="ouvrage">
    <w:name w:val="ouvrage"/>
    <w:basedOn w:val="Policepardfaut"/>
    <w:rsid w:val="00A20EA2"/>
  </w:style>
  <w:style w:type="character" w:styleId="CitationHTML">
    <w:name w:val="HTML Cite"/>
    <w:basedOn w:val="Policepardfaut"/>
    <w:uiPriority w:val="99"/>
    <w:semiHidden/>
    <w:unhideWhenUsed/>
    <w:rsid w:val="00A20E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9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5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1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1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3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8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2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3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8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3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8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94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5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5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8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5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82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7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7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2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7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9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7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86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0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1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fr.wikipedia.org/wiki/Highway_Addressable_Remote_Transducer" TargetMode="External"/><Relationship Id="rId21" Type="http://schemas.openxmlformats.org/officeDocument/2006/relationships/hyperlink" Target="https://files.omron.eu/downloads/latest/manual/en/h185_e5_c-t_users_manual_en.pdf?v=1" TargetMode="External"/><Relationship Id="rId42" Type="http://schemas.openxmlformats.org/officeDocument/2006/relationships/image" Target="media/image15.png"/><Relationship Id="rId47" Type="http://schemas.openxmlformats.org/officeDocument/2006/relationships/image" Target="media/image19.jpg"/><Relationship Id="rId63" Type="http://schemas.openxmlformats.org/officeDocument/2006/relationships/hyperlink" Target="https://www.cds.caltech.edu/~murray/courses/cds101/fa04/caltech/am04_ch8-3nov04.pdf" TargetMode="External"/><Relationship Id="rId68" Type="http://schemas.openxmlformats.org/officeDocument/2006/relationships/hyperlink" Target="https://www.xlncontrol.com/products/pid/demo.html" TargetMode="External"/><Relationship Id="rId16" Type="http://schemas.openxmlformats.org/officeDocument/2006/relationships/hyperlink" Target="https://fr.wikipedia.org/wiki/R%C3%A9sistance_thermique" TargetMode="External"/><Relationship Id="rId11" Type="http://schemas.openxmlformats.org/officeDocument/2006/relationships/hyperlink" Target="https://en.wikipedia.org/wiki/Solid-state_relay" TargetMode="External"/><Relationship Id="rId32" Type="http://schemas.openxmlformats.org/officeDocument/2006/relationships/hyperlink" Target="https://www.gavazziautomation.com/fileadmin/images/PIM/DATASHEET/FRA/RZ3A.pdf" TargetMode="External"/><Relationship Id="rId37" Type="http://schemas.openxmlformats.org/officeDocument/2006/relationships/image" Target="media/image10.png"/><Relationship Id="rId53" Type="http://schemas.openxmlformats.org/officeDocument/2006/relationships/image" Target="media/image24.jpeg"/><Relationship Id="rId58" Type="http://schemas.openxmlformats.org/officeDocument/2006/relationships/hyperlink" Target="https://public.iutenligne.net/automatique-et-automatismes-industriels/verbeken/cours_au_mv/chapitre3/chap34.html" TargetMode="External"/><Relationship Id="rId74" Type="http://schemas.openxmlformats.org/officeDocument/2006/relationships/hyperlink" Target="https://web.enib.fr/~mecatro/automatismes/ST/S2_algo_G7-ST_01-04-2021P.pdf" TargetMode="External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hyperlink" Target="https://forum.arduino.cc/t/control-heater-automatic-open-source-regulation-hysteresis-de-temperature-radiateur-reparable-simulation/" TargetMode="External"/><Relationship Id="rId19" Type="http://schemas.openxmlformats.org/officeDocument/2006/relationships/hyperlink" Target="https://download.schneider-electric.com/files?p_Doc_Ref=DIA3ED2090110FR&amp;p_enDocType=Catalog" TargetMode="External"/><Relationship Id="rId14" Type="http://schemas.openxmlformats.org/officeDocument/2006/relationships/image" Target="media/image1.jpg"/><Relationship Id="rId22" Type="http://schemas.openxmlformats.org/officeDocument/2006/relationships/hyperlink" Target="https://www.anly.com.tw/en/productList.php?cid=16" TargetMode="External"/><Relationship Id="rId27" Type="http://schemas.openxmlformats.org/officeDocument/2006/relationships/hyperlink" Target="https://fr.wikipedia.org/wiki/Bus_de_terrain" TargetMode="External"/><Relationship Id="rId30" Type="http://schemas.openxmlformats.org/officeDocument/2006/relationships/hyperlink" Target="https://www.gavazziautomation.com/fileadmin/images/PIM/DATASHEET/FRA/SSR_RM1E.pdf" TargetMode="External"/><Relationship Id="rId35" Type="http://schemas.openxmlformats.org/officeDocument/2006/relationships/image" Target="media/image9.wmf"/><Relationship Id="rId43" Type="http://schemas.openxmlformats.org/officeDocument/2006/relationships/image" Target="media/image16.png"/><Relationship Id="rId48" Type="http://schemas.openxmlformats.org/officeDocument/2006/relationships/image" Target="media/image20.png"/><Relationship Id="rId56" Type="http://schemas.openxmlformats.org/officeDocument/2006/relationships/image" Target="media/image27.png"/><Relationship Id="rId64" Type="http://schemas.openxmlformats.org/officeDocument/2006/relationships/hyperlink" Target="https://forum.arduino.cc/t/pid-autotuning-code-fuzzy-logic-datalogger-system-heater-chauffant-4-20ma/1429158" TargetMode="External"/><Relationship Id="rId69" Type="http://schemas.openxmlformats.org/officeDocument/2006/relationships/hyperlink" Target="https://www.engineers-excel.com/Apps/PID_Simulator/Description.htm" TargetMode="External"/><Relationship Id="rId77" Type="http://schemas.openxmlformats.org/officeDocument/2006/relationships/hyperlink" Target="https://circuitdigest.com/microcontroller-projects/arduino-pid-temperature-controller" TargetMode="External"/><Relationship Id="rId8" Type="http://schemas.openxmlformats.org/officeDocument/2006/relationships/hyperlink" Target="https://fr.wikipedia.org/wiki/R%C3%A9gulateur_PID" TargetMode="External"/><Relationship Id="rId51" Type="http://schemas.openxmlformats.org/officeDocument/2006/relationships/image" Target="media/image23.jpeg"/><Relationship Id="rId72" Type="http://schemas.openxmlformats.org/officeDocument/2006/relationships/hyperlink" Target="https://ieeexplore.ieee.org/stamp/stamp.jsp?tp=&amp;arnumber=6350006" TargetMode="External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fr.wikipedia.org/wiki/R%C3%A9sistance_thermique" TargetMode="External"/><Relationship Id="rId17" Type="http://schemas.openxmlformats.org/officeDocument/2006/relationships/image" Target="media/image3.png"/><Relationship Id="rId25" Type="http://schemas.openxmlformats.org/officeDocument/2006/relationships/hyperlink" Target="https://cache.industry.siemens.com/dl/files/157/109765157/att_1311958/v1/sitranst_th100_fi01_en.pdf" TargetMode="External"/><Relationship Id="rId33" Type="http://schemas.openxmlformats.org/officeDocument/2006/relationships/image" Target="media/image7.png"/><Relationship Id="rId38" Type="http://schemas.openxmlformats.org/officeDocument/2006/relationships/image" Target="media/image11.png"/><Relationship Id="rId46" Type="http://schemas.openxmlformats.org/officeDocument/2006/relationships/hyperlink" Target="https://eng.libretexts.org/Bookshelves/Industrial_and_Systems_Engineering/Chemical_Process_Dynamics_and_Controls_(Woolf)/09%3A_Proportional-Integral-Derivative_(PID)_Control/9.03%3A_PID_Tuning_via_Classical_Methods" TargetMode="External"/><Relationship Id="rId59" Type="http://schemas.openxmlformats.org/officeDocument/2006/relationships/image" Target="media/image28.png"/><Relationship Id="rId67" Type="http://schemas.openxmlformats.org/officeDocument/2006/relationships/hyperlink" Target="https://skoge.folk.ntnu.no/puublications_others/2013_lee-cho-edgar_SIMC-revisited.pdf" TargetMode="External"/><Relationship Id="rId20" Type="http://schemas.openxmlformats.org/officeDocument/2006/relationships/hyperlink" Target="https://download.schneider-electric.com/files?p_enDocType=User+guide&amp;p_File_Name=EIO0000001299.00.pdf&amp;p_Doc_Ref=EIO0000001299" TargetMode="External"/><Relationship Id="rId41" Type="http://schemas.openxmlformats.org/officeDocument/2006/relationships/image" Target="media/image14.png"/><Relationship Id="rId54" Type="http://schemas.openxmlformats.org/officeDocument/2006/relationships/image" Target="media/image25.png"/><Relationship Id="rId62" Type="http://schemas.openxmlformats.org/officeDocument/2006/relationships/hyperlink" Target="https://freddy.mudry.org/public/NotesApplications/NAPidAj_06.pdf" TargetMode="External"/><Relationship Id="rId70" Type="http://schemas.openxmlformats.org/officeDocument/2006/relationships/hyperlink" Target="https://sti.eduscol.education.fr/sites/eduscol.education.fr.sti/files/ressources/techniques/677/677-guide-technique-la-regulation.pdf" TargetMode="External"/><Relationship Id="rId75" Type="http://schemas.openxmlformats.org/officeDocument/2006/relationships/hyperlink" Target="https://www.mhj-wiki.de/en/grafcet-studio/device-arduino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hyperlink" Target="https://www.tme.com/Document/03cc7f6a7ff4d65e4d866e36883a3767/at-03_datasheet.pdf" TargetMode="External"/><Relationship Id="rId28" Type="http://schemas.openxmlformats.org/officeDocument/2006/relationships/hyperlink" Target="https://fr.wikipedia.org/wiki/Multim%C3%A8tre" TargetMode="External"/><Relationship Id="rId36" Type="http://schemas.openxmlformats.org/officeDocument/2006/relationships/oleObject" Target="embeddings/oleObject1.bin"/><Relationship Id="rId49" Type="http://schemas.openxmlformats.org/officeDocument/2006/relationships/image" Target="media/image21.png"/><Relationship Id="rId57" Type="http://schemas.openxmlformats.org/officeDocument/2006/relationships/hyperlink" Target="https://fr.wikipedia.org/wiki/Grafcet" TargetMode="External"/><Relationship Id="rId10" Type="http://schemas.openxmlformats.org/officeDocument/2006/relationships/hyperlink" Target="https://en.wikipedia.org/wiki/Bang%E2%80%93bang_control" TargetMode="External"/><Relationship Id="rId31" Type="http://schemas.openxmlformats.org/officeDocument/2006/relationships/image" Target="media/image6.png"/><Relationship Id="rId44" Type="http://schemas.openxmlformats.org/officeDocument/2006/relationships/image" Target="media/image17.png"/><Relationship Id="rId52" Type="http://schemas.openxmlformats.org/officeDocument/2006/relationships/hyperlink" Target="https://fr.wikipedia.org/wiki/Logique_floue" TargetMode="External"/><Relationship Id="rId60" Type="http://schemas.openxmlformats.org/officeDocument/2006/relationships/hyperlink" Target="https://sti.eduscol.education.fr/ressources_techniques/radiateur-electrique-open-source-et-ses-modeles" TargetMode="External"/><Relationship Id="rId65" Type="http://schemas.openxmlformats.org/officeDocument/2006/relationships/hyperlink" Target="https://www.fichier-pdf.fr/2026/02/04/systeme-chauffant-pid-4-20ma-iut-geii-soissons/" TargetMode="External"/><Relationship Id="rId73" Type="http://schemas.openxmlformats.org/officeDocument/2006/relationships/hyperlink" Target="https://www.espacetechnologue.com/wp-content/uploads/2019/01/TP_Fuzzy.pdf" TargetMode="External"/><Relationship Id="rId78" Type="http://schemas.openxmlformats.org/officeDocument/2006/relationships/hyperlink" Target="https://github.com/Dhanabhon/AdaptiveFuzzyPID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Pulse-width_modulation" TargetMode="External"/><Relationship Id="rId13" Type="http://schemas.openxmlformats.org/officeDocument/2006/relationships/hyperlink" Target="https://fr.wikipedia.org/wiki/Capacit%C3%A9_thermique" TargetMode="External"/><Relationship Id="rId18" Type="http://schemas.openxmlformats.org/officeDocument/2006/relationships/image" Target="media/image4.jpg"/><Relationship Id="rId39" Type="http://schemas.openxmlformats.org/officeDocument/2006/relationships/image" Target="media/image12.png"/><Relationship Id="rId34" Type="http://schemas.openxmlformats.org/officeDocument/2006/relationships/image" Target="media/image8.png"/><Relationship Id="rId50" Type="http://schemas.openxmlformats.org/officeDocument/2006/relationships/image" Target="media/image22.png"/><Relationship Id="rId55" Type="http://schemas.openxmlformats.org/officeDocument/2006/relationships/image" Target="media/image26.png"/><Relationship Id="rId76" Type="http://schemas.openxmlformats.org/officeDocument/2006/relationships/hyperlink" Target="https://www.electronique-mixte.fr/grafcet-automatisme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e-kart.fr/images/stories/news/2011/ever/ever11-paper-spbl2.pdf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5.png"/><Relationship Id="rId24" Type="http://schemas.openxmlformats.org/officeDocument/2006/relationships/hyperlink" Target="https://www.tme.com/Document/75378d2940a4aa664b0d12f0e895fcbd/AT03-ins-en.pdf" TargetMode="External"/><Relationship Id="rId40" Type="http://schemas.openxmlformats.org/officeDocument/2006/relationships/image" Target="media/image13.png"/><Relationship Id="rId45" Type="http://schemas.openxmlformats.org/officeDocument/2006/relationships/image" Target="media/image18.png"/><Relationship Id="rId66" Type="http://schemas.openxmlformats.org/officeDocument/2006/relationships/hyperlink" Target="https://urlr.me/DNdPTr" TargetMode="External"/></Relationships>
</file>

<file path=word/theme/theme1.xml><?xml version="1.0" encoding="utf-8"?>
<a:theme xmlns:a="http://schemas.openxmlformats.org/drawingml/2006/main" name="Thème Office">
  <a:themeElements>
    <a:clrScheme name="Solstice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Urbai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>
  <b:Source>
    <b:Tag>21</b:Tag>
    <b:SourceType>Misc</b:SourceType>
    <b:Guid>{31C5FCE9-8C68-489F-A41C-03C3769C639F}</b:Guid>
    <b:Author>
      <b:Author>
        <b:NameList>
          <b:Person>
            <b:Last>2</b:Last>
          </b:Person>
        </b:NameList>
      </b:Author>
    </b:Author>
    <b:RefOrder>1</b:RefOrder>
  </b:Source>
  <b:Source>
    <b:Tag>31</b:Tag>
    <b:SourceType>Misc</b:SourceType>
    <b:Guid>{A4EDB8C8-AD36-4FC2-88D9-4CE85ADCCE85}</b:Guid>
    <b:Author>
      <b:Author>
        <b:NameList>
          <b:Person>
            <b:Last>3</b:Last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D23E760A-CFBC-4FB0-99F4-3308DABD9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6523</Words>
  <Characters>35881</Characters>
  <Application>Microsoft Office Word</Application>
  <DocSecurity>0</DocSecurity>
  <Lines>299</Lines>
  <Paragraphs>84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horsin</dc:creator>
  <cp:lastModifiedBy>MAEVA RIEUX</cp:lastModifiedBy>
  <cp:revision>4</cp:revision>
  <cp:lastPrinted>2026-08-27T14:49:00Z</cp:lastPrinted>
  <dcterms:created xsi:type="dcterms:W3CDTF">2026-08-27T14:37:00Z</dcterms:created>
  <dcterms:modified xsi:type="dcterms:W3CDTF">2026-08-27T14:50:00Z</dcterms:modified>
</cp:coreProperties>
</file>