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08C4" w:rsidRPr="001344A5" w:rsidRDefault="0094494A">
      <w:pPr>
        <w:pStyle w:val="Titre2"/>
        <w:jc w:val="center"/>
        <w:rPr>
          <w:rFonts w:ascii="Arial" w:eastAsia="Times New Roman" w:hAnsi="Arial" w:cs="Arial"/>
          <w:sz w:val="26"/>
          <w:szCs w:val="26"/>
        </w:rPr>
      </w:pPr>
      <w:r w:rsidRPr="001344A5">
        <w:rPr>
          <w:rFonts w:ascii="Arial" w:eastAsia="Times New Roman" w:hAnsi="Arial" w:cs="Arial"/>
          <w:sz w:val="26"/>
          <w:szCs w:val="26"/>
        </w:rPr>
        <w:t>ACTIVITE 4</w:t>
      </w:r>
      <w:r w:rsidR="000C08C4" w:rsidRPr="001344A5">
        <w:rPr>
          <w:rFonts w:ascii="Arial" w:eastAsia="Times New Roman" w:hAnsi="Arial" w:cs="Arial"/>
          <w:sz w:val="26"/>
          <w:szCs w:val="26"/>
        </w:rPr>
        <w:t xml:space="preserve"> : Préparation de la réalisation d’un convoyeur industriel - ISO 50001 </w:t>
      </w:r>
    </w:p>
    <w:p w:rsidR="005B1343" w:rsidRPr="00177F8C" w:rsidRDefault="00E92D4B">
      <w:pPr>
        <w:pStyle w:val="Titre2"/>
        <w:jc w:val="center"/>
        <w:rPr>
          <w:rFonts w:ascii="Arial" w:eastAsia="Times New Roman" w:hAnsi="Arial" w:cs="Arial"/>
          <w:sz w:val="24"/>
          <w:szCs w:val="24"/>
        </w:rPr>
      </w:pPr>
      <w:r>
        <w:rPr>
          <w:rFonts w:ascii="Arial" w:eastAsia="Times New Roman" w:hAnsi="Arial" w:cs="Arial"/>
          <w:sz w:val="24"/>
          <w:szCs w:val="24"/>
        </w:rPr>
        <w:t>Durée : 2</w:t>
      </w:r>
      <w:r w:rsidR="000C08C4" w:rsidRPr="00177F8C">
        <w:rPr>
          <w:rFonts w:ascii="Arial" w:eastAsia="Times New Roman" w:hAnsi="Arial" w:cs="Arial"/>
          <w:sz w:val="24"/>
          <w:szCs w:val="24"/>
        </w:rPr>
        <w:t xml:space="preserve">h30 </w:t>
      </w:r>
    </w:p>
    <w:p w:rsidR="005B1343" w:rsidRPr="00177F8C" w:rsidRDefault="000C08C4">
      <w:pPr>
        <w:pStyle w:val="NormalWeb"/>
        <w:jc w:val="center"/>
        <w:rPr>
          <w:rFonts w:ascii="Arial" w:hAnsi="Arial" w:cs="Arial"/>
        </w:rPr>
      </w:pPr>
      <w:r w:rsidRPr="00177F8C">
        <w:rPr>
          <w:rFonts w:ascii="Arial" w:hAnsi="Arial" w:cs="Arial"/>
        </w:rPr>
        <w:t>Nat</w:t>
      </w:r>
      <w:r w:rsidR="0094494A">
        <w:rPr>
          <w:rFonts w:ascii="Arial" w:hAnsi="Arial" w:cs="Arial"/>
        </w:rPr>
        <w:t>ure de l’évaluation</w:t>
      </w:r>
      <w:r w:rsidRPr="00177F8C">
        <w:rPr>
          <w:rFonts w:ascii="Arial" w:hAnsi="Arial" w:cs="Arial"/>
        </w:rPr>
        <w:t xml:space="preserve"> : Formative</w:t>
      </w: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7382"/>
        <w:gridCol w:w="3164"/>
      </w:tblGrid>
      <w:tr w:rsidR="005B1343" w:rsidRPr="00177F8C">
        <w:trPr>
          <w:tblCellSpacing w:w="0" w:type="dxa"/>
        </w:trPr>
        <w:tc>
          <w:tcPr>
            <w:tcW w:w="3500" w:type="pct"/>
            <w:shd w:val="clear" w:color="auto" w:fill="006978"/>
            <w:vAlign w:val="center"/>
            <w:hideMark/>
          </w:tcPr>
          <w:p w:rsidR="005B1343" w:rsidRPr="00177F8C" w:rsidRDefault="000C08C4">
            <w:pPr>
              <w:rPr>
                <w:rFonts w:ascii="Arial" w:hAnsi="Arial" w:cs="Arial"/>
              </w:rPr>
            </w:pPr>
            <w:r w:rsidRPr="00177F8C">
              <w:rPr>
                <w:rFonts w:ascii="Arial" w:hAnsi="Arial" w:cs="Arial"/>
                <w:b/>
                <w:bCs/>
                <w:color w:val="FFFFFF"/>
              </w:rPr>
              <w:t>Description du contexte/Mise en situation professionnelle</w:t>
            </w:r>
          </w:p>
        </w:tc>
        <w:tc>
          <w:tcPr>
            <w:tcW w:w="1500" w:type="pct"/>
            <w:shd w:val="clear" w:color="auto" w:fill="006978"/>
            <w:vAlign w:val="center"/>
            <w:hideMark/>
          </w:tcPr>
          <w:p w:rsidR="005B1343" w:rsidRPr="00177F8C" w:rsidRDefault="000C08C4">
            <w:pPr>
              <w:rPr>
                <w:rFonts w:ascii="Arial" w:hAnsi="Arial" w:cs="Arial"/>
              </w:rPr>
            </w:pPr>
            <w:r w:rsidRPr="00177F8C">
              <w:rPr>
                <w:rFonts w:ascii="Arial" w:hAnsi="Arial" w:cs="Arial"/>
                <w:b/>
                <w:bCs/>
                <w:color w:val="FFFFFF"/>
              </w:rPr>
              <w:t>Secteurs d'activité</w:t>
            </w:r>
          </w:p>
        </w:tc>
      </w:tr>
      <w:tr w:rsidR="005B1343" w:rsidRPr="00177F8C">
        <w:trPr>
          <w:tblCellSpacing w:w="0" w:type="dxa"/>
        </w:trPr>
        <w:tc>
          <w:tcPr>
            <w:tcW w:w="3500" w:type="pct"/>
            <w:tcBorders>
              <w:top w:val="nil"/>
              <w:left w:val="nil"/>
              <w:bottom w:val="nil"/>
              <w:right w:val="nil"/>
            </w:tcBorders>
            <w:tcMar>
              <w:top w:w="0" w:type="dxa"/>
              <w:left w:w="0" w:type="dxa"/>
              <w:bottom w:w="0" w:type="dxa"/>
              <w:right w:w="0" w:type="dxa"/>
            </w:tcMar>
            <w:vAlign w:val="center"/>
            <w:hideMark/>
          </w:tcPr>
          <w:p w:rsidR="00345CD4" w:rsidRPr="00177F8C" w:rsidRDefault="00345CD4" w:rsidP="00345CD4">
            <w:pPr>
              <w:jc w:val="both"/>
              <w:rPr>
                <w:rFonts w:ascii="Arial" w:hAnsi="Arial" w:cs="Arial"/>
              </w:rPr>
            </w:pPr>
          </w:p>
          <w:p w:rsidR="002267EE" w:rsidRPr="006559BE" w:rsidRDefault="002267EE" w:rsidP="00525CF6">
            <w:pPr>
              <w:autoSpaceDE w:val="0"/>
              <w:autoSpaceDN w:val="0"/>
              <w:adjustRightInd w:val="0"/>
              <w:spacing w:after="240" w:line="280" w:lineRule="atLeast"/>
              <w:ind w:right="254"/>
              <w:jc w:val="both"/>
              <w:rPr>
                <w:rFonts w:ascii="Arial" w:hAnsi="Arial" w:cs="Arial"/>
              </w:rPr>
            </w:pPr>
            <w:r w:rsidRPr="006559BE">
              <w:rPr>
                <w:rFonts w:ascii="Arial" w:hAnsi="Arial" w:cs="Arial"/>
              </w:rPr>
              <w:t xml:space="preserve">Vous êtes salarié de l'entreprise « LURCAT - ELEC ». Un industriel souhaite équiper l’ensemble de ces convoyeurs industriels de variateurs de vitesse. Il demande à votre entreprise de réfléchir aux gains potentiels que l’on peut réaliser sur un tel équipement. </w:t>
            </w:r>
          </w:p>
          <w:p w:rsidR="002267EE" w:rsidRDefault="002267EE" w:rsidP="00525CF6">
            <w:pPr>
              <w:ind w:right="254"/>
              <w:jc w:val="both"/>
              <w:rPr>
                <w:rFonts w:ascii="Arial" w:hAnsi="Arial" w:cs="Arial"/>
              </w:rPr>
            </w:pPr>
            <w:r w:rsidRPr="006559BE">
              <w:rPr>
                <w:rFonts w:ascii="Arial" w:hAnsi="Arial" w:cs="Arial"/>
              </w:rPr>
              <w:t>Afin d’améliorer son image et conquérir de nouveaux marchés, le client souhaite s’engager dans le processus de l’ISO 50001</w:t>
            </w:r>
            <w:r>
              <w:rPr>
                <w:rFonts w:ascii="Arial" w:hAnsi="Arial" w:cs="Arial"/>
              </w:rPr>
              <w:t>.</w:t>
            </w:r>
          </w:p>
          <w:p w:rsidR="002267EE" w:rsidRDefault="002267EE" w:rsidP="00525CF6">
            <w:pPr>
              <w:ind w:right="254"/>
              <w:jc w:val="both"/>
              <w:rPr>
                <w:rFonts w:ascii="Arial" w:hAnsi="Arial" w:cs="Arial"/>
              </w:rPr>
            </w:pPr>
          </w:p>
          <w:p w:rsidR="000C08C4" w:rsidRPr="00177F8C" w:rsidRDefault="000C08C4" w:rsidP="00525CF6">
            <w:pPr>
              <w:ind w:right="254"/>
              <w:jc w:val="both"/>
              <w:rPr>
                <w:rFonts w:ascii="Arial" w:hAnsi="Arial" w:cs="Arial"/>
              </w:rPr>
            </w:pPr>
            <w:r w:rsidRPr="00177F8C">
              <w:rPr>
                <w:rFonts w:ascii="Arial" w:hAnsi="Arial" w:cs="Arial"/>
              </w:rPr>
              <w:t>Votre employeur vous charge :</w:t>
            </w:r>
          </w:p>
          <w:p w:rsidR="000C08C4" w:rsidRPr="00177F8C" w:rsidRDefault="000C08C4" w:rsidP="00525CF6">
            <w:pPr>
              <w:pStyle w:val="Paragraphedeliste"/>
              <w:numPr>
                <w:ilvl w:val="0"/>
                <w:numId w:val="12"/>
              </w:numPr>
              <w:ind w:right="254"/>
              <w:jc w:val="both"/>
              <w:rPr>
                <w:rFonts w:ascii="Arial" w:eastAsia="Times New Roman" w:hAnsi="Arial" w:cs="Arial"/>
              </w:rPr>
            </w:pPr>
            <w:r w:rsidRPr="00177F8C">
              <w:rPr>
                <w:rFonts w:ascii="Arial" w:eastAsia="Times New Roman" w:hAnsi="Arial" w:cs="Arial"/>
              </w:rPr>
              <w:t xml:space="preserve">D'effectuer les mesures énergétiques sur le site industriel ; </w:t>
            </w:r>
          </w:p>
          <w:p w:rsidR="000C08C4" w:rsidRPr="00177F8C" w:rsidRDefault="000C08C4" w:rsidP="00525CF6">
            <w:pPr>
              <w:pStyle w:val="Paragraphedeliste"/>
              <w:numPr>
                <w:ilvl w:val="0"/>
                <w:numId w:val="12"/>
              </w:numPr>
              <w:ind w:right="254"/>
              <w:jc w:val="both"/>
              <w:rPr>
                <w:rFonts w:ascii="Arial" w:eastAsia="Times New Roman" w:hAnsi="Arial" w:cs="Arial"/>
              </w:rPr>
            </w:pPr>
            <w:r w:rsidRPr="00177F8C">
              <w:rPr>
                <w:rFonts w:ascii="Arial" w:eastAsia="Times New Roman" w:hAnsi="Arial" w:cs="Arial"/>
              </w:rPr>
              <w:t xml:space="preserve">De réaliser une solution avec variateur de vitesse ; </w:t>
            </w:r>
          </w:p>
          <w:p w:rsidR="005B1343" w:rsidRPr="00177F8C" w:rsidRDefault="000C08C4" w:rsidP="00525CF6">
            <w:pPr>
              <w:pStyle w:val="Paragraphedeliste"/>
              <w:numPr>
                <w:ilvl w:val="0"/>
                <w:numId w:val="12"/>
              </w:numPr>
              <w:ind w:right="254"/>
              <w:jc w:val="both"/>
              <w:rPr>
                <w:rFonts w:ascii="Arial" w:eastAsia="Times New Roman" w:hAnsi="Arial" w:cs="Arial"/>
              </w:rPr>
            </w:pPr>
            <w:r w:rsidRPr="00177F8C">
              <w:rPr>
                <w:rFonts w:ascii="Arial" w:eastAsia="Times New Roman" w:hAnsi="Arial" w:cs="Arial"/>
              </w:rPr>
              <w:t>De faire une comparaison énergétique entre les deux solutions.</w:t>
            </w:r>
          </w:p>
        </w:tc>
        <w:tc>
          <w:tcPr>
            <w:tcW w:w="1500" w:type="pct"/>
            <w:tcBorders>
              <w:top w:val="nil"/>
              <w:left w:val="nil"/>
              <w:bottom w:val="nil"/>
              <w:right w:val="nil"/>
            </w:tcBorders>
            <w:tcMar>
              <w:top w:w="0" w:type="dxa"/>
              <w:left w:w="0" w:type="dxa"/>
              <w:bottom w:w="0" w:type="dxa"/>
              <w:right w:w="0" w:type="dxa"/>
            </w:tcMar>
            <w:vAlign w:val="center"/>
            <w:hideMark/>
          </w:tcPr>
          <w:p w:rsidR="005B1343" w:rsidRPr="00177F8C" w:rsidRDefault="000C08C4" w:rsidP="00345CD4">
            <w:pPr>
              <w:pStyle w:val="NormalWeb"/>
              <w:spacing w:after="0" w:afterAutospacing="0"/>
              <w:rPr>
                <w:rFonts w:ascii="Arial" w:hAnsi="Arial" w:cs="Arial"/>
              </w:rPr>
            </w:pPr>
            <w:r w:rsidRPr="00177F8C">
              <w:rPr>
                <w:rFonts w:ascii="Segoe UI Symbol" w:hAnsi="Segoe UI Symbol" w:cs="Segoe UI Symbol"/>
              </w:rPr>
              <w:t>☐</w:t>
            </w:r>
            <w:r w:rsidRPr="00177F8C">
              <w:rPr>
                <w:rFonts w:ascii="Arial" w:hAnsi="Arial" w:cs="Arial"/>
              </w:rPr>
              <w:t xml:space="preserve"> Réseaux</w:t>
            </w:r>
          </w:p>
          <w:p w:rsidR="005B1343" w:rsidRPr="00177F8C" w:rsidRDefault="000C08C4" w:rsidP="00345CD4">
            <w:pPr>
              <w:pStyle w:val="NormalWeb"/>
              <w:spacing w:after="0" w:afterAutospacing="0"/>
              <w:rPr>
                <w:rFonts w:ascii="Arial" w:hAnsi="Arial" w:cs="Arial"/>
              </w:rPr>
            </w:pPr>
            <w:r w:rsidRPr="00177F8C">
              <w:rPr>
                <w:rFonts w:ascii="Segoe UI Symbol" w:hAnsi="Segoe UI Symbol" w:cs="Segoe UI Symbol"/>
              </w:rPr>
              <w:t>☐</w:t>
            </w:r>
            <w:r w:rsidRPr="00177F8C">
              <w:rPr>
                <w:rFonts w:ascii="Arial" w:hAnsi="Arial" w:cs="Arial"/>
              </w:rPr>
              <w:t xml:space="preserve"> Infrastructures</w:t>
            </w:r>
          </w:p>
          <w:p w:rsidR="005B1343" w:rsidRPr="00177F8C" w:rsidRDefault="000C08C4" w:rsidP="00345CD4">
            <w:pPr>
              <w:pStyle w:val="NormalWeb"/>
              <w:spacing w:after="0" w:afterAutospacing="0"/>
              <w:rPr>
                <w:rFonts w:ascii="Arial" w:hAnsi="Arial" w:cs="Arial"/>
              </w:rPr>
            </w:pPr>
            <w:r w:rsidRPr="00177F8C">
              <w:rPr>
                <w:rFonts w:ascii="Segoe UI Symbol" w:hAnsi="Segoe UI Symbol" w:cs="Segoe UI Symbol"/>
              </w:rPr>
              <w:t>☐</w:t>
            </w:r>
            <w:r w:rsidRPr="00177F8C">
              <w:rPr>
                <w:rFonts w:ascii="Arial" w:hAnsi="Arial" w:cs="Arial"/>
              </w:rPr>
              <w:t xml:space="preserve"> Quartiers</w:t>
            </w:r>
          </w:p>
          <w:p w:rsidR="005B1343" w:rsidRPr="00177F8C" w:rsidRDefault="000C08C4" w:rsidP="00345CD4">
            <w:pPr>
              <w:pStyle w:val="NormalWeb"/>
              <w:spacing w:after="0" w:afterAutospacing="0"/>
              <w:rPr>
                <w:rFonts w:ascii="Arial" w:hAnsi="Arial" w:cs="Arial"/>
              </w:rPr>
            </w:pPr>
            <w:r w:rsidRPr="00177F8C">
              <w:rPr>
                <w:rFonts w:ascii="Segoe UI Symbol" w:hAnsi="Segoe UI Symbol" w:cs="Segoe UI Symbol"/>
              </w:rPr>
              <w:t>☐</w:t>
            </w:r>
            <w:r w:rsidRPr="00177F8C">
              <w:rPr>
                <w:rFonts w:ascii="Arial" w:hAnsi="Arial" w:cs="Arial"/>
              </w:rPr>
              <w:t xml:space="preserve"> Bâtiments</w:t>
            </w:r>
          </w:p>
          <w:p w:rsidR="005B1343" w:rsidRPr="00177F8C" w:rsidRDefault="000C08C4" w:rsidP="00345CD4">
            <w:pPr>
              <w:pStyle w:val="NormalWeb"/>
              <w:spacing w:after="0" w:afterAutospacing="0"/>
              <w:rPr>
                <w:rFonts w:ascii="Arial" w:hAnsi="Arial" w:cs="Arial"/>
              </w:rPr>
            </w:pPr>
            <w:r w:rsidRPr="00177F8C">
              <w:rPr>
                <w:rFonts w:ascii="Apple Color Emoji" w:hAnsi="Apple Color Emoji" w:cs="Apple Color Emoji"/>
              </w:rPr>
              <w:t>☑</w:t>
            </w:r>
            <w:r w:rsidRPr="00177F8C">
              <w:rPr>
                <w:rFonts w:ascii="Arial" w:hAnsi="Arial" w:cs="Arial"/>
              </w:rPr>
              <w:t xml:space="preserve"> Industrie</w:t>
            </w:r>
          </w:p>
          <w:p w:rsidR="005B1343" w:rsidRPr="00177F8C" w:rsidRDefault="000C08C4" w:rsidP="00345CD4">
            <w:pPr>
              <w:pStyle w:val="NormalWeb"/>
              <w:spacing w:after="0" w:afterAutospacing="0"/>
              <w:rPr>
                <w:rFonts w:ascii="Arial" w:hAnsi="Arial" w:cs="Arial"/>
              </w:rPr>
            </w:pPr>
            <w:r w:rsidRPr="00177F8C">
              <w:rPr>
                <w:rFonts w:ascii="Segoe UI Symbol" w:hAnsi="Segoe UI Symbol" w:cs="Segoe UI Symbol"/>
              </w:rPr>
              <w:t>☐</w:t>
            </w:r>
            <w:r w:rsidRPr="00177F8C">
              <w:rPr>
                <w:rFonts w:ascii="Arial" w:hAnsi="Arial" w:cs="Arial"/>
              </w:rPr>
              <w:t xml:space="preserve"> Systèmes énergétiques</w:t>
            </w:r>
          </w:p>
        </w:tc>
      </w:tr>
    </w:tbl>
    <w:p w:rsidR="005B1343" w:rsidRPr="00177F8C" w:rsidRDefault="005B1343">
      <w:pPr>
        <w:pStyle w:val="NormalWeb"/>
        <w:spacing w:after="0" w:afterAutospacing="0"/>
        <w:rPr>
          <w:rFonts w:ascii="Arial" w:hAnsi="Arial" w:cs="Arial"/>
        </w:rPr>
      </w:pP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5273"/>
        <w:gridCol w:w="5273"/>
      </w:tblGrid>
      <w:tr w:rsidR="005B1343" w:rsidRPr="00177F8C">
        <w:trPr>
          <w:tblCellSpacing w:w="0" w:type="dxa"/>
        </w:trPr>
        <w:tc>
          <w:tcPr>
            <w:tcW w:w="2500" w:type="pct"/>
            <w:shd w:val="clear" w:color="auto" w:fill="006978"/>
            <w:vAlign w:val="center"/>
            <w:hideMark/>
          </w:tcPr>
          <w:p w:rsidR="005B1343" w:rsidRPr="00177F8C" w:rsidRDefault="000C08C4">
            <w:pPr>
              <w:rPr>
                <w:rFonts w:ascii="Arial" w:hAnsi="Arial" w:cs="Arial"/>
              </w:rPr>
            </w:pPr>
            <w:r w:rsidRPr="00177F8C">
              <w:rPr>
                <w:rFonts w:ascii="Arial" w:hAnsi="Arial" w:cs="Arial"/>
                <w:b/>
                <w:bCs/>
                <w:color w:val="FFFFFF"/>
              </w:rPr>
              <w:t>Problématique professionnelle</w:t>
            </w:r>
          </w:p>
        </w:tc>
        <w:tc>
          <w:tcPr>
            <w:tcW w:w="2500" w:type="pct"/>
            <w:shd w:val="clear" w:color="auto" w:fill="006978"/>
            <w:vAlign w:val="center"/>
            <w:hideMark/>
          </w:tcPr>
          <w:p w:rsidR="005B1343" w:rsidRPr="00177F8C" w:rsidRDefault="000C08C4">
            <w:pPr>
              <w:rPr>
                <w:rFonts w:ascii="Arial" w:hAnsi="Arial" w:cs="Arial"/>
              </w:rPr>
            </w:pPr>
            <w:r w:rsidRPr="00177F8C">
              <w:rPr>
                <w:rFonts w:ascii="Arial" w:hAnsi="Arial" w:cs="Arial"/>
                <w:b/>
                <w:bCs/>
                <w:color w:val="FFFFFF"/>
              </w:rPr>
              <w:t>Ressources, matériels et/ou logiciels utilisés</w:t>
            </w:r>
          </w:p>
        </w:tc>
      </w:tr>
      <w:tr w:rsidR="005B1343" w:rsidRPr="00177F8C">
        <w:trPr>
          <w:tblCellSpacing w:w="0" w:type="dxa"/>
        </w:trPr>
        <w:tc>
          <w:tcPr>
            <w:tcW w:w="0" w:type="auto"/>
            <w:vAlign w:val="center"/>
            <w:hideMark/>
          </w:tcPr>
          <w:p w:rsidR="00345CD4" w:rsidRPr="00177F8C" w:rsidRDefault="00345CD4" w:rsidP="00525CF6">
            <w:pPr>
              <w:ind w:right="90"/>
              <w:jc w:val="both"/>
              <w:rPr>
                <w:rFonts w:ascii="Arial" w:hAnsi="Arial" w:cs="Arial"/>
              </w:rPr>
            </w:pPr>
          </w:p>
          <w:p w:rsidR="000C08C4" w:rsidRPr="00177F8C" w:rsidRDefault="000C08C4" w:rsidP="00525CF6">
            <w:pPr>
              <w:ind w:right="90"/>
              <w:jc w:val="both"/>
              <w:rPr>
                <w:rFonts w:ascii="Arial" w:hAnsi="Arial" w:cs="Arial"/>
              </w:rPr>
            </w:pPr>
            <w:r w:rsidRPr="00177F8C">
              <w:rPr>
                <w:rFonts w:ascii="Arial" w:hAnsi="Arial" w:cs="Arial"/>
              </w:rPr>
              <w:t xml:space="preserve">Le matériel nécessaire à la mise en œuvre de l’armoire électrique du convoyeur est livré sur le poste de travail. La liste du matériel et les documents nécessaires qui permettent de réaliser la nouvelle armoire électrique ont été fournis par le bureau d’études. </w:t>
            </w:r>
          </w:p>
          <w:p w:rsidR="000C08C4" w:rsidRPr="00177F8C" w:rsidRDefault="000C08C4" w:rsidP="00525CF6">
            <w:pPr>
              <w:ind w:right="90"/>
              <w:jc w:val="both"/>
              <w:rPr>
                <w:rFonts w:ascii="Arial" w:hAnsi="Arial" w:cs="Arial"/>
              </w:rPr>
            </w:pPr>
            <w:r w:rsidRPr="00177F8C">
              <w:rPr>
                <w:rFonts w:ascii="Arial" w:hAnsi="Arial" w:cs="Arial"/>
              </w:rPr>
              <w:t xml:space="preserve">Vous devez : </w:t>
            </w:r>
          </w:p>
          <w:p w:rsidR="000C08C4" w:rsidRPr="00177F8C" w:rsidRDefault="000C08C4" w:rsidP="00525CF6">
            <w:pPr>
              <w:ind w:right="90"/>
              <w:jc w:val="both"/>
              <w:rPr>
                <w:rFonts w:ascii="Arial" w:hAnsi="Arial" w:cs="Arial"/>
              </w:rPr>
            </w:pPr>
            <w:r w:rsidRPr="00177F8C">
              <w:rPr>
                <w:rFonts w:ascii="Arial" w:hAnsi="Arial" w:cs="Arial"/>
              </w:rPr>
              <w:t xml:space="preserve">1. Inventorier les matériels et les outillages, </w:t>
            </w:r>
          </w:p>
          <w:p w:rsidR="000C08C4" w:rsidRPr="00177F8C" w:rsidRDefault="000C08C4" w:rsidP="00525CF6">
            <w:pPr>
              <w:ind w:right="90"/>
              <w:jc w:val="both"/>
              <w:rPr>
                <w:rFonts w:ascii="Arial" w:hAnsi="Arial" w:cs="Arial"/>
              </w:rPr>
            </w:pPr>
            <w:r w:rsidRPr="00177F8C">
              <w:rPr>
                <w:rFonts w:ascii="Arial" w:hAnsi="Arial" w:cs="Arial"/>
              </w:rPr>
              <w:t xml:space="preserve">2. Valider le choix du variateur de vitesse, </w:t>
            </w:r>
          </w:p>
          <w:p w:rsidR="005B1343" w:rsidRPr="00177F8C" w:rsidRDefault="000C08C4" w:rsidP="00525CF6">
            <w:pPr>
              <w:ind w:right="90"/>
              <w:jc w:val="both"/>
              <w:rPr>
                <w:rFonts w:ascii="Arial" w:hAnsi="Arial" w:cs="Arial"/>
              </w:rPr>
            </w:pPr>
            <w:r w:rsidRPr="00177F8C">
              <w:rPr>
                <w:rFonts w:ascii="Arial" w:hAnsi="Arial" w:cs="Arial"/>
              </w:rPr>
              <w:t>3. Compléter les schémas électriques.</w:t>
            </w:r>
          </w:p>
        </w:tc>
        <w:tc>
          <w:tcPr>
            <w:tcW w:w="0" w:type="auto"/>
            <w:vAlign w:val="center"/>
            <w:hideMark/>
          </w:tcPr>
          <w:p w:rsidR="005B1343" w:rsidRPr="00177F8C" w:rsidRDefault="000C08C4" w:rsidP="00525CF6">
            <w:pPr>
              <w:ind w:left="114" w:right="90"/>
              <w:jc w:val="both"/>
              <w:rPr>
                <w:rFonts w:ascii="Arial" w:hAnsi="Arial" w:cs="Arial"/>
              </w:rPr>
            </w:pPr>
            <w:r w:rsidRPr="00177F8C">
              <w:rPr>
                <w:rFonts w:ascii="Arial" w:hAnsi="Arial" w:cs="Arial"/>
              </w:rPr>
              <w:t xml:space="preserve">Dossier technique du système et le CCTP, Le matériel nécessaire à la réalisation, L'outillage et les </w:t>
            </w:r>
            <w:bookmarkStart w:id="0" w:name="_GoBack"/>
            <w:bookmarkEnd w:id="0"/>
            <w:r w:rsidRPr="00177F8C">
              <w:rPr>
                <w:rFonts w:ascii="Arial" w:hAnsi="Arial" w:cs="Arial"/>
              </w:rPr>
              <w:t>accessoires de raccordement, Les instruments de mesure nécessaire à la mise en service, Les normes : NF C 15-100, NF C 18-510, ISO 5001, le BP X30-120 Afnor et la NF EN 16247 EPC et EPI. Vidéos</w:t>
            </w:r>
          </w:p>
        </w:tc>
      </w:tr>
    </w:tbl>
    <w:p w:rsidR="005B1343" w:rsidRPr="00177F8C" w:rsidRDefault="005B1343">
      <w:pPr>
        <w:pStyle w:val="NormalWeb"/>
        <w:spacing w:after="0" w:afterAutospacing="0"/>
        <w:rPr>
          <w:rFonts w:ascii="Arial" w:hAnsi="Arial" w:cs="Arial"/>
        </w:rPr>
      </w:pP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10546"/>
      </w:tblGrid>
      <w:tr w:rsidR="005B1343" w:rsidRPr="00177F8C">
        <w:trPr>
          <w:tblCellSpacing w:w="0" w:type="dxa"/>
        </w:trPr>
        <w:tc>
          <w:tcPr>
            <w:tcW w:w="0" w:type="auto"/>
            <w:shd w:val="clear" w:color="auto" w:fill="006978"/>
            <w:vAlign w:val="center"/>
            <w:hideMark/>
          </w:tcPr>
          <w:p w:rsidR="005B1343" w:rsidRPr="00177F8C" w:rsidRDefault="000C08C4">
            <w:pPr>
              <w:rPr>
                <w:rFonts w:ascii="Arial" w:hAnsi="Arial" w:cs="Arial"/>
              </w:rPr>
            </w:pPr>
            <w:r w:rsidRPr="00177F8C">
              <w:rPr>
                <w:rFonts w:ascii="Arial" w:hAnsi="Arial" w:cs="Arial"/>
                <w:b/>
                <w:bCs/>
                <w:color w:val="FFFFFF"/>
              </w:rPr>
              <w:t>Tâches professionnelles associées</w:t>
            </w:r>
          </w:p>
        </w:tc>
      </w:tr>
      <w:tr w:rsidR="005B1343" w:rsidRPr="00177F8C">
        <w:trPr>
          <w:tblCellSpacing w:w="0" w:type="dxa"/>
        </w:trPr>
        <w:tc>
          <w:tcPr>
            <w:tcW w:w="0" w:type="auto"/>
            <w:vAlign w:val="center"/>
            <w:hideMark/>
          </w:tcPr>
          <w:p w:rsidR="00345CD4" w:rsidRPr="00177F8C" w:rsidRDefault="00345CD4">
            <w:pPr>
              <w:rPr>
                <w:rFonts w:ascii="Arial" w:hAnsi="Arial" w:cs="Arial"/>
              </w:rPr>
            </w:pPr>
          </w:p>
          <w:p w:rsidR="005B1343" w:rsidRPr="00177F8C" w:rsidRDefault="000C08C4">
            <w:pPr>
              <w:rPr>
                <w:rFonts w:ascii="Arial" w:hAnsi="Arial" w:cs="Arial"/>
              </w:rPr>
            </w:pPr>
            <w:r w:rsidRPr="00177F8C">
              <w:rPr>
                <w:rFonts w:ascii="Arial" w:hAnsi="Arial" w:cs="Arial"/>
              </w:rPr>
              <w:t>T 1-1/TA 1-1 : prendre connaissance du dossier relatif aux opérations à réaliser, le constituer pour une opération simple / prendre connaissance du dossier relatif aux opérations à réaliser dans leur environnement</w:t>
            </w:r>
          </w:p>
        </w:tc>
      </w:tr>
      <w:tr w:rsidR="005B1343" w:rsidRPr="00177F8C">
        <w:trPr>
          <w:tblCellSpacing w:w="0" w:type="dxa"/>
        </w:trPr>
        <w:tc>
          <w:tcPr>
            <w:tcW w:w="0" w:type="auto"/>
            <w:vAlign w:val="center"/>
            <w:hideMark/>
          </w:tcPr>
          <w:p w:rsidR="005B1343" w:rsidRPr="00177F8C" w:rsidRDefault="000C08C4">
            <w:pPr>
              <w:rPr>
                <w:rFonts w:ascii="Arial" w:hAnsi="Arial" w:cs="Arial"/>
              </w:rPr>
            </w:pPr>
            <w:r w:rsidRPr="00177F8C">
              <w:rPr>
                <w:rFonts w:ascii="Arial" w:hAnsi="Arial" w:cs="Arial"/>
              </w:rPr>
              <w:t>T 1-2 : rechercher et expliquer les informations relatives aux opérations et aux conditions d’exécution</w:t>
            </w:r>
          </w:p>
        </w:tc>
      </w:tr>
      <w:tr w:rsidR="005B1343" w:rsidRPr="00177F8C">
        <w:trPr>
          <w:tblCellSpacing w:w="0" w:type="dxa"/>
        </w:trPr>
        <w:tc>
          <w:tcPr>
            <w:tcW w:w="0" w:type="auto"/>
            <w:vAlign w:val="center"/>
            <w:hideMark/>
          </w:tcPr>
          <w:p w:rsidR="005B1343" w:rsidRPr="00177F8C" w:rsidRDefault="000C08C4">
            <w:pPr>
              <w:rPr>
                <w:rFonts w:ascii="Arial" w:hAnsi="Arial" w:cs="Arial"/>
              </w:rPr>
            </w:pPr>
            <w:r w:rsidRPr="00177F8C">
              <w:rPr>
                <w:rFonts w:ascii="Arial" w:hAnsi="Arial" w:cs="Arial"/>
              </w:rPr>
              <w:t>T 2-1=TA 2-1 : organiser le poste de travail</w:t>
            </w:r>
          </w:p>
        </w:tc>
      </w:tr>
    </w:tbl>
    <w:p w:rsidR="005B1343" w:rsidRPr="00177F8C" w:rsidRDefault="005B1343">
      <w:pPr>
        <w:pStyle w:val="NormalWeb"/>
        <w:spacing w:after="0" w:afterAutospacing="0"/>
        <w:rPr>
          <w:rFonts w:ascii="Arial" w:hAnsi="Arial" w:cs="Arial"/>
        </w:rPr>
      </w:pPr>
    </w:p>
    <w:p w:rsidR="005B1343" w:rsidRPr="00177F8C" w:rsidRDefault="000C08C4" w:rsidP="000C08C4">
      <w:pPr>
        <w:pStyle w:val="NormalWeb"/>
        <w:pageBreakBefore/>
        <w:spacing w:before="0" w:beforeAutospacing="0" w:after="0" w:afterAutospacing="0"/>
        <w:rPr>
          <w:rFonts w:ascii="Arial" w:hAnsi="Arial" w:cs="Arial"/>
        </w:rPr>
      </w:pPr>
      <w:r w:rsidRPr="00177F8C">
        <w:rPr>
          <w:rFonts w:ascii="Arial" w:hAnsi="Arial" w:cs="Arial"/>
        </w:rPr>
        <w:lastRenderedPageBreak/>
        <w:t xml:space="preserve">Nom : </w:t>
      </w:r>
      <w:r w:rsidRPr="00177F8C">
        <w:rPr>
          <w:rFonts w:ascii="Arial" w:hAnsi="Arial" w:cs="Arial"/>
          <w:b/>
          <w:bCs/>
        </w:rPr>
        <w:t>…………………………….…………..</w:t>
      </w:r>
      <w:r w:rsidRPr="00177F8C">
        <w:rPr>
          <w:rFonts w:ascii="Arial" w:hAnsi="Arial" w:cs="Arial"/>
        </w:rPr>
        <w:t xml:space="preserve"> Prénom : </w:t>
      </w:r>
      <w:r w:rsidRPr="00177F8C">
        <w:rPr>
          <w:rFonts w:ascii="Arial" w:hAnsi="Arial" w:cs="Arial"/>
          <w:b/>
          <w:bCs/>
        </w:rPr>
        <w:t>………………………………………..</w:t>
      </w:r>
      <w:r w:rsidRPr="00177F8C">
        <w:rPr>
          <w:rFonts w:ascii="Arial" w:hAnsi="Arial" w:cs="Arial"/>
        </w:rPr>
        <w:t xml:space="preserve"> </w:t>
      </w: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7276"/>
        <w:gridCol w:w="420"/>
        <w:gridCol w:w="420"/>
        <w:gridCol w:w="420"/>
        <w:gridCol w:w="420"/>
        <w:gridCol w:w="420"/>
        <w:gridCol w:w="420"/>
        <w:gridCol w:w="713"/>
      </w:tblGrid>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b/>
                <w:bCs/>
              </w:rPr>
              <w:t>Compétence(s) visée(s)</w:t>
            </w:r>
          </w:p>
        </w:tc>
        <w:tc>
          <w:tcPr>
            <w:tcW w:w="420" w:type="dxa"/>
            <w:tcBorders>
              <w:top w:val="single" w:sz="6" w:space="0" w:color="CCCCCC"/>
              <w:left w:val="single" w:sz="6" w:space="0" w:color="CCCCCC"/>
              <w:bottom w:val="single" w:sz="6" w:space="0" w:color="CCCCCC"/>
              <w:right w:val="single" w:sz="6" w:space="0" w:color="CCCCCC"/>
            </w:tcBorders>
            <w:shd w:val="clear" w:color="auto" w:fill="999999"/>
            <w:tcMar>
              <w:top w:w="28" w:type="dxa"/>
              <w:left w:w="28" w:type="dxa"/>
              <w:bottom w:w="28" w:type="dxa"/>
              <w:right w:w="28" w:type="dxa"/>
            </w:tcMar>
            <w:vAlign w:val="center"/>
            <w:hideMark/>
          </w:tcPr>
          <w:p w:rsidR="005B1343" w:rsidRPr="00177F8C" w:rsidRDefault="000C08C4" w:rsidP="000C08C4">
            <w:pPr>
              <w:jc w:val="center"/>
              <w:rPr>
                <w:rFonts w:ascii="Arial" w:hAnsi="Arial" w:cs="Arial"/>
              </w:rPr>
            </w:pPr>
            <w:r w:rsidRPr="00177F8C">
              <w:rPr>
                <w:rFonts w:ascii="Arial" w:hAnsi="Arial" w:cs="Arial"/>
              </w:rPr>
              <w:t>A</w:t>
            </w:r>
          </w:p>
        </w:tc>
        <w:tc>
          <w:tcPr>
            <w:tcW w:w="420" w:type="dxa"/>
            <w:tcBorders>
              <w:top w:val="single" w:sz="6" w:space="0" w:color="CCCCCC"/>
              <w:left w:val="single" w:sz="6" w:space="0" w:color="CCCCCC"/>
              <w:bottom w:val="single" w:sz="6" w:space="0" w:color="CCCCCC"/>
              <w:right w:val="single" w:sz="6" w:space="0" w:color="CCCCCC"/>
            </w:tcBorders>
            <w:shd w:val="clear" w:color="auto" w:fill="008ED0"/>
            <w:tcMar>
              <w:top w:w="28" w:type="dxa"/>
              <w:left w:w="28" w:type="dxa"/>
              <w:bottom w:w="28" w:type="dxa"/>
              <w:right w:w="28" w:type="dxa"/>
            </w:tcMar>
            <w:vAlign w:val="center"/>
            <w:hideMark/>
          </w:tcPr>
          <w:p w:rsidR="005B1343" w:rsidRPr="00177F8C" w:rsidRDefault="000C08C4" w:rsidP="000C08C4">
            <w:pPr>
              <w:jc w:val="center"/>
              <w:rPr>
                <w:rFonts w:ascii="Arial" w:hAnsi="Arial" w:cs="Arial"/>
              </w:rPr>
            </w:pPr>
            <w:r w:rsidRPr="00177F8C">
              <w:rPr>
                <w:rFonts w:ascii="Arial" w:hAnsi="Arial" w:cs="Arial"/>
              </w:rPr>
              <w:t>NE</w:t>
            </w:r>
          </w:p>
        </w:tc>
        <w:tc>
          <w:tcPr>
            <w:tcW w:w="420" w:type="dxa"/>
            <w:tcBorders>
              <w:top w:val="single" w:sz="6" w:space="0" w:color="CCCCCC"/>
              <w:left w:val="single" w:sz="6" w:space="0" w:color="CCCCCC"/>
              <w:bottom w:val="single" w:sz="6" w:space="0" w:color="CCCCCC"/>
              <w:right w:val="single" w:sz="6" w:space="0" w:color="CCCCCC"/>
            </w:tcBorders>
            <w:shd w:val="clear" w:color="auto" w:fill="C50000"/>
            <w:tcMar>
              <w:top w:w="28" w:type="dxa"/>
              <w:left w:w="28" w:type="dxa"/>
              <w:bottom w:w="28" w:type="dxa"/>
              <w:right w:w="28" w:type="dxa"/>
            </w:tcMar>
            <w:vAlign w:val="center"/>
            <w:hideMark/>
          </w:tcPr>
          <w:p w:rsidR="005B1343" w:rsidRPr="00177F8C" w:rsidRDefault="000C08C4" w:rsidP="000C08C4">
            <w:pPr>
              <w:jc w:val="center"/>
              <w:rPr>
                <w:rFonts w:ascii="Arial" w:hAnsi="Arial" w:cs="Arial"/>
              </w:rPr>
            </w:pPr>
            <w:r w:rsidRPr="00177F8C">
              <w:rPr>
                <w:rFonts w:ascii="Cambria Math" w:hAnsi="Cambria Math" w:cs="Cambria Math"/>
              </w:rPr>
              <w:t>▁</w:t>
            </w:r>
          </w:p>
        </w:tc>
        <w:tc>
          <w:tcPr>
            <w:tcW w:w="420" w:type="dxa"/>
            <w:tcBorders>
              <w:top w:val="single" w:sz="6" w:space="0" w:color="CCCCCC"/>
              <w:left w:val="single" w:sz="6" w:space="0" w:color="CCCCCC"/>
              <w:bottom w:val="single" w:sz="6" w:space="0" w:color="CCCCCC"/>
              <w:right w:val="single" w:sz="6" w:space="0" w:color="CCCCCC"/>
            </w:tcBorders>
            <w:shd w:val="clear" w:color="auto" w:fill="FFA500"/>
            <w:tcMar>
              <w:top w:w="28" w:type="dxa"/>
              <w:left w:w="28" w:type="dxa"/>
              <w:bottom w:w="28" w:type="dxa"/>
              <w:right w:w="28" w:type="dxa"/>
            </w:tcMar>
            <w:vAlign w:val="center"/>
            <w:hideMark/>
          </w:tcPr>
          <w:p w:rsidR="005B1343" w:rsidRPr="00177F8C" w:rsidRDefault="000C08C4" w:rsidP="000C08C4">
            <w:pPr>
              <w:jc w:val="center"/>
              <w:rPr>
                <w:rFonts w:ascii="Arial" w:hAnsi="Arial" w:cs="Arial"/>
              </w:rPr>
            </w:pPr>
            <w:r w:rsidRPr="00177F8C">
              <w:rPr>
                <w:rFonts w:ascii="Segoe UI Symbol" w:hAnsi="Segoe UI Symbol" w:cs="Segoe UI Symbol"/>
              </w:rPr>
              <w:t>▃</w:t>
            </w:r>
          </w:p>
        </w:tc>
        <w:tc>
          <w:tcPr>
            <w:tcW w:w="420" w:type="dxa"/>
            <w:tcBorders>
              <w:top w:val="single" w:sz="6" w:space="0" w:color="CCCCCC"/>
              <w:left w:val="single" w:sz="6" w:space="0" w:color="CCCCCC"/>
              <w:bottom w:val="single" w:sz="6" w:space="0" w:color="CCCCCC"/>
              <w:right w:val="single" w:sz="6" w:space="0" w:color="CCCCCC"/>
            </w:tcBorders>
            <w:shd w:val="clear" w:color="auto" w:fill="C2E28B"/>
            <w:tcMar>
              <w:top w:w="28" w:type="dxa"/>
              <w:left w:w="28" w:type="dxa"/>
              <w:bottom w:w="28" w:type="dxa"/>
              <w:right w:w="28" w:type="dxa"/>
            </w:tcMar>
            <w:vAlign w:val="center"/>
            <w:hideMark/>
          </w:tcPr>
          <w:p w:rsidR="005B1343" w:rsidRPr="00177F8C" w:rsidRDefault="000C08C4" w:rsidP="000C08C4">
            <w:pPr>
              <w:jc w:val="center"/>
              <w:rPr>
                <w:rFonts w:ascii="Arial" w:hAnsi="Arial" w:cs="Arial"/>
              </w:rPr>
            </w:pPr>
            <w:r w:rsidRPr="00177F8C">
              <w:rPr>
                <w:rFonts w:ascii="Segoe UI Symbol" w:hAnsi="Segoe UI Symbol" w:cs="Segoe UI Symbol"/>
              </w:rPr>
              <w:t>▆</w:t>
            </w:r>
          </w:p>
        </w:tc>
        <w:tc>
          <w:tcPr>
            <w:tcW w:w="420" w:type="dxa"/>
            <w:tcBorders>
              <w:top w:val="single" w:sz="6" w:space="0" w:color="CCCCCC"/>
              <w:left w:val="single" w:sz="6" w:space="0" w:color="CCCCCC"/>
              <w:bottom w:val="single" w:sz="6" w:space="0" w:color="CCCCCC"/>
              <w:right w:val="single" w:sz="6" w:space="0" w:color="CCCCCC"/>
            </w:tcBorders>
            <w:shd w:val="clear" w:color="auto" w:fill="648F1C"/>
            <w:tcMar>
              <w:top w:w="28" w:type="dxa"/>
              <w:left w:w="28" w:type="dxa"/>
              <w:bottom w:w="28" w:type="dxa"/>
              <w:right w:w="28" w:type="dxa"/>
            </w:tcMar>
            <w:vAlign w:val="center"/>
            <w:hideMark/>
          </w:tcPr>
          <w:p w:rsidR="005B1343" w:rsidRPr="00177F8C" w:rsidRDefault="000C08C4" w:rsidP="000C08C4">
            <w:pPr>
              <w:jc w:val="center"/>
              <w:rPr>
                <w:rFonts w:ascii="Arial" w:hAnsi="Arial" w:cs="Arial"/>
              </w:rPr>
            </w:pPr>
            <w:r w:rsidRPr="00177F8C">
              <w:rPr>
                <w:rFonts w:ascii="Segoe UI Symbol" w:hAnsi="Segoe UI Symbol" w:cs="Segoe UI Symbol"/>
              </w:rPr>
              <w:t>▉</w:t>
            </w: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0C08C4" w:rsidP="000C08C4">
            <w:pPr>
              <w:rPr>
                <w:rFonts w:ascii="Arial" w:hAnsi="Arial" w:cs="Arial"/>
              </w:rPr>
            </w:pPr>
            <w:r w:rsidRPr="00177F8C">
              <w:rPr>
                <w:rFonts w:ascii="Arial" w:hAnsi="Arial" w:cs="Arial"/>
              </w:rPr>
              <w:t>Notes</w:t>
            </w:r>
          </w:p>
        </w:tc>
      </w:tr>
      <w:tr w:rsidR="005B1343" w:rsidRPr="00177F8C">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rPr>
                <w:rFonts w:ascii="Arial" w:hAnsi="Arial" w:cs="Arial"/>
              </w:rPr>
            </w:pPr>
            <w:r w:rsidRPr="00177F8C">
              <w:rPr>
                <w:rFonts w:ascii="Arial" w:hAnsi="Arial" w:cs="Arial"/>
                <w:b/>
                <w:bCs/>
              </w:rPr>
              <w:t>C1-CO1 Analyser les conditions de l'opération et son contexte</w:t>
            </w: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informations nécessaires sont recueillies</w:t>
            </w:r>
          </w:p>
          <w:p w:rsidR="005B1343" w:rsidRPr="00177F8C" w:rsidRDefault="000C08C4" w:rsidP="000C08C4">
            <w:pPr>
              <w:numPr>
                <w:ilvl w:val="0"/>
                <w:numId w:val="1"/>
              </w:numPr>
              <w:rPr>
                <w:rFonts w:ascii="Arial" w:hAnsi="Arial" w:cs="Arial"/>
              </w:rPr>
            </w:pPr>
            <w:r w:rsidRPr="00177F8C">
              <w:rPr>
                <w:rFonts w:ascii="Arial" w:hAnsi="Arial" w:cs="Arial"/>
              </w:rPr>
              <w:t>La référence et les caractéristiques techniques du variateur sont trouvées,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1"/>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rPr>
                <w:rFonts w:ascii="Arial" w:hAnsi="Arial" w:cs="Arial"/>
              </w:rPr>
            </w:pPr>
            <w:r w:rsidRPr="00177F8C">
              <w:rPr>
                <w:rFonts w:ascii="Arial" w:hAnsi="Arial" w:cs="Arial"/>
                <w:b/>
                <w:bCs/>
              </w:rPr>
              <w:t>C2-CO2 Organiser l'opération dans son contexte</w:t>
            </w: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Après inventaire, les matériels, équipements et outillages manquants sont listés</w:t>
            </w:r>
          </w:p>
          <w:p w:rsidR="005B1343" w:rsidRPr="00177F8C" w:rsidRDefault="000C08C4" w:rsidP="000C08C4">
            <w:pPr>
              <w:numPr>
                <w:ilvl w:val="0"/>
                <w:numId w:val="2"/>
              </w:numPr>
              <w:rPr>
                <w:rFonts w:ascii="Arial" w:hAnsi="Arial" w:cs="Arial"/>
              </w:rPr>
            </w:pPr>
            <w:r w:rsidRPr="00177F8C">
              <w:rPr>
                <w:rFonts w:ascii="Arial" w:hAnsi="Arial" w:cs="Arial"/>
              </w:rPr>
              <w:t>Les manquants et la non-conformité sont trouvés.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2"/>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 lieu d'activité est restitué quotidiennement propre et en ordre</w:t>
            </w:r>
          </w:p>
          <w:p w:rsidR="005B1343" w:rsidRPr="00177F8C" w:rsidRDefault="000C08C4" w:rsidP="000C08C4">
            <w:pPr>
              <w:numPr>
                <w:ilvl w:val="0"/>
                <w:numId w:val="3"/>
              </w:numPr>
              <w:rPr>
                <w:rFonts w:ascii="Arial" w:hAnsi="Arial" w:cs="Arial"/>
              </w:rPr>
            </w:pPr>
            <w:r w:rsidRPr="00177F8C">
              <w:rPr>
                <w:rFonts w:ascii="Arial" w:hAnsi="Arial" w:cs="Arial"/>
              </w:rPr>
              <w:t>Le poste de câblage et le site de l'intervention sont restitués propres et rangés.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3"/>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rPr>
                <w:rFonts w:ascii="Arial" w:hAnsi="Arial" w:cs="Arial"/>
              </w:rPr>
            </w:pPr>
            <w:r w:rsidRPr="00177F8C">
              <w:rPr>
                <w:rFonts w:ascii="Arial" w:hAnsi="Arial" w:cs="Arial"/>
                <w:b/>
                <w:bCs/>
              </w:rPr>
              <w:t>C10-CO7 Exploiter les outils numériques dans le contexte professionnel</w:t>
            </w: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La recherche d'information est faite avec pertinence</w:t>
            </w:r>
          </w:p>
          <w:p w:rsidR="005B1343" w:rsidRPr="00177F8C" w:rsidRDefault="000C08C4" w:rsidP="000C08C4">
            <w:pPr>
              <w:numPr>
                <w:ilvl w:val="0"/>
                <w:numId w:val="4"/>
              </w:numPr>
              <w:rPr>
                <w:rFonts w:ascii="Arial" w:hAnsi="Arial" w:cs="Arial"/>
              </w:rPr>
            </w:pPr>
            <w:r w:rsidRPr="00177F8C">
              <w:rPr>
                <w:rFonts w:ascii="Arial" w:hAnsi="Arial" w:cs="Arial"/>
              </w:rPr>
              <w:t>La documentation technique du variateur de vitesse est utilisée avec pertinence.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4"/>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moyens et outils de communication numériques sont exploités avec pertinence</w:t>
            </w:r>
          </w:p>
          <w:p w:rsidR="005B1343" w:rsidRPr="00177F8C" w:rsidRDefault="000C08C4" w:rsidP="000C08C4">
            <w:pPr>
              <w:numPr>
                <w:ilvl w:val="0"/>
                <w:numId w:val="5"/>
              </w:numPr>
              <w:rPr>
                <w:rFonts w:ascii="Arial" w:hAnsi="Arial" w:cs="Arial"/>
              </w:rPr>
            </w:pPr>
            <w:r w:rsidRPr="00177F8C">
              <w:rPr>
                <w:rFonts w:ascii="Arial" w:hAnsi="Arial" w:cs="Arial"/>
              </w:rPr>
              <w:t>Insertion du variateur dans le schéma de puissance est correcte.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5"/>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moyens et outils de communication sont exploités de manière éthique et responsable</w:t>
            </w:r>
          </w:p>
          <w:p w:rsidR="005B1343" w:rsidRPr="00177F8C" w:rsidRDefault="000C08C4" w:rsidP="000C08C4">
            <w:pPr>
              <w:numPr>
                <w:ilvl w:val="0"/>
                <w:numId w:val="6"/>
              </w:numPr>
              <w:rPr>
                <w:rFonts w:ascii="Arial" w:hAnsi="Arial" w:cs="Arial"/>
              </w:rPr>
            </w:pPr>
            <w:r w:rsidRPr="00177F8C">
              <w:rPr>
                <w:rFonts w:ascii="Arial" w:hAnsi="Arial" w:cs="Arial"/>
              </w:rPr>
              <w:t>L'ordinateur se limite à l'utilisation de l'application.</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6"/>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rPr>
                <w:rFonts w:ascii="Arial" w:hAnsi="Arial" w:cs="Arial"/>
              </w:rPr>
            </w:pPr>
            <w:r w:rsidRPr="00177F8C">
              <w:rPr>
                <w:rFonts w:ascii="Arial" w:hAnsi="Arial" w:cs="Arial"/>
                <w:b/>
                <w:bCs/>
              </w:rPr>
              <w:t>C11 Compléter les documents liés aux opérations</w:t>
            </w: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informations nécessaires sont identifiées</w:t>
            </w:r>
          </w:p>
          <w:p w:rsidR="005B1343" w:rsidRPr="00177F8C" w:rsidRDefault="000C08C4" w:rsidP="000C08C4">
            <w:pPr>
              <w:numPr>
                <w:ilvl w:val="0"/>
                <w:numId w:val="7"/>
              </w:numPr>
              <w:rPr>
                <w:rFonts w:ascii="Arial" w:hAnsi="Arial" w:cs="Arial"/>
              </w:rPr>
            </w:pPr>
            <w:r w:rsidRPr="00177F8C">
              <w:rPr>
                <w:rFonts w:ascii="Arial" w:hAnsi="Arial" w:cs="Arial"/>
              </w:rPr>
              <w:t>Le cahier des charges est bien compris.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7"/>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documents sont complétés ou modifiés correctement</w:t>
            </w:r>
          </w:p>
          <w:p w:rsidR="005B1343" w:rsidRPr="00177F8C" w:rsidRDefault="000C08C4" w:rsidP="000C08C4">
            <w:pPr>
              <w:numPr>
                <w:ilvl w:val="0"/>
                <w:numId w:val="8"/>
              </w:numPr>
              <w:rPr>
                <w:rFonts w:ascii="Arial" w:hAnsi="Arial" w:cs="Arial"/>
              </w:rPr>
            </w:pPr>
            <w:r w:rsidRPr="00177F8C">
              <w:rPr>
                <w:rFonts w:ascii="Arial" w:hAnsi="Arial" w:cs="Arial"/>
              </w:rPr>
              <w:t>La tenue des documents est propre et soignée.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8"/>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rPr>
                <w:rFonts w:ascii="Arial" w:hAnsi="Arial" w:cs="Arial"/>
              </w:rPr>
            </w:pPr>
            <w:r w:rsidRPr="00177F8C">
              <w:rPr>
                <w:rFonts w:ascii="Arial" w:hAnsi="Arial" w:cs="Arial"/>
                <w:b/>
                <w:bCs/>
              </w:rPr>
              <w:t>C12-CO8 Communiquer entre professionnels sur l'opération</w:t>
            </w: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contraintes techniques sont expliquées / Les contraintes techniques sont remontées à sa hiérarchie</w:t>
            </w:r>
          </w:p>
          <w:p w:rsidR="005B1343" w:rsidRPr="00177F8C" w:rsidRDefault="000C08C4" w:rsidP="000C08C4">
            <w:pPr>
              <w:numPr>
                <w:ilvl w:val="0"/>
                <w:numId w:val="9"/>
              </w:numPr>
              <w:rPr>
                <w:rFonts w:ascii="Arial" w:hAnsi="Arial" w:cs="Arial"/>
              </w:rPr>
            </w:pPr>
            <w:r w:rsidRPr="00177F8C">
              <w:rPr>
                <w:rFonts w:ascii="Arial" w:hAnsi="Arial" w:cs="Arial"/>
              </w:rPr>
              <w:t>La fiche d'activité est complétée correctement et avec soin.</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9"/>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 xml:space="preserve">Les contraintes techniques liées à la performance énergétique de l'installation sont expliquées </w:t>
            </w:r>
          </w:p>
          <w:p w:rsidR="005B1343" w:rsidRPr="00177F8C" w:rsidRDefault="000C08C4" w:rsidP="000C08C4">
            <w:pPr>
              <w:numPr>
                <w:ilvl w:val="0"/>
                <w:numId w:val="10"/>
              </w:numPr>
              <w:rPr>
                <w:rFonts w:ascii="Arial" w:hAnsi="Arial" w:cs="Arial"/>
              </w:rPr>
            </w:pPr>
            <w:r w:rsidRPr="00177F8C">
              <w:rPr>
                <w:rFonts w:ascii="Arial" w:hAnsi="Arial" w:cs="Arial"/>
              </w:rPr>
              <w:t>L'élève sait justifier le choix d'un variateur de vitesse dans le cadre de l'ISO 5001.</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10"/>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r w:rsidR="005B1343" w:rsidRPr="00177F8C" w:rsidTr="000C08C4">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5B1343" w:rsidRPr="00177F8C" w:rsidRDefault="000C08C4" w:rsidP="000C08C4">
            <w:pPr>
              <w:pStyle w:val="NormalWeb"/>
              <w:spacing w:before="0" w:beforeAutospacing="0" w:after="0" w:afterAutospacing="0"/>
              <w:rPr>
                <w:rFonts w:ascii="Arial" w:hAnsi="Arial" w:cs="Arial"/>
              </w:rPr>
            </w:pPr>
            <w:r w:rsidRPr="00177F8C">
              <w:rPr>
                <w:rFonts w:ascii="Arial" w:hAnsi="Arial" w:cs="Arial"/>
              </w:rPr>
              <w:t>Les difficultés sont remontées à la hiérarchie</w:t>
            </w:r>
          </w:p>
          <w:p w:rsidR="005B1343" w:rsidRPr="00177F8C" w:rsidRDefault="000C08C4" w:rsidP="000C08C4">
            <w:pPr>
              <w:numPr>
                <w:ilvl w:val="0"/>
                <w:numId w:val="11"/>
              </w:numPr>
              <w:rPr>
                <w:rFonts w:ascii="Arial" w:hAnsi="Arial" w:cs="Arial"/>
              </w:rPr>
            </w:pPr>
            <w:r w:rsidRPr="00177F8C">
              <w:rPr>
                <w:rFonts w:ascii="Arial" w:hAnsi="Arial" w:cs="Arial"/>
              </w:rPr>
              <w:t>Les difficultés sont précisées à la hiérarchie ou sur le dossier papier.</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numPr>
                <w:ilvl w:val="0"/>
                <w:numId w:val="11"/>
              </w:num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5B1343" w:rsidRPr="00177F8C" w:rsidRDefault="005B1343" w:rsidP="000C08C4">
            <w:pPr>
              <w:rPr>
                <w:rFonts w:ascii="Arial" w:hAnsi="Arial" w:cs="Arial"/>
              </w:rPr>
            </w:pPr>
          </w:p>
        </w:tc>
        <w:tc>
          <w:tcPr>
            <w:tcW w:w="646"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5B1343" w:rsidRPr="00177F8C" w:rsidRDefault="005B1343" w:rsidP="000C08C4">
            <w:pPr>
              <w:rPr>
                <w:rFonts w:ascii="Arial" w:hAnsi="Arial" w:cs="Arial"/>
              </w:rPr>
            </w:pPr>
          </w:p>
        </w:tc>
      </w:tr>
    </w:tbl>
    <w:p w:rsidR="000C08C4" w:rsidRPr="00177F8C" w:rsidRDefault="000C08C4" w:rsidP="000C08C4">
      <w:pPr>
        <w:rPr>
          <w:rFonts w:ascii="Arial" w:hAnsi="Arial" w:cs="Arial"/>
        </w:rPr>
      </w:pPr>
    </w:p>
    <w:p w:rsidR="000C08C4" w:rsidRPr="00177F8C" w:rsidRDefault="000C08C4" w:rsidP="000C08C4">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r w:rsidRPr="00177F8C">
        <w:rPr>
          <w:rFonts w:ascii="Arial" w:hAnsi="Arial" w:cs="Arial"/>
          <w:b/>
          <w:bCs/>
        </w:rPr>
        <w:t xml:space="preserve">Observations complémentaires : </w:t>
      </w:r>
      <w:r w:rsidRPr="00177F8C">
        <w:rPr>
          <w:rFonts w:ascii="Arial" w:hAnsi="Arial" w:cs="Arial"/>
        </w:rPr>
        <w:br/>
      </w:r>
      <w:r w:rsidRPr="00177F8C">
        <w:rPr>
          <w:rFonts w:ascii="Arial" w:hAnsi="Arial" w:cs="Arial"/>
        </w:rPr>
        <w:br/>
      </w:r>
    </w:p>
    <w:p w:rsidR="000C08C4" w:rsidRPr="00177F8C" w:rsidRDefault="000C08C4" w:rsidP="000C08C4">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0C08C4" w:rsidRPr="00177F8C" w:rsidRDefault="000C08C4" w:rsidP="000C08C4">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5B1343" w:rsidRPr="00177F8C" w:rsidRDefault="005B1343" w:rsidP="000C08C4">
      <w:pPr>
        <w:rPr>
          <w:rFonts w:ascii="Arial" w:hAnsi="Arial" w:cs="Arial"/>
        </w:rPr>
      </w:pPr>
    </w:p>
    <w:p w:rsidR="000C08C4" w:rsidRPr="00177F8C" w:rsidRDefault="000C08C4" w:rsidP="000C08C4">
      <w:pPr>
        <w:rPr>
          <w:rFonts w:ascii="Arial" w:hAnsi="Arial" w:cs="Arial"/>
        </w:rPr>
      </w:pPr>
      <w:r w:rsidRPr="00177F8C">
        <w:rPr>
          <w:rFonts w:ascii="Arial" w:hAnsi="Arial" w:cs="Arial"/>
        </w:rPr>
        <w:br w:type="page"/>
      </w:r>
    </w:p>
    <w:p w:rsidR="005D616C" w:rsidRPr="005D616C" w:rsidRDefault="005D616C" w:rsidP="00EB06AB">
      <w:pPr>
        <w:outlineLvl w:val="0"/>
        <w:rPr>
          <w:rFonts w:ascii="Arial" w:eastAsia="Calibri" w:hAnsi="Arial" w:cs="Arial"/>
          <w:b/>
          <w:u w:val="single"/>
        </w:rPr>
      </w:pPr>
      <w:r w:rsidRPr="005D616C">
        <w:rPr>
          <w:rFonts w:ascii="Arial" w:eastAsia="Calibri" w:hAnsi="Arial" w:cs="Arial"/>
          <w:b/>
          <w:u w:val="single"/>
        </w:rPr>
        <w:lastRenderedPageBreak/>
        <w:t xml:space="preserve">Partie A : </w:t>
      </w:r>
      <w:r w:rsidR="005C5AAF">
        <w:rPr>
          <w:rFonts w:ascii="Arial" w:eastAsia="Calibri" w:hAnsi="Arial" w:cs="Arial"/>
          <w:b/>
          <w:u w:val="single"/>
        </w:rPr>
        <w:t>Choix du variateur de vitesse et préparation de son câblage</w:t>
      </w:r>
    </w:p>
    <w:p w:rsidR="005D616C" w:rsidRDefault="005D616C" w:rsidP="00EB06AB">
      <w:pPr>
        <w:outlineLvl w:val="0"/>
        <w:rPr>
          <w:rFonts w:ascii="Arial" w:eastAsia="Calibri" w:hAnsi="Arial" w:cs="Arial"/>
        </w:rPr>
      </w:pPr>
    </w:p>
    <w:p w:rsidR="00EB06AB" w:rsidRPr="00177F8C" w:rsidRDefault="00EB06AB" w:rsidP="00EB06AB">
      <w:pPr>
        <w:outlineLvl w:val="0"/>
        <w:rPr>
          <w:rFonts w:ascii="Arial" w:eastAsia="Calibri" w:hAnsi="Arial" w:cs="Arial"/>
        </w:rPr>
      </w:pPr>
      <w:r w:rsidRPr="00177F8C">
        <w:rPr>
          <w:rFonts w:ascii="Arial" w:eastAsia="Calibri" w:hAnsi="Arial" w:cs="Arial"/>
        </w:rPr>
        <w:t>L’appareillage électrique est livré sur votre poste de travail.</w:t>
      </w:r>
    </w:p>
    <w:p w:rsidR="00EB06AB" w:rsidRPr="00177F8C" w:rsidRDefault="00EB06AB" w:rsidP="00EB06AB">
      <w:pPr>
        <w:spacing w:line="360" w:lineRule="auto"/>
        <w:ind w:left="1416"/>
        <w:rPr>
          <w:rFonts w:ascii="Arial" w:hAnsi="Arial" w:cs="Arial"/>
          <w:b/>
          <w:sz w:val="12"/>
          <w:szCs w:val="12"/>
        </w:rPr>
      </w:pPr>
    </w:p>
    <w:p w:rsidR="005D616C" w:rsidRPr="005D616C" w:rsidRDefault="005D616C" w:rsidP="005D616C">
      <w:pPr>
        <w:spacing w:line="360" w:lineRule="auto"/>
        <w:rPr>
          <w:rFonts w:ascii="Arial" w:hAnsi="Arial" w:cs="Arial"/>
        </w:rPr>
      </w:pPr>
      <w:r>
        <w:rPr>
          <w:rFonts w:ascii="Arial" w:hAnsi="Arial" w:cs="Arial"/>
          <w:b/>
        </w:rPr>
        <w:t xml:space="preserve">A1. </w:t>
      </w:r>
      <w:r w:rsidR="00EB06AB" w:rsidRPr="005D616C">
        <w:rPr>
          <w:rFonts w:ascii="Arial" w:hAnsi="Arial" w:cs="Arial"/>
          <w:b/>
        </w:rPr>
        <w:t xml:space="preserve">Inventorier </w:t>
      </w:r>
      <w:r w:rsidR="00EB06AB" w:rsidRPr="005D616C">
        <w:rPr>
          <w:rFonts w:ascii="Arial" w:hAnsi="Arial" w:cs="Arial"/>
        </w:rPr>
        <w:t>à l’aide de la liste de matériel ci-dessous l’appareillage électrique.</w:t>
      </w:r>
    </w:p>
    <w:p w:rsidR="00177F8C" w:rsidRPr="00177F8C" w:rsidRDefault="00EB06AB" w:rsidP="00EB06AB">
      <w:pPr>
        <w:ind w:left="1008" w:firstLine="408"/>
        <w:jc w:val="both"/>
        <w:outlineLvl w:val="0"/>
        <w:rPr>
          <w:rFonts w:ascii="Arial" w:hAnsi="Arial" w:cs="Arial"/>
        </w:rPr>
      </w:pPr>
      <w:r w:rsidRPr="00177F8C">
        <w:rPr>
          <w:rFonts w:ascii="Arial" w:hAnsi="Arial" w:cs="Arial"/>
        </w:rPr>
        <w:t xml:space="preserve">(Cocher la case </w:t>
      </w:r>
      <w:r w:rsidR="00345CD4" w:rsidRPr="00177F8C">
        <w:rPr>
          <w:rFonts w:ascii="Arial" w:hAnsi="Arial" w:cs="Arial"/>
        </w:rPr>
        <w:t>en cas de non-conformité</w:t>
      </w:r>
      <w:r w:rsidRPr="00177F8C">
        <w:rPr>
          <w:rFonts w:ascii="Arial" w:hAnsi="Arial" w:cs="Arial"/>
        </w:rPr>
        <w:t xml:space="preserve"> </w:t>
      </w:r>
    </w:p>
    <w:p w:rsidR="00EB06AB" w:rsidRPr="00177F8C" w:rsidRDefault="00177F8C" w:rsidP="00EB06AB">
      <w:pPr>
        <w:ind w:left="1008" w:firstLine="408"/>
        <w:jc w:val="both"/>
        <w:outlineLvl w:val="0"/>
        <w:rPr>
          <w:rFonts w:ascii="Arial" w:hAnsi="Arial" w:cs="Arial"/>
        </w:rPr>
      </w:pPr>
      <w:r w:rsidRPr="00177F8C">
        <w:rPr>
          <w:rFonts w:ascii="Arial" w:hAnsi="Arial" w:cs="Arial"/>
        </w:rPr>
        <w:t>E</w:t>
      </w:r>
      <w:r w:rsidR="00EB06AB" w:rsidRPr="00177F8C">
        <w:rPr>
          <w:rFonts w:ascii="Arial" w:hAnsi="Arial" w:cs="Arial"/>
        </w:rPr>
        <w:t>t</w:t>
      </w:r>
      <w:r w:rsidR="00345CD4" w:rsidRPr="00177F8C">
        <w:rPr>
          <w:rFonts w:ascii="Arial" w:hAnsi="Arial" w:cs="Arial"/>
        </w:rPr>
        <w:t>/ou</w:t>
      </w:r>
      <w:r w:rsidR="00EB06AB" w:rsidRPr="00177F8C">
        <w:rPr>
          <w:rFonts w:ascii="Arial" w:hAnsi="Arial" w:cs="Arial"/>
        </w:rPr>
        <w:t xml:space="preserve"> de manquant).</w:t>
      </w:r>
    </w:p>
    <w:p w:rsidR="00177F8C" w:rsidRDefault="00177F8C" w:rsidP="00EB06AB">
      <w:pPr>
        <w:spacing w:line="360" w:lineRule="auto"/>
        <w:ind w:left="1416"/>
        <w:rPr>
          <w:rFonts w:ascii="Arial" w:hAnsi="Arial" w:cs="Arial"/>
          <w:sz w:val="20"/>
          <w:szCs w:val="20"/>
        </w:rPr>
      </w:pPr>
    </w:p>
    <w:p w:rsidR="005D616C" w:rsidRPr="00177F8C" w:rsidRDefault="005D616C" w:rsidP="00EB06AB">
      <w:pPr>
        <w:spacing w:line="360" w:lineRule="auto"/>
        <w:ind w:left="1416"/>
        <w:rPr>
          <w:rFonts w:ascii="Arial" w:hAnsi="Arial" w:cs="Arial"/>
          <w:sz w:val="16"/>
          <w:szCs w:val="16"/>
        </w:rPr>
      </w:pPr>
    </w:p>
    <w:tbl>
      <w:tblPr>
        <w:tblpPr w:leftFromText="141" w:rightFromText="141" w:vertAnchor="page" w:horzAnchor="margin" w:tblpY="3115"/>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9"/>
        <w:gridCol w:w="2410"/>
        <w:gridCol w:w="1672"/>
        <w:gridCol w:w="1134"/>
        <w:gridCol w:w="1276"/>
        <w:gridCol w:w="1134"/>
        <w:gridCol w:w="1276"/>
      </w:tblGrid>
      <w:tr w:rsidR="00EB06AB" w:rsidRPr="00177F8C" w:rsidTr="000F0F28">
        <w:trPr>
          <w:trHeight w:val="557"/>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Repère</w:t>
            </w:r>
          </w:p>
        </w:tc>
        <w:tc>
          <w:tcPr>
            <w:tcW w:w="2410"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Désignation</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Référence</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Quantité</w:t>
            </w:r>
          </w:p>
        </w:tc>
        <w:tc>
          <w:tcPr>
            <w:tcW w:w="1276"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Conforme</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Non conforme</w:t>
            </w:r>
          </w:p>
        </w:tc>
        <w:tc>
          <w:tcPr>
            <w:tcW w:w="1276"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Manquant</w:t>
            </w:r>
          </w:p>
        </w:tc>
      </w:tr>
      <w:tr w:rsidR="00EB06AB" w:rsidRPr="00177F8C" w:rsidTr="000F0F28">
        <w:trPr>
          <w:trHeight w:val="1234"/>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T1</w:t>
            </w:r>
          </w:p>
        </w:tc>
        <w:tc>
          <w:tcPr>
            <w:tcW w:w="2410" w:type="dxa"/>
            <w:shd w:val="clear" w:color="auto" w:fill="auto"/>
            <w:vAlign w:val="center"/>
          </w:tcPr>
          <w:p w:rsidR="00EB06AB" w:rsidRPr="00177F8C" w:rsidRDefault="00EB06AB" w:rsidP="005D616C">
            <w:pPr>
              <w:pStyle w:val="Titre2"/>
              <w:spacing w:before="150" w:line="330" w:lineRule="atLeast"/>
              <w:jc w:val="center"/>
              <w:rPr>
                <w:rFonts w:ascii="Arial" w:eastAsia="Times New Roman" w:hAnsi="Arial" w:cs="Arial"/>
                <w:b w:val="0"/>
                <w:bCs w:val="0"/>
                <w:sz w:val="22"/>
                <w:szCs w:val="22"/>
              </w:rPr>
            </w:pPr>
            <w:r w:rsidRPr="00177F8C">
              <w:rPr>
                <w:rFonts w:ascii="Arial" w:eastAsia="Times New Roman" w:hAnsi="Arial" w:cs="Arial"/>
                <w:b w:val="0"/>
                <w:bCs w:val="0"/>
                <w:sz w:val="22"/>
                <w:szCs w:val="22"/>
              </w:rPr>
              <w:t>Transformateur de sécurité - 63VA - 230V/24V</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Schneider Electric</w:t>
            </w:r>
          </w:p>
          <w:p w:rsidR="00EB06AB" w:rsidRPr="00177F8C" w:rsidRDefault="00EB06AB" w:rsidP="005D616C">
            <w:pPr>
              <w:jc w:val="center"/>
              <w:rPr>
                <w:rFonts w:ascii="Arial" w:hAnsi="Arial" w:cs="Arial"/>
                <w:sz w:val="22"/>
                <w:szCs w:val="22"/>
              </w:rPr>
            </w:pPr>
            <w:r w:rsidRPr="00177F8C">
              <w:rPr>
                <w:rStyle w:val="lev"/>
                <w:rFonts w:ascii="Arial" w:eastAsiaTheme="majorEastAsia" w:hAnsi="Arial" w:cs="Arial"/>
                <w:sz w:val="22"/>
                <w:szCs w:val="22"/>
              </w:rPr>
              <w:t>359472</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5"/>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F1</w:t>
            </w:r>
          </w:p>
        </w:tc>
        <w:tc>
          <w:tcPr>
            <w:tcW w:w="2410" w:type="dxa"/>
            <w:shd w:val="clear" w:color="auto" w:fill="auto"/>
            <w:vAlign w:val="center"/>
          </w:tcPr>
          <w:p w:rsidR="00EB06AB" w:rsidRPr="00177F8C" w:rsidRDefault="00EB06AB" w:rsidP="005D616C">
            <w:pPr>
              <w:pStyle w:val="Titre2"/>
              <w:spacing w:before="150" w:line="330" w:lineRule="atLeast"/>
              <w:jc w:val="center"/>
              <w:rPr>
                <w:rFonts w:ascii="Arial" w:eastAsia="Times New Roman" w:hAnsi="Arial" w:cs="Arial"/>
                <w:b w:val="0"/>
                <w:bCs w:val="0"/>
                <w:sz w:val="22"/>
                <w:szCs w:val="22"/>
              </w:rPr>
            </w:pPr>
            <w:r w:rsidRPr="00177F8C">
              <w:rPr>
                <w:rFonts w:ascii="Arial" w:eastAsia="Times New Roman" w:hAnsi="Arial" w:cs="Arial"/>
                <w:b w:val="0"/>
                <w:bCs w:val="0"/>
                <w:sz w:val="22"/>
                <w:szCs w:val="22"/>
              </w:rPr>
              <w:t>Disjoncteur 2P 1A</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Schneider Electric</w:t>
            </w:r>
          </w:p>
          <w:p w:rsidR="00EB06AB" w:rsidRPr="00177F8C" w:rsidRDefault="00EB06AB" w:rsidP="005D616C">
            <w:pPr>
              <w:jc w:val="center"/>
              <w:rPr>
                <w:rFonts w:ascii="Arial" w:hAnsi="Arial" w:cs="Arial"/>
                <w:sz w:val="22"/>
                <w:szCs w:val="22"/>
              </w:rPr>
            </w:pPr>
            <w:r w:rsidRPr="00177F8C">
              <w:rPr>
                <w:rFonts w:ascii="Arial" w:hAnsi="Arial" w:cs="Arial"/>
                <w:sz w:val="22"/>
                <w:szCs w:val="22"/>
              </w:rPr>
              <w:t>A9F75201</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5"/>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F2</w:t>
            </w:r>
          </w:p>
        </w:tc>
        <w:tc>
          <w:tcPr>
            <w:tcW w:w="2410" w:type="dxa"/>
            <w:shd w:val="clear" w:color="auto" w:fill="auto"/>
            <w:vAlign w:val="center"/>
          </w:tcPr>
          <w:p w:rsidR="00EB06AB" w:rsidRPr="00177F8C" w:rsidRDefault="00EB06AB" w:rsidP="005D616C">
            <w:pPr>
              <w:pStyle w:val="Titre2"/>
              <w:spacing w:before="150" w:line="330" w:lineRule="atLeast"/>
              <w:jc w:val="center"/>
              <w:rPr>
                <w:rFonts w:ascii="Arial" w:eastAsia="Times New Roman" w:hAnsi="Arial" w:cs="Arial"/>
                <w:b w:val="0"/>
                <w:bCs w:val="0"/>
                <w:sz w:val="22"/>
                <w:szCs w:val="22"/>
              </w:rPr>
            </w:pPr>
            <w:r w:rsidRPr="00177F8C">
              <w:rPr>
                <w:rFonts w:ascii="Arial" w:eastAsia="Times New Roman" w:hAnsi="Arial" w:cs="Arial"/>
                <w:b w:val="0"/>
                <w:bCs w:val="0"/>
                <w:sz w:val="22"/>
                <w:szCs w:val="22"/>
              </w:rPr>
              <w:t>Disjoncteur 1P+N 3A</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Schneider Electric</w:t>
            </w:r>
          </w:p>
          <w:p w:rsidR="00EB06AB" w:rsidRPr="00177F8C" w:rsidRDefault="00EB06AB" w:rsidP="005D616C">
            <w:pPr>
              <w:jc w:val="center"/>
              <w:rPr>
                <w:rFonts w:ascii="Arial" w:hAnsi="Arial" w:cs="Arial"/>
                <w:sz w:val="22"/>
                <w:szCs w:val="22"/>
              </w:rPr>
            </w:pPr>
            <w:r w:rsidRPr="00177F8C">
              <w:rPr>
                <w:rFonts w:ascii="Arial" w:hAnsi="Arial" w:cs="Arial"/>
                <w:sz w:val="22"/>
                <w:szCs w:val="22"/>
              </w:rPr>
              <w:t>A9N21362</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5"/>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Q0</w:t>
            </w:r>
          </w:p>
        </w:tc>
        <w:tc>
          <w:tcPr>
            <w:tcW w:w="2410" w:type="dxa"/>
            <w:shd w:val="clear" w:color="auto" w:fill="auto"/>
            <w:vAlign w:val="center"/>
          </w:tcPr>
          <w:p w:rsidR="00EB06AB" w:rsidRPr="00177F8C" w:rsidRDefault="00EB06AB" w:rsidP="005D616C">
            <w:pPr>
              <w:pStyle w:val="Titre1"/>
              <w:spacing w:before="0" w:line="0" w:lineRule="atLeast"/>
              <w:jc w:val="center"/>
              <w:rPr>
                <w:rFonts w:ascii="Arial" w:hAnsi="Arial" w:cs="Arial"/>
                <w:sz w:val="22"/>
                <w:szCs w:val="22"/>
              </w:rPr>
            </w:pPr>
            <w:r w:rsidRPr="00177F8C">
              <w:rPr>
                <w:rFonts w:ascii="Arial" w:hAnsi="Arial" w:cs="Arial"/>
                <w:sz w:val="22"/>
                <w:szCs w:val="22"/>
              </w:rPr>
              <w:t>Corps de sectionneur fusible 3P - 32A</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Schneider Electric</w:t>
            </w:r>
          </w:p>
          <w:p w:rsidR="00EB06AB" w:rsidRPr="00177F8C" w:rsidRDefault="00EB06AB" w:rsidP="005D616C">
            <w:pPr>
              <w:jc w:val="center"/>
              <w:rPr>
                <w:rFonts w:ascii="Arial" w:hAnsi="Arial" w:cs="Arial"/>
                <w:sz w:val="22"/>
                <w:szCs w:val="22"/>
              </w:rPr>
            </w:pPr>
            <w:r w:rsidRPr="00177F8C">
              <w:rPr>
                <w:rFonts w:ascii="Arial" w:hAnsi="Arial" w:cs="Arial"/>
                <w:sz w:val="22"/>
                <w:szCs w:val="22"/>
              </w:rPr>
              <w:t>LS1D32</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5"/>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Q1</w:t>
            </w:r>
          </w:p>
        </w:tc>
        <w:tc>
          <w:tcPr>
            <w:tcW w:w="2410" w:type="dxa"/>
            <w:shd w:val="clear" w:color="auto" w:fill="auto"/>
            <w:vAlign w:val="center"/>
          </w:tcPr>
          <w:p w:rsidR="00EB06AB" w:rsidRPr="00177F8C" w:rsidRDefault="00EB06AB" w:rsidP="005D616C">
            <w:pPr>
              <w:pStyle w:val="Titre1"/>
              <w:spacing w:before="0" w:line="420" w:lineRule="atLeast"/>
              <w:jc w:val="center"/>
              <w:rPr>
                <w:rFonts w:ascii="Arial" w:hAnsi="Arial" w:cs="Arial"/>
                <w:sz w:val="22"/>
                <w:szCs w:val="22"/>
              </w:rPr>
            </w:pPr>
            <w:r w:rsidRPr="00177F8C">
              <w:rPr>
                <w:rFonts w:ascii="Arial" w:hAnsi="Arial" w:cs="Arial"/>
                <w:sz w:val="22"/>
                <w:szCs w:val="22"/>
              </w:rPr>
              <w:t>Disjoncteur moteur</w:t>
            </w:r>
          </w:p>
          <w:p w:rsidR="00EB06AB" w:rsidRPr="00177F8C" w:rsidRDefault="00EB06AB" w:rsidP="005D616C">
            <w:pPr>
              <w:pStyle w:val="Titre1"/>
              <w:spacing w:before="0" w:line="420" w:lineRule="atLeast"/>
              <w:jc w:val="center"/>
              <w:rPr>
                <w:rFonts w:ascii="Arial" w:hAnsi="Arial" w:cs="Arial"/>
                <w:sz w:val="22"/>
                <w:szCs w:val="22"/>
              </w:rPr>
            </w:pPr>
            <w:r w:rsidRPr="00177F8C">
              <w:rPr>
                <w:rFonts w:ascii="Arial" w:hAnsi="Arial" w:cs="Arial"/>
                <w:sz w:val="22"/>
                <w:szCs w:val="22"/>
              </w:rPr>
              <w:t>1..1,6A - 3P</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Schneider Electric</w:t>
            </w:r>
          </w:p>
          <w:p w:rsidR="00EB06AB" w:rsidRPr="00177F8C" w:rsidRDefault="00EB06AB" w:rsidP="005D616C">
            <w:pPr>
              <w:jc w:val="center"/>
              <w:rPr>
                <w:rFonts w:ascii="Arial" w:hAnsi="Arial" w:cs="Arial"/>
                <w:sz w:val="22"/>
                <w:szCs w:val="22"/>
              </w:rPr>
            </w:pPr>
            <w:r w:rsidRPr="00177F8C">
              <w:rPr>
                <w:rFonts w:ascii="Arial" w:hAnsi="Arial" w:cs="Arial"/>
                <w:bCs/>
                <w:sz w:val="22"/>
                <w:szCs w:val="22"/>
              </w:rPr>
              <w:t>GV2ME06</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2"/>
        </w:trPr>
        <w:tc>
          <w:tcPr>
            <w:tcW w:w="1129"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KM1</w:t>
            </w:r>
          </w:p>
        </w:tc>
        <w:tc>
          <w:tcPr>
            <w:tcW w:w="2410" w:type="dxa"/>
            <w:shd w:val="clear" w:color="auto" w:fill="auto"/>
            <w:vAlign w:val="center"/>
          </w:tcPr>
          <w:p w:rsidR="00EB06AB" w:rsidRPr="00177F8C" w:rsidRDefault="00EB06AB" w:rsidP="005D616C">
            <w:pPr>
              <w:pStyle w:val="Titre1"/>
              <w:spacing w:before="0" w:line="420" w:lineRule="atLeast"/>
              <w:jc w:val="center"/>
              <w:rPr>
                <w:rFonts w:ascii="Arial" w:hAnsi="Arial" w:cs="Arial"/>
                <w:sz w:val="22"/>
                <w:szCs w:val="22"/>
              </w:rPr>
            </w:pPr>
            <w:r w:rsidRPr="00177F8C">
              <w:rPr>
                <w:rFonts w:ascii="Arial" w:hAnsi="Arial" w:cs="Arial"/>
                <w:sz w:val="22"/>
                <w:szCs w:val="22"/>
              </w:rPr>
              <w:t>Contacteur - 3P 25A</w:t>
            </w:r>
          </w:p>
          <w:p w:rsidR="00EB06AB" w:rsidRPr="00177F8C" w:rsidRDefault="00EB06AB" w:rsidP="005D616C">
            <w:pPr>
              <w:pStyle w:val="Titre1"/>
              <w:spacing w:before="0" w:line="420" w:lineRule="atLeast"/>
              <w:jc w:val="center"/>
              <w:rPr>
                <w:rFonts w:ascii="Arial" w:hAnsi="Arial" w:cs="Arial"/>
                <w:sz w:val="22"/>
                <w:szCs w:val="22"/>
              </w:rPr>
            </w:pPr>
            <w:proofErr w:type="gramStart"/>
            <w:r w:rsidRPr="00177F8C">
              <w:rPr>
                <w:rFonts w:ascii="Arial" w:hAnsi="Arial" w:cs="Arial"/>
                <w:sz w:val="22"/>
                <w:szCs w:val="22"/>
              </w:rPr>
              <w:t>bobine</w:t>
            </w:r>
            <w:proofErr w:type="gramEnd"/>
            <w:r w:rsidRPr="00177F8C">
              <w:rPr>
                <w:rFonts w:ascii="Arial" w:hAnsi="Arial" w:cs="Arial"/>
                <w:sz w:val="22"/>
                <w:szCs w:val="22"/>
              </w:rPr>
              <w:t xml:space="preserve"> 24Vca</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Schneider Electric</w:t>
            </w:r>
            <w:r w:rsidRPr="00177F8C">
              <w:rPr>
                <w:rFonts w:ascii="Arial" w:hAnsi="Arial" w:cs="Arial"/>
                <w:bCs/>
                <w:sz w:val="22"/>
                <w:szCs w:val="22"/>
              </w:rPr>
              <w:t xml:space="preserve"> LC1D25B7</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2"/>
        </w:trPr>
        <w:tc>
          <w:tcPr>
            <w:tcW w:w="1129" w:type="dxa"/>
            <w:shd w:val="clear" w:color="auto" w:fill="auto"/>
            <w:vAlign w:val="center"/>
          </w:tcPr>
          <w:p w:rsidR="00EB06AB" w:rsidRPr="00177F8C" w:rsidRDefault="00EB06AB" w:rsidP="005D616C">
            <w:pPr>
              <w:jc w:val="center"/>
              <w:rPr>
                <w:rFonts w:ascii="Arial" w:hAnsi="Arial" w:cs="Arial"/>
              </w:rPr>
            </w:pPr>
            <w:r w:rsidRPr="00177F8C">
              <w:rPr>
                <w:rFonts w:ascii="Arial" w:hAnsi="Arial" w:cs="Arial"/>
              </w:rPr>
              <w:t>ATV312</w:t>
            </w:r>
          </w:p>
        </w:tc>
        <w:tc>
          <w:tcPr>
            <w:tcW w:w="2410" w:type="dxa"/>
            <w:shd w:val="clear" w:color="auto" w:fill="auto"/>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Variateurs de vitesse</w:t>
            </w:r>
          </w:p>
        </w:tc>
        <w:tc>
          <w:tcPr>
            <w:tcW w:w="1672" w:type="dxa"/>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r w:rsidR="00EB06AB" w:rsidRPr="00177F8C" w:rsidTr="000F0F28">
        <w:trPr>
          <w:trHeight w:val="702"/>
        </w:trPr>
        <w:tc>
          <w:tcPr>
            <w:tcW w:w="1129" w:type="dxa"/>
            <w:shd w:val="clear" w:color="auto" w:fill="auto"/>
            <w:vAlign w:val="center"/>
          </w:tcPr>
          <w:p w:rsidR="00EB06AB" w:rsidRPr="00177F8C" w:rsidRDefault="00EB06AB" w:rsidP="005D616C">
            <w:pPr>
              <w:jc w:val="center"/>
              <w:rPr>
                <w:rFonts w:ascii="Arial" w:hAnsi="Arial" w:cs="Arial"/>
                <w:sz w:val="22"/>
                <w:szCs w:val="22"/>
              </w:rPr>
            </w:pPr>
          </w:p>
        </w:tc>
        <w:tc>
          <w:tcPr>
            <w:tcW w:w="2410" w:type="dxa"/>
            <w:shd w:val="clear" w:color="auto" w:fill="auto"/>
            <w:vAlign w:val="center"/>
          </w:tcPr>
          <w:p w:rsidR="00EB06AB" w:rsidRPr="00177F8C" w:rsidRDefault="00EB06AB" w:rsidP="005D616C">
            <w:pPr>
              <w:pStyle w:val="Titre1"/>
              <w:spacing w:before="0" w:line="420" w:lineRule="atLeast"/>
              <w:jc w:val="center"/>
              <w:rPr>
                <w:rFonts w:ascii="Arial" w:hAnsi="Arial" w:cs="Arial"/>
                <w:sz w:val="22"/>
                <w:szCs w:val="22"/>
              </w:rPr>
            </w:pPr>
            <w:r w:rsidRPr="00177F8C">
              <w:rPr>
                <w:rFonts w:ascii="Arial" w:hAnsi="Arial" w:cs="Arial"/>
                <w:sz w:val="22"/>
                <w:szCs w:val="22"/>
              </w:rPr>
              <w:t xml:space="preserve">Bloc de contacts </w:t>
            </w:r>
            <w:r w:rsidR="00177F8C" w:rsidRPr="00177F8C">
              <w:rPr>
                <w:rFonts w:ascii="Arial" w:hAnsi="Arial" w:cs="Arial"/>
                <w:sz w:val="22"/>
                <w:szCs w:val="22"/>
              </w:rPr>
              <w:t>auxiliaires 4</w:t>
            </w:r>
            <w:r w:rsidRPr="00177F8C">
              <w:rPr>
                <w:rFonts w:ascii="Arial" w:hAnsi="Arial" w:cs="Arial"/>
                <w:sz w:val="22"/>
                <w:szCs w:val="22"/>
              </w:rPr>
              <w:t>F+0O</w:t>
            </w:r>
          </w:p>
        </w:tc>
        <w:tc>
          <w:tcPr>
            <w:tcW w:w="1672"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 xml:space="preserve">Schneider Electric </w:t>
            </w:r>
            <w:r w:rsidRPr="00177F8C">
              <w:rPr>
                <w:rFonts w:ascii="Arial" w:hAnsi="Arial" w:cs="Arial"/>
                <w:bCs/>
                <w:sz w:val="22"/>
                <w:szCs w:val="22"/>
              </w:rPr>
              <w:t xml:space="preserve"> LADN403</w:t>
            </w:r>
          </w:p>
        </w:tc>
        <w:tc>
          <w:tcPr>
            <w:tcW w:w="1134" w:type="dxa"/>
            <w:vAlign w:val="center"/>
          </w:tcPr>
          <w:p w:rsidR="00EB06AB" w:rsidRPr="00177F8C" w:rsidRDefault="00EB06AB" w:rsidP="005D616C">
            <w:pPr>
              <w:jc w:val="center"/>
              <w:rPr>
                <w:rFonts w:ascii="Arial" w:hAnsi="Arial" w:cs="Arial"/>
                <w:sz w:val="22"/>
                <w:szCs w:val="22"/>
              </w:rPr>
            </w:pPr>
            <w:r w:rsidRPr="00177F8C">
              <w:rPr>
                <w:rFonts w:ascii="Arial" w:hAnsi="Arial" w:cs="Arial"/>
                <w:sz w:val="22"/>
                <w:szCs w:val="22"/>
              </w:rPr>
              <w:t>1</w:t>
            </w:r>
          </w:p>
        </w:tc>
        <w:tc>
          <w:tcPr>
            <w:tcW w:w="1276" w:type="dxa"/>
            <w:shd w:val="clear" w:color="auto" w:fill="auto"/>
            <w:vAlign w:val="center"/>
          </w:tcPr>
          <w:p w:rsidR="00EB06AB" w:rsidRPr="00177F8C" w:rsidRDefault="00EB06AB" w:rsidP="005D616C">
            <w:pPr>
              <w:jc w:val="center"/>
              <w:rPr>
                <w:rFonts w:ascii="Arial" w:hAnsi="Arial" w:cs="Arial"/>
                <w:sz w:val="22"/>
                <w:szCs w:val="22"/>
              </w:rPr>
            </w:pPr>
          </w:p>
        </w:tc>
        <w:tc>
          <w:tcPr>
            <w:tcW w:w="1134" w:type="dxa"/>
            <w:vAlign w:val="center"/>
          </w:tcPr>
          <w:p w:rsidR="00EB06AB" w:rsidRPr="00177F8C" w:rsidRDefault="00EB06AB" w:rsidP="005D616C">
            <w:pPr>
              <w:jc w:val="center"/>
              <w:rPr>
                <w:rFonts w:ascii="Arial" w:hAnsi="Arial" w:cs="Arial"/>
                <w:sz w:val="22"/>
                <w:szCs w:val="22"/>
              </w:rPr>
            </w:pPr>
          </w:p>
        </w:tc>
        <w:tc>
          <w:tcPr>
            <w:tcW w:w="1276" w:type="dxa"/>
            <w:vAlign w:val="center"/>
          </w:tcPr>
          <w:p w:rsidR="00EB06AB" w:rsidRPr="00177F8C" w:rsidRDefault="00EB06AB" w:rsidP="005D616C">
            <w:pPr>
              <w:jc w:val="center"/>
              <w:rPr>
                <w:rFonts w:ascii="Arial" w:hAnsi="Arial" w:cs="Arial"/>
                <w:sz w:val="22"/>
                <w:szCs w:val="22"/>
              </w:rPr>
            </w:pPr>
          </w:p>
        </w:tc>
      </w:tr>
    </w:tbl>
    <w:p w:rsidR="00F9432D" w:rsidRDefault="005D616C" w:rsidP="00177F8C">
      <w:pPr>
        <w:spacing w:line="360" w:lineRule="auto"/>
        <w:rPr>
          <w:rFonts w:ascii="Arial" w:hAnsi="Arial" w:cs="Arial"/>
          <w:b/>
        </w:rPr>
      </w:pPr>
      <w:r>
        <w:rPr>
          <w:rFonts w:ascii="Arial" w:hAnsi="Arial" w:cs="Arial"/>
          <w:b/>
        </w:rPr>
        <w:t xml:space="preserve">A2. </w:t>
      </w:r>
      <w:r w:rsidR="00177F8C" w:rsidRPr="005D616C">
        <w:rPr>
          <w:rFonts w:ascii="Arial" w:hAnsi="Arial" w:cs="Arial"/>
          <w:b/>
        </w:rPr>
        <w:t>Lister</w:t>
      </w:r>
      <w:r w:rsidR="00177F8C" w:rsidRPr="005D616C">
        <w:rPr>
          <w:rFonts w:ascii="Arial" w:hAnsi="Arial" w:cs="Arial"/>
        </w:rPr>
        <w:t xml:space="preserve"> les appareils manquants</w:t>
      </w:r>
      <w:r w:rsidR="00F9432D">
        <w:rPr>
          <w:rFonts w:ascii="Arial" w:hAnsi="Arial" w:cs="Arial"/>
          <w:b/>
        </w:rPr>
        <w:t>.</w:t>
      </w:r>
    </w:p>
    <w:p w:rsidR="00177F8C" w:rsidRPr="00177F8C" w:rsidRDefault="00177F8C" w:rsidP="00177F8C">
      <w:pPr>
        <w:spacing w:line="360" w:lineRule="auto"/>
        <w:rPr>
          <w:rFonts w:ascii="Arial" w:hAnsi="Arial" w:cs="Arial"/>
          <w:b/>
        </w:rPr>
      </w:pPr>
      <w:r w:rsidRPr="00177F8C">
        <w:rPr>
          <w:rFonts w:ascii="Arial" w:hAnsi="Arial" w:cs="Arial"/>
          <w:b/>
        </w:rPr>
        <w:t>……………………………</w:t>
      </w:r>
      <w:r w:rsidRPr="00177F8C">
        <w:rPr>
          <w:rFonts w:ascii="Arial" w:hAnsi="Arial" w:cs="Arial"/>
          <w:vanish/>
          <w:color w:val="FF0000"/>
          <w:sz w:val="22"/>
          <w:szCs w:val="22"/>
        </w:rPr>
        <w:t>Variateurs de vitesse</w:t>
      </w:r>
      <w:r w:rsidRPr="00177F8C">
        <w:rPr>
          <w:rFonts w:ascii="Arial" w:hAnsi="Arial" w:cs="Arial"/>
          <w:vanish/>
          <w:color w:val="FF0000"/>
        </w:rPr>
        <w:t xml:space="preserve"> ATV 312</w:t>
      </w:r>
      <w:r w:rsidRPr="00177F8C">
        <w:rPr>
          <w:rFonts w:ascii="Arial" w:hAnsi="Arial" w:cs="Arial"/>
          <w:b/>
          <w:vanish/>
          <w:color w:val="FF0000"/>
        </w:rPr>
        <w:t xml:space="preserve"> </w:t>
      </w:r>
      <w:r w:rsidRPr="00177F8C">
        <w:rPr>
          <w:rFonts w:ascii="Arial" w:hAnsi="Arial" w:cs="Arial"/>
          <w:b/>
        </w:rPr>
        <w:t>……………………………………………………………………………………..</w:t>
      </w:r>
    </w:p>
    <w:p w:rsidR="00177F8C" w:rsidRPr="00177F8C" w:rsidRDefault="00177F8C" w:rsidP="00177F8C">
      <w:pPr>
        <w:spacing w:line="360" w:lineRule="auto"/>
        <w:rPr>
          <w:rFonts w:ascii="Arial" w:hAnsi="Arial" w:cs="Arial"/>
          <w:b/>
        </w:rPr>
      </w:pPr>
      <w:r w:rsidRPr="00177F8C">
        <w:rPr>
          <w:rFonts w:ascii="Arial" w:hAnsi="Arial" w:cs="Arial"/>
          <w:b/>
        </w:rPr>
        <w:t>…………………………………………………………………………………………………………………..</w:t>
      </w:r>
    </w:p>
    <w:p w:rsidR="00177F8C" w:rsidRDefault="00177F8C" w:rsidP="00177F8C">
      <w:pPr>
        <w:spacing w:line="360" w:lineRule="auto"/>
        <w:rPr>
          <w:rFonts w:ascii="Arial" w:hAnsi="Arial" w:cs="Arial"/>
          <w:b/>
        </w:rPr>
      </w:pPr>
    </w:p>
    <w:p w:rsidR="00F9432D" w:rsidRDefault="005D616C" w:rsidP="00194E9D">
      <w:pPr>
        <w:spacing w:line="360" w:lineRule="auto"/>
        <w:rPr>
          <w:rFonts w:ascii="Arial" w:hAnsi="Arial" w:cs="Arial"/>
          <w:b/>
        </w:rPr>
      </w:pPr>
      <w:r>
        <w:rPr>
          <w:rFonts w:ascii="Arial" w:hAnsi="Arial" w:cs="Arial"/>
          <w:b/>
        </w:rPr>
        <w:t xml:space="preserve">A3. </w:t>
      </w:r>
      <w:r w:rsidR="00177F8C" w:rsidRPr="005D616C">
        <w:rPr>
          <w:rFonts w:ascii="Arial" w:hAnsi="Arial" w:cs="Arial"/>
          <w:b/>
        </w:rPr>
        <w:t>Relever</w:t>
      </w:r>
      <w:r w:rsidR="00177F8C" w:rsidRPr="005D616C">
        <w:rPr>
          <w:rFonts w:ascii="Arial" w:hAnsi="Arial" w:cs="Arial"/>
        </w:rPr>
        <w:t xml:space="preserve"> </w:t>
      </w:r>
      <w:r w:rsidR="00C75A02" w:rsidRPr="005D616C">
        <w:rPr>
          <w:rFonts w:ascii="Arial" w:hAnsi="Arial" w:cs="Arial"/>
        </w:rPr>
        <w:t xml:space="preserve">les informations manquantes sur </w:t>
      </w:r>
      <w:r w:rsidR="00177F8C" w:rsidRPr="005D616C">
        <w:rPr>
          <w:rFonts w:ascii="Arial" w:hAnsi="Arial" w:cs="Arial"/>
        </w:rPr>
        <w:t xml:space="preserve">la plaque signalétique </w:t>
      </w:r>
      <w:r w:rsidR="00C75A02" w:rsidRPr="005D616C">
        <w:rPr>
          <w:rFonts w:ascii="Arial" w:hAnsi="Arial" w:cs="Arial"/>
        </w:rPr>
        <w:t>du moteur/convoyeur</w:t>
      </w:r>
      <w:r w:rsidR="00F9432D">
        <w:rPr>
          <w:rFonts w:ascii="Arial" w:hAnsi="Arial" w:cs="Arial"/>
          <w:b/>
        </w:rPr>
        <w:t>.</w:t>
      </w:r>
    </w:p>
    <w:p w:rsidR="00194E9D" w:rsidRPr="00194E9D" w:rsidRDefault="00194E9D" w:rsidP="00194E9D">
      <w:pPr>
        <w:spacing w:line="360" w:lineRule="auto"/>
        <w:rPr>
          <w:rFonts w:ascii="Arial" w:hAnsi="Arial" w:cs="Arial"/>
          <w:b/>
        </w:rPr>
      </w:pPr>
    </w:p>
    <w:p w:rsidR="00C75A02" w:rsidRDefault="001E40C5" w:rsidP="001E40C5">
      <w:pPr>
        <w:spacing w:line="360" w:lineRule="auto"/>
        <w:jc w:val="center"/>
        <w:rPr>
          <w:rFonts w:ascii="Arial" w:hAnsi="Arial" w:cs="Arial"/>
          <w:b/>
        </w:rPr>
      </w:pPr>
      <w:r w:rsidRPr="001E40C5">
        <w:rPr>
          <w:rFonts w:ascii="Arial" w:hAnsi="Arial" w:cs="Arial"/>
          <w:b/>
          <w:noProof/>
        </w:rPr>
        <w:drawing>
          <wp:inline distT="0" distB="0" distL="0" distR="0" wp14:anchorId="6B727435" wp14:editId="5887FCD0">
            <wp:extent cx="6645910" cy="119570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645910" cy="1195705"/>
                    </a:xfrm>
                    <a:prstGeom prst="rect">
                      <a:avLst/>
                    </a:prstGeom>
                  </pic:spPr>
                </pic:pic>
              </a:graphicData>
            </a:graphic>
          </wp:inline>
        </w:drawing>
      </w:r>
    </w:p>
    <w:p w:rsidR="00B4124E" w:rsidRDefault="005D616C" w:rsidP="005D616C">
      <w:pPr>
        <w:pStyle w:val="NormalWeb"/>
        <w:rPr>
          <w:rFonts w:ascii="Arial" w:eastAsia="Times New Roman" w:hAnsi="Arial" w:cs="Arial"/>
          <w:color w:val="4C5459"/>
        </w:rPr>
      </w:pPr>
      <w:r>
        <w:rPr>
          <w:rFonts w:ascii="Arial" w:hAnsi="Arial" w:cs="Arial"/>
          <w:b/>
        </w:rPr>
        <w:lastRenderedPageBreak/>
        <w:t xml:space="preserve">A4. </w:t>
      </w:r>
      <w:r w:rsidR="001E40C5">
        <w:rPr>
          <w:rFonts w:ascii="Arial" w:hAnsi="Arial" w:cs="Arial"/>
          <w:b/>
        </w:rPr>
        <w:t>Effectuer</w:t>
      </w:r>
      <w:r w:rsidR="001E40C5">
        <w:rPr>
          <w:rFonts w:ascii="Arial" w:hAnsi="Arial" w:cs="Arial"/>
        </w:rPr>
        <w:t xml:space="preserve"> une recherche internet afin </w:t>
      </w:r>
      <w:r w:rsidR="00F9432D">
        <w:rPr>
          <w:rFonts w:ascii="Arial" w:hAnsi="Arial" w:cs="Arial"/>
        </w:rPr>
        <w:t>de t</w:t>
      </w:r>
      <w:r w:rsidR="001E40C5">
        <w:rPr>
          <w:rFonts w:ascii="Arial" w:hAnsi="Arial" w:cs="Arial"/>
        </w:rPr>
        <w:t>rouver le catalogue en ligne Schneider Electric</w:t>
      </w:r>
      <w:proofErr w:type="gramStart"/>
      <w:r w:rsidR="00F9432D">
        <w:rPr>
          <w:rFonts w:ascii="Arial" w:hAnsi="Arial" w:cs="Arial"/>
        </w:rPr>
        <w:t>,«</w:t>
      </w:r>
      <w:proofErr w:type="gramEnd"/>
      <w:r w:rsidR="00B4124E" w:rsidRPr="0077032B">
        <w:rPr>
          <w:rFonts w:ascii="Arial" w:hAnsi="Arial" w:cs="Arial"/>
        </w:rPr>
        <w:t> </w:t>
      </w:r>
      <w:r w:rsidR="00B4124E" w:rsidRPr="0077032B">
        <w:rPr>
          <w:rFonts w:ascii="Arial" w:eastAsia="Times New Roman" w:hAnsi="Arial" w:cs="Arial"/>
        </w:rPr>
        <w:t>Variateurs de vitesse</w:t>
      </w:r>
      <w:r w:rsidR="0077032B" w:rsidRPr="0077032B">
        <w:rPr>
          <w:rFonts w:ascii="Arial" w:eastAsia="Times New Roman" w:hAnsi="Arial" w:cs="Arial"/>
        </w:rPr>
        <w:t> »</w:t>
      </w:r>
      <w:r w:rsidR="00301582">
        <w:rPr>
          <w:rFonts w:ascii="Arial" w:eastAsia="Times New Roman" w:hAnsi="Arial" w:cs="Arial"/>
        </w:rPr>
        <w:t>.</w:t>
      </w:r>
    </w:p>
    <w:p w:rsidR="0077032B" w:rsidRPr="00B4124E" w:rsidRDefault="0077032B" w:rsidP="00B4124E">
      <w:pPr>
        <w:pStyle w:val="NormalWeb"/>
        <w:rPr>
          <w:rFonts w:eastAsia="Times New Roman"/>
        </w:rPr>
      </w:pPr>
    </w:p>
    <w:p w:rsidR="00806AFA" w:rsidRPr="005D616C" w:rsidRDefault="005D616C" w:rsidP="005D616C">
      <w:pPr>
        <w:spacing w:line="360" w:lineRule="auto"/>
        <w:rPr>
          <w:rFonts w:ascii="Arial" w:hAnsi="Arial" w:cs="Arial"/>
          <w:b/>
        </w:rPr>
      </w:pPr>
      <w:r w:rsidRPr="005D616C">
        <w:rPr>
          <w:rFonts w:ascii="Arial" w:hAnsi="Arial" w:cs="Arial"/>
          <w:b/>
        </w:rPr>
        <w:t>A5</w:t>
      </w:r>
      <w:r>
        <w:rPr>
          <w:rFonts w:ascii="Arial" w:hAnsi="Arial" w:cs="Arial"/>
        </w:rPr>
        <w:t xml:space="preserve">. </w:t>
      </w:r>
      <w:r w:rsidR="0077032B" w:rsidRPr="005D616C">
        <w:rPr>
          <w:rFonts w:ascii="Arial" w:hAnsi="Arial" w:cs="Arial"/>
        </w:rPr>
        <w:t>D’après Schneider Electric, combien peu</w:t>
      </w:r>
      <w:r w:rsidR="00F9432D">
        <w:rPr>
          <w:rFonts w:ascii="Arial" w:hAnsi="Arial" w:cs="Arial"/>
        </w:rPr>
        <w:t>t-on é</w:t>
      </w:r>
      <w:r w:rsidR="004C6F9F">
        <w:rPr>
          <w:rFonts w:ascii="Arial" w:hAnsi="Arial" w:cs="Arial"/>
        </w:rPr>
        <w:t>conomi</w:t>
      </w:r>
      <w:r w:rsidR="00F9432D">
        <w:rPr>
          <w:rFonts w:ascii="Arial" w:hAnsi="Arial" w:cs="Arial"/>
        </w:rPr>
        <w:t xml:space="preserve">ser </w:t>
      </w:r>
      <w:r w:rsidR="004C6F9F">
        <w:rPr>
          <w:rFonts w:ascii="Arial" w:hAnsi="Arial" w:cs="Arial"/>
        </w:rPr>
        <w:t>d’énergie avec un variateur de vitesse</w:t>
      </w:r>
      <w:r w:rsidR="0077032B" w:rsidRPr="005D616C">
        <w:rPr>
          <w:rFonts w:ascii="Arial" w:hAnsi="Arial" w:cs="Arial"/>
        </w:rPr>
        <w:t> ?</w:t>
      </w:r>
    </w:p>
    <w:p w:rsidR="00806AFA" w:rsidRPr="0077032B" w:rsidRDefault="00806AFA" w:rsidP="00806AFA">
      <w:pPr>
        <w:pStyle w:val="NormalWeb"/>
        <w:rPr>
          <w:rFonts w:eastAsia="Times New Roman"/>
        </w:rPr>
      </w:pPr>
      <w:r w:rsidRPr="0077032B">
        <w:rPr>
          <w:rFonts w:ascii="Arial" w:hAnsi="Arial" w:cs="Arial"/>
          <w:b/>
        </w:rPr>
        <w:t>……………………………</w:t>
      </w:r>
      <w:r w:rsidRPr="0077032B">
        <w:rPr>
          <w:rFonts w:ascii="Arial" w:eastAsia="Times New Roman" w:hAnsi="Arial" w:cs="Arial"/>
          <w:b/>
          <w:bCs/>
          <w:vanish/>
          <w:color w:val="FF0000"/>
        </w:rPr>
        <w:t>Jusqu’à 30 % d’économie</w:t>
      </w:r>
      <w:r w:rsidRPr="0077032B">
        <w:rPr>
          <w:rFonts w:ascii="Omnes" w:eastAsia="Times New Roman" w:hAnsi="Omnes"/>
          <w:b/>
          <w:bCs/>
          <w:vanish/>
          <w:color w:val="FF0000"/>
          <w:sz w:val="40"/>
          <w:szCs w:val="40"/>
        </w:rPr>
        <w:t xml:space="preserve"> </w:t>
      </w:r>
      <w:r w:rsidRPr="0077032B">
        <w:rPr>
          <w:rFonts w:ascii="Arial" w:hAnsi="Arial" w:cs="Arial"/>
          <w:b/>
        </w:rPr>
        <w:t>……………………………………………………………………………………..</w:t>
      </w:r>
    </w:p>
    <w:p w:rsidR="00806AFA" w:rsidRPr="00806AFA" w:rsidRDefault="00806AFA" w:rsidP="00806AFA">
      <w:pPr>
        <w:spacing w:line="360" w:lineRule="auto"/>
        <w:rPr>
          <w:rFonts w:ascii="Arial" w:hAnsi="Arial" w:cs="Arial"/>
          <w:b/>
        </w:rPr>
      </w:pPr>
      <w:r w:rsidRPr="00806AFA">
        <w:rPr>
          <w:rFonts w:ascii="Arial" w:hAnsi="Arial" w:cs="Arial"/>
          <w:b/>
        </w:rPr>
        <w:t>…………………………………………………………………………………………………………………..</w:t>
      </w:r>
    </w:p>
    <w:p w:rsidR="00806AFA" w:rsidRPr="00806AFA" w:rsidRDefault="00806AFA" w:rsidP="00806AFA">
      <w:pPr>
        <w:pStyle w:val="Paragraphedeliste"/>
        <w:rPr>
          <w:rFonts w:ascii="Arial" w:hAnsi="Arial" w:cs="Arial"/>
          <w:b/>
        </w:rPr>
      </w:pPr>
    </w:p>
    <w:p w:rsidR="00806AFA" w:rsidRPr="005D616C" w:rsidRDefault="005D616C" w:rsidP="005D616C">
      <w:pPr>
        <w:spacing w:line="360" w:lineRule="auto"/>
        <w:rPr>
          <w:rFonts w:ascii="Arial" w:hAnsi="Arial" w:cs="Arial"/>
          <w:b/>
        </w:rPr>
      </w:pPr>
      <w:r>
        <w:rPr>
          <w:rFonts w:ascii="Arial" w:hAnsi="Arial" w:cs="Arial"/>
          <w:b/>
        </w:rPr>
        <w:t xml:space="preserve">A6. </w:t>
      </w:r>
      <w:r w:rsidR="00806AFA" w:rsidRPr="005D616C">
        <w:rPr>
          <w:rFonts w:ascii="Arial" w:hAnsi="Arial" w:cs="Arial"/>
          <w:b/>
        </w:rPr>
        <w:t xml:space="preserve">Rechercher </w:t>
      </w:r>
      <w:r w:rsidR="00806AFA" w:rsidRPr="005D616C">
        <w:rPr>
          <w:rFonts w:ascii="Arial" w:hAnsi="Arial" w:cs="Arial"/>
        </w:rPr>
        <w:t>la référence du variateur de vitesse dans le catalogue en ligne de Schneider Electric</w:t>
      </w:r>
      <w:r w:rsidR="00F9432D">
        <w:rPr>
          <w:rFonts w:ascii="Arial" w:hAnsi="Arial" w:cs="Arial"/>
        </w:rPr>
        <w:t xml:space="preserve">, </w:t>
      </w:r>
      <w:r w:rsidR="00806AFA" w:rsidRPr="005D616C">
        <w:rPr>
          <w:rFonts w:ascii="Arial" w:hAnsi="Arial" w:cs="Arial"/>
        </w:rPr>
        <w:t>« Variateurs de vitesse »</w:t>
      </w:r>
      <w:r w:rsidR="00301582" w:rsidRPr="005D616C">
        <w:rPr>
          <w:rFonts w:ascii="Arial" w:hAnsi="Arial" w:cs="Arial"/>
        </w:rPr>
        <w:t>. Le variateur de vitesse devra être adapt</w:t>
      </w:r>
      <w:r w:rsidR="00F9432D">
        <w:rPr>
          <w:rFonts w:ascii="Arial" w:hAnsi="Arial" w:cs="Arial"/>
        </w:rPr>
        <w:t>é</w:t>
      </w:r>
      <w:r w:rsidR="00301582" w:rsidRPr="005D616C">
        <w:rPr>
          <w:rFonts w:ascii="Arial" w:hAnsi="Arial" w:cs="Arial"/>
        </w:rPr>
        <w:t xml:space="preserve"> au moteur électrique du convoyeur.</w:t>
      </w:r>
    </w:p>
    <w:p w:rsidR="00806AFA" w:rsidRDefault="00301582" w:rsidP="00806AFA">
      <w:pPr>
        <w:spacing w:line="360" w:lineRule="auto"/>
        <w:rPr>
          <w:rFonts w:ascii="Arial" w:hAnsi="Arial" w:cs="Arial"/>
        </w:rPr>
      </w:pPr>
      <w:r>
        <w:rPr>
          <w:rFonts w:ascii="Arial" w:hAnsi="Arial" w:cs="Arial"/>
          <w:b/>
        </w:rPr>
        <w:t xml:space="preserve">Compléter </w:t>
      </w:r>
      <w:r w:rsidR="00F9432D">
        <w:rPr>
          <w:rFonts w:ascii="Arial" w:hAnsi="Arial" w:cs="Arial"/>
        </w:rPr>
        <w:t>l</w:t>
      </w:r>
      <w:r>
        <w:rPr>
          <w:rFonts w:ascii="Arial" w:hAnsi="Arial" w:cs="Arial"/>
        </w:rPr>
        <w:t>e « bon de sortie magasin » en annexe</w:t>
      </w:r>
      <w:r w:rsidR="001E5AF7">
        <w:rPr>
          <w:rFonts w:ascii="Arial" w:hAnsi="Arial" w:cs="Arial"/>
        </w:rPr>
        <w:t xml:space="preserve"> page 8/8</w:t>
      </w:r>
      <w:r>
        <w:rPr>
          <w:rFonts w:ascii="Arial" w:hAnsi="Arial" w:cs="Arial"/>
        </w:rPr>
        <w:t>.</w:t>
      </w:r>
    </w:p>
    <w:p w:rsidR="001E5AF7" w:rsidRDefault="001E5AF7" w:rsidP="001E5AF7">
      <w:pPr>
        <w:rPr>
          <w:rFonts w:ascii="Arial" w:hAnsi="Arial" w:cs="Arial"/>
          <w:b/>
        </w:rPr>
      </w:pPr>
    </w:p>
    <w:p w:rsidR="001E5AF7" w:rsidRDefault="001E5AF7" w:rsidP="001E5AF7">
      <w:pPr>
        <w:autoSpaceDE w:val="0"/>
        <w:autoSpaceDN w:val="0"/>
        <w:adjustRightInd w:val="0"/>
        <w:rPr>
          <w:rFonts w:ascii="Arial" w:hAnsi="Arial" w:cs="Arial"/>
          <w:b/>
          <w:color w:val="000000"/>
        </w:rPr>
      </w:pPr>
      <w:r>
        <w:rPr>
          <w:rFonts w:ascii="Arial" w:hAnsi="Arial" w:cs="Arial"/>
          <w:b/>
        </w:rPr>
        <w:t>A6</w:t>
      </w:r>
      <w:r w:rsidRPr="00196D1E">
        <w:rPr>
          <w:rFonts w:ascii="Arial" w:hAnsi="Arial" w:cs="Arial"/>
          <w:b/>
        </w:rPr>
        <w:t xml:space="preserve">. </w:t>
      </w:r>
      <w:r w:rsidRPr="004C6F9F">
        <w:rPr>
          <w:rFonts w:ascii="Arial" w:hAnsi="Arial" w:cs="Arial"/>
        </w:rPr>
        <w:t xml:space="preserve">A l’aide de la documentation technique du variateur de vitesse, </w:t>
      </w:r>
      <w:r>
        <w:rPr>
          <w:rFonts w:ascii="Arial" w:hAnsi="Arial" w:cs="Arial"/>
          <w:b/>
          <w:color w:val="000000"/>
        </w:rPr>
        <w:t>r</w:t>
      </w:r>
      <w:r w:rsidRPr="00196D1E">
        <w:rPr>
          <w:rFonts w:ascii="Arial" w:hAnsi="Arial" w:cs="Arial"/>
          <w:b/>
          <w:color w:val="000000"/>
        </w:rPr>
        <w:t>éaliser</w:t>
      </w:r>
      <w:r>
        <w:rPr>
          <w:rFonts w:ascii="Arial" w:hAnsi="Arial" w:cs="Arial"/>
          <w:color w:val="000000"/>
        </w:rPr>
        <w:t xml:space="preserve"> le schéma de câblage du variateur de vitesse. </w:t>
      </w:r>
      <w:r>
        <w:rPr>
          <w:rFonts w:ascii="Arial" w:hAnsi="Arial" w:cs="Arial"/>
          <w:b/>
          <w:color w:val="000000"/>
        </w:rPr>
        <w:t>Une seule vitesse commandée par un contacteur et un seul sens de marche.</w:t>
      </w:r>
    </w:p>
    <w:p w:rsidR="001E5AF7" w:rsidRPr="00A031CB" w:rsidRDefault="001E5AF7" w:rsidP="001E5AF7">
      <w:pPr>
        <w:autoSpaceDE w:val="0"/>
        <w:autoSpaceDN w:val="0"/>
        <w:adjustRightInd w:val="0"/>
        <w:rPr>
          <w:rFonts w:ascii="Arial" w:hAnsi="Arial" w:cs="Arial"/>
          <w:b/>
          <w:color w:val="000000"/>
        </w:rPr>
      </w:pPr>
    </w:p>
    <w:p w:rsidR="001E5AF7" w:rsidRPr="001E5AF7" w:rsidRDefault="001E5AF7" w:rsidP="001E5AF7">
      <w:pPr>
        <w:autoSpaceDE w:val="0"/>
        <w:autoSpaceDN w:val="0"/>
        <w:adjustRightInd w:val="0"/>
        <w:spacing w:after="240" w:line="360" w:lineRule="atLeast"/>
        <w:rPr>
          <w:rFonts w:ascii="Times" w:hAnsi="Times" w:cs="Times"/>
          <w:color w:val="000000"/>
        </w:rPr>
      </w:pPr>
      <w:r>
        <w:rPr>
          <w:rFonts w:ascii="Arial" w:hAnsi="Arial" w:cs="Arial"/>
          <w:b/>
          <w:noProof/>
        </w:rPr>
        <mc:AlternateContent>
          <mc:Choice Requires="wps">
            <w:drawing>
              <wp:anchor distT="0" distB="0" distL="114300" distR="114300" simplePos="0" relativeHeight="251694080" behindDoc="0" locked="0" layoutInCell="1" allowOverlap="1" wp14:anchorId="6DBD4AFF" wp14:editId="11F318B1">
                <wp:simplePos x="0" y="0"/>
                <wp:positionH relativeFrom="column">
                  <wp:posOffset>5308967</wp:posOffset>
                </wp:positionH>
                <wp:positionV relativeFrom="paragraph">
                  <wp:posOffset>1114792</wp:posOffset>
                </wp:positionV>
                <wp:extent cx="1439056" cy="254833"/>
                <wp:effectExtent l="0" t="0" r="8890" b="12065"/>
                <wp:wrapNone/>
                <wp:docPr id="3" name="Rectangle 3"/>
                <wp:cNvGraphicFramePr/>
                <a:graphic xmlns:a="http://schemas.openxmlformats.org/drawingml/2006/main">
                  <a:graphicData uri="http://schemas.microsoft.com/office/word/2010/wordprocessingShape">
                    <wps:wsp>
                      <wps:cNvSpPr/>
                      <wps:spPr>
                        <a:xfrm>
                          <a:off x="0" y="0"/>
                          <a:ext cx="1439056" cy="254833"/>
                        </a:xfrm>
                        <a:prstGeom prst="rect">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929046" id="Rectangle 3" o:spid="_x0000_s1026" style="position:absolute;margin-left:418.05pt;margin-top:87.8pt;width:113.3pt;height:20.0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wXAfwIAAFIFAAAOAAAAZHJzL2Uyb0RvYy54bWysVE1v2zAMvQ/YfxB0Xx0nadcGdYqgRYcB&#10;RRu0HXpWZCkRJomapMTJfv0o2XHSLqdhF1k0+R4/RPL6Zms02QgfFNiKlmcDSoTlUCu7rOiP1/sv&#10;l5SEyGzNNFhR0Z0I9Gb6+dN14yZiCCvQtfAESWyYNK6iqxjdpCgCXwnDwhk4YVEpwRsWUfTLovas&#10;QXaji+FgcFE04GvngYsQ8O9dq6TTzC+l4PFJyiAi0RXF2GI+fT4X6Sym12yy9MytFO/CYP8QhWHK&#10;otOe6o5FRtZe/UVlFPcQQMYzDqYAKRUXOQfMphx8yOZlxZzIuWBxguvLFP4fLX/czD1RdUVHlFhm&#10;8ImesWjMLrUgo1SexoUJWr24ue+kgNeU61Z6k76YBdnmku76koptJBx/luPR1eD8ghKOuuH5+HKU&#10;SYsD2vkQvwkwJF0q6tF7riTbPISIHtF0b5KcaZvOAFrV90rrLKRmEbfakw3DZ14syxQ34o6sUErI&#10;ImXTxp9vcadFy/osJJYBIx5m77kBD5yMc2HjRcerLVonmMQIemB5CqjjPpjONsFEbsweODgFfO+x&#10;R2SvYGMPNsqCP0VQ/+w9t/b77NucU/oLqHf4+h7asQiO3yt8hAcW4px5nAOcGJzt+ISH1NBUFLob&#10;JSvwv0/9T/bYnqilpMG5qmj4tWZeUKK/W2zcq3I8ToOYhfH51yEK/lizONbYtbkFfNMSt4jj+Zrs&#10;o95fpQfzhitglryiilmOvivKo98Lt7Gdd1wiXMxm2QyHz7H4YF8cT+SpqqnJXrdvzLuuEyP28CPs&#10;Z5BNPjRka5uQFmbrCFLlbj3Utas3Dm5uxm7JpM1wLGerwyqc/gEAAP//AwBQSwMEFAAGAAgAAAAh&#10;APeAKubhAAAAEQEAAA8AAABkcnMvZG93bnJldi54bWxMT8tOwzAQvCPxD9YicaNOjJpUaZwqokLi&#10;msKFmxubJMJep7bbhr9ne4LLSKuZnUe9W5xlFxPi5FFCvsqAGey9nnCQ8PH++rQBFpNCraxHI+HH&#10;RNg193e1qrS/YmcuhzQwMsFYKQljSnPFeexH41Rc+dkgcV8+OJXoDAPXQV3J3FkusqzgTk1ICaOa&#10;zcto+u/D2UnY2zb/9Cds1VvqTsMURLcEIeXjw7LfErRbYMks6e8DbhuoPzRU7OjPqCOzEjbPRU5S&#10;Isp1AeymyApRAjtKEPm6BN7U/P+S5hcAAP//AwBQSwECLQAUAAYACAAAACEAtoM4kv4AAADhAQAA&#10;EwAAAAAAAAAAAAAAAAAAAAAAW0NvbnRlbnRfVHlwZXNdLnhtbFBLAQItABQABgAIAAAAIQA4/SH/&#10;1gAAAJQBAAALAAAAAAAAAAAAAAAAAC8BAABfcmVscy8ucmVsc1BLAQItABQABgAIAAAAIQCPbwXA&#10;fwIAAFIFAAAOAAAAAAAAAAAAAAAAAC4CAABkcnMvZTJvRG9jLnhtbFBLAQItABQABgAIAAAAIQD3&#10;gCrm4QAAABEBAAAPAAAAAAAAAAAAAAAAANkEAABkcnMvZG93bnJldi54bWxQSwUGAAAAAAQABADz&#10;AAAA5wUAAAAA&#10;" fillcolor="white [3201]" strokecolor="white [3212]" strokeweight="1pt"/>
            </w:pict>
          </mc:Fallback>
        </mc:AlternateContent>
      </w:r>
      <w:r w:rsidRPr="00177F8C">
        <w:rPr>
          <w:rFonts w:ascii="Arial" w:hAnsi="Arial" w:cs="Arial"/>
          <w:b/>
          <w:noProof/>
        </w:rPr>
        <mc:AlternateContent>
          <mc:Choice Requires="wps">
            <w:drawing>
              <wp:anchor distT="0" distB="0" distL="114300" distR="114300" simplePos="0" relativeHeight="251693056" behindDoc="0" locked="0" layoutInCell="1" allowOverlap="1" wp14:anchorId="3607021D" wp14:editId="45E8D4C6">
                <wp:simplePos x="0" y="0"/>
                <wp:positionH relativeFrom="column">
                  <wp:posOffset>3560164</wp:posOffset>
                </wp:positionH>
                <wp:positionV relativeFrom="paragraph">
                  <wp:posOffset>1384343</wp:posOffset>
                </wp:positionV>
                <wp:extent cx="3205709" cy="1801162"/>
                <wp:effectExtent l="0" t="0" r="7620" b="15240"/>
                <wp:wrapNone/>
                <wp:docPr id="86" name="Text Box 8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205709" cy="1801162"/>
                        </a:xfrm>
                        <a:prstGeom prst="rect">
                          <a:avLst/>
                        </a:prstGeom>
                        <a:solidFill>
                          <a:srgbClr val="FFFFFF"/>
                        </a:solidFill>
                        <a:ln w="9525">
                          <a:solidFill>
                            <a:srgbClr val="000000"/>
                          </a:solidFill>
                          <a:miter lim="800000"/>
                          <a:headEnd/>
                          <a:tailEnd/>
                        </a:ln>
                      </wps:spPr>
                      <wps:txbx>
                        <w:txbxContent>
                          <w:p w:rsidR="001E5AF7" w:rsidRPr="00D1755D" w:rsidRDefault="001E5AF7" w:rsidP="001E5AF7">
                            <w:pPr>
                              <w:jc w:val="center"/>
                              <w:rPr>
                                <w:rFonts w:ascii="Arial" w:hAnsi="Arial" w:cs="Arial"/>
                                <w:b/>
                              </w:rPr>
                            </w:pPr>
                            <w:r>
                              <w:rPr>
                                <w:rFonts w:ascii="Arial" w:hAnsi="Arial" w:cs="Arial"/>
                                <w:b/>
                              </w:rPr>
                              <w:t xml:space="preserve">          </w:t>
                            </w:r>
                            <w:r w:rsidRPr="00D1755D">
                              <w:rPr>
                                <w:rFonts w:ascii="Arial" w:hAnsi="Arial" w:cs="Arial"/>
                                <w:b/>
                              </w:rPr>
                              <w:t>A COMPLETER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607021D" id="_x0000_t202" coordsize="21600,21600" o:spt="202" path="m,l,21600r21600,l21600,xe">
                <v:stroke joinstyle="miter"/>
                <v:path gradientshapeok="t" o:connecttype="rect"/>
              </v:shapetype>
              <v:shape id="Text Box 829" o:spid="_x0000_s1026" type="#_x0000_t202" style="position:absolute;margin-left:280.35pt;margin-top:109pt;width:252.4pt;height:14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GWqHQIAAD0EAAAOAAAAZHJzL2Uyb0RvYy54bWysU9tu2zAMfR+wfxD0vtjxkjQx4hRbuwwD&#10;ugvQ7gNoWY6F6TZJiZ19fSk5TbPbyzA9CKJ4dEQekuvrQUly4M4Loys6neSUcM1MI/Suol8ftq+W&#10;lPgAugFpNK/okXt6vXn5Yt3bkhemM7LhjiCJ9mVvK9qFYMss86zjCvzEWK7R2RqnIKDpdlnjoEd2&#10;JbMizxdZb1xjnWHce7y9HZ10k/jblrPwuW09D0RWFGMLaXdpr+OebdZQ7hzYTrBTGPAPUSgQGj89&#10;U91CALJ34jcqJZgz3rRhwozKTNsKxlMOmM00/yWb+w4sT7mgON6eZfL/j5Z9OnxxRDQVXS4o0aCw&#10;Rg98COStGciyWEWBeutLxN1bRIYBHVjolKy3d4Z98wjJLjDjAx/Rdf/RNMgI+2DSi6F1KsqEiROk&#10;wYocz1WIvzK8fF3k86t8RQlD33SZT6eLIoaRQfn03Dof3nOjSDxU1GGZEz0c7nwYoU+Q+Js3UjRb&#10;IWUy3K6+kY4cAFtim9aJ/SeY1KSv6GpezMdU/0qRp/UnCiUC9rYUCsU9g6DsODTvdINhQhlAyPGM&#10;2Ul9EjJqN6oYhnpAYFS3Ns0RJXVm7GGcOTx0xv2gpMf+raj/vgfHKZEfNDbIajqbxYZPxmx+VaDh&#10;Lj31pQc0Q6qKBkrG400Yh2Rvndh1+NNYcW3eYClbkUR+juoUN/ZoKtNpnuIQXNoJ9Tz1m0cAAAD/&#10;/wMAUEsDBBQABgAIAAAAIQC9eAWM5QAAABEBAAAPAAAAZHJzL2Rvd25yZXYueG1sTI/RSsNAEEXf&#10;Bf9hGcE3u5uWxJJmU9QiiAjFph+wzY5JNDsbsts2/r3Tp/oyMNw7d+4p1pPrxQnH0HnSkMwUCKTa&#10;244aDfvq9WEJIkRD1vSeUMMvBliXtzeFya0/0yeedrERHEIhNxraGIdcylC36EyY+QGJtS8/OhN5&#10;HRtpR3PmcNfLuVKZdKYj/tCaAV9arH92R6dh873Y7qlrrRsWb+9V9TGlW/ms9f3dtFnxeFqBiDjF&#10;6wVcGLg/lFzs4I9kg+g1pJl6ZKuGebJksotDZWkK4sCaSjKQZSH/k5R/AAAA//8DAFBLAQItABQA&#10;BgAIAAAAIQC2gziS/gAAAOEBAAATAAAAAAAAAAAAAAAAAAAAAABbQ29udGVudF9UeXBlc10ueG1s&#10;UEsBAi0AFAAGAAgAAAAhADj9If/WAAAAlAEAAAsAAAAAAAAAAAAAAAAALwEAAF9yZWxzLy5yZWxz&#10;UEsBAi0AFAAGAAgAAAAhANO0ZaodAgAAPQQAAA4AAAAAAAAAAAAAAAAALgIAAGRycy9lMm9Eb2Mu&#10;eG1sUEsBAi0AFAAGAAgAAAAhAL14BYzlAAAAEQEAAA8AAAAAAAAAAAAAAAAAdwQAAGRycy9kb3du&#10;cmV2LnhtbFBLBQYAAAAABAAEAPMAAACJBQAAAAA=&#10;">
                <v:path arrowok="t"/>
                <v:textbox>
                  <w:txbxContent>
                    <w:p w:rsidR="001E5AF7" w:rsidRPr="00D1755D" w:rsidRDefault="001E5AF7" w:rsidP="001E5AF7">
                      <w:pPr>
                        <w:jc w:val="center"/>
                        <w:rPr>
                          <w:rFonts w:ascii="Arial" w:hAnsi="Arial" w:cs="Arial"/>
                          <w:b/>
                        </w:rPr>
                      </w:pPr>
                      <w:r>
                        <w:rPr>
                          <w:rFonts w:ascii="Arial" w:hAnsi="Arial" w:cs="Arial"/>
                          <w:b/>
                        </w:rPr>
                        <w:t xml:space="preserve">          </w:t>
                      </w:r>
                      <w:r w:rsidRPr="00D1755D">
                        <w:rPr>
                          <w:rFonts w:ascii="Arial" w:hAnsi="Arial" w:cs="Arial"/>
                          <w:b/>
                        </w:rPr>
                        <w:t>A COMPLETER</w:t>
                      </w:r>
                    </w:p>
                  </w:txbxContent>
                </v:textbox>
              </v:shape>
            </w:pict>
          </mc:Fallback>
        </mc:AlternateContent>
      </w:r>
      <w:r>
        <w:rPr>
          <w:rFonts w:ascii="Times" w:hAnsi="Times" w:cs="Times"/>
          <w:noProof/>
          <w:color w:val="000000"/>
        </w:rPr>
        <w:drawing>
          <wp:inline distT="0" distB="0" distL="0" distR="0" wp14:anchorId="1037794A" wp14:editId="3B34B8B1">
            <wp:extent cx="6831157" cy="4684427"/>
            <wp:effectExtent l="0" t="0" r="1905"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__convoyeur_iso_50001_-_schemas.png"/>
                    <pic:cNvPicPr/>
                  </pic:nvPicPr>
                  <pic:blipFill>
                    <a:blip r:embed="rId9">
                      <a:extLst>
                        <a:ext uri="{28A0092B-C50C-407E-A947-70E740481C1C}">
                          <a14:useLocalDpi xmlns:a14="http://schemas.microsoft.com/office/drawing/2010/main" val="0"/>
                        </a:ext>
                      </a:extLst>
                    </a:blip>
                    <a:stretch>
                      <a:fillRect/>
                    </a:stretch>
                  </pic:blipFill>
                  <pic:spPr>
                    <a:xfrm>
                      <a:off x="0" y="0"/>
                      <a:ext cx="6832624" cy="4685433"/>
                    </a:xfrm>
                    <a:prstGeom prst="rect">
                      <a:avLst/>
                    </a:prstGeom>
                  </pic:spPr>
                </pic:pic>
              </a:graphicData>
            </a:graphic>
          </wp:inline>
        </w:drawing>
      </w:r>
    </w:p>
    <w:p w:rsidR="001E5AF7" w:rsidRDefault="001E5AF7" w:rsidP="001E5AF7">
      <w:pPr>
        <w:autoSpaceDE w:val="0"/>
        <w:autoSpaceDN w:val="0"/>
        <w:adjustRightInd w:val="0"/>
        <w:spacing w:after="240" w:line="360" w:lineRule="atLeast"/>
        <w:rPr>
          <w:rFonts w:ascii="Arial" w:hAnsi="Arial" w:cs="Arial"/>
          <w:color w:val="000000"/>
        </w:rPr>
      </w:pPr>
      <w:r w:rsidRPr="00C4093C">
        <w:rPr>
          <w:rFonts w:ascii="Arial" w:hAnsi="Arial" w:cs="Arial"/>
          <w:b/>
        </w:rPr>
        <w:lastRenderedPageBreak/>
        <w:t xml:space="preserve">B2. </w:t>
      </w:r>
      <w:r w:rsidRPr="00C4093C">
        <w:rPr>
          <w:rFonts w:ascii="Arial" w:hAnsi="Arial" w:cs="Arial"/>
          <w:b/>
          <w:color w:val="000000"/>
        </w:rPr>
        <w:t>Mettre</w:t>
      </w:r>
      <w:r w:rsidRPr="00C4093C">
        <w:rPr>
          <w:rFonts w:ascii="Arial" w:hAnsi="Arial" w:cs="Arial"/>
          <w:color w:val="000000"/>
        </w:rPr>
        <w:t xml:space="preserve"> à jour le schéma informatique avec logiciel </w:t>
      </w:r>
      <w:proofErr w:type="spellStart"/>
      <w:r w:rsidRPr="00C4093C">
        <w:rPr>
          <w:rFonts w:ascii="Arial" w:hAnsi="Arial" w:cs="Arial"/>
          <w:color w:val="000000"/>
        </w:rPr>
        <w:t>Qelectrotech</w:t>
      </w:r>
      <w:proofErr w:type="spellEnd"/>
      <w:r w:rsidRPr="00C4093C">
        <w:rPr>
          <w:rFonts w:ascii="Arial" w:hAnsi="Arial" w:cs="Arial"/>
          <w:color w:val="000000"/>
        </w:rPr>
        <w:t>.</w:t>
      </w:r>
      <w:r w:rsidRPr="00C4093C">
        <w:rPr>
          <w:rFonts w:ascii="MS Gothic" w:eastAsia="MS Gothic" w:hAnsi="MS Gothic" w:cs="MS Gothic" w:hint="eastAsia"/>
          <w:color w:val="000000"/>
        </w:rPr>
        <w:t> </w:t>
      </w:r>
      <w:r w:rsidRPr="00C4093C">
        <w:rPr>
          <w:rFonts w:ascii="Arial" w:hAnsi="Arial" w:cs="Arial"/>
          <w:color w:val="000000"/>
        </w:rPr>
        <w:t xml:space="preserve">Pour cela </w:t>
      </w:r>
      <w:r w:rsidRPr="00C4093C">
        <w:rPr>
          <w:rFonts w:ascii="Arial" w:hAnsi="Arial" w:cs="Arial"/>
          <w:b/>
          <w:color w:val="000000"/>
        </w:rPr>
        <w:t>ouvrir</w:t>
      </w:r>
      <w:r w:rsidRPr="00C4093C">
        <w:rPr>
          <w:rFonts w:ascii="Arial" w:hAnsi="Arial" w:cs="Arial"/>
          <w:color w:val="000000"/>
        </w:rPr>
        <w:t>, le fichi</w:t>
      </w:r>
      <w:r>
        <w:rPr>
          <w:rFonts w:ascii="Arial" w:hAnsi="Arial" w:cs="Arial"/>
          <w:color w:val="000000"/>
        </w:rPr>
        <w:t xml:space="preserve">er nommé « </w:t>
      </w:r>
      <w:proofErr w:type="spellStart"/>
      <w:r>
        <w:rPr>
          <w:rFonts w:ascii="Arial" w:hAnsi="Arial" w:cs="Arial"/>
          <w:color w:val="000000"/>
        </w:rPr>
        <w:t>Schema_convoyeur</w:t>
      </w:r>
      <w:proofErr w:type="spellEnd"/>
      <w:r w:rsidRPr="00C4093C">
        <w:rPr>
          <w:rFonts w:ascii="Arial" w:hAnsi="Arial" w:cs="Arial"/>
          <w:color w:val="000000"/>
        </w:rPr>
        <w:t xml:space="preserve"> »</w:t>
      </w:r>
      <w:r>
        <w:rPr>
          <w:rFonts w:ascii="Arial" w:hAnsi="Arial" w:cs="Arial"/>
          <w:color w:val="000000"/>
        </w:rPr>
        <w:t xml:space="preserve"> du dossier bureau</w:t>
      </w:r>
      <w:r w:rsidRPr="00C4093C">
        <w:rPr>
          <w:rFonts w:ascii="Arial" w:hAnsi="Arial" w:cs="Arial"/>
          <w:color w:val="000000"/>
        </w:rPr>
        <w:t xml:space="preserve">. </w:t>
      </w:r>
      <w:r w:rsidRPr="00C4093C">
        <w:rPr>
          <w:rFonts w:ascii="Arial" w:hAnsi="Arial" w:cs="Arial"/>
          <w:b/>
          <w:color w:val="000000"/>
        </w:rPr>
        <w:t>Enregistrer</w:t>
      </w:r>
      <w:r w:rsidRPr="00C4093C">
        <w:rPr>
          <w:rFonts w:ascii="Arial" w:hAnsi="Arial" w:cs="Arial"/>
          <w:color w:val="000000"/>
        </w:rPr>
        <w:t xml:space="preserve"> le immé</w:t>
      </w:r>
      <w:r>
        <w:rPr>
          <w:rFonts w:ascii="Arial" w:hAnsi="Arial" w:cs="Arial"/>
          <w:color w:val="000000"/>
        </w:rPr>
        <w:t xml:space="preserve">diatement sous le format « </w:t>
      </w:r>
      <w:proofErr w:type="spellStart"/>
      <w:r>
        <w:rPr>
          <w:rFonts w:ascii="Arial" w:hAnsi="Arial" w:cs="Arial"/>
          <w:color w:val="000000"/>
        </w:rPr>
        <w:t>Schema_convoyeur_Votre</w:t>
      </w:r>
      <w:proofErr w:type="spellEnd"/>
      <w:r>
        <w:rPr>
          <w:rFonts w:ascii="Arial" w:hAnsi="Arial" w:cs="Arial"/>
          <w:color w:val="000000"/>
        </w:rPr>
        <w:t xml:space="preserve"> </w:t>
      </w:r>
      <w:proofErr w:type="spellStart"/>
      <w:r>
        <w:rPr>
          <w:rFonts w:ascii="Arial" w:hAnsi="Arial" w:cs="Arial"/>
          <w:b/>
          <w:bCs/>
          <w:i/>
          <w:iCs/>
          <w:color w:val="000000"/>
        </w:rPr>
        <w:t>nom_</w:t>
      </w:r>
      <w:r w:rsidRPr="00C4093C">
        <w:rPr>
          <w:rFonts w:ascii="Arial" w:hAnsi="Arial" w:cs="Arial"/>
          <w:bCs/>
          <w:iCs/>
          <w:color w:val="000000"/>
        </w:rPr>
        <w:t>Votre</w:t>
      </w:r>
      <w:proofErr w:type="spellEnd"/>
      <w:r>
        <w:rPr>
          <w:rFonts w:ascii="Arial" w:hAnsi="Arial" w:cs="Arial"/>
          <w:b/>
          <w:bCs/>
          <w:i/>
          <w:iCs/>
          <w:color w:val="000000"/>
        </w:rPr>
        <w:t xml:space="preserve"> prénom</w:t>
      </w:r>
      <w:r w:rsidRPr="00C4093C">
        <w:rPr>
          <w:rFonts w:ascii="Arial" w:hAnsi="Arial" w:cs="Arial"/>
          <w:b/>
          <w:bCs/>
          <w:i/>
          <w:iCs/>
          <w:color w:val="000000"/>
        </w:rPr>
        <w:t xml:space="preserve"> </w:t>
      </w:r>
      <w:r>
        <w:rPr>
          <w:rFonts w:ascii="Arial" w:hAnsi="Arial" w:cs="Arial"/>
          <w:color w:val="000000"/>
        </w:rPr>
        <w:t>».</w:t>
      </w:r>
    </w:p>
    <w:p w:rsidR="001E5AF7" w:rsidRDefault="001E5AF7" w:rsidP="001E5AF7">
      <w:pPr>
        <w:autoSpaceDE w:val="0"/>
        <w:autoSpaceDN w:val="0"/>
        <w:adjustRightInd w:val="0"/>
        <w:spacing w:after="240" w:line="360" w:lineRule="atLeast"/>
        <w:rPr>
          <w:rFonts w:ascii="Arial" w:hAnsi="Arial" w:cs="Arial"/>
          <w:color w:val="000000"/>
        </w:rPr>
      </w:pPr>
    </w:p>
    <w:p w:rsidR="001E5AF7" w:rsidRPr="00177F8C" w:rsidRDefault="001E5AF7" w:rsidP="001E5AF7">
      <w:pPr>
        <w:pStyle w:val="Sansinterligne"/>
        <w:spacing w:line="360" w:lineRule="auto"/>
        <w:rPr>
          <w:rFonts w:ascii="Arial" w:hAnsi="Arial" w:cs="Arial"/>
          <w:b/>
          <w:sz w:val="24"/>
          <w:szCs w:val="24"/>
        </w:rPr>
      </w:pPr>
      <w:r>
        <w:rPr>
          <w:rFonts w:ascii="Arial" w:hAnsi="Arial" w:cs="Arial"/>
          <w:b/>
          <w:sz w:val="24"/>
          <w:szCs w:val="24"/>
        </w:rPr>
        <w:t xml:space="preserve">B3. </w:t>
      </w:r>
      <w:r w:rsidRPr="00177F8C">
        <w:rPr>
          <w:rFonts w:ascii="Arial" w:hAnsi="Arial" w:cs="Arial"/>
          <w:b/>
          <w:sz w:val="24"/>
          <w:szCs w:val="24"/>
        </w:rPr>
        <w:t xml:space="preserve">Ranger </w:t>
      </w:r>
      <w:r w:rsidRPr="00177F8C">
        <w:rPr>
          <w:rFonts w:ascii="Arial" w:hAnsi="Arial" w:cs="Arial"/>
          <w:sz w:val="24"/>
          <w:szCs w:val="24"/>
        </w:rPr>
        <w:t>votre poste de travail</w:t>
      </w:r>
      <w:r w:rsidRPr="00177F8C">
        <w:rPr>
          <w:rFonts w:ascii="Arial" w:hAnsi="Arial" w:cs="Arial"/>
          <w:b/>
          <w:sz w:val="24"/>
          <w:szCs w:val="24"/>
        </w:rPr>
        <w:t> :</w:t>
      </w:r>
    </w:p>
    <w:p w:rsidR="001E5AF7" w:rsidRPr="00177F8C" w:rsidRDefault="001E5AF7" w:rsidP="001E5AF7">
      <w:pPr>
        <w:pStyle w:val="Sansinterligne"/>
        <w:numPr>
          <w:ilvl w:val="0"/>
          <w:numId w:val="16"/>
        </w:numPr>
        <w:spacing w:line="360" w:lineRule="auto"/>
        <w:rPr>
          <w:rFonts w:ascii="Arial" w:hAnsi="Arial" w:cs="Arial"/>
          <w:sz w:val="24"/>
          <w:szCs w:val="24"/>
        </w:rPr>
      </w:pPr>
      <w:r w:rsidRPr="00177F8C">
        <w:rPr>
          <w:rFonts w:ascii="Arial" w:hAnsi="Arial" w:cs="Arial"/>
          <w:sz w:val="24"/>
          <w:szCs w:val="24"/>
        </w:rPr>
        <w:t>Variateur de vitesse rangé dans son emballage avec la notice.</w:t>
      </w:r>
    </w:p>
    <w:p w:rsidR="001E5AF7" w:rsidRPr="00177F8C" w:rsidRDefault="001E5AF7" w:rsidP="001E5AF7">
      <w:pPr>
        <w:pStyle w:val="Sansinterligne"/>
        <w:numPr>
          <w:ilvl w:val="0"/>
          <w:numId w:val="16"/>
        </w:numPr>
        <w:spacing w:line="360" w:lineRule="auto"/>
        <w:rPr>
          <w:rFonts w:ascii="Arial" w:hAnsi="Arial" w:cs="Arial"/>
          <w:sz w:val="24"/>
          <w:szCs w:val="24"/>
        </w:rPr>
      </w:pPr>
      <w:r w:rsidRPr="00177F8C">
        <w:rPr>
          <w:rFonts w:ascii="Arial" w:hAnsi="Arial" w:cs="Arial"/>
          <w:sz w:val="24"/>
          <w:szCs w:val="24"/>
        </w:rPr>
        <w:t>Appareillage électrique rangé dans les bacs.</w:t>
      </w:r>
    </w:p>
    <w:p w:rsidR="001E5AF7" w:rsidRPr="00177F8C" w:rsidRDefault="001E5AF7" w:rsidP="001E5AF7">
      <w:pPr>
        <w:pStyle w:val="Sansinterligne"/>
        <w:numPr>
          <w:ilvl w:val="0"/>
          <w:numId w:val="16"/>
        </w:numPr>
        <w:spacing w:line="360" w:lineRule="auto"/>
        <w:rPr>
          <w:rFonts w:ascii="Arial" w:hAnsi="Arial" w:cs="Arial"/>
          <w:sz w:val="24"/>
          <w:szCs w:val="24"/>
        </w:rPr>
      </w:pPr>
      <w:r w:rsidRPr="00177F8C">
        <w:rPr>
          <w:rFonts w:ascii="Arial" w:hAnsi="Arial" w:cs="Arial"/>
          <w:sz w:val="24"/>
          <w:szCs w:val="24"/>
        </w:rPr>
        <w:t>Platine de câblage placée sur le poste de travail.</w:t>
      </w:r>
    </w:p>
    <w:p w:rsidR="001E5AF7" w:rsidRDefault="001E5AF7" w:rsidP="001E5AF7">
      <w:pPr>
        <w:spacing w:line="360" w:lineRule="auto"/>
        <w:rPr>
          <w:rFonts w:ascii="Arial" w:hAnsi="Arial" w:cs="Arial"/>
        </w:rPr>
      </w:pPr>
      <w:r w:rsidRPr="00177F8C">
        <w:rPr>
          <w:rFonts w:ascii="Arial" w:hAnsi="Arial" w:cs="Arial"/>
        </w:rPr>
        <w:t>Bo</w:t>
      </w:r>
      <w:r>
        <w:rPr>
          <w:rFonts w:ascii="Arial" w:hAnsi="Arial" w:cs="Arial"/>
        </w:rPr>
        <w:t>î</w:t>
      </w:r>
      <w:r w:rsidRPr="00177F8C">
        <w:rPr>
          <w:rFonts w:ascii="Arial" w:hAnsi="Arial" w:cs="Arial"/>
        </w:rPr>
        <w:t>te de raccordement du moteur asynchrone remontée.</w:t>
      </w:r>
    </w:p>
    <w:p w:rsidR="001E5AF7" w:rsidRDefault="001E5AF7">
      <w:pPr>
        <w:rPr>
          <w:rFonts w:ascii="Arial" w:hAnsi="Arial" w:cs="Arial"/>
        </w:rPr>
      </w:pPr>
      <w:r>
        <w:rPr>
          <w:rFonts w:ascii="Arial" w:hAnsi="Arial" w:cs="Arial"/>
        </w:rPr>
        <w:br w:type="page"/>
      </w:r>
    </w:p>
    <w:p w:rsidR="001E5AF7" w:rsidRDefault="001E5AF7" w:rsidP="00806AFA">
      <w:pPr>
        <w:spacing w:line="360" w:lineRule="auto"/>
        <w:rPr>
          <w:rFonts w:ascii="Arial" w:hAnsi="Arial" w:cs="Arial"/>
          <w:b/>
        </w:rPr>
      </w:pPr>
      <w:r w:rsidRPr="004C6F9F">
        <w:rPr>
          <w:rFonts w:ascii="Arial" w:hAnsi="Arial" w:cs="Arial"/>
          <w:b/>
          <w:u w:val="single"/>
        </w:rPr>
        <w:lastRenderedPageBreak/>
        <w:t xml:space="preserve">Parie B : </w:t>
      </w:r>
      <w:r>
        <w:rPr>
          <w:rFonts w:ascii="Arial" w:hAnsi="Arial" w:cs="Arial"/>
          <w:b/>
          <w:u w:val="single"/>
        </w:rPr>
        <w:t>Préparation du chantier de réalisation du groupe Variateur de vitesse/Moteur</w:t>
      </w:r>
    </w:p>
    <w:p w:rsidR="00EA366B" w:rsidRPr="00FD7B91" w:rsidRDefault="00B52E4F" w:rsidP="009576A3">
      <w:pPr>
        <w:autoSpaceDE w:val="0"/>
        <w:autoSpaceDN w:val="0"/>
        <w:adjustRightInd w:val="0"/>
        <w:spacing w:after="240" w:line="360" w:lineRule="atLeast"/>
        <w:rPr>
          <w:rFonts w:ascii="Arial" w:eastAsiaTheme="minorEastAsia" w:hAnsi="Arial" w:cs="Arial"/>
        </w:rPr>
      </w:pPr>
      <w:r>
        <w:rPr>
          <w:rFonts w:ascii="Arial" w:hAnsi="Arial" w:cs="Arial"/>
          <w:b/>
        </w:rPr>
        <w:t>B1</w:t>
      </w:r>
      <w:r w:rsidR="009576A3" w:rsidRPr="005278E6">
        <w:rPr>
          <w:rFonts w:ascii="Arial" w:hAnsi="Arial" w:cs="Arial"/>
          <w:b/>
        </w:rPr>
        <w:t>.</w:t>
      </w:r>
      <w:r w:rsidR="009576A3" w:rsidRPr="005278E6">
        <w:rPr>
          <w:rFonts w:ascii="Arial" w:hAnsi="Arial" w:cs="Arial"/>
        </w:rPr>
        <w:t xml:space="preserve"> </w:t>
      </w:r>
      <w:r w:rsidR="004D08AE" w:rsidRPr="00FD7B91">
        <w:rPr>
          <w:rFonts w:ascii="Arial" w:hAnsi="Arial" w:cs="Arial"/>
          <w:b/>
          <w:color w:val="000000"/>
        </w:rPr>
        <w:t>C</w:t>
      </w:r>
      <w:r w:rsidR="009576A3" w:rsidRPr="00FD7B91">
        <w:rPr>
          <w:rFonts w:ascii="Arial" w:hAnsi="Arial" w:cs="Arial"/>
          <w:b/>
          <w:color w:val="000000"/>
        </w:rPr>
        <w:t>ocher</w:t>
      </w:r>
      <w:r w:rsidR="00EA366B" w:rsidRPr="009157DF">
        <w:rPr>
          <w:rFonts w:ascii="Arial" w:hAnsi="Arial" w:cs="Arial"/>
          <w:color w:val="000000"/>
        </w:rPr>
        <w:t xml:space="preserve"> </w:t>
      </w:r>
      <w:r w:rsidR="00EA366B" w:rsidRPr="009157DF">
        <w:rPr>
          <w:rFonts w:ascii="Arial" w:hAnsi="Arial" w:cs="Arial"/>
        </w:rPr>
        <w:t>l’outillage nécessaire pour la réaliser du câblage électrique.</w:t>
      </w:r>
    </w:p>
    <w:tbl>
      <w:tblPr>
        <w:tblpPr w:leftFromText="141" w:rightFromText="141" w:vertAnchor="text" w:horzAnchor="margin" w:tblpX="132" w:tblpY="41"/>
        <w:tblW w:w="9923" w:type="dxa"/>
        <w:tblBorders>
          <w:top w:val="nil"/>
          <w:left w:val="nil"/>
          <w:right w:val="nil"/>
        </w:tblBorders>
        <w:tblLayout w:type="fixed"/>
        <w:tblLook w:val="0000" w:firstRow="0" w:lastRow="0" w:firstColumn="0" w:lastColumn="0" w:noHBand="0" w:noVBand="0"/>
      </w:tblPr>
      <w:tblGrid>
        <w:gridCol w:w="4820"/>
        <w:gridCol w:w="3969"/>
        <w:gridCol w:w="1134"/>
      </w:tblGrid>
      <w:tr w:rsidR="004D08AE" w:rsidRPr="009157DF" w:rsidTr="004D08AE">
        <w:tc>
          <w:tcPr>
            <w:tcW w:w="482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4D08AE" w:rsidRPr="009157DF" w:rsidRDefault="00EA366B" w:rsidP="004D08AE">
            <w:pPr>
              <w:autoSpaceDE w:val="0"/>
              <w:autoSpaceDN w:val="0"/>
              <w:adjustRightInd w:val="0"/>
              <w:spacing w:after="240" w:line="360" w:lineRule="atLeast"/>
              <w:jc w:val="center"/>
              <w:rPr>
                <w:rFonts w:ascii="Arial" w:hAnsi="Arial" w:cs="Arial"/>
                <w:color w:val="000000"/>
              </w:rPr>
            </w:pPr>
            <w:r w:rsidRPr="009157DF">
              <w:rPr>
                <w:rFonts w:ascii="Arial" w:hAnsi="Arial" w:cs="Arial"/>
                <w:smallCaps/>
              </w:rPr>
              <w:t>Pince multi prise</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4D08AE" w:rsidRPr="009157DF" w:rsidRDefault="00EA366B" w:rsidP="004D08AE">
            <w:pPr>
              <w:autoSpaceDE w:val="0"/>
              <w:autoSpaceDN w:val="0"/>
              <w:adjustRightInd w:val="0"/>
              <w:spacing w:line="280" w:lineRule="atLeast"/>
              <w:jc w:val="center"/>
              <w:rPr>
                <w:rFonts w:ascii="Arial" w:hAnsi="Arial" w:cs="Arial"/>
                <w:color w:val="000000"/>
              </w:rPr>
            </w:pPr>
            <w:r w:rsidRPr="009157DF">
              <w:rPr>
                <w:rFonts w:ascii="Arial" w:hAnsi="Arial" w:cs="Arial"/>
                <w:smallCaps/>
                <w:noProof/>
              </w:rPr>
              <w:drawing>
                <wp:inline distT="0" distB="0" distL="0" distR="0" wp14:anchorId="5F06D5EC">
                  <wp:extent cx="752475" cy="1019175"/>
                  <wp:effectExtent l="0" t="0" r="0" b="0"/>
                  <wp:docPr id="16" name="Image 32" descr="pince_mul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ince_mulit.jpg"/>
                          <pic:cNvPicPr>
                            <a:picLocks noChangeAspect="1" noChangeArrowheads="1"/>
                          </pic:cNvPicPr>
                        </pic:nvPicPr>
                        <pic:blipFill>
                          <a:blip r:embed="rId10" r:link="rId11" cstate="print">
                            <a:extLst>
                              <a:ext uri="{28A0092B-C50C-407E-A947-70E740481C1C}">
                                <a14:useLocalDpi xmlns:a14="http://schemas.microsoft.com/office/drawing/2010/main" val="0"/>
                              </a:ext>
                            </a:extLst>
                          </a:blip>
                          <a:srcRect/>
                          <a:stretch>
                            <a:fillRect/>
                          </a:stretch>
                        </pic:blipFill>
                        <pic:spPr bwMode="auto">
                          <a:xfrm>
                            <a:off x="0" y="0"/>
                            <a:ext cx="752475" cy="1019175"/>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4D08AE" w:rsidRPr="009157DF" w:rsidRDefault="004D08AE" w:rsidP="004D08AE">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 xml:space="preserve"> </w:t>
            </w:r>
          </w:p>
        </w:tc>
      </w:tr>
    </w:tbl>
    <w:tbl>
      <w:tblPr>
        <w:tblpPr w:leftFromText="141" w:rightFromText="141" w:vertAnchor="text" w:horzAnchor="margin" w:tblpY="-10"/>
        <w:tblOverlap w:val="never"/>
        <w:tblW w:w="9913" w:type="dxa"/>
        <w:tblBorders>
          <w:left w:val="nil"/>
          <w:right w:val="nil"/>
        </w:tblBorders>
        <w:tblLayout w:type="fixed"/>
        <w:tblLook w:val="0000" w:firstRow="0" w:lastRow="0" w:firstColumn="0" w:lastColumn="0" w:noHBand="0" w:noVBand="0"/>
      </w:tblPr>
      <w:tblGrid>
        <w:gridCol w:w="4810"/>
        <w:gridCol w:w="3969"/>
        <w:gridCol w:w="1134"/>
      </w:tblGrid>
      <w:tr w:rsidR="004D08AE" w:rsidRPr="009157DF" w:rsidTr="006252CD">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4D08AE" w:rsidRPr="009157DF" w:rsidRDefault="00EA366B" w:rsidP="006252CD">
            <w:pPr>
              <w:autoSpaceDE w:val="0"/>
              <w:autoSpaceDN w:val="0"/>
              <w:adjustRightInd w:val="0"/>
              <w:spacing w:after="240" w:line="360" w:lineRule="atLeast"/>
              <w:jc w:val="center"/>
              <w:rPr>
                <w:rFonts w:ascii="Arial" w:hAnsi="Arial" w:cs="Arial"/>
                <w:color w:val="000000"/>
              </w:rPr>
            </w:pPr>
            <w:r w:rsidRPr="009157DF">
              <w:rPr>
                <w:rFonts w:ascii="Arial" w:hAnsi="Arial" w:cs="Arial"/>
                <w:i/>
                <w:smallCaps/>
              </w:rPr>
              <w:t>Clé plate de 8</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4D08AE" w:rsidRPr="009157DF" w:rsidRDefault="00EA366B" w:rsidP="006252CD">
            <w:pPr>
              <w:autoSpaceDE w:val="0"/>
              <w:autoSpaceDN w:val="0"/>
              <w:adjustRightInd w:val="0"/>
              <w:spacing w:line="280" w:lineRule="atLeast"/>
              <w:jc w:val="center"/>
              <w:rPr>
                <w:rFonts w:ascii="Arial" w:hAnsi="Arial" w:cs="Arial"/>
                <w:color w:val="000000"/>
              </w:rPr>
            </w:pPr>
            <w:r w:rsidRPr="009157DF">
              <w:rPr>
                <w:rFonts w:ascii="Arial" w:hAnsi="Arial" w:cs="Arial"/>
                <w:smallCaps/>
                <w:noProof/>
              </w:rPr>
              <w:drawing>
                <wp:inline distT="0" distB="0" distL="0" distR="0" wp14:anchorId="79EF73B8">
                  <wp:extent cx="657225" cy="990600"/>
                  <wp:effectExtent l="0" t="0" r="3175" b="0"/>
                  <wp:docPr id="18"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7225" cy="990600"/>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4D08AE" w:rsidRPr="009157DF" w:rsidRDefault="004D08AE" w:rsidP="006252CD">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 xml:space="preserve"> </w:t>
            </w:r>
          </w:p>
        </w:tc>
      </w:tr>
    </w:tbl>
    <w:tbl>
      <w:tblPr>
        <w:tblpPr w:leftFromText="141" w:rightFromText="141" w:vertAnchor="text" w:horzAnchor="margin" w:tblpY="63"/>
        <w:tblOverlap w:val="never"/>
        <w:tblW w:w="9913" w:type="dxa"/>
        <w:tblBorders>
          <w:left w:val="nil"/>
          <w:right w:val="nil"/>
        </w:tblBorders>
        <w:tblLayout w:type="fixed"/>
        <w:tblLook w:val="0000" w:firstRow="0" w:lastRow="0" w:firstColumn="0" w:lastColumn="0" w:noHBand="0" w:noVBand="0"/>
      </w:tblPr>
      <w:tblGrid>
        <w:gridCol w:w="4810"/>
        <w:gridCol w:w="3969"/>
        <w:gridCol w:w="1134"/>
      </w:tblGrid>
      <w:tr w:rsidR="00EA366B" w:rsidRPr="009157DF" w:rsidTr="00B52E4F">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EA366B" w:rsidRPr="009157DF" w:rsidRDefault="00EA366B" w:rsidP="006252CD">
            <w:pPr>
              <w:autoSpaceDE w:val="0"/>
              <w:autoSpaceDN w:val="0"/>
              <w:adjustRightInd w:val="0"/>
              <w:spacing w:after="240" w:line="360" w:lineRule="atLeast"/>
              <w:jc w:val="center"/>
              <w:rPr>
                <w:rFonts w:ascii="Arial" w:hAnsi="Arial" w:cs="Arial"/>
                <w:color w:val="000000"/>
              </w:rPr>
            </w:pPr>
            <w:r w:rsidRPr="009157DF">
              <w:rPr>
                <w:rFonts w:ascii="Arial" w:hAnsi="Arial" w:cs="Arial"/>
                <w:smallCaps/>
              </w:rPr>
              <w:t>Pince à dénuder</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EA366B" w:rsidRPr="009157DF" w:rsidRDefault="00EA366B" w:rsidP="006252CD">
            <w:pPr>
              <w:autoSpaceDE w:val="0"/>
              <w:autoSpaceDN w:val="0"/>
              <w:adjustRightInd w:val="0"/>
              <w:spacing w:line="280" w:lineRule="atLeast"/>
              <w:jc w:val="center"/>
              <w:rPr>
                <w:rFonts w:ascii="Arial" w:hAnsi="Arial" w:cs="Arial"/>
                <w:color w:val="000000"/>
              </w:rPr>
            </w:pPr>
            <w:r w:rsidRPr="009157DF">
              <w:rPr>
                <w:rFonts w:ascii="Arial" w:hAnsi="Arial" w:cs="Arial"/>
                <w:noProof/>
              </w:rPr>
              <w:drawing>
                <wp:inline distT="0" distB="0" distL="0" distR="0" wp14:anchorId="178B3458" wp14:editId="5263DC20">
                  <wp:extent cx="1304925" cy="1076325"/>
                  <wp:effectExtent l="0" t="0" r="3175" b="3175"/>
                  <wp:docPr id="17" name="Image 26" descr="pince_den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ince_denud.jpg"/>
                          <pic:cNvPicPr>
                            <a:picLocks noChangeAspect="1" noChangeArrowheads="1"/>
                          </pic:cNvPicPr>
                        </pic:nvPicPr>
                        <pic:blipFill>
                          <a:blip r:embed="rId13" r:link="rId14" cstate="print">
                            <a:extLst>
                              <a:ext uri="{28A0092B-C50C-407E-A947-70E740481C1C}">
                                <a14:useLocalDpi xmlns:a14="http://schemas.microsoft.com/office/drawing/2010/main" val="0"/>
                              </a:ext>
                            </a:extLst>
                          </a:blip>
                          <a:srcRect/>
                          <a:stretch>
                            <a:fillRect/>
                          </a:stretch>
                        </pic:blipFill>
                        <pic:spPr bwMode="auto">
                          <a:xfrm>
                            <a:off x="0" y="0"/>
                            <a:ext cx="1304925" cy="1076325"/>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EA366B" w:rsidRPr="009157DF" w:rsidRDefault="008C7A0E" w:rsidP="006252CD">
            <w:pPr>
              <w:autoSpaceDE w:val="0"/>
              <w:autoSpaceDN w:val="0"/>
              <w:adjustRightInd w:val="0"/>
              <w:spacing w:after="240" w:line="540" w:lineRule="atLeast"/>
              <w:jc w:val="center"/>
              <w:rPr>
                <w:rFonts w:ascii="Arial" w:hAnsi="Arial" w:cs="Arial"/>
                <w:color w:val="000000"/>
              </w:rPr>
            </w:pPr>
            <w:r>
              <w:rPr>
                <w:rFonts w:ascii="Arial" w:hAnsi="Arial" w:cs="Arial"/>
                <w:color w:val="000000"/>
              </w:rPr>
              <w:t></w:t>
            </w:r>
            <w:r w:rsidRPr="008C7A0E">
              <w:rPr>
                <w:rFonts w:ascii="Malgun Gothic Semilight" w:eastAsia="Malgun Gothic Semilight" w:hAnsi="Malgun Gothic Semilight" w:cs="Malgun Gothic Semilight" w:hint="eastAsia"/>
                <w:vanish/>
                <w:color w:val="000000"/>
              </w:rPr>
              <w:t>■</w:t>
            </w:r>
          </w:p>
        </w:tc>
      </w:tr>
      <w:tr w:rsidR="009157DF" w:rsidRPr="009157DF" w:rsidTr="00B52E4F">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9157DF" w:rsidRPr="009157DF" w:rsidRDefault="009157DF" w:rsidP="006252CD">
            <w:pPr>
              <w:autoSpaceDE w:val="0"/>
              <w:autoSpaceDN w:val="0"/>
              <w:adjustRightInd w:val="0"/>
              <w:spacing w:after="240" w:line="360" w:lineRule="atLeast"/>
              <w:jc w:val="center"/>
              <w:rPr>
                <w:rFonts w:ascii="Arial" w:hAnsi="Arial" w:cs="Arial"/>
                <w:color w:val="000000"/>
              </w:rPr>
            </w:pPr>
            <w:r w:rsidRPr="009157DF">
              <w:rPr>
                <w:rFonts w:ascii="Arial" w:hAnsi="Arial" w:cs="Arial"/>
                <w:smallCaps/>
              </w:rPr>
              <w:t>Scie cloche</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9157DF" w:rsidRPr="009157DF" w:rsidRDefault="009157DF" w:rsidP="006252CD">
            <w:pPr>
              <w:autoSpaceDE w:val="0"/>
              <w:autoSpaceDN w:val="0"/>
              <w:adjustRightInd w:val="0"/>
              <w:spacing w:line="280" w:lineRule="atLeast"/>
              <w:jc w:val="center"/>
              <w:rPr>
                <w:rFonts w:ascii="Arial" w:hAnsi="Arial" w:cs="Arial"/>
                <w:color w:val="000000"/>
              </w:rPr>
            </w:pPr>
            <w:r w:rsidRPr="009157DF">
              <w:rPr>
                <w:rFonts w:ascii="Arial" w:hAnsi="Arial" w:cs="Arial"/>
                <w:noProof/>
              </w:rPr>
              <w:drawing>
                <wp:inline distT="0" distB="0" distL="0" distR="0" wp14:anchorId="649F6B24" wp14:editId="52DE348B">
                  <wp:extent cx="1285875" cy="1057275"/>
                  <wp:effectExtent l="0" t="0" r="0" b="0"/>
                  <wp:docPr id="58" name="Image 29" descr="scie_clo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cie_cloche.jpg"/>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1285875" cy="1057275"/>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9157DF" w:rsidRPr="009157DF" w:rsidRDefault="009157DF" w:rsidP="006252CD">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 xml:space="preserve"> </w:t>
            </w:r>
          </w:p>
        </w:tc>
      </w:tr>
    </w:tbl>
    <w:tbl>
      <w:tblPr>
        <w:tblpPr w:leftFromText="141" w:rightFromText="141" w:vertAnchor="text" w:horzAnchor="margin" w:tblpY="83"/>
        <w:tblW w:w="9913" w:type="dxa"/>
        <w:tblBorders>
          <w:left w:val="nil"/>
          <w:right w:val="nil"/>
        </w:tblBorders>
        <w:tblLayout w:type="fixed"/>
        <w:tblLook w:val="0000" w:firstRow="0" w:lastRow="0" w:firstColumn="0" w:lastColumn="0" w:noHBand="0" w:noVBand="0"/>
      </w:tblPr>
      <w:tblGrid>
        <w:gridCol w:w="4810"/>
        <w:gridCol w:w="3969"/>
        <w:gridCol w:w="1134"/>
      </w:tblGrid>
      <w:tr w:rsidR="00B52E4F" w:rsidRPr="009157DF" w:rsidTr="00B52E4F">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360" w:lineRule="atLeast"/>
              <w:jc w:val="center"/>
              <w:rPr>
                <w:rFonts w:ascii="Arial" w:hAnsi="Arial" w:cs="Arial"/>
                <w:color w:val="000000"/>
              </w:rPr>
            </w:pPr>
            <w:r w:rsidRPr="009157DF">
              <w:rPr>
                <w:rFonts w:ascii="Arial" w:hAnsi="Arial" w:cs="Arial"/>
                <w:smallCaps/>
              </w:rPr>
              <w:t>Pince coupante</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jc w:val="center"/>
              <w:rPr>
                <w:rFonts w:ascii="Arial" w:eastAsiaTheme="minorEastAsia" w:hAnsi="Arial" w:cs="Arial"/>
              </w:rPr>
            </w:pPr>
            <w:r w:rsidRPr="009157DF">
              <w:rPr>
                <w:rFonts w:ascii="Arial" w:hAnsi="Arial" w:cs="Arial"/>
                <w:noProof/>
              </w:rPr>
              <w:drawing>
                <wp:inline distT="0" distB="0" distL="0" distR="0" wp14:anchorId="126A5272" wp14:editId="13E98FBF">
                  <wp:extent cx="1323975" cy="1057275"/>
                  <wp:effectExtent l="0" t="0" r="0" b="0"/>
                  <wp:docPr id="19" name="Image 23" descr="pince_coupa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ince_coupante.jpg"/>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1323975" cy="1057275"/>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w:t>
            </w:r>
            <w:r w:rsidRPr="008C7A0E">
              <w:rPr>
                <w:rFonts w:ascii="Malgun Gothic Semilight" w:eastAsia="Malgun Gothic Semilight" w:hAnsi="Malgun Gothic Semilight" w:cs="Malgun Gothic Semilight" w:hint="eastAsia"/>
                <w:vanish/>
                <w:color w:val="000000"/>
              </w:rPr>
              <w:t>■</w:t>
            </w:r>
          </w:p>
        </w:tc>
      </w:tr>
      <w:tr w:rsidR="00B52E4F" w:rsidRPr="009157DF" w:rsidTr="00B52E4F">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jc w:val="center"/>
              <w:rPr>
                <w:rFonts w:ascii="Arial" w:eastAsiaTheme="minorEastAsia" w:hAnsi="Arial" w:cs="Arial"/>
              </w:rPr>
            </w:pPr>
            <w:r w:rsidRPr="009157DF">
              <w:rPr>
                <w:rFonts w:ascii="Arial" w:hAnsi="Arial" w:cs="Arial"/>
                <w:smallCaps/>
              </w:rPr>
              <w:t>Tournevis</w:t>
            </w:r>
            <w:r w:rsidRPr="009157DF">
              <w:rPr>
                <w:rFonts w:ascii="Arial" w:hAnsi="Arial" w:cs="Arial"/>
                <w:color w:val="000000"/>
              </w:rPr>
              <w:t xml:space="preserve"> isolants</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sidRPr="009157DF">
              <w:rPr>
                <w:rFonts w:ascii="Arial" w:hAnsi="Arial" w:cs="Arial"/>
                <w:noProof/>
                <w:color w:val="000000"/>
              </w:rPr>
              <w:drawing>
                <wp:inline distT="0" distB="0" distL="0" distR="0" wp14:anchorId="023C4BF0" wp14:editId="5E39D67B">
                  <wp:extent cx="10795" cy="1079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795" cy="10795"/>
                          </a:xfrm>
                          <a:prstGeom prst="rect">
                            <a:avLst/>
                          </a:prstGeom>
                          <a:noFill/>
                          <a:ln>
                            <a:noFill/>
                          </a:ln>
                        </pic:spPr>
                      </pic:pic>
                    </a:graphicData>
                  </a:graphic>
                </wp:inline>
              </w:drawing>
            </w:r>
            <w:r w:rsidRPr="009157DF">
              <w:rPr>
                <w:rFonts w:ascii="Arial" w:hAnsi="Arial" w:cs="Arial"/>
                <w:noProof/>
                <w:color w:val="000000"/>
              </w:rPr>
              <w:drawing>
                <wp:inline distT="0" distB="0" distL="0" distR="0" wp14:anchorId="6BE61189" wp14:editId="743BB857">
                  <wp:extent cx="1626781" cy="1121713"/>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45163" cy="1134388"/>
                          </a:xfrm>
                          <a:prstGeom prst="rect">
                            <a:avLst/>
                          </a:prstGeom>
                          <a:noFill/>
                          <a:ln>
                            <a:noFill/>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w:t>
            </w:r>
            <w:r w:rsidRPr="008C7A0E">
              <w:rPr>
                <w:rFonts w:ascii="Malgun Gothic Semilight" w:eastAsia="Malgun Gothic Semilight" w:hAnsi="Malgun Gothic Semilight" w:cs="Malgun Gothic Semilight" w:hint="eastAsia"/>
                <w:vanish/>
                <w:color w:val="000000"/>
              </w:rPr>
              <w:t>■</w:t>
            </w:r>
          </w:p>
        </w:tc>
      </w:tr>
      <w:tr w:rsidR="00B52E4F" w:rsidRPr="009157DF" w:rsidTr="00B52E4F">
        <w:tblPrEx>
          <w:tblBorders>
            <w:top w:val="nil"/>
          </w:tblBorders>
        </w:tblPrEx>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360" w:lineRule="atLeast"/>
              <w:jc w:val="center"/>
              <w:rPr>
                <w:rFonts w:ascii="Arial" w:hAnsi="Arial" w:cs="Arial"/>
                <w:color w:val="000000"/>
              </w:rPr>
            </w:pPr>
            <w:r w:rsidRPr="009157DF">
              <w:rPr>
                <w:rFonts w:ascii="Arial" w:hAnsi="Arial" w:cs="Arial"/>
                <w:smallCaps/>
              </w:rPr>
              <w:t>Marteau</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sidRPr="009157DF">
              <w:rPr>
                <w:rFonts w:ascii="Arial" w:hAnsi="Arial" w:cs="Arial"/>
                <w:smallCaps/>
                <w:noProof/>
              </w:rPr>
              <w:drawing>
                <wp:inline distT="0" distB="0" distL="0" distR="0" wp14:anchorId="321BE04F" wp14:editId="72791688">
                  <wp:extent cx="1295400" cy="895350"/>
                  <wp:effectExtent l="0" t="0" r="0" b="6350"/>
                  <wp:docPr id="20" name="Image 47" descr="marte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marteau.jpg"/>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a:off x="0" y="0"/>
                            <a:ext cx="1295400" cy="895350"/>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w:t>
            </w:r>
          </w:p>
        </w:tc>
      </w:tr>
      <w:tr w:rsidR="00B52E4F" w:rsidRPr="009157DF" w:rsidTr="00B52E4F">
        <w:tblPrEx>
          <w:tblBorders>
            <w:top w:val="nil"/>
          </w:tblBorders>
        </w:tblPrEx>
        <w:tc>
          <w:tcPr>
            <w:tcW w:w="4810"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360" w:lineRule="atLeast"/>
              <w:jc w:val="center"/>
              <w:rPr>
                <w:rFonts w:ascii="Arial" w:hAnsi="Arial" w:cs="Arial"/>
                <w:color w:val="000000"/>
              </w:rPr>
            </w:pPr>
            <w:r w:rsidRPr="009157DF">
              <w:rPr>
                <w:rFonts w:ascii="Arial" w:hAnsi="Arial" w:cs="Arial"/>
                <w:smallCaps/>
              </w:rPr>
              <w:t>Pince à sertir</w:t>
            </w:r>
          </w:p>
        </w:tc>
        <w:tc>
          <w:tcPr>
            <w:tcW w:w="3969"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sidRPr="009157DF">
              <w:rPr>
                <w:rFonts w:ascii="Arial" w:hAnsi="Arial" w:cs="Arial"/>
                <w:smallCaps/>
                <w:noProof/>
              </w:rPr>
              <w:drawing>
                <wp:inline distT="0" distB="0" distL="0" distR="0" wp14:anchorId="2A624576" wp14:editId="170F82A2">
                  <wp:extent cx="1323975" cy="1019175"/>
                  <wp:effectExtent l="0" t="0" r="0" b="0"/>
                  <wp:docPr id="60"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23975" cy="1019175"/>
                          </a:xfrm>
                          <a:prstGeom prst="rect">
                            <a:avLst/>
                          </a:prstGeom>
                          <a:noFill/>
                          <a:ln w="9525">
                            <a:noFill/>
                            <a:miter lim="800000"/>
                            <a:headEnd/>
                            <a:tailEnd/>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540" w:lineRule="atLeast"/>
              <w:jc w:val="center"/>
              <w:rPr>
                <w:rFonts w:ascii="Arial" w:hAnsi="Arial" w:cs="Arial"/>
                <w:color w:val="000000"/>
              </w:rPr>
            </w:pPr>
            <w:r w:rsidRPr="009157DF">
              <w:rPr>
                <w:rFonts w:ascii="Arial" w:hAnsi="Arial" w:cs="Arial"/>
                <w:color w:val="000000"/>
              </w:rPr>
              <w:t></w:t>
            </w:r>
            <w:r w:rsidRPr="008C7A0E">
              <w:rPr>
                <w:rFonts w:ascii="Malgun Gothic Semilight" w:eastAsia="Malgun Gothic Semilight" w:hAnsi="Malgun Gothic Semilight" w:cs="Malgun Gothic Semilight" w:hint="eastAsia"/>
                <w:vanish/>
                <w:color w:val="000000"/>
              </w:rPr>
              <w:t>■</w:t>
            </w:r>
          </w:p>
        </w:tc>
      </w:tr>
    </w:tbl>
    <w:p w:rsidR="009576A3" w:rsidRPr="009157DF" w:rsidRDefault="009576A3" w:rsidP="009576A3">
      <w:pPr>
        <w:autoSpaceDE w:val="0"/>
        <w:autoSpaceDN w:val="0"/>
        <w:adjustRightInd w:val="0"/>
        <w:spacing w:after="240" w:line="360" w:lineRule="atLeast"/>
        <w:rPr>
          <w:rFonts w:ascii="Arial" w:hAnsi="Arial" w:cs="Arial"/>
          <w:color w:val="000000"/>
        </w:rPr>
      </w:pPr>
    </w:p>
    <w:p w:rsidR="009576A3" w:rsidRDefault="00B52E4F" w:rsidP="00EA366B">
      <w:pPr>
        <w:autoSpaceDE w:val="0"/>
        <w:autoSpaceDN w:val="0"/>
        <w:adjustRightInd w:val="0"/>
        <w:spacing w:after="240" w:line="360" w:lineRule="atLeast"/>
        <w:rPr>
          <w:rFonts w:ascii="Arial" w:hAnsi="Arial" w:cs="Arial"/>
          <w:color w:val="000000"/>
        </w:rPr>
      </w:pPr>
      <w:r>
        <w:rPr>
          <w:rFonts w:ascii="Arial" w:hAnsi="Arial" w:cs="Arial"/>
          <w:b/>
          <w:color w:val="000000"/>
        </w:rPr>
        <w:t>B2</w:t>
      </w:r>
      <w:r w:rsidRPr="005278E6">
        <w:rPr>
          <w:rFonts w:ascii="Arial" w:hAnsi="Arial" w:cs="Arial"/>
          <w:b/>
          <w:color w:val="000000"/>
        </w:rPr>
        <w:t>.</w:t>
      </w:r>
      <w:r w:rsidRPr="009157DF">
        <w:rPr>
          <w:rFonts w:ascii="Arial" w:hAnsi="Arial" w:cs="Arial"/>
          <w:color w:val="000000"/>
        </w:rPr>
        <w:t xml:space="preserve"> </w:t>
      </w:r>
      <w:r w:rsidRPr="00FD7B91">
        <w:rPr>
          <w:rFonts w:ascii="Arial" w:hAnsi="Arial" w:cs="Arial"/>
          <w:b/>
          <w:color w:val="000000"/>
        </w:rPr>
        <w:t>Cocher</w:t>
      </w:r>
      <w:r w:rsidRPr="009157DF">
        <w:rPr>
          <w:rFonts w:ascii="Arial" w:hAnsi="Arial" w:cs="Arial"/>
          <w:color w:val="000000"/>
        </w:rPr>
        <w:t xml:space="preserve"> l’appareil le plus adapté pour effectuer des mesures de consommation énergétique.</w:t>
      </w:r>
    </w:p>
    <w:tbl>
      <w:tblPr>
        <w:tblpPr w:leftFromText="141" w:rightFromText="141" w:vertAnchor="text" w:horzAnchor="margin" w:tblpY="122"/>
        <w:tblW w:w="0" w:type="auto"/>
        <w:tblBorders>
          <w:top w:val="nil"/>
          <w:left w:val="nil"/>
          <w:right w:val="nil"/>
        </w:tblBorders>
        <w:tblLayout w:type="fixed"/>
        <w:tblLook w:val="0000" w:firstRow="0" w:lastRow="0" w:firstColumn="0" w:lastColumn="0" w:noHBand="0" w:noVBand="0"/>
      </w:tblPr>
      <w:tblGrid>
        <w:gridCol w:w="5495"/>
        <w:gridCol w:w="3685"/>
        <w:gridCol w:w="1134"/>
      </w:tblGrid>
      <w:tr w:rsidR="00B52E4F" w:rsidRPr="009157DF" w:rsidTr="00B52E4F">
        <w:trPr>
          <w:trHeight w:val="1077"/>
        </w:trPr>
        <w:tc>
          <w:tcPr>
            <w:tcW w:w="549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360" w:lineRule="atLeast"/>
              <w:jc w:val="center"/>
              <w:rPr>
                <w:rFonts w:ascii="Arial" w:hAnsi="Arial" w:cs="Arial"/>
                <w:color w:val="000000"/>
              </w:rPr>
            </w:pPr>
            <w:r>
              <w:rPr>
                <w:rFonts w:ascii="Arial" w:hAnsi="Arial" w:cs="Arial"/>
                <w:color w:val="000000"/>
              </w:rPr>
              <w:t>Analyseurs de puissances et d’énergies</w:t>
            </w:r>
          </w:p>
        </w:tc>
        <w:tc>
          <w:tcPr>
            <w:tcW w:w="368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Pr>
                <w:rFonts w:ascii="Helvetica" w:hAnsi="Helvetica" w:cs="Helvetica"/>
                <w:noProof/>
              </w:rPr>
              <w:drawing>
                <wp:inline distT="0" distB="0" distL="0" distR="0" wp14:anchorId="67E1943D" wp14:editId="5400E4FD">
                  <wp:extent cx="907267" cy="1090246"/>
                  <wp:effectExtent l="0" t="0" r="0" b="254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0649" t="8646" r="10130" b="8901"/>
                          <a:stretch/>
                        </pic:blipFill>
                        <pic:spPr bwMode="auto">
                          <a:xfrm>
                            <a:off x="0" y="0"/>
                            <a:ext cx="932778" cy="112090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600" w:lineRule="atLeast"/>
              <w:jc w:val="center"/>
              <w:rPr>
                <w:rFonts w:ascii="Arial" w:hAnsi="Arial" w:cs="Arial"/>
                <w:color w:val="000000"/>
              </w:rPr>
            </w:pPr>
            <w:r w:rsidRPr="009157DF">
              <w:rPr>
                <w:rFonts w:ascii="Arial" w:hAnsi="Arial" w:cs="Arial"/>
                <w:color w:val="000000"/>
              </w:rPr>
              <w:t></w:t>
            </w:r>
            <w:r w:rsidRPr="008C7A0E">
              <w:rPr>
                <w:rFonts w:ascii="Malgun Gothic Semilight" w:eastAsia="Malgun Gothic Semilight" w:hAnsi="Malgun Gothic Semilight" w:cs="Malgun Gothic Semilight" w:hint="eastAsia"/>
                <w:vanish/>
                <w:color w:val="000000"/>
              </w:rPr>
              <w:t>■</w:t>
            </w:r>
          </w:p>
        </w:tc>
      </w:tr>
      <w:tr w:rsidR="00B52E4F" w:rsidRPr="009157DF" w:rsidTr="00B52E4F">
        <w:tblPrEx>
          <w:tblBorders>
            <w:top w:val="none" w:sz="0" w:space="0" w:color="auto"/>
          </w:tblBorders>
        </w:tblPrEx>
        <w:tc>
          <w:tcPr>
            <w:tcW w:w="549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F86103" w:rsidRDefault="00B52E4F" w:rsidP="00B52E4F">
            <w:pPr>
              <w:jc w:val="center"/>
              <w:rPr>
                <w:rFonts w:ascii="Arial" w:hAnsi="Arial" w:cs="Arial"/>
              </w:rPr>
            </w:pPr>
            <w:r w:rsidRPr="00F86103">
              <w:rPr>
                <w:rFonts w:ascii="Arial" w:hAnsi="Arial" w:cs="Arial"/>
                <w:shd w:val="clear" w:color="auto" w:fill="FFFFFF"/>
              </w:rPr>
              <w:t>Enregistreurs PEL103 de puissance et d’énergie</w:t>
            </w:r>
          </w:p>
        </w:tc>
        <w:tc>
          <w:tcPr>
            <w:tcW w:w="368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Pr>
                <w:rFonts w:ascii="Helvetica" w:hAnsi="Helvetica" w:cs="Helvetica"/>
                <w:noProof/>
              </w:rPr>
              <w:drawing>
                <wp:inline distT="0" distB="0" distL="0" distR="0" wp14:anchorId="415DAF47" wp14:editId="421A09D0">
                  <wp:extent cx="609600" cy="1229660"/>
                  <wp:effectExtent l="0" t="0" r="0" b="254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4104" t="6662" r="12533" b="5889"/>
                          <a:stretch/>
                        </pic:blipFill>
                        <pic:spPr bwMode="auto">
                          <a:xfrm>
                            <a:off x="0" y="0"/>
                            <a:ext cx="631197" cy="12732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600" w:lineRule="atLeast"/>
              <w:jc w:val="center"/>
              <w:rPr>
                <w:rFonts w:ascii="Arial" w:hAnsi="Arial" w:cs="Arial"/>
                <w:color w:val="000000"/>
              </w:rPr>
            </w:pPr>
            <w:r w:rsidRPr="009157DF">
              <w:rPr>
                <w:rFonts w:ascii="Arial" w:hAnsi="Arial" w:cs="Arial"/>
                <w:color w:val="000000"/>
              </w:rPr>
              <w:t></w:t>
            </w:r>
            <w:r w:rsidRPr="008C7A0E">
              <w:rPr>
                <w:rFonts w:ascii="Malgun Gothic Semilight" w:eastAsia="Malgun Gothic Semilight" w:hAnsi="Malgun Gothic Semilight" w:cs="Malgun Gothic Semilight" w:hint="eastAsia"/>
                <w:vanish/>
                <w:color w:val="000000"/>
              </w:rPr>
              <w:t>■</w:t>
            </w:r>
          </w:p>
        </w:tc>
      </w:tr>
      <w:tr w:rsidR="00B52E4F" w:rsidRPr="009157DF" w:rsidTr="00B52E4F">
        <w:tblPrEx>
          <w:tblBorders>
            <w:top w:val="none" w:sz="0" w:space="0" w:color="auto"/>
          </w:tblBorders>
        </w:tblPrEx>
        <w:tc>
          <w:tcPr>
            <w:tcW w:w="549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360" w:lineRule="atLeast"/>
              <w:jc w:val="center"/>
              <w:rPr>
                <w:rFonts w:ascii="Arial" w:hAnsi="Arial" w:cs="Arial"/>
                <w:color w:val="000000"/>
              </w:rPr>
            </w:pPr>
            <w:r w:rsidRPr="009157DF">
              <w:rPr>
                <w:rFonts w:ascii="Arial" w:hAnsi="Arial" w:cs="Arial"/>
                <w:color w:val="000000"/>
              </w:rPr>
              <w:lastRenderedPageBreak/>
              <w:t>Multimètre</w:t>
            </w:r>
          </w:p>
        </w:tc>
        <w:tc>
          <w:tcPr>
            <w:tcW w:w="368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sidRPr="009157DF">
              <w:rPr>
                <w:rFonts w:ascii="Arial" w:hAnsi="Arial" w:cs="Arial"/>
                <w:noProof/>
                <w:color w:val="000000"/>
              </w:rPr>
              <w:drawing>
                <wp:inline distT="0" distB="0" distL="0" distR="0" wp14:anchorId="7BF7544A" wp14:editId="5A699204">
                  <wp:extent cx="785446" cy="1156597"/>
                  <wp:effectExtent l="0" t="0" r="254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90952" cy="1164705"/>
                          </a:xfrm>
                          <a:prstGeom prst="rect">
                            <a:avLst/>
                          </a:prstGeom>
                          <a:noFill/>
                          <a:ln>
                            <a:noFill/>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600" w:lineRule="atLeast"/>
              <w:jc w:val="center"/>
              <w:rPr>
                <w:rFonts w:ascii="Arial" w:hAnsi="Arial" w:cs="Arial"/>
                <w:color w:val="000000"/>
              </w:rPr>
            </w:pPr>
            <w:r w:rsidRPr="009157DF">
              <w:rPr>
                <w:rFonts w:ascii="Arial" w:hAnsi="Arial" w:cs="Arial"/>
                <w:color w:val="000000"/>
              </w:rPr>
              <w:t xml:space="preserve"> </w:t>
            </w:r>
          </w:p>
        </w:tc>
      </w:tr>
      <w:tr w:rsidR="00B52E4F" w:rsidRPr="009157DF" w:rsidTr="00B52E4F">
        <w:tc>
          <w:tcPr>
            <w:tcW w:w="549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360" w:lineRule="atLeast"/>
              <w:jc w:val="center"/>
              <w:rPr>
                <w:rFonts w:ascii="Arial" w:hAnsi="Arial" w:cs="Arial"/>
                <w:color w:val="000000"/>
              </w:rPr>
            </w:pPr>
            <w:r w:rsidRPr="009157DF">
              <w:rPr>
                <w:rFonts w:ascii="Arial" w:hAnsi="Arial" w:cs="Arial"/>
                <w:color w:val="000000"/>
              </w:rPr>
              <w:t xml:space="preserve">Pince </w:t>
            </w:r>
            <w:proofErr w:type="spellStart"/>
            <w:r w:rsidRPr="009157DF">
              <w:rPr>
                <w:rFonts w:ascii="Arial" w:hAnsi="Arial" w:cs="Arial"/>
                <w:color w:val="000000"/>
              </w:rPr>
              <w:t>ampèremétrique</w:t>
            </w:r>
            <w:proofErr w:type="spellEnd"/>
          </w:p>
        </w:tc>
        <w:tc>
          <w:tcPr>
            <w:tcW w:w="3685"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line="280" w:lineRule="atLeast"/>
              <w:jc w:val="center"/>
              <w:rPr>
                <w:rFonts w:ascii="Arial" w:hAnsi="Arial" w:cs="Arial"/>
                <w:color w:val="000000"/>
              </w:rPr>
            </w:pPr>
            <w:r w:rsidRPr="009157DF">
              <w:rPr>
                <w:rFonts w:ascii="Arial" w:hAnsi="Arial" w:cs="Arial"/>
                <w:noProof/>
                <w:color w:val="000000"/>
              </w:rPr>
              <w:drawing>
                <wp:inline distT="0" distB="0" distL="0" distR="0" wp14:anchorId="1F139C77" wp14:editId="4E66421E">
                  <wp:extent cx="1090246" cy="1090246"/>
                  <wp:effectExtent l="0" t="0" r="2540" b="254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97394" cy="1097394"/>
                          </a:xfrm>
                          <a:prstGeom prst="rect">
                            <a:avLst/>
                          </a:prstGeom>
                          <a:noFill/>
                          <a:ln>
                            <a:noFill/>
                          </a:ln>
                        </pic:spPr>
                      </pic:pic>
                    </a:graphicData>
                  </a:graphic>
                </wp:inline>
              </w:drawing>
            </w:r>
          </w:p>
        </w:tc>
        <w:tc>
          <w:tcPr>
            <w:tcW w:w="1134" w:type="dxa"/>
            <w:tcBorders>
              <w:top w:val="single" w:sz="8" w:space="0" w:color="000000"/>
              <w:left w:val="single" w:sz="8" w:space="0" w:color="000000"/>
              <w:bottom w:val="single" w:sz="8" w:space="0" w:color="000000"/>
              <w:right w:val="single" w:sz="8" w:space="0" w:color="000000"/>
            </w:tcBorders>
            <w:tcMar>
              <w:top w:w="20" w:type="nil"/>
              <w:left w:w="20" w:type="nil"/>
              <w:bottom w:w="20" w:type="nil"/>
              <w:right w:w="20" w:type="nil"/>
            </w:tcMar>
            <w:vAlign w:val="center"/>
          </w:tcPr>
          <w:p w:rsidR="00B52E4F" w:rsidRPr="009157DF" w:rsidRDefault="00B52E4F" w:rsidP="00B52E4F">
            <w:pPr>
              <w:autoSpaceDE w:val="0"/>
              <w:autoSpaceDN w:val="0"/>
              <w:adjustRightInd w:val="0"/>
              <w:spacing w:after="240" w:line="600" w:lineRule="atLeast"/>
              <w:jc w:val="center"/>
              <w:rPr>
                <w:rFonts w:ascii="Arial" w:hAnsi="Arial" w:cs="Arial"/>
                <w:color w:val="000000"/>
              </w:rPr>
            </w:pPr>
            <w:r w:rsidRPr="009157DF">
              <w:rPr>
                <w:rFonts w:ascii="Arial" w:hAnsi="Arial" w:cs="Arial"/>
                <w:color w:val="000000"/>
              </w:rPr>
              <w:t xml:space="preserve"> </w:t>
            </w:r>
          </w:p>
        </w:tc>
      </w:tr>
    </w:tbl>
    <w:p w:rsidR="00B52E4F" w:rsidRDefault="00B52E4F" w:rsidP="00EA366B">
      <w:pPr>
        <w:autoSpaceDE w:val="0"/>
        <w:autoSpaceDN w:val="0"/>
        <w:adjustRightInd w:val="0"/>
        <w:spacing w:after="240" w:line="360" w:lineRule="atLeast"/>
        <w:rPr>
          <w:rFonts w:ascii="Arial" w:hAnsi="Arial" w:cs="Arial"/>
          <w:color w:val="000000"/>
        </w:rPr>
      </w:pPr>
    </w:p>
    <w:p w:rsidR="00B52E4F" w:rsidRPr="009157DF" w:rsidRDefault="00B52E4F" w:rsidP="00EA366B">
      <w:pPr>
        <w:autoSpaceDE w:val="0"/>
        <w:autoSpaceDN w:val="0"/>
        <w:adjustRightInd w:val="0"/>
        <w:spacing w:after="240" w:line="360" w:lineRule="atLeast"/>
        <w:rPr>
          <w:rFonts w:ascii="Arial" w:hAnsi="Arial" w:cs="Arial"/>
          <w:color w:val="000000"/>
        </w:rPr>
      </w:pPr>
    </w:p>
    <w:p w:rsidR="00B52E4F" w:rsidRDefault="00B52E4F">
      <w:pPr>
        <w:rPr>
          <w:rFonts w:ascii="Arial" w:eastAsiaTheme="minorEastAsia" w:hAnsi="Arial" w:cs="Arial"/>
          <w:b/>
          <w:bCs/>
          <w:u w:val="single"/>
        </w:rPr>
      </w:pPr>
      <w:r>
        <w:rPr>
          <w:rFonts w:ascii="Arial" w:hAnsi="Arial" w:cs="Arial"/>
          <w:u w:val="single"/>
        </w:rPr>
        <w:br w:type="page"/>
      </w:r>
    </w:p>
    <w:p w:rsidR="00345CD4" w:rsidRPr="00606542" w:rsidRDefault="00606542" w:rsidP="00C17731">
      <w:pPr>
        <w:pStyle w:val="Titre2"/>
        <w:jc w:val="center"/>
        <w:rPr>
          <w:rFonts w:ascii="Arial" w:eastAsia="Times New Roman" w:hAnsi="Arial" w:cs="Arial"/>
          <w:sz w:val="24"/>
          <w:szCs w:val="24"/>
          <w:u w:val="single"/>
        </w:rPr>
      </w:pPr>
      <w:r w:rsidRPr="00606542">
        <w:rPr>
          <w:rFonts w:ascii="Arial" w:hAnsi="Arial" w:cs="Arial"/>
          <w:sz w:val="24"/>
          <w:szCs w:val="24"/>
          <w:u w:val="single"/>
        </w:rPr>
        <w:lastRenderedPageBreak/>
        <w:t xml:space="preserve">Fiche </w:t>
      </w:r>
      <w:r w:rsidR="00345CD4" w:rsidRPr="00606542">
        <w:rPr>
          <w:rFonts w:ascii="Arial" w:hAnsi="Arial" w:cs="Arial"/>
          <w:sz w:val="24"/>
          <w:szCs w:val="24"/>
          <w:u w:val="single"/>
        </w:rPr>
        <w:t>activité</w:t>
      </w:r>
      <w:r w:rsidRPr="00606542">
        <w:rPr>
          <w:rFonts w:ascii="Arial" w:hAnsi="Arial" w:cs="Arial"/>
          <w:sz w:val="24"/>
          <w:szCs w:val="24"/>
          <w:u w:val="single"/>
        </w:rPr>
        <w:t xml:space="preserve"> </w:t>
      </w:r>
      <w:r w:rsidR="00C17731">
        <w:rPr>
          <w:rFonts w:ascii="Arial" w:eastAsia="Times New Roman" w:hAnsi="Arial" w:cs="Arial"/>
          <w:sz w:val="24"/>
          <w:szCs w:val="24"/>
          <w:u w:val="single"/>
        </w:rPr>
        <w:t>4</w:t>
      </w:r>
      <w:r w:rsidRPr="00606542">
        <w:rPr>
          <w:rFonts w:ascii="Arial" w:eastAsia="Times New Roman" w:hAnsi="Arial" w:cs="Arial"/>
          <w:sz w:val="24"/>
          <w:szCs w:val="24"/>
          <w:u w:val="single"/>
        </w:rPr>
        <w:t xml:space="preserve"> : Préparation de la réalisation d’un convoyeur industriel</w:t>
      </w:r>
      <w:r>
        <w:rPr>
          <w:rFonts w:ascii="Arial" w:eastAsia="Times New Roman" w:hAnsi="Arial" w:cs="Arial"/>
          <w:sz w:val="24"/>
          <w:szCs w:val="24"/>
          <w:u w:val="single"/>
        </w:rPr>
        <w:t xml:space="preserve"> </w:t>
      </w:r>
      <w:r w:rsidRPr="00606542">
        <w:rPr>
          <w:rFonts w:ascii="Arial" w:eastAsia="Times New Roman" w:hAnsi="Arial" w:cs="Arial"/>
          <w:sz w:val="24"/>
          <w:szCs w:val="24"/>
          <w:u w:val="single"/>
        </w:rPr>
        <w:t>-</w:t>
      </w:r>
      <w:r>
        <w:rPr>
          <w:rFonts w:ascii="Arial" w:eastAsia="Times New Roman" w:hAnsi="Arial" w:cs="Arial"/>
          <w:sz w:val="24"/>
          <w:szCs w:val="24"/>
          <w:u w:val="single"/>
        </w:rPr>
        <w:t xml:space="preserve"> </w:t>
      </w:r>
      <w:r w:rsidRPr="00606542">
        <w:rPr>
          <w:rFonts w:ascii="Arial" w:eastAsia="Times New Roman" w:hAnsi="Arial" w:cs="Arial"/>
          <w:sz w:val="24"/>
          <w:szCs w:val="24"/>
          <w:u w:val="single"/>
        </w:rPr>
        <w:t>ISO 50001</w:t>
      </w:r>
    </w:p>
    <w:p w:rsidR="00345CD4" w:rsidRPr="00177F8C" w:rsidRDefault="00345CD4" w:rsidP="00345CD4">
      <w:pPr>
        <w:jc w:val="both"/>
        <w:rPr>
          <w:rFonts w:ascii="Arial" w:hAnsi="Arial" w:cs="Arial"/>
        </w:rPr>
      </w:pPr>
      <w:r w:rsidRPr="00606542">
        <w:rPr>
          <w:rFonts w:ascii="Arial" w:hAnsi="Arial" w:cs="Arial"/>
          <w:b/>
        </w:rPr>
        <w:t>Compléter</w:t>
      </w:r>
      <w:r w:rsidRPr="00177F8C">
        <w:rPr>
          <w:rFonts w:ascii="Arial" w:hAnsi="Arial" w:cs="Arial"/>
        </w:rPr>
        <w:t xml:space="preserve"> la fiche ci-dessous correspondante à l’activité</w:t>
      </w:r>
    </w:p>
    <w:tbl>
      <w:tblPr>
        <w:tblpPr w:leftFromText="141" w:rightFromText="141" w:vertAnchor="page" w:horzAnchor="margin" w:tblpXSpec="center" w:tblpY="3686"/>
        <w:tblOverlap w:val="never"/>
        <w:tblW w:w="7942"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2981"/>
        <w:gridCol w:w="4961"/>
      </w:tblGrid>
      <w:tr w:rsidR="00B52E4F" w:rsidRPr="00177F8C" w:rsidTr="00B52E4F">
        <w:trPr>
          <w:trHeight w:val="375"/>
        </w:trPr>
        <w:tc>
          <w:tcPr>
            <w:tcW w:w="2981"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vAlign w:val="center"/>
            <w:hideMark/>
          </w:tcPr>
          <w:p w:rsidR="00B52E4F" w:rsidRPr="00177F8C" w:rsidRDefault="00B52E4F" w:rsidP="00B52E4F">
            <w:pPr>
              <w:spacing w:after="100" w:afterAutospacing="1" w:line="360" w:lineRule="atLeast"/>
              <w:jc w:val="center"/>
              <w:rPr>
                <w:rFonts w:ascii="Arial" w:hAnsi="Arial" w:cs="Arial"/>
                <w:color w:val="333333"/>
              </w:rPr>
            </w:pPr>
            <w:r w:rsidRPr="00177F8C">
              <w:rPr>
                <w:rFonts w:ascii="Arial" w:hAnsi="Arial" w:cs="Arial"/>
                <w:color w:val="333333"/>
              </w:rPr>
              <w:t>Conditions de réalisation :</w:t>
            </w:r>
          </w:p>
        </w:tc>
        <w:tc>
          <w:tcPr>
            <w:tcW w:w="4961"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vAlign w:val="center"/>
            <w:hideMark/>
          </w:tcPr>
          <w:p w:rsidR="00B52E4F" w:rsidRPr="00177F8C" w:rsidRDefault="00B52E4F" w:rsidP="00B52E4F">
            <w:pPr>
              <w:spacing w:before="100" w:beforeAutospacing="1" w:after="100" w:afterAutospacing="1" w:line="360" w:lineRule="atLeast"/>
              <w:ind w:left="720"/>
              <w:jc w:val="center"/>
              <w:rPr>
                <w:rFonts w:ascii="Arial" w:hAnsi="Arial" w:cs="Arial"/>
                <w:color w:val="333333"/>
              </w:rPr>
            </w:pPr>
            <w:r w:rsidRPr="00177F8C">
              <w:rPr>
                <w:rFonts w:ascii="Arial" w:hAnsi="Arial" w:cs="Arial"/>
                <w:color w:val="333333"/>
              </w:rPr>
              <w:sym w:font="Symbol" w:char="F080"/>
            </w:r>
            <w:r w:rsidRPr="00177F8C">
              <w:rPr>
                <w:rFonts w:ascii="Arial" w:hAnsi="Arial" w:cs="Arial"/>
                <w:color w:val="333333"/>
              </w:rPr>
              <w:t xml:space="preserve"> En autonomie</w:t>
            </w:r>
          </w:p>
          <w:p w:rsidR="00B52E4F" w:rsidRPr="00177F8C" w:rsidRDefault="00B52E4F" w:rsidP="00B52E4F">
            <w:pPr>
              <w:spacing w:before="100" w:beforeAutospacing="1" w:after="100" w:afterAutospacing="1" w:line="360" w:lineRule="atLeast"/>
              <w:ind w:left="720"/>
              <w:jc w:val="center"/>
              <w:rPr>
                <w:rFonts w:ascii="Arial" w:hAnsi="Arial" w:cs="Arial"/>
                <w:color w:val="333333"/>
              </w:rPr>
            </w:pPr>
            <w:r w:rsidRPr="00177F8C">
              <w:rPr>
                <w:rFonts w:ascii="Arial" w:hAnsi="Arial" w:cs="Arial"/>
                <w:color w:val="333333"/>
              </w:rPr>
              <w:sym w:font="Symbol" w:char="F080"/>
            </w:r>
            <w:r w:rsidRPr="00177F8C">
              <w:rPr>
                <w:rFonts w:ascii="Arial" w:hAnsi="Arial" w:cs="Arial"/>
                <w:color w:val="333333"/>
              </w:rPr>
              <w:t xml:space="preserve"> Accompagné</w:t>
            </w:r>
          </w:p>
        </w:tc>
      </w:tr>
    </w:tbl>
    <w:p w:rsidR="00345CD4" w:rsidRPr="00177F8C" w:rsidRDefault="00345CD4" w:rsidP="00345CD4">
      <w:pPr>
        <w:jc w:val="both"/>
        <w:rPr>
          <w:rFonts w:ascii="Arial" w:hAnsi="Arial" w:cs="Arial"/>
        </w:rPr>
      </w:pPr>
    </w:p>
    <w:tbl>
      <w:tblPr>
        <w:tblpPr w:leftFromText="141" w:rightFromText="141" w:vertAnchor="page" w:horzAnchor="margin" w:tblpY="5101"/>
        <w:tblW w:w="10450"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10616"/>
      </w:tblGrid>
      <w:tr w:rsidR="00345CD4" w:rsidRPr="00177F8C"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345CD4" w:rsidRPr="00177F8C" w:rsidRDefault="00345CD4" w:rsidP="00345CD4">
            <w:pPr>
              <w:pStyle w:val="Paragraphedeliste"/>
              <w:numPr>
                <w:ilvl w:val="0"/>
                <w:numId w:val="17"/>
              </w:numPr>
              <w:jc w:val="both"/>
              <w:rPr>
                <w:rFonts w:ascii="Arial" w:eastAsia="Times New Roman" w:hAnsi="Arial" w:cs="Arial"/>
                <w:b/>
                <w:bCs/>
                <w:color w:val="333333"/>
                <w:sz w:val="20"/>
                <w:szCs w:val="20"/>
              </w:rPr>
            </w:pPr>
            <w:r w:rsidRPr="00177F8C">
              <w:rPr>
                <w:rFonts w:ascii="Arial" w:eastAsia="Times New Roman" w:hAnsi="Arial" w:cs="Arial"/>
                <w:b/>
                <w:bCs/>
                <w:color w:val="333333"/>
                <w:sz w:val="20"/>
                <w:szCs w:val="20"/>
              </w:rPr>
              <w:t>Décrire l'activité et son contexte</w:t>
            </w:r>
          </w:p>
          <w:p w:rsidR="00345CD4" w:rsidRPr="00177F8C" w:rsidRDefault="00345CD4" w:rsidP="00345CD4">
            <w:pPr>
              <w:pStyle w:val="Paragraphedeliste"/>
              <w:numPr>
                <w:ilvl w:val="0"/>
                <w:numId w:val="18"/>
              </w:numPr>
              <w:spacing w:line="240" w:lineRule="atLeast"/>
              <w:jc w:val="both"/>
              <w:rPr>
                <w:rFonts w:ascii="Arial" w:eastAsia="Times New Roman" w:hAnsi="Arial" w:cs="Arial"/>
                <w:b/>
                <w:bCs/>
                <w:color w:val="333333"/>
                <w:sz w:val="20"/>
                <w:szCs w:val="20"/>
              </w:rPr>
            </w:pPr>
            <w:r w:rsidRPr="00177F8C">
              <w:rPr>
                <w:rFonts w:ascii="Arial" w:eastAsia="Times New Roman" w:hAnsi="Arial" w:cs="Arial"/>
                <w:color w:val="333333"/>
                <w:sz w:val="20"/>
                <w:szCs w:val="20"/>
              </w:rPr>
              <w:t>Quelle activité ? Avec quelle(s) personne(s) ? Quel(s) support(s)/système(s) ?</w:t>
            </w:r>
          </w:p>
          <w:p w:rsidR="00345CD4" w:rsidRPr="00177F8C" w:rsidRDefault="00345CD4" w:rsidP="00C52171">
            <w:pPr>
              <w:spacing w:line="240" w:lineRule="atLeast"/>
              <w:jc w:val="both"/>
              <w:rPr>
                <w:rFonts w:ascii="Arial" w:hAnsi="Arial" w:cs="Arial"/>
                <w:b/>
                <w:bCs/>
                <w:color w:val="333333"/>
                <w:sz w:val="18"/>
                <w:szCs w:val="18"/>
              </w:rPr>
            </w:pPr>
            <w:r w:rsidRPr="00177F8C">
              <w:rPr>
                <w:rFonts w:ascii="Arial" w:hAnsi="Arial" w:cs="Arial"/>
                <w:b/>
                <w:bCs/>
                <w:color w:val="333333"/>
                <w:sz w:val="18"/>
                <w:szCs w:val="18"/>
              </w:rPr>
              <w:t>………………………………………………………………………………………………………………………………………………………………………………………………………………………………………………………………………………………………………………………………………………………………………………………………………………………………………………………………………………………………………………………………………………………………………………………………………………………………</w:t>
            </w:r>
          </w:p>
        </w:tc>
      </w:tr>
      <w:tr w:rsidR="00345CD4" w:rsidRPr="00177F8C"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345CD4" w:rsidRPr="00177F8C" w:rsidRDefault="00345CD4" w:rsidP="00345CD4">
            <w:pPr>
              <w:pStyle w:val="Paragraphedeliste"/>
              <w:numPr>
                <w:ilvl w:val="0"/>
                <w:numId w:val="17"/>
              </w:numPr>
              <w:jc w:val="both"/>
              <w:rPr>
                <w:rFonts w:ascii="Arial" w:eastAsia="Times New Roman" w:hAnsi="Arial" w:cs="Arial"/>
                <w:b/>
                <w:bCs/>
                <w:color w:val="333333"/>
                <w:sz w:val="20"/>
                <w:szCs w:val="20"/>
              </w:rPr>
            </w:pPr>
            <w:r w:rsidRPr="00177F8C">
              <w:rPr>
                <w:rFonts w:ascii="Arial" w:eastAsia="Times New Roman" w:hAnsi="Arial" w:cs="Arial"/>
                <w:b/>
                <w:bCs/>
                <w:color w:val="333333"/>
                <w:sz w:val="20"/>
                <w:szCs w:val="20"/>
              </w:rPr>
              <w:t>Ressources/moyens utilisés</w:t>
            </w:r>
          </w:p>
          <w:p w:rsidR="00345CD4" w:rsidRPr="00177F8C" w:rsidRDefault="00345CD4" w:rsidP="00345CD4">
            <w:pPr>
              <w:pStyle w:val="Paragraphedeliste"/>
              <w:numPr>
                <w:ilvl w:val="0"/>
                <w:numId w:val="18"/>
              </w:numPr>
              <w:spacing w:line="240" w:lineRule="atLeast"/>
              <w:jc w:val="both"/>
              <w:rPr>
                <w:rFonts w:ascii="Arial" w:eastAsia="Times New Roman" w:hAnsi="Arial" w:cs="Arial"/>
                <w:b/>
                <w:bCs/>
                <w:color w:val="333333"/>
                <w:sz w:val="20"/>
                <w:szCs w:val="20"/>
              </w:rPr>
            </w:pPr>
            <w:r w:rsidRPr="00177F8C">
              <w:rPr>
                <w:rFonts w:ascii="Arial" w:eastAsia="Times New Roman" w:hAnsi="Arial" w:cs="Arial"/>
                <w:color w:val="333333"/>
                <w:sz w:val="20"/>
                <w:szCs w:val="20"/>
              </w:rPr>
              <w:t>Quels documents ? Quels logiciels ? Quels outillages/équipements ?</w:t>
            </w:r>
          </w:p>
          <w:p w:rsidR="00345CD4" w:rsidRPr="00177F8C" w:rsidRDefault="00345CD4" w:rsidP="00C52171">
            <w:pPr>
              <w:spacing w:line="240" w:lineRule="atLeast"/>
              <w:jc w:val="both"/>
              <w:rPr>
                <w:rFonts w:ascii="Arial" w:hAnsi="Arial" w:cs="Arial"/>
                <w:b/>
                <w:bCs/>
                <w:color w:val="333333"/>
                <w:sz w:val="18"/>
                <w:szCs w:val="18"/>
              </w:rPr>
            </w:pPr>
            <w:r w:rsidRPr="00177F8C">
              <w:rPr>
                <w:rFonts w:ascii="Arial" w:hAnsi="Arial" w:cs="Arial"/>
                <w:b/>
                <w:bCs/>
                <w:color w:val="333333"/>
                <w:sz w:val="18"/>
                <w:szCs w:val="18"/>
              </w:rPr>
              <w:t>………………………………………………………………………………………………………………………………………………………………………………………………………………………………………………………………………………………………………………………………………………………………………………………………………………………………………………………………………………………………………………………………………………………………………………………………………………………………</w:t>
            </w:r>
          </w:p>
        </w:tc>
      </w:tr>
      <w:tr w:rsidR="00345CD4" w:rsidRPr="00177F8C"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345CD4" w:rsidRPr="00177F8C" w:rsidRDefault="00345CD4" w:rsidP="00345CD4">
            <w:pPr>
              <w:pStyle w:val="Paragraphedeliste"/>
              <w:numPr>
                <w:ilvl w:val="0"/>
                <w:numId w:val="17"/>
              </w:numPr>
              <w:ind w:hanging="357"/>
              <w:jc w:val="both"/>
              <w:rPr>
                <w:rFonts w:ascii="Arial" w:eastAsia="Times New Roman" w:hAnsi="Arial" w:cs="Arial"/>
                <w:b/>
                <w:bCs/>
                <w:color w:val="333333"/>
                <w:sz w:val="20"/>
                <w:szCs w:val="20"/>
              </w:rPr>
            </w:pPr>
            <w:r w:rsidRPr="00177F8C">
              <w:rPr>
                <w:rFonts w:ascii="Arial" w:eastAsia="Times New Roman" w:hAnsi="Arial" w:cs="Arial"/>
                <w:b/>
                <w:bCs/>
                <w:color w:val="333333"/>
                <w:sz w:val="20"/>
                <w:szCs w:val="20"/>
              </w:rPr>
              <w:t>Analyse des risques professionnels</w:t>
            </w:r>
          </w:p>
          <w:p w:rsidR="00345CD4" w:rsidRPr="00177F8C" w:rsidRDefault="00345CD4" w:rsidP="00345CD4">
            <w:pPr>
              <w:pStyle w:val="Paragraphedeliste"/>
              <w:numPr>
                <w:ilvl w:val="0"/>
                <w:numId w:val="18"/>
              </w:numPr>
              <w:spacing w:line="240" w:lineRule="atLeast"/>
              <w:ind w:hanging="357"/>
              <w:jc w:val="both"/>
              <w:rPr>
                <w:rFonts w:ascii="Arial" w:eastAsia="Times New Roman" w:hAnsi="Arial" w:cs="Arial"/>
                <w:b/>
                <w:bCs/>
                <w:color w:val="333333"/>
                <w:sz w:val="20"/>
                <w:szCs w:val="20"/>
              </w:rPr>
            </w:pPr>
            <w:r w:rsidRPr="00177F8C">
              <w:rPr>
                <w:rFonts w:ascii="Arial" w:eastAsia="Times New Roman" w:hAnsi="Arial" w:cs="Arial"/>
                <w:color w:val="333333"/>
                <w:sz w:val="20"/>
                <w:szCs w:val="20"/>
              </w:rPr>
              <w:t>Quels risques identifiés ? Quelles mesures de prévention mises en œuvre ?</w:t>
            </w:r>
          </w:p>
          <w:p w:rsidR="00345CD4" w:rsidRPr="00177F8C" w:rsidRDefault="00345CD4" w:rsidP="00C52171">
            <w:pPr>
              <w:spacing w:line="240" w:lineRule="atLeast"/>
              <w:jc w:val="both"/>
              <w:rPr>
                <w:rFonts w:ascii="Arial" w:hAnsi="Arial" w:cs="Arial"/>
                <w:b/>
                <w:bCs/>
                <w:color w:val="333333"/>
                <w:sz w:val="18"/>
                <w:szCs w:val="18"/>
              </w:rPr>
            </w:pPr>
            <w:r w:rsidRPr="00177F8C">
              <w:rPr>
                <w:rFonts w:ascii="Arial" w:hAnsi="Arial" w:cs="Arial"/>
                <w:b/>
                <w:bCs/>
                <w:color w:val="333333"/>
                <w:sz w:val="18"/>
                <w:szCs w:val="18"/>
              </w:rPr>
              <w:t>………………………………………………………………………………………………………………………………………………………………………………………………………………………………………………………………………………………………………………………………………………………………………………………………………………………………………………………………………………………………………………………………………………………………………………………………………………………………</w:t>
            </w:r>
          </w:p>
        </w:tc>
      </w:tr>
      <w:tr w:rsidR="00345CD4" w:rsidRPr="00177F8C"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345CD4" w:rsidRPr="00177F8C" w:rsidRDefault="00345CD4" w:rsidP="00345CD4">
            <w:pPr>
              <w:pStyle w:val="Paragraphedeliste"/>
              <w:numPr>
                <w:ilvl w:val="0"/>
                <w:numId w:val="17"/>
              </w:numPr>
              <w:jc w:val="both"/>
              <w:rPr>
                <w:rFonts w:ascii="Arial" w:eastAsia="Times New Roman" w:hAnsi="Arial" w:cs="Arial"/>
                <w:b/>
                <w:bCs/>
                <w:color w:val="333333"/>
                <w:sz w:val="18"/>
                <w:szCs w:val="18"/>
              </w:rPr>
            </w:pPr>
            <w:r w:rsidRPr="00177F8C">
              <w:rPr>
                <w:rFonts w:ascii="Arial" w:eastAsia="Times New Roman" w:hAnsi="Arial" w:cs="Arial"/>
                <w:b/>
                <w:bCs/>
                <w:color w:val="333333"/>
                <w:sz w:val="18"/>
                <w:szCs w:val="18"/>
              </w:rPr>
              <w:t>Résultats obtenus</w:t>
            </w:r>
          </w:p>
          <w:p w:rsidR="00345CD4" w:rsidRPr="00177F8C" w:rsidRDefault="00345CD4" w:rsidP="00345CD4">
            <w:pPr>
              <w:pStyle w:val="Paragraphedeliste"/>
              <w:numPr>
                <w:ilvl w:val="0"/>
                <w:numId w:val="18"/>
              </w:numPr>
              <w:spacing w:line="240" w:lineRule="atLeast"/>
              <w:jc w:val="both"/>
              <w:rPr>
                <w:rFonts w:ascii="Arial" w:eastAsia="Times New Roman" w:hAnsi="Arial" w:cs="Arial"/>
                <w:color w:val="333333"/>
                <w:sz w:val="18"/>
                <w:szCs w:val="18"/>
              </w:rPr>
            </w:pPr>
            <w:r w:rsidRPr="00177F8C">
              <w:rPr>
                <w:rFonts w:ascii="Arial" w:eastAsia="Times New Roman" w:hAnsi="Arial" w:cs="Arial"/>
                <w:color w:val="333333"/>
                <w:sz w:val="18"/>
                <w:szCs w:val="18"/>
              </w:rPr>
              <w:t xml:space="preserve">Atteinte de l'objectif ? Délais respectés ? </w:t>
            </w:r>
            <w:r w:rsidR="00BF192E" w:rsidRPr="00177F8C">
              <w:rPr>
                <w:rFonts w:ascii="Arial" w:eastAsia="Times New Roman" w:hAnsi="Arial" w:cs="Arial"/>
                <w:color w:val="333333"/>
                <w:sz w:val="18"/>
                <w:szCs w:val="18"/>
              </w:rPr>
              <w:t>Évènements</w:t>
            </w:r>
            <w:r w:rsidRPr="00177F8C">
              <w:rPr>
                <w:rFonts w:ascii="Arial" w:eastAsia="Times New Roman" w:hAnsi="Arial" w:cs="Arial"/>
                <w:color w:val="333333"/>
                <w:sz w:val="18"/>
                <w:szCs w:val="18"/>
              </w:rPr>
              <w:t xml:space="preserve"> imprévus ?</w:t>
            </w:r>
          </w:p>
          <w:p w:rsidR="00345CD4" w:rsidRPr="00177F8C" w:rsidRDefault="00345CD4" w:rsidP="00C52171">
            <w:pPr>
              <w:spacing w:line="240" w:lineRule="atLeast"/>
              <w:jc w:val="both"/>
              <w:rPr>
                <w:rFonts w:ascii="Arial" w:hAnsi="Arial" w:cs="Arial"/>
                <w:b/>
                <w:bCs/>
                <w:color w:val="333333"/>
                <w:sz w:val="18"/>
                <w:szCs w:val="18"/>
              </w:rPr>
            </w:pPr>
            <w:r w:rsidRPr="00177F8C">
              <w:rPr>
                <w:rFonts w:ascii="Arial" w:hAnsi="Arial" w:cs="Arial"/>
                <w:b/>
                <w:bCs/>
                <w:color w:val="333333"/>
                <w:sz w:val="18"/>
                <w:szCs w:val="18"/>
              </w:rPr>
              <w:t>………………………………………………………………………………………………………………………………………………………………………………………………………………………………………………………………………………………………………………………………………………………………………………………………………………………………………………………………………………………………………………………………………………………………………………………………………………………………</w:t>
            </w:r>
          </w:p>
        </w:tc>
      </w:tr>
      <w:tr w:rsidR="00345CD4" w:rsidRPr="00177F8C" w:rsidTr="00C52171">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345CD4" w:rsidRPr="00177F8C" w:rsidRDefault="00345CD4" w:rsidP="00345CD4">
            <w:pPr>
              <w:pStyle w:val="Paragraphedeliste"/>
              <w:numPr>
                <w:ilvl w:val="0"/>
                <w:numId w:val="17"/>
              </w:numPr>
              <w:ind w:hanging="357"/>
              <w:jc w:val="both"/>
              <w:rPr>
                <w:rFonts w:ascii="Arial" w:eastAsia="Times New Roman" w:hAnsi="Arial" w:cs="Arial"/>
                <w:b/>
                <w:bCs/>
                <w:color w:val="333333"/>
                <w:sz w:val="20"/>
                <w:szCs w:val="20"/>
              </w:rPr>
            </w:pPr>
            <w:r w:rsidRPr="00177F8C">
              <w:rPr>
                <w:rFonts w:ascii="Arial" w:eastAsia="Times New Roman" w:hAnsi="Arial" w:cs="Arial"/>
                <w:b/>
                <w:bCs/>
                <w:color w:val="333333"/>
                <w:sz w:val="20"/>
                <w:szCs w:val="20"/>
              </w:rPr>
              <w:t>Analyse personnelle</w:t>
            </w:r>
          </w:p>
          <w:p w:rsidR="00345CD4" w:rsidRPr="00177F8C" w:rsidRDefault="00345CD4" w:rsidP="00345CD4">
            <w:pPr>
              <w:pStyle w:val="Paragraphedeliste"/>
              <w:numPr>
                <w:ilvl w:val="0"/>
                <w:numId w:val="18"/>
              </w:numPr>
              <w:spacing w:line="240" w:lineRule="atLeast"/>
              <w:ind w:hanging="357"/>
              <w:jc w:val="both"/>
              <w:rPr>
                <w:rFonts w:ascii="Arial" w:eastAsia="Times New Roman" w:hAnsi="Arial" w:cs="Arial"/>
                <w:b/>
                <w:bCs/>
                <w:color w:val="333333"/>
                <w:sz w:val="20"/>
                <w:szCs w:val="20"/>
              </w:rPr>
            </w:pPr>
            <w:r w:rsidRPr="00177F8C">
              <w:rPr>
                <w:rFonts w:ascii="Arial" w:eastAsia="Times New Roman" w:hAnsi="Arial" w:cs="Arial"/>
                <w:color w:val="333333"/>
                <w:sz w:val="20"/>
                <w:szCs w:val="20"/>
              </w:rPr>
              <w:t>Quelles réussites ? Quelles satisfactions personnelles ?</w:t>
            </w:r>
          </w:p>
          <w:p w:rsidR="00345CD4" w:rsidRPr="00177F8C" w:rsidRDefault="00345CD4" w:rsidP="00C52171">
            <w:pPr>
              <w:spacing w:line="240" w:lineRule="atLeast"/>
              <w:jc w:val="both"/>
              <w:rPr>
                <w:rFonts w:ascii="Arial" w:hAnsi="Arial" w:cs="Arial"/>
                <w:b/>
                <w:bCs/>
                <w:color w:val="333333"/>
                <w:sz w:val="18"/>
                <w:szCs w:val="18"/>
              </w:rPr>
            </w:pPr>
            <w:r w:rsidRPr="00177F8C">
              <w:rPr>
                <w:rFonts w:ascii="Arial" w:hAnsi="Arial" w:cs="Arial"/>
                <w:b/>
                <w:bCs/>
                <w:color w:val="333333"/>
                <w:sz w:val="18"/>
                <w:szCs w:val="18"/>
              </w:rPr>
              <w:t>………………………………………………………………………………………………………………………………………………………………………………………………………………………………………………………………………………………………………………………………………………………………………………………………………………………………………………………………………………………………………………………………………………………………………………………………………………………………</w:t>
            </w:r>
          </w:p>
          <w:p w:rsidR="00345CD4" w:rsidRPr="00177F8C" w:rsidRDefault="00345CD4" w:rsidP="00345CD4">
            <w:pPr>
              <w:pStyle w:val="Paragraphedeliste"/>
              <w:numPr>
                <w:ilvl w:val="0"/>
                <w:numId w:val="18"/>
              </w:numPr>
              <w:spacing w:line="240" w:lineRule="atLeast"/>
              <w:ind w:hanging="357"/>
              <w:jc w:val="both"/>
              <w:rPr>
                <w:rFonts w:ascii="Arial" w:eastAsia="Times New Roman" w:hAnsi="Arial" w:cs="Arial"/>
                <w:color w:val="333333"/>
                <w:sz w:val="20"/>
                <w:szCs w:val="20"/>
              </w:rPr>
            </w:pPr>
            <w:r w:rsidRPr="00177F8C">
              <w:rPr>
                <w:rFonts w:ascii="Arial" w:eastAsia="Times New Roman" w:hAnsi="Arial" w:cs="Arial"/>
                <w:color w:val="333333"/>
                <w:sz w:val="20"/>
                <w:szCs w:val="20"/>
              </w:rPr>
              <w:t>Quelles difficultés ? Quels manques ?</w:t>
            </w:r>
          </w:p>
          <w:p w:rsidR="00345CD4" w:rsidRPr="00177F8C" w:rsidRDefault="00345CD4" w:rsidP="00C52171">
            <w:pPr>
              <w:spacing w:line="240" w:lineRule="atLeast"/>
              <w:jc w:val="both"/>
              <w:rPr>
                <w:rFonts w:ascii="Arial" w:hAnsi="Arial" w:cs="Arial"/>
                <w:color w:val="333333"/>
                <w:sz w:val="18"/>
                <w:szCs w:val="18"/>
              </w:rPr>
            </w:pPr>
            <w:r w:rsidRPr="00177F8C">
              <w:rPr>
                <w:rFonts w:ascii="Arial" w:hAnsi="Arial" w:cs="Arial"/>
                <w:b/>
                <w:bCs/>
                <w:color w:val="333333"/>
                <w:sz w:val="18"/>
                <w:szCs w:val="18"/>
              </w:rPr>
              <w:t>………………………………………………………………………………………………………………………………………………………………………………………………………………………………………………………………………………………………………………………………………………………………………………………………………………………………………………………………………………………………………………………………………………………………………………………………………………………………</w:t>
            </w:r>
          </w:p>
          <w:p w:rsidR="00345CD4" w:rsidRPr="00177F8C" w:rsidRDefault="00345CD4" w:rsidP="00345CD4">
            <w:pPr>
              <w:pStyle w:val="Paragraphedeliste"/>
              <w:numPr>
                <w:ilvl w:val="0"/>
                <w:numId w:val="18"/>
              </w:numPr>
              <w:spacing w:line="240" w:lineRule="atLeast"/>
              <w:ind w:hanging="357"/>
              <w:jc w:val="both"/>
              <w:rPr>
                <w:rFonts w:ascii="Arial" w:eastAsia="Times New Roman" w:hAnsi="Arial" w:cs="Arial"/>
                <w:color w:val="333333"/>
                <w:sz w:val="20"/>
                <w:szCs w:val="20"/>
              </w:rPr>
            </w:pPr>
            <w:r w:rsidRPr="00177F8C">
              <w:rPr>
                <w:rFonts w:ascii="Arial" w:eastAsia="Times New Roman" w:hAnsi="Arial" w:cs="Arial"/>
                <w:color w:val="333333"/>
                <w:sz w:val="20"/>
                <w:szCs w:val="20"/>
              </w:rPr>
              <w:t>Qu'avez-vous appris ?</w:t>
            </w:r>
          </w:p>
          <w:p w:rsidR="00345CD4" w:rsidRPr="00177F8C" w:rsidRDefault="00345CD4" w:rsidP="00C52171">
            <w:pPr>
              <w:spacing w:line="240" w:lineRule="atLeast"/>
              <w:jc w:val="both"/>
              <w:rPr>
                <w:rFonts w:ascii="Arial" w:hAnsi="Arial" w:cs="Arial"/>
                <w:color w:val="333333"/>
                <w:sz w:val="18"/>
                <w:szCs w:val="18"/>
              </w:rPr>
            </w:pPr>
            <w:r w:rsidRPr="00177F8C">
              <w:rPr>
                <w:rFonts w:ascii="Arial" w:hAnsi="Arial" w:cs="Arial"/>
                <w:b/>
                <w:bCs/>
                <w:color w:val="333333"/>
                <w:sz w:val="18"/>
                <w:szCs w:val="18"/>
              </w:rPr>
              <w:t>………………………………………………………………………………………………………………………………………………………………………………………………………………………………………………………………………………………………………………………………………………………………………………………………………………………………………………………………………………………………………………………………………………………………………………………………………………………………</w:t>
            </w:r>
          </w:p>
        </w:tc>
      </w:tr>
    </w:tbl>
    <w:tbl>
      <w:tblPr>
        <w:tblpPr w:leftFromText="141" w:rightFromText="141" w:vertAnchor="page" w:horzAnchor="margin" w:tblpY="1751"/>
        <w:tblW w:w="10342"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blCellMar>
          <w:top w:w="15" w:type="dxa"/>
          <w:left w:w="15" w:type="dxa"/>
          <w:bottom w:w="15" w:type="dxa"/>
          <w:right w:w="15" w:type="dxa"/>
        </w:tblCellMar>
        <w:tblLook w:val="04A0" w:firstRow="1" w:lastRow="0" w:firstColumn="1" w:lastColumn="0" w:noHBand="0" w:noVBand="1"/>
      </w:tblPr>
      <w:tblGrid>
        <w:gridCol w:w="10342"/>
      </w:tblGrid>
      <w:tr w:rsidR="00B52E4F" w:rsidRPr="00177F8C" w:rsidTr="00B52E4F">
        <w:tc>
          <w:tcPr>
            <w:tcW w:w="10342" w:type="dxa"/>
            <w:shd w:val="clear" w:color="auto" w:fill="BFBFBF" w:themeFill="background1" w:themeFillShade="BF"/>
            <w:tcMar>
              <w:top w:w="75" w:type="dxa"/>
              <w:left w:w="75" w:type="dxa"/>
              <w:bottom w:w="75" w:type="dxa"/>
              <w:right w:w="75" w:type="dxa"/>
            </w:tcMar>
            <w:vAlign w:val="center"/>
            <w:hideMark/>
          </w:tcPr>
          <w:p w:rsidR="00B52E4F" w:rsidRPr="00177F8C" w:rsidRDefault="00B52E4F" w:rsidP="00B52E4F">
            <w:pPr>
              <w:spacing w:after="100" w:afterAutospacing="1" w:line="300" w:lineRule="atLeast"/>
              <w:jc w:val="center"/>
              <w:rPr>
                <w:rFonts w:ascii="Arial" w:hAnsi="Arial" w:cs="Arial"/>
                <w:b/>
                <w:bCs/>
                <w:caps/>
                <w:spacing w:val="15"/>
                <w:sz w:val="20"/>
                <w:szCs w:val="20"/>
              </w:rPr>
            </w:pPr>
            <w:r w:rsidRPr="00177F8C">
              <w:rPr>
                <w:rFonts w:ascii="Arial" w:hAnsi="Arial" w:cs="Arial"/>
                <w:b/>
                <w:bCs/>
                <w:caps/>
                <w:spacing w:val="15"/>
                <w:sz w:val="20"/>
                <w:szCs w:val="20"/>
              </w:rPr>
              <w:t>TYPES D'ACTIVITÉ(S)</w:t>
            </w:r>
          </w:p>
        </w:tc>
      </w:tr>
      <w:tr w:rsidR="00B52E4F" w:rsidRPr="00177F8C" w:rsidTr="00B52E4F">
        <w:tc>
          <w:tcPr>
            <w:tcW w:w="10342" w:type="dxa"/>
            <w:shd w:val="clear" w:color="auto" w:fill="FFFFFF"/>
            <w:tcMar>
              <w:top w:w="75" w:type="dxa"/>
              <w:left w:w="75" w:type="dxa"/>
              <w:bottom w:w="75" w:type="dxa"/>
              <w:right w:w="75" w:type="dxa"/>
            </w:tcMar>
            <w:vAlign w:val="center"/>
            <w:hideMark/>
          </w:tcPr>
          <w:tbl>
            <w:tblPr>
              <w:tblW w:w="10124" w:type="dxa"/>
              <w:tblCellSpacing w:w="15" w:type="dxa"/>
              <w:tblCellMar>
                <w:top w:w="15" w:type="dxa"/>
                <w:left w:w="15" w:type="dxa"/>
                <w:bottom w:w="15" w:type="dxa"/>
                <w:right w:w="15" w:type="dxa"/>
              </w:tblCellMar>
              <w:tblLook w:val="04A0" w:firstRow="1" w:lastRow="0" w:firstColumn="1" w:lastColumn="0" w:noHBand="0" w:noVBand="1"/>
            </w:tblPr>
            <w:tblGrid>
              <w:gridCol w:w="4111"/>
              <w:gridCol w:w="6013"/>
            </w:tblGrid>
            <w:tr w:rsidR="00B52E4F" w:rsidRPr="00177F8C" w:rsidTr="002360B7">
              <w:trPr>
                <w:trHeight w:val="854"/>
                <w:tblCellSpacing w:w="15" w:type="dxa"/>
              </w:trPr>
              <w:tc>
                <w:tcPr>
                  <w:tcW w:w="4066" w:type="dxa"/>
                  <w:tcMar>
                    <w:top w:w="75" w:type="dxa"/>
                    <w:left w:w="75" w:type="dxa"/>
                    <w:bottom w:w="75" w:type="dxa"/>
                    <w:right w:w="75" w:type="dxa"/>
                  </w:tcMar>
                  <w:vAlign w:val="center"/>
                  <w:hideMark/>
                </w:tcPr>
                <w:p w:rsidR="00B52E4F" w:rsidRPr="00177F8C" w:rsidRDefault="00B52E4F" w:rsidP="00B52E4F">
                  <w:pPr>
                    <w:framePr w:hSpace="141" w:wrap="around" w:vAnchor="page" w:hAnchor="margin" w:y="1751"/>
                    <w:jc w:val="both"/>
                    <w:rPr>
                      <w:rFonts w:ascii="Arial" w:hAnsi="Arial" w:cs="Arial"/>
                    </w:rPr>
                  </w:pPr>
                  <w:r w:rsidRPr="00177F8C">
                    <w:rPr>
                      <w:rFonts w:ascii="Arial" w:hAnsi="Arial" w:cs="Arial"/>
                    </w:rPr>
                    <w:sym w:font="Symbol" w:char="F080"/>
                  </w:r>
                  <w:r w:rsidRPr="00177F8C">
                    <w:rPr>
                      <w:rFonts w:ascii="Arial" w:hAnsi="Arial" w:cs="Arial"/>
                    </w:rPr>
                    <w:t xml:space="preserve"> Activité 2 – réalisation</w:t>
                  </w:r>
                </w:p>
                <w:p w:rsidR="00B52E4F" w:rsidRPr="00177F8C" w:rsidRDefault="00B52E4F" w:rsidP="00B52E4F">
                  <w:pPr>
                    <w:framePr w:hSpace="141" w:wrap="around" w:vAnchor="page" w:hAnchor="margin" w:y="1751"/>
                    <w:jc w:val="both"/>
                    <w:rPr>
                      <w:rFonts w:ascii="Arial" w:hAnsi="Arial" w:cs="Arial"/>
                    </w:rPr>
                  </w:pPr>
                  <w:r w:rsidRPr="00177F8C">
                    <w:rPr>
                      <w:rFonts w:ascii="Arial" w:hAnsi="Arial" w:cs="Arial"/>
                    </w:rPr>
                    <w:sym w:font="Symbol" w:char="F080"/>
                  </w:r>
                  <w:r w:rsidRPr="00177F8C">
                    <w:rPr>
                      <w:rFonts w:ascii="Arial" w:hAnsi="Arial" w:cs="Arial"/>
                    </w:rPr>
                    <w:t xml:space="preserve"> Activité 3 - mise en service</w:t>
                  </w:r>
                </w:p>
                <w:p w:rsidR="00B52E4F" w:rsidRPr="00177F8C" w:rsidRDefault="00B52E4F" w:rsidP="00B52E4F">
                  <w:pPr>
                    <w:framePr w:hSpace="141" w:wrap="around" w:vAnchor="page" w:hAnchor="margin" w:y="1751"/>
                    <w:jc w:val="both"/>
                    <w:rPr>
                      <w:rFonts w:ascii="Arial" w:hAnsi="Arial" w:cs="Arial"/>
                    </w:rPr>
                  </w:pPr>
                  <w:r w:rsidRPr="00177F8C">
                    <w:rPr>
                      <w:rFonts w:ascii="Arial" w:hAnsi="Arial" w:cs="Arial"/>
                    </w:rPr>
                    <w:sym w:font="Symbol" w:char="F080"/>
                  </w:r>
                  <w:r w:rsidRPr="00177F8C">
                    <w:rPr>
                      <w:rFonts w:ascii="Arial" w:hAnsi="Arial" w:cs="Arial"/>
                    </w:rPr>
                    <w:t xml:space="preserve"> Activité 4 - maintenance</w:t>
                  </w:r>
                </w:p>
              </w:tc>
              <w:tc>
                <w:tcPr>
                  <w:tcW w:w="5968" w:type="dxa"/>
                  <w:tcMar>
                    <w:top w:w="75" w:type="dxa"/>
                    <w:left w:w="75" w:type="dxa"/>
                    <w:bottom w:w="75" w:type="dxa"/>
                    <w:right w:w="75" w:type="dxa"/>
                  </w:tcMar>
                  <w:vAlign w:val="center"/>
                  <w:hideMark/>
                </w:tcPr>
                <w:p w:rsidR="00B52E4F" w:rsidRPr="00177F8C" w:rsidRDefault="00B52E4F" w:rsidP="00B52E4F">
                  <w:pPr>
                    <w:framePr w:hSpace="141" w:wrap="around" w:vAnchor="page" w:hAnchor="margin" w:y="1751"/>
                    <w:jc w:val="both"/>
                    <w:rPr>
                      <w:rFonts w:ascii="Arial" w:hAnsi="Arial" w:cs="Arial"/>
                    </w:rPr>
                  </w:pPr>
                  <w:r w:rsidRPr="00177F8C">
                    <w:rPr>
                      <w:rFonts w:ascii="Arial" w:hAnsi="Arial" w:cs="Arial"/>
                    </w:rPr>
                    <w:sym w:font="Symbol" w:char="F080"/>
                  </w:r>
                  <w:r w:rsidRPr="00177F8C">
                    <w:rPr>
                      <w:rFonts w:ascii="Arial" w:hAnsi="Arial" w:cs="Arial"/>
                    </w:rPr>
                    <w:t xml:space="preserve"> Activité 1 - préparation des opérations de réalisation, de mise en service, de maintenance</w:t>
                  </w:r>
                </w:p>
                <w:p w:rsidR="00B52E4F" w:rsidRPr="00177F8C" w:rsidRDefault="00B52E4F" w:rsidP="00B52E4F">
                  <w:pPr>
                    <w:framePr w:hSpace="141" w:wrap="around" w:vAnchor="page" w:hAnchor="margin" w:y="1751"/>
                    <w:jc w:val="both"/>
                    <w:rPr>
                      <w:rFonts w:ascii="Arial" w:hAnsi="Arial" w:cs="Arial"/>
                    </w:rPr>
                  </w:pPr>
                  <w:r w:rsidRPr="00177F8C">
                    <w:rPr>
                      <w:rFonts w:ascii="Arial" w:hAnsi="Arial" w:cs="Arial"/>
                    </w:rPr>
                    <w:sym w:font="Symbol" w:char="F080"/>
                  </w:r>
                  <w:r w:rsidRPr="00177F8C">
                    <w:rPr>
                      <w:rFonts w:ascii="Arial" w:hAnsi="Arial" w:cs="Arial"/>
                    </w:rPr>
                    <w:t xml:space="preserve"> Activité 5 - communication</w:t>
                  </w:r>
                </w:p>
              </w:tc>
            </w:tr>
          </w:tbl>
          <w:p w:rsidR="00B52E4F" w:rsidRPr="00177F8C" w:rsidRDefault="00B52E4F" w:rsidP="00B52E4F">
            <w:pPr>
              <w:spacing w:after="100" w:afterAutospacing="1" w:line="306" w:lineRule="atLeast"/>
              <w:jc w:val="center"/>
              <w:rPr>
                <w:rFonts w:ascii="Arial" w:hAnsi="Arial" w:cs="Arial"/>
                <w:color w:val="333333"/>
                <w:sz w:val="18"/>
                <w:szCs w:val="18"/>
              </w:rPr>
            </w:pPr>
          </w:p>
        </w:tc>
      </w:tr>
    </w:tbl>
    <w:p w:rsidR="00345CD4" w:rsidRDefault="00345CD4" w:rsidP="000C08C4">
      <w:pPr>
        <w:rPr>
          <w:rFonts w:ascii="Arial" w:hAnsi="Arial" w:cs="Arial"/>
        </w:rPr>
      </w:pPr>
    </w:p>
    <w:p w:rsidR="00830894" w:rsidRDefault="00830894">
      <w:pPr>
        <w:rPr>
          <w:rFonts w:ascii="Arial" w:hAnsi="Arial" w:cs="Arial"/>
        </w:rPr>
      </w:pPr>
    </w:p>
    <w:p w:rsidR="00B52E4F" w:rsidRDefault="00B52E4F">
      <w:pPr>
        <w:rPr>
          <w:rFonts w:ascii="Arial" w:hAnsi="Arial" w:cs="Arial"/>
        </w:rPr>
      </w:pPr>
    </w:p>
    <w:p w:rsidR="00B52E4F" w:rsidRDefault="00B52E4F">
      <w:pPr>
        <w:rPr>
          <w:rFonts w:ascii="Arial" w:hAnsi="Arial" w:cs="Arial"/>
        </w:rPr>
      </w:pPr>
    </w:p>
    <w:p w:rsidR="00B52E4F" w:rsidRDefault="00B52E4F">
      <w:pPr>
        <w:rPr>
          <w:rFonts w:ascii="Arial" w:hAnsi="Arial" w:cs="Arial"/>
          <w:b/>
          <w:sz w:val="28"/>
          <w:szCs w:val="28"/>
        </w:rPr>
      </w:pPr>
      <w:r>
        <w:rPr>
          <w:rFonts w:ascii="Arial" w:hAnsi="Arial" w:cs="Arial"/>
          <w:b/>
          <w:sz w:val="28"/>
          <w:szCs w:val="28"/>
        </w:rPr>
        <w:br w:type="page"/>
      </w:r>
    </w:p>
    <w:p w:rsidR="00830894" w:rsidRPr="00830894" w:rsidRDefault="00830894" w:rsidP="00830894">
      <w:pPr>
        <w:jc w:val="center"/>
        <w:rPr>
          <w:rFonts w:ascii="Arial" w:hAnsi="Arial" w:cs="Arial"/>
          <w:b/>
          <w:sz w:val="28"/>
          <w:szCs w:val="28"/>
        </w:rPr>
      </w:pPr>
      <w:r w:rsidRPr="00830894">
        <w:rPr>
          <w:rFonts w:ascii="Arial" w:hAnsi="Arial" w:cs="Arial"/>
          <w:b/>
          <w:sz w:val="28"/>
          <w:szCs w:val="28"/>
        </w:rPr>
        <w:lastRenderedPageBreak/>
        <w:t>ANNEXE</w:t>
      </w:r>
    </w:p>
    <w:p w:rsidR="00830894" w:rsidRDefault="00830894" w:rsidP="00830894">
      <w:pPr>
        <w:jc w:val="both"/>
        <w:rPr>
          <w:rFonts w:ascii="Arial" w:hAnsi="Arial" w:cs="Arial"/>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48"/>
        <w:gridCol w:w="287"/>
        <w:gridCol w:w="709"/>
        <w:gridCol w:w="1985"/>
        <w:gridCol w:w="1559"/>
        <w:gridCol w:w="809"/>
        <w:gridCol w:w="608"/>
        <w:gridCol w:w="1956"/>
      </w:tblGrid>
      <w:tr w:rsidR="00830894" w:rsidTr="00BC7E18">
        <w:trPr>
          <w:trHeight w:val="658"/>
        </w:trPr>
        <w:tc>
          <w:tcPr>
            <w:tcW w:w="2448" w:type="dxa"/>
            <w:vAlign w:val="center"/>
          </w:tcPr>
          <w:p w:rsidR="00830894" w:rsidRDefault="00877047" w:rsidP="00830894">
            <w:pPr>
              <w:rPr>
                <w:rFonts w:ascii="Arial" w:hAnsi="Arial" w:cs="Arial"/>
              </w:rPr>
            </w:pPr>
            <w:r>
              <w:rPr>
                <w:rFonts w:ascii="Arial" w:hAnsi="Arial" w:cs="Arial"/>
              </w:rPr>
              <w:t xml:space="preserve">N° : </w:t>
            </w:r>
            <w:r w:rsidRPr="00877047">
              <w:rPr>
                <w:rFonts w:ascii="Arial" w:hAnsi="Arial" w:cs="Arial"/>
                <w:vanish/>
                <w:color w:val="FF0000"/>
              </w:rPr>
              <w:t>X</w:t>
            </w:r>
            <w:r>
              <w:rPr>
                <w:rFonts w:ascii="Arial" w:hAnsi="Arial" w:cs="Arial"/>
                <w:vanish/>
                <w:color w:val="FF0000"/>
              </w:rPr>
              <w:t>XXXX</w:t>
            </w:r>
          </w:p>
        </w:tc>
        <w:tc>
          <w:tcPr>
            <w:tcW w:w="5349" w:type="dxa"/>
            <w:gridSpan w:val="5"/>
            <w:vAlign w:val="center"/>
          </w:tcPr>
          <w:p w:rsidR="00830894" w:rsidRPr="00877047" w:rsidRDefault="00877047" w:rsidP="00830894">
            <w:pPr>
              <w:jc w:val="center"/>
              <w:rPr>
                <w:rFonts w:ascii="Arial" w:hAnsi="Arial" w:cs="Arial"/>
                <w:b/>
              </w:rPr>
            </w:pPr>
            <w:r w:rsidRPr="00877047">
              <w:rPr>
                <w:rFonts w:ascii="Arial" w:hAnsi="Arial" w:cs="Arial"/>
                <w:b/>
              </w:rPr>
              <w:t>BON DE SORTIE MAGASIN</w:t>
            </w:r>
          </w:p>
        </w:tc>
        <w:tc>
          <w:tcPr>
            <w:tcW w:w="2564" w:type="dxa"/>
            <w:gridSpan w:val="2"/>
          </w:tcPr>
          <w:p w:rsidR="00830894" w:rsidRDefault="00877047" w:rsidP="00BC7E18">
            <w:pPr>
              <w:rPr>
                <w:rFonts w:ascii="Arial" w:hAnsi="Arial" w:cs="Arial"/>
              </w:rPr>
            </w:pPr>
            <w:r>
              <w:rPr>
                <w:rFonts w:ascii="Arial" w:hAnsi="Arial" w:cs="Arial"/>
              </w:rPr>
              <w:t>DATE :</w:t>
            </w:r>
          </w:p>
          <w:p w:rsidR="00BC7E18" w:rsidRPr="00BC7E18" w:rsidRDefault="00BC7E18" w:rsidP="00BC7E18">
            <w:pPr>
              <w:rPr>
                <w:rFonts w:ascii="Arial" w:hAnsi="Arial" w:cs="Arial"/>
                <w:vanish/>
              </w:rPr>
            </w:pPr>
            <w:r w:rsidRPr="00BC7E18">
              <w:rPr>
                <w:rFonts w:ascii="Arial" w:hAnsi="Arial" w:cs="Arial"/>
                <w:vanish/>
                <w:color w:val="FF0000"/>
              </w:rPr>
              <w:t>XX / XX / XXXX</w:t>
            </w:r>
          </w:p>
        </w:tc>
      </w:tr>
      <w:tr w:rsidR="00830894" w:rsidTr="00877047">
        <w:trPr>
          <w:trHeight w:val="801"/>
        </w:trPr>
        <w:tc>
          <w:tcPr>
            <w:tcW w:w="5429" w:type="dxa"/>
            <w:gridSpan w:val="4"/>
            <w:vAlign w:val="center"/>
          </w:tcPr>
          <w:p w:rsidR="00830894" w:rsidRDefault="00877047" w:rsidP="00830894">
            <w:pPr>
              <w:jc w:val="center"/>
              <w:rPr>
                <w:rFonts w:ascii="Arial" w:hAnsi="Arial" w:cs="Arial"/>
              </w:rPr>
            </w:pPr>
            <w:r>
              <w:rPr>
                <w:rFonts w:ascii="Arial" w:hAnsi="Arial" w:cs="Arial"/>
              </w:rPr>
              <w:t>ARTICLE</w:t>
            </w:r>
          </w:p>
        </w:tc>
        <w:tc>
          <w:tcPr>
            <w:tcW w:w="1559" w:type="dxa"/>
            <w:vAlign w:val="center"/>
          </w:tcPr>
          <w:p w:rsidR="00830894" w:rsidRDefault="00877047" w:rsidP="00830894">
            <w:pPr>
              <w:jc w:val="center"/>
              <w:rPr>
                <w:rFonts w:ascii="Arial" w:hAnsi="Arial" w:cs="Arial"/>
              </w:rPr>
            </w:pPr>
            <w:r>
              <w:rPr>
                <w:rFonts w:ascii="Arial" w:hAnsi="Arial" w:cs="Arial"/>
              </w:rPr>
              <w:t>QUANTITÉ</w:t>
            </w:r>
          </w:p>
          <w:p w:rsidR="00877047" w:rsidRDefault="00877047" w:rsidP="00830894">
            <w:pPr>
              <w:jc w:val="center"/>
              <w:rPr>
                <w:rFonts w:ascii="Arial" w:hAnsi="Arial" w:cs="Arial"/>
              </w:rPr>
            </w:pPr>
            <w:r>
              <w:rPr>
                <w:rFonts w:ascii="Arial" w:hAnsi="Arial" w:cs="Arial"/>
              </w:rPr>
              <w:t>DEMANDÉE</w:t>
            </w:r>
          </w:p>
        </w:tc>
        <w:tc>
          <w:tcPr>
            <w:tcW w:w="1417" w:type="dxa"/>
            <w:gridSpan w:val="2"/>
            <w:vAlign w:val="center"/>
          </w:tcPr>
          <w:p w:rsidR="00830894" w:rsidRDefault="00877047" w:rsidP="00830894">
            <w:pPr>
              <w:jc w:val="center"/>
              <w:rPr>
                <w:rFonts w:ascii="Arial" w:hAnsi="Arial" w:cs="Arial"/>
              </w:rPr>
            </w:pPr>
            <w:r>
              <w:rPr>
                <w:rFonts w:ascii="Arial" w:hAnsi="Arial" w:cs="Arial"/>
              </w:rPr>
              <w:t>QUANTITÉ</w:t>
            </w:r>
          </w:p>
          <w:p w:rsidR="00877047" w:rsidRDefault="00877047" w:rsidP="00830894">
            <w:pPr>
              <w:jc w:val="center"/>
              <w:rPr>
                <w:rFonts w:ascii="Arial" w:hAnsi="Arial" w:cs="Arial"/>
              </w:rPr>
            </w:pPr>
            <w:r>
              <w:rPr>
                <w:rFonts w:ascii="Arial" w:hAnsi="Arial" w:cs="Arial"/>
              </w:rPr>
              <w:t>LIVRÉE</w:t>
            </w:r>
          </w:p>
        </w:tc>
        <w:tc>
          <w:tcPr>
            <w:tcW w:w="1956" w:type="dxa"/>
            <w:vAlign w:val="center"/>
          </w:tcPr>
          <w:p w:rsidR="00830894" w:rsidRDefault="00877047" w:rsidP="00830894">
            <w:pPr>
              <w:jc w:val="center"/>
              <w:rPr>
                <w:rFonts w:ascii="Arial" w:hAnsi="Arial" w:cs="Arial"/>
              </w:rPr>
            </w:pPr>
            <w:r>
              <w:rPr>
                <w:rFonts w:ascii="Arial" w:hAnsi="Arial" w:cs="Arial"/>
              </w:rPr>
              <w:t>OBSERVATION</w:t>
            </w:r>
          </w:p>
        </w:tc>
      </w:tr>
      <w:tr w:rsidR="00877047" w:rsidTr="000C2100">
        <w:trPr>
          <w:trHeight w:val="466"/>
        </w:trPr>
        <w:tc>
          <w:tcPr>
            <w:tcW w:w="2735" w:type="dxa"/>
            <w:gridSpan w:val="2"/>
            <w:vAlign w:val="center"/>
          </w:tcPr>
          <w:p w:rsidR="00877047" w:rsidRDefault="00877047" w:rsidP="00877047">
            <w:pPr>
              <w:jc w:val="center"/>
              <w:rPr>
                <w:rFonts w:ascii="Arial" w:hAnsi="Arial" w:cs="Arial"/>
              </w:rPr>
            </w:pPr>
            <w:r w:rsidRPr="00877047">
              <w:rPr>
                <w:rFonts w:ascii="Arial" w:hAnsi="Arial" w:cs="Arial"/>
              </w:rPr>
              <w:t>Référence :</w:t>
            </w:r>
          </w:p>
        </w:tc>
        <w:tc>
          <w:tcPr>
            <w:tcW w:w="2694" w:type="dxa"/>
            <w:gridSpan w:val="2"/>
            <w:vAlign w:val="center"/>
          </w:tcPr>
          <w:p w:rsidR="00877047" w:rsidRDefault="00877047" w:rsidP="00877047">
            <w:pPr>
              <w:jc w:val="center"/>
              <w:rPr>
                <w:rFonts w:ascii="Arial" w:hAnsi="Arial" w:cs="Arial"/>
              </w:rPr>
            </w:pPr>
            <w:r>
              <w:rPr>
                <w:rFonts w:ascii="Arial" w:hAnsi="Arial" w:cs="Arial"/>
              </w:rPr>
              <w:t>Désignation</w:t>
            </w:r>
          </w:p>
        </w:tc>
        <w:tc>
          <w:tcPr>
            <w:tcW w:w="1559" w:type="dxa"/>
            <w:vMerge w:val="restart"/>
          </w:tcPr>
          <w:p w:rsidR="00877047" w:rsidRDefault="00877047" w:rsidP="000C2100">
            <w:pPr>
              <w:jc w:val="center"/>
              <w:rPr>
                <w:rFonts w:ascii="Arial" w:hAnsi="Arial" w:cs="Arial"/>
              </w:rPr>
            </w:pPr>
          </w:p>
          <w:p w:rsidR="00C36B65" w:rsidRDefault="00C36B65" w:rsidP="000C2100">
            <w:pPr>
              <w:jc w:val="center"/>
              <w:rPr>
                <w:rFonts w:ascii="Arial" w:hAnsi="Arial" w:cs="Arial"/>
              </w:rPr>
            </w:pPr>
          </w:p>
          <w:p w:rsidR="00C36B65" w:rsidRDefault="00C36B65" w:rsidP="000C2100">
            <w:pPr>
              <w:jc w:val="center"/>
              <w:rPr>
                <w:rFonts w:ascii="Arial" w:hAnsi="Arial" w:cs="Arial"/>
              </w:rPr>
            </w:pPr>
          </w:p>
          <w:p w:rsidR="00C36B65" w:rsidRDefault="00C36B65" w:rsidP="000C2100">
            <w:pPr>
              <w:jc w:val="center"/>
              <w:rPr>
                <w:rFonts w:ascii="Arial" w:hAnsi="Arial" w:cs="Arial"/>
              </w:rPr>
            </w:pPr>
          </w:p>
          <w:p w:rsidR="00C36B65" w:rsidRPr="000C2100" w:rsidRDefault="000C2100" w:rsidP="000C2100">
            <w:pPr>
              <w:jc w:val="center"/>
              <w:rPr>
                <w:rFonts w:ascii="Arial" w:hAnsi="Arial" w:cs="Arial"/>
                <w:vanish/>
              </w:rPr>
            </w:pPr>
            <w:r w:rsidRPr="000C2100">
              <w:rPr>
                <w:rFonts w:ascii="Arial" w:hAnsi="Arial" w:cs="Arial"/>
                <w:vanish/>
                <w:color w:val="FF0000"/>
              </w:rPr>
              <w:t>1</w:t>
            </w:r>
          </w:p>
        </w:tc>
        <w:tc>
          <w:tcPr>
            <w:tcW w:w="1417" w:type="dxa"/>
            <w:gridSpan w:val="2"/>
            <w:vMerge w:val="restart"/>
          </w:tcPr>
          <w:p w:rsidR="000C2100" w:rsidRDefault="000C2100" w:rsidP="000C2100">
            <w:pPr>
              <w:jc w:val="center"/>
              <w:rPr>
                <w:rFonts w:ascii="Arial" w:hAnsi="Arial" w:cs="Arial"/>
              </w:rPr>
            </w:pPr>
          </w:p>
          <w:p w:rsidR="000C2100" w:rsidRDefault="000C2100" w:rsidP="000C2100">
            <w:pPr>
              <w:jc w:val="center"/>
              <w:rPr>
                <w:rFonts w:ascii="Arial" w:hAnsi="Arial" w:cs="Arial"/>
              </w:rPr>
            </w:pPr>
          </w:p>
          <w:p w:rsidR="000C2100" w:rsidRDefault="000C2100" w:rsidP="000C2100">
            <w:pPr>
              <w:jc w:val="center"/>
              <w:rPr>
                <w:rFonts w:ascii="Arial" w:hAnsi="Arial" w:cs="Arial"/>
              </w:rPr>
            </w:pPr>
          </w:p>
          <w:p w:rsidR="000C2100" w:rsidRDefault="000C2100" w:rsidP="000C2100">
            <w:pPr>
              <w:jc w:val="center"/>
              <w:rPr>
                <w:rFonts w:ascii="Arial" w:hAnsi="Arial" w:cs="Arial"/>
              </w:rPr>
            </w:pPr>
          </w:p>
          <w:p w:rsidR="00877047" w:rsidRDefault="000C2100" w:rsidP="000C2100">
            <w:pPr>
              <w:jc w:val="center"/>
              <w:rPr>
                <w:rFonts w:ascii="Arial" w:hAnsi="Arial" w:cs="Arial"/>
              </w:rPr>
            </w:pPr>
            <w:r w:rsidRPr="000C2100">
              <w:rPr>
                <w:rFonts w:ascii="Arial" w:hAnsi="Arial" w:cs="Arial"/>
                <w:vanish/>
                <w:color w:val="FF0000"/>
              </w:rPr>
              <w:t>1</w:t>
            </w:r>
          </w:p>
        </w:tc>
        <w:tc>
          <w:tcPr>
            <w:tcW w:w="1956" w:type="dxa"/>
            <w:vMerge w:val="restart"/>
          </w:tcPr>
          <w:p w:rsidR="00877047" w:rsidRDefault="00877047" w:rsidP="00877047">
            <w:pPr>
              <w:rPr>
                <w:rFonts w:ascii="Arial" w:hAnsi="Arial" w:cs="Arial"/>
              </w:rPr>
            </w:pPr>
          </w:p>
        </w:tc>
      </w:tr>
      <w:tr w:rsidR="00877047" w:rsidTr="00C36B65">
        <w:trPr>
          <w:trHeight w:val="3237"/>
        </w:trPr>
        <w:tc>
          <w:tcPr>
            <w:tcW w:w="2735" w:type="dxa"/>
            <w:gridSpan w:val="2"/>
          </w:tcPr>
          <w:p w:rsidR="00C36B65" w:rsidRDefault="00C36B65" w:rsidP="00C36B65">
            <w:pPr>
              <w:pStyle w:val="NormalWeb"/>
              <w:jc w:val="center"/>
              <w:rPr>
                <w:rFonts w:ascii="Arial" w:hAnsi="Arial" w:cs="Arial"/>
                <w:b/>
                <w:bCs/>
                <w:color w:val="FF0000"/>
              </w:rPr>
            </w:pPr>
          </w:p>
          <w:p w:rsidR="00877047" w:rsidRPr="00C36B65" w:rsidRDefault="00C36B65" w:rsidP="00C36B65">
            <w:pPr>
              <w:pStyle w:val="NormalWeb"/>
              <w:jc w:val="center"/>
              <w:rPr>
                <w:rFonts w:eastAsia="Times New Roman"/>
                <w:vanish/>
              </w:rPr>
            </w:pPr>
            <w:r w:rsidRPr="00C36B65">
              <w:rPr>
                <w:rFonts w:ascii="Arial" w:hAnsi="Arial" w:cs="Arial"/>
                <w:b/>
                <w:bCs/>
                <w:vanish/>
                <w:color w:val="FF0000"/>
              </w:rPr>
              <w:t>ATV312HU15M2</w:t>
            </w:r>
          </w:p>
        </w:tc>
        <w:tc>
          <w:tcPr>
            <w:tcW w:w="2694" w:type="dxa"/>
            <w:gridSpan w:val="2"/>
          </w:tcPr>
          <w:p w:rsidR="00877047" w:rsidRDefault="00877047" w:rsidP="00877047">
            <w:pPr>
              <w:rPr>
                <w:rFonts w:ascii="Arial" w:hAnsi="Arial" w:cs="Arial"/>
              </w:rPr>
            </w:pPr>
          </w:p>
          <w:p w:rsidR="00C36B65" w:rsidRDefault="00C36B65" w:rsidP="00877047">
            <w:pPr>
              <w:rPr>
                <w:rFonts w:ascii="Arial" w:hAnsi="Arial" w:cs="Arial"/>
              </w:rPr>
            </w:pPr>
          </w:p>
          <w:p w:rsidR="00C36B65" w:rsidRDefault="00C36B65" w:rsidP="00877047">
            <w:pPr>
              <w:rPr>
                <w:rFonts w:ascii="Arial" w:hAnsi="Arial" w:cs="Arial"/>
              </w:rPr>
            </w:pPr>
            <w:r w:rsidRPr="00177F8C">
              <w:rPr>
                <w:rFonts w:ascii="Arial" w:hAnsi="Arial" w:cs="Arial"/>
                <w:vanish/>
                <w:color w:val="FF0000"/>
                <w:sz w:val="22"/>
                <w:szCs w:val="22"/>
              </w:rPr>
              <w:t>Variateurs de vitesse</w:t>
            </w:r>
            <w:r w:rsidRPr="00177F8C">
              <w:rPr>
                <w:rFonts w:ascii="Arial" w:hAnsi="Arial" w:cs="Arial"/>
                <w:vanish/>
                <w:color w:val="FF0000"/>
              </w:rPr>
              <w:t xml:space="preserve"> ATV 312</w:t>
            </w:r>
            <w:r>
              <w:rPr>
                <w:rFonts w:ascii="Arial" w:hAnsi="Arial" w:cs="Arial"/>
                <w:vanish/>
                <w:color w:val="FF0000"/>
              </w:rPr>
              <w:t xml:space="preserve"> Schneider Electric 1,5 kW</w:t>
            </w:r>
          </w:p>
        </w:tc>
        <w:tc>
          <w:tcPr>
            <w:tcW w:w="1559" w:type="dxa"/>
            <w:vMerge/>
          </w:tcPr>
          <w:p w:rsidR="00877047" w:rsidRDefault="00877047" w:rsidP="00877047">
            <w:pPr>
              <w:rPr>
                <w:rFonts w:ascii="Arial" w:hAnsi="Arial" w:cs="Arial"/>
              </w:rPr>
            </w:pPr>
          </w:p>
        </w:tc>
        <w:tc>
          <w:tcPr>
            <w:tcW w:w="1417" w:type="dxa"/>
            <w:gridSpan w:val="2"/>
            <w:vMerge/>
          </w:tcPr>
          <w:p w:rsidR="00877047" w:rsidRDefault="00877047" w:rsidP="00877047">
            <w:pPr>
              <w:rPr>
                <w:rFonts w:ascii="Arial" w:hAnsi="Arial" w:cs="Arial"/>
              </w:rPr>
            </w:pPr>
          </w:p>
        </w:tc>
        <w:tc>
          <w:tcPr>
            <w:tcW w:w="1956" w:type="dxa"/>
            <w:vMerge/>
          </w:tcPr>
          <w:p w:rsidR="00877047" w:rsidRDefault="00877047" w:rsidP="00877047">
            <w:pPr>
              <w:rPr>
                <w:rFonts w:ascii="Arial" w:hAnsi="Arial" w:cs="Arial"/>
              </w:rPr>
            </w:pPr>
          </w:p>
        </w:tc>
      </w:tr>
      <w:tr w:rsidR="00830894" w:rsidTr="00877047">
        <w:trPr>
          <w:trHeight w:val="636"/>
        </w:trPr>
        <w:tc>
          <w:tcPr>
            <w:tcW w:w="6988" w:type="dxa"/>
            <w:gridSpan w:val="5"/>
            <w:vAlign w:val="center"/>
          </w:tcPr>
          <w:p w:rsidR="00830894" w:rsidRDefault="00877047" w:rsidP="00830894">
            <w:pPr>
              <w:jc w:val="center"/>
              <w:rPr>
                <w:rFonts w:ascii="Arial" w:hAnsi="Arial" w:cs="Arial"/>
              </w:rPr>
            </w:pPr>
            <w:r>
              <w:rPr>
                <w:rFonts w:ascii="Arial" w:hAnsi="Arial" w:cs="Arial"/>
              </w:rPr>
              <w:t>DEMANDEUR</w:t>
            </w:r>
          </w:p>
        </w:tc>
        <w:tc>
          <w:tcPr>
            <w:tcW w:w="3373" w:type="dxa"/>
            <w:gridSpan w:val="3"/>
            <w:vAlign w:val="center"/>
          </w:tcPr>
          <w:p w:rsidR="00830894" w:rsidRDefault="00877047" w:rsidP="00830894">
            <w:pPr>
              <w:jc w:val="center"/>
              <w:rPr>
                <w:rFonts w:ascii="Arial" w:hAnsi="Arial" w:cs="Arial"/>
              </w:rPr>
            </w:pPr>
            <w:r>
              <w:rPr>
                <w:rFonts w:ascii="Arial" w:hAnsi="Arial" w:cs="Arial"/>
              </w:rPr>
              <w:t>MAGASINIER</w:t>
            </w:r>
          </w:p>
        </w:tc>
      </w:tr>
      <w:tr w:rsidR="00C36B65" w:rsidTr="00C36B65">
        <w:trPr>
          <w:trHeight w:val="753"/>
        </w:trPr>
        <w:tc>
          <w:tcPr>
            <w:tcW w:w="3444" w:type="dxa"/>
            <w:gridSpan w:val="3"/>
          </w:tcPr>
          <w:p w:rsidR="00C36B65" w:rsidRDefault="00C36B65" w:rsidP="00877047">
            <w:pPr>
              <w:rPr>
                <w:rFonts w:ascii="Arial" w:hAnsi="Arial" w:cs="Arial"/>
              </w:rPr>
            </w:pPr>
            <w:r>
              <w:rPr>
                <w:rFonts w:ascii="Arial" w:hAnsi="Arial" w:cs="Arial"/>
              </w:rPr>
              <w:t>Nom :</w:t>
            </w:r>
            <w:r w:rsidR="00D64B4E">
              <w:rPr>
                <w:rFonts w:ascii="Arial" w:hAnsi="Arial" w:cs="Arial"/>
              </w:rPr>
              <w:t xml:space="preserve"> </w:t>
            </w:r>
            <w:r w:rsidR="00D64B4E" w:rsidRPr="00877047">
              <w:rPr>
                <w:rFonts w:ascii="Arial" w:hAnsi="Arial" w:cs="Arial"/>
                <w:vanish/>
                <w:color w:val="FF0000"/>
              </w:rPr>
              <w:t>X</w:t>
            </w:r>
            <w:r w:rsidR="00D64B4E">
              <w:rPr>
                <w:rFonts w:ascii="Arial" w:hAnsi="Arial" w:cs="Arial"/>
                <w:vanish/>
                <w:color w:val="FF0000"/>
              </w:rPr>
              <w:t>XXXX</w:t>
            </w:r>
          </w:p>
        </w:tc>
        <w:tc>
          <w:tcPr>
            <w:tcW w:w="3544" w:type="dxa"/>
            <w:gridSpan w:val="2"/>
          </w:tcPr>
          <w:p w:rsidR="00D64B4E" w:rsidRDefault="00C36B65" w:rsidP="00877047">
            <w:pPr>
              <w:rPr>
                <w:rFonts w:ascii="Arial" w:hAnsi="Arial" w:cs="Arial"/>
              </w:rPr>
            </w:pPr>
            <w:r>
              <w:rPr>
                <w:rFonts w:ascii="Arial" w:hAnsi="Arial" w:cs="Arial"/>
              </w:rPr>
              <w:t>Signature :</w:t>
            </w:r>
            <w:r w:rsidR="00D64B4E">
              <w:rPr>
                <w:rFonts w:ascii="Arial" w:hAnsi="Arial" w:cs="Arial"/>
              </w:rPr>
              <w:t xml:space="preserve"> </w:t>
            </w:r>
          </w:p>
          <w:p w:rsidR="00C36B65" w:rsidRDefault="00D64B4E" w:rsidP="00877047">
            <w:pPr>
              <w:rPr>
                <w:rFonts w:ascii="Arial" w:hAnsi="Arial" w:cs="Arial"/>
              </w:rPr>
            </w:pPr>
            <w:r>
              <w:rPr>
                <w:rFonts w:ascii="Arial" w:hAnsi="Arial" w:cs="Arial"/>
                <w:vanish/>
                <w:color w:val="FF0000"/>
              </w:rPr>
              <w:t xml:space="preserve">                          XXX</w:t>
            </w:r>
            <w:r w:rsidRPr="00877047">
              <w:rPr>
                <w:rFonts w:ascii="Arial" w:hAnsi="Arial" w:cs="Arial"/>
                <w:vanish/>
                <w:color w:val="FF0000"/>
              </w:rPr>
              <w:t>X</w:t>
            </w:r>
            <w:r>
              <w:rPr>
                <w:rFonts w:ascii="Arial" w:hAnsi="Arial" w:cs="Arial"/>
                <w:vanish/>
                <w:color w:val="FF0000"/>
              </w:rPr>
              <w:t>XXXX</w:t>
            </w:r>
          </w:p>
        </w:tc>
        <w:tc>
          <w:tcPr>
            <w:tcW w:w="3373" w:type="dxa"/>
            <w:gridSpan w:val="3"/>
          </w:tcPr>
          <w:p w:rsidR="00D64B4E" w:rsidRDefault="00C36B65" w:rsidP="00C36B65">
            <w:pPr>
              <w:rPr>
                <w:rFonts w:ascii="Arial" w:hAnsi="Arial" w:cs="Arial"/>
                <w:vanish/>
                <w:color w:val="FF0000"/>
              </w:rPr>
            </w:pPr>
            <w:r>
              <w:rPr>
                <w:rFonts w:ascii="Arial" w:hAnsi="Arial" w:cs="Arial"/>
              </w:rPr>
              <w:t>Signature :</w:t>
            </w:r>
            <w:r w:rsidR="00D64B4E" w:rsidRPr="00877047">
              <w:rPr>
                <w:rFonts w:ascii="Arial" w:hAnsi="Arial" w:cs="Arial"/>
                <w:vanish/>
                <w:color w:val="FF0000"/>
              </w:rPr>
              <w:t xml:space="preserve"> </w:t>
            </w:r>
          </w:p>
          <w:p w:rsidR="00C36B65" w:rsidRDefault="00D64B4E" w:rsidP="00C36B65">
            <w:pPr>
              <w:rPr>
                <w:rFonts w:ascii="Arial" w:hAnsi="Arial" w:cs="Arial"/>
              </w:rPr>
            </w:pPr>
            <w:r>
              <w:rPr>
                <w:rFonts w:ascii="Arial" w:hAnsi="Arial" w:cs="Arial"/>
                <w:vanish/>
                <w:color w:val="FF0000"/>
              </w:rPr>
              <w:t xml:space="preserve">                    XXXXXX</w:t>
            </w:r>
            <w:r w:rsidRPr="00877047">
              <w:rPr>
                <w:rFonts w:ascii="Arial" w:hAnsi="Arial" w:cs="Arial"/>
                <w:vanish/>
                <w:color w:val="FF0000"/>
              </w:rPr>
              <w:t>X</w:t>
            </w:r>
            <w:r>
              <w:rPr>
                <w:rFonts w:ascii="Arial" w:hAnsi="Arial" w:cs="Arial"/>
                <w:vanish/>
                <w:color w:val="FF0000"/>
              </w:rPr>
              <w:t>XXXX</w:t>
            </w:r>
          </w:p>
        </w:tc>
      </w:tr>
    </w:tbl>
    <w:p w:rsidR="00830894" w:rsidRDefault="00830894" w:rsidP="00830894">
      <w:pPr>
        <w:jc w:val="both"/>
        <w:rPr>
          <w:rFonts w:ascii="Arial" w:hAnsi="Arial" w:cs="Arial"/>
        </w:rPr>
      </w:pPr>
    </w:p>
    <w:p w:rsidR="00830894" w:rsidRDefault="00830894" w:rsidP="00830894">
      <w:pPr>
        <w:jc w:val="both"/>
        <w:rPr>
          <w:rFonts w:ascii="Arial" w:hAnsi="Arial" w:cs="Arial"/>
        </w:rPr>
      </w:pPr>
    </w:p>
    <w:p w:rsidR="00830894" w:rsidRPr="00177F8C" w:rsidRDefault="00830894" w:rsidP="00830894">
      <w:pPr>
        <w:jc w:val="both"/>
        <w:rPr>
          <w:rFonts w:ascii="Arial" w:hAnsi="Arial" w:cs="Arial"/>
        </w:rPr>
      </w:pPr>
    </w:p>
    <w:sectPr w:rsidR="00830894" w:rsidRPr="00177F8C" w:rsidSect="009576A3">
      <w:footerReference w:type="even" r:id="rId28"/>
      <w:footerReference w:type="default" r:id="rId2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3100" w:rsidRDefault="00CB3100" w:rsidP="001E5AF7">
      <w:r>
        <w:separator/>
      </w:r>
    </w:p>
  </w:endnote>
  <w:endnote w:type="continuationSeparator" w:id="0">
    <w:p w:rsidR="00CB3100" w:rsidRDefault="00CB3100" w:rsidP="001E5A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Apple Color Emoji">
    <w:charset w:val="00"/>
    <w:family w:val="auto"/>
    <w:pitch w:val="variable"/>
    <w:sig w:usb0="00000003" w:usb1="18000000" w:usb2="14000000" w:usb3="00000000" w:csb0="00000001" w:csb1="00000000"/>
  </w:font>
  <w:font w:name="Cambria Math">
    <w:panose1 w:val="02040503050406030204"/>
    <w:charset w:val="00"/>
    <w:family w:val="roman"/>
    <w:pitch w:val="variable"/>
    <w:sig w:usb0="E00002FF" w:usb1="420024FF" w:usb2="00000000" w:usb3="00000000" w:csb0="0000019F" w:csb1="00000000"/>
  </w:font>
  <w:font w:name="Omnes">
    <w:altName w:val="Cambria"/>
    <w:panose1 w:val="00000000000000000000"/>
    <w:charset w:val="00"/>
    <w:family w:val="roman"/>
    <w:notTrueType/>
    <w:pitch w:val="default"/>
  </w:font>
  <w:font w:name="Times">
    <w:panose1 w:val="020206030504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Malgun Gothic Semilight">
    <w:altName w:val="Arial Unicode MS"/>
    <w:charset w:val="80"/>
    <w:family w:val="swiss"/>
    <w:pitch w:val="variable"/>
    <w:sig w:usb0="900002AF" w:usb1="09D77CFB" w:usb2="00000012" w:usb3="00000000" w:csb0="003E01BD"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rPr>
      <w:id w:val="-223683998"/>
      <w:docPartObj>
        <w:docPartGallery w:val="Page Numbers (Bottom of Page)"/>
        <w:docPartUnique/>
      </w:docPartObj>
    </w:sdtPr>
    <w:sdtEndPr>
      <w:rPr>
        <w:rStyle w:val="Numrodepage"/>
      </w:rPr>
    </w:sdtEndPr>
    <w:sdtContent>
      <w:p w:rsidR="001E5AF7" w:rsidRDefault="001E5AF7" w:rsidP="008E2971">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1E5AF7" w:rsidRDefault="001E5AF7" w:rsidP="001E5AF7">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Style w:val="Numrodepage"/>
      </w:rPr>
      <w:id w:val="1574398528"/>
      <w:docPartObj>
        <w:docPartGallery w:val="Page Numbers (Bottom of Page)"/>
        <w:docPartUnique/>
      </w:docPartObj>
    </w:sdtPr>
    <w:sdtEndPr>
      <w:rPr>
        <w:rStyle w:val="Numrodepage"/>
      </w:rPr>
    </w:sdtEndPr>
    <w:sdtContent>
      <w:p w:rsidR="001E5AF7" w:rsidRDefault="001E5AF7" w:rsidP="008E2971">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525CF6">
          <w:rPr>
            <w:rStyle w:val="Numrodepage"/>
            <w:noProof/>
          </w:rPr>
          <w:t>1</w:t>
        </w:r>
        <w:r>
          <w:rPr>
            <w:rStyle w:val="Numrodepage"/>
          </w:rPr>
          <w:fldChar w:fldCharType="end"/>
        </w:r>
        <w:r>
          <w:rPr>
            <w:rStyle w:val="Numrodepage"/>
          </w:rPr>
          <w:t>/</w:t>
        </w:r>
        <w:r w:rsidR="001C0DB4">
          <w:rPr>
            <w:rStyle w:val="Numrodepage"/>
          </w:rPr>
          <w:t>9</w:t>
        </w:r>
      </w:p>
    </w:sdtContent>
  </w:sdt>
  <w:p w:rsidR="001E5AF7" w:rsidRDefault="001E5AF7" w:rsidP="001E5AF7">
    <w:pPr>
      <w:pStyle w:val="Pieddepag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3100" w:rsidRDefault="00CB3100" w:rsidP="001E5AF7">
      <w:r>
        <w:separator/>
      </w:r>
    </w:p>
  </w:footnote>
  <w:footnote w:type="continuationSeparator" w:id="0">
    <w:p w:rsidR="00CB3100" w:rsidRDefault="00CB3100" w:rsidP="001E5AF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A55D87"/>
    <w:multiLevelType w:val="multilevel"/>
    <w:tmpl w:val="B62C3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BBE2042"/>
    <w:multiLevelType w:val="hybridMultilevel"/>
    <w:tmpl w:val="C39CDE70"/>
    <w:lvl w:ilvl="0" w:tplc="040C0001">
      <w:start w:val="1"/>
      <w:numFmt w:val="bullet"/>
      <w:lvlText w:val=""/>
      <w:lvlJc w:val="left"/>
      <w:pPr>
        <w:ind w:left="1947" w:hanging="360"/>
      </w:pPr>
      <w:rPr>
        <w:rFonts w:ascii="Symbol" w:hAnsi="Symbol" w:hint="default"/>
      </w:rPr>
    </w:lvl>
    <w:lvl w:ilvl="1" w:tplc="040C0003" w:tentative="1">
      <w:start w:val="1"/>
      <w:numFmt w:val="bullet"/>
      <w:lvlText w:val="o"/>
      <w:lvlJc w:val="left"/>
      <w:pPr>
        <w:ind w:left="2667" w:hanging="360"/>
      </w:pPr>
      <w:rPr>
        <w:rFonts w:ascii="Courier New" w:hAnsi="Courier New" w:cs="Courier New" w:hint="default"/>
      </w:rPr>
    </w:lvl>
    <w:lvl w:ilvl="2" w:tplc="040C0005" w:tentative="1">
      <w:start w:val="1"/>
      <w:numFmt w:val="bullet"/>
      <w:lvlText w:val=""/>
      <w:lvlJc w:val="left"/>
      <w:pPr>
        <w:ind w:left="3387" w:hanging="360"/>
      </w:pPr>
      <w:rPr>
        <w:rFonts w:ascii="Wingdings" w:hAnsi="Wingdings" w:hint="default"/>
      </w:rPr>
    </w:lvl>
    <w:lvl w:ilvl="3" w:tplc="040C0001" w:tentative="1">
      <w:start w:val="1"/>
      <w:numFmt w:val="bullet"/>
      <w:lvlText w:val=""/>
      <w:lvlJc w:val="left"/>
      <w:pPr>
        <w:ind w:left="4107" w:hanging="360"/>
      </w:pPr>
      <w:rPr>
        <w:rFonts w:ascii="Symbol" w:hAnsi="Symbol" w:hint="default"/>
      </w:rPr>
    </w:lvl>
    <w:lvl w:ilvl="4" w:tplc="040C0003" w:tentative="1">
      <w:start w:val="1"/>
      <w:numFmt w:val="bullet"/>
      <w:lvlText w:val="o"/>
      <w:lvlJc w:val="left"/>
      <w:pPr>
        <w:ind w:left="4827" w:hanging="360"/>
      </w:pPr>
      <w:rPr>
        <w:rFonts w:ascii="Courier New" w:hAnsi="Courier New" w:cs="Courier New" w:hint="default"/>
      </w:rPr>
    </w:lvl>
    <w:lvl w:ilvl="5" w:tplc="040C0005" w:tentative="1">
      <w:start w:val="1"/>
      <w:numFmt w:val="bullet"/>
      <w:lvlText w:val=""/>
      <w:lvlJc w:val="left"/>
      <w:pPr>
        <w:ind w:left="5547" w:hanging="360"/>
      </w:pPr>
      <w:rPr>
        <w:rFonts w:ascii="Wingdings" w:hAnsi="Wingdings" w:hint="default"/>
      </w:rPr>
    </w:lvl>
    <w:lvl w:ilvl="6" w:tplc="040C0001" w:tentative="1">
      <w:start w:val="1"/>
      <w:numFmt w:val="bullet"/>
      <w:lvlText w:val=""/>
      <w:lvlJc w:val="left"/>
      <w:pPr>
        <w:ind w:left="6267" w:hanging="360"/>
      </w:pPr>
      <w:rPr>
        <w:rFonts w:ascii="Symbol" w:hAnsi="Symbol" w:hint="default"/>
      </w:rPr>
    </w:lvl>
    <w:lvl w:ilvl="7" w:tplc="040C0003" w:tentative="1">
      <w:start w:val="1"/>
      <w:numFmt w:val="bullet"/>
      <w:lvlText w:val="o"/>
      <w:lvlJc w:val="left"/>
      <w:pPr>
        <w:ind w:left="6987" w:hanging="360"/>
      </w:pPr>
      <w:rPr>
        <w:rFonts w:ascii="Courier New" w:hAnsi="Courier New" w:cs="Courier New" w:hint="default"/>
      </w:rPr>
    </w:lvl>
    <w:lvl w:ilvl="8" w:tplc="040C0005" w:tentative="1">
      <w:start w:val="1"/>
      <w:numFmt w:val="bullet"/>
      <w:lvlText w:val=""/>
      <w:lvlJc w:val="left"/>
      <w:pPr>
        <w:ind w:left="7707" w:hanging="360"/>
      </w:pPr>
      <w:rPr>
        <w:rFonts w:ascii="Wingdings" w:hAnsi="Wingdings" w:hint="default"/>
      </w:rPr>
    </w:lvl>
  </w:abstractNum>
  <w:abstractNum w:abstractNumId="2">
    <w:nsid w:val="0D5B1556"/>
    <w:multiLevelType w:val="hybridMultilevel"/>
    <w:tmpl w:val="4FECA0C4"/>
    <w:lvl w:ilvl="0" w:tplc="7B7012B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15134118"/>
    <w:multiLevelType w:val="multilevel"/>
    <w:tmpl w:val="0BFAC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E0E2F32"/>
    <w:multiLevelType w:val="multilevel"/>
    <w:tmpl w:val="9AE6EE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FD033B2"/>
    <w:multiLevelType w:val="multilevel"/>
    <w:tmpl w:val="C9E882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5335BE8"/>
    <w:multiLevelType w:val="multilevel"/>
    <w:tmpl w:val="2C6A6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9753AEA"/>
    <w:multiLevelType w:val="hybridMultilevel"/>
    <w:tmpl w:val="B3AA2D8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B663540"/>
    <w:multiLevelType w:val="multilevel"/>
    <w:tmpl w:val="4648C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B746CF"/>
    <w:multiLevelType w:val="multilevel"/>
    <w:tmpl w:val="8032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94545B2"/>
    <w:multiLevelType w:val="multilevel"/>
    <w:tmpl w:val="890C251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B9D2345"/>
    <w:multiLevelType w:val="hybridMultilevel"/>
    <w:tmpl w:val="96C464D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CCF0286"/>
    <w:multiLevelType w:val="hybridMultilevel"/>
    <w:tmpl w:val="377CE090"/>
    <w:lvl w:ilvl="0" w:tplc="24F2C58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5052309C"/>
    <w:multiLevelType w:val="hybridMultilevel"/>
    <w:tmpl w:val="61AA20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52084664"/>
    <w:multiLevelType w:val="hybridMultilevel"/>
    <w:tmpl w:val="6520F994"/>
    <w:lvl w:ilvl="0" w:tplc="040C000D">
      <w:start w:val="1"/>
      <w:numFmt w:val="bullet"/>
      <w:lvlText w:val=""/>
      <w:lvlJc w:val="left"/>
      <w:pPr>
        <w:ind w:left="2130" w:hanging="360"/>
      </w:pPr>
      <w:rPr>
        <w:rFonts w:ascii="Wingdings" w:hAnsi="Wingdings" w:hint="default"/>
      </w:rPr>
    </w:lvl>
    <w:lvl w:ilvl="1" w:tplc="040C0003" w:tentative="1">
      <w:start w:val="1"/>
      <w:numFmt w:val="bullet"/>
      <w:lvlText w:val="o"/>
      <w:lvlJc w:val="left"/>
      <w:pPr>
        <w:ind w:left="2850" w:hanging="360"/>
      </w:pPr>
      <w:rPr>
        <w:rFonts w:ascii="Courier New" w:hAnsi="Courier New" w:cs="Courier New" w:hint="default"/>
      </w:rPr>
    </w:lvl>
    <w:lvl w:ilvl="2" w:tplc="040C0005" w:tentative="1">
      <w:start w:val="1"/>
      <w:numFmt w:val="bullet"/>
      <w:lvlText w:val=""/>
      <w:lvlJc w:val="left"/>
      <w:pPr>
        <w:ind w:left="3570" w:hanging="360"/>
      </w:pPr>
      <w:rPr>
        <w:rFonts w:ascii="Wingdings" w:hAnsi="Wingdings" w:hint="default"/>
      </w:rPr>
    </w:lvl>
    <w:lvl w:ilvl="3" w:tplc="040C0001" w:tentative="1">
      <w:start w:val="1"/>
      <w:numFmt w:val="bullet"/>
      <w:lvlText w:val=""/>
      <w:lvlJc w:val="left"/>
      <w:pPr>
        <w:ind w:left="4290" w:hanging="360"/>
      </w:pPr>
      <w:rPr>
        <w:rFonts w:ascii="Symbol" w:hAnsi="Symbol" w:hint="default"/>
      </w:rPr>
    </w:lvl>
    <w:lvl w:ilvl="4" w:tplc="040C0003" w:tentative="1">
      <w:start w:val="1"/>
      <w:numFmt w:val="bullet"/>
      <w:lvlText w:val="o"/>
      <w:lvlJc w:val="left"/>
      <w:pPr>
        <w:ind w:left="5010" w:hanging="360"/>
      </w:pPr>
      <w:rPr>
        <w:rFonts w:ascii="Courier New" w:hAnsi="Courier New" w:cs="Courier New" w:hint="default"/>
      </w:rPr>
    </w:lvl>
    <w:lvl w:ilvl="5" w:tplc="040C0005" w:tentative="1">
      <w:start w:val="1"/>
      <w:numFmt w:val="bullet"/>
      <w:lvlText w:val=""/>
      <w:lvlJc w:val="left"/>
      <w:pPr>
        <w:ind w:left="5730" w:hanging="360"/>
      </w:pPr>
      <w:rPr>
        <w:rFonts w:ascii="Wingdings" w:hAnsi="Wingdings" w:hint="default"/>
      </w:rPr>
    </w:lvl>
    <w:lvl w:ilvl="6" w:tplc="040C0001" w:tentative="1">
      <w:start w:val="1"/>
      <w:numFmt w:val="bullet"/>
      <w:lvlText w:val=""/>
      <w:lvlJc w:val="left"/>
      <w:pPr>
        <w:ind w:left="6450" w:hanging="360"/>
      </w:pPr>
      <w:rPr>
        <w:rFonts w:ascii="Symbol" w:hAnsi="Symbol" w:hint="default"/>
      </w:rPr>
    </w:lvl>
    <w:lvl w:ilvl="7" w:tplc="040C0003" w:tentative="1">
      <w:start w:val="1"/>
      <w:numFmt w:val="bullet"/>
      <w:lvlText w:val="o"/>
      <w:lvlJc w:val="left"/>
      <w:pPr>
        <w:ind w:left="7170" w:hanging="360"/>
      </w:pPr>
      <w:rPr>
        <w:rFonts w:ascii="Courier New" w:hAnsi="Courier New" w:cs="Courier New" w:hint="default"/>
      </w:rPr>
    </w:lvl>
    <w:lvl w:ilvl="8" w:tplc="040C0005" w:tentative="1">
      <w:start w:val="1"/>
      <w:numFmt w:val="bullet"/>
      <w:lvlText w:val=""/>
      <w:lvlJc w:val="left"/>
      <w:pPr>
        <w:ind w:left="7890" w:hanging="360"/>
      </w:pPr>
      <w:rPr>
        <w:rFonts w:ascii="Wingdings" w:hAnsi="Wingdings" w:hint="default"/>
      </w:rPr>
    </w:lvl>
  </w:abstractNum>
  <w:abstractNum w:abstractNumId="15">
    <w:nsid w:val="56902A5D"/>
    <w:multiLevelType w:val="hybridMultilevel"/>
    <w:tmpl w:val="F78A2A3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5A0E2042"/>
    <w:multiLevelType w:val="multilevel"/>
    <w:tmpl w:val="67B60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5537E18"/>
    <w:multiLevelType w:val="hybridMultilevel"/>
    <w:tmpl w:val="57443416"/>
    <w:lvl w:ilvl="0" w:tplc="040C000F">
      <w:start w:val="1"/>
      <w:numFmt w:val="decimal"/>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18">
    <w:nsid w:val="6B9454F3"/>
    <w:multiLevelType w:val="multilevel"/>
    <w:tmpl w:val="5EC8B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DC2614B"/>
    <w:multiLevelType w:val="multilevel"/>
    <w:tmpl w:val="93CC8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9"/>
  </w:num>
  <w:num w:numId="3">
    <w:abstractNumId w:val="5"/>
  </w:num>
  <w:num w:numId="4">
    <w:abstractNumId w:val="4"/>
  </w:num>
  <w:num w:numId="5">
    <w:abstractNumId w:val="6"/>
  </w:num>
  <w:num w:numId="6">
    <w:abstractNumId w:val="18"/>
  </w:num>
  <w:num w:numId="7">
    <w:abstractNumId w:val="19"/>
  </w:num>
  <w:num w:numId="8">
    <w:abstractNumId w:val="3"/>
  </w:num>
  <w:num w:numId="9">
    <w:abstractNumId w:val="8"/>
  </w:num>
  <w:num w:numId="10">
    <w:abstractNumId w:val="16"/>
  </w:num>
  <w:num w:numId="11">
    <w:abstractNumId w:val="10"/>
  </w:num>
  <w:num w:numId="12">
    <w:abstractNumId w:val="12"/>
  </w:num>
  <w:num w:numId="13">
    <w:abstractNumId w:val="17"/>
  </w:num>
  <w:num w:numId="14">
    <w:abstractNumId w:val="13"/>
  </w:num>
  <w:num w:numId="15">
    <w:abstractNumId w:val="15"/>
  </w:num>
  <w:num w:numId="16">
    <w:abstractNumId w:val="14"/>
  </w:num>
  <w:num w:numId="17">
    <w:abstractNumId w:val="2"/>
  </w:num>
  <w:num w:numId="18">
    <w:abstractNumId w:val="1"/>
  </w:num>
  <w:num w:numId="19">
    <w:abstractNumId w:val="7"/>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08C4"/>
    <w:rsid w:val="000C08C4"/>
    <w:rsid w:val="000C2100"/>
    <w:rsid w:val="000F0F28"/>
    <w:rsid w:val="001344A5"/>
    <w:rsid w:val="00177F8C"/>
    <w:rsid w:val="00194E9D"/>
    <w:rsid w:val="00196D1E"/>
    <w:rsid w:val="001C0DB4"/>
    <w:rsid w:val="001E40C5"/>
    <w:rsid w:val="001E5AF7"/>
    <w:rsid w:val="002267EE"/>
    <w:rsid w:val="002D302B"/>
    <w:rsid w:val="00301582"/>
    <w:rsid w:val="00345CD4"/>
    <w:rsid w:val="003C2C0C"/>
    <w:rsid w:val="00415986"/>
    <w:rsid w:val="004C1C98"/>
    <w:rsid w:val="004C6F9F"/>
    <w:rsid w:val="004D08AE"/>
    <w:rsid w:val="00525CF6"/>
    <w:rsid w:val="005278E6"/>
    <w:rsid w:val="005B1343"/>
    <w:rsid w:val="005C5AAF"/>
    <w:rsid w:val="005D616C"/>
    <w:rsid w:val="00606542"/>
    <w:rsid w:val="006252CD"/>
    <w:rsid w:val="0076297D"/>
    <w:rsid w:val="0077032B"/>
    <w:rsid w:val="00806AFA"/>
    <w:rsid w:val="00830894"/>
    <w:rsid w:val="00877047"/>
    <w:rsid w:val="008A5168"/>
    <w:rsid w:val="008C7A0E"/>
    <w:rsid w:val="008E238F"/>
    <w:rsid w:val="008F5C80"/>
    <w:rsid w:val="009157DF"/>
    <w:rsid w:val="0094264F"/>
    <w:rsid w:val="0094494A"/>
    <w:rsid w:val="009576A3"/>
    <w:rsid w:val="009C739A"/>
    <w:rsid w:val="00A031CB"/>
    <w:rsid w:val="00A228FF"/>
    <w:rsid w:val="00AC2D60"/>
    <w:rsid w:val="00B03B66"/>
    <w:rsid w:val="00B4124E"/>
    <w:rsid w:val="00B52E4F"/>
    <w:rsid w:val="00B65D57"/>
    <w:rsid w:val="00BC7E18"/>
    <w:rsid w:val="00BD3DAE"/>
    <w:rsid w:val="00BD3E12"/>
    <w:rsid w:val="00BF192E"/>
    <w:rsid w:val="00C17731"/>
    <w:rsid w:val="00C36B65"/>
    <w:rsid w:val="00C4093C"/>
    <w:rsid w:val="00C75A02"/>
    <w:rsid w:val="00C8519D"/>
    <w:rsid w:val="00C953CB"/>
    <w:rsid w:val="00CB3100"/>
    <w:rsid w:val="00D64B4E"/>
    <w:rsid w:val="00E12F0E"/>
    <w:rsid w:val="00E92D4B"/>
    <w:rsid w:val="00EA366B"/>
    <w:rsid w:val="00EB06AB"/>
    <w:rsid w:val="00F43847"/>
    <w:rsid w:val="00F86103"/>
    <w:rsid w:val="00F9432D"/>
    <w:rsid w:val="00FD7B9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6103"/>
    <w:rPr>
      <w:sz w:val="24"/>
      <w:szCs w:val="24"/>
    </w:rPr>
  </w:style>
  <w:style w:type="paragraph" w:styleId="Titre1">
    <w:name w:val="heading 1"/>
    <w:basedOn w:val="Normal"/>
    <w:next w:val="Normal"/>
    <w:link w:val="Titre1Car"/>
    <w:uiPriority w:val="9"/>
    <w:qFormat/>
    <w:rsid w:val="00EB06A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pPr>
      <w:spacing w:before="100" w:beforeAutospacing="1" w:after="100" w:afterAutospacing="1"/>
      <w:outlineLvl w:val="1"/>
    </w:pPr>
    <w:rPr>
      <w:rFonts w:eastAsiaTheme="minorEastAsia"/>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sonormal0">
    <w:name w:val="msonormal"/>
    <w:basedOn w:val="Normal"/>
    <w:pPr>
      <w:spacing w:before="100" w:beforeAutospacing="1" w:after="100" w:afterAutospacing="1"/>
    </w:pPr>
    <w:rPr>
      <w:rFonts w:eastAsiaTheme="minorEastAsia"/>
    </w:rPr>
  </w:style>
  <w:style w:type="character" w:customStyle="1" w:styleId="Titre2Car">
    <w:name w:val="Titre 2 Car"/>
    <w:basedOn w:val="Policepardfaut"/>
    <w:link w:val="Titre2"/>
    <w:uiPriority w:val="9"/>
    <w:semiHidden/>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pPr>
      <w:spacing w:before="100" w:beforeAutospacing="1" w:after="100" w:afterAutospacing="1"/>
    </w:pPr>
    <w:rPr>
      <w:rFonts w:eastAsiaTheme="minorEastAsia"/>
    </w:rPr>
  </w:style>
  <w:style w:type="paragraph" w:styleId="Paragraphedeliste">
    <w:name w:val="List Paragraph"/>
    <w:basedOn w:val="Normal"/>
    <w:uiPriority w:val="34"/>
    <w:qFormat/>
    <w:rsid w:val="000C08C4"/>
    <w:pPr>
      <w:ind w:left="720"/>
      <w:contextualSpacing/>
    </w:pPr>
    <w:rPr>
      <w:rFonts w:eastAsiaTheme="minorEastAsia"/>
    </w:rPr>
  </w:style>
  <w:style w:type="table" w:styleId="Grilledutableau">
    <w:name w:val="Table Grid"/>
    <w:basedOn w:val="TableauNormal"/>
    <w:uiPriority w:val="59"/>
    <w:rsid w:val="008A516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EB06AB"/>
    <w:rPr>
      <w:rFonts w:asciiTheme="majorHAnsi" w:eastAsiaTheme="majorEastAsia" w:hAnsiTheme="majorHAnsi" w:cstheme="majorBidi"/>
      <w:color w:val="2F5496" w:themeColor="accent1" w:themeShade="BF"/>
      <w:sz w:val="32"/>
      <w:szCs w:val="32"/>
    </w:rPr>
  </w:style>
  <w:style w:type="character" w:styleId="lev">
    <w:name w:val="Strong"/>
    <w:basedOn w:val="Policepardfaut"/>
    <w:uiPriority w:val="22"/>
    <w:qFormat/>
    <w:rsid w:val="00EB06AB"/>
    <w:rPr>
      <w:b/>
      <w:bCs/>
    </w:rPr>
  </w:style>
  <w:style w:type="paragraph" w:styleId="Sansinterligne">
    <w:name w:val="No Spacing"/>
    <w:uiPriority w:val="1"/>
    <w:qFormat/>
    <w:rsid w:val="00E12F0E"/>
    <w:rPr>
      <w:rFonts w:ascii="Calibri" w:eastAsia="Calibri" w:hAnsi="Calibri"/>
      <w:sz w:val="22"/>
      <w:szCs w:val="22"/>
      <w:lang w:eastAsia="en-US"/>
    </w:rPr>
  </w:style>
  <w:style w:type="paragraph" w:styleId="Pieddepage">
    <w:name w:val="footer"/>
    <w:basedOn w:val="Normal"/>
    <w:link w:val="PieddepageCar"/>
    <w:uiPriority w:val="99"/>
    <w:unhideWhenUsed/>
    <w:rsid w:val="001E5AF7"/>
    <w:pPr>
      <w:tabs>
        <w:tab w:val="center" w:pos="4536"/>
        <w:tab w:val="right" w:pos="9072"/>
      </w:tabs>
    </w:pPr>
  </w:style>
  <w:style w:type="character" w:customStyle="1" w:styleId="PieddepageCar">
    <w:name w:val="Pied de page Car"/>
    <w:basedOn w:val="Policepardfaut"/>
    <w:link w:val="Pieddepage"/>
    <w:uiPriority w:val="99"/>
    <w:rsid w:val="001E5AF7"/>
    <w:rPr>
      <w:sz w:val="24"/>
      <w:szCs w:val="24"/>
    </w:rPr>
  </w:style>
  <w:style w:type="character" w:styleId="Numrodepage">
    <w:name w:val="page number"/>
    <w:basedOn w:val="Policepardfaut"/>
    <w:uiPriority w:val="99"/>
    <w:semiHidden/>
    <w:unhideWhenUsed/>
    <w:rsid w:val="001E5AF7"/>
  </w:style>
  <w:style w:type="paragraph" w:styleId="En-tte">
    <w:name w:val="header"/>
    <w:basedOn w:val="Normal"/>
    <w:link w:val="En-tteCar"/>
    <w:uiPriority w:val="99"/>
    <w:unhideWhenUsed/>
    <w:rsid w:val="001E5AF7"/>
    <w:pPr>
      <w:tabs>
        <w:tab w:val="center" w:pos="4536"/>
        <w:tab w:val="right" w:pos="9072"/>
      </w:tabs>
    </w:pPr>
  </w:style>
  <w:style w:type="character" w:customStyle="1" w:styleId="En-tteCar">
    <w:name w:val="En-tête Car"/>
    <w:basedOn w:val="Policepardfaut"/>
    <w:link w:val="En-tte"/>
    <w:uiPriority w:val="99"/>
    <w:rsid w:val="001E5AF7"/>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6103"/>
    <w:rPr>
      <w:sz w:val="24"/>
      <w:szCs w:val="24"/>
    </w:rPr>
  </w:style>
  <w:style w:type="paragraph" w:styleId="Titre1">
    <w:name w:val="heading 1"/>
    <w:basedOn w:val="Normal"/>
    <w:next w:val="Normal"/>
    <w:link w:val="Titre1Car"/>
    <w:uiPriority w:val="9"/>
    <w:qFormat/>
    <w:rsid w:val="00EB06AB"/>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pPr>
      <w:spacing w:before="100" w:beforeAutospacing="1" w:after="100" w:afterAutospacing="1"/>
      <w:outlineLvl w:val="1"/>
    </w:pPr>
    <w:rPr>
      <w:rFonts w:eastAsiaTheme="minorEastAsia"/>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sonormal0">
    <w:name w:val="msonormal"/>
    <w:basedOn w:val="Normal"/>
    <w:pPr>
      <w:spacing w:before="100" w:beforeAutospacing="1" w:after="100" w:afterAutospacing="1"/>
    </w:pPr>
    <w:rPr>
      <w:rFonts w:eastAsiaTheme="minorEastAsia"/>
    </w:rPr>
  </w:style>
  <w:style w:type="character" w:customStyle="1" w:styleId="Titre2Car">
    <w:name w:val="Titre 2 Car"/>
    <w:basedOn w:val="Policepardfaut"/>
    <w:link w:val="Titre2"/>
    <w:uiPriority w:val="9"/>
    <w:semiHidden/>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unhideWhenUsed/>
    <w:pPr>
      <w:spacing w:before="100" w:beforeAutospacing="1" w:after="100" w:afterAutospacing="1"/>
    </w:pPr>
    <w:rPr>
      <w:rFonts w:eastAsiaTheme="minorEastAsia"/>
    </w:rPr>
  </w:style>
  <w:style w:type="paragraph" w:styleId="Paragraphedeliste">
    <w:name w:val="List Paragraph"/>
    <w:basedOn w:val="Normal"/>
    <w:uiPriority w:val="34"/>
    <w:qFormat/>
    <w:rsid w:val="000C08C4"/>
    <w:pPr>
      <w:ind w:left="720"/>
      <w:contextualSpacing/>
    </w:pPr>
    <w:rPr>
      <w:rFonts w:eastAsiaTheme="minorEastAsia"/>
    </w:rPr>
  </w:style>
  <w:style w:type="table" w:styleId="Grilledutableau">
    <w:name w:val="Table Grid"/>
    <w:basedOn w:val="TableauNormal"/>
    <w:uiPriority w:val="59"/>
    <w:rsid w:val="008A516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EB06AB"/>
    <w:rPr>
      <w:rFonts w:asciiTheme="majorHAnsi" w:eastAsiaTheme="majorEastAsia" w:hAnsiTheme="majorHAnsi" w:cstheme="majorBidi"/>
      <w:color w:val="2F5496" w:themeColor="accent1" w:themeShade="BF"/>
      <w:sz w:val="32"/>
      <w:szCs w:val="32"/>
    </w:rPr>
  </w:style>
  <w:style w:type="character" w:styleId="lev">
    <w:name w:val="Strong"/>
    <w:basedOn w:val="Policepardfaut"/>
    <w:uiPriority w:val="22"/>
    <w:qFormat/>
    <w:rsid w:val="00EB06AB"/>
    <w:rPr>
      <w:b/>
      <w:bCs/>
    </w:rPr>
  </w:style>
  <w:style w:type="paragraph" w:styleId="Sansinterligne">
    <w:name w:val="No Spacing"/>
    <w:uiPriority w:val="1"/>
    <w:qFormat/>
    <w:rsid w:val="00E12F0E"/>
    <w:rPr>
      <w:rFonts w:ascii="Calibri" w:eastAsia="Calibri" w:hAnsi="Calibri"/>
      <w:sz w:val="22"/>
      <w:szCs w:val="22"/>
      <w:lang w:eastAsia="en-US"/>
    </w:rPr>
  </w:style>
  <w:style w:type="paragraph" w:styleId="Pieddepage">
    <w:name w:val="footer"/>
    <w:basedOn w:val="Normal"/>
    <w:link w:val="PieddepageCar"/>
    <w:uiPriority w:val="99"/>
    <w:unhideWhenUsed/>
    <w:rsid w:val="001E5AF7"/>
    <w:pPr>
      <w:tabs>
        <w:tab w:val="center" w:pos="4536"/>
        <w:tab w:val="right" w:pos="9072"/>
      </w:tabs>
    </w:pPr>
  </w:style>
  <w:style w:type="character" w:customStyle="1" w:styleId="PieddepageCar">
    <w:name w:val="Pied de page Car"/>
    <w:basedOn w:val="Policepardfaut"/>
    <w:link w:val="Pieddepage"/>
    <w:uiPriority w:val="99"/>
    <w:rsid w:val="001E5AF7"/>
    <w:rPr>
      <w:sz w:val="24"/>
      <w:szCs w:val="24"/>
    </w:rPr>
  </w:style>
  <w:style w:type="character" w:styleId="Numrodepage">
    <w:name w:val="page number"/>
    <w:basedOn w:val="Policepardfaut"/>
    <w:uiPriority w:val="99"/>
    <w:semiHidden/>
    <w:unhideWhenUsed/>
    <w:rsid w:val="001E5AF7"/>
  </w:style>
  <w:style w:type="paragraph" w:styleId="En-tte">
    <w:name w:val="header"/>
    <w:basedOn w:val="Normal"/>
    <w:link w:val="En-tteCar"/>
    <w:uiPriority w:val="99"/>
    <w:unhideWhenUsed/>
    <w:rsid w:val="001E5AF7"/>
    <w:pPr>
      <w:tabs>
        <w:tab w:val="center" w:pos="4536"/>
        <w:tab w:val="right" w:pos="9072"/>
      </w:tabs>
    </w:pPr>
  </w:style>
  <w:style w:type="character" w:customStyle="1" w:styleId="En-tteCar">
    <w:name w:val="En-tête Car"/>
    <w:basedOn w:val="Policepardfaut"/>
    <w:link w:val="En-tte"/>
    <w:uiPriority w:val="99"/>
    <w:rsid w:val="001E5AF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1110072">
      <w:bodyDiv w:val="1"/>
      <w:marLeft w:val="0"/>
      <w:marRight w:val="0"/>
      <w:marTop w:val="0"/>
      <w:marBottom w:val="0"/>
      <w:divBdr>
        <w:top w:val="none" w:sz="0" w:space="0" w:color="auto"/>
        <w:left w:val="none" w:sz="0" w:space="0" w:color="auto"/>
        <w:bottom w:val="none" w:sz="0" w:space="0" w:color="auto"/>
        <w:right w:val="none" w:sz="0" w:space="0" w:color="auto"/>
      </w:divBdr>
    </w:div>
    <w:div w:id="820659403">
      <w:bodyDiv w:val="1"/>
      <w:marLeft w:val="0"/>
      <w:marRight w:val="0"/>
      <w:marTop w:val="0"/>
      <w:marBottom w:val="0"/>
      <w:divBdr>
        <w:top w:val="none" w:sz="0" w:space="0" w:color="auto"/>
        <w:left w:val="none" w:sz="0" w:space="0" w:color="auto"/>
        <w:bottom w:val="none" w:sz="0" w:space="0" w:color="auto"/>
        <w:right w:val="none" w:sz="0" w:space="0" w:color="auto"/>
      </w:divBdr>
      <w:divsChild>
        <w:div w:id="1955987614">
          <w:marLeft w:val="0"/>
          <w:marRight w:val="0"/>
          <w:marTop w:val="0"/>
          <w:marBottom w:val="0"/>
          <w:divBdr>
            <w:top w:val="none" w:sz="0" w:space="0" w:color="auto"/>
            <w:left w:val="none" w:sz="0" w:space="0" w:color="auto"/>
            <w:bottom w:val="none" w:sz="0" w:space="0" w:color="auto"/>
            <w:right w:val="none" w:sz="0" w:space="0" w:color="auto"/>
          </w:divBdr>
          <w:divsChild>
            <w:div w:id="1368676378">
              <w:marLeft w:val="0"/>
              <w:marRight w:val="0"/>
              <w:marTop w:val="0"/>
              <w:marBottom w:val="0"/>
              <w:divBdr>
                <w:top w:val="none" w:sz="0" w:space="0" w:color="auto"/>
                <w:left w:val="none" w:sz="0" w:space="0" w:color="auto"/>
                <w:bottom w:val="none" w:sz="0" w:space="0" w:color="auto"/>
                <w:right w:val="none" w:sz="0" w:space="0" w:color="auto"/>
              </w:divBdr>
              <w:divsChild>
                <w:div w:id="170603285">
                  <w:marLeft w:val="0"/>
                  <w:marRight w:val="0"/>
                  <w:marTop w:val="0"/>
                  <w:marBottom w:val="0"/>
                  <w:divBdr>
                    <w:top w:val="none" w:sz="0" w:space="0" w:color="auto"/>
                    <w:left w:val="none" w:sz="0" w:space="0" w:color="auto"/>
                    <w:bottom w:val="none" w:sz="0" w:space="0" w:color="auto"/>
                    <w:right w:val="none" w:sz="0" w:space="0" w:color="auto"/>
                  </w:divBdr>
                  <w:divsChild>
                    <w:div w:id="438455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1065082">
      <w:bodyDiv w:val="1"/>
      <w:marLeft w:val="0"/>
      <w:marRight w:val="0"/>
      <w:marTop w:val="0"/>
      <w:marBottom w:val="0"/>
      <w:divBdr>
        <w:top w:val="none" w:sz="0" w:space="0" w:color="auto"/>
        <w:left w:val="none" w:sz="0" w:space="0" w:color="auto"/>
        <w:bottom w:val="none" w:sz="0" w:space="0" w:color="auto"/>
        <w:right w:val="none" w:sz="0" w:space="0" w:color="auto"/>
      </w:divBdr>
    </w:div>
    <w:div w:id="989744985">
      <w:bodyDiv w:val="1"/>
      <w:marLeft w:val="0"/>
      <w:marRight w:val="0"/>
      <w:marTop w:val="0"/>
      <w:marBottom w:val="0"/>
      <w:divBdr>
        <w:top w:val="none" w:sz="0" w:space="0" w:color="auto"/>
        <w:left w:val="none" w:sz="0" w:space="0" w:color="auto"/>
        <w:bottom w:val="none" w:sz="0" w:space="0" w:color="auto"/>
        <w:right w:val="none" w:sz="0" w:space="0" w:color="auto"/>
      </w:divBdr>
      <w:divsChild>
        <w:div w:id="662899014">
          <w:marLeft w:val="0"/>
          <w:marRight w:val="0"/>
          <w:marTop w:val="0"/>
          <w:marBottom w:val="0"/>
          <w:divBdr>
            <w:top w:val="none" w:sz="0" w:space="0" w:color="auto"/>
            <w:left w:val="none" w:sz="0" w:space="0" w:color="auto"/>
            <w:bottom w:val="none" w:sz="0" w:space="0" w:color="auto"/>
            <w:right w:val="none" w:sz="0" w:space="0" w:color="auto"/>
          </w:divBdr>
          <w:divsChild>
            <w:div w:id="2066485053">
              <w:marLeft w:val="0"/>
              <w:marRight w:val="0"/>
              <w:marTop w:val="0"/>
              <w:marBottom w:val="0"/>
              <w:divBdr>
                <w:top w:val="none" w:sz="0" w:space="0" w:color="auto"/>
                <w:left w:val="none" w:sz="0" w:space="0" w:color="auto"/>
                <w:bottom w:val="none" w:sz="0" w:space="0" w:color="auto"/>
                <w:right w:val="none" w:sz="0" w:space="0" w:color="auto"/>
              </w:divBdr>
              <w:divsChild>
                <w:div w:id="120332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910668">
      <w:bodyDiv w:val="1"/>
      <w:marLeft w:val="0"/>
      <w:marRight w:val="0"/>
      <w:marTop w:val="0"/>
      <w:marBottom w:val="0"/>
      <w:divBdr>
        <w:top w:val="none" w:sz="0" w:space="0" w:color="auto"/>
        <w:left w:val="none" w:sz="0" w:space="0" w:color="auto"/>
        <w:bottom w:val="none" w:sz="0" w:space="0" w:color="auto"/>
        <w:right w:val="none" w:sz="0" w:space="0" w:color="auto"/>
      </w:divBdr>
      <w:divsChild>
        <w:div w:id="824400552">
          <w:marLeft w:val="0"/>
          <w:marRight w:val="0"/>
          <w:marTop w:val="0"/>
          <w:marBottom w:val="0"/>
          <w:divBdr>
            <w:top w:val="none" w:sz="0" w:space="0" w:color="auto"/>
            <w:left w:val="none" w:sz="0" w:space="0" w:color="auto"/>
            <w:bottom w:val="none" w:sz="0" w:space="0" w:color="auto"/>
            <w:right w:val="none" w:sz="0" w:space="0" w:color="auto"/>
          </w:divBdr>
          <w:divsChild>
            <w:div w:id="1823813169">
              <w:marLeft w:val="0"/>
              <w:marRight w:val="0"/>
              <w:marTop w:val="0"/>
              <w:marBottom w:val="0"/>
              <w:divBdr>
                <w:top w:val="none" w:sz="0" w:space="0" w:color="auto"/>
                <w:left w:val="none" w:sz="0" w:space="0" w:color="auto"/>
                <w:bottom w:val="none" w:sz="0" w:space="0" w:color="auto"/>
                <w:right w:val="none" w:sz="0" w:space="0" w:color="auto"/>
              </w:divBdr>
              <w:divsChild>
                <w:div w:id="520167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encoding w:val="unicod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5.jpeg"/><Relationship Id="rId18" Type="http://schemas.openxmlformats.org/officeDocument/2006/relationships/image" Target="file:///G:\J%20LURCAT%202017-2018\A%20faire\EP1%20ET%20EP2\SUJET%20EP1\pince_coupante.jpg" TargetMode="External"/><Relationship Id="rId26" Type="http://schemas.openxmlformats.org/officeDocument/2006/relationships/image" Target="media/image14.jpeg"/><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7.jpeg"/><Relationship Id="rId25"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file:///G:\J%20LURCAT%202017-2018\A%20faire\EP1%20ET%20EP2\SUJET%20EP1\scie_cloche.jpg" TargetMode="External"/><Relationship Id="rId20" Type="http://schemas.openxmlformats.org/officeDocument/2006/relationships/image" Target="media/image9.pn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file:///G:\J%20LURCAT%202017-2018\A%20faire\EP1%20ET%20EP2\SUJET%20EP1\pince_mulit.jpg" TargetMode="External"/><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file:///G:\J%20LURCAT%202017-2018\A%20faire\EP1%20ET%20EP2\SUJET%20EP1\pince_denud.jpg" TargetMode="External"/><Relationship Id="rId22" Type="http://schemas.openxmlformats.org/officeDocument/2006/relationships/image" Target="file:///G:\J%20LURCAT%202017-2018\A%20faire\EP1%20ET%20EP2\SUJET%20EP1\marteau.jpg" TargetMode="External"/><Relationship Id="rId27" Type="http://schemas.openxmlformats.org/officeDocument/2006/relationships/image" Target="media/image15.jpeg"/><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1539</Words>
  <Characters>8466</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9986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BRAHIM AMIRI</dc:creator>
  <cp:keywords/>
  <dc:description/>
  <cp:lastModifiedBy>Jean-Francois</cp:lastModifiedBy>
  <cp:revision>4</cp:revision>
  <dcterms:created xsi:type="dcterms:W3CDTF">2018-07-03T07:37:00Z</dcterms:created>
  <dcterms:modified xsi:type="dcterms:W3CDTF">2018-07-09T07:06:00Z</dcterms:modified>
</cp:coreProperties>
</file>