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76AF" w:rsidRPr="009C517F" w:rsidRDefault="00012EB0">
      <w:pPr>
        <w:pStyle w:val="Titre2"/>
        <w:jc w:val="center"/>
        <w:rPr>
          <w:rFonts w:ascii="Arial" w:eastAsia="Times New Roman" w:hAnsi="Arial" w:cs="Arial"/>
          <w:sz w:val="24"/>
          <w:szCs w:val="24"/>
        </w:rPr>
      </w:pPr>
      <w:r>
        <w:rPr>
          <w:rFonts w:ascii="Arial" w:eastAsia="Times New Roman" w:hAnsi="Arial" w:cs="Arial"/>
          <w:sz w:val="24"/>
          <w:szCs w:val="24"/>
        </w:rPr>
        <w:t>ACTIVITE 5</w:t>
      </w:r>
      <w:r w:rsidR="0024547E" w:rsidRPr="009C517F">
        <w:rPr>
          <w:rFonts w:ascii="Arial" w:eastAsia="Times New Roman" w:hAnsi="Arial" w:cs="Arial"/>
          <w:sz w:val="24"/>
          <w:szCs w:val="24"/>
        </w:rPr>
        <w:t xml:space="preserve"> : Réalisation l'installation électrique d'un c</w:t>
      </w:r>
      <w:r w:rsidR="009676AF" w:rsidRPr="009C517F">
        <w:rPr>
          <w:rFonts w:ascii="Arial" w:eastAsia="Times New Roman" w:hAnsi="Arial" w:cs="Arial"/>
          <w:sz w:val="24"/>
          <w:szCs w:val="24"/>
        </w:rPr>
        <w:t>onvoyeur industriel - ISO 50001</w:t>
      </w:r>
    </w:p>
    <w:p w:rsidR="00516041" w:rsidRPr="009C517F" w:rsidRDefault="009676AF">
      <w:pPr>
        <w:pStyle w:val="Titre2"/>
        <w:jc w:val="center"/>
        <w:rPr>
          <w:rFonts w:ascii="Arial" w:eastAsia="Times New Roman" w:hAnsi="Arial" w:cs="Arial"/>
          <w:sz w:val="24"/>
          <w:szCs w:val="24"/>
        </w:rPr>
      </w:pPr>
      <w:r w:rsidRPr="009C517F">
        <w:rPr>
          <w:rFonts w:ascii="Arial" w:eastAsia="Times New Roman" w:hAnsi="Arial" w:cs="Arial"/>
          <w:sz w:val="24"/>
          <w:szCs w:val="24"/>
        </w:rPr>
        <w:t>D</w:t>
      </w:r>
      <w:r w:rsidR="0024547E" w:rsidRPr="009C517F">
        <w:rPr>
          <w:rFonts w:ascii="Arial" w:eastAsia="Times New Roman" w:hAnsi="Arial" w:cs="Arial"/>
          <w:sz w:val="24"/>
          <w:szCs w:val="24"/>
        </w:rPr>
        <w:t>urée</w:t>
      </w:r>
      <w:r w:rsidRPr="009C517F">
        <w:rPr>
          <w:rFonts w:ascii="Arial" w:eastAsia="Times New Roman" w:hAnsi="Arial" w:cs="Arial"/>
          <w:sz w:val="24"/>
          <w:szCs w:val="24"/>
        </w:rPr>
        <w:t xml:space="preserve"> </w:t>
      </w:r>
      <w:r w:rsidR="0024547E" w:rsidRPr="009C517F">
        <w:rPr>
          <w:rFonts w:ascii="Arial" w:eastAsia="Times New Roman" w:hAnsi="Arial" w:cs="Arial"/>
          <w:sz w:val="24"/>
          <w:szCs w:val="24"/>
        </w:rPr>
        <w:t>: 6h</w:t>
      </w:r>
    </w:p>
    <w:p w:rsidR="00516041" w:rsidRPr="009C517F" w:rsidRDefault="0024547E">
      <w:pPr>
        <w:pStyle w:val="NormalWeb"/>
        <w:jc w:val="center"/>
        <w:rPr>
          <w:rFonts w:ascii="Arial" w:hAnsi="Arial" w:cs="Arial"/>
        </w:rPr>
      </w:pPr>
      <w:r w:rsidRPr="009C517F">
        <w:rPr>
          <w:rFonts w:ascii="Arial" w:hAnsi="Arial" w:cs="Arial"/>
        </w:rPr>
        <w:t xml:space="preserve">Nature de </w:t>
      </w:r>
      <w:r w:rsidR="00012EB0">
        <w:rPr>
          <w:rFonts w:ascii="Arial" w:hAnsi="Arial" w:cs="Arial"/>
        </w:rPr>
        <w:t>l’évaluation</w:t>
      </w:r>
      <w:r w:rsidRPr="009C517F">
        <w:rPr>
          <w:rFonts w:ascii="Arial" w:hAnsi="Arial" w:cs="Arial"/>
        </w:rPr>
        <w:t xml:space="preserve"> : Formative</w:t>
      </w: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7370"/>
        <w:gridCol w:w="567"/>
        <w:gridCol w:w="2529"/>
      </w:tblGrid>
      <w:tr w:rsidR="00012EB0" w:rsidRPr="009C517F" w:rsidTr="00012EB0">
        <w:trPr>
          <w:tblCellSpacing w:w="0" w:type="dxa"/>
        </w:trPr>
        <w:tc>
          <w:tcPr>
            <w:tcW w:w="3521" w:type="pct"/>
            <w:shd w:val="clear" w:color="auto" w:fill="006978"/>
            <w:vAlign w:val="center"/>
            <w:hideMark/>
          </w:tcPr>
          <w:p w:rsidR="00012EB0" w:rsidRPr="009C517F" w:rsidRDefault="00012EB0">
            <w:pPr>
              <w:rPr>
                <w:rFonts w:ascii="Arial" w:eastAsia="Times New Roman" w:hAnsi="Arial" w:cs="Arial"/>
              </w:rPr>
            </w:pPr>
            <w:r w:rsidRPr="009C517F">
              <w:rPr>
                <w:rFonts w:ascii="Arial" w:eastAsia="Times New Roman" w:hAnsi="Arial" w:cs="Arial"/>
                <w:b/>
                <w:bCs/>
                <w:color w:val="FFFFFF"/>
              </w:rPr>
              <w:t>Description du contexte/Mise en situation professionnelle</w:t>
            </w:r>
          </w:p>
        </w:tc>
        <w:tc>
          <w:tcPr>
            <w:tcW w:w="271" w:type="pct"/>
            <w:shd w:val="clear" w:color="auto" w:fill="006978"/>
            <w:vAlign w:val="center"/>
          </w:tcPr>
          <w:p w:rsidR="00012EB0" w:rsidRPr="009C517F" w:rsidRDefault="00012EB0" w:rsidP="00012EB0">
            <w:pPr>
              <w:rPr>
                <w:rFonts w:ascii="Arial" w:eastAsia="Times New Roman" w:hAnsi="Arial" w:cs="Arial"/>
              </w:rPr>
            </w:pPr>
          </w:p>
        </w:tc>
        <w:tc>
          <w:tcPr>
            <w:tcW w:w="1208" w:type="pct"/>
            <w:shd w:val="clear" w:color="auto" w:fill="006978"/>
            <w:vAlign w:val="center"/>
            <w:hideMark/>
          </w:tcPr>
          <w:p w:rsidR="00012EB0" w:rsidRPr="009C517F" w:rsidRDefault="00012EB0">
            <w:pPr>
              <w:rPr>
                <w:rFonts w:ascii="Arial" w:eastAsia="Times New Roman" w:hAnsi="Arial" w:cs="Arial"/>
              </w:rPr>
            </w:pPr>
            <w:r w:rsidRPr="009C517F">
              <w:rPr>
                <w:rFonts w:ascii="Arial" w:eastAsia="Times New Roman" w:hAnsi="Arial" w:cs="Arial"/>
                <w:b/>
                <w:bCs/>
                <w:color w:val="FFFFFF"/>
              </w:rPr>
              <w:t>Secteurs d'activité</w:t>
            </w:r>
          </w:p>
        </w:tc>
      </w:tr>
      <w:tr w:rsidR="00012EB0" w:rsidRPr="009C517F" w:rsidTr="00012EB0">
        <w:trPr>
          <w:tblCellSpacing w:w="0" w:type="dxa"/>
        </w:trPr>
        <w:tc>
          <w:tcPr>
            <w:tcW w:w="3521" w:type="pct"/>
            <w:tcBorders>
              <w:top w:val="nil"/>
              <w:left w:val="nil"/>
              <w:bottom w:val="nil"/>
            </w:tcBorders>
            <w:tcMar>
              <w:top w:w="0" w:type="dxa"/>
              <w:left w:w="0" w:type="dxa"/>
              <w:bottom w:w="0" w:type="dxa"/>
              <w:right w:w="0" w:type="dxa"/>
            </w:tcMar>
            <w:vAlign w:val="center"/>
            <w:hideMark/>
          </w:tcPr>
          <w:p w:rsidR="00012EB0" w:rsidRDefault="00012EB0">
            <w:pPr>
              <w:rPr>
                <w:rFonts w:ascii="Arial" w:eastAsia="Times New Roman" w:hAnsi="Arial" w:cs="Arial"/>
              </w:rPr>
            </w:pP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7370"/>
            </w:tblGrid>
            <w:tr w:rsidR="00012EB0" w:rsidTr="00012EB0">
              <w:trPr>
                <w:tblCellSpacing w:w="0" w:type="dxa"/>
              </w:trPr>
              <w:tc>
                <w:tcPr>
                  <w:tcW w:w="5000" w:type="pct"/>
                  <w:tcMar>
                    <w:top w:w="0" w:type="dxa"/>
                    <w:left w:w="0" w:type="dxa"/>
                    <w:bottom w:w="0" w:type="dxa"/>
                    <w:right w:w="0" w:type="dxa"/>
                  </w:tcMar>
                  <w:vAlign w:val="center"/>
                </w:tcPr>
                <w:p w:rsidR="00012EB0" w:rsidRDefault="00012EB0" w:rsidP="00CD6F18">
                  <w:pPr>
                    <w:rPr>
                      <w:rFonts w:ascii="Arial" w:eastAsia="Times New Roman" w:hAnsi="Arial" w:cs="Arial"/>
                    </w:rPr>
                  </w:pPr>
                  <w:bookmarkStart w:id="0" w:name="_GoBack" w:colFirst="0" w:colLast="0"/>
                </w:p>
                <w:p w:rsidR="00012EB0" w:rsidRPr="006559BE" w:rsidRDefault="00012EB0" w:rsidP="00CD6F18">
                  <w:pPr>
                    <w:autoSpaceDE w:val="0"/>
                    <w:autoSpaceDN w:val="0"/>
                    <w:adjustRightInd w:val="0"/>
                    <w:spacing w:after="240" w:line="280" w:lineRule="atLeast"/>
                    <w:jc w:val="both"/>
                    <w:rPr>
                      <w:rFonts w:ascii="Arial" w:eastAsia="Times New Roman" w:hAnsi="Arial" w:cs="Arial"/>
                    </w:rPr>
                  </w:pPr>
                  <w:r w:rsidRPr="006559BE">
                    <w:rPr>
                      <w:rFonts w:ascii="Arial" w:eastAsia="Times New Roman" w:hAnsi="Arial" w:cs="Arial"/>
                    </w:rPr>
                    <w:t xml:space="preserve">Vous êtes salarié de l'entreprise « LURCAT - ELEC ». Un industriel souhaite équiper l’ensemble de ces convoyeurs industriels de variateurs de vitesse. Il demande à votre entreprise de réfléchir aux gains potentiels que l’on peut réaliser sur un tel équipement. </w:t>
                  </w:r>
                </w:p>
                <w:p w:rsidR="00012EB0" w:rsidRPr="006559BE" w:rsidRDefault="00012EB0" w:rsidP="00CD6F18">
                  <w:pPr>
                    <w:autoSpaceDE w:val="0"/>
                    <w:autoSpaceDN w:val="0"/>
                    <w:adjustRightInd w:val="0"/>
                    <w:spacing w:after="240" w:line="280" w:lineRule="atLeast"/>
                    <w:jc w:val="both"/>
                    <w:rPr>
                      <w:rFonts w:ascii="Times" w:eastAsia="Times New Roman" w:hAnsi="Times" w:cs="Times"/>
                      <w:color w:val="000000"/>
                    </w:rPr>
                  </w:pPr>
                  <w:r w:rsidRPr="006559BE">
                    <w:rPr>
                      <w:rFonts w:ascii="Arial" w:eastAsia="Times New Roman" w:hAnsi="Arial" w:cs="Arial"/>
                    </w:rPr>
                    <w:t>Afin d’améliorer son image et conquérir de nouveaux marchés, le client souhaite s’engager dans le processus de l’ISO 50001</w:t>
                  </w:r>
                  <w:r>
                    <w:rPr>
                      <w:rFonts w:ascii="Arial" w:eastAsia="Times New Roman" w:hAnsi="Arial" w:cs="Arial"/>
                    </w:rPr>
                    <w:t xml:space="preserve">. </w:t>
                  </w:r>
                </w:p>
                <w:p w:rsidR="00012EB0" w:rsidRDefault="00012EB0" w:rsidP="00CD6F18">
                  <w:pPr>
                    <w:jc w:val="both"/>
                    <w:rPr>
                      <w:rFonts w:ascii="Arial" w:eastAsia="Times New Roman" w:hAnsi="Arial" w:cs="Arial"/>
                    </w:rPr>
                  </w:pPr>
                </w:p>
                <w:p w:rsidR="00012EB0" w:rsidRDefault="00012EB0" w:rsidP="00CD6F18">
                  <w:pPr>
                    <w:jc w:val="both"/>
                    <w:rPr>
                      <w:rFonts w:ascii="Arial" w:eastAsia="Times New Roman" w:hAnsi="Arial" w:cs="Arial"/>
                    </w:rPr>
                  </w:pPr>
                  <w:r>
                    <w:rPr>
                      <w:rFonts w:ascii="Arial" w:eastAsia="Times New Roman" w:hAnsi="Arial" w:cs="Arial"/>
                    </w:rPr>
                    <w:t>Votre employeur vous charge :</w:t>
                  </w:r>
                </w:p>
                <w:p w:rsidR="00012EB0" w:rsidRDefault="00012EB0" w:rsidP="00CD6F18">
                  <w:pPr>
                    <w:pStyle w:val="Paragraphedeliste"/>
                    <w:numPr>
                      <w:ilvl w:val="0"/>
                      <w:numId w:val="21"/>
                    </w:numPr>
                    <w:jc w:val="both"/>
                    <w:rPr>
                      <w:rFonts w:ascii="Arial" w:hAnsi="Arial" w:cs="Arial"/>
                    </w:rPr>
                  </w:pPr>
                  <w:r>
                    <w:rPr>
                      <w:rFonts w:ascii="Arial" w:hAnsi="Arial" w:cs="Arial"/>
                    </w:rPr>
                    <w:t xml:space="preserve">D'effectuer les mesures énergétiques sur le site industriel ; </w:t>
                  </w:r>
                </w:p>
                <w:p w:rsidR="00012EB0" w:rsidRDefault="00012EB0" w:rsidP="00CD6F18">
                  <w:pPr>
                    <w:pStyle w:val="Paragraphedeliste"/>
                    <w:numPr>
                      <w:ilvl w:val="0"/>
                      <w:numId w:val="21"/>
                    </w:numPr>
                    <w:jc w:val="both"/>
                    <w:rPr>
                      <w:rFonts w:ascii="Arial" w:hAnsi="Arial" w:cs="Arial"/>
                    </w:rPr>
                  </w:pPr>
                  <w:r>
                    <w:rPr>
                      <w:rFonts w:ascii="Arial" w:hAnsi="Arial" w:cs="Arial"/>
                    </w:rPr>
                    <w:t xml:space="preserve">De réaliser une solution avec variateur de vitesse ; </w:t>
                  </w:r>
                </w:p>
                <w:p w:rsidR="00012EB0" w:rsidRDefault="00012EB0" w:rsidP="00CD6F18">
                  <w:pPr>
                    <w:pStyle w:val="Paragraphedeliste"/>
                    <w:numPr>
                      <w:ilvl w:val="0"/>
                      <w:numId w:val="21"/>
                    </w:numPr>
                    <w:jc w:val="both"/>
                    <w:rPr>
                      <w:rFonts w:ascii="Arial" w:hAnsi="Arial" w:cs="Arial"/>
                    </w:rPr>
                  </w:pPr>
                  <w:r>
                    <w:rPr>
                      <w:rFonts w:ascii="Arial" w:hAnsi="Arial" w:cs="Arial"/>
                    </w:rPr>
                    <w:t>De faire une comparaison énergétique entre les deux solutions.</w:t>
                  </w:r>
                </w:p>
              </w:tc>
            </w:tr>
            <w:bookmarkEnd w:id="0"/>
          </w:tbl>
          <w:p w:rsidR="00012EB0" w:rsidRPr="009C517F" w:rsidRDefault="00012EB0" w:rsidP="00CD6F18">
            <w:pPr>
              <w:pStyle w:val="Paragraphedeliste"/>
              <w:ind w:left="0"/>
              <w:jc w:val="both"/>
              <w:rPr>
                <w:rFonts w:ascii="Arial" w:hAnsi="Arial" w:cs="Arial"/>
              </w:rPr>
            </w:pPr>
          </w:p>
        </w:tc>
        <w:tc>
          <w:tcPr>
            <w:tcW w:w="271" w:type="pct"/>
            <w:tcBorders>
              <w:top w:val="nil"/>
              <w:bottom w:val="nil"/>
            </w:tcBorders>
            <w:vAlign w:val="center"/>
          </w:tcPr>
          <w:p w:rsidR="00012EB0" w:rsidRDefault="00012EB0">
            <w:pPr>
              <w:rPr>
                <w:rFonts w:ascii="Arial" w:eastAsia="Times New Roman" w:hAnsi="Arial" w:cs="Arial"/>
              </w:rPr>
            </w:pPr>
          </w:p>
          <w:p w:rsidR="00012EB0" w:rsidRPr="009C517F" w:rsidRDefault="00012EB0" w:rsidP="00CD6F18">
            <w:pPr>
              <w:pStyle w:val="Paragraphedeliste"/>
              <w:ind w:left="0"/>
              <w:jc w:val="both"/>
              <w:rPr>
                <w:rFonts w:ascii="Arial" w:hAnsi="Arial" w:cs="Arial"/>
              </w:rPr>
            </w:pPr>
          </w:p>
        </w:tc>
        <w:tc>
          <w:tcPr>
            <w:tcW w:w="1208" w:type="pct"/>
            <w:tcBorders>
              <w:top w:val="nil"/>
              <w:bottom w:val="nil"/>
              <w:right w:val="nil"/>
            </w:tcBorders>
            <w:tcMar>
              <w:top w:w="0" w:type="dxa"/>
              <w:left w:w="0" w:type="dxa"/>
              <w:bottom w:w="0" w:type="dxa"/>
              <w:right w:w="0" w:type="dxa"/>
            </w:tcMar>
            <w:vAlign w:val="center"/>
            <w:hideMark/>
          </w:tcPr>
          <w:p w:rsidR="00012EB0" w:rsidRPr="009C517F" w:rsidRDefault="00012EB0">
            <w:pPr>
              <w:pStyle w:val="NormalWeb"/>
              <w:spacing w:after="0" w:afterAutospacing="0"/>
              <w:rPr>
                <w:rFonts w:ascii="Arial" w:hAnsi="Arial" w:cs="Arial"/>
              </w:rPr>
            </w:pPr>
            <w:r w:rsidRPr="009C517F">
              <w:rPr>
                <w:rFonts w:ascii="Segoe UI Symbol" w:hAnsi="Segoe UI Symbol" w:cs="Segoe UI Symbol"/>
              </w:rPr>
              <w:t>☐</w:t>
            </w:r>
            <w:r w:rsidRPr="009C517F">
              <w:rPr>
                <w:rFonts w:ascii="Arial" w:hAnsi="Arial" w:cs="Arial"/>
              </w:rPr>
              <w:t xml:space="preserve"> Réseaux </w:t>
            </w:r>
          </w:p>
          <w:p w:rsidR="00012EB0" w:rsidRPr="009C517F" w:rsidRDefault="00012EB0">
            <w:pPr>
              <w:pStyle w:val="NormalWeb"/>
              <w:spacing w:after="0" w:afterAutospacing="0"/>
              <w:rPr>
                <w:rFonts w:ascii="Arial" w:hAnsi="Arial" w:cs="Arial"/>
              </w:rPr>
            </w:pPr>
            <w:r w:rsidRPr="009C517F">
              <w:rPr>
                <w:rFonts w:ascii="Segoe UI Symbol" w:hAnsi="Segoe UI Symbol" w:cs="Segoe UI Symbol"/>
              </w:rPr>
              <w:t>☐</w:t>
            </w:r>
            <w:r w:rsidRPr="009C517F">
              <w:rPr>
                <w:rFonts w:ascii="Arial" w:hAnsi="Arial" w:cs="Arial"/>
              </w:rPr>
              <w:t xml:space="preserve"> Infrastructures </w:t>
            </w:r>
          </w:p>
          <w:p w:rsidR="00012EB0" w:rsidRPr="009C517F" w:rsidRDefault="00012EB0">
            <w:pPr>
              <w:pStyle w:val="NormalWeb"/>
              <w:spacing w:after="0" w:afterAutospacing="0"/>
              <w:rPr>
                <w:rFonts w:ascii="Arial" w:hAnsi="Arial" w:cs="Arial"/>
              </w:rPr>
            </w:pPr>
            <w:r w:rsidRPr="009C517F">
              <w:rPr>
                <w:rFonts w:ascii="Segoe UI Symbol" w:hAnsi="Segoe UI Symbol" w:cs="Segoe UI Symbol"/>
              </w:rPr>
              <w:t>☐</w:t>
            </w:r>
            <w:r w:rsidRPr="009C517F">
              <w:rPr>
                <w:rFonts w:ascii="Arial" w:hAnsi="Arial" w:cs="Arial"/>
              </w:rPr>
              <w:t xml:space="preserve"> Quartiers </w:t>
            </w:r>
          </w:p>
          <w:p w:rsidR="00012EB0" w:rsidRPr="009C517F" w:rsidRDefault="00012EB0">
            <w:pPr>
              <w:pStyle w:val="NormalWeb"/>
              <w:spacing w:after="0" w:afterAutospacing="0"/>
              <w:rPr>
                <w:rFonts w:ascii="Arial" w:hAnsi="Arial" w:cs="Arial"/>
              </w:rPr>
            </w:pPr>
            <w:r w:rsidRPr="009C517F">
              <w:rPr>
                <w:rFonts w:ascii="Segoe UI Symbol" w:hAnsi="Segoe UI Symbol" w:cs="Segoe UI Symbol"/>
              </w:rPr>
              <w:t>☐</w:t>
            </w:r>
            <w:r w:rsidRPr="009C517F">
              <w:rPr>
                <w:rFonts w:ascii="Arial" w:hAnsi="Arial" w:cs="Arial"/>
              </w:rPr>
              <w:t xml:space="preserve"> Bâtiments </w:t>
            </w:r>
          </w:p>
          <w:p w:rsidR="00012EB0" w:rsidRPr="009C517F" w:rsidRDefault="00012EB0">
            <w:pPr>
              <w:pStyle w:val="NormalWeb"/>
              <w:spacing w:after="0" w:afterAutospacing="0"/>
              <w:rPr>
                <w:rFonts w:ascii="Arial" w:hAnsi="Arial" w:cs="Arial"/>
              </w:rPr>
            </w:pPr>
            <w:r w:rsidRPr="009C517F">
              <w:rPr>
                <w:rFonts w:ascii="Apple Color Emoji" w:hAnsi="Apple Color Emoji" w:cs="Apple Color Emoji"/>
              </w:rPr>
              <w:t>☑</w:t>
            </w:r>
            <w:r w:rsidRPr="009C517F">
              <w:rPr>
                <w:rFonts w:ascii="Arial" w:hAnsi="Arial" w:cs="Arial"/>
              </w:rPr>
              <w:t xml:space="preserve"> Industrie </w:t>
            </w:r>
          </w:p>
          <w:p w:rsidR="00012EB0" w:rsidRPr="009C517F" w:rsidRDefault="00012EB0">
            <w:pPr>
              <w:pStyle w:val="NormalWeb"/>
              <w:spacing w:after="0" w:afterAutospacing="0"/>
              <w:rPr>
                <w:rFonts w:ascii="Arial" w:hAnsi="Arial" w:cs="Arial"/>
              </w:rPr>
            </w:pPr>
            <w:r w:rsidRPr="009C517F">
              <w:rPr>
                <w:rFonts w:ascii="Segoe UI Symbol" w:hAnsi="Segoe UI Symbol" w:cs="Segoe UI Symbol"/>
              </w:rPr>
              <w:t>☐</w:t>
            </w:r>
            <w:r w:rsidRPr="009C517F">
              <w:rPr>
                <w:rFonts w:ascii="Arial" w:hAnsi="Arial" w:cs="Arial"/>
              </w:rPr>
              <w:t xml:space="preserve"> Systèmes énergétiques </w:t>
            </w:r>
          </w:p>
        </w:tc>
      </w:tr>
    </w:tbl>
    <w:p w:rsidR="00516041" w:rsidRPr="009C517F" w:rsidRDefault="00516041">
      <w:pPr>
        <w:pStyle w:val="NormalWeb"/>
        <w:spacing w:after="0" w:afterAutospacing="0"/>
        <w:rPr>
          <w:rFonts w:ascii="Arial" w:hAnsi="Arial" w:cs="Arial"/>
        </w:rPr>
      </w:pP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4678"/>
        <w:gridCol w:w="425"/>
        <w:gridCol w:w="5363"/>
      </w:tblGrid>
      <w:tr w:rsidR="00012EB0" w:rsidRPr="009C517F" w:rsidTr="00012EB0">
        <w:trPr>
          <w:tblCellSpacing w:w="0" w:type="dxa"/>
        </w:trPr>
        <w:tc>
          <w:tcPr>
            <w:tcW w:w="2235" w:type="pct"/>
            <w:shd w:val="clear" w:color="auto" w:fill="006978"/>
            <w:vAlign w:val="center"/>
            <w:hideMark/>
          </w:tcPr>
          <w:p w:rsidR="00012EB0" w:rsidRPr="009C517F" w:rsidRDefault="00012EB0">
            <w:pPr>
              <w:rPr>
                <w:rFonts w:ascii="Arial" w:eastAsia="Times New Roman" w:hAnsi="Arial" w:cs="Arial"/>
              </w:rPr>
            </w:pPr>
            <w:r w:rsidRPr="009C517F">
              <w:rPr>
                <w:rFonts w:ascii="Arial" w:eastAsia="Times New Roman" w:hAnsi="Arial" w:cs="Arial"/>
                <w:b/>
                <w:bCs/>
                <w:color w:val="FFFFFF"/>
              </w:rPr>
              <w:t>Problématique professionnelle</w:t>
            </w:r>
          </w:p>
        </w:tc>
        <w:tc>
          <w:tcPr>
            <w:tcW w:w="203" w:type="pct"/>
            <w:shd w:val="clear" w:color="auto" w:fill="006978"/>
            <w:vAlign w:val="center"/>
          </w:tcPr>
          <w:p w:rsidR="00012EB0" w:rsidRPr="009C517F" w:rsidRDefault="00012EB0" w:rsidP="00012EB0">
            <w:pPr>
              <w:rPr>
                <w:rFonts w:ascii="Arial" w:eastAsia="Times New Roman" w:hAnsi="Arial" w:cs="Arial"/>
              </w:rPr>
            </w:pPr>
          </w:p>
        </w:tc>
        <w:tc>
          <w:tcPr>
            <w:tcW w:w="2562" w:type="pct"/>
            <w:shd w:val="clear" w:color="auto" w:fill="006978"/>
            <w:vAlign w:val="center"/>
            <w:hideMark/>
          </w:tcPr>
          <w:p w:rsidR="00012EB0" w:rsidRPr="009C517F" w:rsidRDefault="00012EB0">
            <w:pPr>
              <w:rPr>
                <w:rFonts w:ascii="Arial" w:eastAsia="Times New Roman" w:hAnsi="Arial" w:cs="Arial"/>
              </w:rPr>
            </w:pPr>
            <w:r w:rsidRPr="009C517F">
              <w:rPr>
                <w:rFonts w:ascii="Arial" w:eastAsia="Times New Roman" w:hAnsi="Arial" w:cs="Arial"/>
                <w:b/>
                <w:bCs/>
                <w:color w:val="FFFFFF"/>
              </w:rPr>
              <w:t>Ressources, matériels et/ou logiciels utilisés</w:t>
            </w:r>
          </w:p>
        </w:tc>
      </w:tr>
      <w:tr w:rsidR="00012EB0" w:rsidRPr="009C517F" w:rsidTr="00012EB0">
        <w:trPr>
          <w:tblCellSpacing w:w="0" w:type="dxa"/>
        </w:trPr>
        <w:tc>
          <w:tcPr>
            <w:tcW w:w="2235" w:type="pct"/>
            <w:vAlign w:val="center"/>
            <w:hideMark/>
          </w:tcPr>
          <w:p w:rsidR="00012EB0" w:rsidRDefault="00012EB0" w:rsidP="00125B24">
            <w:pPr>
              <w:jc w:val="both"/>
              <w:rPr>
                <w:rFonts w:ascii="Arial" w:eastAsia="Times New Roman" w:hAnsi="Arial" w:cs="Arial"/>
              </w:rPr>
            </w:pPr>
          </w:p>
          <w:p w:rsidR="00012EB0" w:rsidRPr="009C517F" w:rsidRDefault="00012EB0" w:rsidP="00125B24">
            <w:pPr>
              <w:jc w:val="both"/>
              <w:rPr>
                <w:rFonts w:ascii="Arial" w:eastAsia="Times New Roman" w:hAnsi="Arial" w:cs="Arial"/>
              </w:rPr>
            </w:pPr>
            <w:r w:rsidRPr="009C517F">
              <w:rPr>
                <w:rFonts w:ascii="Arial" w:eastAsia="Times New Roman" w:hAnsi="Arial" w:cs="Arial"/>
              </w:rPr>
              <w:t xml:space="preserve">L’entreprise a réceptionné la partie opérative et il vous est demandé de </w:t>
            </w:r>
            <w:r w:rsidRPr="00012EB0">
              <w:rPr>
                <w:rFonts w:ascii="Arial" w:eastAsia="Times New Roman" w:hAnsi="Arial" w:cs="Arial"/>
                <w:b/>
              </w:rPr>
              <w:t>réaliser le câblage de l’armoire permettant de commander le convoyeur</w:t>
            </w:r>
            <w:r>
              <w:rPr>
                <w:rFonts w:ascii="Arial" w:eastAsia="Times New Roman" w:hAnsi="Arial" w:cs="Arial"/>
                <w:b/>
              </w:rPr>
              <w:t xml:space="preserve"> avec un variateur de vitesse</w:t>
            </w:r>
            <w:r w:rsidRPr="009C517F">
              <w:rPr>
                <w:rFonts w:ascii="Arial" w:eastAsia="Times New Roman" w:hAnsi="Arial" w:cs="Arial"/>
              </w:rPr>
              <w:t xml:space="preserve">. Le matériel nécessaire à la réalisation de l’armoire électrique du convoyeur est livré sur le poste de travail. La liste du matériel et les documents nécessaires qui permettent de réaliser la nouvelle armoire électrique ont été fournis par le bureau d’études. </w:t>
            </w:r>
          </w:p>
        </w:tc>
        <w:tc>
          <w:tcPr>
            <w:tcW w:w="203" w:type="pct"/>
            <w:vAlign w:val="center"/>
          </w:tcPr>
          <w:p w:rsidR="00012EB0" w:rsidRDefault="00012EB0">
            <w:pPr>
              <w:rPr>
                <w:rFonts w:ascii="Arial" w:eastAsia="Times New Roman" w:hAnsi="Arial" w:cs="Arial"/>
              </w:rPr>
            </w:pPr>
          </w:p>
          <w:p w:rsidR="00012EB0" w:rsidRPr="009C517F" w:rsidRDefault="00012EB0" w:rsidP="00125B24">
            <w:pPr>
              <w:jc w:val="both"/>
              <w:rPr>
                <w:rFonts w:ascii="Arial" w:eastAsia="Times New Roman" w:hAnsi="Arial" w:cs="Arial"/>
              </w:rPr>
            </w:pPr>
          </w:p>
        </w:tc>
        <w:tc>
          <w:tcPr>
            <w:tcW w:w="2562" w:type="pct"/>
            <w:vAlign w:val="center"/>
            <w:hideMark/>
          </w:tcPr>
          <w:p w:rsidR="00012EB0" w:rsidRPr="009C517F" w:rsidRDefault="00012EB0" w:rsidP="00125B24">
            <w:pPr>
              <w:jc w:val="both"/>
              <w:rPr>
                <w:rFonts w:ascii="Arial" w:eastAsia="Times New Roman" w:hAnsi="Arial" w:cs="Arial"/>
              </w:rPr>
            </w:pPr>
            <w:r w:rsidRPr="009C517F">
              <w:rPr>
                <w:rFonts w:ascii="Arial" w:eastAsia="Times New Roman" w:hAnsi="Arial" w:cs="Arial"/>
              </w:rPr>
              <w:t>Dossier technique du système et le CCTP, Le matériel nécessaire à la réalisation, L'outillage et les accessoires de raccordement, Les instruments de mesure nécessaire à la mise en service et aux mesures énergétiques., Les normes : NF C 15-100, NF C 18-510, ISO 50001, le BP X30-120 Afnor et la NF EN 16247. EPC et EPI. Vidéos.</w:t>
            </w:r>
          </w:p>
        </w:tc>
      </w:tr>
    </w:tbl>
    <w:p w:rsidR="00516041" w:rsidRPr="009C517F" w:rsidRDefault="00516041">
      <w:pPr>
        <w:pStyle w:val="NormalWeb"/>
        <w:spacing w:after="0" w:afterAutospacing="0"/>
        <w:rPr>
          <w:rFonts w:ascii="Arial" w:hAnsi="Arial" w:cs="Arial"/>
        </w:rPr>
      </w:pP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10466"/>
      </w:tblGrid>
      <w:tr w:rsidR="00516041" w:rsidRPr="009C517F">
        <w:trPr>
          <w:tblCellSpacing w:w="0" w:type="dxa"/>
        </w:trPr>
        <w:tc>
          <w:tcPr>
            <w:tcW w:w="0" w:type="auto"/>
            <w:shd w:val="clear" w:color="auto" w:fill="006978"/>
            <w:vAlign w:val="center"/>
            <w:hideMark/>
          </w:tcPr>
          <w:p w:rsidR="00516041" w:rsidRPr="009C517F" w:rsidRDefault="0024547E">
            <w:pPr>
              <w:rPr>
                <w:rFonts w:ascii="Arial" w:eastAsia="Times New Roman" w:hAnsi="Arial" w:cs="Arial"/>
              </w:rPr>
            </w:pPr>
            <w:r w:rsidRPr="009C517F">
              <w:rPr>
                <w:rFonts w:ascii="Arial" w:eastAsia="Times New Roman" w:hAnsi="Arial" w:cs="Arial"/>
                <w:b/>
                <w:bCs/>
                <w:color w:val="FFFFFF"/>
              </w:rPr>
              <w:t>Tâches professionnelles associées</w:t>
            </w:r>
          </w:p>
        </w:tc>
      </w:tr>
      <w:tr w:rsidR="00516041" w:rsidRPr="009C517F">
        <w:trPr>
          <w:tblCellSpacing w:w="0" w:type="dxa"/>
        </w:trPr>
        <w:tc>
          <w:tcPr>
            <w:tcW w:w="0" w:type="auto"/>
            <w:vAlign w:val="center"/>
            <w:hideMark/>
          </w:tcPr>
          <w:p w:rsidR="00125B24" w:rsidRDefault="00125B24">
            <w:pPr>
              <w:rPr>
                <w:rFonts w:ascii="Arial" w:eastAsia="Times New Roman" w:hAnsi="Arial" w:cs="Arial"/>
              </w:rPr>
            </w:pPr>
          </w:p>
          <w:p w:rsidR="00516041" w:rsidRPr="009C517F" w:rsidRDefault="0024547E">
            <w:pPr>
              <w:rPr>
                <w:rFonts w:ascii="Arial" w:eastAsia="Times New Roman" w:hAnsi="Arial" w:cs="Arial"/>
              </w:rPr>
            </w:pPr>
            <w:r w:rsidRPr="009C517F">
              <w:rPr>
                <w:rFonts w:ascii="Arial" w:eastAsia="Times New Roman" w:hAnsi="Arial" w:cs="Arial"/>
              </w:rPr>
              <w:t>T 1-1/TA 1-1 : prendre connaissance du dossier relatif aux opérations à réaliser, le constituer pour une opération simple / prendre connaissance du dossier relatif aux opérations à réaliser dans leur environnement</w:t>
            </w:r>
          </w:p>
        </w:tc>
      </w:tr>
      <w:tr w:rsidR="00516041" w:rsidRPr="009C517F">
        <w:trPr>
          <w:tblCellSpacing w:w="0" w:type="dxa"/>
        </w:trPr>
        <w:tc>
          <w:tcPr>
            <w:tcW w:w="0" w:type="auto"/>
            <w:vAlign w:val="center"/>
            <w:hideMark/>
          </w:tcPr>
          <w:p w:rsidR="00516041" w:rsidRPr="009C517F" w:rsidRDefault="0024547E">
            <w:pPr>
              <w:rPr>
                <w:rFonts w:ascii="Arial" w:eastAsia="Times New Roman" w:hAnsi="Arial" w:cs="Arial"/>
              </w:rPr>
            </w:pPr>
            <w:r w:rsidRPr="009C517F">
              <w:rPr>
                <w:rFonts w:ascii="Arial" w:eastAsia="Times New Roman" w:hAnsi="Arial" w:cs="Arial"/>
              </w:rPr>
              <w:t>T 1-3=TA 1-2 : vérifier et compléter si besoin la liste des matériels, équipements et outillages nécessaires aux opérations</w:t>
            </w:r>
          </w:p>
        </w:tc>
      </w:tr>
    </w:tbl>
    <w:p w:rsidR="00516041" w:rsidRPr="009C517F" w:rsidRDefault="00516041">
      <w:pPr>
        <w:pStyle w:val="NormalWeb"/>
        <w:spacing w:after="0" w:afterAutospacing="0"/>
        <w:rPr>
          <w:rFonts w:ascii="Arial" w:hAnsi="Arial" w:cs="Arial"/>
        </w:rPr>
      </w:pPr>
    </w:p>
    <w:p w:rsidR="00516041" w:rsidRPr="009C517F" w:rsidRDefault="0024547E" w:rsidP="00532660">
      <w:pPr>
        <w:pStyle w:val="NormalWeb"/>
        <w:pageBreakBefore/>
        <w:spacing w:before="0" w:beforeAutospacing="0" w:after="0" w:afterAutospacing="0"/>
        <w:rPr>
          <w:rFonts w:ascii="Arial" w:hAnsi="Arial" w:cs="Arial"/>
          <w:sz w:val="20"/>
          <w:szCs w:val="20"/>
        </w:rPr>
      </w:pPr>
      <w:r w:rsidRPr="009C517F">
        <w:rPr>
          <w:rFonts w:ascii="Arial" w:hAnsi="Arial" w:cs="Arial"/>
          <w:sz w:val="20"/>
          <w:szCs w:val="20"/>
        </w:rPr>
        <w:lastRenderedPageBreak/>
        <w:t xml:space="preserve">Nom : </w:t>
      </w:r>
      <w:r w:rsidR="009676AF" w:rsidRPr="009C517F">
        <w:rPr>
          <w:rFonts w:ascii="Arial" w:hAnsi="Arial" w:cs="Arial"/>
          <w:b/>
          <w:bCs/>
          <w:sz w:val="20"/>
          <w:szCs w:val="20"/>
        </w:rPr>
        <w:t>………………………………………..</w:t>
      </w:r>
      <w:r w:rsidRPr="009C517F">
        <w:rPr>
          <w:rFonts w:ascii="Arial" w:hAnsi="Arial" w:cs="Arial"/>
          <w:sz w:val="20"/>
          <w:szCs w:val="20"/>
        </w:rPr>
        <w:t xml:space="preserve"> Prénom : </w:t>
      </w:r>
      <w:r w:rsidR="009676AF" w:rsidRPr="009C517F">
        <w:rPr>
          <w:rFonts w:ascii="Arial" w:hAnsi="Arial" w:cs="Arial"/>
          <w:b/>
          <w:bCs/>
          <w:sz w:val="20"/>
          <w:szCs w:val="20"/>
        </w:rPr>
        <w:t>………………………..……………</w:t>
      </w:r>
      <w:r w:rsidRPr="009C517F">
        <w:rPr>
          <w:rFonts w:ascii="Arial" w:hAnsi="Arial" w:cs="Arial"/>
          <w:sz w:val="20"/>
          <w:szCs w:val="20"/>
        </w:rPr>
        <w:t xml:space="preserve"> </w:t>
      </w: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7329"/>
        <w:gridCol w:w="420"/>
        <w:gridCol w:w="420"/>
        <w:gridCol w:w="420"/>
        <w:gridCol w:w="420"/>
        <w:gridCol w:w="420"/>
        <w:gridCol w:w="420"/>
        <w:gridCol w:w="609"/>
      </w:tblGrid>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532660">
            <w:pPr>
              <w:pStyle w:val="NormalWeb"/>
              <w:spacing w:before="0" w:beforeAutospacing="0" w:after="0" w:afterAutospacing="0"/>
              <w:rPr>
                <w:rFonts w:ascii="Arial" w:hAnsi="Arial" w:cs="Arial"/>
                <w:sz w:val="20"/>
                <w:szCs w:val="20"/>
              </w:rPr>
            </w:pPr>
            <w:r w:rsidRPr="009C517F">
              <w:rPr>
                <w:rFonts w:ascii="Arial" w:hAnsi="Arial" w:cs="Arial"/>
                <w:b/>
                <w:bCs/>
                <w:sz w:val="20"/>
                <w:szCs w:val="20"/>
              </w:rPr>
              <w:t>Compétence(s) visée(s)</w:t>
            </w:r>
          </w:p>
        </w:tc>
        <w:tc>
          <w:tcPr>
            <w:tcW w:w="420" w:type="dxa"/>
            <w:tcBorders>
              <w:top w:val="single" w:sz="6" w:space="0" w:color="CCCCCC"/>
              <w:left w:val="single" w:sz="6" w:space="0" w:color="CCCCCC"/>
              <w:bottom w:val="single" w:sz="6" w:space="0" w:color="CCCCCC"/>
              <w:right w:val="single" w:sz="6" w:space="0" w:color="CCCCCC"/>
            </w:tcBorders>
            <w:shd w:val="clear" w:color="auto" w:fill="999999"/>
            <w:tcMar>
              <w:top w:w="28" w:type="dxa"/>
              <w:left w:w="28" w:type="dxa"/>
              <w:bottom w:w="28" w:type="dxa"/>
              <w:right w:w="28" w:type="dxa"/>
            </w:tcMar>
            <w:vAlign w:val="center"/>
            <w:hideMark/>
          </w:tcPr>
          <w:p w:rsidR="00516041" w:rsidRPr="009C517F" w:rsidRDefault="0024547E" w:rsidP="00532660">
            <w:pPr>
              <w:jc w:val="center"/>
              <w:rPr>
                <w:rFonts w:ascii="Arial" w:eastAsia="Times New Roman" w:hAnsi="Arial" w:cs="Arial"/>
                <w:sz w:val="20"/>
                <w:szCs w:val="20"/>
              </w:rPr>
            </w:pPr>
            <w:r w:rsidRPr="009C517F">
              <w:rPr>
                <w:rFonts w:ascii="Arial" w:eastAsia="Times New Roman" w:hAnsi="Arial" w:cs="Arial"/>
                <w:sz w:val="20"/>
                <w:szCs w:val="20"/>
              </w:rPr>
              <w:t>A</w:t>
            </w:r>
          </w:p>
        </w:tc>
        <w:tc>
          <w:tcPr>
            <w:tcW w:w="420" w:type="dxa"/>
            <w:tcBorders>
              <w:top w:val="single" w:sz="6" w:space="0" w:color="CCCCCC"/>
              <w:left w:val="single" w:sz="6" w:space="0" w:color="CCCCCC"/>
              <w:bottom w:val="single" w:sz="6" w:space="0" w:color="CCCCCC"/>
              <w:right w:val="single" w:sz="6" w:space="0" w:color="CCCCCC"/>
            </w:tcBorders>
            <w:shd w:val="clear" w:color="auto" w:fill="008ED0"/>
            <w:tcMar>
              <w:top w:w="28" w:type="dxa"/>
              <w:left w:w="28" w:type="dxa"/>
              <w:bottom w:w="28" w:type="dxa"/>
              <w:right w:w="28" w:type="dxa"/>
            </w:tcMar>
            <w:vAlign w:val="center"/>
            <w:hideMark/>
          </w:tcPr>
          <w:p w:rsidR="00516041" w:rsidRPr="009C517F" w:rsidRDefault="0024547E" w:rsidP="00532660">
            <w:pPr>
              <w:jc w:val="center"/>
              <w:rPr>
                <w:rFonts w:ascii="Arial" w:eastAsia="Times New Roman" w:hAnsi="Arial" w:cs="Arial"/>
                <w:sz w:val="20"/>
                <w:szCs w:val="20"/>
              </w:rPr>
            </w:pPr>
            <w:r w:rsidRPr="009C517F">
              <w:rPr>
                <w:rFonts w:ascii="Arial" w:eastAsia="Times New Roman" w:hAnsi="Arial" w:cs="Arial"/>
                <w:sz w:val="20"/>
                <w:szCs w:val="20"/>
              </w:rPr>
              <w:t>NE</w:t>
            </w:r>
          </w:p>
        </w:tc>
        <w:tc>
          <w:tcPr>
            <w:tcW w:w="420" w:type="dxa"/>
            <w:tcBorders>
              <w:top w:val="single" w:sz="6" w:space="0" w:color="CCCCCC"/>
              <w:left w:val="single" w:sz="6" w:space="0" w:color="CCCCCC"/>
              <w:bottom w:val="single" w:sz="6" w:space="0" w:color="CCCCCC"/>
              <w:right w:val="single" w:sz="6" w:space="0" w:color="CCCCCC"/>
            </w:tcBorders>
            <w:shd w:val="clear" w:color="auto" w:fill="C50000"/>
            <w:tcMar>
              <w:top w:w="28" w:type="dxa"/>
              <w:left w:w="28" w:type="dxa"/>
              <w:bottom w:w="28" w:type="dxa"/>
              <w:right w:w="28" w:type="dxa"/>
            </w:tcMar>
            <w:vAlign w:val="center"/>
            <w:hideMark/>
          </w:tcPr>
          <w:p w:rsidR="00516041" w:rsidRPr="009C517F" w:rsidRDefault="0024547E" w:rsidP="00532660">
            <w:pPr>
              <w:jc w:val="center"/>
              <w:rPr>
                <w:rFonts w:ascii="Arial" w:eastAsia="Times New Roman" w:hAnsi="Arial" w:cs="Arial"/>
                <w:sz w:val="20"/>
                <w:szCs w:val="20"/>
              </w:rPr>
            </w:pPr>
            <w:r w:rsidRPr="009C517F">
              <w:rPr>
                <w:rFonts w:ascii="Cambria Math" w:eastAsia="Times New Roman" w:hAnsi="Cambria Math" w:cs="Cambria Math"/>
                <w:sz w:val="20"/>
                <w:szCs w:val="20"/>
              </w:rPr>
              <w:t>▁</w:t>
            </w:r>
          </w:p>
        </w:tc>
        <w:tc>
          <w:tcPr>
            <w:tcW w:w="420" w:type="dxa"/>
            <w:tcBorders>
              <w:top w:val="single" w:sz="6" w:space="0" w:color="CCCCCC"/>
              <w:left w:val="single" w:sz="6" w:space="0" w:color="CCCCCC"/>
              <w:bottom w:val="single" w:sz="6" w:space="0" w:color="CCCCCC"/>
              <w:right w:val="single" w:sz="6" w:space="0" w:color="CCCCCC"/>
            </w:tcBorders>
            <w:shd w:val="clear" w:color="auto" w:fill="FFA500"/>
            <w:tcMar>
              <w:top w:w="28" w:type="dxa"/>
              <w:left w:w="28" w:type="dxa"/>
              <w:bottom w:w="28" w:type="dxa"/>
              <w:right w:w="28" w:type="dxa"/>
            </w:tcMar>
            <w:vAlign w:val="center"/>
            <w:hideMark/>
          </w:tcPr>
          <w:p w:rsidR="00516041" w:rsidRPr="009C517F" w:rsidRDefault="0024547E" w:rsidP="00532660">
            <w:pPr>
              <w:jc w:val="center"/>
              <w:rPr>
                <w:rFonts w:ascii="Arial" w:eastAsia="Times New Roman" w:hAnsi="Arial" w:cs="Arial"/>
                <w:sz w:val="20"/>
                <w:szCs w:val="20"/>
              </w:rPr>
            </w:pPr>
            <w:r w:rsidRPr="009C517F">
              <w:rPr>
                <w:rFonts w:ascii="Segoe UI Symbol" w:eastAsia="Times New Roman" w:hAnsi="Segoe UI Symbol" w:cs="Segoe UI Symbol"/>
                <w:sz w:val="20"/>
                <w:szCs w:val="20"/>
              </w:rPr>
              <w:t>▃</w:t>
            </w:r>
          </w:p>
        </w:tc>
        <w:tc>
          <w:tcPr>
            <w:tcW w:w="420" w:type="dxa"/>
            <w:tcBorders>
              <w:top w:val="single" w:sz="6" w:space="0" w:color="CCCCCC"/>
              <w:left w:val="single" w:sz="6" w:space="0" w:color="CCCCCC"/>
              <w:bottom w:val="single" w:sz="6" w:space="0" w:color="CCCCCC"/>
              <w:right w:val="single" w:sz="6" w:space="0" w:color="CCCCCC"/>
            </w:tcBorders>
            <w:shd w:val="clear" w:color="auto" w:fill="C2E28B"/>
            <w:tcMar>
              <w:top w:w="28" w:type="dxa"/>
              <w:left w:w="28" w:type="dxa"/>
              <w:bottom w:w="28" w:type="dxa"/>
              <w:right w:w="28" w:type="dxa"/>
            </w:tcMar>
            <w:vAlign w:val="center"/>
            <w:hideMark/>
          </w:tcPr>
          <w:p w:rsidR="00516041" w:rsidRPr="009C517F" w:rsidRDefault="0024547E" w:rsidP="00532660">
            <w:pPr>
              <w:jc w:val="center"/>
              <w:rPr>
                <w:rFonts w:ascii="Arial" w:eastAsia="Times New Roman" w:hAnsi="Arial" w:cs="Arial"/>
                <w:sz w:val="20"/>
                <w:szCs w:val="20"/>
              </w:rPr>
            </w:pPr>
            <w:r w:rsidRPr="009C517F">
              <w:rPr>
                <w:rFonts w:ascii="Segoe UI Symbol" w:eastAsia="Times New Roman" w:hAnsi="Segoe UI Symbol" w:cs="Segoe UI Symbol"/>
                <w:sz w:val="20"/>
                <w:szCs w:val="20"/>
              </w:rPr>
              <w:t>▆</w:t>
            </w:r>
          </w:p>
        </w:tc>
        <w:tc>
          <w:tcPr>
            <w:tcW w:w="420" w:type="dxa"/>
            <w:tcBorders>
              <w:top w:val="single" w:sz="6" w:space="0" w:color="CCCCCC"/>
              <w:left w:val="single" w:sz="6" w:space="0" w:color="CCCCCC"/>
              <w:bottom w:val="single" w:sz="6" w:space="0" w:color="CCCCCC"/>
              <w:right w:val="single" w:sz="6" w:space="0" w:color="CCCCCC"/>
            </w:tcBorders>
            <w:shd w:val="clear" w:color="auto" w:fill="648F1C"/>
            <w:tcMar>
              <w:top w:w="28" w:type="dxa"/>
              <w:left w:w="28" w:type="dxa"/>
              <w:bottom w:w="28" w:type="dxa"/>
              <w:right w:w="28" w:type="dxa"/>
            </w:tcMar>
            <w:vAlign w:val="center"/>
            <w:hideMark/>
          </w:tcPr>
          <w:p w:rsidR="00516041" w:rsidRPr="009C517F" w:rsidRDefault="0024547E" w:rsidP="00532660">
            <w:pPr>
              <w:jc w:val="center"/>
              <w:rPr>
                <w:rFonts w:ascii="Arial" w:eastAsia="Times New Roman" w:hAnsi="Arial" w:cs="Arial"/>
                <w:sz w:val="20"/>
                <w:szCs w:val="20"/>
              </w:rPr>
            </w:pPr>
            <w:r w:rsidRPr="009C517F">
              <w:rPr>
                <w:rFonts w:ascii="Segoe UI Symbol" w:eastAsia="Times New Roman" w:hAnsi="Segoe UI Symbol" w:cs="Segoe UI Symbol"/>
                <w:sz w:val="20"/>
                <w:szCs w:val="20"/>
              </w:rPr>
              <w:t>▉</w:t>
            </w:r>
          </w:p>
        </w:tc>
        <w:tc>
          <w:tcPr>
            <w:tcW w:w="51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24547E" w:rsidP="00532660">
            <w:pPr>
              <w:rPr>
                <w:rFonts w:ascii="Arial" w:eastAsia="Times New Roman" w:hAnsi="Arial" w:cs="Arial"/>
                <w:sz w:val="20"/>
                <w:szCs w:val="20"/>
              </w:rPr>
            </w:pPr>
            <w:r w:rsidRPr="009C517F">
              <w:rPr>
                <w:rFonts w:ascii="Arial" w:eastAsia="Times New Roman" w:hAnsi="Arial" w:cs="Arial"/>
                <w:sz w:val="20"/>
                <w:szCs w:val="20"/>
              </w:rPr>
              <w:t>Notes</w:t>
            </w:r>
          </w:p>
        </w:tc>
      </w:tr>
      <w:tr w:rsidR="00516041" w:rsidRPr="009C517F">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rPr>
                <w:rFonts w:ascii="Arial" w:eastAsia="Times New Roman" w:hAnsi="Arial" w:cs="Arial"/>
                <w:sz w:val="20"/>
                <w:szCs w:val="20"/>
              </w:rPr>
            </w:pPr>
            <w:r w:rsidRPr="009C517F">
              <w:rPr>
                <w:rFonts w:ascii="Arial" w:eastAsia="Times New Roman" w:hAnsi="Arial" w:cs="Arial"/>
                <w:b/>
                <w:bCs/>
                <w:sz w:val="20"/>
                <w:szCs w:val="20"/>
              </w:rPr>
              <w:t>C2-CO2 Organiser l'opération dans son contexte</w:t>
            </w: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Après inventaire, les matériels, équipements et outillages manquants sont listés</w:t>
            </w:r>
          </w:p>
          <w:p w:rsidR="00516041" w:rsidRPr="009C517F" w:rsidRDefault="0024547E" w:rsidP="009676AF">
            <w:pPr>
              <w:numPr>
                <w:ilvl w:val="0"/>
                <w:numId w:val="1"/>
              </w:numPr>
              <w:rPr>
                <w:rFonts w:ascii="Arial" w:eastAsia="Times New Roman" w:hAnsi="Arial" w:cs="Arial"/>
                <w:sz w:val="18"/>
                <w:szCs w:val="18"/>
              </w:rPr>
            </w:pPr>
            <w:r w:rsidRPr="009C517F">
              <w:rPr>
                <w:rFonts w:ascii="Arial" w:eastAsia="Times New Roman" w:hAnsi="Arial" w:cs="Arial"/>
                <w:sz w:val="18"/>
                <w:szCs w:val="18"/>
              </w:rPr>
              <w:t>En début d'activité, l'élève doit signaler les matériels, équipements et outillages manquants.</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1"/>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rPr>
                <w:rFonts w:ascii="Arial" w:eastAsia="Times New Roman" w:hAnsi="Arial" w:cs="Arial"/>
                <w:sz w:val="20"/>
                <w:szCs w:val="20"/>
              </w:rPr>
            </w:pPr>
            <w:r w:rsidRPr="009C517F">
              <w:rPr>
                <w:rFonts w:ascii="Arial" w:eastAsia="Times New Roman" w:hAnsi="Arial" w:cs="Arial"/>
                <w:b/>
                <w:bCs/>
                <w:sz w:val="20"/>
                <w:szCs w:val="20"/>
              </w:rPr>
              <w:t xml:space="preserve">C4-CO3 Réaliser une installation de manière </w:t>
            </w:r>
            <w:proofErr w:type="spellStart"/>
            <w:r w:rsidRPr="009C517F">
              <w:rPr>
                <w:rFonts w:ascii="Arial" w:eastAsia="Times New Roman" w:hAnsi="Arial" w:cs="Arial"/>
                <w:b/>
                <w:bCs/>
                <w:sz w:val="20"/>
                <w:szCs w:val="20"/>
              </w:rPr>
              <w:t>éco-responsable</w:t>
            </w:r>
            <w:proofErr w:type="spellEnd"/>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Les matériels sont posés conformément aux prescriptions et règles de l'art</w:t>
            </w:r>
          </w:p>
          <w:p w:rsidR="00516041" w:rsidRPr="009C517F" w:rsidRDefault="0024547E" w:rsidP="00532660">
            <w:pPr>
              <w:numPr>
                <w:ilvl w:val="0"/>
                <w:numId w:val="2"/>
              </w:numPr>
              <w:rPr>
                <w:rFonts w:ascii="Arial" w:eastAsia="Times New Roman" w:hAnsi="Arial" w:cs="Arial"/>
                <w:sz w:val="18"/>
                <w:szCs w:val="18"/>
              </w:rPr>
            </w:pPr>
            <w:r w:rsidRPr="009C517F">
              <w:rPr>
                <w:rFonts w:ascii="Arial" w:eastAsia="Times New Roman" w:hAnsi="Arial" w:cs="Arial"/>
                <w:sz w:val="18"/>
                <w:szCs w:val="18"/>
              </w:rPr>
              <w:t>L’implantation des matériels respecte le plan d’implantation fourni.</w:t>
            </w:r>
            <w:r w:rsidR="00532660" w:rsidRPr="009C517F">
              <w:rPr>
                <w:rFonts w:ascii="Arial" w:eastAsia="Times New Roman" w:hAnsi="Arial" w:cs="Arial"/>
                <w:sz w:val="18"/>
                <w:szCs w:val="18"/>
              </w:rPr>
              <w:t xml:space="preserve"> </w:t>
            </w:r>
            <w:r w:rsidRPr="009C517F">
              <w:rPr>
                <w:rFonts w:ascii="Arial" w:eastAsia="Times New Roman" w:hAnsi="Arial" w:cs="Arial"/>
                <w:sz w:val="18"/>
                <w:szCs w:val="18"/>
              </w:rPr>
              <w:t>Matériel positionné de niveau.</w:t>
            </w:r>
            <w:r w:rsidR="00532660" w:rsidRPr="009C517F">
              <w:rPr>
                <w:rFonts w:ascii="Arial" w:eastAsia="Times New Roman" w:hAnsi="Arial" w:cs="Arial"/>
                <w:sz w:val="18"/>
                <w:szCs w:val="18"/>
              </w:rPr>
              <w:t xml:space="preserve"> </w:t>
            </w:r>
            <w:r w:rsidRPr="009C517F">
              <w:rPr>
                <w:rFonts w:ascii="Arial" w:eastAsia="Times New Roman" w:hAnsi="Arial" w:cs="Arial"/>
                <w:sz w:val="18"/>
                <w:szCs w:val="18"/>
              </w:rPr>
              <w:t>Matériel non détérioré.</w:t>
            </w:r>
          </w:p>
          <w:p w:rsidR="00516041" w:rsidRPr="009C517F" w:rsidRDefault="0024547E" w:rsidP="009676AF">
            <w:pPr>
              <w:numPr>
                <w:ilvl w:val="0"/>
                <w:numId w:val="2"/>
              </w:numPr>
              <w:rPr>
                <w:rFonts w:ascii="Arial" w:eastAsia="Times New Roman" w:hAnsi="Arial" w:cs="Arial"/>
                <w:sz w:val="18"/>
                <w:szCs w:val="18"/>
              </w:rPr>
            </w:pPr>
            <w:r w:rsidRPr="009C517F">
              <w:rPr>
                <w:rFonts w:ascii="Arial" w:eastAsia="Times New Roman" w:hAnsi="Arial" w:cs="Arial"/>
                <w:sz w:val="18"/>
                <w:szCs w:val="18"/>
              </w:rPr>
              <w:t>Matériel positionné de niveau.</w:t>
            </w:r>
          </w:p>
          <w:p w:rsidR="00516041" w:rsidRPr="009C517F" w:rsidRDefault="0024547E" w:rsidP="009676AF">
            <w:pPr>
              <w:numPr>
                <w:ilvl w:val="0"/>
                <w:numId w:val="2"/>
              </w:numPr>
              <w:rPr>
                <w:rFonts w:ascii="Arial" w:eastAsia="Times New Roman" w:hAnsi="Arial" w:cs="Arial"/>
                <w:sz w:val="20"/>
                <w:szCs w:val="20"/>
              </w:rPr>
            </w:pPr>
            <w:r w:rsidRPr="009C517F">
              <w:rPr>
                <w:rFonts w:ascii="Arial" w:eastAsia="Times New Roman" w:hAnsi="Arial" w:cs="Arial"/>
                <w:sz w:val="18"/>
                <w:szCs w:val="18"/>
              </w:rPr>
              <w:t>Bonne fixation (qualité/solidité).</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2"/>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 façonnage est réalisé conformément aux prescriptions et règles de l'art</w:t>
            </w:r>
          </w:p>
          <w:p w:rsidR="00516041" w:rsidRPr="009C517F" w:rsidRDefault="0024547E" w:rsidP="009676AF">
            <w:pPr>
              <w:numPr>
                <w:ilvl w:val="0"/>
                <w:numId w:val="3"/>
              </w:numPr>
              <w:rPr>
                <w:rFonts w:ascii="Arial" w:eastAsia="Times New Roman" w:hAnsi="Arial" w:cs="Arial"/>
                <w:sz w:val="18"/>
                <w:szCs w:val="18"/>
              </w:rPr>
            </w:pPr>
            <w:r w:rsidRPr="009C517F">
              <w:rPr>
                <w:rFonts w:ascii="Arial" w:eastAsia="Times New Roman" w:hAnsi="Arial" w:cs="Arial"/>
                <w:sz w:val="18"/>
                <w:szCs w:val="18"/>
              </w:rPr>
              <w:t>Conduits correctement positionnés</w:t>
            </w:r>
          </w:p>
          <w:p w:rsidR="00516041" w:rsidRPr="009C517F" w:rsidRDefault="0024547E" w:rsidP="009676AF">
            <w:pPr>
              <w:numPr>
                <w:ilvl w:val="0"/>
                <w:numId w:val="3"/>
              </w:numPr>
              <w:rPr>
                <w:rFonts w:ascii="Arial" w:eastAsia="Times New Roman" w:hAnsi="Arial" w:cs="Arial"/>
                <w:sz w:val="20"/>
                <w:szCs w:val="20"/>
              </w:rPr>
            </w:pPr>
            <w:r w:rsidRPr="009C517F">
              <w:rPr>
                <w:rFonts w:ascii="Arial" w:eastAsia="Times New Roman" w:hAnsi="Arial" w:cs="Arial"/>
                <w:sz w:val="18"/>
                <w:szCs w:val="18"/>
              </w:rPr>
              <w:t>Le toron est proprement réalisé.</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3"/>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Les câblages et les raccordements sont réalisés conformément aux prescriptions et règles de l'art</w:t>
            </w:r>
          </w:p>
          <w:p w:rsidR="00516041" w:rsidRPr="009C517F" w:rsidRDefault="0024547E" w:rsidP="00532660">
            <w:pPr>
              <w:numPr>
                <w:ilvl w:val="0"/>
                <w:numId w:val="4"/>
              </w:numPr>
              <w:rPr>
                <w:rFonts w:ascii="Arial" w:eastAsia="Times New Roman" w:hAnsi="Arial" w:cs="Arial"/>
                <w:sz w:val="18"/>
                <w:szCs w:val="18"/>
              </w:rPr>
            </w:pPr>
            <w:r w:rsidRPr="009C517F">
              <w:rPr>
                <w:rFonts w:ascii="Arial" w:eastAsia="Times New Roman" w:hAnsi="Arial" w:cs="Arial"/>
                <w:sz w:val="18"/>
                <w:szCs w:val="18"/>
              </w:rPr>
              <w:t>Choix de l’outill</w:t>
            </w:r>
            <w:r w:rsidR="00532660" w:rsidRPr="009C517F">
              <w:rPr>
                <w:rFonts w:ascii="Arial" w:eastAsia="Times New Roman" w:hAnsi="Arial" w:cs="Arial"/>
                <w:sz w:val="18"/>
                <w:szCs w:val="18"/>
              </w:rPr>
              <w:t xml:space="preserve">age et de sa bonne utilisation. </w:t>
            </w:r>
            <w:r w:rsidRPr="009C517F">
              <w:rPr>
                <w:rFonts w:ascii="Arial" w:eastAsia="Times New Roman" w:hAnsi="Arial" w:cs="Arial"/>
                <w:sz w:val="18"/>
                <w:szCs w:val="18"/>
              </w:rPr>
              <w:t>Existence de la réserve de longueurs de conducteurs</w:t>
            </w:r>
            <w:r w:rsidR="00532660" w:rsidRPr="009C517F">
              <w:rPr>
                <w:rFonts w:ascii="Arial" w:eastAsia="Times New Roman" w:hAnsi="Arial" w:cs="Arial"/>
                <w:sz w:val="18"/>
                <w:szCs w:val="18"/>
              </w:rPr>
              <w:t xml:space="preserve">. </w:t>
            </w:r>
            <w:r w:rsidRPr="009C517F">
              <w:rPr>
                <w:rFonts w:ascii="Arial" w:eastAsia="Times New Roman" w:hAnsi="Arial" w:cs="Arial"/>
                <w:sz w:val="18"/>
                <w:szCs w:val="18"/>
              </w:rPr>
              <w:t>Les chemins empruntés sont pertinents et conformes au plan d’implantation</w:t>
            </w:r>
            <w:r w:rsidR="00532660" w:rsidRPr="009C517F">
              <w:rPr>
                <w:rFonts w:ascii="Arial" w:eastAsia="Times New Roman" w:hAnsi="Arial" w:cs="Arial"/>
                <w:sz w:val="18"/>
                <w:szCs w:val="18"/>
              </w:rPr>
              <w:t xml:space="preserve">. </w:t>
            </w:r>
            <w:r w:rsidRPr="009C517F">
              <w:rPr>
                <w:rFonts w:ascii="Arial" w:eastAsia="Times New Roman" w:hAnsi="Arial" w:cs="Arial"/>
                <w:sz w:val="18"/>
                <w:szCs w:val="18"/>
              </w:rPr>
              <w:t>Pas de croisement des conducteurs.</w:t>
            </w:r>
          </w:p>
          <w:p w:rsidR="00516041" w:rsidRPr="009C517F" w:rsidRDefault="0024547E" w:rsidP="009676AF">
            <w:pPr>
              <w:numPr>
                <w:ilvl w:val="0"/>
                <w:numId w:val="4"/>
              </w:numPr>
              <w:rPr>
                <w:rFonts w:ascii="Arial" w:eastAsia="Times New Roman" w:hAnsi="Arial" w:cs="Arial"/>
                <w:sz w:val="18"/>
                <w:szCs w:val="18"/>
              </w:rPr>
            </w:pPr>
            <w:r w:rsidRPr="009C517F">
              <w:rPr>
                <w:rFonts w:ascii="Arial" w:eastAsia="Times New Roman" w:hAnsi="Arial" w:cs="Arial"/>
                <w:sz w:val="18"/>
                <w:szCs w:val="18"/>
              </w:rPr>
              <w:t>Les conducteurs du circuit commande sont repérés. Les repères sont exacts, alignés et lisibles dans le même sens.</w:t>
            </w:r>
          </w:p>
          <w:p w:rsidR="00516041" w:rsidRPr="009C517F" w:rsidRDefault="0024547E" w:rsidP="00532660">
            <w:pPr>
              <w:numPr>
                <w:ilvl w:val="0"/>
                <w:numId w:val="4"/>
              </w:numPr>
              <w:rPr>
                <w:rFonts w:ascii="Arial" w:eastAsia="Times New Roman" w:hAnsi="Arial" w:cs="Arial"/>
                <w:sz w:val="18"/>
                <w:szCs w:val="18"/>
              </w:rPr>
            </w:pPr>
            <w:r w:rsidRPr="009C517F">
              <w:rPr>
                <w:rFonts w:ascii="Arial" w:eastAsia="Times New Roman" w:hAnsi="Arial" w:cs="Arial"/>
                <w:sz w:val="18"/>
                <w:szCs w:val="18"/>
              </w:rPr>
              <w:t>Câbles et conducteurs correctement dénudés.</w:t>
            </w:r>
            <w:r w:rsidR="00532660" w:rsidRPr="009C517F">
              <w:rPr>
                <w:rFonts w:ascii="Arial" w:eastAsia="Times New Roman" w:hAnsi="Arial" w:cs="Arial"/>
                <w:sz w:val="18"/>
                <w:szCs w:val="18"/>
              </w:rPr>
              <w:t xml:space="preserve"> </w:t>
            </w:r>
            <w:r w:rsidRPr="009C517F">
              <w:rPr>
                <w:rFonts w:ascii="Arial" w:eastAsia="Times New Roman" w:hAnsi="Arial" w:cs="Arial"/>
                <w:sz w:val="18"/>
                <w:szCs w:val="18"/>
              </w:rPr>
              <w:t>D</w:t>
            </w:r>
            <w:r w:rsidR="00532660" w:rsidRPr="009C517F">
              <w:rPr>
                <w:rFonts w:ascii="Arial" w:eastAsia="Times New Roman" w:hAnsi="Arial" w:cs="Arial"/>
                <w:sz w:val="18"/>
                <w:szCs w:val="18"/>
              </w:rPr>
              <w:t xml:space="preserve">eux conducteurs maxi par borne. </w:t>
            </w:r>
            <w:r w:rsidRPr="009C517F">
              <w:rPr>
                <w:rFonts w:ascii="Arial" w:eastAsia="Times New Roman" w:hAnsi="Arial" w:cs="Arial"/>
                <w:sz w:val="18"/>
                <w:szCs w:val="18"/>
              </w:rPr>
              <w:t>Serrages conducteurs corrects. Position de l’âme (isolant non pincé).</w:t>
            </w:r>
          </w:p>
          <w:p w:rsidR="00516041" w:rsidRPr="009C517F" w:rsidRDefault="0024547E" w:rsidP="009676AF">
            <w:pPr>
              <w:numPr>
                <w:ilvl w:val="0"/>
                <w:numId w:val="4"/>
              </w:numPr>
              <w:rPr>
                <w:rFonts w:ascii="Arial" w:eastAsia="Times New Roman" w:hAnsi="Arial" w:cs="Arial"/>
                <w:sz w:val="20"/>
                <w:szCs w:val="20"/>
              </w:rPr>
            </w:pPr>
            <w:r w:rsidRPr="009C517F">
              <w:rPr>
                <w:rFonts w:ascii="Arial" w:eastAsia="Times New Roman" w:hAnsi="Arial" w:cs="Arial"/>
                <w:sz w:val="18"/>
                <w:szCs w:val="18"/>
              </w:rPr>
              <w:t>Embouts correctement placés sur les conducteurs du circuit</w:t>
            </w:r>
            <w:r w:rsidRPr="009C517F">
              <w:rPr>
                <w:rFonts w:ascii="Arial" w:eastAsia="Times New Roman" w:hAnsi="Arial" w:cs="Arial"/>
                <w:sz w:val="20"/>
                <w:szCs w:val="20"/>
              </w:rPr>
              <w:t xml:space="preserve"> puissance.</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4"/>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Les réalisations respectent les contraintes liées à l'efficacité énergétique</w:t>
            </w:r>
          </w:p>
          <w:p w:rsidR="00516041" w:rsidRPr="009C517F" w:rsidRDefault="0024547E" w:rsidP="009676AF">
            <w:pPr>
              <w:numPr>
                <w:ilvl w:val="0"/>
                <w:numId w:val="5"/>
              </w:numPr>
              <w:rPr>
                <w:rFonts w:ascii="Arial" w:eastAsia="Times New Roman" w:hAnsi="Arial" w:cs="Arial"/>
                <w:sz w:val="18"/>
                <w:szCs w:val="18"/>
              </w:rPr>
            </w:pPr>
            <w:r w:rsidRPr="009C517F">
              <w:rPr>
                <w:rFonts w:ascii="Arial" w:eastAsia="Times New Roman" w:hAnsi="Arial" w:cs="Arial"/>
                <w:sz w:val="18"/>
                <w:szCs w:val="18"/>
              </w:rPr>
              <w:t>Aucun conducteur n'est endommagé et aucune connexion n'est mal serrée. Aucun risque de point chaud localisé.</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5"/>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Les autocontrôles sont réalisés et les fiches d'autocontrôles sont complété</w:t>
            </w:r>
          </w:p>
          <w:p w:rsidR="00516041" w:rsidRPr="009C517F" w:rsidRDefault="0024547E" w:rsidP="009676AF">
            <w:pPr>
              <w:numPr>
                <w:ilvl w:val="0"/>
                <w:numId w:val="6"/>
              </w:numPr>
              <w:rPr>
                <w:rFonts w:ascii="Arial" w:eastAsia="Times New Roman" w:hAnsi="Arial" w:cs="Arial"/>
                <w:sz w:val="18"/>
                <w:szCs w:val="18"/>
              </w:rPr>
            </w:pPr>
            <w:r w:rsidRPr="009C517F">
              <w:rPr>
                <w:rFonts w:ascii="Arial" w:eastAsia="Times New Roman" w:hAnsi="Arial" w:cs="Arial"/>
                <w:sz w:val="18"/>
                <w:szCs w:val="18"/>
              </w:rPr>
              <w:t>Autocontrôle tout au long de la phase de câblage.</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6"/>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Les déchets sont triés et évacués de manière sélective</w:t>
            </w:r>
          </w:p>
          <w:p w:rsidR="00516041" w:rsidRPr="009C517F" w:rsidRDefault="0024547E" w:rsidP="009676AF">
            <w:pPr>
              <w:numPr>
                <w:ilvl w:val="0"/>
                <w:numId w:val="7"/>
              </w:numPr>
              <w:rPr>
                <w:rFonts w:ascii="Arial" w:eastAsia="Times New Roman" w:hAnsi="Arial" w:cs="Arial"/>
                <w:sz w:val="18"/>
                <w:szCs w:val="18"/>
              </w:rPr>
            </w:pPr>
            <w:r w:rsidRPr="009C517F">
              <w:rPr>
                <w:rFonts w:ascii="Arial" w:eastAsia="Times New Roman" w:hAnsi="Arial" w:cs="Arial"/>
                <w:sz w:val="18"/>
                <w:szCs w:val="18"/>
              </w:rPr>
              <w:t>Cuivre, plastique et métal sont triés.</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7"/>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 consommable est utilisé sans gaspillage</w:t>
            </w:r>
          </w:p>
          <w:p w:rsidR="00516041" w:rsidRPr="009C517F" w:rsidRDefault="0024547E" w:rsidP="009676AF">
            <w:pPr>
              <w:numPr>
                <w:ilvl w:val="0"/>
                <w:numId w:val="8"/>
              </w:numPr>
              <w:rPr>
                <w:rFonts w:ascii="Arial" w:eastAsia="Times New Roman" w:hAnsi="Arial" w:cs="Arial"/>
                <w:sz w:val="18"/>
                <w:szCs w:val="18"/>
              </w:rPr>
            </w:pPr>
            <w:r w:rsidRPr="009C517F">
              <w:rPr>
                <w:rFonts w:ascii="Arial" w:eastAsia="Times New Roman" w:hAnsi="Arial" w:cs="Arial"/>
                <w:sz w:val="18"/>
                <w:szCs w:val="18"/>
              </w:rPr>
              <w:t>Utilisation du fil et des embouts sans gaspillage.</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8"/>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Les règles de santé et de sécurité au travail sont respectées</w:t>
            </w:r>
          </w:p>
          <w:p w:rsidR="00516041" w:rsidRPr="009C517F" w:rsidRDefault="0024547E" w:rsidP="009676AF">
            <w:pPr>
              <w:numPr>
                <w:ilvl w:val="0"/>
                <w:numId w:val="9"/>
              </w:numPr>
              <w:rPr>
                <w:rFonts w:ascii="Arial" w:eastAsia="Times New Roman" w:hAnsi="Arial" w:cs="Arial"/>
                <w:sz w:val="18"/>
                <w:szCs w:val="18"/>
              </w:rPr>
            </w:pPr>
            <w:r w:rsidRPr="009C517F">
              <w:rPr>
                <w:rFonts w:ascii="Arial" w:eastAsia="Times New Roman" w:hAnsi="Arial" w:cs="Arial"/>
                <w:sz w:val="18"/>
                <w:szCs w:val="18"/>
              </w:rPr>
              <w:t>L'analyse des risques est faite.</w:t>
            </w:r>
          </w:p>
          <w:p w:rsidR="00516041" w:rsidRPr="009C517F" w:rsidRDefault="0024547E" w:rsidP="009676AF">
            <w:pPr>
              <w:numPr>
                <w:ilvl w:val="0"/>
                <w:numId w:val="9"/>
              </w:numPr>
              <w:rPr>
                <w:rFonts w:ascii="Arial" w:eastAsia="Times New Roman" w:hAnsi="Arial" w:cs="Arial"/>
                <w:sz w:val="20"/>
                <w:szCs w:val="20"/>
              </w:rPr>
            </w:pPr>
            <w:r w:rsidRPr="009C517F">
              <w:rPr>
                <w:rFonts w:ascii="Arial" w:eastAsia="Times New Roman" w:hAnsi="Arial" w:cs="Arial"/>
                <w:sz w:val="18"/>
                <w:szCs w:val="18"/>
              </w:rPr>
              <w:t xml:space="preserve">Les EPI sont </w:t>
            </w:r>
            <w:proofErr w:type="gramStart"/>
            <w:r w:rsidRPr="009C517F">
              <w:rPr>
                <w:rFonts w:ascii="Arial" w:eastAsia="Times New Roman" w:hAnsi="Arial" w:cs="Arial"/>
                <w:sz w:val="18"/>
                <w:szCs w:val="18"/>
              </w:rPr>
              <w:t>utilisés</w:t>
            </w:r>
            <w:proofErr w:type="gramEnd"/>
            <w:r w:rsidRPr="009C517F">
              <w:rPr>
                <w:rFonts w:ascii="Arial" w:eastAsia="Times New Roman" w:hAnsi="Arial" w:cs="Arial"/>
                <w:sz w:val="18"/>
                <w:szCs w:val="18"/>
              </w:rPr>
              <w:t xml:space="preserve"> à bon escient.</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9"/>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Les procédures de respect de l'environnement des lieux et des biens sont appliquées</w:t>
            </w:r>
          </w:p>
          <w:p w:rsidR="00516041" w:rsidRPr="009C517F" w:rsidRDefault="0024547E" w:rsidP="009676AF">
            <w:pPr>
              <w:numPr>
                <w:ilvl w:val="0"/>
                <w:numId w:val="10"/>
              </w:numPr>
              <w:rPr>
                <w:rFonts w:ascii="Arial" w:eastAsia="Times New Roman" w:hAnsi="Arial" w:cs="Arial"/>
                <w:sz w:val="18"/>
                <w:szCs w:val="18"/>
              </w:rPr>
            </w:pPr>
            <w:r w:rsidRPr="009C517F">
              <w:rPr>
                <w:rFonts w:ascii="Arial" w:eastAsia="Times New Roman" w:hAnsi="Arial" w:cs="Arial"/>
                <w:sz w:val="18"/>
                <w:szCs w:val="18"/>
              </w:rPr>
              <w:t>Le poste de travail est nettoyé.</w:t>
            </w:r>
          </w:p>
          <w:p w:rsidR="00516041" w:rsidRPr="009C517F" w:rsidRDefault="0024547E" w:rsidP="009676AF">
            <w:pPr>
              <w:numPr>
                <w:ilvl w:val="0"/>
                <w:numId w:val="10"/>
              </w:numPr>
              <w:rPr>
                <w:rFonts w:ascii="Arial" w:eastAsia="Times New Roman" w:hAnsi="Arial" w:cs="Arial"/>
                <w:sz w:val="20"/>
                <w:szCs w:val="20"/>
              </w:rPr>
            </w:pPr>
            <w:r w:rsidRPr="009C517F">
              <w:rPr>
                <w:rFonts w:ascii="Arial" w:eastAsia="Times New Roman" w:hAnsi="Arial" w:cs="Arial"/>
                <w:sz w:val="18"/>
                <w:szCs w:val="18"/>
              </w:rPr>
              <w:t>Le matériel et les outils ne débordent pas des limites de la zone de travail.</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10"/>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rPr>
                <w:rFonts w:ascii="Arial" w:eastAsia="Times New Roman" w:hAnsi="Arial" w:cs="Arial"/>
                <w:sz w:val="20"/>
                <w:szCs w:val="20"/>
              </w:rPr>
            </w:pPr>
            <w:r w:rsidRPr="009C517F">
              <w:rPr>
                <w:rFonts w:ascii="Arial" w:eastAsia="Times New Roman" w:hAnsi="Arial" w:cs="Arial"/>
                <w:b/>
                <w:bCs/>
                <w:sz w:val="20"/>
                <w:szCs w:val="20"/>
              </w:rPr>
              <w:t>C12-CO8 Communiquer entre professionnels sur l'opération</w:t>
            </w: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Les contraintes techniques sont expliquées / Les contraintes techniques sont remontées à sa hiérarchie</w:t>
            </w:r>
          </w:p>
          <w:p w:rsidR="00516041" w:rsidRPr="009C517F" w:rsidRDefault="0024547E" w:rsidP="009676AF">
            <w:pPr>
              <w:numPr>
                <w:ilvl w:val="0"/>
                <w:numId w:val="11"/>
              </w:numPr>
              <w:rPr>
                <w:rFonts w:ascii="Arial" w:eastAsia="Times New Roman" w:hAnsi="Arial" w:cs="Arial"/>
                <w:sz w:val="18"/>
                <w:szCs w:val="18"/>
              </w:rPr>
            </w:pPr>
            <w:r w:rsidRPr="009C517F">
              <w:rPr>
                <w:rFonts w:ascii="Arial" w:eastAsia="Times New Roman" w:hAnsi="Arial" w:cs="Arial"/>
                <w:sz w:val="18"/>
                <w:szCs w:val="18"/>
              </w:rPr>
              <w:t>Les consignes sont appliquées et respectées.</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11"/>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rPr>
                <w:rFonts w:ascii="Arial" w:eastAsia="Times New Roman" w:hAnsi="Arial" w:cs="Arial"/>
                <w:sz w:val="20"/>
                <w:szCs w:val="20"/>
              </w:rPr>
            </w:pPr>
            <w:r w:rsidRPr="009C517F">
              <w:rPr>
                <w:rFonts w:ascii="Arial" w:eastAsia="Times New Roman" w:hAnsi="Arial" w:cs="Arial"/>
                <w:sz w:val="20"/>
                <w:szCs w:val="20"/>
              </w:rPr>
              <w:t xml:space="preserve">Les contraintes techniques liées à la performance énergétique de l'installation sont expliquées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L'état d'avancement de l'opération est justifié / L'état d'avancement de l'opération est remontée à la hiérarchie</w:t>
            </w:r>
          </w:p>
          <w:p w:rsidR="00516041" w:rsidRPr="009C517F" w:rsidRDefault="0024547E" w:rsidP="009676AF">
            <w:pPr>
              <w:numPr>
                <w:ilvl w:val="0"/>
                <w:numId w:val="12"/>
              </w:numPr>
              <w:rPr>
                <w:rFonts w:ascii="Arial" w:eastAsia="Times New Roman" w:hAnsi="Arial" w:cs="Arial"/>
                <w:sz w:val="18"/>
                <w:szCs w:val="18"/>
              </w:rPr>
            </w:pPr>
            <w:r w:rsidRPr="009C517F">
              <w:rPr>
                <w:rFonts w:ascii="Arial" w:eastAsia="Times New Roman" w:hAnsi="Arial" w:cs="Arial"/>
                <w:sz w:val="18"/>
                <w:szCs w:val="18"/>
              </w:rPr>
              <w:t>Le temps est pris en compte.</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12"/>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r w:rsidR="00516041" w:rsidRPr="009C517F">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516041" w:rsidRPr="009C517F" w:rsidRDefault="0024547E" w:rsidP="009676AF">
            <w:pPr>
              <w:pStyle w:val="NormalWeb"/>
              <w:spacing w:before="0" w:beforeAutospacing="0" w:after="0" w:afterAutospacing="0"/>
              <w:rPr>
                <w:rFonts w:ascii="Arial" w:hAnsi="Arial" w:cs="Arial"/>
                <w:sz w:val="20"/>
                <w:szCs w:val="20"/>
              </w:rPr>
            </w:pPr>
            <w:r w:rsidRPr="009C517F">
              <w:rPr>
                <w:rFonts w:ascii="Arial" w:hAnsi="Arial" w:cs="Arial"/>
                <w:sz w:val="20"/>
                <w:szCs w:val="20"/>
              </w:rPr>
              <w:t>Les difficultés sont remontées à la hiérarchie</w:t>
            </w:r>
          </w:p>
          <w:p w:rsidR="00516041" w:rsidRPr="009C517F" w:rsidRDefault="0024547E" w:rsidP="009676AF">
            <w:pPr>
              <w:numPr>
                <w:ilvl w:val="0"/>
                <w:numId w:val="13"/>
              </w:numPr>
              <w:rPr>
                <w:rFonts w:ascii="Arial" w:eastAsia="Times New Roman" w:hAnsi="Arial" w:cs="Arial"/>
                <w:sz w:val="18"/>
                <w:szCs w:val="18"/>
              </w:rPr>
            </w:pPr>
            <w:r w:rsidRPr="009C517F">
              <w:rPr>
                <w:rFonts w:ascii="Arial" w:eastAsia="Times New Roman" w:hAnsi="Arial" w:cs="Arial"/>
                <w:sz w:val="18"/>
                <w:szCs w:val="18"/>
              </w:rPr>
              <w:t>Les difficultés sont précisées à la hiérarchie ou sur le dossier papier.</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numPr>
                <w:ilvl w:val="0"/>
                <w:numId w:val="13"/>
              </w:num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516041" w:rsidRPr="009C517F" w:rsidRDefault="00516041" w:rsidP="009676AF">
            <w:pPr>
              <w:rPr>
                <w:rFonts w:ascii="Arial" w:eastAsia="Times New Roman" w:hAnsi="Arial" w:cs="Arial"/>
                <w:sz w:val="20"/>
                <w:szCs w:val="20"/>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516041" w:rsidRPr="009C517F" w:rsidRDefault="00516041" w:rsidP="009676AF">
            <w:pPr>
              <w:rPr>
                <w:rFonts w:ascii="Arial" w:eastAsia="Times New Roman" w:hAnsi="Arial" w:cs="Arial"/>
                <w:sz w:val="20"/>
                <w:szCs w:val="20"/>
              </w:rPr>
            </w:pPr>
          </w:p>
        </w:tc>
      </w:tr>
    </w:tbl>
    <w:p w:rsidR="009676AF" w:rsidRPr="009C517F" w:rsidRDefault="009676AF" w:rsidP="009676AF">
      <w:pPr>
        <w:rPr>
          <w:rFonts w:ascii="Arial" w:eastAsia="Times New Roman" w:hAnsi="Arial" w:cs="Arial"/>
          <w:sz w:val="20"/>
          <w:szCs w:val="20"/>
        </w:rPr>
      </w:pPr>
    </w:p>
    <w:p w:rsidR="009676AF" w:rsidRPr="009C517F" w:rsidRDefault="009676AF" w:rsidP="009676AF">
      <w:pPr>
        <w:pStyle w:val="NormalWeb"/>
        <w:pBdr>
          <w:top w:val="single" w:sz="6" w:space="1" w:color="CCCCCC"/>
          <w:left w:val="single" w:sz="6" w:space="1" w:color="CCCCCC"/>
          <w:bottom w:val="single" w:sz="6" w:space="1" w:color="CCCCCC"/>
          <w:right w:val="single" w:sz="6" w:space="1" w:color="CCCCCC"/>
        </w:pBdr>
        <w:spacing w:before="0" w:beforeAutospacing="0" w:after="0" w:afterAutospacing="0"/>
        <w:rPr>
          <w:rFonts w:ascii="Arial" w:hAnsi="Arial" w:cs="Arial"/>
          <w:sz w:val="20"/>
          <w:szCs w:val="20"/>
        </w:rPr>
      </w:pPr>
      <w:r w:rsidRPr="009C517F">
        <w:rPr>
          <w:rFonts w:ascii="Arial" w:hAnsi="Arial" w:cs="Arial"/>
          <w:b/>
          <w:bCs/>
          <w:sz w:val="20"/>
          <w:szCs w:val="20"/>
        </w:rPr>
        <w:t xml:space="preserve">Observations complémentaires : </w:t>
      </w:r>
      <w:r w:rsidR="00532660" w:rsidRPr="009C517F">
        <w:rPr>
          <w:rFonts w:ascii="Arial" w:hAnsi="Arial" w:cs="Arial"/>
          <w:sz w:val="20"/>
          <w:szCs w:val="20"/>
        </w:rPr>
        <w:br/>
      </w:r>
    </w:p>
    <w:p w:rsidR="00532660" w:rsidRPr="009C517F" w:rsidRDefault="00532660" w:rsidP="009676AF">
      <w:pPr>
        <w:pStyle w:val="NormalWeb"/>
        <w:pBdr>
          <w:top w:val="single" w:sz="6" w:space="1" w:color="CCCCCC"/>
          <w:left w:val="single" w:sz="6" w:space="1" w:color="CCCCCC"/>
          <w:bottom w:val="single" w:sz="6" w:space="1" w:color="CCCCCC"/>
          <w:right w:val="single" w:sz="6" w:space="1" w:color="CCCCCC"/>
        </w:pBdr>
        <w:spacing w:before="0" w:beforeAutospacing="0" w:after="0" w:afterAutospacing="0"/>
        <w:rPr>
          <w:rFonts w:ascii="Arial" w:hAnsi="Arial" w:cs="Arial"/>
          <w:sz w:val="20"/>
          <w:szCs w:val="20"/>
        </w:rPr>
      </w:pPr>
    </w:p>
    <w:p w:rsidR="00532660" w:rsidRPr="00733077" w:rsidRDefault="00532660" w:rsidP="009676AF">
      <w:pPr>
        <w:pStyle w:val="NormalWeb"/>
        <w:pBdr>
          <w:top w:val="single" w:sz="6" w:space="1" w:color="CCCCCC"/>
          <w:left w:val="single" w:sz="6" w:space="1" w:color="CCCCCC"/>
          <w:bottom w:val="single" w:sz="6" w:space="1" w:color="CCCCCC"/>
          <w:right w:val="single" w:sz="6" w:space="1" w:color="CCCCCC"/>
        </w:pBdr>
        <w:spacing w:before="0" w:beforeAutospacing="0" w:after="0" w:afterAutospacing="0"/>
        <w:rPr>
          <w:rFonts w:ascii="Arial" w:hAnsi="Arial" w:cs="Arial"/>
          <w:sz w:val="10"/>
          <w:szCs w:val="10"/>
        </w:rPr>
      </w:pPr>
    </w:p>
    <w:p w:rsidR="009676AF" w:rsidRPr="009C517F" w:rsidRDefault="009676AF" w:rsidP="009676AF">
      <w:pPr>
        <w:rPr>
          <w:rFonts w:ascii="Arial" w:eastAsia="Times New Roman" w:hAnsi="Arial" w:cs="Arial"/>
        </w:rPr>
      </w:pPr>
      <w:r w:rsidRPr="009C517F">
        <w:rPr>
          <w:rFonts w:ascii="Arial" w:eastAsia="Times New Roman" w:hAnsi="Arial" w:cs="Arial"/>
        </w:rPr>
        <w:br w:type="page"/>
      </w:r>
    </w:p>
    <w:p w:rsidR="003F129C" w:rsidRPr="009C517F" w:rsidRDefault="003F129C" w:rsidP="003F129C">
      <w:pPr>
        <w:pStyle w:val="Paragraphedeliste"/>
        <w:numPr>
          <w:ilvl w:val="1"/>
          <w:numId w:val="13"/>
        </w:numPr>
        <w:jc w:val="both"/>
        <w:rPr>
          <w:rFonts w:ascii="Arial" w:hAnsi="Arial" w:cs="Arial"/>
        </w:rPr>
      </w:pPr>
      <w:r w:rsidRPr="009C517F">
        <w:rPr>
          <w:rFonts w:ascii="Arial" w:hAnsi="Arial" w:cs="Arial"/>
        </w:rPr>
        <w:lastRenderedPageBreak/>
        <w:t>Vous devez être sûr de travailler en sécurité, indiquer la procédure que vous allez mettre en place afin d’assurer votre sécurité pendant cette réalisation.</w:t>
      </w:r>
    </w:p>
    <w:p w:rsidR="003F129C" w:rsidRPr="009C517F" w:rsidRDefault="003F129C" w:rsidP="003F129C">
      <w:pPr>
        <w:ind w:left="502"/>
        <w:contextualSpacing/>
        <w:jc w:val="both"/>
        <w:rPr>
          <w:rFonts w:ascii="Arial" w:hAnsi="Arial" w:cs="Arial"/>
        </w:rPr>
      </w:pPr>
    </w:p>
    <w:p w:rsidR="003F129C" w:rsidRPr="009C517F" w:rsidRDefault="003F129C" w:rsidP="003F129C">
      <w:pPr>
        <w:tabs>
          <w:tab w:val="right" w:leader="dot" w:pos="10490"/>
        </w:tabs>
        <w:ind w:left="502"/>
        <w:jc w:val="both"/>
        <w:rPr>
          <w:rFonts w:ascii="Arial" w:hAnsi="Arial" w:cs="Arial"/>
        </w:rPr>
      </w:pPr>
      <w:r w:rsidRPr="009C517F">
        <w:rPr>
          <w:rFonts w:ascii="Arial" w:hAnsi="Arial" w:cs="Arial"/>
        </w:rPr>
        <w:tab/>
      </w:r>
    </w:p>
    <w:p w:rsidR="003F129C" w:rsidRPr="009C517F" w:rsidRDefault="003F129C" w:rsidP="00365027">
      <w:pPr>
        <w:spacing w:line="183" w:lineRule="atLeast"/>
        <w:jc w:val="both"/>
        <w:rPr>
          <w:rFonts w:ascii="Arial" w:hAnsi="Arial" w:cs="Arial"/>
          <w:b/>
          <w:bCs/>
          <w:spacing w:val="-2"/>
        </w:rPr>
      </w:pPr>
    </w:p>
    <w:p w:rsidR="002D1653" w:rsidRPr="009C517F" w:rsidRDefault="002D1653" w:rsidP="002D1653">
      <w:pPr>
        <w:pStyle w:val="Paragraphedeliste"/>
        <w:numPr>
          <w:ilvl w:val="1"/>
          <w:numId w:val="13"/>
        </w:numPr>
        <w:spacing w:line="183" w:lineRule="atLeast"/>
        <w:rPr>
          <w:rFonts w:ascii="Arial" w:hAnsi="Arial" w:cs="Arial"/>
        </w:rPr>
      </w:pPr>
      <w:r w:rsidRPr="009C517F">
        <w:rPr>
          <w:rFonts w:ascii="Arial" w:hAnsi="Arial" w:cs="Arial"/>
          <w:spacing w:val="-2"/>
        </w:rPr>
        <w:t>Conform</w:t>
      </w:r>
      <w:r w:rsidRPr="009C517F">
        <w:rPr>
          <w:rFonts w:ascii="Arial" w:hAnsi="Arial" w:cs="Arial"/>
        </w:rPr>
        <w:t>é</w:t>
      </w:r>
      <w:r w:rsidRPr="009C517F">
        <w:rPr>
          <w:rFonts w:ascii="Arial" w:hAnsi="Arial" w:cs="Arial"/>
          <w:spacing w:val="-2"/>
        </w:rPr>
        <w:t>men</w:t>
      </w:r>
      <w:r w:rsidRPr="009C517F">
        <w:rPr>
          <w:rFonts w:ascii="Arial" w:hAnsi="Arial" w:cs="Arial"/>
        </w:rPr>
        <w:t>t</w:t>
      </w:r>
      <w:r w:rsidRPr="009C517F">
        <w:rPr>
          <w:rFonts w:ascii="Arial" w:hAnsi="Arial" w:cs="Arial"/>
          <w:spacing w:val="24"/>
        </w:rPr>
        <w:t xml:space="preserve"> </w:t>
      </w:r>
      <w:r w:rsidRPr="009C517F">
        <w:rPr>
          <w:rFonts w:ascii="Arial" w:hAnsi="Arial" w:cs="Arial"/>
        </w:rPr>
        <w:t>au</w:t>
      </w:r>
      <w:r w:rsidRPr="009C517F">
        <w:rPr>
          <w:rFonts w:ascii="Arial" w:hAnsi="Arial" w:cs="Arial"/>
          <w:spacing w:val="27"/>
        </w:rPr>
        <w:t xml:space="preserve"> </w:t>
      </w:r>
      <w:r w:rsidRPr="009C517F">
        <w:rPr>
          <w:rFonts w:ascii="Arial" w:hAnsi="Arial" w:cs="Arial"/>
        </w:rPr>
        <w:t>plan</w:t>
      </w:r>
      <w:r w:rsidRPr="009C517F">
        <w:rPr>
          <w:rFonts w:ascii="Arial" w:hAnsi="Arial" w:cs="Arial"/>
          <w:spacing w:val="26"/>
        </w:rPr>
        <w:t xml:space="preserve"> </w:t>
      </w:r>
      <w:r w:rsidRPr="009C517F">
        <w:rPr>
          <w:rFonts w:ascii="Arial" w:hAnsi="Arial" w:cs="Arial"/>
          <w:spacing w:val="-2"/>
        </w:rPr>
        <w:t>d’implantat</w:t>
      </w:r>
      <w:r w:rsidRPr="009C517F">
        <w:rPr>
          <w:rFonts w:ascii="Arial" w:hAnsi="Arial" w:cs="Arial"/>
        </w:rPr>
        <w:t>i</w:t>
      </w:r>
      <w:r w:rsidRPr="009C517F">
        <w:rPr>
          <w:rFonts w:ascii="Arial" w:hAnsi="Arial" w:cs="Arial"/>
          <w:spacing w:val="-2"/>
        </w:rPr>
        <w:t>o</w:t>
      </w:r>
      <w:r w:rsidRPr="009C517F">
        <w:rPr>
          <w:rFonts w:ascii="Arial" w:hAnsi="Arial" w:cs="Arial"/>
        </w:rPr>
        <w:t>n</w:t>
      </w:r>
      <w:r w:rsidRPr="009C517F">
        <w:rPr>
          <w:rFonts w:ascii="Arial" w:hAnsi="Arial" w:cs="Arial"/>
          <w:spacing w:val="24"/>
        </w:rPr>
        <w:t xml:space="preserve"> </w:t>
      </w:r>
      <w:r w:rsidRPr="009C517F">
        <w:rPr>
          <w:rFonts w:ascii="Arial" w:hAnsi="Arial" w:cs="Arial"/>
          <w:spacing w:val="-2"/>
        </w:rPr>
        <w:t>(v</w:t>
      </w:r>
      <w:r w:rsidRPr="009C517F">
        <w:rPr>
          <w:rFonts w:ascii="Arial" w:hAnsi="Arial" w:cs="Arial"/>
        </w:rPr>
        <w:t>oir</w:t>
      </w:r>
      <w:r w:rsidRPr="009C517F">
        <w:rPr>
          <w:rFonts w:ascii="Arial" w:hAnsi="Arial" w:cs="Arial"/>
          <w:spacing w:val="26"/>
        </w:rPr>
        <w:t xml:space="preserve"> </w:t>
      </w:r>
      <w:r w:rsidRPr="009C517F">
        <w:rPr>
          <w:rFonts w:ascii="Arial" w:hAnsi="Arial" w:cs="Arial"/>
        </w:rPr>
        <w:t>p</w:t>
      </w:r>
      <w:r w:rsidRPr="009C517F">
        <w:rPr>
          <w:rFonts w:ascii="Arial" w:hAnsi="Arial" w:cs="Arial"/>
          <w:spacing w:val="2"/>
        </w:rPr>
        <w:t>a</w:t>
      </w:r>
      <w:r w:rsidRPr="009C517F">
        <w:rPr>
          <w:rFonts w:ascii="Arial" w:hAnsi="Arial" w:cs="Arial"/>
        </w:rPr>
        <w:t>ge</w:t>
      </w:r>
      <w:r w:rsidRPr="009C517F">
        <w:rPr>
          <w:rFonts w:ascii="Arial" w:hAnsi="Arial" w:cs="Arial"/>
          <w:spacing w:val="-2"/>
        </w:rPr>
        <w:t xml:space="preserve"> </w:t>
      </w:r>
      <w:r w:rsidRPr="009C517F">
        <w:rPr>
          <w:rFonts w:ascii="Arial" w:hAnsi="Arial" w:cs="Arial"/>
        </w:rPr>
        <w:t>8/11</w:t>
      </w:r>
      <w:r w:rsidRPr="009C517F">
        <w:rPr>
          <w:rFonts w:ascii="Arial" w:hAnsi="Arial" w:cs="Arial"/>
          <w:spacing w:val="-2"/>
        </w:rPr>
        <w:t>)</w:t>
      </w:r>
      <w:r w:rsidRPr="009C517F">
        <w:rPr>
          <w:rFonts w:ascii="Arial" w:hAnsi="Arial" w:cs="Arial"/>
        </w:rPr>
        <w:t>,</w:t>
      </w:r>
      <w:r w:rsidRPr="009C517F">
        <w:rPr>
          <w:rFonts w:ascii="Arial" w:hAnsi="Arial" w:cs="Arial"/>
          <w:spacing w:val="24"/>
        </w:rPr>
        <w:t xml:space="preserve"> </w:t>
      </w:r>
      <w:r w:rsidRPr="009C517F">
        <w:rPr>
          <w:rFonts w:ascii="Arial" w:hAnsi="Arial" w:cs="Arial"/>
          <w:b/>
          <w:bCs/>
          <w:spacing w:val="-2"/>
        </w:rPr>
        <w:t>position</w:t>
      </w:r>
      <w:r w:rsidRPr="009C517F">
        <w:rPr>
          <w:rFonts w:ascii="Arial" w:hAnsi="Arial" w:cs="Arial"/>
          <w:b/>
          <w:bCs/>
        </w:rPr>
        <w:t>n</w:t>
      </w:r>
      <w:r w:rsidRPr="009C517F">
        <w:rPr>
          <w:rFonts w:ascii="Arial" w:hAnsi="Arial" w:cs="Arial"/>
          <w:b/>
          <w:bCs/>
          <w:spacing w:val="-2"/>
        </w:rPr>
        <w:t>e</w:t>
      </w:r>
      <w:r w:rsidRPr="009C517F">
        <w:rPr>
          <w:rFonts w:ascii="Arial" w:hAnsi="Arial" w:cs="Arial"/>
          <w:b/>
          <w:bCs/>
        </w:rPr>
        <w:t>r</w:t>
      </w:r>
      <w:r w:rsidRPr="009C517F">
        <w:rPr>
          <w:rFonts w:ascii="Arial" w:hAnsi="Arial" w:cs="Arial"/>
          <w:b/>
          <w:bCs/>
          <w:spacing w:val="24"/>
        </w:rPr>
        <w:t xml:space="preserve"> </w:t>
      </w:r>
      <w:r w:rsidRPr="009C517F">
        <w:rPr>
          <w:rFonts w:ascii="Arial" w:hAnsi="Arial" w:cs="Arial"/>
        </w:rPr>
        <w:t xml:space="preserve">dans </w:t>
      </w:r>
      <w:r w:rsidRPr="009C517F">
        <w:rPr>
          <w:rFonts w:ascii="Arial" w:hAnsi="Arial" w:cs="Arial"/>
          <w:spacing w:val="-2"/>
        </w:rPr>
        <w:t>l’armoir</w:t>
      </w:r>
      <w:r w:rsidRPr="009C517F">
        <w:rPr>
          <w:rFonts w:ascii="Arial" w:hAnsi="Arial" w:cs="Arial"/>
        </w:rPr>
        <w:t>e</w:t>
      </w:r>
      <w:r w:rsidRPr="009C517F">
        <w:rPr>
          <w:rFonts w:ascii="Arial" w:hAnsi="Arial" w:cs="Arial"/>
          <w:spacing w:val="57"/>
        </w:rPr>
        <w:t xml:space="preserve"> </w:t>
      </w:r>
      <w:r w:rsidRPr="009C517F">
        <w:rPr>
          <w:rFonts w:ascii="Arial" w:hAnsi="Arial" w:cs="Arial"/>
        </w:rPr>
        <w:t>l</w:t>
      </w:r>
      <w:r w:rsidRPr="009C517F">
        <w:rPr>
          <w:rFonts w:ascii="Arial" w:hAnsi="Arial" w:cs="Arial"/>
          <w:spacing w:val="2"/>
        </w:rPr>
        <w:t>e</w:t>
      </w:r>
      <w:r w:rsidRPr="009C517F">
        <w:rPr>
          <w:rFonts w:ascii="Arial" w:hAnsi="Arial" w:cs="Arial"/>
        </w:rPr>
        <w:t xml:space="preserve">s </w:t>
      </w:r>
      <w:r w:rsidRPr="009C517F">
        <w:rPr>
          <w:rFonts w:ascii="Arial" w:hAnsi="Arial" w:cs="Arial"/>
          <w:spacing w:val="-2"/>
        </w:rPr>
        <w:t>appareil</w:t>
      </w:r>
      <w:r w:rsidRPr="009C517F">
        <w:rPr>
          <w:rFonts w:ascii="Arial" w:hAnsi="Arial" w:cs="Arial"/>
        </w:rPr>
        <w:t>s</w:t>
      </w:r>
      <w:r w:rsidRPr="009C517F">
        <w:rPr>
          <w:rFonts w:ascii="Arial" w:hAnsi="Arial" w:cs="Arial"/>
          <w:spacing w:val="-2"/>
        </w:rPr>
        <w:t xml:space="preserve"> manqu</w:t>
      </w:r>
      <w:r w:rsidRPr="009C517F">
        <w:rPr>
          <w:rFonts w:ascii="Arial" w:hAnsi="Arial" w:cs="Arial"/>
        </w:rPr>
        <w:t>a</w:t>
      </w:r>
      <w:r w:rsidRPr="009C517F">
        <w:rPr>
          <w:rFonts w:ascii="Arial" w:hAnsi="Arial" w:cs="Arial"/>
          <w:spacing w:val="-2"/>
        </w:rPr>
        <w:t>nt</w:t>
      </w:r>
      <w:r w:rsidRPr="009C517F">
        <w:rPr>
          <w:rFonts w:ascii="Arial" w:hAnsi="Arial" w:cs="Arial"/>
        </w:rPr>
        <w:t>s et</w:t>
      </w:r>
      <w:r w:rsidRPr="009C517F">
        <w:rPr>
          <w:rFonts w:ascii="Arial" w:hAnsi="Arial" w:cs="Arial"/>
          <w:spacing w:val="2"/>
        </w:rPr>
        <w:t xml:space="preserve"> </w:t>
      </w:r>
      <w:r w:rsidRPr="009C517F">
        <w:rPr>
          <w:rFonts w:ascii="Arial" w:hAnsi="Arial" w:cs="Arial"/>
          <w:b/>
          <w:bCs/>
          <w:spacing w:val="2"/>
        </w:rPr>
        <w:t>vérifie</w:t>
      </w:r>
      <w:r w:rsidRPr="009C517F">
        <w:rPr>
          <w:rFonts w:ascii="Arial" w:hAnsi="Arial" w:cs="Arial"/>
          <w:b/>
          <w:bCs/>
        </w:rPr>
        <w:t>r</w:t>
      </w:r>
      <w:r w:rsidRPr="009C517F">
        <w:rPr>
          <w:rFonts w:ascii="Arial" w:hAnsi="Arial" w:cs="Arial"/>
          <w:b/>
          <w:bCs/>
          <w:spacing w:val="2"/>
        </w:rPr>
        <w:t xml:space="preserve"> </w:t>
      </w:r>
      <w:r w:rsidRPr="009C517F">
        <w:rPr>
          <w:rFonts w:ascii="Arial" w:hAnsi="Arial" w:cs="Arial"/>
          <w:spacing w:val="2"/>
        </w:rPr>
        <w:t>le</w:t>
      </w:r>
      <w:r w:rsidRPr="009C517F">
        <w:rPr>
          <w:rFonts w:ascii="Arial" w:hAnsi="Arial" w:cs="Arial"/>
        </w:rPr>
        <w:t>u</w:t>
      </w:r>
      <w:r w:rsidRPr="009C517F">
        <w:rPr>
          <w:rFonts w:ascii="Arial" w:hAnsi="Arial" w:cs="Arial"/>
          <w:spacing w:val="2"/>
        </w:rPr>
        <w:t>r</w:t>
      </w:r>
      <w:r w:rsidRPr="009C517F">
        <w:rPr>
          <w:rFonts w:ascii="Arial" w:hAnsi="Arial" w:cs="Arial"/>
        </w:rPr>
        <w:t xml:space="preserve">s </w:t>
      </w:r>
      <w:r w:rsidRPr="009C517F">
        <w:rPr>
          <w:rFonts w:ascii="Arial" w:hAnsi="Arial" w:cs="Arial"/>
          <w:spacing w:val="2"/>
        </w:rPr>
        <w:t>car</w:t>
      </w:r>
      <w:r w:rsidRPr="009C517F">
        <w:rPr>
          <w:rFonts w:ascii="Arial" w:hAnsi="Arial" w:cs="Arial"/>
        </w:rPr>
        <w:t>a</w:t>
      </w:r>
      <w:r w:rsidRPr="009C517F">
        <w:rPr>
          <w:rFonts w:ascii="Arial" w:hAnsi="Arial" w:cs="Arial"/>
          <w:spacing w:val="2"/>
        </w:rPr>
        <w:t>cté</w:t>
      </w:r>
      <w:r w:rsidRPr="009C517F">
        <w:rPr>
          <w:rFonts w:ascii="Arial" w:hAnsi="Arial" w:cs="Arial"/>
        </w:rPr>
        <w:t>r</w:t>
      </w:r>
      <w:r w:rsidRPr="009C517F">
        <w:rPr>
          <w:rFonts w:ascii="Arial" w:hAnsi="Arial" w:cs="Arial"/>
          <w:spacing w:val="2"/>
        </w:rPr>
        <w:t>is</w:t>
      </w:r>
      <w:r w:rsidRPr="009C517F">
        <w:rPr>
          <w:rFonts w:ascii="Arial" w:hAnsi="Arial" w:cs="Arial"/>
        </w:rPr>
        <w:t>t</w:t>
      </w:r>
      <w:r w:rsidRPr="009C517F">
        <w:rPr>
          <w:rFonts w:ascii="Arial" w:hAnsi="Arial" w:cs="Arial"/>
          <w:spacing w:val="2"/>
        </w:rPr>
        <w:t>i</w:t>
      </w:r>
      <w:r w:rsidRPr="009C517F">
        <w:rPr>
          <w:rFonts w:ascii="Arial" w:hAnsi="Arial" w:cs="Arial"/>
        </w:rPr>
        <w:t>q</w:t>
      </w:r>
      <w:r w:rsidRPr="009C517F">
        <w:rPr>
          <w:rFonts w:ascii="Arial" w:hAnsi="Arial" w:cs="Arial"/>
          <w:spacing w:val="2"/>
        </w:rPr>
        <w:t>ues</w:t>
      </w:r>
      <w:r w:rsidRPr="009C517F">
        <w:rPr>
          <w:rFonts w:ascii="Arial" w:hAnsi="Arial" w:cs="Arial"/>
        </w:rPr>
        <w:t xml:space="preserve"> :</w:t>
      </w:r>
    </w:p>
    <w:p w:rsidR="002D1653" w:rsidRPr="009C517F" w:rsidRDefault="002D1653" w:rsidP="002D1653">
      <w:pPr>
        <w:spacing w:line="183" w:lineRule="atLeast"/>
        <w:ind w:left="708"/>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21"/>
        <w:gridCol w:w="7708"/>
      </w:tblGrid>
      <w:tr w:rsidR="002D1653" w:rsidRPr="009C517F" w:rsidTr="00205A9C">
        <w:trPr>
          <w:trHeight w:val="287"/>
          <w:jc w:val="center"/>
        </w:trPr>
        <w:tc>
          <w:tcPr>
            <w:tcW w:w="1021" w:type="dxa"/>
            <w:shd w:val="clear" w:color="auto" w:fill="BFBFBF" w:themeFill="background1" w:themeFillShade="BF"/>
            <w:vAlign w:val="center"/>
          </w:tcPr>
          <w:p w:rsidR="002D1653" w:rsidRPr="009C517F" w:rsidRDefault="002D1653" w:rsidP="00205A9C">
            <w:pPr>
              <w:spacing w:line="183" w:lineRule="atLeast"/>
              <w:jc w:val="center"/>
              <w:rPr>
                <w:rFonts w:ascii="Arial" w:hAnsi="Arial" w:cs="Arial"/>
                <w:b/>
                <w:bCs/>
              </w:rPr>
            </w:pPr>
            <w:r w:rsidRPr="009C517F">
              <w:rPr>
                <w:rFonts w:ascii="Arial" w:hAnsi="Arial" w:cs="Arial"/>
                <w:b/>
                <w:bCs/>
              </w:rPr>
              <w:t>T1</w:t>
            </w:r>
          </w:p>
        </w:tc>
        <w:tc>
          <w:tcPr>
            <w:tcW w:w="7708" w:type="dxa"/>
            <w:vAlign w:val="center"/>
          </w:tcPr>
          <w:p w:rsidR="002D1653" w:rsidRPr="009C517F" w:rsidRDefault="002D1653" w:rsidP="00205A9C">
            <w:pPr>
              <w:spacing w:line="183" w:lineRule="atLeast"/>
              <w:rPr>
                <w:rFonts w:ascii="Arial" w:hAnsi="Arial" w:cs="Arial"/>
                <w:b/>
                <w:bCs/>
              </w:rPr>
            </w:pPr>
            <w:r w:rsidRPr="009C517F">
              <w:rPr>
                <w:rFonts w:ascii="Arial" w:hAnsi="Arial" w:cs="Arial"/>
                <w:b/>
                <w:bCs/>
              </w:rPr>
              <w:t>Transformateur de commande 230 V / 24 V</w:t>
            </w:r>
          </w:p>
        </w:tc>
      </w:tr>
      <w:tr w:rsidR="002D1653" w:rsidRPr="009C517F" w:rsidTr="00205A9C">
        <w:trPr>
          <w:trHeight w:val="329"/>
          <w:jc w:val="center"/>
        </w:trPr>
        <w:tc>
          <w:tcPr>
            <w:tcW w:w="1021" w:type="dxa"/>
            <w:shd w:val="clear" w:color="auto" w:fill="BFBFBF" w:themeFill="background1" w:themeFillShade="BF"/>
            <w:vAlign w:val="center"/>
          </w:tcPr>
          <w:p w:rsidR="002D1653" w:rsidRPr="009C517F" w:rsidRDefault="002D1653" w:rsidP="00205A9C">
            <w:pPr>
              <w:spacing w:line="183" w:lineRule="atLeast"/>
              <w:jc w:val="center"/>
              <w:rPr>
                <w:rFonts w:ascii="Arial" w:hAnsi="Arial" w:cs="Arial"/>
                <w:b/>
                <w:bCs/>
              </w:rPr>
            </w:pPr>
            <w:r w:rsidRPr="009C517F">
              <w:rPr>
                <w:rFonts w:ascii="Arial" w:hAnsi="Arial" w:cs="Arial"/>
                <w:b/>
                <w:bCs/>
              </w:rPr>
              <w:t>F1</w:t>
            </w:r>
          </w:p>
        </w:tc>
        <w:tc>
          <w:tcPr>
            <w:tcW w:w="7708" w:type="dxa"/>
            <w:vAlign w:val="center"/>
          </w:tcPr>
          <w:p w:rsidR="002D1653" w:rsidRPr="009C517F" w:rsidRDefault="002D1653" w:rsidP="00205A9C">
            <w:pPr>
              <w:spacing w:line="183" w:lineRule="atLeast"/>
              <w:rPr>
                <w:rFonts w:ascii="Arial" w:hAnsi="Arial" w:cs="Arial"/>
                <w:b/>
                <w:bCs/>
              </w:rPr>
            </w:pPr>
            <w:r w:rsidRPr="009C517F">
              <w:rPr>
                <w:rFonts w:ascii="Arial" w:hAnsi="Arial" w:cs="Arial"/>
                <w:b/>
                <w:bCs/>
              </w:rPr>
              <w:t>Disjoncteur bipolaire 4 A – Courbe D</w:t>
            </w:r>
          </w:p>
        </w:tc>
      </w:tr>
      <w:tr w:rsidR="002D1653" w:rsidRPr="009C517F" w:rsidTr="00205A9C">
        <w:trPr>
          <w:trHeight w:val="203"/>
          <w:jc w:val="center"/>
        </w:trPr>
        <w:tc>
          <w:tcPr>
            <w:tcW w:w="1021" w:type="dxa"/>
            <w:shd w:val="clear" w:color="auto" w:fill="BFBFBF" w:themeFill="background1" w:themeFillShade="BF"/>
            <w:vAlign w:val="center"/>
          </w:tcPr>
          <w:p w:rsidR="002D1653" w:rsidRPr="009C517F" w:rsidRDefault="002D1653" w:rsidP="00205A9C">
            <w:pPr>
              <w:spacing w:line="183" w:lineRule="atLeast"/>
              <w:jc w:val="center"/>
              <w:rPr>
                <w:rFonts w:ascii="Arial" w:hAnsi="Arial" w:cs="Arial"/>
                <w:b/>
                <w:bCs/>
              </w:rPr>
            </w:pPr>
            <w:r w:rsidRPr="009C517F">
              <w:rPr>
                <w:rFonts w:ascii="Arial" w:hAnsi="Arial" w:cs="Arial"/>
                <w:b/>
                <w:bCs/>
              </w:rPr>
              <w:t>F2</w:t>
            </w:r>
          </w:p>
        </w:tc>
        <w:tc>
          <w:tcPr>
            <w:tcW w:w="7708" w:type="dxa"/>
            <w:vAlign w:val="center"/>
          </w:tcPr>
          <w:p w:rsidR="002D1653" w:rsidRPr="009C517F" w:rsidRDefault="002D1653" w:rsidP="00205A9C">
            <w:pPr>
              <w:spacing w:line="183" w:lineRule="atLeast"/>
              <w:rPr>
                <w:rFonts w:ascii="Arial" w:hAnsi="Arial" w:cs="Arial"/>
                <w:b/>
                <w:bCs/>
              </w:rPr>
            </w:pPr>
            <w:r w:rsidRPr="009C517F">
              <w:rPr>
                <w:rFonts w:ascii="Arial" w:hAnsi="Arial" w:cs="Arial"/>
                <w:b/>
                <w:bCs/>
              </w:rPr>
              <w:t xml:space="preserve">Disjoncteur </w:t>
            </w:r>
            <w:proofErr w:type="spellStart"/>
            <w:r w:rsidRPr="009C517F">
              <w:rPr>
                <w:rFonts w:ascii="Arial" w:hAnsi="Arial" w:cs="Arial"/>
                <w:b/>
                <w:bCs/>
              </w:rPr>
              <w:t>Uni+Neutre</w:t>
            </w:r>
            <w:proofErr w:type="spellEnd"/>
            <w:r w:rsidRPr="009C517F">
              <w:rPr>
                <w:rFonts w:ascii="Arial" w:hAnsi="Arial" w:cs="Arial"/>
                <w:b/>
                <w:bCs/>
              </w:rPr>
              <w:t xml:space="preserve"> 2 A - Courbe C</w:t>
            </w:r>
          </w:p>
        </w:tc>
      </w:tr>
      <w:tr w:rsidR="002D1653" w:rsidRPr="009C517F" w:rsidTr="00205A9C">
        <w:trPr>
          <w:trHeight w:val="343"/>
          <w:jc w:val="center"/>
        </w:trPr>
        <w:tc>
          <w:tcPr>
            <w:tcW w:w="1021" w:type="dxa"/>
            <w:shd w:val="clear" w:color="auto" w:fill="BFBFBF" w:themeFill="background1" w:themeFillShade="BF"/>
            <w:vAlign w:val="center"/>
          </w:tcPr>
          <w:p w:rsidR="002D1653" w:rsidRPr="009C517F" w:rsidRDefault="002D1653" w:rsidP="00205A9C">
            <w:pPr>
              <w:spacing w:line="183" w:lineRule="atLeast"/>
              <w:jc w:val="center"/>
              <w:rPr>
                <w:rFonts w:ascii="Arial" w:hAnsi="Arial" w:cs="Arial"/>
                <w:b/>
                <w:bCs/>
              </w:rPr>
            </w:pPr>
            <w:r w:rsidRPr="009C517F">
              <w:rPr>
                <w:rFonts w:ascii="Arial" w:hAnsi="Arial" w:cs="Arial"/>
                <w:b/>
                <w:bCs/>
              </w:rPr>
              <w:t>Q0</w:t>
            </w:r>
          </w:p>
        </w:tc>
        <w:tc>
          <w:tcPr>
            <w:tcW w:w="7708" w:type="dxa"/>
            <w:vAlign w:val="center"/>
          </w:tcPr>
          <w:p w:rsidR="002D1653" w:rsidRPr="009C517F" w:rsidRDefault="002D1653" w:rsidP="00205A9C">
            <w:pPr>
              <w:spacing w:line="183" w:lineRule="atLeast"/>
              <w:rPr>
                <w:rFonts w:ascii="Arial" w:hAnsi="Arial" w:cs="Arial"/>
                <w:b/>
                <w:bCs/>
              </w:rPr>
            </w:pPr>
            <w:r w:rsidRPr="009C517F">
              <w:rPr>
                <w:rFonts w:ascii="Arial" w:hAnsi="Arial" w:cs="Arial"/>
                <w:b/>
                <w:bCs/>
              </w:rPr>
              <w:t xml:space="preserve">Sectionneur porte fusible </w:t>
            </w:r>
            <w:proofErr w:type="spellStart"/>
            <w:r w:rsidRPr="009C517F">
              <w:rPr>
                <w:rFonts w:ascii="Arial" w:hAnsi="Arial" w:cs="Arial"/>
                <w:b/>
                <w:bCs/>
              </w:rPr>
              <w:t>tétrapolaire</w:t>
            </w:r>
            <w:proofErr w:type="spellEnd"/>
          </w:p>
        </w:tc>
      </w:tr>
      <w:tr w:rsidR="002D1653" w:rsidRPr="009C517F" w:rsidTr="00205A9C">
        <w:trPr>
          <w:trHeight w:val="287"/>
          <w:jc w:val="center"/>
        </w:trPr>
        <w:tc>
          <w:tcPr>
            <w:tcW w:w="1021" w:type="dxa"/>
            <w:shd w:val="clear" w:color="auto" w:fill="BFBFBF" w:themeFill="background1" w:themeFillShade="BF"/>
            <w:vAlign w:val="center"/>
          </w:tcPr>
          <w:p w:rsidR="002D1653" w:rsidRPr="009C517F" w:rsidRDefault="002D1653" w:rsidP="002D1653">
            <w:pPr>
              <w:spacing w:line="183" w:lineRule="atLeast"/>
              <w:jc w:val="center"/>
              <w:rPr>
                <w:rFonts w:ascii="Arial" w:hAnsi="Arial" w:cs="Arial"/>
                <w:b/>
                <w:bCs/>
              </w:rPr>
            </w:pPr>
            <w:r w:rsidRPr="009C517F">
              <w:rPr>
                <w:rFonts w:ascii="Arial" w:hAnsi="Arial" w:cs="Arial"/>
                <w:b/>
                <w:bCs/>
              </w:rPr>
              <w:t>Q1</w:t>
            </w:r>
          </w:p>
        </w:tc>
        <w:tc>
          <w:tcPr>
            <w:tcW w:w="7708" w:type="dxa"/>
            <w:vAlign w:val="center"/>
          </w:tcPr>
          <w:p w:rsidR="002D1653" w:rsidRPr="009C517F" w:rsidRDefault="002D1653" w:rsidP="00205A9C">
            <w:pPr>
              <w:spacing w:line="183" w:lineRule="atLeast"/>
              <w:rPr>
                <w:rFonts w:ascii="Arial" w:hAnsi="Arial" w:cs="Arial"/>
                <w:b/>
                <w:bCs/>
              </w:rPr>
            </w:pPr>
            <w:r w:rsidRPr="009C517F">
              <w:rPr>
                <w:rFonts w:ascii="Arial" w:hAnsi="Arial" w:cs="Arial"/>
                <w:b/>
                <w:bCs/>
              </w:rPr>
              <w:t>Disjoncteur moteur</w:t>
            </w:r>
            <w:r w:rsidR="00AF25F8">
              <w:rPr>
                <w:rFonts w:ascii="Arial" w:hAnsi="Arial" w:cs="Arial"/>
                <w:b/>
                <w:bCs/>
              </w:rPr>
              <w:t xml:space="preserve"> </w:t>
            </w:r>
            <w:r w:rsidRPr="009C517F">
              <w:rPr>
                <w:rFonts w:ascii="Arial" w:hAnsi="Arial" w:cs="Arial"/>
                <w:b/>
                <w:bCs/>
              </w:rPr>
              <w:t>magnétothermique avec contacts auxiliaires</w:t>
            </w:r>
          </w:p>
        </w:tc>
      </w:tr>
      <w:tr w:rsidR="002D1653" w:rsidRPr="009C517F" w:rsidTr="00205A9C">
        <w:trPr>
          <w:trHeight w:val="521"/>
          <w:jc w:val="center"/>
        </w:trPr>
        <w:tc>
          <w:tcPr>
            <w:tcW w:w="1021" w:type="dxa"/>
            <w:shd w:val="clear" w:color="auto" w:fill="BFBFBF" w:themeFill="background1" w:themeFillShade="BF"/>
            <w:vAlign w:val="center"/>
          </w:tcPr>
          <w:p w:rsidR="002D1653" w:rsidRPr="009C517F" w:rsidRDefault="002D1653" w:rsidP="002D1653">
            <w:pPr>
              <w:spacing w:line="183" w:lineRule="atLeast"/>
              <w:jc w:val="center"/>
              <w:rPr>
                <w:rFonts w:ascii="Arial" w:hAnsi="Arial" w:cs="Arial"/>
                <w:b/>
                <w:bCs/>
              </w:rPr>
            </w:pPr>
            <w:r w:rsidRPr="009C517F">
              <w:rPr>
                <w:rFonts w:ascii="Arial" w:hAnsi="Arial" w:cs="Arial"/>
                <w:b/>
                <w:bCs/>
              </w:rPr>
              <w:t xml:space="preserve">KM1,  </w:t>
            </w:r>
          </w:p>
        </w:tc>
        <w:tc>
          <w:tcPr>
            <w:tcW w:w="7708" w:type="dxa"/>
            <w:vAlign w:val="center"/>
          </w:tcPr>
          <w:p w:rsidR="002D1653" w:rsidRPr="009C517F" w:rsidRDefault="002D1653" w:rsidP="00205A9C">
            <w:pPr>
              <w:spacing w:line="183" w:lineRule="atLeast"/>
              <w:rPr>
                <w:rFonts w:ascii="Arial" w:hAnsi="Arial" w:cs="Arial"/>
                <w:b/>
                <w:bCs/>
              </w:rPr>
            </w:pPr>
            <w:r w:rsidRPr="009C517F">
              <w:rPr>
                <w:rFonts w:ascii="Arial" w:hAnsi="Arial" w:cs="Arial"/>
                <w:b/>
                <w:bCs/>
              </w:rPr>
              <w:t>Contacteurs de puissance tripolaire avec 1 contact NO et 1 contact NC (24 V AC)</w:t>
            </w:r>
          </w:p>
        </w:tc>
      </w:tr>
      <w:tr w:rsidR="002D1653" w:rsidRPr="009C517F" w:rsidTr="00205A9C">
        <w:trPr>
          <w:trHeight w:val="287"/>
          <w:jc w:val="center"/>
        </w:trPr>
        <w:tc>
          <w:tcPr>
            <w:tcW w:w="1021" w:type="dxa"/>
            <w:shd w:val="clear" w:color="auto" w:fill="BFBFBF" w:themeFill="background1" w:themeFillShade="BF"/>
            <w:vAlign w:val="center"/>
          </w:tcPr>
          <w:p w:rsidR="002D1653" w:rsidRPr="009C517F" w:rsidRDefault="002D1653" w:rsidP="00205A9C">
            <w:pPr>
              <w:spacing w:line="183" w:lineRule="atLeast"/>
              <w:jc w:val="center"/>
              <w:rPr>
                <w:rFonts w:ascii="Arial" w:hAnsi="Arial" w:cs="Arial"/>
                <w:b/>
                <w:bCs/>
              </w:rPr>
            </w:pPr>
            <w:r w:rsidRPr="009C517F">
              <w:rPr>
                <w:rFonts w:ascii="Arial" w:hAnsi="Arial" w:cs="Arial"/>
                <w:b/>
                <w:bCs/>
              </w:rPr>
              <w:t>ATV312</w:t>
            </w:r>
          </w:p>
        </w:tc>
        <w:tc>
          <w:tcPr>
            <w:tcW w:w="7708" w:type="dxa"/>
            <w:vAlign w:val="center"/>
          </w:tcPr>
          <w:p w:rsidR="002D1653" w:rsidRPr="009C517F" w:rsidRDefault="002D1653" w:rsidP="00205A9C">
            <w:pPr>
              <w:spacing w:line="183" w:lineRule="atLeast"/>
              <w:rPr>
                <w:rFonts w:ascii="Arial" w:hAnsi="Arial" w:cs="Arial"/>
                <w:b/>
                <w:bCs/>
              </w:rPr>
            </w:pPr>
            <w:r w:rsidRPr="009C517F">
              <w:rPr>
                <w:rFonts w:ascii="Arial" w:hAnsi="Arial" w:cs="Arial"/>
                <w:b/>
                <w:bCs/>
              </w:rPr>
              <w:t>Variateur de vitesse ATV312</w:t>
            </w:r>
          </w:p>
        </w:tc>
      </w:tr>
    </w:tbl>
    <w:p w:rsidR="00174F07" w:rsidRPr="009C517F" w:rsidRDefault="00174F07" w:rsidP="00174F07">
      <w:pPr>
        <w:pStyle w:val="Paragraphedeliste"/>
        <w:spacing w:line="183" w:lineRule="atLeast"/>
        <w:ind w:left="1440"/>
        <w:jc w:val="both"/>
        <w:rPr>
          <w:rFonts w:ascii="Arial" w:hAnsi="Arial" w:cs="Arial"/>
        </w:rPr>
      </w:pPr>
    </w:p>
    <w:p w:rsidR="00365027" w:rsidRPr="009C517F" w:rsidRDefault="00365027" w:rsidP="002D1653">
      <w:pPr>
        <w:pStyle w:val="Paragraphedeliste"/>
        <w:numPr>
          <w:ilvl w:val="1"/>
          <w:numId w:val="13"/>
        </w:numPr>
        <w:spacing w:line="183" w:lineRule="atLeast"/>
        <w:jc w:val="both"/>
        <w:rPr>
          <w:rFonts w:ascii="Arial" w:hAnsi="Arial" w:cs="Arial"/>
        </w:rPr>
      </w:pPr>
      <w:r w:rsidRPr="009C517F">
        <w:rPr>
          <w:rFonts w:ascii="Arial" w:hAnsi="Arial" w:cs="Arial"/>
          <w:b/>
          <w:bCs/>
          <w:spacing w:val="-2"/>
        </w:rPr>
        <w:t>Repé</w:t>
      </w:r>
      <w:r w:rsidRPr="009C517F">
        <w:rPr>
          <w:rFonts w:ascii="Arial" w:hAnsi="Arial" w:cs="Arial"/>
          <w:b/>
          <w:bCs/>
        </w:rPr>
        <w:t>r</w:t>
      </w:r>
      <w:r w:rsidRPr="009C517F">
        <w:rPr>
          <w:rFonts w:ascii="Arial" w:hAnsi="Arial" w:cs="Arial"/>
          <w:b/>
          <w:bCs/>
          <w:spacing w:val="-2"/>
        </w:rPr>
        <w:t>e</w:t>
      </w:r>
      <w:r w:rsidRPr="009C517F">
        <w:rPr>
          <w:rFonts w:ascii="Arial" w:hAnsi="Arial" w:cs="Arial"/>
          <w:b/>
          <w:bCs/>
        </w:rPr>
        <w:t>r</w:t>
      </w:r>
      <w:r w:rsidRPr="009C517F">
        <w:rPr>
          <w:rFonts w:ascii="Arial" w:hAnsi="Arial" w:cs="Arial"/>
          <w:b/>
          <w:bCs/>
          <w:spacing w:val="51"/>
        </w:rPr>
        <w:t xml:space="preserve"> </w:t>
      </w:r>
      <w:r w:rsidRPr="009C517F">
        <w:rPr>
          <w:rFonts w:ascii="Arial" w:hAnsi="Arial" w:cs="Arial"/>
        </w:rPr>
        <w:t>l</w:t>
      </w:r>
      <w:r w:rsidR="002D1653" w:rsidRPr="009C517F">
        <w:rPr>
          <w:rFonts w:ascii="Arial" w:hAnsi="Arial" w:cs="Arial"/>
        </w:rPr>
        <w:t>’ensemble des</w:t>
      </w:r>
      <w:r w:rsidRPr="009C517F">
        <w:rPr>
          <w:rFonts w:ascii="Arial" w:hAnsi="Arial" w:cs="Arial"/>
          <w:spacing w:val="51"/>
        </w:rPr>
        <w:t xml:space="preserve"> </w:t>
      </w:r>
      <w:r w:rsidRPr="009C517F">
        <w:rPr>
          <w:rFonts w:ascii="Arial" w:hAnsi="Arial" w:cs="Arial"/>
          <w:spacing w:val="-2"/>
        </w:rPr>
        <w:t>appareil</w:t>
      </w:r>
      <w:r w:rsidRPr="009C517F">
        <w:rPr>
          <w:rFonts w:ascii="Arial" w:hAnsi="Arial" w:cs="Arial"/>
        </w:rPr>
        <w:t>s</w:t>
      </w:r>
      <w:r w:rsidR="002D1653" w:rsidRPr="009C517F">
        <w:rPr>
          <w:rFonts w:ascii="Arial" w:hAnsi="Arial" w:cs="Arial"/>
          <w:spacing w:val="51"/>
        </w:rPr>
        <w:t xml:space="preserve"> </w:t>
      </w:r>
      <w:r w:rsidRPr="009C517F">
        <w:rPr>
          <w:rFonts w:ascii="Arial" w:hAnsi="Arial" w:cs="Arial"/>
        </w:rPr>
        <w:t>en</w:t>
      </w:r>
      <w:r w:rsidRPr="009C517F">
        <w:rPr>
          <w:rFonts w:ascii="Arial" w:hAnsi="Arial" w:cs="Arial"/>
          <w:spacing w:val="51"/>
        </w:rPr>
        <w:t xml:space="preserve"> </w:t>
      </w:r>
      <w:r w:rsidRPr="009C517F">
        <w:rPr>
          <w:rFonts w:ascii="Arial" w:hAnsi="Arial" w:cs="Arial"/>
          <w:spacing w:val="-2"/>
        </w:rPr>
        <w:t>utilisan</w:t>
      </w:r>
      <w:r w:rsidRPr="009C517F">
        <w:rPr>
          <w:rFonts w:ascii="Arial" w:hAnsi="Arial" w:cs="Arial"/>
        </w:rPr>
        <w:t>t</w:t>
      </w:r>
      <w:r w:rsidRPr="009C517F">
        <w:rPr>
          <w:rFonts w:ascii="Arial" w:hAnsi="Arial" w:cs="Arial"/>
          <w:spacing w:val="53"/>
        </w:rPr>
        <w:t xml:space="preserve"> </w:t>
      </w:r>
      <w:r w:rsidRPr="009C517F">
        <w:rPr>
          <w:rFonts w:ascii="Arial" w:hAnsi="Arial" w:cs="Arial"/>
          <w:spacing w:val="-2"/>
        </w:rPr>
        <w:t>le</w:t>
      </w:r>
      <w:r w:rsidRPr="009C517F">
        <w:rPr>
          <w:rFonts w:ascii="Arial" w:hAnsi="Arial" w:cs="Arial"/>
        </w:rPr>
        <w:t>s</w:t>
      </w:r>
      <w:r w:rsidRPr="009C517F">
        <w:rPr>
          <w:rFonts w:ascii="Arial" w:hAnsi="Arial" w:cs="Arial"/>
          <w:spacing w:val="51"/>
        </w:rPr>
        <w:t xml:space="preserve"> </w:t>
      </w:r>
      <w:r w:rsidRPr="009C517F">
        <w:rPr>
          <w:rFonts w:ascii="Arial" w:hAnsi="Arial" w:cs="Arial"/>
          <w:spacing w:val="-2"/>
        </w:rPr>
        <w:t>étiquette</w:t>
      </w:r>
      <w:r w:rsidRPr="009C517F">
        <w:rPr>
          <w:rFonts w:ascii="Arial" w:hAnsi="Arial" w:cs="Arial"/>
        </w:rPr>
        <w:t>s</w:t>
      </w:r>
      <w:r w:rsidRPr="009C517F">
        <w:rPr>
          <w:rFonts w:ascii="Arial" w:hAnsi="Arial" w:cs="Arial"/>
          <w:spacing w:val="48"/>
        </w:rPr>
        <w:t xml:space="preserve"> </w:t>
      </w:r>
      <w:r w:rsidRPr="009C517F">
        <w:rPr>
          <w:rFonts w:ascii="Arial" w:hAnsi="Arial" w:cs="Arial"/>
        </w:rPr>
        <w:t>pré-imprimées</w:t>
      </w:r>
      <w:r w:rsidRPr="009C517F">
        <w:rPr>
          <w:rFonts w:ascii="Arial" w:hAnsi="Arial" w:cs="Arial"/>
          <w:spacing w:val="59"/>
        </w:rPr>
        <w:t xml:space="preserve"> </w:t>
      </w:r>
      <w:r w:rsidRPr="009C517F">
        <w:rPr>
          <w:rFonts w:ascii="Arial" w:hAnsi="Arial" w:cs="Arial"/>
          <w:spacing w:val="2"/>
        </w:rPr>
        <w:t>f</w:t>
      </w:r>
      <w:r w:rsidRPr="009C517F">
        <w:rPr>
          <w:rFonts w:ascii="Arial" w:hAnsi="Arial" w:cs="Arial"/>
        </w:rPr>
        <w:t>ournies.</w:t>
      </w:r>
    </w:p>
    <w:p w:rsidR="00365027" w:rsidRPr="009C517F" w:rsidRDefault="00365027" w:rsidP="002D1653">
      <w:pPr>
        <w:spacing w:line="183" w:lineRule="atLeast"/>
        <w:rPr>
          <w:rFonts w:ascii="Arial" w:hAnsi="Arial" w:cs="Arial"/>
          <w:b/>
          <w:bCs/>
        </w:rPr>
      </w:pPr>
    </w:p>
    <w:p w:rsidR="00056A98" w:rsidRPr="009C517F" w:rsidRDefault="00056A98" w:rsidP="00056A98">
      <w:pPr>
        <w:ind w:left="3338" w:firstLine="207"/>
        <w:rPr>
          <w:rFonts w:ascii="Arial" w:hAnsi="Arial" w:cs="Arial"/>
          <w:b/>
        </w:rPr>
      </w:pPr>
      <w:r w:rsidRPr="009C517F">
        <w:rPr>
          <w:rFonts w:ascii="Arial" w:hAnsi="Arial" w:cs="Arial"/>
          <w:b/>
        </w:rPr>
        <w:t>Faire vérifier par votre responsable</w:t>
      </w:r>
    </w:p>
    <w:p w:rsidR="00056A98" w:rsidRPr="009C517F" w:rsidRDefault="00056A98" w:rsidP="00056A98">
      <w:pPr>
        <w:ind w:left="3338" w:firstLine="207"/>
        <w:rPr>
          <w:rFonts w:ascii="Arial" w:hAnsi="Arial" w:cs="Arial"/>
          <w:b/>
          <w:sz w:val="10"/>
          <w:szCs w:val="10"/>
        </w:rPr>
      </w:pPr>
    </w:p>
    <w:p w:rsidR="00056A98" w:rsidRPr="009C517F" w:rsidRDefault="00056A98" w:rsidP="00056A98">
      <w:pPr>
        <w:rPr>
          <w:rFonts w:ascii="Arial" w:hAnsi="Arial" w:cs="Arial"/>
        </w:rPr>
      </w:pPr>
      <w:r w:rsidRPr="009C517F">
        <w:rPr>
          <w:rFonts w:ascii="Arial" w:hAnsi="Arial" w:cs="Arial"/>
        </w:rPr>
        <w:t xml:space="preserve">Validation du responsable : </w:t>
      </w:r>
      <w:r w:rsidRPr="009C517F">
        <w:rPr>
          <w:rFonts w:ascii="Arial" w:hAnsi="Arial" w:cs="Arial"/>
        </w:rPr>
        <w:tab/>
      </w:r>
      <w:r w:rsidRPr="009C517F">
        <w:rPr>
          <w:rFonts w:ascii="Arial" w:hAnsi="Arial" w:cs="Arial"/>
        </w:rPr>
        <w:tab/>
      </w:r>
      <w:r w:rsidR="009C517F">
        <w:rPr>
          <w:rFonts w:ascii="Arial" w:hAnsi="Arial" w:cs="Arial"/>
        </w:rPr>
        <w:tab/>
        <w:t>Procédure correcte :</w:t>
      </w:r>
      <w:r w:rsidR="009C517F">
        <w:rPr>
          <w:rFonts w:ascii="Arial" w:hAnsi="Arial" w:cs="Arial"/>
        </w:rPr>
        <w:tab/>
      </w:r>
      <w:r w:rsidRPr="009C517F">
        <w:rPr>
          <w:rFonts w:ascii="Arial" w:hAnsi="Arial" w:cs="Arial"/>
        </w:rPr>
        <w:tab/>
      </w:r>
      <w:r w:rsidRPr="009C517F">
        <w:rPr>
          <w:rFonts w:ascii="Arial" w:hAnsi="Arial" w:cs="Arial"/>
        </w:rPr>
        <w:tab/>
        <w:t>oui  /  non</w:t>
      </w:r>
    </w:p>
    <w:p w:rsidR="002D1653" w:rsidRPr="009C517F" w:rsidRDefault="002D1653" w:rsidP="002D1653">
      <w:pPr>
        <w:spacing w:line="234" w:lineRule="atLeast"/>
        <w:rPr>
          <w:rFonts w:ascii="Arial" w:hAnsi="Arial" w:cs="Arial"/>
        </w:rPr>
      </w:pPr>
    </w:p>
    <w:p w:rsidR="002D1653" w:rsidRPr="009C517F" w:rsidRDefault="002D1653" w:rsidP="002D1653">
      <w:pPr>
        <w:pStyle w:val="Paragraphedeliste"/>
        <w:numPr>
          <w:ilvl w:val="1"/>
          <w:numId w:val="13"/>
        </w:numPr>
        <w:spacing w:line="360" w:lineRule="auto"/>
        <w:rPr>
          <w:rFonts w:ascii="Arial" w:hAnsi="Arial" w:cs="Arial"/>
          <w:spacing w:val="38"/>
        </w:rPr>
      </w:pPr>
      <w:r w:rsidRPr="009C517F">
        <w:rPr>
          <w:rFonts w:ascii="Arial" w:hAnsi="Arial" w:cs="Arial"/>
          <w:spacing w:val="-2"/>
        </w:rPr>
        <w:t>Conform</w:t>
      </w:r>
      <w:r w:rsidRPr="009C517F">
        <w:rPr>
          <w:rFonts w:ascii="Arial" w:hAnsi="Arial" w:cs="Arial"/>
        </w:rPr>
        <w:t>é</w:t>
      </w:r>
      <w:r w:rsidRPr="009C517F">
        <w:rPr>
          <w:rFonts w:ascii="Arial" w:hAnsi="Arial" w:cs="Arial"/>
          <w:spacing w:val="-2"/>
        </w:rPr>
        <w:t>men</w:t>
      </w:r>
      <w:r w:rsidRPr="009C517F">
        <w:rPr>
          <w:rFonts w:ascii="Arial" w:hAnsi="Arial" w:cs="Arial"/>
        </w:rPr>
        <w:t>t</w:t>
      </w:r>
      <w:r w:rsidRPr="009C517F">
        <w:rPr>
          <w:rFonts w:ascii="Arial" w:hAnsi="Arial" w:cs="Arial"/>
          <w:spacing w:val="36"/>
        </w:rPr>
        <w:t xml:space="preserve"> </w:t>
      </w:r>
      <w:r w:rsidRPr="009C517F">
        <w:rPr>
          <w:rFonts w:ascii="Arial" w:hAnsi="Arial" w:cs="Arial"/>
          <w:spacing w:val="-2"/>
        </w:rPr>
        <w:t>a</w:t>
      </w:r>
      <w:r w:rsidRPr="009C517F">
        <w:rPr>
          <w:rFonts w:ascii="Arial" w:hAnsi="Arial" w:cs="Arial"/>
        </w:rPr>
        <w:t>ux</w:t>
      </w:r>
      <w:r w:rsidRPr="009C517F">
        <w:rPr>
          <w:rFonts w:ascii="Arial" w:hAnsi="Arial" w:cs="Arial"/>
          <w:spacing w:val="35"/>
        </w:rPr>
        <w:t xml:space="preserve"> </w:t>
      </w:r>
      <w:r w:rsidRPr="009C517F">
        <w:rPr>
          <w:rFonts w:ascii="Arial" w:hAnsi="Arial" w:cs="Arial"/>
        </w:rPr>
        <w:t>sché</w:t>
      </w:r>
      <w:r w:rsidRPr="009C517F">
        <w:rPr>
          <w:rFonts w:ascii="Arial" w:hAnsi="Arial" w:cs="Arial"/>
          <w:spacing w:val="-2"/>
        </w:rPr>
        <w:t>m</w:t>
      </w:r>
      <w:r w:rsidRPr="009C517F">
        <w:rPr>
          <w:rFonts w:ascii="Arial" w:hAnsi="Arial" w:cs="Arial"/>
        </w:rPr>
        <w:t>as</w:t>
      </w:r>
      <w:r w:rsidRPr="009C517F">
        <w:rPr>
          <w:rFonts w:ascii="Arial" w:hAnsi="Arial" w:cs="Arial"/>
          <w:spacing w:val="39"/>
        </w:rPr>
        <w:t xml:space="preserve"> </w:t>
      </w:r>
      <w:r w:rsidRPr="009C517F">
        <w:rPr>
          <w:rFonts w:ascii="Arial" w:hAnsi="Arial" w:cs="Arial"/>
          <w:spacing w:val="-2"/>
        </w:rPr>
        <w:t>(voi</w:t>
      </w:r>
      <w:r w:rsidRPr="009C517F">
        <w:rPr>
          <w:rFonts w:ascii="Arial" w:hAnsi="Arial" w:cs="Arial"/>
        </w:rPr>
        <w:t>r</w:t>
      </w:r>
      <w:r w:rsidRPr="009C517F">
        <w:rPr>
          <w:rFonts w:ascii="Arial" w:hAnsi="Arial" w:cs="Arial"/>
          <w:spacing w:val="38"/>
        </w:rPr>
        <w:t xml:space="preserve"> </w:t>
      </w:r>
      <w:r w:rsidRPr="009C517F">
        <w:rPr>
          <w:rFonts w:ascii="Arial" w:hAnsi="Arial" w:cs="Arial"/>
          <w:spacing w:val="-2"/>
        </w:rPr>
        <w:t>pag</w:t>
      </w:r>
      <w:r w:rsidRPr="009C517F">
        <w:rPr>
          <w:rFonts w:ascii="Arial" w:hAnsi="Arial" w:cs="Arial"/>
        </w:rPr>
        <w:t>es 6/12 à 8/12</w:t>
      </w:r>
      <w:r w:rsidRPr="009C517F">
        <w:rPr>
          <w:rFonts w:ascii="Arial" w:hAnsi="Arial" w:cs="Arial"/>
          <w:spacing w:val="-2"/>
        </w:rPr>
        <w:t>)</w:t>
      </w:r>
      <w:r w:rsidRPr="009C517F">
        <w:rPr>
          <w:rFonts w:ascii="Arial" w:hAnsi="Arial" w:cs="Arial"/>
        </w:rPr>
        <w:t>,</w:t>
      </w:r>
      <w:r w:rsidRPr="009C517F">
        <w:rPr>
          <w:rFonts w:ascii="Arial" w:hAnsi="Arial" w:cs="Arial"/>
          <w:spacing w:val="38"/>
        </w:rPr>
        <w:t xml:space="preserve"> </w:t>
      </w:r>
      <w:r w:rsidRPr="009C517F">
        <w:rPr>
          <w:rFonts w:ascii="Arial" w:hAnsi="Arial" w:cs="Arial"/>
          <w:b/>
          <w:spacing w:val="-2"/>
        </w:rPr>
        <w:t>r</w:t>
      </w:r>
      <w:r w:rsidRPr="009C517F">
        <w:rPr>
          <w:rFonts w:ascii="Arial" w:hAnsi="Arial" w:cs="Arial"/>
          <w:b/>
          <w:spacing w:val="2"/>
        </w:rPr>
        <w:t>é</w:t>
      </w:r>
      <w:r w:rsidRPr="009C517F">
        <w:rPr>
          <w:rFonts w:ascii="Arial" w:hAnsi="Arial" w:cs="Arial"/>
          <w:b/>
        </w:rPr>
        <w:t>aliser</w:t>
      </w:r>
      <w:r w:rsidRPr="009C517F">
        <w:rPr>
          <w:rFonts w:ascii="Arial" w:hAnsi="Arial" w:cs="Arial"/>
          <w:spacing w:val="17"/>
        </w:rPr>
        <w:t xml:space="preserve"> </w:t>
      </w:r>
      <w:r w:rsidRPr="009C517F">
        <w:rPr>
          <w:rFonts w:ascii="Arial" w:hAnsi="Arial" w:cs="Arial"/>
        </w:rPr>
        <w:t xml:space="preserve">le </w:t>
      </w:r>
      <w:r w:rsidRPr="009C517F">
        <w:rPr>
          <w:rFonts w:ascii="Arial" w:hAnsi="Arial" w:cs="Arial"/>
          <w:spacing w:val="-2"/>
        </w:rPr>
        <w:t>câblag</w:t>
      </w:r>
      <w:r w:rsidRPr="009C517F">
        <w:rPr>
          <w:rFonts w:ascii="Arial" w:hAnsi="Arial" w:cs="Arial"/>
        </w:rPr>
        <w:t>e</w:t>
      </w:r>
      <w:r w:rsidRPr="009C517F">
        <w:rPr>
          <w:rFonts w:ascii="Arial" w:hAnsi="Arial" w:cs="Arial"/>
          <w:spacing w:val="-2"/>
        </w:rPr>
        <w:t xml:space="preserve"> d</w:t>
      </w:r>
      <w:r w:rsidRPr="009C517F">
        <w:rPr>
          <w:rFonts w:ascii="Arial" w:hAnsi="Arial" w:cs="Arial"/>
        </w:rPr>
        <w:t>e</w:t>
      </w:r>
      <w:r w:rsidRPr="009C517F">
        <w:rPr>
          <w:rFonts w:ascii="Arial" w:hAnsi="Arial" w:cs="Arial"/>
          <w:spacing w:val="-2"/>
        </w:rPr>
        <w:t xml:space="preserve"> l</w:t>
      </w:r>
      <w:r w:rsidRPr="009C517F">
        <w:rPr>
          <w:rFonts w:ascii="Arial" w:hAnsi="Arial" w:cs="Arial"/>
        </w:rPr>
        <w:t>a</w:t>
      </w:r>
      <w:r w:rsidRPr="009C517F">
        <w:rPr>
          <w:rFonts w:ascii="Arial" w:hAnsi="Arial" w:cs="Arial"/>
          <w:spacing w:val="-2"/>
        </w:rPr>
        <w:t xml:space="preserve"> platin</w:t>
      </w:r>
      <w:r w:rsidRPr="009C517F">
        <w:rPr>
          <w:rFonts w:ascii="Arial" w:hAnsi="Arial" w:cs="Arial"/>
        </w:rPr>
        <w:t>e</w:t>
      </w:r>
      <w:r w:rsidRPr="009C517F">
        <w:rPr>
          <w:rFonts w:ascii="Arial" w:hAnsi="Arial" w:cs="Arial"/>
          <w:spacing w:val="-2"/>
        </w:rPr>
        <w:t xml:space="preserve"> (fon</w:t>
      </w:r>
      <w:r w:rsidRPr="009C517F">
        <w:rPr>
          <w:rFonts w:ascii="Arial" w:hAnsi="Arial" w:cs="Arial"/>
        </w:rPr>
        <w:t>d</w:t>
      </w:r>
      <w:r w:rsidRPr="009C517F">
        <w:rPr>
          <w:rFonts w:ascii="Arial" w:hAnsi="Arial" w:cs="Arial"/>
          <w:spacing w:val="-2"/>
        </w:rPr>
        <w:t xml:space="preserve"> d’armoire</w:t>
      </w:r>
      <w:r w:rsidRPr="009C517F">
        <w:rPr>
          <w:rFonts w:ascii="Arial" w:hAnsi="Arial" w:cs="Arial"/>
          <w:spacing w:val="2"/>
        </w:rPr>
        <w:t>) :</w:t>
      </w:r>
    </w:p>
    <w:p w:rsidR="002D1653" w:rsidRPr="009C517F" w:rsidRDefault="002D1653" w:rsidP="002D1653">
      <w:pPr>
        <w:pStyle w:val="Paragraphedeliste"/>
        <w:numPr>
          <w:ilvl w:val="1"/>
          <w:numId w:val="14"/>
        </w:numPr>
        <w:spacing w:line="360" w:lineRule="auto"/>
        <w:jc w:val="both"/>
        <w:rPr>
          <w:rFonts w:ascii="Arial" w:hAnsi="Arial" w:cs="Arial"/>
        </w:rPr>
      </w:pPr>
      <w:r w:rsidRPr="009C517F">
        <w:rPr>
          <w:rFonts w:ascii="Arial" w:hAnsi="Arial" w:cs="Arial"/>
        </w:rPr>
        <w:t>Mise</w:t>
      </w:r>
      <w:r w:rsidRPr="009C517F">
        <w:rPr>
          <w:rFonts w:ascii="Arial" w:hAnsi="Arial" w:cs="Arial"/>
          <w:spacing w:val="38"/>
        </w:rPr>
        <w:t xml:space="preserve"> </w:t>
      </w:r>
      <w:r w:rsidRPr="009C517F">
        <w:rPr>
          <w:rFonts w:ascii="Arial" w:hAnsi="Arial" w:cs="Arial"/>
        </w:rPr>
        <w:t>en</w:t>
      </w:r>
      <w:r w:rsidRPr="009C517F">
        <w:rPr>
          <w:rFonts w:ascii="Arial" w:hAnsi="Arial" w:cs="Arial"/>
          <w:spacing w:val="39"/>
        </w:rPr>
        <w:t xml:space="preserve"> </w:t>
      </w:r>
      <w:r w:rsidRPr="009C517F">
        <w:rPr>
          <w:rFonts w:ascii="Arial" w:hAnsi="Arial" w:cs="Arial"/>
        </w:rPr>
        <w:t>pl</w:t>
      </w:r>
      <w:r w:rsidRPr="009C517F">
        <w:rPr>
          <w:rFonts w:ascii="Arial" w:hAnsi="Arial" w:cs="Arial"/>
          <w:spacing w:val="-2"/>
        </w:rPr>
        <w:t>a</w:t>
      </w:r>
      <w:r w:rsidRPr="009C517F">
        <w:rPr>
          <w:rFonts w:ascii="Arial" w:hAnsi="Arial" w:cs="Arial"/>
        </w:rPr>
        <w:t>ce</w:t>
      </w:r>
      <w:r w:rsidRPr="009C517F">
        <w:rPr>
          <w:rFonts w:ascii="Arial" w:hAnsi="Arial" w:cs="Arial"/>
          <w:spacing w:val="38"/>
        </w:rPr>
        <w:t xml:space="preserve"> </w:t>
      </w:r>
      <w:r w:rsidRPr="009C517F">
        <w:rPr>
          <w:rFonts w:ascii="Arial" w:hAnsi="Arial" w:cs="Arial"/>
          <w:bCs/>
        </w:rPr>
        <w:t>d’embouts</w:t>
      </w:r>
      <w:r w:rsidRPr="009C517F">
        <w:rPr>
          <w:rFonts w:ascii="Arial" w:hAnsi="Arial" w:cs="Arial"/>
          <w:b/>
          <w:bCs/>
          <w:spacing w:val="38"/>
        </w:rPr>
        <w:t xml:space="preserve"> </w:t>
      </w:r>
      <w:r w:rsidRPr="009C517F">
        <w:rPr>
          <w:rFonts w:ascii="Arial" w:hAnsi="Arial" w:cs="Arial"/>
        </w:rPr>
        <w:t>de</w:t>
      </w:r>
      <w:r w:rsidRPr="009C517F">
        <w:rPr>
          <w:rFonts w:ascii="Arial" w:hAnsi="Arial" w:cs="Arial"/>
          <w:spacing w:val="39"/>
        </w:rPr>
        <w:t xml:space="preserve"> </w:t>
      </w:r>
      <w:r w:rsidRPr="009C517F">
        <w:rPr>
          <w:rFonts w:ascii="Arial" w:hAnsi="Arial" w:cs="Arial"/>
        </w:rPr>
        <w:t>sertiss</w:t>
      </w:r>
      <w:r w:rsidRPr="009C517F">
        <w:rPr>
          <w:rFonts w:ascii="Arial" w:hAnsi="Arial" w:cs="Arial"/>
          <w:spacing w:val="-2"/>
        </w:rPr>
        <w:t>a</w:t>
      </w:r>
      <w:r w:rsidRPr="009C517F">
        <w:rPr>
          <w:rFonts w:ascii="Arial" w:hAnsi="Arial" w:cs="Arial"/>
        </w:rPr>
        <w:t>ge</w:t>
      </w:r>
      <w:r w:rsidRPr="009C517F">
        <w:rPr>
          <w:rFonts w:ascii="Arial" w:hAnsi="Arial" w:cs="Arial"/>
          <w:spacing w:val="39"/>
        </w:rPr>
        <w:t xml:space="preserve"> </w:t>
      </w:r>
      <w:r w:rsidRPr="009C517F">
        <w:rPr>
          <w:rFonts w:ascii="Arial" w:hAnsi="Arial" w:cs="Arial"/>
        </w:rPr>
        <w:t>de</w:t>
      </w:r>
      <w:r w:rsidRPr="009C517F">
        <w:rPr>
          <w:rFonts w:ascii="Arial" w:hAnsi="Arial" w:cs="Arial"/>
          <w:spacing w:val="39"/>
        </w:rPr>
        <w:t xml:space="preserve"> </w:t>
      </w:r>
      <w:r w:rsidRPr="009C517F">
        <w:rPr>
          <w:rFonts w:ascii="Arial" w:hAnsi="Arial" w:cs="Arial"/>
        </w:rPr>
        <w:t>taille</w:t>
      </w:r>
      <w:r w:rsidRPr="009C517F">
        <w:rPr>
          <w:rFonts w:ascii="Arial" w:hAnsi="Arial" w:cs="Arial"/>
          <w:spacing w:val="38"/>
        </w:rPr>
        <w:t xml:space="preserve"> </w:t>
      </w:r>
      <w:r w:rsidRPr="009C517F">
        <w:rPr>
          <w:rFonts w:ascii="Arial" w:hAnsi="Arial" w:cs="Arial"/>
        </w:rPr>
        <w:t>adaptée</w:t>
      </w:r>
      <w:r w:rsidRPr="009C517F">
        <w:rPr>
          <w:rFonts w:ascii="Arial" w:hAnsi="Arial" w:cs="Arial"/>
          <w:spacing w:val="38"/>
        </w:rPr>
        <w:t xml:space="preserve"> </w:t>
      </w:r>
      <w:r w:rsidRPr="009C517F">
        <w:rPr>
          <w:rFonts w:ascii="Arial" w:hAnsi="Arial" w:cs="Arial"/>
        </w:rPr>
        <w:t>sur</w:t>
      </w:r>
      <w:r w:rsidRPr="009C517F">
        <w:rPr>
          <w:rFonts w:ascii="Arial" w:hAnsi="Arial" w:cs="Arial"/>
          <w:spacing w:val="39"/>
        </w:rPr>
        <w:t xml:space="preserve"> </w:t>
      </w:r>
      <w:r w:rsidRPr="009C517F">
        <w:rPr>
          <w:rFonts w:ascii="Arial" w:hAnsi="Arial" w:cs="Arial"/>
        </w:rPr>
        <w:t>les conducteurs du circuit de puissance.</w:t>
      </w:r>
    </w:p>
    <w:p w:rsidR="002D1653" w:rsidRPr="009C517F" w:rsidRDefault="002D1653" w:rsidP="002D1653">
      <w:pPr>
        <w:pStyle w:val="Paragraphedeliste"/>
        <w:numPr>
          <w:ilvl w:val="1"/>
          <w:numId w:val="14"/>
        </w:numPr>
        <w:spacing w:line="360" w:lineRule="auto"/>
        <w:jc w:val="both"/>
        <w:rPr>
          <w:rFonts w:ascii="Arial" w:hAnsi="Arial" w:cs="Arial"/>
        </w:rPr>
      </w:pPr>
      <w:r w:rsidRPr="009C517F">
        <w:rPr>
          <w:rFonts w:ascii="Arial" w:hAnsi="Arial" w:cs="Arial"/>
        </w:rPr>
        <w:t>Mise</w:t>
      </w:r>
      <w:r w:rsidRPr="009C517F">
        <w:rPr>
          <w:rFonts w:ascii="Arial" w:hAnsi="Arial" w:cs="Arial"/>
          <w:spacing w:val="38"/>
        </w:rPr>
        <w:t xml:space="preserve"> </w:t>
      </w:r>
      <w:r w:rsidRPr="009C517F">
        <w:rPr>
          <w:rFonts w:ascii="Arial" w:hAnsi="Arial" w:cs="Arial"/>
        </w:rPr>
        <w:t>en</w:t>
      </w:r>
      <w:r w:rsidRPr="009C517F">
        <w:rPr>
          <w:rFonts w:ascii="Arial" w:hAnsi="Arial" w:cs="Arial"/>
          <w:spacing w:val="39"/>
        </w:rPr>
        <w:t xml:space="preserve"> </w:t>
      </w:r>
      <w:r w:rsidRPr="009C517F">
        <w:rPr>
          <w:rFonts w:ascii="Arial" w:hAnsi="Arial" w:cs="Arial"/>
        </w:rPr>
        <w:t>pl</w:t>
      </w:r>
      <w:r w:rsidRPr="009C517F">
        <w:rPr>
          <w:rFonts w:ascii="Arial" w:hAnsi="Arial" w:cs="Arial"/>
          <w:spacing w:val="-2"/>
        </w:rPr>
        <w:t>a</w:t>
      </w:r>
      <w:r w:rsidRPr="009C517F">
        <w:rPr>
          <w:rFonts w:ascii="Arial" w:hAnsi="Arial" w:cs="Arial"/>
        </w:rPr>
        <w:t>ce</w:t>
      </w:r>
      <w:r w:rsidRPr="009C517F">
        <w:rPr>
          <w:rFonts w:ascii="Arial" w:hAnsi="Arial" w:cs="Arial"/>
          <w:spacing w:val="38"/>
        </w:rPr>
        <w:t xml:space="preserve"> </w:t>
      </w:r>
      <w:r w:rsidRPr="009C517F">
        <w:rPr>
          <w:rFonts w:ascii="Arial" w:hAnsi="Arial" w:cs="Arial"/>
          <w:bCs/>
        </w:rPr>
        <w:t>de repère sur tous les fils du circuit commande</w:t>
      </w:r>
      <w:r w:rsidRPr="009C517F">
        <w:rPr>
          <w:rFonts w:ascii="Arial" w:hAnsi="Arial" w:cs="Arial"/>
        </w:rPr>
        <w:t>.</w:t>
      </w:r>
    </w:p>
    <w:p w:rsidR="00365027" w:rsidRPr="009C517F" w:rsidRDefault="00365027" w:rsidP="00365027">
      <w:pPr>
        <w:spacing w:line="234" w:lineRule="atLeast"/>
        <w:rPr>
          <w:rFonts w:ascii="Arial" w:hAnsi="Arial" w:cs="Arial"/>
          <w:b/>
          <w:bCs/>
        </w:rPr>
      </w:pPr>
    </w:p>
    <w:p w:rsidR="00365027" w:rsidRPr="009C517F" w:rsidRDefault="00365027" w:rsidP="00365027">
      <w:pPr>
        <w:spacing w:line="234" w:lineRule="atLeast"/>
        <w:jc w:val="both"/>
        <w:rPr>
          <w:rFonts w:ascii="Arial" w:hAnsi="Arial" w:cs="Arial"/>
          <w:b/>
          <w:bCs/>
        </w:rPr>
      </w:pPr>
      <w:r w:rsidRPr="009C517F">
        <w:rPr>
          <w:rFonts w:ascii="Arial" w:hAnsi="Arial" w:cs="Arial"/>
          <w:b/>
          <w:bCs/>
        </w:rPr>
        <w:t>À tout moment, votre respo</w:t>
      </w:r>
      <w:r w:rsidR="002D1653" w:rsidRPr="009C517F">
        <w:rPr>
          <w:rFonts w:ascii="Arial" w:hAnsi="Arial" w:cs="Arial"/>
          <w:b/>
          <w:bCs/>
        </w:rPr>
        <w:t>nsable hiérarchique (professeur</w:t>
      </w:r>
      <w:r w:rsidRPr="009C517F">
        <w:rPr>
          <w:rFonts w:ascii="Arial" w:hAnsi="Arial" w:cs="Arial"/>
          <w:b/>
          <w:bCs/>
        </w:rPr>
        <w:t>) peut vous interroger oralement sur l’avancement de votre réalisation.</w:t>
      </w:r>
    </w:p>
    <w:p w:rsidR="00365027" w:rsidRPr="009C517F" w:rsidRDefault="00365027" w:rsidP="00056A98">
      <w:pPr>
        <w:spacing w:line="360" w:lineRule="auto"/>
        <w:rPr>
          <w:rFonts w:ascii="Arial" w:hAnsi="Arial" w:cs="Arial"/>
        </w:rPr>
      </w:pPr>
    </w:p>
    <w:p w:rsidR="00056A98" w:rsidRPr="009C517F" w:rsidRDefault="009C517F" w:rsidP="00056A98">
      <w:pPr>
        <w:rPr>
          <w:rFonts w:ascii="Arial" w:hAnsi="Arial" w:cs="Arial"/>
        </w:rPr>
      </w:pPr>
      <w:r>
        <w:rPr>
          <w:rFonts w:ascii="Arial" w:hAnsi="Arial" w:cs="Arial"/>
        </w:rPr>
        <w:t xml:space="preserve">Validation du responsable : </w:t>
      </w:r>
      <w:r>
        <w:rPr>
          <w:rFonts w:ascii="Arial" w:hAnsi="Arial" w:cs="Arial"/>
        </w:rPr>
        <w:tab/>
      </w:r>
      <w:r w:rsidR="00056A98" w:rsidRPr="009C517F">
        <w:rPr>
          <w:rFonts w:ascii="Arial" w:hAnsi="Arial" w:cs="Arial"/>
        </w:rPr>
        <w:tab/>
      </w:r>
      <w:r>
        <w:rPr>
          <w:rFonts w:ascii="Arial" w:hAnsi="Arial" w:cs="Arial"/>
        </w:rPr>
        <w:tab/>
        <w:t>Procédure correcte :</w:t>
      </w:r>
      <w:r>
        <w:rPr>
          <w:rFonts w:ascii="Arial" w:hAnsi="Arial" w:cs="Arial"/>
        </w:rPr>
        <w:tab/>
      </w:r>
      <w:r w:rsidR="00056A98" w:rsidRPr="009C517F">
        <w:rPr>
          <w:rFonts w:ascii="Arial" w:hAnsi="Arial" w:cs="Arial"/>
        </w:rPr>
        <w:tab/>
      </w:r>
      <w:r w:rsidR="00056A98" w:rsidRPr="009C517F">
        <w:rPr>
          <w:rFonts w:ascii="Arial" w:hAnsi="Arial" w:cs="Arial"/>
        </w:rPr>
        <w:tab/>
        <w:t>oui  /  non</w:t>
      </w:r>
    </w:p>
    <w:p w:rsidR="00056A98" w:rsidRPr="009C517F" w:rsidRDefault="00056A98" w:rsidP="00056A98">
      <w:pPr>
        <w:spacing w:line="360" w:lineRule="auto"/>
        <w:rPr>
          <w:rFonts w:ascii="Arial" w:hAnsi="Arial" w:cs="Arial"/>
        </w:rPr>
      </w:pPr>
    </w:p>
    <w:p w:rsidR="00365027" w:rsidRPr="009C517F" w:rsidRDefault="00365027" w:rsidP="00365027">
      <w:pPr>
        <w:spacing w:line="360" w:lineRule="auto"/>
        <w:jc w:val="center"/>
        <w:rPr>
          <w:rFonts w:ascii="Arial" w:hAnsi="Arial" w:cs="Arial"/>
        </w:rPr>
      </w:pPr>
      <w:r w:rsidRPr="009C517F">
        <w:rPr>
          <w:rFonts w:ascii="Arial" w:hAnsi="Arial" w:cs="Arial"/>
        </w:rPr>
        <w:t>Une attention partic</w:t>
      </w:r>
      <w:r w:rsidRPr="009C517F">
        <w:rPr>
          <w:rFonts w:ascii="Arial" w:hAnsi="Arial" w:cs="Arial"/>
          <w:spacing w:val="-2"/>
        </w:rPr>
        <w:t>u</w:t>
      </w:r>
      <w:r w:rsidRPr="009C517F">
        <w:rPr>
          <w:rFonts w:ascii="Arial" w:hAnsi="Arial" w:cs="Arial"/>
        </w:rPr>
        <w:t>lière devra être apportée à l’organis</w:t>
      </w:r>
      <w:r w:rsidRPr="009C517F">
        <w:rPr>
          <w:rFonts w:ascii="Arial" w:hAnsi="Arial" w:cs="Arial"/>
          <w:spacing w:val="-2"/>
        </w:rPr>
        <w:t>a</w:t>
      </w:r>
      <w:r w:rsidRPr="009C517F">
        <w:rPr>
          <w:rFonts w:ascii="Arial" w:hAnsi="Arial" w:cs="Arial"/>
        </w:rPr>
        <w:t xml:space="preserve">tion et à la </w:t>
      </w:r>
      <w:r w:rsidRPr="009C517F">
        <w:rPr>
          <w:rFonts w:ascii="Arial" w:hAnsi="Arial" w:cs="Arial"/>
          <w:spacing w:val="-2"/>
        </w:rPr>
        <w:t>t</w:t>
      </w:r>
      <w:r w:rsidRPr="009C517F">
        <w:rPr>
          <w:rFonts w:ascii="Arial" w:hAnsi="Arial" w:cs="Arial"/>
        </w:rPr>
        <w:t>enue du poste de tr</w:t>
      </w:r>
      <w:r w:rsidRPr="009C517F">
        <w:rPr>
          <w:rFonts w:ascii="Arial" w:hAnsi="Arial" w:cs="Arial"/>
          <w:spacing w:val="-2"/>
        </w:rPr>
        <w:t>av</w:t>
      </w:r>
      <w:r w:rsidRPr="009C517F">
        <w:rPr>
          <w:rFonts w:ascii="Arial" w:hAnsi="Arial" w:cs="Arial"/>
        </w:rPr>
        <w:t>ail.</w:t>
      </w:r>
    </w:p>
    <w:p w:rsidR="00365027" w:rsidRPr="009C517F" w:rsidRDefault="00365027" w:rsidP="00365027">
      <w:pPr>
        <w:spacing w:line="360" w:lineRule="auto"/>
        <w:jc w:val="center"/>
        <w:rPr>
          <w:rFonts w:ascii="Arial" w:hAnsi="Arial" w:cs="Arial"/>
        </w:rPr>
      </w:pPr>
    </w:p>
    <w:p w:rsidR="00365027" w:rsidRPr="009C517F" w:rsidRDefault="00365027" w:rsidP="00365027">
      <w:pPr>
        <w:spacing w:line="360" w:lineRule="auto"/>
        <w:jc w:val="center"/>
        <w:rPr>
          <w:rFonts w:ascii="Arial" w:hAnsi="Arial" w:cs="Arial"/>
        </w:rPr>
      </w:pPr>
      <w:r w:rsidRPr="009C517F">
        <w:rPr>
          <w:rFonts w:ascii="Arial" w:hAnsi="Arial" w:cs="Arial"/>
          <w:b/>
          <w:bCs/>
        </w:rPr>
        <w:t>À l’issue de cette opération, le poste de travail devra être rangé et nett</w:t>
      </w:r>
      <w:r w:rsidRPr="009C517F">
        <w:rPr>
          <w:rFonts w:ascii="Arial" w:hAnsi="Arial" w:cs="Arial"/>
          <w:b/>
          <w:bCs/>
          <w:spacing w:val="2"/>
        </w:rPr>
        <w:t>o</w:t>
      </w:r>
      <w:r w:rsidRPr="009C517F">
        <w:rPr>
          <w:rFonts w:ascii="Arial" w:hAnsi="Arial" w:cs="Arial"/>
          <w:b/>
          <w:bCs/>
          <w:spacing w:val="-2"/>
        </w:rPr>
        <w:t>y</w:t>
      </w:r>
      <w:r w:rsidRPr="009C517F">
        <w:rPr>
          <w:rFonts w:ascii="Arial" w:hAnsi="Arial" w:cs="Arial"/>
          <w:b/>
          <w:bCs/>
        </w:rPr>
        <w:t>é.</w:t>
      </w:r>
    </w:p>
    <w:p w:rsidR="00365027" w:rsidRPr="009C517F" w:rsidRDefault="00365027" w:rsidP="00365027">
      <w:pPr>
        <w:spacing w:line="360" w:lineRule="auto"/>
        <w:rPr>
          <w:rFonts w:ascii="Arial" w:hAnsi="Arial" w:cs="Arial"/>
        </w:rPr>
      </w:pPr>
    </w:p>
    <w:p w:rsidR="00365027" w:rsidRPr="009C517F" w:rsidRDefault="00365027" w:rsidP="002D1653">
      <w:pPr>
        <w:pStyle w:val="Paragraphedeliste"/>
        <w:numPr>
          <w:ilvl w:val="1"/>
          <w:numId w:val="13"/>
        </w:numPr>
        <w:spacing w:line="360" w:lineRule="auto"/>
        <w:rPr>
          <w:rFonts w:ascii="Arial" w:hAnsi="Arial" w:cs="Arial"/>
        </w:rPr>
      </w:pPr>
      <w:r w:rsidRPr="009C517F">
        <w:rPr>
          <w:rFonts w:ascii="Arial" w:hAnsi="Arial" w:cs="Arial"/>
          <w:b/>
        </w:rPr>
        <w:t xml:space="preserve">Suite au câblage, expliquer oralement </w:t>
      </w:r>
      <w:r w:rsidRPr="009C517F">
        <w:rPr>
          <w:rFonts w:ascii="Arial" w:hAnsi="Arial" w:cs="Arial"/>
        </w:rPr>
        <w:t xml:space="preserve">à votre supérieur hiérarchique </w:t>
      </w:r>
      <w:r w:rsidRPr="009C517F">
        <w:rPr>
          <w:rFonts w:ascii="Arial" w:hAnsi="Arial" w:cs="Arial"/>
          <w:b/>
        </w:rPr>
        <w:t>(</w:t>
      </w:r>
      <w:r w:rsidR="003F129C" w:rsidRPr="009C517F">
        <w:rPr>
          <w:rFonts w:ascii="Arial" w:hAnsi="Arial" w:cs="Arial"/>
        </w:rPr>
        <w:t>professeur</w:t>
      </w:r>
      <w:r w:rsidRPr="009C517F">
        <w:rPr>
          <w:rFonts w:ascii="Arial" w:hAnsi="Arial" w:cs="Arial"/>
        </w:rPr>
        <w:t xml:space="preserve">) les difficultés et contraintes techniques </w:t>
      </w:r>
      <w:r w:rsidR="003F129C" w:rsidRPr="009C517F">
        <w:rPr>
          <w:rFonts w:ascii="Arial" w:hAnsi="Arial" w:cs="Arial"/>
        </w:rPr>
        <w:t xml:space="preserve">que vous avez </w:t>
      </w:r>
      <w:r w:rsidRPr="009C517F">
        <w:rPr>
          <w:rFonts w:ascii="Arial" w:hAnsi="Arial" w:cs="Arial"/>
        </w:rPr>
        <w:t>rencontrées.</w:t>
      </w:r>
    </w:p>
    <w:p w:rsidR="00365027" w:rsidRPr="009C517F" w:rsidRDefault="00365027" w:rsidP="003650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exact"/>
        <w:rPr>
          <w:rFonts w:ascii="Arial" w:hAnsi="Arial" w:cs="Arial"/>
          <w:b/>
          <w:bCs/>
          <w:kern w:val="1"/>
        </w:rPr>
      </w:pPr>
    </w:p>
    <w:p w:rsidR="00365027" w:rsidRDefault="00365027" w:rsidP="00365027">
      <w:pPr>
        <w:rPr>
          <w:rFonts w:ascii="Arial" w:hAnsi="Arial" w:cs="Arial"/>
          <w:b/>
          <w:bCs/>
          <w:kern w:val="1"/>
        </w:rPr>
      </w:pPr>
      <w:r w:rsidRPr="009C517F">
        <w:rPr>
          <w:rFonts w:ascii="Arial" w:hAnsi="Arial" w:cs="Arial"/>
          <w:b/>
          <w:bCs/>
          <w:kern w:val="1"/>
        </w:rPr>
        <w:br w:type="page"/>
      </w:r>
    </w:p>
    <w:p w:rsidR="00125B24" w:rsidRPr="007400EC" w:rsidRDefault="00F3364C" w:rsidP="00F3364C">
      <w:pPr>
        <w:jc w:val="center"/>
        <w:rPr>
          <w:rFonts w:ascii="Arial" w:hAnsi="Arial" w:cs="Arial"/>
        </w:rPr>
      </w:pPr>
      <w:r>
        <w:rPr>
          <w:rFonts w:ascii="Arial" w:hAnsi="Arial" w:cs="Arial"/>
          <w:b/>
          <w:u w:val="single"/>
        </w:rPr>
        <w:lastRenderedPageBreak/>
        <w:t>Fiche de l’activité 5</w:t>
      </w:r>
      <w:r w:rsidR="007400EC" w:rsidRPr="007400EC">
        <w:rPr>
          <w:rFonts w:ascii="Arial" w:hAnsi="Arial" w:cs="Arial"/>
          <w:b/>
          <w:u w:val="single"/>
        </w:rPr>
        <w:t xml:space="preserve"> :</w:t>
      </w:r>
      <w:r w:rsidR="007400EC">
        <w:rPr>
          <w:rFonts w:ascii="Arial" w:hAnsi="Arial" w:cs="Arial"/>
        </w:rPr>
        <w:t xml:space="preserve"> </w:t>
      </w:r>
      <w:r w:rsidR="007400EC" w:rsidRPr="009C517F">
        <w:rPr>
          <w:rFonts w:ascii="Arial" w:eastAsia="Times New Roman" w:hAnsi="Arial" w:cs="Arial"/>
        </w:rPr>
        <w:t>Réalisation l'installation électrique d'un convoyeur industriel - ISO 50001</w:t>
      </w:r>
    </w:p>
    <w:p w:rsidR="00125B24" w:rsidRDefault="00125B24" w:rsidP="00125B24">
      <w:pPr>
        <w:jc w:val="both"/>
        <w:rPr>
          <w:rFonts w:ascii="Arial" w:hAnsi="Arial" w:cs="Arial"/>
        </w:rPr>
      </w:pPr>
    </w:p>
    <w:p w:rsidR="00125B24" w:rsidRPr="005216F2" w:rsidRDefault="00125B24" w:rsidP="00125B24">
      <w:pPr>
        <w:jc w:val="both"/>
        <w:rPr>
          <w:rFonts w:ascii="Arial" w:hAnsi="Arial" w:cs="Arial"/>
        </w:rPr>
      </w:pPr>
      <w:r w:rsidRPr="005216F2">
        <w:rPr>
          <w:rFonts w:ascii="Arial" w:hAnsi="Arial" w:cs="Arial"/>
        </w:rPr>
        <w:t>Compléter la fiche ci-dessous correspondante à l’activité</w:t>
      </w:r>
    </w:p>
    <w:p w:rsidR="00125B24" w:rsidRPr="005216F2" w:rsidRDefault="00125B24" w:rsidP="00125B24">
      <w:pPr>
        <w:jc w:val="both"/>
        <w:rPr>
          <w:rFonts w:ascii="Arial" w:hAnsi="Arial" w:cs="Arial"/>
        </w:rPr>
      </w:pPr>
    </w:p>
    <w:tbl>
      <w:tblPr>
        <w:tblpPr w:leftFromText="141" w:rightFromText="141" w:vertAnchor="page" w:horzAnchor="margin" w:tblpY="2041"/>
        <w:tblW w:w="1034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shd w:val="clear" w:color="auto" w:fill="FFFFFF"/>
        <w:tblCellMar>
          <w:top w:w="15" w:type="dxa"/>
          <w:left w:w="15" w:type="dxa"/>
          <w:bottom w:w="15" w:type="dxa"/>
          <w:right w:w="15" w:type="dxa"/>
        </w:tblCellMar>
        <w:tblLook w:val="04A0" w:firstRow="1" w:lastRow="0" w:firstColumn="1" w:lastColumn="0" w:noHBand="0" w:noVBand="1"/>
      </w:tblPr>
      <w:tblGrid>
        <w:gridCol w:w="10342"/>
      </w:tblGrid>
      <w:tr w:rsidR="00125B24" w:rsidRPr="005216F2" w:rsidTr="00C52171">
        <w:tc>
          <w:tcPr>
            <w:tcW w:w="10342" w:type="dxa"/>
            <w:shd w:val="clear" w:color="auto" w:fill="BFBFBF" w:themeFill="background1" w:themeFillShade="BF"/>
            <w:tcMar>
              <w:top w:w="75" w:type="dxa"/>
              <w:left w:w="75" w:type="dxa"/>
              <w:bottom w:w="75" w:type="dxa"/>
              <w:right w:w="75" w:type="dxa"/>
            </w:tcMar>
            <w:vAlign w:val="center"/>
            <w:hideMark/>
          </w:tcPr>
          <w:p w:rsidR="00125B24" w:rsidRPr="005216F2" w:rsidRDefault="00125B24" w:rsidP="00C52171">
            <w:pPr>
              <w:spacing w:after="100" w:afterAutospacing="1" w:line="300" w:lineRule="atLeast"/>
              <w:jc w:val="center"/>
              <w:rPr>
                <w:rFonts w:ascii="Arial" w:eastAsia="Times New Roman" w:hAnsi="Arial" w:cs="Arial"/>
                <w:b/>
                <w:bCs/>
                <w:caps/>
                <w:spacing w:val="15"/>
                <w:sz w:val="20"/>
                <w:szCs w:val="20"/>
              </w:rPr>
            </w:pPr>
            <w:r w:rsidRPr="005216F2">
              <w:rPr>
                <w:rFonts w:ascii="Arial" w:eastAsia="Times New Roman" w:hAnsi="Arial" w:cs="Arial"/>
                <w:b/>
                <w:bCs/>
                <w:caps/>
                <w:spacing w:val="15"/>
                <w:sz w:val="20"/>
                <w:szCs w:val="20"/>
              </w:rPr>
              <w:t>TYPES D'ACTIVITÉ(S)</w:t>
            </w:r>
          </w:p>
        </w:tc>
      </w:tr>
      <w:tr w:rsidR="00125B24" w:rsidRPr="005216F2" w:rsidTr="00C52171">
        <w:tc>
          <w:tcPr>
            <w:tcW w:w="10342" w:type="dxa"/>
            <w:shd w:val="clear" w:color="auto" w:fill="FFFFFF"/>
            <w:tcMar>
              <w:top w:w="75" w:type="dxa"/>
              <w:left w:w="75" w:type="dxa"/>
              <w:bottom w:w="75" w:type="dxa"/>
              <w:right w:w="75" w:type="dxa"/>
            </w:tcMar>
            <w:vAlign w:val="center"/>
            <w:hideMark/>
          </w:tcPr>
          <w:tbl>
            <w:tblPr>
              <w:tblW w:w="10124" w:type="dxa"/>
              <w:tblCellSpacing w:w="15" w:type="dxa"/>
              <w:tblCellMar>
                <w:top w:w="15" w:type="dxa"/>
                <w:left w:w="15" w:type="dxa"/>
                <w:bottom w:w="15" w:type="dxa"/>
                <w:right w:w="15" w:type="dxa"/>
              </w:tblCellMar>
              <w:tblLook w:val="04A0" w:firstRow="1" w:lastRow="0" w:firstColumn="1" w:lastColumn="0" w:noHBand="0" w:noVBand="1"/>
            </w:tblPr>
            <w:tblGrid>
              <w:gridCol w:w="4111"/>
              <w:gridCol w:w="6013"/>
            </w:tblGrid>
            <w:tr w:rsidR="00125B24" w:rsidRPr="005216F2" w:rsidTr="00C52171">
              <w:trPr>
                <w:trHeight w:val="854"/>
                <w:tblCellSpacing w:w="15" w:type="dxa"/>
              </w:trPr>
              <w:tc>
                <w:tcPr>
                  <w:tcW w:w="4066" w:type="dxa"/>
                  <w:tcMar>
                    <w:top w:w="75" w:type="dxa"/>
                    <w:left w:w="75" w:type="dxa"/>
                    <w:bottom w:w="75" w:type="dxa"/>
                    <w:right w:w="75" w:type="dxa"/>
                  </w:tcMar>
                  <w:vAlign w:val="center"/>
                  <w:hideMark/>
                </w:tcPr>
                <w:p w:rsidR="00125B24" w:rsidRPr="005216F2" w:rsidRDefault="00125B24"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2 – réalisation</w:t>
                  </w:r>
                </w:p>
                <w:p w:rsidR="00125B24" w:rsidRPr="005216F2" w:rsidRDefault="00125B24"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3 - mise en service</w:t>
                  </w:r>
                </w:p>
                <w:p w:rsidR="00125B24" w:rsidRPr="005216F2" w:rsidRDefault="00125B24"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4 - maintenance</w:t>
                  </w:r>
                </w:p>
              </w:tc>
              <w:tc>
                <w:tcPr>
                  <w:tcW w:w="5968" w:type="dxa"/>
                  <w:tcMar>
                    <w:top w:w="75" w:type="dxa"/>
                    <w:left w:w="75" w:type="dxa"/>
                    <w:bottom w:w="75" w:type="dxa"/>
                    <w:right w:w="75" w:type="dxa"/>
                  </w:tcMar>
                  <w:vAlign w:val="center"/>
                  <w:hideMark/>
                </w:tcPr>
                <w:p w:rsidR="00125B24" w:rsidRPr="005216F2" w:rsidRDefault="00125B24"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1 - préparation des opérations de réalisation, de mise en service, de maintenance</w:t>
                  </w:r>
                </w:p>
                <w:p w:rsidR="00125B24" w:rsidRPr="005216F2" w:rsidRDefault="00125B24"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5 - communication</w:t>
                  </w:r>
                </w:p>
              </w:tc>
            </w:tr>
          </w:tbl>
          <w:p w:rsidR="00125B24" w:rsidRPr="005216F2" w:rsidRDefault="00125B24" w:rsidP="00C52171">
            <w:pPr>
              <w:spacing w:after="100" w:afterAutospacing="1" w:line="306" w:lineRule="atLeast"/>
              <w:jc w:val="center"/>
              <w:rPr>
                <w:rFonts w:ascii="Arial" w:eastAsia="Times New Roman" w:hAnsi="Arial" w:cs="Arial"/>
                <w:color w:val="333333"/>
                <w:sz w:val="18"/>
                <w:szCs w:val="18"/>
              </w:rPr>
            </w:pPr>
          </w:p>
        </w:tc>
      </w:tr>
    </w:tbl>
    <w:tbl>
      <w:tblPr>
        <w:tblpPr w:leftFromText="141" w:rightFromText="141" w:vertAnchor="page" w:horzAnchor="margin" w:tblpXSpec="center" w:tblpY="3871"/>
        <w:tblW w:w="7942" w:type="dxa"/>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2981"/>
        <w:gridCol w:w="4961"/>
      </w:tblGrid>
      <w:tr w:rsidR="00125B24" w:rsidRPr="005216F2" w:rsidTr="00C52171">
        <w:trPr>
          <w:trHeight w:val="375"/>
        </w:trPr>
        <w:tc>
          <w:tcPr>
            <w:tcW w:w="2981"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vAlign w:val="center"/>
            <w:hideMark/>
          </w:tcPr>
          <w:p w:rsidR="00125B24" w:rsidRPr="005216F2" w:rsidRDefault="00125B24" w:rsidP="00C52171">
            <w:pPr>
              <w:spacing w:after="100" w:afterAutospacing="1" w:line="360" w:lineRule="atLeast"/>
              <w:jc w:val="center"/>
              <w:rPr>
                <w:rFonts w:ascii="Arial" w:eastAsia="Times New Roman" w:hAnsi="Arial" w:cs="Arial"/>
                <w:color w:val="333333"/>
              </w:rPr>
            </w:pPr>
            <w:r w:rsidRPr="005216F2">
              <w:rPr>
                <w:rFonts w:ascii="Arial" w:eastAsia="Times New Roman" w:hAnsi="Arial" w:cs="Arial"/>
                <w:color w:val="333333"/>
              </w:rPr>
              <w:t>Conditions de réalisation :</w:t>
            </w:r>
          </w:p>
        </w:tc>
        <w:tc>
          <w:tcPr>
            <w:tcW w:w="4961"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vAlign w:val="center"/>
            <w:hideMark/>
          </w:tcPr>
          <w:p w:rsidR="00125B24" w:rsidRPr="005216F2" w:rsidRDefault="00125B24" w:rsidP="00C52171">
            <w:pPr>
              <w:spacing w:before="100" w:beforeAutospacing="1" w:after="100" w:afterAutospacing="1" w:line="360" w:lineRule="atLeast"/>
              <w:ind w:left="720"/>
              <w:jc w:val="center"/>
              <w:rPr>
                <w:rFonts w:ascii="Arial" w:eastAsia="Times New Roman" w:hAnsi="Arial" w:cs="Arial"/>
                <w:color w:val="333333"/>
              </w:rPr>
            </w:pPr>
            <w:r w:rsidRPr="005216F2">
              <w:rPr>
                <w:rFonts w:ascii="Arial" w:eastAsia="Times New Roman" w:hAnsi="Arial" w:cs="Arial"/>
                <w:color w:val="333333"/>
              </w:rPr>
              <w:sym w:font="Symbol" w:char="F080"/>
            </w:r>
            <w:r w:rsidRPr="005216F2">
              <w:rPr>
                <w:rFonts w:ascii="Arial" w:eastAsia="Times New Roman" w:hAnsi="Arial" w:cs="Arial"/>
                <w:color w:val="333333"/>
              </w:rPr>
              <w:t xml:space="preserve"> En autonomie</w:t>
            </w:r>
          </w:p>
          <w:p w:rsidR="00125B24" w:rsidRPr="005216F2" w:rsidRDefault="00125B24" w:rsidP="00C52171">
            <w:pPr>
              <w:spacing w:before="100" w:beforeAutospacing="1" w:after="100" w:afterAutospacing="1" w:line="360" w:lineRule="atLeast"/>
              <w:ind w:left="720"/>
              <w:jc w:val="center"/>
              <w:rPr>
                <w:rFonts w:ascii="Arial" w:eastAsia="Times New Roman" w:hAnsi="Arial" w:cs="Arial"/>
                <w:color w:val="333333"/>
              </w:rPr>
            </w:pPr>
            <w:r w:rsidRPr="005216F2">
              <w:rPr>
                <w:rFonts w:ascii="Arial" w:eastAsia="Times New Roman" w:hAnsi="Arial" w:cs="Arial"/>
                <w:color w:val="333333"/>
              </w:rPr>
              <w:sym w:font="Symbol" w:char="F080"/>
            </w:r>
            <w:r w:rsidRPr="005216F2">
              <w:rPr>
                <w:rFonts w:ascii="Arial" w:eastAsia="Times New Roman" w:hAnsi="Arial" w:cs="Arial"/>
                <w:color w:val="333333"/>
              </w:rPr>
              <w:t xml:space="preserve"> Accompagné</w:t>
            </w:r>
          </w:p>
        </w:tc>
      </w:tr>
    </w:tbl>
    <w:tbl>
      <w:tblPr>
        <w:tblpPr w:leftFromText="141" w:rightFromText="141" w:vertAnchor="page" w:horzAnchor="margin" w:tblpY="5101"/>
        <w:tblW w:w="10450" w:type="dxa"/>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10450"/>
      </w:tblGrid>
      <w:tr w:rsidR="00125B24"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125B24" w:rsidRPr="005216F2" w:rsidRDefault="00125B24" w:rsidP="00125B24">
            <w:pPr>
              <w:pStyle w:val="Paragraphedeliste"/>
              <w:numPr>
                <w:ilvl w:val="0"/>
                <w:numId w:val="17"/>
              </w:numPr>
              <w:jc w:val="both"/>
              <w:rPr>
                <w:rFonts w:ascii="Arial" w:hAnsi="Arial" w:cs="Arial"/>
                <w:b/>
                <w:bCs/>
                <w:color w:val="333333"/>
                <w:sz w:val="20"/>
                <w:szCs w:val="20"/>
              </w:rPr>
            </w:pPr>
            <w:r w:rsidRPr="005216F2">
              <w:rPr>
                <w:rFonts w:ascii="Arial" w:hAnsi="Arial" w:cs="Arial"/>
                <w:b/>
                <w:bCs/>
                <w:color w:val="333333"/>
                <w:sz w:val="20"/>
                <w:szCs w:val="20"/>
              </w:rPr>
              <w:t>Décrire l'activité et son contexte</w:t>
            </w:r>
          </w:p>
          <w:p w:rsidR="00125B24" w:rsidRPr="005216F2" w:rsidRDefault="00125B24" w:rsidP="00125B24">
            <w:pPr>
              <w:pStyle w:val="Paragraphedeliste"/>
              <w:numPr>
                <w:ilvl w:val="0"/>
                <w:numId w:val="18"/>
              </w:numPr>
              <w:spacing w:line="240" w:lineRule="atLeast"/>
              <w:jc w:val="both"/>
              <w:rPr>
                <w:rFonts w:ascii="Arial" w:hAnsi="Arial" w:cs="Arial"/>
                <w:b/>
                <w:bCs/>
                <w:color w:val="333333"/>
                <w:sz w:val="20"/>
                <w:szCs w:val="20"/>
              </w:rPr>
            </w:pPr>
            <w:r w:rsidRPr="005216F2">
              <w:rPr>
                <w:rFonts w:ascii="Arial" w:hAnsi="Arial" w:cs="Arial"/>
                <w:color w:val="333333"/>
                <w:sz w:val="20"/>
                <w:szCs w:val="20"/>
              </w:rPr>
              <w:t>Quelle activité ? Avec quelle(s) personne(s) ? Quel(s) support(s)/système(s) ?</w:t>
            </w:r>
          </w:p>
          <w:p w:rsidR="00125B24" w:rsidRPr="005216F2" w:rsidRDefault="00125B24"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125B24"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125B24" w:rsidRPr="005216F2" w:rsidRDefault="00125B24" w:rsidP="00125B24">
            <w:pPr>
              <w:pStyle w:val="Paragraphedeliste"/>
              <w:numPr>
                <w:ilvl w:val="0"/>
                <w:numId w:val="17"/>
              </w:numPr>
              <w:jc w:val="both"/>
              <w:rPr>
                <w:rFonts w:ascii="Arial" w:hAnsi="Arial" w:cs="Arial"/>
                <w:b/>
                <w:bCs/>
                <w:color w:val="333333"/>
                <w:sz w:val="20"/>
                <w:szCs w:val="20"/>
              </w:rPr>
            </w:pPr>
            <w:r w:rsidRPr="005216F2">
              <w:rPr>
                <w:rFonts w:ascii="Arial" w:hAnsi="Arial" w:cs="Arial"/>
                <w:b/>
                <w:bCs/>
                <w:color w:val="333333"/>
                <w:sz w:val="20"/>
                <w:szCs w:val="20"/>
              </w:rPr>
              <w:t>Ressources/moyens utilisés</w:t>
            </w:r>
          </w:p>
          <w:p w:rsidR="00125B24" w:rsidRPr="005216F2" w:rsidRDefault="00125B24" w:rsidP="00125B24">
            <w:pPr>
              <w:pStyle w:val="Paragraphedeliste"/>
              <w:numPr>
                <w:ilvl w:val="0"/>
                <w:numId w:val="18"/>
              </w:numPr>
              <w:spacing w:line="240" w:lineRule="atLeast"/>
              <w:jc w:val="both"/>
              <w:rPr>
                <w:rFonts w:ascii="Arial" w:hAnsi="Arial" w:cs="Arial"/>
                <w:b/>
                <w:bCs/>
                <w:color w:val="333333"/>
                <w:sz w:val="20"/>
                <w:szCs w:val="20"/>
              </w:rPr>
            </w:pPr>
            <w:r w:rsidRPr="005216F2">
              <w:rPr>
                <w:rFonts w:ascii="Arial" w:hAnsi="Arial" w:cs="Arial"/>
                <w:color w:val="333333"/>
                <w:sz w:val="20"/>
                <w:szCs w:val="20"/>
              </w:rPr>
              <w:t>Quels documents ? Quels logiciels ? Quels outillages/équipements ?</w:t>
            </w:r>
          </w:p>
          <w:p w:rsidR="00125B24" w:rsidRPr="005216F2" w:rsidRDefault="00125B24"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125B24"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125B24" w:rsidRPr="005216F2" w:rsidRDefault="00125B24" w:rsidP="00125B24">
            <w:pPr>
              <w:pStyle w:val="Paragraphedeliste"/>
              <w:numPr>
                <w:ilvl w:val="0"/>
                <w:numId w:val="17"/>
              </w:numPr>
              <w:ind w:hanging="357"/>
              <w:jc w:val="both"/>
              <w:rPr>
                <w:rFonts w:ascii="Arial" w:hAnsi="Arial" w:cs="Arial"/>
                <w:b/>
                <w:bCs/>
                <w:color w:val="333333"/>
                <w:sz w:val="20"/>
                <w:szCs w:val="20"/>
              </w:rPr>
            </w:pPr>
            <w:r w:rsidRPr="005216F2">
              <w:rPr>
                <w:rFonts w:ascii="Arial" w:hAnsi="Arial" w:cs="Arial"/>
                <w:b/>
                <w:bCs/>
                <w:color w:val="333333"/>
                <w:sz w:val="20"/>
                <w:szCs w:val="20"/>
              </w:rPr>
              <w:t>Analyse des risques professionnels</w:t>
            </w:r>
          </w:p>
          <w:p w:rsidR="00125B24" w:rsidRPr="005216F2" w:rsidRDefault="00125B24" w:rsidP="00125B24">
            <w:pPr>
              <w:pStyle w:val="Paragraphedeliste"/>
              <w:numPr>
                <w:ilvl w:val="0"/>
                <w:numId w:val="18"/>
              </w:numPr>
              <w:spacing w:line="240" w:lineRule="atLeast"/>
              <w:ind w:hanging="357"/>
              <w:jc w:val="both"/>
              <w:rPr>
                <w:rFonts w:ascii="Arial" w:hAnsi="Arial" w:cs="Arial"/>
                <w:b/>
                <w:bCs/>
                <w:color w:val="333333"/>
                <w:sz w:val="20"/>
                <w:szCs w:val="20"/>
              </w:rPr>
            </w:pPr>
            <w:r w:rsidRPr="005216F2">
              <w:rPr>
                <w:rFonts w:ascii="Arial" w:hAnsi="Arial" w:cs="Arial"/>
                <w:color w:val="333333"/>
                <w:sz w:val="20"/>
                <w:szCs w:val="20"/>
              </w:rPr>
              <w:t>Quels risques identifiés ? Quelles mesures de prévention mises en œuvre ?</w:t>
            </w:r>
          </w:p>
          <w:p w:rsidR="00125B24" w:rsidRPr="005216F2" w:rsidRDefault="00125B24"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125B24"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125B24" w:rsidRPr="005216F2" w:rsidRDefault="00125B24" w:rsidP="00125B24">
            <w:pPr>
              <w:pStyle w:val="Paragraphedeliste"/>
              <w:numPr>
                <w:ilvl w:val="0"/>
                <w:numId w:val="17"/>
              </w:numPr>
              <w:jc w:val="both"/>
              <w:rPr>
                <w:rFonts w:ascii="Arial" w:hAnsi="Arial" w:cs="Arial"/>
                <w:b/>
                <w:bCs/>
                <w:color w:val="333333"/>
                <w:sz w:val="18"/>
                <w:szCs w:val="18"/>
              </w:rPr>
            </w:pPr>
            <w:r w:rsidRPr="005216F2">
              <w:rPr>
                <w:rFonts w:ascii="Arial" w:hAnsi="Arial" w:cs="Arial"/>
                <w:b/>
                <w:bCs/>
                <w:color w:val="333333"/>
                <w:sz w:val="18"/>
                <w:szCs w:val="18"/>
              </w:rPr>
              <w:t>Résultats obtenus</w:t>
            </w:r>
          </w:p>
          <w:p w:rsidR="00125B24" w:rsidRPr="005216F2" w:rsidRDefault="00125B24" w:rsidP="00125B24">
            <w:pPr>
              <w:pStyle w:val="Paragraphedeliste"/>
              <w:numPr>
                <w:ilvl w:val="0"/>
                <w:numId w:val="18"/>
              </w:numPr>
              <w:spacing w:line="240" w:lineRule="atLeast"/>
              <w:jc w:val="both"/>
              <w:rPr>
                <w:rFonts w:ascii="Arial" w:hAnsi="Arial" w:cs="Arial"/>
                <w:color w:val="333333"/>
                <w:sz w:val="18"/>
                <w:szCs w:val="18"/>
              </w:rPr>
            </w:pPr>
            <w:r w:rsidRPr="005216F2">
              <w:rPr>
                <w:rFonts w:ascii="Arial" w:hAnsi="Arial" w:cs="Arial"/>
                <w:color w:val="333333"/>
                <w:sz w:val="18"/>
                <w:szCs w:val="18"/>
              </w:rPr>
              <w:t>Atteinte de l'objectif ? Délais respectés ? Evènements imprévus ?</w:t>
            </w:r>
          </w:p>
          <w:p w:rsidR="00125B24" w:rsidRPr="005216F2" w:rsidRDefault="00125B24"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125B24"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125B24" w:rsidRPr="005216F2" w:rsidRDefault="00125B24" w:rsidP="00125B24">
            <w:pPr>
              <w:pStyle w:val="Paragraphedeliste"/>
              <w:numPr>
                <w:ilvl w:val="0"/>
                <w:numId w:val="17"/>
              </w:numPr>
              <w:ind w:hanging="357"/>
              <w:jc w:val="both"/>
              <w:rPr>
                <w:rFonts w:ascii="Arial" w:hAnsi="Arial" w:cs="Arial"/>
                <w:b/>
                <w:bCs/>
                <w:color w:val="333333"/>
                <w:sz w:val="20"/>
                <w:szCs w:val="20"/>
              </w:rPr>
            </w:pPr>
            <w:r w:rsidRPr="005216F2">
              <w:rPr>
                <w:rFonts w:ascii="Arial" w:hAnsi="Arial" w:cs="Arial"/>
                <w:b/>
                <w:bCs/>
                <w:color w:val="333333"/>
                <w:sz w:val="20"/>
                <w:szCs w:val="20"/>
              </w:rPr>
              <w:t>Analyse personnelle</w:t>
            </w:r>
          </w:p>
          <w:p w:rsidR="00125B24" w:rsidRPr="005216F2" w:rsidRDefault="00125B24" w:rsidP="00125B24">
            <w:pPr>
              <w:pStyle w:val="Paragraphedeliste"/>
              <w:numPr>
                <w:ilvl w:val="0"/>
                <w:numId w:val="18"/>
              </w:numPr>
              <w:spacing w:line="240" w:lineRule="atLeast"/>
              <w:ind w:hanging="357"/>
              <w:jc w:val="both"/>
              <w:rPr>
                <w:rFonts w:ascii="Arial" w:hAnsi="Arial" w:cs="Arial"/>
                <w:b/>
                <w:bCs/>
                <w:color w:val="333333"/>
                <w:sz w:val="20"/>
                <w:szCs w:val="20"/>
              </w:rPr>
            </w:pPr>
            <w:r w:rsidRPr="005216F2">
              <w:rPr>
                <w:rFonts w:ascii="Arial" w:hAnsi="Arial" w:cs="Arial"/>
                <w:color w:val="333333"/>
                <w:sz w:val="20"/>
                <w:szCs w:val="20"/>
              </w:rPr>
              <w:t>Quelles réussites ? Quelles satisfactions personnelles ?</w:t>
            </w:r>
          </w:p>
          <w:p w:rsidR="00125B24" w:rsidRPr="005216F2" w:rsidRDefault="00125B24"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p w:rsidR="00125B24" w:rsidRPr="005216F2" w:rsidRDefault="00125B24" w:rsidP="00125B24">
            <w:pPr>
              <w:pStyle w:val="Paragraphedeliste"/>
              <w:numPr>
                <w:ilvl w:val="0"/>
                <w:numId w:val="18"/>
              </w:numPr>
              <w:spacing w:line="240" w:lineRule="atLeast"/>
              <w:ind w:hanging="357"/>
              <w:jc w:val="both"/>
              <w:rPr>
                <w:rFonts w:ascii="Arial" w:hAnsi="Arial" w:cs="Arial"/>
                <w:color w:val="333333"/>
                <w:sz w:val="20"/>
                <w:szCs w:val="20"/>
              </w:rPr>
            </w:pPr>
            <w:r w:rsidRPr="005216F2">
              <w:rPr>
                <w:rFonts w:ascii="Arial" w:hAnsi="Arial" w:cs="Arial"/>
                <w:color w:val="333333"/>
                <w:sz w:val="20"/>
                <w:szCs w:val="20"/>
              </w:rPr>
              <w:t>Quelles difficultés ? Quels manques ?</w:t>
            </w:r>
          </w:p>
          <w:p w:rsidR="00125B24" w:rsidRPr="005216F2" w:rsidRDefault="00125B24" w:rsidP="00C52171">
            <w:pPr>
              <w:spacing w:line="240" w:lineRule="atLeast"/>
              <w:jc w:val="both"/>
              <w:rPr>
                <w:rFonts w:ascii="Arial" w:eastAsia="Times New Roman" w:hAnsi="Arial" w:cs="Arial"/>
                <w:color w:val="333333"/>
                <w:sz w:val="18"/>
                <w:szCs w:val="18"/>
              </w:rPr>
            </w:pPr>
            <w:r w:rsidRPr="005216F2">
              <w:rPr>
                <w:rFonts w:ascii="Arial" w:eastAsia="Times New Roman" w:hAnsi="Arial" w:cs="Arial"/>
                <w:b/>
                <w:bCs/>
                <w:color w:val="333333"/>
                <w:sz w:val="18"/>
                <w:szCs w:val="18"/>
              </w:rPr>
              <w:t>………………………………………………………………………………………………………………………………………………………………………………………………………………………………………………………………………………………………………………………………………………………………………………………………………………………………………………………………………………………………………………………………………………………………………………………………………………………………</w:t>
            </w:r>
          </w:p>
          <w:p w:rsidR="00125B24" w:rsidRPr="005216F2" w:rsidRDefault="00125B24" w:rsidP="00125B24">
            <w:pPr>
              <w:pStyle w:val="Paragraphedeliste"/>
              <w:numPr>
                <w:ilvl w:val="0"/>
                <w:numId w:val="18"/>
              </w:numPr>
              <w:spacing w:line="240" w:lineRule="atLeast"/>
              <w:ind w:hanging="357"/>
              <w:jc w:val="both"/>
              <w:rPr>
                <w:rFonts w:ascii="Arial" w:hAnsi="Arial" w:cs="Arial"/>
                <w:color w:val="333333"/>
                <w:sz w:val="20"/>
                <w:szCs w:val="20"/>
              </w:rPr>
            </w:pPr>
            <w:r w:rsidRPr="005216F2">
              <w:rPr>
                <w:rFonts w:ascii="Arial" w:hAnsi="Arial" w:cs="Arial"/>
                <w:color w:val="333333"/>
                <w:sz w:val="20"/>
                <w:szCs w:val="20"/>
              </w:rPr>
              <w:t>Qu'avez-vous appris ?</w:t>
            </w:r>
          </w:p>
          <w:p w:rsidR="00125B24" w:rsidRPr="005216F2" w:rsidRDefault="00125B24" w:rsidP="00C52171">
            <w:pPr>
              <w:spacing w:line="240" w:lineRule="atLeast"/>
              <w:jc w:val="both"/>
              <w:rPr>
                <w:rFonts w:ascii="Arial" w:eastAsia="Times New Roman" w:hAnsi="Arial" w:cs="Arial"/>
                <w:color w:val="333333"/>
                <w:sz w:val="18"/>
                <w:szCs w:val="18"/>
              </w:rPr>
            </w:pPr>
            <w:r w:rsidRPr="005216F2">
              <w:rPr>
                <w:rFonts w:ascii="Arial" w:eastAsia="Times New Roman" w:hAnsi="Arial" w:cs="Arial"/>
                <w:b/>
                <w:bCs/>
                <w:color w:val="333333"/>
                <w:sz w:val="18"/>
                <w:szCs w:val="18"/>
              </w:rPr>
              <w:t>………………………………………………………………………………………………………………………………………………………………………………………………………………………………………………………………………………………………………………………………………………………………………………………………………………………………………………………………………………………………………………………………………………………………………………………………………………………………</w:t>
            </w:r>
          </w:p>
        </w:tc>
      </w:tr>
    </w:tbl>
    <w:p w:rsidR="00125B24" w:rsidRPr="005216F2" w:rsidRDefault="00125B24" w:rsidP="00125B24">
      <w:pPr>
        <w:jc w:val="center"/>
        <w:rPr>
          <w:rFonts w:ascii="Arial" w:hAnsi="Arial" w:cs="Arial"/>
        </w:rPr>
      </w:pPr>
    </w:p>
    <w:p w:rsidR="00125B24" w:rsidRDefault="00125B24" w:rsidP="00125B24">
      <w:pPr>
        <w:rPr>
          <w:rFonts w:ascii="Arial" w:eastAsia="Times New Roman" w:hAnsi="Arial" w:cs="Arial"/>
        </w:rPr>
      </w:pPr>
    </w:p>
    <w:p w:rsidR="00125B24" w:rsidRPr="009C517F" w:rsidRDefault="00125B24" w:rsidP="00365027">
      <w:pPr>
        <w:rPr>
          <w:rFonts w:ascii="Arial" w:hAnsi="Arial" w:cs="Arial"/>
          <w:b/>
          <w:bCs/>
          <w:kern w:val="1"/>
        </w:rPr>
      </w:pPr>
    </w:p>
    <w:p w:rsidR="00125B24" w:rsidRDefault="00125B24" w:rsidP="007A052D">
      <w:pPr>
        <w:jc w:val="center"/>
        <w:rPr>
          <w:rFonts w:ascii="Arial" w:hAnsi="Arial" w:cs="Arial"/>
        </w:rPr>
      </w:pPr>
    </w:p>
    <w:p w:rsidR="00125B24" w:rsidRDefault="00125B24">
      <w:pPr>
        <w:rPr>
          <w:rFonts w:ascii="Arial" w:hAnsi="Arial" w:cs="Arial"/>
        </w:rPr>
      </w:pPr>
      <w:r>
        <w:rPr>
          <w:rFonts w:ascii="Arial" w:hAnsi="Arial" w:cs="Arial"/>
        </w:rPr>
        <w:br w:type="page"/>
      </w:r>
    </w:p>
    <w:p w:rsidR="009676AF" w:rsidRDefault="007A052D" w:rsidP="007A052D">
      <w:pPr>
        <w:jc w:val="center"/>
        <w:rPr>
          <w:rFonts w:ascii="Arial" w:hAnsi="Arial" w:cs="Arial"/>
        </w:rPr>
      </w:pPr>
      <w:r>
        <w:rPr>
          <w:rFonts w:ascii="Arial" w:hAnsi="Arial" w:cs="Arial"/>
        </w:rPr>
        <w:lastRenderedPageBreak/>
        <w:t>P</w:t>
      </w:r>
      <w:r w:rsidRPr="009C517F">
        <w:rPr>
          <w:rFonts w:ascii="Arial" w:hAnsi="Arial" w:cs="Arial"/>
        </w:rPr>
        <w:t>lan</w:t>
      </w:r>
      <w:r w:rsidRPr="009C517F">
        <w:rPr>
          <w:rFonts w:ascii="Arial" w:hAnsi="Arial" w:cs="Arial"/>
          <w:spacing w:val="26"/>
        </w:rPr>
        <w:t xml:space="preserve"> </w:t>
      </w:r>
      <w:r w:rsidRPr="009C517F">
        <w:rPr>
          <w:rFonts w:ascii="Arial" w:hAnsi="Arial" w:cs="Arial"/>
          <w:spacing w:val="-2"/>
        </w:rPr>
        <w:t>d’implantat</w:t>
      </w:r>
      <w:r w:rsidRPr="009C517F">
        <w:rPr>
          <w:rFonts w:ascii="Arial" w:hAnsi="Arial" w:cs="Arial"/>
        </w:rPr>
        <w:t>i</w:t>
      </w:r>
      <w:r w:rsidRPr="009C517F">
        <w:rPr>
          <w:rFonts w:ascii="Arial" w:hAnsi="Arial" w:cs="Arial"/>
          <w:spacing w:val="-2"/>
        </w:rPr>
        <w:t>o</w:t>
      </w:r>
      <w:r w:rsidRPr="009C517F">
        <w:rPr>
          <w:rFonts w:ascii="Arial" w:hAnsi="Arial" w:cs="Arial"/>
        </w:rPr>
        <w:t>n</w:t>
      </w:r>
    </w:p>
    <w:p w:rsidR="007A052D" w:rsidRDefault="007A052D" w:rsidP="007A052D">
      <w:pPr>
        <w:jc w:val="center"/>
        <w:rPr>
          <w:rFonts w:ascii="Arial" w:hAnsi="Arial" w:cs="Arial"/>
        </w:rPr>
      </w:pPr>
    </w:p>
    <w:p w:rsidR="007A052D" w:rsidRDefault="00CA150F" w:rsidP="007A052D">
      <w:pPr>
        <w:jc w:val="center"/>
        <w:rPr>
          <w:rFonts w:ascii="Arial" w:hAnsi="Arial" w:cs="Arial"/>
        </w:rPr>
      </w:pPr>
      <w:r>
        <w:rPr>
          <w:rFonts w:ascii="Arial" w:hAnsi="Arial" w:cs="Arial"/>
          <w:noProof/>
        </w:rPr>
        <w:drawing>
          <wp:inline distT="0" distB="0" distL="0" distR="0">
            <wp:extent cx="6645910" cy="90087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lantation5.png"/>
                    <pic:cNvPicPr/>
                  </pic:nvPicPr>
                  <pic:blipFill>
                    <a:blip r:embed="rId7">
                      <a:extLst>
                        <a:ext uri="{28A0092B-C50C-407E-A947-70E740481C1C}">
                          <a14:useLocalDpi xmlns:a14="http://schemas.microsoft.com/office/drawing/2010/main" val="0"/>
                        </a:ext>
                      </a:extLst>
                    </a:blip>
                    <a:stretch>
                      <a:fillRect/>
                    </a:stretch>
                  </pic:blipFill>
                  <pic:spPr>
                    <a:xfrm>
                      <a:off x="0" y="0"/>
                      <a:ext cx="6645910" cy="9008745"/>
                    </a:xfrm>
                    <a:prstGeom prst="rect">
                      <a:avLst/>
                    </a:prstGeom>
                  </pic:spPr>
                </pic:pic>
              </a:graphicData>
            </a:graphic>
          </wp:inline>
        </w:drawing>
      </w:r>
    </w:p>
    <w:p w:rsidR="007A052D" w:rsidRDefault="007A052D">
      <w:pPr>
        <w:rPr>
          <w:rFonts w:ascii="Arial" w:hAnsi="Arial" w:cs="Arial"/>
        </w:rPr>
      </w:pPr>
      <w:r>
        <w:rPr>
          <w:rFonts w:ascii="Arial" w:hAnsi="Arial" w:cs="Arial"/>
        </w:rPr>
        <w:br w:type="page"/>
      </w:r>
    </w:p>
    <w:p w:rsidR="007A052D" w:rsidRPr="00733077" w:rsidRDefault="007A052D" w:rsidP="00733077">
      <w:pPr>
        <w:jc w:val="center"/>
        <w:rPr>
          <w:rFonts w:ascii="Arial" w:hAnsi="Arial" w:cs="Arial"/>
        </w:rPr>
      </w:pPr>
      <w:r w:rsidRPr="009C517F">
        <w:rPr>
          <w:rFonts w:ascii="Arial" w:hAnsi="Arial" w:cs="Arial"/>
        </w:rPr>
        <w:lastRenderedPageBreak/>
        <w:t>Sché</w:t>
      </w:r>
      <w:r w:rsidRPr="009C517F">
        <w:rPr>
          <w:rFonts w:ascii="Arial" w:hAnsi="Arial" w:cs="Arial"/>
          <w:spacing w:val="-2"/>
        </w:rPr>
        <w:t>m</w:t>
      </w:r>
      <w:r w:rsidRPr="009C517F">
        <w:rPr>
          <w:rFonts w:ascii="Arial" w:hAnsi="Arial" w:cs="Arial"/>
        </w:rPr>
        <w:t>a</w:t>
      </w:r>
      <w:r>
        <w:rPr>
          <w:rFonts w:ascii="Arial" w:hAnsi="Arial" w:cs="Arial"/>
        </w:rPr>
        <w:t xml:space="preserve"> de </w:t>
      </w:r>
      <w:r w:rsidR="00CA150F">
        <w:rPr>
          <w:rFonts w:ascii="Arial" w:hAnsi="Arial" w:cs="Arial"/>
        </w:rPr>
        <w:t>câblage</w:t>
      </w:r>
    </w:p>
    <w:p w:rsidR="007A052D" w:rsidRPr="00CA150F" w:rsidRDefault="00CA150F" w:rsidP="007400EC">
      <w:pPr>
        <w:rPr>
          <w:rFonts w:ascii="Arial" w:hAnsi="Arial" w:cs="Arial"/>
        </w:rPr>
      </w:pPr>
      <w:r>
        <w:rPr>
          <w:rFonts w:ascii="Arial" w:hAnsi="Arial" w:cs="Arial"/>
          <w:noProof/>
        </w:rPr>
        <w:drawing>
          <wp:inline distT="0" distB="0" distL="0" distR="0">
            <wp:extent cx="9420793" cy="6460255"/>
            <wp:effectExtent l="0" t="5715"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__convoyeur_iso_50001_-_schemas.png"/>
                    <pic:cNvPicPr/>
                  </pic:nvPicPr>
                  <pic:blipFill>
                    <a:blip r:embed="rId8">
                      <a:extLst>
                        <a:ext uri="{28A0092B-C50C-407E-A947-70E740481C1C}">
                          <a14:useLocalDpi xmlns:a14="http://schemas.microsoft.com/office/drawing/2010/main" val="0"/>
                        </a:ext>
                      </a:extLst>
                    </a:blip>
                    <a:stretch>
                      <a:fillRect/>
                    </a:stretch>
                  </pic:blipFill>
                  <pic:spPr>
                    <a:xfrm rot="16200000">
                      <a:off x="0" y="0"/>
                      <a:ext cx="9463306" cy="6489408"/>
                    </a:xfrm>
                    <a:prstGeom prst="rect">
                      <a:avLst/>
                    </a:prstGeom>
                  </pic:spPr>
                </pic:pic>
              </a:graphicData>
            </a:graphic>
          </wp:inline>
        </w:drawing>
      </w:r>
    </w:p>
    <w:sectPr w:rsidR="007A052D" w:rsidRPr="00CA150F" w:rsidSect="009676AF">
      <w:footerReference w:type="even"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C7D" w:rsidRDefault="00181C7D" w:rsidP="00733077">
      <w:r>
        <w:separator/>
      </w:r>
    </w:p>
  </w:endnote>
  <w:endnote w:type="continuationSeparator" w:id="0">
    <w:p w:rsidR="00181C7D" w:rsidRDefault="00181C7D" w:rsidP="0073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Segoe UI Symbol">
    <w:panose1 w:val="020B0502040204020203"/>
    <w:charset w:val="00"/>
    <w:family w:val="swiss"/>
    <w:pitch w:val="variable"/>
    <w:sig w:usb0="800001EF" w:usb1="1200FFEF" w:usb2="0004C000" w:usb3="00000000" w:csb0="00000001" w:csb1="00000000"/>
  </w:font>
  <w:font w:name="Apple Color Emoji">
    <w:panose1 w:val="00000000000000000000"/>
    <w:charset w:val="00"/>
    <w:family w:val="auto"/>
    <w:pitch w:val="variable"/>
    <w:sig w:usb0="00000003" w:usb1="18000000" w:usb2="14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909348250"/>
      <w:docPartObj>
        <w:docPartGallery w:val="Page Numbers (Bottom of Page)"/>
        <w:docPartUnique/>
      </w:docPartObj>
    </w:sdtPr>
    <w:sdtEndPr>
      <w:rPr>
        <w:rStyle w:val="Numrodepage"/>
      </w:rPr>
    </w:sdtEndPr>
    <w:sdtContent>
      <w:p w:rsidR="00733077" w:rsidRDefault="00733077" w:rsidP="0021023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733077" w:rsidRDefault="00733077" w:rsidP="007330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08287739"/>
      <w:docPartObj>
        <w:docPartGallery w:val="Page Numbers (Bottom of Page)"/>
        <w:docPartUnique/>
      </w:docPartObj>
    </w:sdtPr>
    <w:sdtEndPr>
      <w:rPr>
        <w:rStyle w:val="Numrodepage"/>
      </w:rPr>
    </w:sdtEndPr>
    <w:sdtContent>
      <w:p w:rsidR="00733077" w:rsidRDefault="00733077" w:rsidP="0021023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/6</w:t>
        </w:r>
      </w:p>
    </w:sdtContent>
  </w:sdt>
  <w:p w:rsidR="00733077" w:rsidRDefault="00733077" w:rsidP="0073307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C7D" w:rsidRDefault="00181C7D" w:rsidP="00733077">
      <w:r>
        <w:separator/>
      </w:r>
    </w:p>
  </w:footnote>
  <w:footnote w:type="continuationSeparator" w:id="0">
    <w:p w:rsidR="00181C7D" w:rsidRDefault="00181C7D" w:rsidP="007330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298"/>
    <w:multiLevelType w:val="multilevel"/>
    <w:tmpl w:val="91666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E2042"/>
    <w:multiLevelType w:val="hybridMultilevel"/>
    <w:tmpl w:val="C39CDE70"/>
    <w:lvl w:ilvl="0" w:tplc="040C0001">
      <w:start w:val="1"/>
      <w:numFmt w:val="bullet"/>
      <w:lvlText w:val=""/>
      <w:lvlJc w:val="left"/>
      <w:pPr>
        <w:ind w:left="1947" w:hanging="360"/>
      </w:pPr>
      <w:rPr>
        <w:rFonts w:ascii="Symbol" w:hAnsi="Symbol" w:hint="default"/>
      </w:rPr>
    </w:lvl>
    <w:lvl w:ilvl="1" w:tplc="040C0003" w:tentative="1">
      <w:start w:val="1"/>
      <w:numFmt w:val="bullet"/>
      <w:lvlText w:val="o"/>
      <w:lvlJc w:val="left"/>
      <w:pPr>
        <w:ind w:left="2667" w:hanging="360"/>
      </w:pPr>
      <w:rPr>
        <w:rFonts w:ascii="Courier New" w:hAnsi="Courier New" w:cs="Courier New" w:hint="default"/>
      </w:rPr>
    </w:lvl>
    <w:lvl w:ilvl="2" w:tplc="040C0005" w:tentative="1">
      <w:start w:val="1"/>
      <w:numFmt w:val="bullet"/>
      <w:lvlText w:val=""/>
      <w:lvlJc w:val="left"/>
      <w:pPr>
        <w:ind w:left="3387" w:hanging="360"/>
      </w:pPr>
      <w:rPr>
        <w:rFonts w:ascii="Wingdings" w:hAnsi="Wingdings" w:hint="default"/>
      </w:rPr>
    </w:lvl>
    <w:lvl w:ilvl="3" w:tplc="040C0001" w:tentative="1">
      <w:start w:val="1"/>
      <w:numFmt w:val="bullet"/>
      <w:lvlText w:val=""/>
      <w:lvlJc w:val="left"/>
      <w:pPr>
        <w:ind w:left="4107" w:hanging="360"/>
      </w:pPr>
      <w:rPr>
        <w:rFonts w:ascii="Symbol" w:hAnsi="Symbol" w:hint="default"/>
      </w:rPr>
    </w:lvl>
    <w:lvl w:ilvl="4" w:tplc="040C0003" w:tentative="1">
      <w:start w:val="1"/>
      <w:numFmt w:val="bullet"/>
      <w:lvlText w:val="o"/>
      <w:lvlJc w:val="left"/>
      <w:pPr>
        <w:ind w:left="4827" w:hanging="360"/>
      </w:pPr>
      <w:rPr>
        <w:rFonts w:ascii="Courier New" w:hAnsi="Courier New" w:cs="Courier New" w:hint="default"/>
      </w:rPr>
    </w:lvl>
    <w:lvl w:ilvl="5" w:tplc="040C0005" w:tentative="1">
      <w:start w:val="1"/>
      <w:numFmt w:val="bullet"/>
      <w:lvlText w:val=""/>
      <w:lvlJc w:val="left"/>
      <w:pPr>
        <w:ind w:left="5547" w:hanging="360"/>
      </w:pPr>
      <w:rPr>
        <w:rFonts w:ascii="Wingdings" w:hAnsi="Wingdings" w:hint="default"/>
      </w:rPr>
    </w:lvl>
    <w:lvl w:ilvl="6" w:tplc="040C0001" w:tentative="1">
      <w:start w:val="1"/>
      <w:numFmt w:val="bullet"/>
      <w:lvlText w:val=""/>
      <w:lvlJc w:val="left"/>
      <w:pPr>
        <w:ind w:left="6267" w:hanging="360"/>
      </w:pPr>
      <w:rPr>
        <w:rFonts w:ascii="Symbol" w:hAnsi="Symbol" w:hint="default"/>
      </w:rPr>
    </w:lvl>
    <w:lvl w:ilvl="7" w:tplc="040C0003" w:tentative="1">
      <w:start w:val="1"/>
      <w:numFmt w:val="bullet"/>
      <w:lvlText w:val="o"/>
      <w:lvlJc w:val="left"/>
      <w:pPr>
        <w:ind w:left="6987" w:hanging="360"/>
      </w:pPr>
      <w:rPr>
        <w:rFonts w:ascii="Courier New" w:hAnsi="Courier New" w:cs="Courier New" w:hint="default"/>
      </w:rPr>
    </w:lvl>
    <w:lvl w:ilvl="8" w:tplc="040C0005" w:tentative="1">
      <w:start w:val="1"/>
      <w:numFmt w:val="bullet"/>
      <w:lvlText w:val=""/>
      <w:lvlJc w:val="left"/>
      <w:pPr>
        <w:ind w:left="7707" w:hanging="360"/>
      </w:pPr>
      <w:rPr>
        <w:rFonts w:ascii="Wingdings" w:hAnsi="Wingdings" w:hint="default"/>
      </w:rPr>
    </w:lvl>
  </w:abstractNum>
  <w:abstractNum w:abstractNumId="2" w15:restartNumberingAfterBreak="0">
    <w:nsid w:val="0D5B1556"/>
    <w:multiLevelType w:val="hybridMultilevel"/>
    <w:tmpl w:val="4FECA0C4"/>
    <w:lvl w:ilvl="0" w:tplc="7B7012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FB66CA"/>
    <w:multiLevelType w:val="multilevel"/>
    <w:tmpl w:val="3F646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C306EE"/>
    <w:multiLevelType w:val="multilevel"/>
    <w:tmpl w:val="261C4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B3AB9"/>
    <w:multiLevelType w:val="hybridMultilevel"/>
    <w:tmpl w:val="E708BC80"/>
    <w:lvl w:ilvl="0" w:tplc="040C000B">
      <w:start w:val="1"/>
      <w:numFmt w:val="bullet"/>
      <w:lvlText w:val=""/>
      <w:lvlJc w:val="left"/>
      <w:pPr>
        <w:ind w:left="1776" w:hanging="360"/>
      </w:pPr>
      <w:rPr>
        <w:rFonts w:ascii="Wingdings" w:hAnsi="Wingdings" w:hint="default"/>
      </w:rPr>
    </w:lvl>
    <w:lvl w:ilvl="1" w:tplc="040C000B">
      <w:start w:val="1"/>
      <w:numFmt w:val="bullet"/>
      <w:lvlText w:val=""/>
      <w:lvlJc w:val="left"/>
      <w:pPr>
        <w:ind w:left="2496" w:hanging="360"/>
      </w:pPr>
      <w:rPr>
        <w:rFonts w:ascii="Wingdings" w:hAnsi="Wingdings"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1E0F5242"/>
    <w:multiLevelType w:val="hybridMultilevel"/>
    <w:tmpl w:val="3D5096D0"/>
    <w:lvl w:ilvl="0" w:tplc="6CC086F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1963F91"/>
    <w:multiLevelType w:val="hybridMultilevel"/>
    <w:tmpl w:val="EA58E3BA"/>
    <w:lvl w:ilvl="0" w:tplc="E6FE62F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8" w15:restartNumberingAfterBreak="0">
    <w:nsid w:val="28C13063"/>
    <w:multiLevelType w:val="multilevel"/>
    <w:tmpl w:val="EAE87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753AEA"/>
    <w:multiLevelType w:val="hybridMultilevel"/>
    <w:tmpl w:val="B3AA2D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CE629A7"/>
    <w:multiLevelType w:val="hybridMultilevel"/>
    <w:tmpl w:val="8286E782"/>
    <w:lvl w:ilvl="0" w:tplc="7D78DE6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8E2089"/>
    <w:multiLevelType w:val="multilevel"/>
    <w:tmpl w:val="AADA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075499"/>
    <w:multiLevelType w:val="multilevel"/>
    <w:tmpl w:val="78E6A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7556AE"/>
    <w:multiLevelType w:val="multilevel"/>
    <w:tmpl w:val="84AC5C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7E4575"/>
    <w:multiLevelType w:val="multilevel"/>
    <w:tmpl w:val="B830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3F11BB"/>
    <w:multiLevelType w:val="multilevel"/>
    <w:tmpl w:val="D812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F23BCC"/>
    <w:multiLevelType w:val="multilevel"/>
    <w:tmpl w:val="A00C8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532620"/>
    <w:multiLevelType w:val="multilevel"/>
    <w:tmpl w:val="90FA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78722E"/>
    <w:multiLevelType w:val="multilevel"/>
    <w:tmpl w:val="4F22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BA43A3"/>
    <w:multiLevelType w:val="multilevel"/>
    <w:tmpl w:val="2268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E111D9"/>
    <w:multiLevelType w:val="hybridMultilevel"/>
    <w:tmpl w:val="D49CE7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8"/>
  </w:num>
  <w:num w:numId="3">
    <w:abstractNumId w:val="19"/>
  </w:num>
  <w:num w:numId="4">
    <w:abstractNumId w:val="16"/>
  </w:num>
  <w:num w:numId="5">
    <w:abstractNumId w:val="8"/>
  </w:num>
  <w:num w:numId="6">
    <w:abstractNumId w:val="15"/>
  </w:num>
  <w:num w:numId="7">
    <w:abstractNumId w:val="17"/>
  </w:num>
  <w:num w:numId="8">
    <w:abstractNumId w:val="11"/>
  </w:num>
  <w:num w:numId="9">
    <w:abstractNumId w:val="4"/>
  </w:num>
  <w:num w:numId="10">
    <w:abstractNumId w:val="14"/>
  </w:num>
  <w:num w:numId="11">
    <w:abstractNumId w:val="3"/>
  </w:num>
  <w:num w:numId="12">
    <w:abstractNumId w:val="12"/>
  </w:num>
  <w:num w:numId="13">
    <w:abstractNumId w:val="13"/>
  </w:num>
  <w:num w:numId="14">
    <w:abstractNumId w:val="5"/>
  </w:num>
  <w:num w:numId="15">
    <w:abstractNumId w:val="7"/>
  </w:num>
  <w:num w:numId="16">
    <w:abstractNumId w:val="10"/>
  </w:num>
  <w:num w:numId="17">
    <w:abstractNumId w:val="2"/>
  </w:num>
  <w:num w:numId="18">
    <w:abstractNumId w:val="1"/>
  </w:num>
  <w:num w:numId="19">
    <w:abstractNumId w:val="9"/>
  </w:num>
  <w:num w:numId="20">
    <w:abstractNumId w:val="20"/>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6AF"/>
    <w:rsid w:val="00012EB0"/>
    <w:rsid w:val="00056A98"/>
    <w:rsid w:val="00125B24"/>
    <w:rsid w:val="00174F07"/>
    <w:rsid w:val="00181C7D"/>
    <w:rsid w:val="0024547E"/>
    <w:rsid w:val="002D1653"/>
    <w:rsid w:val="00365027"/>
    <w:rsid w:val="003F129C"/>
    <w:rsid w:val="00491F54"/>
    <w:rsid w:val="00516041"/>
    <w:rsid w:val="00532660"/>
    <w:rsid w:val="005907F3"/>
    <w:rsid w:val="00677F17"/>
    <w:rsid w:val="00733077"/>
    <w:rsid w:val="007400EC"/>
    <w:rsid w:val="007A052D"/>
    <w:rsid w:val="009676AF"/>
    <w:rsid w:val="009C517F"/>
    <w:rsid w:val="00AF25F8"/>
    <w:rsid w:val="00C56F5A"/>
    <w:rsid w:val="00CA150F"/>
    <w:rsid w:val="00CD6F18"/>
    <w:rsid w:val="00D92402"/>
    <w:rsid w:val="00F336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86C11B-0213-B64E-A74A-2E1DDDA2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sz w:val="24"/>
      <w:szCs w:val="24"/>
    </w:rPr>
  </w:style>
  <w:style w:type="paragraph" w:styleId="Titre2">
    <w:name w:val="heading 2"/>
    <w:basedOn w:val="Normal"/>
    <w:link w:val="Titre2Car"/>
    <w:uiPriority w:val="9"/>
    <w:qFormat/>
    <w:pPr>
      <w:spacing w:before="100" w:beforeAutospacing="1" w:after="100" w:afterAutospacing="1"/>
      <w:outlineLvl w:val="1"/>
    </w:pPr>
    <w:rPr>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Titre2Car">
    <w:name w:val="Titre 2 Car"/>
    <w:basedOn w:val="Policepardfaut"/>
    <w:link w:val="Titre2"/>
    <w:uiPriority w:val="9"/>
    <w:semiHidden/>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Paragraphedeliste">
    <w:name w:val="List Paragraph"/>
    <w:basedOn w:val="Normal"/>
    <w:uiPriority w:val="34"/>
    <w:qFormat/>
    <w:rsid w:val="00365027"/>
    <w:pPr>
      <w:ind w:left="720"/>
      <w:contextualSpacing/>
    </w:pPr>
    <w:rPr>
      <w:rFonts w:eastAsia="Times New Roman"/>
    </w:rPr>
  </w:style>
  <w:style w:type="paragraph" w:styleId="Pieddepage">
    <w:name w:val="footer"/>
    <w:basedOn w:val="Normal"/>
    <w:link w:val="PieddepageCar"/>
    <w:uiPriority w:val="99"/>
    <w:unhideWhenUsed/>
    <w:rsid w:val="00733077"/>
    <w:pPr>
      <w:tabs>
        <w:tab w:val="center" w:pos="4536"/>
        <w:tab w:val="right" w:pos="9072"/>
      </w:tabs>
    </w:pPr>
  </w:style>
  <w:style w:type="character" w:customStyle="1" w:styleId="PieddepageCar">
    <w:name w:val="Pied de page Car"/>
    <w:basedOn w:val="Policepardfaut"/>
    <w:link w:val="Pieddepage"/>
    <w:uiPriority w:val="99"/>
    <w:rsid w:val="00733077"/>
    <w:rPr>
      <w:rFonts w:eastAsiaTheme="minorEastAsia"/>
      <w:sz w:val="24"/>
      <w:szCs w:val="24"/>
    </w:rPr>
  </w:style>
  <w:style w:type="character" w:styleId="Numrodepage">
    <w:name w:val="page number"/>
    <w:basedOn w:val="Policepardfaut"/>
    <w:uiPriority w:val="99"/>
    <w:semiHidden/>
    <w:unhideWhenUsed/>
    <w:rsid w:val="00733077"/>
  </w:style>
  <w:style w:type="paragraph" w:styleId="En-tte">
    <w:name w:val="header"/>
    <w:basedOn w:val="Normal"/>
    <w:link w:val="En-tteCar"/>
    <w:uiPriority w:val="99"/>
    <w:unhideWhenUsed/>
    <w:rsid w:val="00733077"/>
    <w:pPr>
      <w:tabs>
        <w:tab w:val="center" w:pos="4536"/>
        <w:tab w:val="right" w:pos="9072"/>
      </w:tabs>
    </w:pPr>
  </w:style>
  <w:style w:type="character" w:customStyle="1" w:styleId="En-tteCar">
    <w:name w:val="En-tête Car"/>
    <w:basedOn w:val="Policepardfaut"/>
    <w:link w:val="En-tte"/>
    <w:uiPriority w:val="99"/>
    <w:rsid w:val="00733077"/>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1135</Words>
  <Characters>8273</Characters>
  <Application>Microsoft Office Word</Application>
  <DocSecurity>0</DocSecurity>
  <Lines>68</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BRAHIM AMIRI</dc:creator>
  <cp:keywords/>
  <dc:description/>
  <cp:lastModifiedBy>Utilisateur Microsoft Office</cp:lastModifiedBy>
  <cp:revision>4</cp:revision>
  <dcterms:created xsi:type="dcterms:W3CDTF">2018-06-27T14:30:00Z</dcterms:created>
  <dcterms:modified xsi:type="dcterms:W3CDTF">2018-07-03T07:41:00Z</dcterms:modified>
</cp:coreProperties>
</file>