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3B" w:rsidRDefault="00A2543B" w:rsidP="00A2543B">
      <w:pPr>
        <w:pStyle w:val="Titre"/>
      </w:pPr>
      <w:r>
        <w:t>Cinématique du point : méthodes de discrétisation</w:t>
      </w:r>
    </w:p>
    <w:p w:rsidR="00176A6D" w:rsidRPr="00176A6D" w:rsidRDefault="00176A6D" w:rsidP="00176A6D"/>
    <w:tbl>
      <w:tblPr>
        <w:tblStyle w:val="Grilledutableau"/>
        <w:tblW w:w="9384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39"/>
        <w:gridCol w:w="425"/>
        <w:gridCol w:w="426"/>
        <w:gridCol w:w="425"/>
        <w:gridCol w:w="425"/>
        <w:gridCol w:w="3544"/>
      </w:tblGrid>
      <w:tr w:rsidR="00ED42E4" w:rsidRPr="00234FEF" w:rsidTr="00ED42E4">
        <w:tc>
          <w:tcPr>
            <w:tcW w:w="4139" w:type="dxa"/>
          </w:tcPr>
          <w:p w:rsidR="00ED42E4" w:rsidRPr="00234FEF" w:rsidRDefault="00ED42E4" w:rsidP="002F4D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4FEF">
              <w:rPr>
                <w:rFonts w:ascii="Arial" w:hAnsi="Arial" w:cs="Arial"/>
                <w:b/>
                <w:sz w:val="20"/>
                <w:szCs w:val="20"/>
              </w:rPr>
              <w:t>S3.2.2 – Mouvements relatifs entre solides dans le cas d'une translation ou d'une rotation autour d'un axe fixe</w:t>
            </w:r>
          </w:p>
          <w:p w:rsidR="00ED42E4" w:rsidRPr="00234FEF" w:rsidRDefault="00ED42E4" w:rsidP="002F4DD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42E4" w:rsidRPr="00234FEF" w:rsidRDefault="00ED42E4" w:rsidP="00ED42E4">
            <w:pPr>
              <w:pStyle w:val="Paragraphedeliste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234FEF">
              <w:rPr>
                <w:rFonts w:ascii="Arial" w:hAnsi="Arial" w:cs="Arial"/>
                <w:bCs/>
                <w:sz w:val="20"/>
                <w:szCs w:val="20"/>
              </w:rPr>
              <w:t>Notion de référentiel et de repère.</w:t>
            </w:r>
          </w:p>
          <w:p w:rsidR="00ED42E4" w:rsidRPr="00ED42E4" w:rsidRDefault="00ED42E4" w:rsidP="00ED42E4">
            <w:pPr>
              <w:pStyle w:val="Paragraphedeliste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234FEF">
              <w:rPr>
                <w:rFonts w:ascii="Arial" w:hAnsi="Arial" w:cs="Arial"/>
                <w:bCs/>
                <w:sz w:val="20"/>
                <w:szCs w:val="20"/>
              </w:rPr>
              <w:t>Vecteurs position, vitesse et accélération.</w:t>
            </w:r>
          </w:p>
        </w:tc>
        <w:tc>
          <w:tcPr>
            <w:tcW w:w="425" w:type="dxa"/>
            <w:vAlign w:val="center"/>
          </w:tcPr>
          <w:p w:rsidR="00ED42E4" w:rsidRPr="00234FEF" w:rsidRDefault="00ED42E4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ED42E4" w:rsidRPr="00234FEF" w:rsidRDefault="00ED42E4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  <w:vAlign w:val="center"/>
          </w:tcPr>
          <w:p w:rsidR="00ED42E4" w:rsidRPr="00234FEF" w:rsidRDefault="00ED42E4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42E4" w:rsidRPr="00234FEF" w:rsidRDefault="00ED42E4" w:rsidP="002F4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ED42E4" w:rsidRPr="00234FEF" w:rsidRDefault="00ED42E4" w:rsidP="002F4DD6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4FEF">
              <w:rPr>
                <w:rFonts w:ascii="Arial Narrow" w:hAnsi="Arial Narrow" w:cs="Arial"/>
                <w:sz w:val="20"/>
                <w:szCs w:val="20"/>
              </w:rPr>
              <w:t>Cinématique d’un solide en mouvement de rotation ou de translation par rapport à un repère fixe donné : position, trajectoire, vitesse, accélération, champ des vecteurs-vitesse (translation ou rotation autour d’un axe fixe).</w:t>
            </w:r>
          </w:p>
          <w:p w:rsidR="00ED42E4" w:rsidRPr="00234FEF" w:rsidRDefault="00ED42E4" w:rsidP="002F4DD6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4FEF">
              <w:rPr>
                <w:rFonts w:ascii="Arial Narrow" w:hAnsi="Arial Narrow" w:cs="Arial"/>
                <w:sz w:val="20"/>
                <w:szCs w:val="20"/>
              </w:rPr>
              <w:t>Représentation graphique et analytique des positions, vitesses et accélération dans les cas de mouvements uniformes ou uniformément variés.</w:t>
            </w:r>
          </w:p>
        </w:tc>
      </w:tr>
    </w:tbl>
    <w:p w:rsidR="00ED42E4" w:rsidRDefault="00ED42E4" w:rsidP="001231A4">
      <w:pPr>
        <w:jc w:val="both"/>
      </w:pPr>
    </w:p>
    <w:p w:rsidR="00ED42E4" w:rsidRDefault="00ED42E4" w:rsidP="001231A4">
      <w:pPr>
        <w:jc w:val="both"/>
      </w:pPr>
    </w:p>
    <w:p w:rsidR="00A2543B" w:rsidRDefault="004E58F8" w:rsidP="001231A4">
      <w:pPr>
        <w:jc w:val="both"/>
      </w:pPr>
      <w:r>
        <w:t>On souhaite valider expérimentalement la validité des formules de mécanique du point</w:t>
      </w:r>
      <w:r w:rsidR="00DF64A9">
        <w:t>,</w:t>
      </w:r>
      <w:r>
        <w:t xml:space="preserve"> vues en classe pour des faibles vitesses </w:t>
      </w:r>
      <w:r w:rsidR="00DF64A9">
        <w:t>dans un</w:t>
      </w:r>
      <w:r>
        <w:t xml:space="preserve"> mouvement rectiligne </w:t>
      </w:r>
      <w:r w:rsidR="00D70C94">
        <w:t>uniformément varié</w:t>
      </w:r>
      <w:r>
        <w:t xml:space="preserve"> :</w:t>
      </w:r>
    </w:p>
    <w:p w:rsidR="004E58F8" w:rsidRDefault="00AB2688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.T+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.t²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.t+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:rsidR="00D70C94" w:rsidRDefault="00D70C94" w:rsidP="001231A4">
      <w:pPr>
        <w:jc w:val="both"/>
      </w:pPr>
      <w:r>
        <w:t>L'expérience : on lâche un objet et plusieurs photos sont prises au cours de la chute. On suppose l'accélération constante et égale à a</w:t>
      </w:r>
      <w:r w:rsidRPr="00DF64A9">
        <w:rPr>
          <w:vertAlign w:val="subscript"/>
        </w:rPr>
        <w:t>0</w:t>
      </w:r>
      <w:r>
        <w:t>=9,81m.s</w:t>
      </w:r>
      <w:r w:rsidRPr="00DF64A9">
        <w:rPr>
          <w:vertAlign w:val="superscript"/>
        </w:rPr>
        <w:t>-</w:t>
      </w:r>
      <w:r w:rsidR="00DF64A9">
        <w:rPr>
          <w:vertAlign w:val="superscript"/>
        </w:rPr>
        <w:t>2</w:t>
      </w:r>
      <w:r>
        <w:t xml:space="preserve"> selon l'axe y de la photo (vertical descendant).</w:t>
      </w:r>
    </w:p>
    <w:p w:rsidR="0021000A" w:rsidRDefault="00AB2688" w:rsidP="00661953">
      <w:pPr>
        <w:jc w:val="center"/>
      </w:pPr>
      <w:r>
        <w:rPr>
          <w:noProof/>
          <w:lang w:eastAsia="fr-FR"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6.4pt;margin-top:1.25pt;width:21pt;height:26.25pt;z-index:251659264" filled="f" stroked="f">
            <v:textbox>
              <w:txbxContent>
                <w:p w:rsidR="00D70C94" w:rsidRDefault="00AB2688">
                  <m:oMathPara>
                    <m:oMath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acc>
                    </m:oMath>
                  </m:oMathPara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4.9pt;margin-top:-.25pt;width:.75pt;height:43.5pt;z-index:251658240" o:connectortype="straight">
            <v:stroke startarrow="oval" startarrowwidth="wide" startarrowlength="long" endarrow="block"/>
          </v:shape>
        </w:pict>
      </w:r>
      <w:r w:rsidR="00A2543B">
        <w:rPr>
          <w:noProof/>
          <w:lang w:eastAsia="fr-FR" w:bidi="ar-SA"/>
        </w:rPr>
        <w:drawing>
          <wp:inline distT="0" distB="0" distL="0" distR="0">
            <wp:extent cx="2616148" cy="3933825"/>
            <wp:effectExtent l="19050" t="0" r="0" b="0"/>
            <wp:docPr id="1" name="Image 1" descr="D:\Users\Prof\Desktop\eduscol\CPI chute libre maths_sii\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of\Desktop\eduscol\CPI chute libre maths_sii\T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480" cy="3940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C94" w:rsidRDefault="00D70C94">
      <w:r>
        <w:t xml:space="preserve">Les positions successives </w:t>
      </w:r>
      <w:r w:rsidR="009977C5">
        <w:t xml:space="preserve">relevées </w:t>
      </w:r>
      <w:r w:rsidR="00F11D8C">
        <w:t>ainsi que les données sont les suivantes :</w:t>
      </w:r>
    </w:p>
    <w:tbl>
      <w:tblPr>
        <w:tblW w:w="7021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00"/>
        <w:gridCol w:w="1934"/>
        <w:gridCol w:w="1573"/>
        <w:gridCol w:w="2314"/>
      </w:tblGrid>
      <w:tr w:rsidR="006F2399" w:rsidRPr="00F11D8C" w:rsidTr="006F2399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Temps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 xml:space="preserve">Position en </w:t>
            </w: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mm</w:t>
            </w:r>
          </w:p>
        </w:tc>
        <w:tc>
          <w:tcPr>
            <w:tcW w:w="1573" w:type="dxa"/>
          </w:tcPr>
          <w:p w:rsidR="006F2399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 xml:space="preserve">Vitesse en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m.s</w:t>
            </w:r>
            <w:proofErr w:type="spellEnd"/>
            <w:r w:rsidRPr="006F2399">
              <w:rPr>
                <w:rFonts w:ascii="Calibri" w:eastAsia="Times New Roman" w:hAnsi="Calibri" w:cs="Arial"/>
                <w:color w:val="000000"/>
                <w:vertAlign w:val="superscript"/>
                <w:lang w:eastAsia="fr-FR" w:bidi="ar-SA"/>
              </w:rPr>
              <w:t>-1</w:t>
            </w:r>
          </w:p>
        </w:tc>
        <w:tc>
          <w:tcPr>
            <w:tcW w:w="2314" w:type="dxa"/>
            <w:vAlign w:val="center"/>
          </w:tcPr>
          <w:p w:rsidR="006F2399" w:rsidRPr="00F11D8C" w:rsidRDefault="006F2399" w:rsidP="00DF64A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 xml:space="preserve">Accélération en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m.s</w:t>
            </w:r>
            <w:proofErr w:type="spellEnd"/>
            <w:r w:rsidRPr="006F2399">
              <w:rPr>
                <w:rFonts w:ascii="Calibri" w:eastAsia="Times New Roman" w:hAnsi="Calibri" w:cs="Arial"/>
                <w:color w:val="000000"/>
                <w:vertAlign w:val="superscript"/>
                <w:lang w:eastAsia="fr-FR" w:bidi="ar-SA"/>
              </w:rPr>
              <w:t>-</w:t>
            </w:r>
            <w:r w:rsidR="00DF64A9">
              <w:rPr>
                <w:rFonts w:ascii="Calibri" w:eastAsia="Times New Roman" w:hAnsi="Calibri" w:cs="Arial"/>
                <w:color w:val="000000"/>
                <w:vertAlign w:val="superscript"/>
                <w:lang w:eastAsia="fr-FR" w:bidi="ar-SA"/>
              </w:rPr>
              <w:t>2</w:t>
            </w:r>
          </w:p>
        </w:tc>
      </w:tr>
      <w:tr w:rsidR="006F2399" w:rsidRPr="00F11D8C" w:rsidTr="006F2399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0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332.116788</w:t>
            </w:r>
          </w:p>
        </w:tc>
        <w:tc>
          <w:tcPr>
            <w:tcW w:w="1573" w:type="dxa"/>
          </w:tcPr>
          <w:p w:rsidR="006F2399" w:rsidRDefault="006F2399" w:rsidP="00B025D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0</w:t>
            </w:r>
          </w:p>
        </w:tc>
        <w:tc>
          <w:tcPr>
            <w:tcW w:w="2314" w:type="dxa"/>
            <w:vMerge w:val="restart"/>
            <w:vAlign w:val="center"/>
          </w:tcPr>
          <w:p w:rsidR="006F2399" w:rsidRPr="00F11D8C" w:rsidRDefault="006F2399" w:rsidP="00B025D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9.81</w:t>
            </w:r>
          </w:p>
        </w:tc>
      </w:tr>
      <w:tr w:rsidR="006F2399" w:rsidRPr="00F11D8C" w:rsidTr="006F2399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531.386861</w:t>
            </w:r>
          </w:p>
        </w:tc>
        <w:tc>
          <w:tcPr>
            <w:tcW w:w="1573" w:type="dxa"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2314" w:type="dxa"/>
            <w:vMerge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</w:p>
        </w:tc>
      </w:tr>
      <w:tr w:rsidR="006F2399" w:rsidRPr="00F11D8C" w:rsidTr="006F2399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891.970803</w:t>
            </w:r>
          </w:p>
        </w:tc>
        <w:tc>
          <w:tcPr>
            <w:tcW w:w="1573" w:type="dxa"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2314" w:type="dxa"/>
            <w:vMerge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</w:p>
        </w:tc>
      </w:tr>
      <w:tr w:rsidR="006F2399" w:rsidRPr="00F11D8C" w:rsidTr="006F2399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1437.59124</w:t>
            </w:r>
          </w:p>
        </w:tc>
        <w:tc>
          <w:tcPr>
            <w:tcW w:w="1573" w:type="dxa"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2314" w:type="dxa"/>
            <w:vMerge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</w:p>
        </w:tc>
      </w:tr>
      <w:tr w:rsidR="006F2399" w:rsidRPr="00F11D8C" w:rsidTr="006F2399">
        <w:trPr>
          <w:trHeight w:val="315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1934" w:type="dxa"/>
            <w:shd w:val="clear" w:color="auto" w:fill="auto"/>
            <w:noWrap/>
            <w:vAlign w:val="center"/>
            <w:hideMark/>
          </w:tcPr>
          <w:p w:rsidR="006F2399" w:rsidRPr="00F11D8C" w:rsidRDefault="006F2399" w:rsidP="00000D8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 w:rsidRPr="00F11D8C">
              <w:rPr>
                <w:rFonts w:ascii="Calibri" w:eastAsia="Times New Roman" w:hAnsi="Calibri" w:cs="Arial"/>
                <w:color w:val="000000"/>
                <w:lang w:eastAsia="fr-FR" w:bidi="ar-SA"/>
              </w:rPr>
              <w:t>2106.56934</w:t>
            </w:r>
          </w:p>
        </w:tc>
        <w:tc>
          <w:tcPr>
            <w:tcW w:w="1573" w:type="dxa"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  <w:r>
              <w:rPr>
                <w:rFonts w:ascii="Calibri" w:eastAsia="Times New Roman" w:hAnsi="Calibri" w:cs="Arial"/>
                <w:color w:val="000000"/>
                <w:lang w:eastAsia="fr-FR" w:bidi="ar-SA"/>
              </w:rPr>
              <w:t>?</w:t>
            </w:r>
          </w:p>
        </w:tc>
        <w:tc>
          <w:tcPr>
            <w:tcW w:w="2314" w:type="dxa"/>
            <w:vMerge/>
          </w:tcPr>
          <w:p w:rsidR="006F2399" w:rsidRPr="00F11D8C" w:rsidRDefault="006F2399" w:rsidP="00AB35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fr-FR" w:bidi="ar-SA"/>
              </w:rPr>
            </w:pPr>
          </w:p>
        </w:tc>
      </w:tr>
    </w:tbl>
    <w:p w:rsidR="00F11D8C" w:rsidRDefault="00F11D8C"/>
    <w:p w:rsidR="00D70C94" w:rsidRDefault="00232A83" w:rsidP="00232A83">
      <w:pPr>
        <w:pStyle w:val="Titre1"/>
      </w:pPr>
      <w:r>
        <w:t>Méthode théorique</w:t>
      </w:r>
    </w:p>
    <w:p w:rsidR="00232A83" w:rsidRDefault="00232A83" w:rsidP="00232A83"/>
    <w:p w:rsidR="00232A83" w:rsidRDefault="003A6BEF" w:rsidP="00232A83">
      <w:pPr>
        <w:pStyle w:val="Paragraphedeliste"/>
        <w:numPr>
          <w:ilvl w:val="0"/>
          <w:numId w:val="10"/>
        </w:numPr>
      </w:pPr>
      <w:r>
        <w:t>A l'aide des 3 équations du dessus déterminez la vitesse et le temps pour la dernière position du tableau.</w:t>
      </w:r>
    </w:p>
    <w:p w:rsidR="00F722CB" w:rsidRPr="00DF64A9" w:rsidRDefault="00AB2688" w:rsidP="00F722CB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</w:rPr>
                <m:t>final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color w:val="FF000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2.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final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début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=0.60s</m:t>
              </m:r>
            </m:e>
          </m:rad>
        </m:oMath>
      </m:oMathPara>
    </w:p>
    <w:p w:rsidR="00D442F9" w:rsidRPr="00D442F9" w:rsidRDefault="00AB2688" w:rsidP="00D442F9">
      <w:pPr>
        <w:jc w:val="center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v</m:t>
            </m:r>
          </m:e>
          <m:sub>
            <m:r>
              <w:rPr>
                <w:rFonts w:ascii="Cambria Math" w:hAnsi="Cambria Math"/>
                <w:color w:val="FF0000"/>
              </w:rPr>
              <m:t>finale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a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.t+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 xml:space="preserve"> v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=5880mm</m:t>
        </m:r>
      </m:oMath>
      <w:r w:rsidR="00D442F9">
        <w:rPr>
          <w:color w:val="FF0000"/>
        </w:rPr>
        <w:t>/s</w:t>
      </w:r>
    </w:p>
    <w:p w:rsidR="00F722CB" w:rsidRDefault="00F722CB" w:rsidP="00F722CB">
      <w:pPr>
        <w:pStyle w:val="Titre2"/>
      </w:pPr>
      <w:r>
        <w:t>Différences finies</w:t>
      </w:r>
    </w:p>
    <w:p w:rsidR="00C90E92" w:rsidRDefault="00C90E92" w:rsidP="00C90E92"/>
    <w:p w:rsidR="00C90E92" w:rsidRPr="00C90E92" w:rsidRDefault="00C90E92" w:rsidP="00C90E92">
      <w:r>
        <w:lastRenderedPageBreak/>
        <w:t>A partir de l'expérience on connait les positions et temps de l'objet qui chute. On peut donc recalculer vitesses et accélérations.</w:t>
      </w:r>
    </w:p>
    <w:p w:rsidR="00F722CB" w:rsidRDefault="00F722CB" w:rsidP="00F722CB">
      <w:pPr>
        <w:pStyle w:val="Paragraphedeliste"/>
        <w:numPr>
          <w:ilvl w:val="0"/>
          <w:numId w:val="10"/>
        </w:numPr>
      </w:pPr>
      <w:r>
        <w:t>Compléter le classeur Excel pour la méthode des différences finies (basez vous sur le document ressource).</w:t>
      </w:r>
    </w:p>
    <w:p w:rsidR="00F722CB" w:rsidRDefault="00C90E92" w:rsidP="00F722CB">
      <w:pPr>
        <w:pStyle w:val="Paragraphedeliste"/>
      </w:pPr>
      <w:r>
        <w:rPr>
          <w:noProof/>
          <w:lang w:eastAsia="fr-FR" w:bidi="ar-SA"/>
        </w:rPr>
        <w:drawing>
          <wp:inline distT="0" distB="0" distL="0" distR="0">
            <wp:extent cx="3876675" cy="1581150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2CB" w:rsidRDefault="00423538" w:rsidP="00F722CB">
      <w:pPr>
        <w:pStyle w:val="Paragraphedeliste"/>
        <w:numPr>
          <w:ilvl w:val="0"/>
          <w:numId w:val="10"/>
        </w:numPr>
      </w:pPr>
      <w:r>
        <w:t>Comparez les</w:t>
      </w:r>
      <w:r w:rsidR="00C90E92">
        <w:t xml:space="preserve"> valeur</w:t>
      </w:r>
      <w:r>
        <w:t>s</w:t>
      </w:r>
      <w:r w:rsidR="00C90E92">
        <w:t xml:space="preserve"> de l'accélération réelle déterminée selon les différences finies et celle attendue (9,81m.s</w:t>
      </w:r>
      <w:r w:rsidR="00C90E92" w:rsidRPr="00DF64A9">
        <w:rPr>
          <w:vertAlign w:val="superscript"/>
        </w:rPr>
        <w:t>-2</w:t>
      </w:r>
      <w:r w:rsidR="00C90E92">
        <w:t>).</w:t>
      </w:r>
    </w:p>
    <w:p w:rsidR="00C90E92" w:rsidRDefault="00C90E92" w:rsidP="00C90E92">
      <w:pPr>
        <w:pStyle w:val="Titre1"/>
      </w:pPr>
      <w:r>
        <w:t>Eléments finis</w:t>
      </w:r>
    </w:p>
    <w:p w:rsidR="00C90E92" w:rsidRDefault="00C90E92" w:rsidP="00C90E92"/>
    <w:p w:rsidR="00423538" w:rsidRDefault="00423538" w:rsidP="00C90E92">
      <w:r>
        <w:t>Une seconde méthode</w:t>
      </w:r>
      <w:r w:rsidR="00C90E92">
        <w:t xml:space="preserve"> </w:t>
      </w:r>
      <w:r>
        <w:t xml:space="preserve"> de détermination de l'accélération peut être basée sur un élément fini d'ordre </w:t>
      </w:r>
      <w:r w:rsidR="000C7661">
        <w:t>3</w:t>
      </w:r>
      <w:r>
        <w:t xml:space="preserve"> passant par la première et dernière position ainsi que 2 autres (au choix).</w:t>
      </w:r>
    </w:p>
    <w:p w:rsidR="00C90E92" w:rsidRPr="00423538" w:rsidRDefault="00423538" w:rsidP="00423538">
      <w:pPr>
        <w:pStyle w:val="Paragraphedeliste"/>
        <w:numPr>
          <w:ilvl w:val="0"/>
          <w:numId w:val="10"/>
        </w:numPr>
      </w:pPr>
      <w:r>
        <w:t xml:space="preserve">Dans le classeur Excel basculer sous l'onglet </w:t>
      </w:r>
      <w:r>
        <w:rPr>
          <w:b/>
        </w:rPr>
        <w:t>polynôme</w:t>
      </w:r>
      <w:r>
        <w:t xml:space="preserve"> et saisir les 4 points (</w:t>
      </w:r>
      <w:proofErr w:type="spellStart"/>
      <w:r>
        <w:t>cf</w:t>
      </w:r>
      <w:proofErr w:type="spellEnd"/>
      <w:r>
        <w:t xml:space="preserve"> ci-dessus) </w:t>
      </w:r>
      <w:r>
        <w:rPr>
          <w:b/>
        </w:rPr>
        <w:t xml:space="preserve"> </w:t>
      </w:r>
      <w:r w:rsidRPr="00423538">
        <w:t>dans l'encadré approprié :</w:t>
      </w:r>
    </w:p>
    <w:p w:rsidR="00423538" w:rsidRDefault="00423538" w:rsidP="00423538">
      <w:pPr>
        <w:pStyle w:val="Paragraphedeliste"/>
      </w:pPr>
      <w:r>
        <w:rPr>
          <w:noProof/>
          <w:lang w:eastAsia="fr-FR" w:bidi="ar-SA"/>
        </w:rPr>
        <w:drawing>
          <wp:inline distT="0" distB="0" distL="0" distR="0">
            <wp:extent cx="5760720" cy="1752452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538" w:rsidRDefault="00423538" w:rsidP="00423538">
      <w:pPr>
        <w:pStyle w:val="Paragraphedeliste"/>
      </w:pPr>
      <w:r>
        <w:t>Le classeur interpole la position selon le polynôme :</w:t>
      </w:r>
    </w:p>
    <w:p w:rsidR="00423538" w:rsidRPr="004A4061" w:rsidRDefault="00423538" w:rsidP="00423538">
      <w:pPr>
        <w:pStyle w:val="Paragraphedeliste"/>
        <w:rPr>
          <w:i/>
        </w:rPr>
      </w:pPr>
      <w:proofErr w:type="gramStart"/>
      <w:r w:rsidRPr="004A4061">
        <w:rPr>
          <w:i/>
        </w:rPr>
        <w:t>y(</w:t>
      </w:r>
      <w:proofErr w:type="gramEnd"/>
      <w:r w:rsidRPr="004A4061">
        <w:rPr>
          <w:i/>
        </w:rPr>
        <w:t xml:space="preserve">t) = </w:t>
      </w:r>
      <w:r w:rsidR="004A4061" w:rsidRPr="004A4061">
        <w:rPr>
          <w:i/>
        </w:rPr>
        <w:t xml:space="preserve">m + </w:t>
      </w:r>
      <w:proofErr w:type="spellStart"/>
      <w:r w:rsidR="004A4061" w:rsidRPr="004A4061">
        <w:rPr>
          <w:i/>
        </w:rPr>
        <w:t>n.t</w:t>
      </w:r>
      <w:proofErr w:type="spellEnd"/>
      <w:r w:rsidR="004A4061" w:rsidRPr="004A4061">
        <w:rPr>
          <w:i/>
        </w:rPr>
        <w:t xml:space="preserve"> + o.t² + p.t</w:t>
      </w:r>
      <w:r w:rsidR="004A4061" w:rsidRPr="004A4061">
        <w:rPr>
          <w:i/>
          <w:vertAlign w:val="superscript"/>
        </w:rPr>
        <w:t>3</w:t>
      </w:r>
    </w:p>
    <w:p w:rsidR="00423538" w:rsidRDefault="00296C3B" w:rsidP="00423538">
      <w:pPr>
        <w:pStyle w:val="Paragraphedeliste"/>
        <w:numPr>
          <w:ilvl w:val="0"/>
          <w:numId w:val="10"/>
        </w:numPr>
      </w:pPr>
      <w:r>
        <w:t xml:space="preserve">Connaissant les valeurs des coefficients </w:t>
      </w:r>
      <w:proofErr w:type="spellStart"/>
      <w:r>
        <w:t>m</w:t>
      </w:r>
      <w:proofErr w:type="gramStart"/>
      <w:r>
        <w:t>,n,o</w:t>
      </w:r>
      <w:proofErr w:type="spellEnd"/>
      <w:proofErr w:type="gramEnd"/>
      <w:r>
        <w:t xml:space="preserve"> et p, exprimer l'équation de la vitesse en fonction du temps.</w:t>
      </w:r>
    </w:p>
    <w:p w:rsidR="00296C3B" w:rsidRDefault="00296C3B" w:rsidP="00423538">
      <w:pPr>
        <w:pStyle w:val="Paragraphedeliste"/>
        <w:numPr>
          <w:ilvl w:val="0"/>
          <w:numId w:val="10"/>
        </w:numPr>
      </w:pPr>
      <w:r>
        <w:t>Exprimer ensuite l'accélération en fonction du temps.</w:t>
      </w:r>
    </w:p>
    <w:p w:rsidR="00296C3B" w:rsidRDefault="00296C3B" w:rsidP="00423538">
      <w:pPr>
        <w:pStyle w:val="Paragraphedeliste"/>
        <w:numPr>
          <w:ilvl w:val="0"/>
          <w:numId w:val="10"/>
        </w:numPr>
      </w:pPr>
      <w:r>
        <w:t>Dans le classeur Excel complétez les cases manquante</w:t>
      </w:r>
      <w:r w:rsidR="00DF64A9">
        <w:t>s</w:t>
      </w:r>
      <w:r>
        <w:t xml:space="preserve"> pour les éléments finis :</w:t>
      </w:r>
    </w:p>
    <w:p w:rsidR="00296C3B" w:rsidRDefault="00296C3B" w:rsidP="00296C3B">
      <w:pPr>
        <w:pStyle w:val="Paragraphedeliste"/>
      </w:pPr>
      <w:r>
        <w:rPr>
          <w:noProof/>
          <w:lang w:eastAsia="fr-FR" w:bidi="ar-SA"/>
        </w:rPr>
        <w:lastRenderedPageBreak/>
        <w:drawing>
          <wp:inline distT="0" distB="0" distL="0" distR="0">
            <wp:extent cx="2381250" cy="1504950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C3B" w:rsidRDefault="00296C3B" w:rsidP="00423538">
      <w:pPr>
        <w:pStyle w:val="Paragraphedeliste"/>
        <w:numPr>
          <w:ilvl w:val="0"/>
          <w:numId w:val="10"/>
        </w:numPr>
      </w:pPr>
      <w:r>
        <w:t xml:space="preserve">Comparez les accélérations trouvées avec celle attendue (9,81 </w:t>
      </w:r>
      <w:proofErr w:type="spellStart"/>
      <w:r>
        <w:t>m.s</w:t>
      </w:r>
      <w:proofErr w:type="spellEnd"/>
      <w:r w:rsidRPr="00DF64A9">
        <w:rPr>
          <w:vertAlign w:val="superscript"/>
        </w:rPr>
        <w:t>-</w:t>
      </w:r>
      <w:r w:rsidR="00DF64A9">
        <w:rPr>
          <w:vertAlign w:val="superscript"/>
        </w:rPr>
        <w:t>2</w:t>
      </w:r>
      <w:r>
        <w:t>) ainsi que celles de la méthode des différences finies.</w:t>
      </w:r>
    </w:p>
    <w:p w:rsidR="00AC63A6" w:rsidRDefault="00AC63A6" w:rsidP="00AC63A6">
      <w:pPr>
        <w:pStyle w:val="Paragraphedeliste"/>
      </w:pPr>
    </w:p>
    <w:p w:rsidR="00296C3B" w:rsidRDefault="00AC63A6" w:rsidP="00AC63A6">
      <w:pPr>
        <w:pStyle w:val="Paragraphedeliste"/>
        <w:numPr>
          <w:ilvl w:val="0"/>
          <w:numId w:val="10"/>
        </w:numPr>
      </w:pPr>
      <w:r>
        <w:t>D'après vous quel est l'intérêt principal de la méthode des différences finies.</w:t>
      </w:r>
    </w:p>
    <w:p w:rsidR="00861B0D" w:rsidRPr="00861B0D" w:rsidRDefault="00861B0D" w:rsidP="00861B0D">
      <w:pPr>
        <w:pStyle w:val="Paragraphedeliste"/>
        <w:rPr>
          <w:color w:val="FF0000"/>
        </w:rPr>
      </w:pPr>
      <w:r>
        <w:rPr>
          <w:color w:val="FF0000"/>
        </w:rPr>
        <w:t>Elle est beaucoup plus simple en calculs.</w:t>
      </w:r>
    </w:p>
    <w:p w:rsidR="00AC63A6" w:rsidRDefault="00AC63A6" w:rsidP="00AC63A6">
      <w:pPr>
        <w:pStyle w:val="Paragraphedeliste"/>
        <w:numPr>
          <w:ilvl w:val="0"/>
          <w:numId w:val="10"/>
        </w:numPr>
      </w:pPr>
      <w:r>
        <w:t>D'après vous quel est l'intérêt de la méthode des éléments finis.</w:t>
      </w:r>
    </w:p>
    <w:p w:rsidR="00861B0D" w:rsidRPr="00861B0D" w:rsidRDefault="00861B0D" w:rsidP="00861B0D">
      <w:pPr>
        <w:pStyle w:val="Paragraphedeliste"/>
        <w:rPr>
          <w:color w:val="FF0000"/>
        </w:rPr>
      </w:pPr>
      <w:r>
        <w:rPr>
          <w:color w:val="FF0000"/>
        </w:rPr>
        <w:t>Plus précise : les résultats sont plus constants et proche</w:t>
      </w:r>
      <w:r w:rsidR="000C7661">
        <w:rPr>
          <w:color w:val="FF0000"/>
        </w:rPr>
        <w:t>s</w:t>
      </w:r>
      <w:r>
        <w:rPr>
          <w:color w:val="FF0000"/>
        </w:rPr>
        <w:t xml:space="preserve"> de la valeur attendue.</w:t>
      </w:r>
    </w:p>
    <w:sectPr w:rsidR="00861B0D" w:rsidRPr="00861B0D" w:rsidSect="0021000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536" w:rsidRDefault="00937536" w:rsidP="009F0D11">
      <w:pPr>
        <w:spacing w:after="0" w:line="240" w:lineRule="auto"/>
      </w:pPr>
      <w:r>
        <w:separator/>
      </w:r>
    </w:p>
  </w:endnote>
  <w:endnote w:type="continuationSeparator" w:id="0">
    <w:p w:rsidR="00937536" w:rsidRDefault="00937536" w:rsidP="009F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D11" w:rsidRDefault="009F0D11">
    <w:pPr>
      <w:pStyle w:val="Pieddepage"/>
    </w:pPr>
    <w:r>
      <w:t>BTS-CPI</w:t>
    </w:r>
    <w:r>
      <w:tab/>
    </w:r>
    <w:fldSimple w:instr=" PAGE   \* MERGEFORMAT ">
      <w:r w:rsidR="009977C5">
        <w:rPr>
          <w:noProof/>
        </w:rPr>
        <w:t>2</w:t>
      </w:r>
    </w:fldSimple>
  </w:p>
  <w:p w:rsidR="009F0D11" w:rsidRDefault="009F0D1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536" w:rsidRDefault="00937536" w:rsidP="009F0D11">
      <w:pPr>
        <w:spacing w:after="0" w:line="240" w:lineRule="auto"/>
      </w:pPr>
      <w:r>
        <w:separator/>
      </w:r>
    </w:p>
  </w:footnote>
  <w:footnote w:type="continuationSeparator" w:id="0">
    <w:p w:rsidR="00937536" w:rsidRDefault="00937536" w:rsidP="009F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037FE"/>
    <w:multiLevelType w:val="hybridMultilevel"/>
    <w:tmpl w:val="7C8204D4"/>
    <w:lvl w:ilvl="0" w:tplc="B868DB5C">
      <w:start w:val="1"/>
      <w:numFmt w:val="bullet"/>
      <w:lvlText w:val="-"/>
      <w:lvlJc w:val="left"/>
      <w:pPr>
        <w:ind w:left="663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69535E51"/>
    <w:multiLevelType w:val="hybridMultilevel"/>
    <w:tmpl w:val="53484E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A38DC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43B"/>
    <w:rsid w:val="00000D80"/>
    <w:rsid w:val="00004E8B"/>
    <w:rsid w:val="00015F69"/>
    <w:rsid w:val="00036CFB"/>
    <w:rsid w:val="00047804"/>
    <w:rsid w:val="00061012"/>
    <w:rsid w:val="000626F6"/>
    <w:rsid w:val="00064DAD"/>
    <w:rsid w:val="00065AC8"/>
    <w:rsid w:val="00072758"/>
    <w:rsid w:val="00087819"/>
    <w:rsid w:val="000C7661"/>
    <w:rsid w:val="001231A4"/>
    <w:rsid w:val="00154B26"/>
    <w:rsid w:val="0016163E"/>
    <w:rsid w:val="00167EFE"/>
    <w:rsid w:val="001738B1"/>
    <w:rsid w:val="0017606F"/>
    <w:rsid w:val="00176A6D"/>
    <w:rsid w:val="001B14B6"/>
    <w:rsid w:val="001B6EFF"/>
    <w:rsid w:val="001D338C"/>
    <w:rsid w:val="001E0259"/>
    <w:rsid w:val="001E3565"/>
    <w:rsid w:val="00205913"/>
    <w:rsid w:val="00207C38"/>
    <w:rsid w:val="0021000A"/>
    <w:rsid w:val="0022481B"/>
    <w:rsid w:val="00232A83"/>
    <w:rsid w:val="0024177E"/>
    <w:rsid w:val="00257E1A"/>
    <w:rsid w:val="002625DC"/>
    <w:rsid w:val="002771D9"/>
    <w:rsid w:val="00286A7F"/>
    <w:rsid w:val="00292252"/>
    <w:rsid w:val="00296C3B"/>
    <w:rsid w:val="002A3307"/>
    <w:rsid w:val="002A36B1"/>
    <w:rsid w:val="002A48D1"/>
    <w:rsid w:val="002B27B6"/>
    <w:rsid w:val="002F0085"/>
    <w:rsid w:val="002F4673"/>
    <w:rsid w:val="0030047D"/>
    <w:rsid w:val="00300BC1"/>
    <w:rsid w:val="003115EB"/>
    <w:rsid w:val="00312054"/>
    <w:rsid w:val="0034146D"/>
    <w:rsid w:val="00354EE4"/>
    <w:rsid w:val="00375193"/>
    <w:rsid w:val="00395848"/>
    <w:rsid w:val="003A1403"/>
    <w:rsid w:val="003A6BEF"/>
    <w:rsid w:val="003B56CD"/>
    <w:rsid w:val="003C5D06"/>
    <w:rsid w:val="003E2749"/>
    <w:rsid w:val="003F15A3"/>
    <w:rsid w:val="004027E3"/>
    <w:rsid w:val="004066E1"/>
    <w:rsid w:val="00423538"/>
    <w:rsid w:val="004358F2"/>
    <w:rsid w:val="00445955"/>
    <w:rsid w:val="00455EA6"/>
    <w:rsid w:val="00490013"/>
    <w:rsid w:val="00495EFD"/>
    <w:rsid w:val="004A4061"/>
    <w:rsid w:val="004B1241"/>
    <w:rsid w:val="004C2770"/>
    <w:rsid w:val="004E4DB1"/>
    <w:rsid w:val="004E58F8"/>
    <w:rsid w:val="00506CD6"/>
    <w:rsid w:val="00533E30"/>
    <w:rsid w:val="00556054"/>
    <w:rsid w:val="00557E7E"/>
    <w:rsid w:val="00573460"/>
    <w:rsid w:val="005B4295"/>
    <w:rsid w:val="005B799D"/>
    <w:rsid w:val="005C6FC7"/>
    <w:rsid w:val="005D1163"/>
    <w:rsid w:val="005D1E79"/>
    <w:rsid w:val="005E5B4C"/>
    <w:rsid w:val="0061030C"/>
    <w:rsid w:val="0063344D"/>
    <w:rsid w:val="00642108"/>
    <w:rsid w:val="006549F3"/>
    <w:rsid w:val="00655B4C"/>
    <w:rsid w:val="00661927"/>
    <w:rsid w:val="00661953"/>
    <w:rsid w:val="00661F28"/>
    <w:rsid w:val="006B2D83"/>
    <w:rsid w:val="006E4811"/>
    <w:rsid w:val="006F2399"/>
    <w:rsid w:val="00702D7E"/>
    <w:rsid w:val="00717792"/>
    <w:rsid w:val="00732537"/>
    <w:rsid w:val="007356EE"/>
    <w:rsid w:val="007701D4"/>
    <w:rsid w:val="007703DC"/>
    <w:rsid w:val="00776FA1"/>
    <w:rsid w:val="0077792B"/>
    <w:rsid w:val="00782153"/>
    <w:rsid w:val="007A43DB"/>
    <w:rsid w:val="007D601D"/>
    <w:rsid w:val="007E5CA9"/>
    <w:rsid w:val="007E70E3"/>
    <w:rsid w:val="007F2627"/>
    <w:rsid w:val="00807D05"/>
    <w:rsid w:val="008127B1"/>
    <w:rsid w:val="00820B9F"/>
    <w:rsid w:val="0082575A"/>
    <w:rsid w:val="00826159"/>
    <w:rsid w:val="008575AB"/>
    <w:rsid w:val="00861B0D"/>
    <w:rsid w:val="00867167"/>
    <w:rsid w:val="008747E8"/>
    <w:rsid w:val="00877E42"/>
    <w:rsid w:val="0088428E"/>
    <w:rsid w:val="008A5DA7"/>
    <w:rsid w:val="008A7B7F"/>
    <w:rsid w:val="008B7159"/>
    <w:rsid w:val="008C4E32"/>
    <w:rsid w:val="008D2DAD"/>
    <w:rsid w:val="00901A7C"/>
    <w:rsid w:val="009041E1"/>
    <w:rsid w:val="00910F80"/>
    <w:rsid w:val="0092081E"/>
    <w:rsid w:val="00921534"/>
    <w:rsid w:val="0092184C"/>
    <w:rsid w:val="00935CDB"/>
    <w:rsid w:val="00937536"/>
    <w:rsid w:val="009378C6"/>
    <w:rsid w:val="00945F2C"/>
    <w:rsid w:val="00963273"/>
    <w:rsid w:val="009977C5"/>
    <w:rsid w:val="009C6F01"/>
    <w:rsid w:val="009C70E0"/>
    <w:rsid w:val="009E3428"/>
    <w:rsid w:val="009F0D11"/>
    <w:rsid w:val="00A16A99"/>
    <w:rsid w:val="00A2543B"/>
    <w:rsid w:val="00A266BE"/>
    <w:rsid w:val="00A34525"/>
    <w:rsid w:val="00A3720F"/>
    <w:rsid w:val="00A4128C"/>
    <w:rsid w:val="00A51ECC"/>
    <w:rsid w:val="00A52B70"/>
    <w:rsid w:val="00A654C9"/>
    <w:rsid w:val="00A6738F"/>
    <w:rsid w:val="00A70564"/>
    <w:rsid w:val="00A709A6"/>
    <w:rsid w:val="00A803D0"/>
    <w:rsid w:val="00A82C61"/>
    <w:rsid w:val="00A83115"/>
    <w:rsid w:val="00AA2C14"/>
    <w:rsid w:val="00AA2C6A"/>
    <w:rsid w:val="00AB2688"/>
    <w:rsid w:val="00AB3554"/>
    <w:rsid w:val="00AC58F2"/>
    <w:rsid w:val="00AC63A6"/>
    <w:rsid w:val="00AD7C62"/>
    <w:rsid w:val="00AE3CEE"/>
    <w:rsid w:val="00AF4B08"/>
    <w:rsid w:val="00AF4CD4"/>
    <w:rsid w:val="00B025D9"/>
    <w:rsid w:val="00B26A24"/>
    <w:rsid w:val="00B42AD6"/>
    <w:rsid w:val="00B44666"/>
    <w:rsid w:val="00B4670D"/>
    <w:rsid w:val="00B47C2D"/>
    <w:rsid w:val="00B77B8E"/>
    <w:rsid w:val="00B77D2A"/>
    <w:rsid w:val="00B90051"/>
    <w:rsid w:val="00BA2266"/>
    <w:rsid w:val="00BA230F"/>
    <w:rsid w:val="00BB2EC1"/>
    <w:rsid w:val="00BE18BC"/>
    <w:rsid w:val="00BF325B"/>
    <w:rsid w:val="00BF6A96"/>
    <w:rsid w:val="00C0279A"/>
    <w:rsid w:val="00C049C9"/>
    <w:rsid w:val="00C12CB7"/>
    <w:rsid w:val="00C14CF4"/>
    <w:rsid w:val="00C23E7B"/>
    <w:rsid w:val="00C2486F"/>
    <w:rsid w:val="00C275A2"/>
    <w:rsid w:val="00C740C1"/>
    <w:rsid w:val="00C87A46"/>
    <w:rsid w:val="00C90E92"/>
    <w:rsid w:val="00C92B50"/>
    <w:rsid w:val="00CB15A1"/>
    <w:rsid w:val="00CB5C4D"/>
    <w:rsid w:val="00CB77B8"/>
    <w:rsid w:val="00CD3934"/>
    <w:rsid w:val="00CD483B"/>
    <w:rsid w:val="00CD4A21"/>
    <w:rsid w:val="00CE3876"/>
    <w:rsid w:val="00CF0620"/>
    <w:rsid w:val="00D028EB"/>
    <w:rsid w:val="00D046B6"/>
    <w:rsid w:val="00D1580A"/>
    <w:rsid w:val="00D25788"/>
    <w:rsid w:val="00D442F9"/>
    <w:rsid w:val="00D50EBD"/>
    <w:rsid w:val="00D533F5"/>
    <w:rsid w:val="00D70C94"/>
    <w:rsid w:val="00D9186D"/>
    <w:rsid w:val="00D93586"/>
    <w:rsid w:val="00DA459D"/>
    <w:rsid w:val="00DC1FD9"/>
    <w:rsid w:val="00DC7647"/>
    <w:rsid w:val="00DE460C"/>
    <w:rsid w:val="00DF0ABD"/>
    <w:rsid w:val="00DF1253"/>
    <w:rsid w:val="00DF64A9"/>
    <w:rsid w:val="00E04DED"/>
    <w:rsid w:val="00E07F66"/>
    <w:rsid w:val="00E2050C"/>
    <w:rsid w:val="00E23205"/>
    <w:rsid w:val="00E401AF"/>
    <w:rsid w:val="00E70B69"/>
    <w:rsid w:val="00E71A65"/>
    <w:rsid w:val="00E73BFA"/>
    <w:rsid w:val="00E74A0D"/>
    <w:rsid w:val="00E84FF0"/>
    <w:rsid w:val="00EA02A2"/>
    <w:rsid w:val="00EA1746"/>
    <w:rsid w:val="00EA770A"/>
    <w:rsid w:val="00EB019D"/>
    <w:rsid w:val="00EB5EB9"/>
    <w:rsid w:val="00EC248C"/>
    <w:rsid w:val="00EC68EE"/>
    <w:rsid w:val="00ED05A0"/>
    <w:rsid w:val="00ED42E4"/>
    <w:rsid w:val="00EE4F57"/>
    <w:rsid w:val="00F06C78"/>
    <w:rsid w:val="00F11D8C"/>
    <w:rsid w:val="00F25B52"/>
    <w:rsid w:val="00F30ED5"/>
    <w:rsid w:val="00F5232E"/>
    <w:rsid w:val="00F66C79"/>
    <w:rsid w:val="00F70F2F"/>
    <w:rsid w:val="00F722CB"/>
    <w:rsid w:val="00F757BC"/>
    <w:rsid w:val="00F757CC"/>
    <w:rsid w:val="00F847F0"/>
    <w:rsid w:val="00F95AC0"/>
    <w:rsid w:val="00FA2D90"/>
    <w:rsid w:val="00FD1D24"/>
    <w:rsid w:val="00FD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43B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254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54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254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254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254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254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254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254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2543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54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254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254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A254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A254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A254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A254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A2543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A254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254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254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54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254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A2543B"/>
    <w:rPr>
      <w:b/>
      <w:bCs/>
    </w:rPr>
  </w:style>
  <w:style w:type="character" w:styleId="Accentuation">
    <w:name w:val="Emphasis"/>
    <w:basedOn w:val="Policepardfaut"/>
    <w:uiPriority w:val="20"/>
    <w:qFormat/>
    <w:rsid w:val="00A2543B"/>
    <w:rPr>
      <w:i/>
      <w:iCs/>
    </w:rPr>
  </w:style>
  <w:style w:type="paragraph" w:styleId="Sansinterligne">
    <w:name w:val="No Spacing"/>
    <w:link w:val="SansinterligneCar"/>
    <w:uiPriority w:val="1"/>
    <w:qFormat/>
    <w:rsid w:val="00A2543B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738B1"/>
  </w:style>
  <w:style w:type="paragraph" w:styleId="Paragraphedeliste">
    <w:name w:val="List Paragraph"/>
    <w:basedOn w:val="Normal"/>
    <w:uiPriority w:val="34"/>
    <w:qFormat/>
    <w:rsid w:val="00A2543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543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543B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A2543B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A2543B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A2543B"/>
    <w:rPr>
      <w:smallCaps/>
      <w:color w:val="C0504D" w:themeColor="accent2"/>
      <w:u w:val="single"/>
    </w:rPr>
  </w:style>
  <w:style w:type="character" w:styleId="Titredulivre">
    <w:name w:val="Book Title"/>
    <w:basedOn w:val="Policepardfaut"/>
    <w:uiPriority w:val="33"/>
    <w:qFormat/>
    <w:rsid w:val="00A254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2543B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543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43B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locked/>
    <w:rsid w:val="00A254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A2543B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2543B"/>
    <w:rPr>
      <w:i/>
      <w:iCs/>
      <w:color w:val="000000" w:themeColor="text1"/>
    </w:rPr>
  </w:style>
  <w:style w:type="character" w:styleId="Rfrenceintense">
    <w:name w:val="Intense Reference"/>
    <w:basedOn w:val="Policepardfaut"/>
    <w:uiPriority w:val="32"/>
    <w:qFormat/>
    <w:rsid w:val="00A2543B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9F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F0D11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F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0D11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4E58F8"/>
    <w:rPr>
      <w:color w:val="808080"/>
    </w:rPr>
  </w:style>
  <w:style w:type="table" w:styleId="Grilledutableau">
    <w:name w:val="Table Grid"/>
    <w:basedOn w:val="TableauNormal"/>
    <w:uiPriority w:val="59"/>
    <w:rsid w:val="00ED42E4"/>
    <w:pPr>
      <w:spacing w:after="0" w:line="240" w:lineRule="auto"/>
    </w:pPr>
    <w:rPr>
      <w:rFonts w:ascii="Times New Roman" w:eastAsia="Arial Unicode MS" w:hAnsi="Times New Roman" w:cs="Tahoma"/>
      <w:sz w:val="24"/>
      <w:szCs w:val="24"/>
      <w:lang w:val="fr-FR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jriot</cp:lastModifiedBy>
  <cp:revision>23</cp:revision>
  <dcterms:created xsi:type="dcterms:W3CDTF">2017-09-11T14:53:00Z</dcterms:created>
  <dcterms:modified xsi:type="dcterms:W3CDTF">2018-05-02T17:40:00Z</dcterms:modified>
</cp:coreProperties>
</file>