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516456573"/>
        <w:docPartObj>
          <w:docPartGallery w:val="Cover Pages"/>
          <w:docPartUnique/>
        </w:docPartObj>
      </w:sdtPr>
      <w:sdtEndPr/>
      <w:sdtContent>
        <w:bookmarkStart w:id="0" w:name="_GoBack" w:displacedByCustomXml="prev"/>
        <w:p w:rsidR="00A55CD9" w:rsidRDefault="00EA1B69" w:rsidP="00C50D0D">
          <w:pPr>
            <w:rPr>
              <w:rFonts w:ascii="Alba Super" w:hAnsi="Alba Super"/>
              <w:caps/>
              <w:spacing w:val="15"/>
              <w:sz w:val="22"/>
              <w:szCs w:val="22"/>
            </w:rPr>
          </w:pPr>
          <w:r>
            <w:rPr>
              <w:noProof/>
              <w:lang w:eastAsia="fr-FR" w:bidi="ar-SA"/>
            </w:rPr>
            <w:drawing>
              <wp:anchor distT="0" distB="0" distL="114300" distR="114300" simplePos="0" relativeHeight="251784704" behindDoc="0" locked="0" layoutInCell="1" allowOverlap="1" wp14:anchorId="4996F90C" wp14:editId="3FDD1E1F">
                <wp:simplePos x="0" y="0"/>
                <wp:positionH relativeFrom="margin">
                  <wp:align>right</wp:align>
                </wp:positionH>
                <wp:positionV relativeFrom="paragraph">
                  <wp:posOffset>3745230</wp:posOffset>
                </wp:positionV>
                <wp:extent cx="4189730" cy="3192905"/>
                <wp:effectExtent l="0" t="0" r="1270" b="7620"/>
                <wp:wrapNone/>
                <wp:docPr id="19" name="Graphique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V relativeFrom="margin">
                  <wp14:pctHeight>0</wp14:pctHeight>
                </wp14:sizeRelV>
              </wp:anchor>
            </w:drawing>
          </w:r>
          <w:bookmarkEnd w:id="0"/>
          <w:r w:rsidR="002376EB">
            <w:rPr>
              <w:noProof/>
            </w:rPr>
            <mc:AlternateContent>
              <mc:Choice Requires="wps">
                <w:drawing>
                  <wp:anchor distT="0" distB="0" distL="114300" distR="114300" simplePos="0" relativeHeight="251861504" behindDoc="0" locked="0" layoutInCell="1" allowOverlap="1" wp14:anchorId="15BD1FFA" wp14:editId="1380723F">
                    <wp:simplePos x="0" y="0"/>
                    <wp:positionH relativeFrom="margin">
                      <wp:align>left</wp:align>
                    </wp:positionH>
                    <wp:positionV relativeFrom="paragraph">
                      <wp:posOffset>8054340</wp:posOffset>
                    </wp:positionV>
                    <wp:extent cx="1828800" cy="1828800"/>
                    <wp:effectExtent l="0" t="0" r="0" b="0"/>
                    <wp:wrapNone/>
                    <wp:docPr id="9" name="Zone de texte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2376EB" w:rsidRPr="00180CBC" w:rsidRDefault="002376EB" w:rsidP="002376EB">
                                <w:pPr>
                                  <w:jc w:val="center"/>
                                  <w:rPr>
                                    <w:b/>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STS MCI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15BD1FFA" id="_x0000_t202" coordsize="21600,21600" o:spt="202" path="m,l,21600r21600,l21600,xe">
                    <v:stroke joinstyle="miter"/>
                    <v:path gradientshapeok="t" o:connecttype="rect"/>
                  </v:shapetype>
                  <v:shape id="Zone de texte 9" o:spid="_x0000_s1026" type="#_x0000_t202" style="position:absolute;margin-left:0;margin-top:634.2pt;width:2in;height:2in;z-index:251861504;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" filled="f" stroked="f">
                    <v:textbox style="mso-fit-shape-to-text:t">
                      <w:txbxContent>
                        <w:p w:rsidR="002376EB" w:rsidRPr="00180CBC" w:rsidRDefault="002376EB" w:rsidP="002376EB">
                          <w:pPr>
                            <w:jc w:val="center"/>
                            <w:rPr>
                              <w:b/>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STS MCI</w:t>
                          </w:r>
                        </w:p>
                      </w:txbxContent>
                    </v:textbox>
                    <w10:wrap anchorx="margin"/>
                  </v:shape>
                </w:pict>
              </mc:Fallback>
            </mc:AlternateContent>
          </w:r>
          <w:r w:rsidR="004D07F9">
            <w:rPr>
              <w:noProof/>
              <w:lang w:eastAsia="fr-FR" w:bidi="ar-SA"/>
            </w:rPr>
            <mc:AlternateContent>
              <mc:Choice Requires="wps">
                <w:drawing>
                  <wp:anchor distT="0" distB="0" distL="114300" distR="114300" simplePos="0" relativeHeight="251698176" behindDoc="0" locked="0" layoutInCell="0" allowOverlap="1" wp14:anchorId="73CC9BC9" wp14:editId="0B816370">
                    <wp:simplePos x="0" y="0"/>
                    <wp:positionH relativeFrom="page">
                      <wp:align>left</wp:align>
                    </wp:positionH>
                    <wp:positionV relativeFrom="page">
                      <wp:posOffset>3202995</wp:posOffset>
                    </wp:positionV>
                    <wp:extent cx="6783070" cy="668655"/>
                    <wp:effectExtent l="0" t="0" r="15875" b="17145"/>
                    <wp:wrapNone/>
                    <wp:docPr id="49"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3070" cy="668655"/>
                            </a:xfrm>
                            <a:prstGeom prst="rect">
                              <a:avLst/>
                            </a:prstGeom>
                            <a:solidFill>
                              <a:schemeClr val="bg1">
                                <a:lumMod val="50000"/>
                                <a:lumOff val="0"/>
                              </a:schemeClr>
                            </a:solidFill>
                            <a:ln w="19050">
                              <a:solidFill>
                                <a:schemeClr val="tx1">
                                  <a:lumMod val="100000"/>
                                  <a:lumOff val="0"/>
                                </a:schemeClr>
                              </a:solidFill>
                              <a:miter lim="800000"/>
                              <a:headEnd/>
                              <a:tailEnd/>
                            </a:ln>
                          </wps:spPr>
                          <wps:txbx>
                            <w:txbxContent>
                              <w:p w:rsidR="00EA1B69" w:rsidRDefault="00A64D0F" w:rsidP="007B0EF7">
                                <w:pPr>
                                  <w:pStyle w:val="Sansinterligne"/>
                                  <w:jc w:val="right"/>
                                  <w:rPr>
                                    <w:sz w:val="48"/>
                                    <w:szCs w:val="48"/>
                                  </w:rPr>
                                </w:pPr>
                                <w:r w:rsidRPr="007B0EF7">
                                  <w:rPr>
                                    <w:sz w:val="48"/>
                                    <w:szCs w:val="48"/>
                                  </w:rPr>
                                  <w:t>Cycle</w:t>
                                </w:r>
                                <w:r w:rsidR="00EA1B69">
                                  <w:rPr>
                                    <w:sz w:val="48"/>
                                    <w:szCs w:val="48"/>
                                  </w:rPr>
                                  <w:t>s théoriques</w:t>
                                </w:r>
                              </w:p>
                              <w:p w:rsidR="00A64D0F" w:rsidRDefault="00A64D0F" w:rsidP="007B0EF7">
                                <w:pPr>
                                  <w:pStyle w:val="Sansinterligne"/>
                                  <w:jc w:val="right"/>
                                  <w:rPr>
                                    <w:sz w:val="48"/>
                                    <w:szCs w:val="48"/>
                                  </w:rPr>
                                </w:pPr>
                                <w:r w:rsidRPr="007B0EF7">
                                  <w:rPr>
                                    <w:sz w:val="48"/>
                                    <w:szCs w:val="48"/>
                                  </w:rPr>
                                  <w:t xml:space="preserve"> Beau de Rochas</w:t>
                                </w:r>
                              </w:p>
                              <w:p w:rsidR="002376EB" w:rsidRPr="007B0EF7" w:rsidRDefault="002376EB" w:rsidP="007B0EF7">
                                <w:pPr>
                                  <w:pStyle w:val="Sansinterligne"/>
                                  <w:jc w:val="right"/>
                                  <w:rPr>
                                    <w:sz w:val="48"/>
                                    <w:szCs w:val="48"/>
                                  </w:rPr>
                                </w:pPr>
                                <w:r>
                                  <w:rPr>
                                    <w:sz w:val="48"/>
                                    <w:szCs w:val="48"/>
                                  </w:rPr>
                                  <w:t>Séquence 2</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73CC9BC9" id="Rectangle 16" o:spid="_x0000_s1027" style="position:absolute;margin-left:0;margin-top:252.2pt;width:534.1pt;height:52.65pt;z-index:251698176;visibility:visible;mso-wrap-style:square;mso-width-percent:900;mso-height-percent:73;mso-wrap-distance-left:9pt;mso-wrap-distance-top:0;mso-wrap-distance-right:9pt;mso-wrap-distance-bottom:0;mso-position-horizontal:left;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" o:allowincell="f" fillcolor="#7f7f7f [1612]" strokecolor="black [3213]" strokeweight="1.5pt">
                    <v:textbox style="mso-fit-shape-to-text:t" inset="14.4pt,,14.4pt">
                      <w:txbxContent>
                        <w:p w:rsidR="00EA1B69" w:rsidRDefault="00A64D0F" w:rsidP="007B0EF7">
                          <w:pPr>
                            <w:pStyle w:val="Sansinterligne"/>
                            <w:jc w:val="right"/>
                            <w:rPr>
                              <w:sz w:val="48"/>
                              <w:szCs w:val="48"/>
                            </w:rPr>
                          </w:pPr>
                          <w:r w:rsidRPr="007B0EF7">
                            <w:rPr>
                              <w:sz w:val="48"/>
                              <w:szCs w:val="48"/>
                            </w:rPr>
                            <w:t>Cycle</w:t>
                          </w:r>
                          <w:r w:rsidR="00EA1B69">
                            <w:rPr>
                              <w:sz w:val="48"/>
                              <w:szCs w:val="48"/>
                            </w:rPr>
                            <w:t>s théoriques</w:t>
                          </w:r>
                        </w:p>
                        <w:p w:rsidR="00A64D0F" w:rsidRDefault="00A64D0F" w:rsidP="007B0EF7">
                          <w:pPr>
                            <w:pStyle w:val="Sansinterligne"/>
                            <w:jc w:val="right"/>
                            <w:rPr>
                              <w:sz w:val="48"/>
                              <w:szCs w:val="48"/>
                            </w:rPr>
                          </w:pPr>
                          <w:r w:rsidRPr="007B0EF7">
                            <w:rPr>
                              <w:sz w:val="48"/>
                              <w:szCs w:val="48"/>
                            </w:rPr>
                            <w:t xml:space="preserve"> Beau de Rochas</w:t>
                          </w:r>
                        </w:p>
                        <w:p w:rsidR="002376EB" w:rsidRPr="007B0EF7" w:rsidRDefault="002376EB" w:rsidP="007B0EF7">
                          <w:pPr>
                            <w:pStyle w:val="Sansinterligne"/>
                            <w:jc w:val="right"/>
                            <w:rPr>
                              <w:sz w:val="48"/>
                              <w:szCs w:val="48"/>
                            </w:rPr>
                          </w:pPr>
                          <w:r>
                            <w:rPr>
                              <w:sz w:val="48"/>
                              <w:szCs w:val="48"/>
                            </w:rPr>
                            <w:t>Séquence 2</w:t>
                          </w:r>
                        </w:p>
                      </w:txbxContent>
                    </v:textbox>
                    <w10:wrap anchorx="page" anchory="page"/>
                  </v:rect>
                </w:pict>
              </mc:Fallback>
            </mc:AlternateContent>
          </w:r>
          <w:r w:rsidR="00FD4B81">
            <w:rPr>
              <w:noProof/>
              <w:lang w:eastAsia="fr-FR" w:bidi="ar-SA"/>
            </w:rPr>
            <mc:AlternateContent>
              <mc:Choice Requires="wpg">
                <w:drawing>
                  <wp:anchor distT="0" distB="0" distL="114300" distR="114300" simplePos="0" relativeHeight="251644415" behindDoc="0" locked="0" layoutInCell="1" allowOverlap="1" wp14:anchorId="7DD06513" wp14:editId="3EC27C3E">
                    <wp:simplePos x="0" y="0"/>
                    <wp:positionH relativeFrom="page">
                      <wp:align>right</wp:align>
                    </wp:positionH>
                    <wp:positionV relativeFrom="page">
                      <wp:align>top</wp:align>
                    </wp:positionV>
                    <wp:extent cx="3018155" cy="10692130"/>
                    <wp:effectExtent l="8255" t="0" r="2540" b="4445"/>
                    <wp:wrapNone/>
                    <wp:docPr id="50" name="Groupe 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8155" cy="10692130"/>
                              <a:chOff x="0" y="0"/>
                              <a:chExt cx="31136" cy="100584"/>
                            </a:xfrm>
                          </wpg:grpSpPr>
                          <wps:wsp>
                            <wps:cNvPr id="51" name="Rectangle 459" descr="Light vertical"/>
                            <wps:cNvSpPr>
                              <a:spLocks noChangeArrowheads="1"/>
                            </wps:cNvSpPr>
                            <wps:spPr bwMode="auto">
                              <a:xfrm>
                                <a:off x="0" y="0"/>
                                <a:ext cx="1385" cy="100584"/>
                              </a:xfrm>
                              <a:prstGeom prst="rect">
                                <a:avLst/>
                              </a:prstGeom>
                              <a:pattFill prst="dkVert">
                                <a:fgClr>
                                  <a:schemeClr val="accent6">
                                    <a:lumMod val="60000"/>
                                    <a:lumOff val="4000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52" name="Rectangle 460"/>
                            <wps:cNvSpPr>
                              <a:spLocks noChangeArrowheads="1"/>
                            </wps:cNvSpPr>
                            <wps:spPr bwMode="auto">
                              <a:xfrm>
                                <a:off x="1246" y="0"/>
                                <a:ext cx="29718" cy="100584"/>
                              </a:xfrm>
                              <a:prstGeom prst="rect">
                                <a:avLst/>
                              </a:prstGeom>
                              <a:solidFill>
                                <a:schemeClr val="bg1">
                                  <a:lumMod val="85000"/>
                                  <a:lumOff val="0"/>
                                </a:schemeClr>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53" name="Rectangle 461"/>
                            <wps:cNvSpPr>
                              <a:spLocks noChangeArrowheads="1"/>
                            </wps:cNvSpPr>
                            <wps:spPr bwMode="auto">
                              <a:xfrm>
                                <a:off x="138" y="0"/>
                                <a:ext cx="30998" cy="23774"/>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alias w:val="Année"/>
                                    <w:id w:val="1012341074"/>
                                    <w:showingPlcHdr/>
                                    <w:dataBinding w:prefixMappings="xmlns:ns0='http://schemas.microsoft.com/office/2006/coverPageProps'" w:xpath="/ns0:CoverPageProperties[1]/ns0:PublishDate[1]" w:storeItemID="{55AF091B-3C7A-41E3-B477-F2FDAA23CFDA}"/>
                                    <w:date w:fullDate="2019-01-01T00:00:00Z">
                                      <w:dateFormat w:val="yyyy"/>
                                      <w:lid w:val="fr-FR"/>
                                      <w:storeMappedDataAs w:val="dateTime"/>
                                      <w:calendar w:val="gregorian"/>
                                    </w:date>
                                  </w:sdtPr>
                                  <w:sdtEndPr/>
                                  <w:sdtContent>
                                    <w:p w:rsidR="00A64D0F" w:rsidRDefault="002376EB" w:rsidP="00C50D0D">
                                      <w:pPr>
                                        <w:pStyle w:val="Sansinterligne"/>
                                      </w:pPr>
                                      <w:r>
                                        <w:t xml:space="preserve">     </w:t>
                                      </w:r>
                                    </w:p>
                                  </w:sdtContent>
                                </w:sdt>
                              </w:txbxContent>
                            </wps:txbx>
                            <wps:bodyPr rot="0" vert="horz" wrap="square" lIns="365760" tIns="182880" rIns="182880" bIns="182880" anchor="b" anchorCtr="0" upright="1">
                              <a:noAutofit/>
                            </wps:bodyPr>
                          </wps:wsp>
                          <wps:wsp>
                            <wps:cNvPr id="54" name="Rectangle 9"/>
                            <wps:cNvSpPr>
                              <a:spLocks noChangeArrowheads="1"/>
                            </wps:cNvSpPr>
                            <wps:spPr bwMode="auto">
                              <a:xfrm>
                                <a:off x="0" y="67610"/>
                                <a:ext cx="30895" cy="28333"/>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alias w:val="Société"/>
                                    <w:id w:val="1760174317"/>
                                    <w:dataBinding w:prefixMappings="xmlns:ns0='http://schemas.openxmlformats.org/officeDocument/2006/extended-properties'" w:xpath="/ns0:Properties[1]/ns0:Company[1]" w:storeItemID="{6668398D-A668-4E3E-A5EB-62B293D839F1}"/>
                                    <w:text/>
                                  </w:sdtPr>
                                  <w:sdtEndPr/>
                                  <w:sdtContent>
                                    <w:p w:rsidR="00A64D0F" w:rsidRPr="00A55CD9" w:rsidRDefault="00A64D0F" w:rsidP="00C50D0D">
                                      <w:pPr>
                                        <w:pStyle w:val="Sansinterligne"/>
                                      </w:pPr>
                                      <w:r>
                                        <w:t>MCI Brest</w:t>
                                      </w:r>
                                    </w:p>
                                  </w:sdtContent>
                                </w:sdt>
                                <w:sdt>
                                  <w:sdtPr>
                                    <w:alias w:val="Date"/>
                                    <w:id w:val="1724480474"/>
                                    <w:showingPlcHdr/>
                                    <w:dataBinding w:prefixMappings="xmlns:ns0='http://schemas.microsoft.com/office/2006/coverPageProps'" w:xpath="/ns0:CoverPageProperties[1]/ns0:PublishDate[1]" w:storeItemID="{55AF091B-3C7A-41E3-B477-F2FDAA23CFDA}"/>
                                    <w:date w:fullDate="2019-01-01T00:00:00Z">
                                      <w:dateFormat w:val="dd/MM/yyyy"/>
                                      <w:lid w:val="fr-FR"/>
                                      <w:storeMappedDataAs w:val="dateTime"/>
                                      <w:calendar w:val="gregorian"/>
                                    </w:date>
                                  </w:sdtPr>
                                  <w:sdtEndPr/>
                                  <w:sdtContent>
                                    <w:p w:rsidR="00A64D0F" w:rsidRPr="00A55CD9" w:rsidRDefault="002376EB" w:rsidP="00C50D0D">
                                      <w:pPr>
                                        <w:pStyle w:val="Sansinterligne"/>
                                      </w:pPr>
                                      <w:r>
                                        <w:t xml:space="preserve">     </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7DD06513" id="Groupe 453" o:spid="_x0000_s1028" style="position:absolute;margin-left:186.45pt;margin-top:0;width:237.65pt;height:841.9pt;z-index:251644415;mso-width-percent:400;mso-height-percent:1000;mso-position-horizontal:right;mso-position-horizontal-relative:page;mso-position-vertical:top;mso-position-vertical-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">
                    <v:rect id="Rectangle 459" o:spid="_x0000_s1029"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" fillcolor="#fabf8f [1945]" stroked="f" strokecolor="white" strokeweight="1pt">
                      <v:fill r:id="rId10" o:title="" opacity="52428f" color2="white [3212]" o:opacity2="52428f" type="pattern"/>
                      <v:shadow color="#d8d8d8" offset="3pt,3pt"/>
                    </v:rect>
                    <v:rect id="Rectangle 460" o:spid="_x0000_s1030"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" fillcolor="#d8d8d8 [2732]" stroked="f" strokecolor="#d8d8d8"/>
                    <v:rect id="Rectangle 461" o:spid="_x0000_s1031" style="position:absolute;left:138;width:30998;height:23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" filled="f" stroked="f" strokecolor="white" strokeweight="1pt">
                      <v:fill opacity="52428f"/>
                      <v:textbox inset="28.8pt,14.4pt,14.4pt,14.4pt">
                        <w:txbxContent>
                          <w:sdt>
                            <w:sdtPr>
                              <w:alias w:val="Année"/>
                              <w:id w:val="1012341074"/>
                              <w:showingPlcHdr/>
                              <w:dataBinding w:prefixMappings="xmlns:ns0='http://schemas.microsoft.com/office/2006/coverPageProps'" w:xpath="/ns0:CoverPageProperties[1]/ns0:PublishDate[1]" w:storeItemID="{55AF091B-3C7A-41E3-B477-F2FDAA23CFDA}"/>
                              <w:date w:fullDate="2019-01-01T00:00:00Z">
                                <w:dateFormat w:val="yyyy"/>
                                <w:lid w:val="fr-FR"/>
                                <w:storeMappedDataAs w:val="dateTime"/>
                                <w:calendar w:val="gregorian"/>
                              </w:date>
                            </w:sdtPr>
                            <w:sdtEndPr/>
                            <w:sdtContent>
                              <w:p w:rsidR="00A64D0F" w:rsidRDefault="002376EB" w:rsidP="00C50D0D">
                                <w:pPr>
                                  <w:pStyle w:val="Sansinterligne"/>
                                </w:pPr>
                                <w:r>
                                  <w:t xml:space="preserve">     </w:t>
                                </w:r>
                              </w:p>
                            </w:sdtContent>
                          </w:sdt>
                        </w:txbxContent>
                      </v:textbox>
                    </v:rect>
                    <v:rect id="Rectangle 9" o:spid="_x0000_s1032" style="position:absolute;top:67610;width:30895;height:28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" filled="f" stroked="f" strokecolor="white" strokeweight="1pt">
                      <v:fill opacity="52428f"/>
                      <v:textbox inset="28.8pt,14.4pt,14.4pt,14.4pt">
                        <w:txbxContent>
                          <w:sdt>
                            <w:sdtPr>
                              <w:alias w:val="Société"/>
                              <w:id w:val="1760174317"/>
                              <w:dataBinding w:prefixMappings="xmlns:ns0='http://schemas.openxmlformats.org/officeDocument/2006/extended-properties'" w:xpath="/ns0:Properties[1]/ns0:Company[1]" w:storeItemID="{6668398D-A668-4E3E-A5EB-62B293D839F1}"/>
                              <w:text/>
                            </w:sdtPr>
                            <w:sdtEndPr/>
                            <w:sdtContent>
                              <w:p w:rsidR="00A64D0F" w:rsidRPr="00A55CD9" w:rsidRDefault="00A64D0F" w:rsidP="00C50D0D">
                                <w:pPr>
                                  <w:pStyle w:val="Sansinterligne"/>
                                </w:pPr>
                                <w:r>
                                  <w:t>MCI Brest</w:t>
                                </w:r>
                              </w:p>
                            </w:sdtContent>
                          </w:sdt>
                          <w:sdt>
                            <w:sdtPr>
                              <w:alias w:val="Date"/>
                              <w:id w:val="1724480474"/>
                              <w:showingPlcHdr/>
                              <w:dataBinding w:prefixMappings="xmlns:ns0='http://schemas.microsoft.com/office/2006/coverPageProps'" w:xpath="/ns0:CoverPageProperties[1]/ns0:PublishDate[1]" w:storeItemID="{55AF091B-3C7A-41E3-B477-F2FDAA23CFDA}"/>
                              <w:date w:fullDate="2019-01-01T00:00:00Z">
                                <w:dateFormat w:val="dd/MM/yyyy"/>
                                <w:lid w:val="fr-FR"/>
                                <w:storeMappedDataAs w:val="dateTime"/>
                                <w:calendar w:val="gregorian"/>
                              </w:date>
                            </w:sdtPr>
                            <w:sdtEndPr/>
                            <w:sdtContent>
                              <w:p w:rsidR="00A64D0F" w:rsidRPr="00A55CD9" w:rsidRDefault="002376EB" w:rsidP="00C50D0D">
                                <w:pPr>
                                  <w:pStyle w:val="Sansinterligne"/>
                                </w:pPr>
                                <w:r>
                                  <w:t xml:space="preserve">     </w:t>
                                </w:r>
                              </w:p>
                            </w:sdtContent>
                          </w:sdt>
                        </w:txbxContent>
                      </v:textbox>
                    </v:rect>
                    <w10:wrap anchorx="page" anchory="page"/>
                  </v:group>
                </w:pict>
              </mc:Fallback>
            </mc:AlternateContent>
          </w:r>
          <w:r w:rsidR="00A55CD9">
            <w:br w:type="page"/>
          </w:r>
          <w:r w:rsidR="00443C1A">
            <w:rPr>
              <w:noProof/>
              <w:lang w:eastAsia="fr-FR" w:bidi="ar-SA"/>
            </w:rPr>
            <w:drawing>
              <wp:anchor distT="0" distB="0" distL="114300" distR="114300" simplePos="0" relativeHeight="251843072" behindDoc="1" locked="0" layoutInCell="1" allowOverlap="1" wp14:anchorId="486FEC5E" wp14:editId="08CBBBBA">
                <wp:simplePos x="0" y="0"/>
                <wp:positionH relativeFrom="column">
                  <wp:posOffset>0</wp:posOffset>
                </wp:positionH>
                <wp:positionV relativeFrom="paragraph">
                  <wp:posOffset>18415</wp:posOffset>
                </wp:positionV>
                <wp:extent cx="3105785" cy="2186305"/>
                <wp:effectExtent l="95250" t="19050" r="94615" b="42545"/>
                <wp:wrapNone/>
                <wp:docPr id="56" name="Diagramme 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anchor>
            </w:drawing>
          </w:r>
        </w:p>
      </w:sdtContent>
    </w:sdt>
    <w:p w:rsidR="009D24E5" w:rsidRDefault="009D24E5" w:rsidP="00F20774">
      <w:pPr>
        <w:pStyle w:val="Titre2"/>
      </w:pPr>
      <w:bookmarkStart w:id="1" w:name="_Toc457984995"/>
      <w:bookmarkStart w:id="2" w:name="_Toc457985071"/>
      <w:bookmarkStart w:id="3" w:name="_Toc457985195"/>
      <w:bookmarkStart w:id="4" w:name="_Toc460878216"/>
      <w:bookmarkStart w:id="5" w:name="_Toc460878767"/>
      <w:bookmarkStart w:id="6" w:name="_Toc460879177"/>
      <w:bookmarkStart w:id="7" w:name="_Toc461286419"/>
      <w:bookmarkStart w:id="8" w:name="_Toc461381458"/>
      <w:bookmarkStart w:id="9" w:name="_Toc462165252"/>
      <w:bookmarkStart w:id="10" w:name="_Toc503022975"/>
      <w:r>
        <w:lastRenderedPageBreak/>
        <w:t>table</w:t>
      </w:r>
      <w:bookmarkEnd w:id="1"/>
      <w:bookmarkEnd w:id="2"/>
      <w:bookmarkEnd w:id="3"/>
      <w:bookmarkEnd w:id="4"/>
      <w:bookmarkEnd w:id="5"/>
      <w:bookmarkEnd w:id="6"/>
      <w:bookmarkEnd w:id="7"/>
      <w:bookmarkEnd w:id="8"/>
      <w:bookmarkEnd w:id="9"/>
      <w:bookmarkEnd w:id="10"/>
    </w:p>
    <w:p w:rsidR="00FE10B9" w:rsidRDefault="001767CF" w:rsidP="00FE10B9">
      <w:pPr>
        <w:pStyle w:val="TM1"/>
        <w:rPr>
          <w:rFonts w:asciiTheme="minorHAnsi" w:hAnsiTheme="minorHAnsi" w:cstheme="minorBidi"/>
          <w:noProof/>
          <w:sz w:val="22"/>
          <w:szCs w:val="22"/>
          <w:lang w:eastAsia="fr-FR" w:bidi="ar-SA"/>
        </w:rPr>
      </w:pPr>
      <w:r>
        <w:fldChar w:fldCharType="begin"/>
      </w:r>
      <w:r>
        <w:instrText xml:space="preserve"> TOC \h \z \t "Titre 2;1;para_1;2" </w:instrText>
      </w:r>
      <w:r>
        <w:fldChar w:fldCharType="separate"/>
      </w:r>
    </w:p>
    <w:p w:rsidR="00FE10B9" w:rsidRDefault="00CD04C5" w:rsidP="00FE10B9">
      <w:pPr>
        <w:pStyle w:val="TM1"/>
        <w:rPr>
          <w:rFonts w:asciiTheme="minorHAnsi" w:hAnsiTheme="minorHAnsi" w:cstheme="minorBidi"/>
          <w:noProof/>
          <w:sz w:val="22"/>
          <w:szCs w:val="22"/>
          <w:lang w:eastAsia="fr-FR" w:bidi="ar-SA"/>
        </w:rPr>
      </w:pPr>
      <w:hyperlink w:anchor="_Toc503022976" w:history="1">
        <w:r w:rsidR="00FE10B9" w:rsidRPr="00F56FB6">
          <w:rPr>
            <w:rStyle w:val="Lienhypertexte"/>
            <w:noProof/>
          </w:rPr>
          <w:t>séquence 2 : Cycle théorique à 4 temps Beau de rochas</w:t>
        </w:r>
        <w:r w:rsidR="00FE10B9">
          <w:rPr>
            <w:noProof/>
            <w:webHidden/>
          </w:rPr>
          <w:tab/>
        </w:r>
        <w:r w:rsidR="00FE10B9">
          <w:rPr>
            <w:noProof/>
            <w:webHidden/>
          </w:rPr>
          <w:fldChar w:fldCharType="begin"/>
        </w:r>
        <w:r w:rsidR="00FE10B9">
          <w:rPr>
            <w:noProof/>
            <w:webHidden/>
          </w:rPr>
          <w:instrText xml:space="preserve"> PAGEREF _Toc503022976 \h </w:instrText>
        </w:r>
        <w:r w:rsidR="00FE10B9">
          <w:rPr>
            <w:noProof/>
            <w:webHidden/>
          </w:rPr>
        </w:r>
        <w:r w:rsidR="00FE10B9">
          <w:rPr>
            <w:noProof/>
            <w:webHidden/>
          </w:rPr>
          <w:fldChar w:fldCharType="separate"/>
        </w:r>
        <w:r w:rsidR="00FE10B9">
          <w:rPr>
            <w:noProof/>
            <w:webHidden/>
          </w:rPr>
          <w:t>3</w:t>
        </w:r>
        <w:r w:rsidR="00FE10B9">
          <w:rPr>
            <w:noProof/>
            <w:webHidden/>
          </w:rPr>
          <w:fldChar w:fldCharType="end"/>
        </w:r>
      </w:hyperlink>
    </w:p>
    <w:p w:rsidR="00FE10B9" w:rsidRDefault="00CD04C5" w:rsidP="00FE10B9">
      <w:pPr>
        <w:pStyle w:val="TM2"/>
        <w:tabs>
          <w:tab w:val="left" w:pos="600"/>
          <w:tab w:val="right" w:leader="dot" w:pos="9628"/>
        </w:tabs>
        <w:spacing w:before="0" w:after="0" w:line="240" w:lineRule="auto"/>
        <w:rPr>
          <w:rFonts w:asciiTheme="minorHAnsi" w:hAnsiTheme="minorHAnsi" w:cstheme="minorBidi"/>
          <w:noProof/>
          <w:sz w:val="22"/>
          <w:szCs w:val="22"/>
          <w:lang w:eastAsia="fr-FR" w:bidi="ar-SA"/>
        </w:rPr>
      </w:pPr>
      <w:hyperlink w:anchor="_Toc503022977" w:history="1">
        <w:r w:rsidR="00FE10B9" w:rsidRPr="00F56FB6">
          <w:rPr>
            <w:rStyle w:val="Lienhypertexte"/>
            <w:noProof/>
          </w:rPr>
          <w:t>1.</w:t>
        </w:r>
        <w:r w:rsidR="00FE10B9">
          <w:rPr>
            <w:rFonts w:asciiTheme="minorHAnsi" w:hAnsiTheme="minorHAnsi" w:cstheme="minorBidi"/>
            <w:noProof/>
            <w:sz w:val="22"/>
            <w:szCs w:val="22"/>
            <w:lang w:eastAsia="fr-FR" w:bidi="ar-SA"/>
          </w:rPr>
          <w:tab/>
        </w:r>
        <w:r w:rsidR="00FE10B9" w:rsidRPr="00F56FB6">
          <w:rPr>
            <w:rStyle w:val="Lienhypertexte"/>
            <w:noProof/>
          </w:rPr>
          <w:t>Objectifs</w:t>
        </w:r>
        <w:r w:rsidR="00FE10B9">
          <w:rPr>
            <w:noProof/>
            <w:webHidden/>
          </w:rPr>
          <w:tab/>
        </w:r>
        <w:r w:rsidR="00FE10B9">
          <w:rPr>
            <w:noProof/>
            <w:webHidden/>
          </w:rPr>
          <w:fldChar w:fldCharType="begin"/>
        </w:r>
        <w:r w:rsidR="00FE10B9">
          <w:rPr>
            <w:noProof/>
            <w:webHidden/>
          </w:rPr>
          <w:instrText xml:space="preserve"> PAGEREF _Toc503022977 \h </w:instrText>
        </w:r>
        <w:r w:rsidR="00FE10B9">
          <w:rPr>
            <w:noProof/>
            <w:webHidden/>
          </w:rPr>
        </w:r>
        <w:r w:rsidR="00FE10B9">
          <w:rPr>
            <w:noProof/>
            <w:webHidden/>
          </w:rPr>
          <w:fldChar w:fldCharType="separate"/>
        </w:r>
        <w:r w:rsidR="00FE10B9">
          <w:rPr>
            <w:noProof/>
            <w:webHidden/>
          </w:rPr>
          <w:t>3</w:t>
        </w:r>
        <w:r w:rsidR="00FE10B9">
          <w:rPr>
            <w:noProof/>
            <w:webHidden/>
          </w:rPr>
          <w:fldChar w:fldCharType="end"/>
        </w:r>
      </w:hyperlink>
    </w:p>
    <w:p w:rsidR="00FE10B9" w:rsidRDefault="00CD04C5" w:rsidP="00FE10B9">
      <w:pPr>
        <w:pStyle w:val="TM2"/>
        <w:tabs>
          <w:tab w:val="left" w:pos="600"/>
          <w:tab w:val="right" w:leader="dot" w:pos="9628"/>
        </w:tabs>
        <w:spacing w:before="0" w:after="0" w:line="240" w:lineRule="auto"/>
        <w:rPr>
          <w:rFonts w:asciiTheme="minorHAnsi" w:hAnsiTheme="minorHAnsi" w:cstheme="minorBidi"/>
          <w:noProof/>
          <w:sz w:val="22"/>
          <w:szCs w:val="22"/>
          <w:lang w:eastAsia="fr-FR" w:bidi="ar-SA"/>
        </w:rPr>
      </w:pPr>
      <w:hyperlink w:anchor="_Toc503022978" w:history="1">
        <w:r w:rsidR="00FE10B9" w:rsidRPr="00F56FB6">
          <w:rPr>
            <w:rStyle w:val="Lienhypertexte"/>
            <w:noProof/>
          </w:rPr>
          <w:t>2.</w:t>
        </w:r>
        <w:r w:rsidR="00FE10B9">
          <w:rPr>
            <w:rFonts w:asciiTheme="minorHAnsi" w:hAnsiTheme="minorHAnsi" w:cstheme="minorBidi"/>
            <w:noProof/>
            <w:sz w:val="22"/>
            <w:szCs w:val="22"/>
            <w:lang w:eastAsia="fr-FR" w:bidi="ar-SA"/>
          </w:rPr>
          <w:tab/>
        </w:r>
        <w:r w:rsidR="00FE10B9" w:rsidRPr="00F56FB6">
          <w:rPr>
            <w:rStyle w:val="Lienhypertexte"/>
            <w:noProof/>
          </w:rPr>
          <w:t>Rappels</w:t>
        </w:r>
        <w:r w:rsidR="00FE10B9">
          <w:rPr>
            <w:noProof/>
            <w:webHidden/>
          </w:rPr>
          <w:tab/>
        </w:r>
        <w:r w:rsidR="00FE10B9">
          <w:rPr>
            <w:noProof/>
            <w:webHidden/>
          </w:rPr>
          <w:fldChar w:fldCharType="begin"/>
        </w:r>
        <w:r w:rsidR="00FE10B9">
          <w:rPr>
            <w:noProof/>
            <w:webHidden/>
          </w:rPr>
          <w:instrText xml:space="preserve"> PAGEREF _Toc503022978 \h </w:instrText>
        </w:r>
        <w:r w:rsidR="00FE10B9">
          <w:rPr>
            <w:noProof/>
            <w:webHidden/>
          </w:rPr>
        </w:r>
        <w:r w:rsidR="00FE10B9">
          <w:rPr>
            <w:noProof/>
            <w:webHidden/>
          </w:rPr>
          <w:fldChar w:fldCharType="separate"/>
        </w:r>
        <w:r w:rsidR="00FE10B9">
          <w:rPr>
            <w:noProof/>
            <w:webHidden/>
          </w:rPr>
          <w:t>3</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2979" w:history="1">
        <w:r w:rsidR="00FE10B9" w:rsidRPr="00F56FB6">
          <w:rPr>
            <w:rStyle w:val="Lienhypertexte"/>
            <w:noProof/>
          </w:rPr>
          <w:t>2.1.</w:t>
        </w:r>
        <w:r w:rsidR="00FE10B9">
          <w:rPr>
            <w:rFonts w:asciiTheme="minorHAnsi" w:hAnsiTheme="minorHAnsi" w:cstheme="minorBidi"/>
            <w:noProof/>
            <w:sz w:val="22"/>
            <w:szCs w:val="22"/>
            <w:lang w:eastAsia="fr-FR" w:bidi="ar-SA"/>
          </w:rPr>
          <w:tab/>
        </w:r>
        <w:r w:rsidR="00FE10B9" w:rsidRPr="00F56FB6">
          <w:rPr>
            <w:rStyle w:val="Lienhypertexte"/>
            <w:noProof/>
          </w:rPr>
          <w:t>Cycle à 4 temps</w:t>
        </w:r>
        <w:r w:rsidR="00FE10B9">
          <w:rPr>
            <w:noProof/>
            <w:webHidden/>
          </w:rPr>
          <w:tab/>
        </w:r>
        <w:r w:rsidR="00FE10B9">
          <w:rPr>
            <w:noProof/>
            <w:webHidden/>
          </w:rPr>
          <w:fldChar w:fldCharType="begin"/>
        </w:r>
        <w:r w:rsidR="00FE10B9">
          <w:rPr>
            <w:noProof/>
            <w:webHidden/>
          </w:rPr>
          <w:instrText xml:space="preserve"> PAGEREF _Toc503022979 \h </w:instrText>
        </w:r>
        <w:r w:rsidR="00FE10B9">
          <w:rPr>
            <w:noProof/>
            <w:webHidden/>
          </w:rPr>
        </w:r>
        <w:r w:rsidR="00FE10B9">
          <w:rPr>
            <w:noProof/>
            <w:webHidden/>
          </w:rPr>
          <w:fldChar w:fldCharType="separate"/>
        </w:r>
        <w:r w:rsidR="00FE10B9">
          <w:rPr>
            <w:noProof/>
            <w:webHidden/>
          </w:rPr>
          <w:t>3</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2980" w:history="1">
        <w:r w:rsidR="00FE10B9" w:rsidRPr="00F56FB6">
          <w:rPr>
            <w:rStyle w:val="Lienhypertexte"/>
            <w:noProof/>
          </w:rPr>
          <w:t>2.2.</w:t>
        </w:r>
        <w:r w:rsidR="00FE10B9">
          <w:rPr>
            <w:rFonts w:asciiTheme="minorHAnsi" w:hAnsiTheme="minorHAnsi" w:cstheme="minorBidi"/>
            <w:noProof/>
            <w:sz w:val="22"/>
            <w:szCs w:val="22"/>
            <w:lang w:eastAsia="fr-FR" w:bidi="ar-SA"/>
          </w:rPr>
          <w:tab/>
        </w:r>
        <w:r w:rsidR="00FE10B9" w:rsidRPr="00F56FB6">
          <w:rPr>
            <w:rStyle w:val="Lienhypertexte"/>
            <w:noProof/>
          </w:rPr>
          <w:t>Caractéristiques géométriques</w:t>
        </w:r>
        <w:r w:rsidR="00FE10B9">
          <w:rPr>
            <w:noProof/>
            <w:webHidden/>
          </w:rPr>
          <w:tab/>
        </w:r>
        <w:r w:rsidR="00FE10B9">
          <w:rPr>
            <w:noProof/>
            <w:webHidden/>
          </w:rPr>
          <w:fldChar w:fldCharType="begin"/>
        </w:r>
        <w:r w:rsidR="00FE10B9">
          <w:rPr>
            <w:noProof/>
            <w:webHidden/>
          </w:rPr>
          <w:instrText xml:space="preserve"> PAGEREF _Toc503022980 \h </w:instrText>
        </w:r>
        <w:r w:rsidR="00FE10B9">
          <w:rPr>
            <w:noProof/>
            <w:webHidden/>
          </w:rPr>
        </w:r>
        <w:r w:rsidR="00FE10B9">
          <w:rPr>
            <w:noProof/>
            <w:webHidden/>
          </w:rPr>
          <w:fldChar w:fldCharType="separate"/>
        </w:r>
        <w:r w:rsidR="00FE10B9">
          <w:rPr>
            <w:noProof/>
            <w:webHidden/>
          </w:rPr>
          <w:t>4</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2981" w:history="1">
        <w:r w:rsidR="00FE10B9" w:rsidRPr="00F56FB6">
          <w:rPr>
            <w:rStyle w:val="Lienhypertexte"/>
            <w:noProof/>
          </w:rPr>
          <w:t>2.3.</w:t>
        </w:r>
        <w:r w:rsidR="00FE10B9">
          <w:rPr>
            <w:rFonts w:asciiTheme="minorHAnsi" w:hAnsiTheme="minorHAnsi" w:cstheme="minorBidi"/>
            <w:noProof/>
            <w:sz w:val="22"/>
            <w:szCs w:val="22"/>
            <w:lang w:eastAsia="fr-FR" w:bidi="ar-SA"/>
          </w:rPr>
          <w:tab/>
        </w:r>
        <w:r w:rsidR="00FE10B9" w:rsidRPr="00F56FB6">
          <w:rPr>
            <w:rStyle w:val="Lienhypertexte"/>
            <w:noProof/>
          </w:rPr>
          <w:t>Représentation et définition du cycle Beau de Rochas</w:t>
        </w:r>
        <w:r w:rsidR="00FE10B9">
          <w:rPr>
            <w:noProof/>
            <w:webHidden/>
          </w:rPr>
          <w:tab/>
        </w:r>
        <w:r w:rsidR="00FE10B9">
          <w:rPr>
            <w:noProof/>
            <w:webHidden/>
          </w:rPr>
          <w:fldChar w:fldCharType="begin"/>
        </w:r>
        <w:r w:rsidR="00FE10B9">
          <w:rPr>
            <w:noProof/>
            <w:webHidden/>
          </w:rPr>
          <w:instrText xml:space="preserve"> PAGEREF _Toc503022981 \h </w:instrText>
        </w:r>
        <w:r w:rsidR="00FE10B9">
          <w:rPr>
            <w:noProof/>
            <w:webHidden/>
          </w:rPr>
        </w:r>
        <w:r w:rsidR="00FE10B9">
          <w:rPr>
            <w:noProof/>
            <w:webHidden/>
          </w:rPr>
          <w:fldChar w:fldCharType="separate"/>
        </w:r>
        <w:r w:rsidR="00FE10B9">
          <w:rPr>
            <w:noProof/>
            <w:webHidden/>
          </w:rPr>
          <w:t>4</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2982" w:history="1">
        <w:r w:rsidR="00FE10B9" w:rsidRPr="00F56FB6">
          <w:rPr>
            <w:rStyle w:val="Lienhypertexte"/>
            <w:noProof/>
          </w:rPr>
          <w:t>2.4.</w:t>
        </w:r>
        <w:r w:rsidR="00FE10B9">
          <w:rPr>
            <w:rFonts w:asciiTheme="minorHAnsi" w:hAnsiTheme="minorHAnsi" w:cstheme="minorBidi"/>
            <w:noProof/>
            <w:sz w:val="22"/>
            <w:szCs w:val="22"/>
            <w:lang w:eastAsia="fr-FR" w:bidi="ar-SA"/>
          </w:rPr>
          <w:tab/>
        </w:r>
        <w:r w:rsidR="00FE10B9" w:rsidRPr="00F56FB6">
          <w:rPr>
            <w:rStyle w:val="Lienhypertexte"/>
            <w:noProof/>
          </w:rPr>
          <w:t>Données</w:t>
        </w:r>
        <w:r w:rsidR="00FE10B9">
          <w:rPr>
            <w:noProof/>
            <w:webHidden/>
          </w:rPr>
          <w:tab/>
        </w:r>
        <w:r w:rsidR="00FE10B9">
          <w:rPr>
            <w:noProof/>
            <w:webHidden/>
          </w:rPr>
          <w:fldChar w:fldCharType="begin"/>
        </w:r>
        <w:r w:rsidR="00FE10B9">
          <w:rPr>
            <w:noProof/>
            <w:webHidden/>
          </w:rPr>
          <w:instrText xml:space="preserve"> PAGEREF _Toc503022982 \h </w:instrText>
        </w:r>
        <w:r w:rsidR="00FE10B9">
          <w:rPr>
            <w:noProof/>
            <w:webHidden/>
          </w:rPr>
        </w:r>
        <w:r w:rsidR="00FE10B9">
          <w:rPr>
            <w:noProof/>
            <w:webHidden/>
          </w:rPr>
          <w:fldChar w:fldCharType="separate"/>
        </w:r>
        <w:r w:rsidR="00FE10B9">
          <w:rPr>
            <w:noProof/>
            <w:webHidden/>
          </w:rPr>
          <w:t>5</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2983" w:history="1">
        <w:r w:rsidR="00FE10B9" w:rsidRPr="00F56FB6">
          <w:rPr>
            <w:rStyle w:val="Lienhypertexte"/>
            <w:noProof/>
          </w:rPr>
          <w:t>2.5.</w:t>
        </w:r>
        <w:r w:rsidR="00FE10B9">
          <w:rPr>
            <w:rFonts w:asciiTheme="minorHAnsi" w:hAnsiTheme="minorHAnsi" w:cstheme="minorBidi"/>
            <w:noProof/>
            <w:sz w:val="22"/>
            <w:szCs w:val="22"/>
            <w:lang w:eastAsia="fr-FR" w:bidi="ar-SA"/>
          </w:rPr>
          <w:tab/>
        </w:r>
        <w:r w:rsidR="00FE10B9" w:rsidRPr="00F56FB6">
          <w:rPr>
            <w:rStyle w:val="Lienhypertexte"/>
            <w:noProof/>
          </w:rPr>
          <w:t>Hypothèses</w:t>
        </w:r>
        <w:r w:rsidR="00FE10B9">
          <w:rPr>
            <w:noProof/>
            <w:webHidden/>
          </w:rPr>
          <w:tab/>
        </w:r>
        <w:r w:rsidR="00FE10B9">
          <w:rPr>
            <w:noProof/>
            <w:webHidden/>
          </w:rPr>
          <w:fldChar w:fldCharType="begin"/>
        </w:r>
        <w:r w:rsidR="00FE10B9">
          <w:rPr>
            <w:noProof/>
            <w:webHidden/>
          </w:rPr>
          <w:instrText xml:space="preserve"> PAGEREF _Toc503022983 \h </w:instrText>
        </w:r>
        <w:r w:rsidR="00FE10B9">
          <w:rPr>
            <w:noProof/>
            <w:webHidden/>
          </w:rPr>
        </w:r>
        <w:r w:rsidR="00FE10B9">
          <w:rPr>
            <w:noProof/>
            <w:webHidden/>
          </w:rPr>
          <w:fldChar w:fldCharType="separate"/>
        </w:r>
        <w:r w:rsidR="00FE10B9">
          <w:rPr>
            <w:noProof/>
            <w:webHidden/>
          </w:rPr>
          <w:t>5</w:t>
        </w:r>
        <w:r w:rsidR="00FE10B9">
          <w:rPr>
            <w:noProof/>
            <w:webHidden/>
          </w:rPr>
          <w:fldChar w:fldCharType="end"/>
        </w:r>
      </w:hyperlink>
    </w:p>
    <w:p w:rsidR="00FE10B9" w:rsidRDefault="00CD04C5" w:rsidP="00FE10B9">
      <w:pPr>
        <w:pStyle w:val="TM2"/>
        <w:tabs>
          <w:tab w:val="left" w:pos="600"/>
          <w:tab w:val="right" w:leader="dot" w:pos="9628"/>
        </w:tabs>
        <w:spacing w:before="0" w:after="0" w:line="240" w:lineRule="auto"/>
        <w:rPr>
          <w:rFonts w:asciiTheme="minorHAnsi" w:hAnsiTheme="minorHAnsi" w:cstheme="minorBidi"/>
          <w:noProof/>
          <w:sz w:val="22"/>
          <w:szCs w:val="22"/>
          <w:lang w:eastAsia="fr-FR" w:bidi="ar-SA"/>
        </w:rPr>
      </w:pPr>
      <w:hyperlink w:anchor="_Toc503022984" w:history="1">
        <w:r w:rsidR="00FE10B9" w:rsidRPr="00F56FB6">
          <w:rPr>
            <w:rStyle w:val="Lienhypertexte"/>
            <w:noProof/>
          </w:rPr>
          <w:t>3.</w:t>
        </w:r>
        <w:r w:rsidR="00FE10B9">
          <w:rPr>
            <w:rFonts w:asciiTheme="minorHAnsi" w:hAnsiTheme="minorHAnsi" w:cstheme="minorBidi"/>
            <w:noProof/>
            <w:sz w:val="22"/>
            <w:szCs w:val="22"/>
            <w:lang w:eastAsia="fr-FR" w:bidi="ar-SA"/>
          </w:rPr>
          <w:tab/>
        </w:r>
        <w:r w:rsidR="00FE10B9" w:rsidRPr="00F56FB6">
          <w:rPr>
            <w:rStyle w:val="Lienhypertexte"/>
            <w:noProof/>
          </w:rPr>
          <w:t>Travail à effectuer</w:t>
        </w:r>
        <w:r w:rsidR="00FE10B9">
          <w:rPr>
            <w:noProof/>
            <w:webHidden/>
          </w:rPr>
          <w:tab/>
        </w:r>
        <w:r w:rsidR="00FE10B9">
          <w:rPr>
            <w:noProof/>
            <w:webHidden/>
          </w:rPr>
          <w:fldChar w:fldCharType="begin"/>
        </w:r>
        <w:r w:rsidR="00FE10B9">
          <w:rPr>
            <w:noProof/>
            <w:webHidden/>
          </w:rPr>
          <w:instrText xml:space="preserve"> PAGEREF _Toc503022984 \h </w:instrText>
        </w:r>
        <w:r w:rsidR="00FE10B9">
          <w:rPr>
            <w:noProof/>
            <w:webHidden/>
          </w:rPr>
        </w:r>
        <w:r w:rsidR="00FE10B9">
          <w:rPr>
            <w:noProof/>
            <w:webHidden/>
          </w:rPr>
          <w:fldChar w:fldCharType="separate"/>
        </w:r>
        <w:r w:rsidR="00FE10B9">
          <w:rPr>
            <w:noProof/>
            <w:webHidden/>
          </w:rPr>
          <w:t>6</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2985" w:history="1">
        <w:r w:rsidR="00FE10B9" w:rsidRPr="00F56FB6">
          <w:rPr>
            <w:rStyle w:val="Lienhypertexte"/>
            <w:noProof/>
          </w:rPr>
          <w:t>3.1.</w:t>
        </w:r>
        <w:r w:rsidR="00FE10B9">
          <w:rPr>
            <w:rFonts w:asciiTheme="minorHAnsi" w:hAnsiTheme="minorHAnsi" w:cstheme="minorBidi"/>
            <w:noProof/>
            <w:sz w:val="22"/>
            <w:szCs w:val="22"/>
            <w:lang w:eastAsia="fr-FR" w:bidi="ar-SA"/>
          </w:rPr>
          <w:tab/>
        </w:r>
        <w:r w:rsidR="00FE10B9" w:rsidRPr="00F56FB6">
          <w:rPr>
            <w:rStyle w:val="Lienhypertexte"/>
            <w:noProof/>
          </w:rPr>
          <w:t>Déterminer les données manquantes de la feuille de calcul</w:t>
        </w:r>
        <w:r w:rsidR="00FE10B9">
          <w:rPr>
            <w:noProof/>
            <w:webHidden/>
          </w:rPr>
          <w:tab/>
        </w:r>
        <w:r w:rsidR="00FE10B9">
          <w:rPr>
            <w:noProof/>
            <w:webHidden/>
          </w:rPr>
          <w:fldChar w:fldCharType="begin"/>
        </w:r>
        <w:r w:rsidR="00FE10B9">
          <w:rPr>
            <w:noProof/>
            <w:webHidden/>
          </w:rPr>
          <w:instrText xml:space="preserve"> PAGEREF _Toc503022985 \h </w:instrText>
        </w:r>
        <w:r w:rsidR="00FE10B9">
          <w:rPr>
            <w:noProof/>
            <w:webHidden/>
          </w:rPr>
        </w:r>
        <w:r w:rsidR="00FE10B9">
          <w:rPr>
            <w:noProof/>
            <w:webHidden/>
          </w:rPr>
          <w:fldChar w:fldCharType="separate"/>
        </w:r>
        <w:r w:rsidR="00FE10B9">
          <w:rPr>
            <w:noProof/>
            <w:webHidden/>
          </w:rPr>
          <w:t>6</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86" w:history="1">
        <w:r w:rsidR="00FE10B9" w:rsidRPr="00F56FB6">
          <w:rPr>
            <w:rStyle w:val="Lienhypertexte"/>
            <w:noProof/>
          </w:rPr>
          <w:t>3.1.1.</w:t>
        </w:r>
        <w:r w:rsidR="00FE10B9">
          <w:rPr>
            <w:rFonts w:asciiTheme="minorHAnsi" w:hAnsiTheme="minorHAnsi" w:cstheme="minorBidi"/>
            <w:noProof/>
            <w:sz w:val="22"/>
            <w:szCs w:val="22"/>
            <w:lang w:eastAsia="fr-FR" w:bidi="ar-SA"/>
          </w:rPr>
          <w:tab/>
        </w:r>
        <w:r w:rsidR="00FE10B9" w:rsidRPr="00F56FB6">
          <w:rPr>
            <w:rStyle w:val="Lienhypertexte"/>
            <w:noProof/>
          </w:rPr>
          <w:t>Caractéristiques de l’air :</w:t>
        </w:r>
        <w:r w:rsidR="00FE10B9">
          <w:rPr>
            <w:noProof/>
            <w:webHidden/>
          </w:rPr>
          <w:tab/>
        </w:r>
        <w:r w:rsidR="00FE10B9">
          <w:rPr>
            <w:noProof/>
            <w:webHidden/>
          </w:rPr>
          <w:fldChar w:fldCharType="begin"/>
        </w:r>
        <w:r w:rsidR="00FE10B9">
          <w:rPr>
            <w:noProof/>
            <w:webHidden/>
          </w:rPr>
          <w:instrText xml:space="preserve"> PAGEREF _Toc503022986 \h </w:instrText>
        </w:r>
        <w:r w:rsidR="00FE10B9">
          <w:rPr>
            <w:noProof/>
            <w:webHidden/>
          </w:rPr>
        </w:r>
        <w:r w:rsidR="00FE10B9">
          <w:rPr>
            <w:noProof/>
            <w:webHidden/>
          </w:rPr>
          <w:fldChar w:fldCharType="separate"/>
        </w:r>
        <w:r w:rsidR="00FE10B9">
          <w:rPr>
            <w:noProof/>
            <w:webHidden/>
          </w:rPr>
          <w:t>6</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87" w:history="1">
        <w:r w:rsidR="00FE10B9" w:rsidRPr="00F56FB6">
          <w:rPr>
            <w:rStyle w:val="Lienhypertexte"/>
            <w:noProof/>
          </w:rPr>
          <w:t>3.1.2.</w:t>
        </w:r>
        <w:r w:rsidR="00FE10B9">
          <w:rPr>
            <w:rFonts w:asciiTheme="minorHAnsi" w:hAnsiTheme="minorHAnsi" w:cstheme="minorBidi"/>
            <w:noProof/>
            <w:sz w:val="22"/>
            <w:szCs w:val="22"/>
            <w:lang w:eastAsia="fr-FR" w:bidi="ar-SA"/>
          </w:rPr>
          <w:tab/>
        </w:r>
        <w:r w:rsidR="00FE10B9" w:rsidRPr="00F56FB6">
          <w:rPr>
            <w:rStyle w:val="Lienhypertexte"/>
            <w:noProof/>
          </w:rPr>
          <w:t>Volume mort :</w:t>
        </w:r>
        <w:r w:rsidR="00FE10B9">
          <w:rPr>
            <w:noProof/>
            <w:webHidden/>
          </w:rPr>
          <w:tab/>
        </w:r>
        <w:r w:rsidR="00FE10B9">
          <w:rPr>
            <w:noProof/>
            <w:webHidden/>
          </w:rPr>
          <w:fldChar w:fldCharType="begin"/>
        </w:r>
        <w:r w:rsidR="00FE10B9">
          <w:rPr>
            <w:noProof/>
            <w:webHidden/>
          </w:rPr>
          <w:instrText xml:space="preserve"> PAGEREF _Toc503022987 \h </w:instrText>
        </w:r>
        <w:r w:rsidR="00FE10B9">
          <w:rPr>
            <w:noProof/>
            <w:webHidden/>
          </w:rPr>
        </w:r>
        <w:r w:rsidR="00FE10B9">
          <w:rPr>
            <w:noProof/>
            <w:webHidden/>
          </w:rPr>
          <w:fldChar w:fldCharType="separate"/>
        </w:r>
        <w:r w:rsidR="00FE10B9">
          <w:rPr>
            <w:noProof/>
            <w:webHidden/>
          </w:rPr>
          <w:t>6</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88" w:history="1">
        <w:r w:rsidR="00FE10B9" w:rsidRPr="00F56FB6">
          <w:rPr>
            <w:rStyle w:val="Lienhypertexte"/>
            <w:noProof/>
          </w:rPr>
          <w:t>3.1.3.</w:t>
        </w:r>
        <w:r w:rsidR="00FE10B9">
          <w:rPr>
            <w:rFonts w:asciiTheme="minorHAnsi" w:hAnsiTheme="minorHAnsi" w:cstheme="minorBidi"/>
            <w:noProof/>
            <w:sz w:val="22"/>
            <w:szCs w:val="22"/>
            <w:lang w:eastAsia="fr-FR" w:bidi="ar-SA"/>
          </w:rPr>
          <w:tab/>
        </w:r>
        <w:r w:rsidR="00FE10B9" w:rsidRPr="00F56FB6">
          <w:rPr>
            <w:rStyle w:val="Lienhypertexte"/>
            <w:noProof/>
          </w:rPr>
          <w:t>Masse d’air déplacée :</w:t>
        </w:r>
        <w:r w:rsidR="00FE10B9">
          <w:rPr>
            <w:noProof/>
            <w:webHidden/>
          </w:rPr>
          <w:tab/>
        </w:r>
        <w:r w:rsidR="00FE10B9">
          <w:rPr>
            <w:noProof/>
            <w:webHidden/>
          </w:rPr>
          <w:fldChar w:fldCharType="begin"/>
        </w:r>
        <w:r w:rsidR="00FE10B9">
          <w:rPr>
            <w:noProof/>
            <w:webHidden/>
          </w:rPr>
          <w:instrText xml:space="preserve"> PAGEREF _Toc503022988 \h </w:instrText>
        </w:r>
        <w:r w:rsidR="00FE10B9">
          <w:rPr>
            <w:noProof/>
            <w:webHidden/>
          </w:rPr>
        </w:r>
        <w:r w:rsidR="00FE10B9">
          <w:rPr>
            <w:noProof/>
            <w:webHidden/>
          </w:rPr>
          <w:fldChar w:fldCharType="separate"/>
        </w:r>
        <w:r w:rsidR="00FE10B9">
          <w:rPr>
            <w:noProof/>
            <w:webHidden/>
          </w:rPr>
          <w:t>6</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89" w:history="1">
        <w:r w:rsidR="00FE10B9" w:rsidRPr="00F56FB6">
          <w:rPr>
            <w:rStyle w:val="Lienhypertexte"/>
            <w:noProof/>
          </w:rPr>
          <w:t>3.1.4.</w:t>
        </w:r>
        <w:r w:rsidR="00FE10B9">
          <w:rPr>
            <w:rFonts w:asciiTheme="minorHAnsi" w:hAnsiTheme="minorHAnsi" w:cstheme="minorBidi"/>
            <w:noProof/>
            <w:sz w:val="22"/>
            <w:szCs w:val="22"/>
            <w:lang w:eastAsia="fr-FR" w:bidi="ar-SA"/>
          </w:rPr>
          <w:tab/>
        </w:r>
        <w:r w:rsidR="00FE10B9" w:rsidRPr="00F56FB6">
          <w:rPr>
            <w:rStyle w:val="Lienhypertexte"/>
            <w:noProof/>
          </w:rPr>
          <w:t>Masse de carburant :</w:t>
        </w:r>
        <w:r w:rsidR="00FE10B9">
          <w:rPr>
            <w:noProof/>
            <w:webHidden/>
          </w:rPr>
          <w:tab/>
        </w:r>
        <w:r w:rsidR="00FE10B9">
          <w:rPr>
            <w:noProof/>
            <w:webHidden/>
          </w:rPr>
          <w:fldChar w:fldCharType="begin"/>
        </w:r>
        <w:r w:rsidR="00FE10B9">
          <w:rPr>
            <w:noProof/>
            <w:webHidden/>
          </w:rPr>
          <w:instrText xml:space="preserve"> PAGEREF _Toc503022989 \h </w:instrText>
        </w:r>
        <w:r w:rsidR="00FE10B9">
          <w:rPr>
            <w:noProof/>
            <w:webHidden/>
          </w:rPr>
        </w:r>
        <w:r w:rsidR="00FE10B9">
          <w:rPr>
            <w:noProof/>
            <w:webHidden/>
          </w:rPr>
          <w:fldChar w:fldCharType="separate"/>
        </w:r>
        <w:r w:rsidR="00FE10B9">
          <w:rPr>
            <w:noProof/>
            <w:webHidden/>
          </w:rPr>
          <w:t>6</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90" w:history="1">
        <w:r w:rsidR="00FE10B9" w:rsidRPr="00F56FB6">
          <w:rPr>
            <w:rStyle w:val="Lienhypertexte"/>
            <w:noProof/>
          </w:rPr>
          <w:t>3.1.5.</w:t>
        </w:r>
        <w:r w:rsidR="00FE10B9">
          <w:rPr>
            <w:rFonts w:asciiTheme="minorHAnsi" w:hAnsiTheme="minorHAnsi" w:cstheme="minorBidi"/>
            <w:noProof/>
            <w:sz w:val="22"/>
            <w:szCs w:val="22"/>
            <w:lang w:eastAsia="fr-FR" w:bidi="ar-SA"/>
          </w:rPr>
          <w:tab/>
        </w:r>
        <w:r w:rsidR="00FE10B9" w:rsidRPr="00F56FB6">
          <w:rPr>
            <w:rStyle w:val="Lienhypertexte"/>
            <w:noProof/>
          </w:rPr>
          <w:t>Energie mise en œuvre :</w:t>
        </w:r>
        <w:r w:rsidR="00FE10B9">
          <w:rPr>
            <w:noProof/>
            <w:webHidden/>
          </w:rPr>
          <w:tab/>
        </w:r>
        <w:r w:rsidR="00FE10B9">
          <w:rPr>
            <w:noProof/>
            <w:webHidden/>
          </w:rPr>
          <w:fldChar w:fldCharType="begin"/>
        </w:r>
        <w:r w:rsidR="00FE10B9">
          <w:rPr>
            <w:noProof/>
            <w:webHidden/>
          </w:rPr>
          <w:instrText xml:space="preserve"> PAGEREF _Toc503022990 \h </w:instrText>
        </w:r>
        <w:r w:rsidR="00FE10B9">
          <w:rPr>
            <w:noProof/>
            <w:webHidden/>
          </w:rPr>
        </w:r>
        <w:r w:rsidR="00FE10B9">
          <w:rPr>
            <w:noProof/>
            <w:webHidden/>
          </w:rPr>
          <w:fldChar w:fldCharType="separate"/>
        </w:r>
        <w:r w:rsidR="00FE10B9">
          <w:rPr>
            <w:noProof/>
            <w:webHidden/>
          </w:rPr>
          <w:t>7</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91" w:history="1">
        <w:r w:rsidR="00FE10B9" w:rsidRPr="00F56FB6">
          <w:rPr>
            <w:rStyle w:val="Lienhypertexte"/>
            <w:noProof/>
          </w:rPr>
          <w:t>3.1.6.</w:t>
        </w:r>
        <w:r w:rsidR="00FE10B9">
          <w:rPr>
            <w:rFonts w:asciiTheme="minorHAnsi" w:hAnsiTheme="minorHAnsi" w:cstheme="minorBidi"/>
            <w:noProof/>
            <w:sz w:val="22"/>
            <w:szCs w:val="22"/>
            <w:lang w:eastAsia="fr-FR" w:bidi="ar-SA"/>
          </w:rPr>
          <w:tab/>
        </w:r>
        <w:r w:rsidR="00FE10B9" w:rsidRPr="00F56FB6">
          <w:rPr>
            <w:rStyle w:val="Lienhypertexte"/>
            <w:noProof/>
          </w:rPr>
          <w:t>Masse d’air en œuvre :</w:t>
        </w:r>
        <w:r w:rsidR="00FE10B9">
          <w:rPr>
            <w:noProof/>
            <w:webHidden/>
          </w:rPr>
          <w:tab/>
        </w:r>
        <w:r w:rsidR="00FE10B9">
          <w:rPr>
            <w:noProof/>
            <w:webHidden/>
          </w:rPr>
          <w:fldChar w:fldCharType="begin"/>
        </w:r>
        <w:r w:rsidR="00FE10B9">
          <w:rPr>
            <w:noProof/>
            <w:webHidden/>
          </w:rPr>
          <w:instrText xml:space="preserve"> PAGEREF _Toc503022991 \h </w:instrText>
        </w:r>
        <w:r w:rsidR="00FE10B9">
          <w:rPr>
            <w:noProof/>
            <w:webHidden/>
          </w:rPr>
        </w:r>
        <w:r w:rsidR="00FE10B9">
          <w:rPr>
            <w:noProof/>
            <w:webHidden/>
          </w:rPr>
          <w:fldChar w:fldCharType="separate"/>
        </w:r>
        <w:r w:rsidR="00FE10B9">
          <w:rPr>
            <w:noProof/>
            <w:webHidden/>
          </w:rPr>
          <w:t>7</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2992" w:history="1">
        <w:r w:rsidR="00FE10B9" w:rsidRPr="00F56FB6">
          <w:rPr>
            <w:rStyle w:val="Lienhypertexte"/>
            <w:noProof/>
          </w:rPr>
          <w:t>3.2.</w:t>
        </w:r>
        <w:r w:rsidR="00FE10B9">
          <w:rPr>
            <w:rFonts w:asciiTheme="minorHAnsi" w:hAnsiTheme="minorHAnsi" w:cstheme="minorBidi"/>
            <w:noProof/>
            <w:sz w:val="22"/>
            <w:szCs w:val="22"/>
            <w:lang w:eastAsia="fr-FR" w:bidi="ar-SA"/>
          </w:rPr>
          <w:tab/>
        </w:r>
        <w:r w:rsidR="00FE10B9" w:rsidRPr="00F56FB6">
          <w:rPr>
            <w:rStyle w:val="Lienhypertexte"/>
            <w:noProof/>
          </w:rPr>
          <w:t>Calcul des "points clés" du cycle</w:t>
        </w:r>
        <w:r w:rsidR="00FE10B9">
          <w:rPr>
            <w:noProof/>
            <w:webHidden/>
          </w:rPr>
          <w:tab/>
        </w:r>
        <w:r w:rsidR="00FE10B9">
          <w:rPr>
            <w:noProof/>
            <w:webHidden/>
          </w:rPr>
          <w:fldChar w:fldCharType="begin"/>
        </w:r>
        <w:r w:rsidR="00FE10B9">
          <w:rPr>
            <w:noProof/>
            <w:webHidden/>
          </w:rPr>
          <w:instrText xml:space="preserve"> PAGEREF _Toc503022992 \h </w:instrText>
        </w:r>
        <w:r w:rsidR="00FE10B9">
          <w:rPr>
            <w:noProof/>
            <w:webHidden/>
          </w:rPr>
        </w:r>
        <w:r w:rsidR="00FE10B9">
          <w:rPr>
            <w:noProof/>
            <w:webHidden/>
          </w:rPr>
          <w:fldChar w:fldCharType="separate"/>
        </w:r>
        <w:r w:rsidR="00FE10B9">
          <w:rPr>
            <w:noProof/>
            <w:webHidden/>
          </w:rPr>
          <w:t>7</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93" w:history="1">
        <w:r w:rsidR="00FE10B9" w:rsidRPr="00F56FB6">
          <w:rPr>
            <w:rStyle w:val="Lienhypertexte"/>
            <w:noProof/>
          </w:rPr>
          <w:t>3.2.1.</w:t>
        </w:r>
        <w:r w:rsidR="00FE10B9">
          <w:rPr>
            <w:rFonts w:asciiTheme="minorHAnsi" w:hAnsiTheme="minorHAnsi" w:cstheme="minorBidi"/>
            <w:noProof/>
            <w:sz w:val="22"/>
            <w:szCs w:val="22"/>
            <w:lang w:eastAsia="fr-FR" w:bidi="ar-SA"/>
          </w:rPr>
          <w:tab/>
        </w:r>
        <w:r w:rsidR="00FE10B9" w:rsidRPr="00F56FB6">
          <w:rPr>
            <w:rStyle w:val="Lienhypertexte"/>
            <w:noProof/>
          </w:rPr>
          <w:t>Point 0</w:t>
        </w:r>
        <w:r w:rsidR="00FE10B9">
          <w:rPr>
            <w:noProof/>
            <w:webHidden/>
          </w:rPr>
          <w:tab/>
        </w:r>
        <w:r w:rsidR="00FE10B9">
          <w:rPr>
            <w:noProof/>
            <w:webHidden/>
          </w:rPr>
          <w:fldChar w:fldCharType="begin"/>
        </w:r>
        <w:r w:rsidR="00FE10B9">
          <w:rPr>
            <w:noProof/>
            <w:webHidden/>
          </w:rPr>
          <w:instrText xml:space="preserve"> PAGEREF _Toc503022993 \h </w:instrText>
        </w:r>
        <w:r w:rsidR="00FE10B9">
          <w:rPr>
            <w:noProof/>
            <w:webHidden/>
          </w:rPr>
        </w:r>
        <w:r w:rsidR="00FE10B9">
          <w:rPr>
            <w:noProof/>
            <w:webHidden/>
          </w:rPr>
          <w:fldChar w:fldCharType="separate"/>
        </w:r>
        <w:r w:rsidR="00FE10B9">
          <w:rPr>
            <w:noProof/>
            <w:webHidden/>
          </w:rPr>
          <w:t>7</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94" w:history="1">
        <w:r w:rsidR="00FE10B9" w:rsidRPr="00F56FB6">
          <w:rPr>
            <w:rStyle w:val="Lienhypertexte"/>
            <w:noProof/>
          </w:rPr>
          <w:t>3.2.2.</w:t>
        </w:r>
        <w:r w:rsidR="00FE10B9">
          <w:rPr>
            <w:rFonts w:asciiTheme="minorHAnsi" w:hAnsiTheme="minorHAnsi" w:cstheme="minorBidi"/>
            <w:noProof/>
            <w:sz w:val="22"/>
            <w:szCs w:val="22"/>
            <w:lang w:eastAsia="fr-FR" w:bidi="ar-SA"/>
          </w:rPr>
          <w:tab/>
        </w:r>
        <w:r w:rsidR="00FE10B9" w:rsidRPr="00F56FB6">
          <w:rPr>
            <w:rStyle w:val="Lienhypertexte"/>
            <w:noProof/>
          </w:rPr>
          <w:t>Point 1</w:t>
        </w:r>
        <w:r w:rsidR="00FE10B9">
          <w:rPr>
            <w:noProof/>
            <w:webHidden/>
          </w:rPr>
          <w:tab/>
        </w:r>
        <w:r w:rsidR="00FE10B9">
          <w:rPr>
            <w:noProof/>
            <w:webHidden/>
          </w:rPr>
          <w:fldChar w:fldCharType="begin"/>
        </w:r>
        <w:r w:rsidR="00FE10B9">
          <w:rPr>
            <w:noProof/>
            <w:webHidden/>
          </w:rPr>
          <w:instrText xml:space="preserve"> PAGEREF _Toc503022994 \h </w:instrText>
        </w:r>
        <w:r w:rsidR="00FE10B9">
          <w:rPr>
            <w:noProof/>
            <w:webHidden/>
          </w:rPr>
        </w:r>
        <w:r w:rsidR="00FE10B9">
          <w:rPr>
            <w:noProof/>
            <w:webHidden/>
          </w:rPr>
          <w:fldChar w:fldCharType="separate"/>
        </w:r>
        <w:r w:rsidR="00FE10B9">
          <w:rPr>
            <w:noProof/>
            <w:webHidden/>
          </w:rPr>
          <w:t>7</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95" w:history="1">
        <w:r w:rsidR="00FE10B9" w:rsidRPr="00F56FB6">
          <w:rPr>
            <w:rStyle w:val="Lienhypertexte"/>
            <w:noProof/>
          </w:rPr>
          <w:t>3.2.3.</w:t>
        </w:r>
        <w:r w:rsidR="00FE10B9">
          <w:rPr>
            <w:rFonts w:asciiTheme="minorHAnsi" w:hAnsiTheme="minorHAnsi" w:cstheme="minorBidi"/>
            <w:noProof/>
            <w:sz w:val="22"/>
            <w:szCs w:val="22"/>
            <w:lang w:eastAsia="fr-FR" w:bidi="ar-SA"/>
          </w:rPr>
          <w:tab/>
        </w:r>
        <w:r w:rsidR="00FE10B9" w:rsidRPr="00F56FB6">
          <w:rPr>
            <w:rStyle w:val="Lienhypertexte"/>
            <w:noProof/>
          </w:rPr>
          <w:t>Point 2</w:t>
        </w:r>
        <w:r w:rsidR="00FE10B9">
          <w:rPr>
            <w:noProof/>
            <w:webHidden/>
          </w:rPr>
          <w:tab/>
        </w:r>
        <w:r w:rsidR="00FE10B9">
          <w:rPr>
            <w:noProof/>
            <w:webHidden/>
          </w:rPr>
          <w:fldChar w:fldCharType="begin"/>
        </w:r>
        <w:r w:rsidR="00FE10B9">
          <w:rPr>
            <w:noProof/>
            <w:webHidden/>
          </w:rPr>
          <w:instrText xml:space="preserve"> PAGEREF _Toc503022995 \h </w:instrText>
        </w:r>
        <w:r w:rsidR="00FE10B9">
          <w:rPr>
            <w:noProof/>
            <w:webHidden/>
          </w:rPr>
        </w:r>
        <w:r w:rsidR="00FE10B9">
          <w:rPr>
            <w:noProof/>
            <w:webHidden/>
          </w:rPr>
          <w:fldChar w:fldCharType="separate"/>
        </w:r>
        <w:r w:rsidR="00FE10B9">
          <w:rPr>
            <w:noProof/>
            <w:webHidden/>
          </w:rPr>
          <w:t>7</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96" w:history="1">
        <w:r w:rsidR="00FE10B9" w:rsidRPr="00F56FB6">
          <w:rPr>
            <w:rStyle w:val="Lienhypertexte"/>
            <w:noProof/>
          </w:rPr>
          <w:t>3.2.4.</w:t>
        </w:r>
        <w:r w:rsidR="00FE10B9">
          <w:rPr>
            <w:rFonts w:asciiTheme="minorHAnsi" w:hAnsiTheme="minorHAnsi" w:cstheme="minorBidi"/>
            <w:noProof/>
            <w:sz w:val="22"/>
            <w:szCs w:val="22"/>
            <w:lang w:eastAsia="fr-FR" w:bidi="ar-SA"/>
          </w:rPr>
          <w:tab/>
        </w:r>
        <w:r w:rsidR="00FE10B9" w:rsidRPr="00F56FB6">
          <w:rPr>
            <w:rStyle w:val="Lienhypertexte"/>
            <w:noProof/>
          </w:rPr>
          <w:t>Point 3</w:t>
        </w:r>
        <w:r w:rsidR="00FE10B9">
          <w:rPr>
            <w:noProof/>
            <w:webHidden/>
          </w:rPr>
          <w:tab/>
        </w:r>
        <w:r w:rsidR="00FE10B9">
          <w:rPr>
            <w:noProof/>
            <w:webHidden/>
          </w:rPr>
          <w:fldChar w:fldCharType="begin"/>
        </w:r>
        <w:r w:rsidR="00FE10B9">
          <w:rPr>
            <w:noProof/>
            <w:webHidden/>
          </w:rPr>
          <w:instrText xml:space="preserve"> PAGEREF _Toc503022996 \h </w:instrText>
        </w:r>
        <w:r w:rsidR="00FE10B9">
          <w:rPr>
            <w:noProof/>
            <w:webHidden/>
          </w:rPr>
        </w:r>
        <w:r w:rsidR="00FE10B9">
          <w:rPr>
            <w:noProof/>
            <w:webHidden/>
          </w:rPr>
          <w:fldChar w:fldCharType="separate"/>
        </w:r>
        <w:r w:rsidR="00FE10B9">
          <w:rPr>
            <w:noProof/>
            <w:webHidden/>
          </w:rPr>
          <w:t>7</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97" w:history="1">
        <w:r w:rsidR="00FE10B9" w:rsidRPr="00F56FB6">
          <w:rPr>
            <w:rStyle w:val="Lienhypertexte"/>
            <w:noProof/>
          </w:rPr>
          <w:t>3.2.5.</w:t>
        </w:r>
        <w:r w:rsidR="00FE10B9">
          <w:rPr>
            <w:rFonts w:asciiTheme="minorHAnsi" w:hAnsiTheme="minorHAnsi" w:cstheme="minorBidi"/>
            <w:noProof/>
            <w:sz w:val="22"/>
            <w:szCs w:val="22"/>
            <w:lang w:eastAsia="fr-FR" w:bidi="ar-SA"/>
          </w:rPr>
          <w:tab/>
        </w:r>
        <w:r w:rsidR="00FE10B9" w:rsidRPr="00F56FB6">
          <w:rPr>
            <w:rStyle w:val="Lienhypertexte"/>
            <w:noProof/>
          </w:rPr>
          <w:t>Point 4</w:t>
        </w:r>
        <w:r w:rsidR="00FE10B9">
          <w:rPr>
            <w:noProof/>
            <w:webHidden/>
          </w:rPr>
          <w:tab/>
        </w:r>
        <w:r w:rsidR="00FE10B9">
          <w:rPr>
            <w:noProof/>
            <w:webHidden/>
          </w:rPr>
          <w:fldChar w:fldCharType="begin"/>
        </w:r>
        <w:r w:rsidR="00FE10B9">
          <w:rPr>
            <w:noProof/>
            <w:webHidden/>
          </w:rPr>
          <w:instrText xml:space="preserve"> PAGEREF _Toc503022997 \h </w:instrText>
        </w:r>
        <w:r w:rsidR="00FE10B9">
          <w:rPr>
            <w:noProof/>
            <w:webHidden/>
          </w:rPr>
        </w:r>
        <w:r w:rsidR="00FE10B9">
          <w:rPr>
            <w:noProof/>
            <w:webHidden/>
          </w:rPr>
          <w:fldChar w:fldCharType="separate"/>
        </w:r>
        <w:r w:rsidR="00FE10B9">
          <w:rPr>
            <w:noProof/>
            <w:webHidden/>
          </w:rPr>
          <w:t>8</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98" w:history="1">
        <w:r w:rsidR="00FE10B9" w:rsidRPr="00F56FB6">
          <w:rPr>
            <w:rStyle w:val="Lienhypertexte"/>
            <w:noProof/>
          </w:rPr>
          <w:t>3.2.6.</w:t>
        </w:r>
        <w:r w:rsidR="00FE10B9">
          <w:rPr>
            <w:rFonts w:asciiTheme="minorHAnsi" w:hAnsiTheme="minorHAnsi" w:cstheme="minorBidi"/>
            <w:noProof/>
            <w:sz w:val="22"/>
            <w:szCs w:val="22"/>
            <w:lang w:eastAsia="fr-FR" w:bidi="ar-SA"/>
          </w:rPr>
          <w:tab/>
        </w:r>
        <w:r w:rsidR="00FE10B9" w:rsidRPr="00F56FB6">
          <w:rPr>
            <w:rStyle w:val="Lienhypertexte"/>
            <w:noProof/>
          </w:rPr>
          <w:t>Point 5</w:t>
        </w:r>
        <w:r w:rsidR="00FE10B9">
          <w:rPr>
            <w:noProof/>
            <w:webHidden/>
          </w:rPr>
          <w:tab/>
        </w:r>
        <w:r w:rsidR="00FE10B9">
          <w:rPr>
            <w:noProof/>
            <w:webHidden/>
          </w:rPr>
          <w:fldChar w:fldCharType="begin"/>
        </w:r>
        <w:r w:rsidR="00FE10B9">
          <w:rPr>
            <w:noProof/>
            <w:webHidden/>
          </w:rPr>
          <w:instrText xml:space="preserve"> PAGEREF _Toc503022998 \h </w:instrText>
        </w:r>
        <w:r w:rsidR="00FE10B9">
          <w:rPr>
            <w:noProof/>
            <w:webHidden/>
          </w:rPr>
        </w:r>
        <w:r w:rsidR="00FE10B9">
          <w:rPr>
            <w:noProof/>
            <w:webHidden/>
          </w:rPr>
          <w:fldChar w:fldCharType="separate"/>
        </w:r>
        <w:r w:rsidR="00FE10B9">
          <w:rPr>
            <w:noProof/>
            <w:webHidden/>
          </w:rPr>
          <w:t>8</w:t>
        </w:r>
        <w:r w:rsidR="00FE10B9">
          <w:rPr>
            <w:noProof/>
            <w:webHidden/>
          </w:rPr>
          <w:fldChar w:fldCharType="end"/>
        </w:r>
      </w:hyperlink>
    </w:p>
    <w:p w:rsidR="00FE10B9" w:rsidRDefault="00CD04C5" w:rsidP="00FE10B9">
      <w:pPr>
        <w:pStyle w:val="TM2"/>
        <w:tabs>
          <w:tab w:val="left" w:pos="1100"/>
          <w:tab w:val="right" w:leader="dot" w:pos="9628"/>
        </w:tabs>
        <w:spacing w:before="0" w:after="0" w:line="240" w:lineRule="auto"/>
        <w:rPr>
          <w:rFonts w:asciiTheme="minorHAnsi" w:hAnsiTheme="minorHAnsi" w:cstheme="minorBidi"/>
          <w:noProof/>
          <w:sz w:val="22"/>
          <w:szCs w:val="22"/>
          <w:lang w:eastAsia="fr-FR" w:bidi="ar-SA"/>
        </w:rPr>
      </w:pPr>
      <w:hyperlink w:anchor="_Toc503022999" w:history="1">
        <w:r w:rsidR="00FE10B9" w:rsidRPr="00F56FB6">
          <w:rPr>
            <w:rStyle w:val="Lienhypertexte"/>
            <w:noProof/>
          </w:rPr>
          <w:t>3.2.7.</w:t>
        </w:r>
        <w:r w:rsidR="00FE10B9">
          <w:rPr>
            <w:rFonts w:asciiTheme="minorHAnsi" w:hAnsiTheme="minorHAnsi" w:cstheme="minorBidi"/>
            <w:noProof/>
            <w:sz w:val="22"/>
            <w:szCs w:val="22"/>
            <w:lang w:eastAsia="fr-FR" w:bidi="ar-SA"/>
          </w:rPr>
          <w:tab/>
        </w:r>
        <w:r w:rsidR="00FE10B9" w:rsidRPr="00F56FB6">
          <w:rPr>
            <w:rStyle w:val="Lienhypertexte"/>
            <w:noProof/>
          </w:rPr>
          <w:t>Point 6</w:t>
        </w:r>
        <w:r w:rsidR="00FE10B9">
          <w:rPr>
            <w:noProof/>
            <w:webHidden/>
          </w:rPr>
          <w:tab/>
        </w:r>
        <w:r w:rsidR="00FE10B9">
          <w:rPr>
            <w:noProof/>
            <w:webHidden/>
          </w:rPr>
          <w:fldChar w:fldCharType="begin"/>
        </w:r>
        <w:r w:rsidR="00FE10B9">
          <w:rPr>
            <w:noProof/>
            <w:webHidden/>
          </w:rPr>
          <w:instrText xml:space="preserve"> PAGEREF _Toc503022999 \h </w:instrText>
        </w:r>
        <w:r w:rsidR="00FE10B9">
          <w:rPr>
            <w:noProof/>
            <w:webHidden/>
          </w:rPr>
        </w:r>
        <w:r w:rsidR="00FE10B9">
          <w:rPr>
            <w:noProof/>
            <w:webHidden/>
          </w:rPr>
          <w:fldChar w:fldCharType="separate"/>
        </w:r>
        <w:r w:rsidR="00FE10B9">
          <w:rPr>
            <w:noProof/>
            <w:webHidden/>
          </w:rPr>
          <w:t>8</w:t>
        </w:r>
        <w:r w:rsidR="00FE10B9">
          <w:rPr>
            <w:noProof/>
            <w:webHidden/>
          </w:rPr>
          <w:fldChar w:fldCharType="end"/>
        </w:r>
      </w:hyperlink>
    </w:p>
    <w:p w:rsidR="00FE10B9" w:rsidRDefault="00CD04C5" w:rsidP="00FE10B9">
      <w:pPr>
        <w:pStyle w:val="TM2"/>
        <w:tabs>
          <w:tab w:val="left" w:pos="600"/>
          <w:tab w:val="right" w:leader="dot" w:pos="9628"/>
        </w:tabs>
        <w:spacing w:before="0" w:after="0" w:line="240" w:lineRule="auto"/>
        <w:rPr>
          <w:rFonts w:asciiTheme="minorHAnsi" w:hAnsiTheme="minorHAnsi" w:cstheme="minorBidi"/>
          <w:noProof/>
          <w:sz w:val="22"/>
          <w:szCs w:val="22"/>
          <w:lang w:eastAsia="fr-FR" w:bidi="ar-SA"/>
        </w:rPr>
      </w:pPr>
      <w:hyperlink w:anchor="_Toc503023000" w:history="1">
        <w:r w:rsidR="00FE10B9" w:rsidRPr="00F56FB6">
          <w:rPr>
            <w:rStyle w:val="Lienhypertexte"/>
            <w:noProof/>
          </w:rPr>
          <w:t>4.</w:t>
        </w:r>
        <w:r w:rsidR="00FE10B9">
          <w:rPr>
            <w:rFonts w:asciiTheme="minorHAnsi" w:hAnsiTheme="minorHAnsi" w:cstheme="minorBidi"/>
            <w:noProof/>
            <w:sz w:val="22"/>
            <w:szCs w:val="22"/>
            <w:lang w:eastAsia="fr-FR" w:bidi="ar-SA"/>
          </w:rPr>
          <w:tab/>
        </w:r>
        <w:r w:rsidR="00FE10B9" w:rsidRPr="00F56FB6">
          <w:rPr>
            <w:rStyle w:val="Lienhypertexte"/>
            <w:noProof/>
          </w:rPr>
          <w:t>Calcul discret du cycle</w:t>
        </w:r>
        <w:r w:rsidR="00FE10B9">
          <w:rPr>
            <w:noProof/>
            <w:webHidden/>
          </w:rPr>
          <w:tab/>
        </w:r>
        <w:r w:rsidR="00FE10B9">
          <w:rPr>
            <w:noProof/>
            <w:webHidden/>
          </w:rPr>
          <w:fldChar w:fldCharType="begin"/>
        </w:r>
        <w:r w:rsidR="00FE10B9">
          <w:rPr>
            <w:noProof/>
            <w:webHidden/>
          </w:rPr>
          <w:instrText xml:space="preserve"> PAGEREF _Toc503023000 \h </w:instrText>
        </w:r>
        <w:r w:rsidR="00FE10B9">
          <w:rPr>
            <w:noProof/>
            <w:webHidden/>
          </w:rPr>
        </w:r>
        <w:r w:rsidR="00FE10B9">
          <w:rPr>
            <w:noProof/>
            <w:webHidden/>
          </w:rPr>
          <w:fldChar w:fldCharType="separate"/>
        </w:r>
        <w:r w:rsidR="00FE10B9">
          <w:rPr>
            <w:noProof/>
            <w:webHidden/>
          </w:rPr>
          <w:t>8</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3001" w:history="1">
        <w:r w:rsidR="00FE10B9" w:rsidRPr="00F56FB6">
          <w:rPr>
            <w:rStyle w:val="Lienhypertexte"/>
            <w:noProof/>
          </w:rPr>
          <w:t>4.1.</w:t>
        </w:r>
        <w:r w:rsidR="00FE10B9">
          <w:rPr>
            <w:rFonts w:asciiTheme="minorHAnsi" w:hAnsiTheme="minorHAnsi" w:cstheme="minorBidi"/>
            <w:noProof/>
            <w:sz w:val="22"/>
            <w:szCs w:val="22"/>
            <w:lang w:eastAsia="fr-FR" w:bidi="ar-SA"/>
          </w:rPr>
          <w:tab/>
        </w:r>
        <w:r w:rsidR="00FE10B9" w:rsidRPr="00F56FB6">
          <w:rPr>
            <w:rStyle w:val="Lienhypertexte"/>
            <w:noProof/>
          </w:rPr>
          <w:t>Compression</w:t>
        </w:r>
        <w:r w:rsidR="00FE10B9">
          <w:rPr>
            <w:noProof/>
            <w:webHidden/>
          </w:rPr>
          <w:tab/>
        </w:r>
        <w:r w:rsidR="00FE10B9">
          <w:rPr>
            <w:noProof/>
            <w:webHidden/>
          </w:rPr>
          <w:fldChar w:fldCharType="begin"/>
        </w:r>
        <w:r w:rsidR="00FE10B9">
          <w:rPr>
            <w:noProof/>
            <w:webHidden/>
          </w:rPr>
          <w:instrText xml:space="preserve"> PAGEREF _Toc503023001 \h </w:instrText>
        </w:r>
        <w:r w:rsidR="00FE10B9">
          <w:rPr>
            <w:noProof/>
            <w:webHidden/>
          </w:rPr>
        </w:r>
        <w:r w:rsidR="00FE10B9">
          <w:rPr>
            <w:noProof/>
            <w:webHidden/>
          </w:rPr>
          <w:fldChar w:fldCharType="separate"/>
        </w:r>
        <w:r w:rsidR="00FE10B9">
          <w:rPr>
            <w:noProof/>
            <w:webHidden/>
          </w:rPr>
          <w:t>9</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3002" w:history="1">
        <w:r w:rsidR="00FE10B9" w:rsidRPr="00F56FB6">
          <w:rPr>
            <w:rStyle w:val="Lienhypertexte"/>
            <w:noProof/>
          </w:rPr>
          <w:t>4.2.</w:t>
        </w:r>
        <w:r w:rsidR="00FE10B9">
          <w:rPr>
            <w:rFonts w:asciiTheme="minorHAnsi" w:hAnsiTheme="minorHAnsi" w:cstheme="minorBidi"/>
            <w:noProof/>
            <w:sz w:val="22"/>
            <w:szCs w:val="22"/>
            <w:lang w:eastAsia="fr-FR" w:bidi="ar-SA"/>
          </w:rPr>
          <w:tab/>
        </w:r>
        <w:r w:rsidR="00FE10B9" w:rsidRPr="00F56FB6">
          <w:rPr>
            <w:rStyle w:val="Lienhypertexte"/>
            <w:noProof/>
          </w:rPr>
          <w:t>Combustion</w:t>
        </w:r>
        <w:r w:rsidR="00FE10B9">
          <w:rPr>
            <w:noProof/>
            <w:webHidden/>
          </w:rPr>
          <w:tab/>
        </w:r>
        <w:r w:rsidR="00FE10B9">
          <w:rPr>
            <w:noProof/>
            <w:webHidden/>
          </w:rPr>
          <w:fldChar w:fldCharType="begin"/>
        </w:r>
        <w:r w:rsidR="00FE10B9">
          <w:rPr>
            <w:noProof/>
            <w:webHidden/>
          </w:rPr>
          <w:instrText xml:space="preserve"> PAGEREF _Toc503023002 \h </w:instrText>
        </w:r>
        <w:r w:rsidR="00FE10B9">
          <w:rPr>
            <w:noProof/>
            <w:webHidden/>
          </w:rPr>
        </w:r>
        <w:r w:rsidR="00FE10B9">
          <w:rPr>
            <w:noProof/>
            <w:webHidden/>
          </w:rPr>
          <w:fldChar w:fldCharType="separate"/>
        </w:r>
        <w:r w:rsidR="00FE10B9">
          <w:rPr>
            <w:noProof/>
            <w:webHidden/>
          </w:rPr>
          <w:t>9</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3003" w:history="1">
        <w:r w:rsidR="00FE10B9" w:rsidRPr="00F56FB6">
          <w:rPr>
            <w:rStyle w:val="Lienhypertexte"/>
            <w:noProof/>
          </w:rPr>
          <w:t>4.3.</w:t>
        </w:r>
        <w:r w:rsidR="00FE10B9">
          <w:rPr>
            <w:rFonts w:asciiTheme="minorHAnsi" w:hAnsiTheme="minorHAnsi" w:cstheme="minorBidi"/>
            <w:noProof/>
            <w:sz w:val="22"/>
            <w:szCs w:val="22"/>
            <w:lang w:eastAsia="fr-FR" w:bidi="ar-SA"/>
          </w:rPr>
          <w:tab/>
        </w:r>
        <w:r w:rsidR="00FE10B9" w:rsidRPr="00F56FB6">
          <w:rPr>
            <w:rStyle w:val="Lienhypertexte"/>
            <w:noProof/>
          </w:rPr>
          <w:t>Détente</w:t>
        </w:r>
        <w:r w:rsidR="00FE10B9">
          <w:rPr>
            <w:noProof/>
            <w:webHidden/>
          </w:rPr>
          <w:tab/>
        </w:r>
        <w:r w:rsidR="00FE10B9">
          <w:rPr>
            <w:noProof/>
            <w:webHidden/>
          </w:rPr>
          <w:fldChar w:fldCharType="begin"/>
        </w:r>
        <w:r w:rsidR="00FE10B9">
          <w:rPr>
            <w:noProof/>
            <w:webHidden/>
          </w:rPr>
          <w:instrText xml:space="preserve"> PAGEREF _Toc503023003 \h </w:instrText>
        </w:r>
        <w:r w:rsidR="00FE10B9">
          <w:rPr>
            <w:noProof/>
            <w:webHidden/>
          </w:rPr>
        </w:r>
        <w:r w:rsidR="00FE10B9">
          <w:rPr>
            <w:noProof/>
            <w:webHidden/>
          </w:rPr>
          <w:fldChar w:fldCharType="separate"/>
        </w:r>
        <w:r w:rsidR="00FE10B9">
          <w:rPr>
            <w:noProof/>
            <w:webHidden/>
          </w:rPr>
          <w:t>9</w:t>
        </w:r>
        <w:r w:rsidR="00FE10B9">
          <w:rPr>
            <w:noProof/>
            <w:webHidden/>
          </w:rPr>
          <w:fldChar w:fldCharType="end"/>
        </w:r>
      </w:hyperlink>
    </w:p>
    <w:p w:rsidR="00FE10B9" w:rsidRDefault="00CD04C5" w:rsidP="00FE10B9">
      <w:pPr>
        <w:pStyle w:val="TM2"/>
        <w:tabs>
          <w:tab w:val="left" w:pos="600"/>
          <w:tab w:val="right" w:leader="dot" w:pos="9628"/>
        </w:tabs>
        <w:spacing w:before="0" w:after="0" w:line="240" w:lineRule="auto"/>
        <w:rPr>
          <w:rFonts w:asciiTheme="minorHAnsi" w:hAnsiTheme="minorHAnsi" w:cstheme="minorBidi"/>
          <w:noProof/>
          <w:sz w:val="22"/>
          <w:szCs w:val="22"/>
          <w:lang w:eastAsia="fr-FR" w:bidi="ar-SA"/>
        </w:rPr>
      </w:pPr>
      <w:hyperlink w:anchor="_Toc503023004" w:history="1">
        <w:r w:rsidR="00FE10B9" w:rsidRPr="00F56FB6">
          <w:rPr>
            <w:rStyle w:val="Lienhypertexte"/>
            <w:noProof/>
          </w:rPr>
          <w:t>5.</w:t>
        </w:r>
        <w:r w:rsidR="00FE10B9">
          <w:rPr>
            <w:rFonts w:asciiTheme="minorHAnsi" w:hAnsiTheme="minorHAnsi" w:cstheme="minorBidi"/>
            <w:noProof/>
            <w:sz w:val="22"/>
            <w:szCs w:val="22"/>
            <w:lang w:eastAsia="fr-FR" w:bidi="ar-SA"/>
          </w:rPr>
          <w:tab/>
        </w:r>
        <w:r w:rsidR="00FE10B9" w:rsidRPr="00F56FB6">
          <w:rPr>
            <w:rStyle w:val="Lienhypertexte"/>
            <w:noProof/>
          </w:rPr>
          <w:t>Calculs des travaux</w:t>
        </w:r>
        <w:r w:rsidR="00FE10B9">
          <w:rPr>
            <w:noProof/>
            <w:webHidden/>
          </w:rPr>
          <w:tab/>
        </w:r>
        <w:r w:rsidR="00FE10B9">
          <w:rPr>
            <w:noProof/>
            <w:webHidden/>
          </w:rPr>
          <w:fldChar w:fldCharType="begin"/>
        </w:r>
        <w:r w:rsidR="00FE10B9">
          <w:rPr>
            <w:noProof/>
            <w:webHidden/>
          </w:rPr>
          <w:instrText xml:space="preserve"> PAGEREF _Toc503023004 \h </w:instrText>
        </w:r>
        <w:r w:rsidR="00FE10B9">
          <w:rPr>
            <w:noProof/>
            <w:webHidden/>
          </w:rPr>
        </w:r>
        <w:r w:rsidR="00FE10B9">
          <w:rPr>
            <w:noProof/>
            <w:webHidden/>
          </w:rPr>
          <w:fldChar w:fldCharType="separate"/>
        </w:r>
        <w:r w:rsidR="00FE10B9">
          <w:rPr>
            <w:noProof/>
            <w:webHidden/>
          </w:rPr>
          <w:t>10</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3005" w:history="1">
        <w:r w:rsidR="00FE10B9" w:rsidRPr="00F56FB6">
          <w:rPr>
            <w:rStyle w:val="Lienhypertexte"/>
            <w:noProof/>
          </w:rPr>
          <w:t>5.1.</w:t>
        </w:r>
        <w:r w:rsidR="00FE10B9">
          <w:rPr>
            <w:rFonts w:asciiTheme="minorHAnsi" w:hAnsiTheme="minorHAnsi" w:cstheme="minorBidi"/>
            <w:noProof/>
            <w:sz w:val="22"/>
            <w:szCs w:val="22"/>
            <w:lang w:eastAsia="fr-FR" w:bidi="ar-SA"/>
          </w:rPr>
          <w:tab/>
        </w:r>
        <w:r w:rsidR="00FE10B9" w:rsidRPr="00F56FB6">
          <w:rPr>
            <w:rStyle w:val="Lienhypertexte"/>
            <w:noProof/>
          </w:rPr>
          <w:t>Principe</w:t>
        </w:r>
        <w:r w:rsidR="00FE10B9">
          <w:rPr>
            <w:noProof/>
            <w:webHidden/>
          </w:rPr>
          <w:tab/>
        </w:r>
        <w:r w:rsidR="00FE10B9">
          <w:rPr>
            <w:noProof/>
            <w:webHidden/>
          </w:rPr>
          <w:fldChar w:fldCharType="begin"/>
        </w:r>
        <w:r w:rsidR="00FE10B9">
          <w:rPr>
            <w:noProof/>
            <w:webHidden/>
          </w:rPr>
          <w:instrText xml:space="preserve"> PAGEREF _Toc503023005 \h </w:instrText>
        </w:r>
        <w:r w:rsidR="00FE10B9">
          <w:rPr>
            <w:noProof/>
            <w:webHidden/>
          </w:rPr>
        </w:r>
        <w:r w:rsidR="00FE10B9">
          <w:rPr>
            <w:noProof/>
            <w:webHidden/>
          </w:rPr>
          <w:fldChar w:fldCharType="separate"/>
        </w:r>
        <w:r w:rsidR="00FE10B9">
          <w:rPr>
            <w:noProof/>
            <w:webHidden/>
          </w:rPr>
          <w:t>10</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3006" w:history="1">
        <w:r w:rsidR="00FE10B9" w:rsidRPr="00F56FB6">
          <w:rPr>
            <w:rStyle w:val="Lienhypertexte"/>
            <w:noProof/>
          </w:rPr>
          <w:t>5.2.</w:t>
        </w:r>
        <w:r w:rsidR="00FE10B9">
          <w:rPr>
            <w:rFonts w:asciiTheme="minorHAnsi" w:hAnsiTheme="minorHAnsi" w:cstheme="minorBidi"/>
            <w:noProof/>
            <w:sz w:val="22"/>
            <w:szCs w:val="22"/>
            <w:lang w:eastAsia="fr-FR" w:bidi="ar-SA"/>
          </w:rPr>
          <w:tab/>
        </w:r>
        <w:r w:rsidR="00FE10B9" w:rsidRPr="00F56FB6">
          <w:rPr>
            <w:rStyle w:val="Lienhypertexte"/>
            <w:noProof/>
          </w:rPr>
          <w:t>Travaux de compression et détente</w:t>
        </w:r>
        <w:r w:rsidR="00FE10B9">
          <w:rPr>
            <w:noProof/>
            <w:webHidden/>
          </w:rPr>
          <w:tab/>
        </w:r>
        <w:r w:rsidR="00FE10B9">
          <w:rPr>
            <w:noProof/>
            <w:webHidden/>
          </w:rPr>
          <w:fldChar w:fldCharType="begin"/>
        </w:r>
        <w:r w:rsidR="00FE10B9">
          <w:rPr>
            <w:noProof/>
            <w:webHidden/>
          </w:rPr>
          <w:instrText xml:space="preserve"> PAGEREF _Toc503023006 \h </w:instrText>
        </w:r>
        <w:r w:rsidR="00FE10B9">
          <w:rPr>
            <w:noProof/>
            <w:webHidden/>
          </w:rPr>
        </w:r>
        <w:r w:rsidR="00FE10B9">
          <w:rPr>
            <w:noProof/>
            <w:webHidden/>
          </w:rPr>
          <w:fldChar w:fldCharType="separate"/>
        </w:r>
        <w:r w:rsidR="00FE10B9">
          <w:rPr>
            <w:noProof/>
            <w:webHidden/>
          </w:rPr>
          <w:t>10</w:t>
        </w:r>
        <w:r w:rsidR="00FE10B9">
          <w:rPr>
            <w:noProof/>
            <w:webHidden/>
          </w:rPr>
          <w:fldChar w:fldCharType="end"/>
        </w:r>
      </w:hyperlink>
    </w:p>
    <w:p w:rsidR="00FE10B9" w:rsidRDefault="00CD04C5" w:rsidP="00FE10B9">
      <w:pPr>
        <w:pStyle w:val="TM2"/>
        <w:tabs>
          <w:tab w:val="left" w:pos="600"/>
          <w:tab w:val="right" w:leader="dot" w:pos="9628"/>
        </w:tabs>
        <w:spacing w:before="0" w:after="0" w:line="240" w:lineRule="auto"/>
        <w:rPr>
          <w:rFonts w:asciiTheme="minorHAnsi" w:hAnsiTheme="minorHAnsi" w:cstheme="minorBidi"/>
          <w:noProof/>
          <w:sz w:val="22"/>
          <w:szCs w:val="22"/>
          <w:lang w:eastAsia="fr-FR" w:bidi="ar-SA"/>
        </w:rPr>
      </w:pPr>
      <w:hyperlink w:anchor="_Toc503023007" w:history="1">
        <w:r w:rsidR="00FE10B9" w:rsidRPr="00F56FB6">
          <w:rPr>
            <w:rStyle w:val="Lienhypertexte"/>
            <w:noProof/>
          </w:rPr>
          <w:t>6.</w:t>
        </w:r>
        <w:r w:rsidR="00FE10B9">
          <w:rPr>
            <w:rFonts w:asciiTheme="minorHAnsi" w:hAnsiTheme="minorHAnsi" w:cstheme="minorBidi"/>
            <w:noProof/>
            <w:sz w:val="22"/>
            <w:szCs w:val="22"/>
            <w:lang w:eastAsia="fr-FR" w:bidi="ar-SA"/>
          </w:rPr>
          <w:tab/>
        </w:r>
        <w:r w:rsidR="00FE10B9" w:rsidRPr="00F56FB6">
          <w:rPr>
            <w:rStyle w:val="Lienhypertexte"/>
            <w:noProof/>
          </w:rPr>
          <w:t>Calcul du rendement :</w:t>
        </w:r>
        <w:r w:rsidR="00FE10B9">
          <w:rPr>
            <w:noProof/>
            <w:webHidden/>
          </w:rPr>
          <w:tab/>
        </w:r>
        <w:r w:rsidR="00FE10B9">
          <w:rPr>
            <w:noProof/>
            <w:webHidden/>
          </w:rPr>
          <w:fldChar w:fldCharType="begin"/>
        </w:r>
        <w:r w:rsidR="00FE10B9">
          <w:rPr>
            <w:noProof/>
            <w:webHidden/>
          </w:rPr>
          <w:instrText xml:space="preserve"> PAGEREF _Toc503023007 \h </w:instrText>
        </w:r>
        <w:r w:rsidR="00FE10B9">
          <w:rPr>
            <w:noProof/>
            <w:webHidden/>
          </w:rPr>
        </w:r>
        <w:r w:rsidR="00FE10B9">
          <w:rPr>
            <w:noProof/>
            <w:webHidden/>
          </w:rPr>
          <w:fldChar w:fldCharType="separate"/>
        </w:r>
        <w:r w:rsidR="00FE10B9">
          <w:rPr>
            <w:noProof/>
            <w:webHidden/>
          </w:rPr>
          <w:t>10</w:t>
        </w:r>
        <w:r w:rsidR="00FE10B9">
          <w:rPr>
            <w:noProof/>
            <w:webHidden/>
          </w:rPr>
          <w:fldChar w:fldCharType="end"/>
        </w:r>
      </w:hyperlink>
    </w:p>
    <w:p w:rsidR="00FE10B9" w:rsidRDefault="00CD04C5" w:rsidP="00FE10B9">
      <w:pPr>
        <w:pStyle w:val="TM2"/>
        <w:tabs>
          <w:tab w:val="left" w:pos="600"/>
          <w:tab w:val="right" w:leader="dot" w:pos="9628"/>
        </w:tabs>
        <w:spacing w:before="0" w:after="0" w:line="240" w:lineRule="auto"/>
        <w:rPr>
          <w:rFonts w:asciiTheme="minorHAnsi" w:hAnsiTheme="minorHAnsi" w:cstheme="minorBidi"/>
          <w:noProof/>
          <w:sz w:val="22"/>
          <w:szCs w:val="22"/>
          <w:lang w:eastAsia="fr-FR" w:bidi="ar-SA"/>
        </w:rPr>
      </w:pPr>
      <w:hyperlink w:anchor="_Toc503023008" w:history="1">
        <w:r w:rsidR="00FE10B9" w:rsidRPr="00F56FB6">
          <w:rPr>
            <w:rStyle w:val="Lienhypertexte"/>
            <w:noProof/>
          </w:rPr>
          <w:t>7.</w:t>
        </w:r>
        <w:r w:rsidR="00FE10B9">
          <w:rPr>
            <w:rFonts w:asciiTheme="minorHAnsi" w:hAnsiTheme="minorHAnsi" w:cstheme="minorBidi"/>
            <w:noProof/>
            <w:sz w:val="22"/>
            <w:szCs w:val="22"/>
            <w:lang w:eastAsia="fr-FR" w:bidi="ar-SA"/>
          </w:rPr>
          <w:tab/>
        </w:r>
        <w:r w:rsidR="00FE10B9" w:rsidRPr="00F56FB6">
          <w:rPr>
            <w:rStyle w:val="Lienhypertexte"/>
            <w:noProof/>
          </w:rPr>
          <w:t>Résultats (voir fichier Excel)</w:t>
        </w:r>
        <w:r w:rsidR="00FE10B9">
          <w:rPr>
            <w:noProof/>
            <w:webHidden/>
          </w:rPr>
          <w:tab/>
        </w:r>
        <w:r w:rsidR="00FE10B9">
          <w:rPr>
            <w:noProof/>
            <w:webHidden/>
          </w:rPr>
          <w:fldChar w:fldCharType="begin"/>
        </w:r>
        <w:r w:rsidR="00FE10B9">
          <w:rPr>
            <w:noProof/>
            <w:webHidden/>
          </w:rPr>
          <w:instrText xml:space="preserve"> PAGEREF _Toc503023008 \h </w:instrText>
        </w:r>
        <w:r w:rsidR="00FE10B9">
          <w:rPr>
            <w:noProof/>
            <w:webHidden/>
          </w:rPr>
        </w:r>
        <w:r w:rsidR="00FE10B9">
          <w:rPr>
            <w:noProof/>
            <w:webHidden/>
          </w:rPr>
          <w:fldChar w:fldCharType="separate"/>
        </w:r>
        <w:r w:rsidR="00FE10B9">
          <w:rPr>
            <w:noProof/>
            <w:webHidden/>
          </w:rPr>
          <w:t>11</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3009" w:history="1">
        <w:r w:rsidR="00FE10B9" w:rsidRPr="00F56FB6">
          <w:rPr>
            <w:rStyle w:val="Lienhypertexte"/>
            <w:noProof/>
          </w:rPr>
          <w:t>7.1.</w:t>
        </w:r>
        <w:r w:rsidR="00FE10B9">
          <w:rPr>
            <w:rFonts w:asciiTheme="minorHAnsi" w:hAnsiTheme="minorHAnsi" w:cstheme="minorBidi"/>
            <w:noProof/>
            <w:sz w:val="22"/>
            <w:szCs w:val="22"/>
            <w:lang w:eastAsia="fr-FR" w:bidi="ar-SA"/>
          </w:rPr>
          <w:tab/>
        </w:r>
        <w:r w:rsidR="00FE10B9" w:rsidRPr="00F56FB6">
          <w:rPr>
            <w:rStyle w:val="Lienhypertexte"/>
            <w:noProof/>
          </w:rPr>
          <w:t>Graphe pression – volume (diagramme de Clapeyron)</w:t>
        </w:r>
        <w:r w:rsidR="00FE10B9">
          <w:rPr>
            <w:noProof/>
            <w:webHidden/>
          </w:rPr>
          <w:tab/>
        </w:r>
        <w:r w:rsidR="00FE10B9">
          <w:rPr>
            <w:noProof/>
            <w:webHidden/>
          </w:rPr>
          <w:fldChar w:fldCharType="begin"/>
        </w:r>
        <w:r w:rsidR="00FE10B9">
          <w:rPr>
            <w:noProof/>
            <w:webHidden/>
          </w:rPr>
          <w:instrText xml:space="preserve"> PAGEREF _Toc503023009 \h </w:instrText>
        </w:r>
        <w:r w:rsidR="00FE10B9">
          <w:rPr>
            <w:noProof/>
            <w:webHidden/>
          </w:rPr>
        </w:r>
        <w:r w:rsidR="00FE10B9">
          <w:rPr>
            <w:noProof/>
            <w:webHidden/>
          </w:rPr>
          <w:fldChar w:fldCharType="separate"/>
        </w:r>
        <w:r w:rsidR="00FE10B9">
          <w:rPr>
            <w:noProof/>
            <w:webHidden/>
          </w:rPr>
          <w:t>11</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3010" w:history="1">
        <w:r w:rsidR="00FE10B9" w:rsidRPr="00F56FB6">
          <w:rPr>
            <w:rStyle w:val="Lienhypertexte"/>
            <w:noProof/>
          </w:rPr>
          <w:t>7.2.</w:t>
        </w:r>
        <w:r w:rsidR="00FE10B9">
          <w:rPr>
            <w:rFonts w:asciiTheme="minorHAnsi" w:hAnsiTheme="minorHAnsi" w:cstheme="minorBidi"/>
            <w:noProof/>
            <w:sz w:val="22"/>
            <w:szCs w:val="22"/>
            <w:lang w:eastAsia="fr-FR" w:bidi="ar-SA"/>
          </w:rPr>
          <w:tab/>
        </w:r>
        <w:r w:rsidR="00FE10B9" w:rsidRPr="00F56FB6">
          <w:rPr>
            <w:rStyle w:val="Lienhypertexte"/>
            <w:noProof/>
          </w:rPr>
          <w:t>Graphe des travaux</w:t>
        </w:r>
        <w:r w:rsidR="00FE10B9">
          <w:rPr>
            <w:noProof/>
            <w:webHidden/>
          </w:rPr>
          <w:tab/>
        </w:r>
        <w:r w:rsidR="00FE10B9">
          <w:rPr>
            <w:noProof/>
            <w:webHidden/>
          </w:rPr>
          <w:fldChar w:fldCharType="begin"/>
        </w:r>
        <w:r w:rsidR="00FE10B9">
          <w:rPr>
            <w:noProof/>
            <w:webHidden/>
          </w:rPr>
          <w:instrText xml:space="preserve"> PAGEREF _Toc503023010 \h </w:instrText>
        </w:r>
        <w:r w:rsidR="00FE10B9">
          <w:rPr>
            <w:noProof/>
            <w:webHidden/>
          </w:rPr>
        </w:r>
        <w:r w:rsidR="00FE10B9">
          <w:rPr>
            <w:noProof/>
            <w:webHidden/>
          </w:rPr>
          <w:fldChar w:fldCharType="separate"/>
        </w:r>
        <w:r w:rsidR="00FE10B9">
          <w:rPr>
            <w:noProof/>
            <w:webHidden/>
          </w:rPr>
          <w:t>11</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3011" w:history="1">
        <w:r w:rsidR="00FE10B9" w:rsidRPr="00F56FB6">
          <w:rPr>
            <w:rStyle w:val="Lienhypertexte"/>
            <w:noProof/>
          </w:rPr>
          <w:t>7.3.</w:t>
        </w:r>
        <w:r w:rsidR="00FE10B9">
          <w:rPr>
            <w:rFonts w:asciiTheme="minorHAnsi" w:hAnsiTheme="minorHAnsi" w:cstheme="minorBidi"/>
            <w:noProof/>
            <w:sz w:val="22"/>
            <w:szCs w:val="22"/>
            <w:lang w:eastAsia="fr-FR" w:bidi="ar-SA"/>
          </w:rPr>
          <w:tab/>
        </w:r>
        <w:r w:rsidR="00FE10B9" w:rsidRPr="00F56FB6">
          <w:rPr>
            <w:rStyle w:val="Lienhypertexte"/>
            <w:noProof/>
          </w:rPr>
          <w:t>Graphe log(p)-log(v)</w:t>
        </w:r>
        <w:r w:rsidR="00FE10B9">
          <w:rPr>
            <w:noProof/>
            <w:webHidden/>
          </w:rPr>
          <w:tab/>
        </w:r>
        <w:r w:rsidR="00FE10B9">
          <w:rPr>
            <w:noProof/>
            <w:webHidden/>
          </w:rPr>
          <w:fldChar w:fldCharType="begin"/>
        </w:r>
        <w:r w:rsidR="00FE10B9">
          <w:rPr>
            <w:noProof/>
            <w:webHidden/>
          </w:rPr>
          <w:instrText xml:space="preserve"> PAGEREF _Toc503023011 \h </w:instrText>
        </w:r>
        <w:r w:rsidR="00FE10B9">
          <w:rPr>
            <w:noProof/>
            <w:webHidden/>
          </w:rPr>
        </w:r>
        <w:r w:rsidR="00FE10B9">
          <w:rPr>
            <w:noProof/>
            <w:webHidden/>
          </w:rPr>
          <w:fldChar w:fldCharType="separate"/>
        </w:r>
        <w:r w:rsidR="00FE10B9">
          <w:rPr>
            <w:noProof/>
            <w:webHidden/>
          </w:rPr>
          <w:t>12</w:t>
        </w:r>
        <w:r w:rsidR="00FE10B9">
          <w:rPr>
            <w:noProof/>
            <w:webHidden/>
          </w:rPr>
          <w:fldChar w:fldCharType="end"/>
        </w:r>
      </w:hyperlink>
    </w:p>
    <w:p w:rsidR="00FE10B9" w:rsidRDefault="00CD04C5" w:rsidP="00FE10B9">
      <w:pPr>
        <w:pStyle w:val="TM2"/>
        <w:tabs>
          <w:tab w:val="left" w:pos="880"/>
          <w:tab w:val="right" w:leader="dot" w:pos="9628"/>
        </w:tabs>
        <w:spacing w:before="0" w:after="0" w:line="240" w:lineRule="auto"/>
        <w:rPr>
          <w:rFonts w:asciiTheme="minorHAnsi" w:hAnsiTheme="minorHAnsi" w:cstheme="minorBidi"/>
          <w:noProof/>
          <w:sz w:val="22"/>
          <w:szCs w:val="22"/>
          <w:lang w:eastAsia="fr-FR" w:bidi="ar-SA"/>
        </w:rPr>
      </w:pPr>
      <w:hyperlink w:anchor="_Toc503023012" w:history="1">
        <w:r w:rsidR="00FE10B9" w:rsidRPr="00F56FB6">
          <w:rPr>
            <w:rStyle w:val="Lienhypertexte"/>
            <w:noProof/>
          </w:rPr>
          <w:t>7.4.</w:t>
        </w:r>
        <w:r w:rsidR="00FE10B9">
          <w:rPr>
            <w:rFonts w:asciiTheme="minorHAnsi" w:hAnsiTheme="minorHAnsi" w:cstheme="minorBidi"/>
            <w:noProof/>
            <w:sz w:val="22"/>
            <w:szCs w:val="22"/>
            <w:lang w:eastAsia="fr-FR" w:bidi="ar-SA"/>
          </w:rPr>
          <w:tab/>
        </w:r>
        <w:r w:rsidR="00FE10B9" w:rsidRPr="00F56FB6">
          <w:rPr>
            <w:rStyle w:val="Lienhypertexte"/>
            <w:noProof/>
          </w:rPr>
          <w:t>Facteurs d'influence sur le rendement théorique</w:t>
        </w:r>
        <w:r w:rsidR="00FE10B9">
          <w:rPr>
            <w:noProof/>
            <w:webHidden/>
          </w:rPr>
          <w:tab/>
        </w:r>
        <w:r w:rsidR="00FE10B9">
          <w:rPr>
            <w:noProof/>
            <w:webHidden/>
          </w:rPr>
          <w:fldChar w:fldCharType="begin"/>
        </w:r>
        <w:r w:rsidR="00FE10B9">
          <w:rPr>
            <w:noProof/>
            <w:webHidden/>
          </w:rPr>
          <w:instrText xml:space="preserve"> PAGEREF _Toc503023012 \h </w:instrText>
        </w:r>
        <w:r w:rsidR="00FE10B9">
          <w:rPr>
            <w:noProof/>
            <w:webHidden/>
          </w:rPr>
        </w:r>
        <w:r w:rsidR="00FE10B9">
          <w:rPr>
            <w:noProof/>
            <w:webHidden/>
          </w:rPr>
          <w:fldChar w:fldCharType="separate"/>
        </w:r>
        <w:r w:rsidR="00FE10B9">
          <w:rPr>
            <w:noProof/>
            <w:webHidden/>
          </w:rPr>
          <w:t>12</w:t>
        </w:r>
        <w:r w:rsidR="00FE10B9">
          <w:rPr>
            <w:noProof/>
            <w:webHidden/>
          </w:rPr>
          <w:fldChar w:fldCharType="end"/>
        </w:r>
      </w:hyperlink>
    </w:p>
    <w:p w:rsidR="00CB1CA1" w:rsidRDefault="001767CF" w:rsidP="00A64D0F">
      <w:r>
        <w:fldChar w:fldCharType="end"/>
      </w:r>
    </w:p>
    <w:p w:rsidR="00CB1CA1" w:rsidRDefault="00CB1CA1">
      <w:pPr>
        <w:rPr>
          <w:rFonts w:ascii="Alba Super" w:hAnsi="Alba Super"/>
          <w:caps/>
          <w:spacing w:val="15"/>
          <w:sz w:val="22"/>
          <w:szCs w:val="22"/>
        </w:rPr>
      </w:pPr>
      <w:r>
        <w:br w:type="page"/>
      </w:r>
    </w:p>
    <w:p w:rsidR="00683E99" w:rsidRDefault="000B5B79" w:rsidP="00F20774">
      <w:pPr>
        <w:pStyle w:val="Titre2"/>
      </w:pPr>
      <w:bookmarkStart w:id="11" w:name="_Toc503022976"/>
      <w:r>
        <w:lastRenderedPageBreak/>
        <w:t xml:space="preserve">séquence 2 : </w:t>
      </w:r>
      <w:r w:rsidR="00D4661F">
        <w:t xml:space="preserve">Cycle </w:t>
      </w:r>
      <w:r w:rsidR="002667A3">
        <w:t>théorique à 4 temps</w:t>
      </w:r>
      <w:r w:rsidR="009B15E3">
        <w:t xml:space="preserve"> Beau de rochas</w:t>
      </w:r>
      <w:bookmarkEnd w:id="11"/>
    </w:p>
    <w:p w:rsidR="009B15E3" w:rsidRPr="006619F0" w:rsidRDefault="009B15E3" w:rsidP="009B15E3">
      <w:pPr>
        <w:pStyle w:val="para1"/>
        <w:numPr>
          <w:ilvl w:val="0"/>
          <w:numId w:val="20"/>
        </w:numPr>
      </w:pPr>
      <w:bookmarkStart w:id="12" w:name="_Toc503022977"/>
      <w:r>
        <w:t>O</w:t>
      </w:r>
      <w:r w:rsidRPr="006619F0">
        <w:t>bjectifs</w:t>
      </w:r>
      <w:bookmarkEnd w:id="12"/>
      <w:r>
        <w:t xml:space="preserve"> </w:t>
      </w:r>
    </w:p>
    <w:p w:rsidR="009B15E3" w:rsidRPr="006619F0" w:rsidRDefault="009B15E3" w:rsidP="009B15E3">
      <w:pPr>
        <w:pStyle w:val="Puce1"/>
      </w:pPr>
      <w:r w:rsidRPr="006619F0">
        <w:rPr>
          <w:noProof/>
          <w:lang w:eastAsia="fr-FR" w:bidi="ar-SA"/>
        </w:rPr>
        <w:t>Tracer le cycle théorique Beau de Rochas sur un tableur (Excel) :</w:t>
      </w:r>
    </w:p>
    <w:p w:rsidR="009B15E3" w:rsidRPr="006619F0" w:rsidRDefault="009B15E3" w:rsidP="009B15E3">
      <w:pPr>
        <w:pStyle w:val="Puce2"/>
      </w:pPr>
      <w:r w:rsidRPr="006619F0">
        <w:rPr>
          <w:noProof/>
          <w:lang w:eastAsia="fr-FR" w:bidi="ar-SA"/>
        </w:rPr>
        <w:t>En diagramme de Clapeyron</w:t>
      </w:r>
    </w:p>
    <w:p w:rsidR="009B15E3" w:rsidRPr="006619F0" w:rsidRDefault="009B15E3" w:rsidP="009B15E3">
      <w:pPr>
        <w:pStyle w:val="Puce2"/>
      </w:pPr>
      <w:r w:rsidRPr="006619F0">
        <w:rPr>
          <w:noProof/>
          <w:lang w:eastAsia="fr-FR" w:bidi="ar-SA"/>
        </w:rPr>
        <w:t>En diagramme « log – log » (log (p) – log(v))</w:t>
      </w:r>
    </w:p>
    <w:p w:rsidR="009B15E3" w:rsidRPr="006619F0" w:rsidRDefault="009B15E3" w:rsidP="009B15E3">
      <w:pPr>
        <w:pStyle w:val="Puce1"/>
      </w:pPr>
      <w:r w:rsidRPr="006619F0">
        <w:t>Calculer le travail du cycle par intégration discrète.</w:t>
      </w:r>
    </w:p>
    <w:p w:rsidR="009B15E3" w:rsidRPr="006619F0" w:rsidRDefault="009B15E3" w:rsidP="009B15E3">
      <w:pPr>
        <w:pStyle w:val="Puce1"/>
      </w:pPr>
      <w:r w:rsidRPr="006619F0">
        <w:t>Vérifier la formule du rendement théorique et calculer l’énergie perdue.</w:t>
      </w:r>
    </w:p>
    <w:p w:rsidR="004E7D51" w:rsidRDefault="009B15E3" w:rsidP="009B15E3">
      <w:r w:rsidRPr="00BE6BA4">
        <w:t>Ce travail permet de confronter les calculs analytiques aux calculs discrets sur tableur. Ces derniers correspondent aux calculs effectués sur les cycles réels à partir des acquisitions p-</w:t>
      </w:r>
      <w:r w:rsidRPr="003E3B97">
        <w:rPr>
          <w:rFonts w:ascii="Symbol" w:hAnsi="Symbol"/>
        </w:rPr>
        <w:t></w:t>
      </w:r>
      <w:r w:rsidRPr="003E3B97">
        <w:t>.</w:t>
      </w:r>
    </w:p>
    <w:bookmarkStart w:id="13" w:name="_Toc503022978"/>
    <w:p w:rsidR="009B15E3" w:rsidRDefault="00D4661F" w:rsidP="009B15E3">
      <w:pPr>
        <w:pStyle w:val="para1"/>
        <w:numPr>
          <w:ilvl w:val="0"/>
          <w:numId w:val="20"/>
        </w:numPr>
      </w:pPr>
      <w:r>
        <w:rPr>
          <w:noProof/>
          <w:lang w:bidi="ar-SA"/>
        </w:rPr>
        <mc:AlternateContent>
          <mc:Choice Requires="wps">
            <w:drawing>
              <wp:anchor distT="0" distB="0" distL="114300" distR="114300" simplePos="0" relativeHeight="251763200" behindDoc="0" locked="0" layoutInCell="1" allowOverlap="1" wp14:anchorId="0A0355F1" wp14:editId="3D04A344">
                <wp:simplePos x="0" y="0"/>
                <wp:positionH relativeFrom="column">
                  <wp:posOffset>84243</wp:posOffset>
                </wp:positionH>
                <wp:positionV relativeFrom="paragraph">
                  <wp:posOffset>4538133</wp:posOffset>
                </wp:positionV>
                <wp:extent cx="5842000" cy="266700"/>
                <wp:effectExtent l="0" t="0" r="6350" b="0"/>
                <wp:wrapNone/>
                <wp:docPr id="5" name="Rectangle 5"/>
                <wp:cNvGraphicFramePr/>
                <a:graphic xmlns:a="http://schemas.openxmlformats.org/drawingml/2006/main">
                  <a:graphicData uri="http://schemas.microsoft.com/office/word/2010/wordprocessingShape">
                    <wps:wsp>
                      <wps:cNvSpPr/>
                      <wps:spPr>
                        <a:xfrm>
                          <a:off x="0" y="0"/>
                          <a:ext cx="5842000" cy="266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A6700A" id="Rectangle 5" o:spid="_x0000_s1026" style="position:absolute;margin-left:6.65pt;margin-top:357.35pt;width:460pt;height:21pt;z-index:251763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" fillcolor="white [3212]" stroked="f" strokeweight="2pt"/>
            </w:pict>
          </mc:Fallback>
        </mc:AlternateContent>
      </w:r>
      <w:r w:rsidR="009B15E3">
        <w:t>Rappels</w:t>
      </w:r>
      <w:bookmarkEnd w:id="13"/>
    </w:p>
    <w:p w:rsidR="00BC56F5" w:rsidRDefault="009B15E3" w:rsidP="009B15E3">
      <w:pPr>
        <w:pStyle w:val="para1"/>
        <w:numPr>
          <w:ilvl w:val="1"/>
          <w:numId w:val="20"/>
        </w:numPr>
      </w:pPr>
      <w:bookmarkStart w:id="14" w:name="_Toc503022979"/>
      <w:r>
        <w:rPr>
          <w:noProof/>
          <w:lang w:bidi="ar-SA"/>
        </w:rPr>
        <w:drawing>
          <wp:anchor distT="0" distB="0" distL="114300" distR="114300" simplePos="0" relativeHeight="251762176" behindDoc="0" locked="0" layoutInCell="1" allowOverlap="1" wp14:anchorId="75F841B0" wp14:editId="4FFD02E9">
            <wp:simplePos x="0" y="0"/>
            <wp:positionH relativeFrom="margin">
              <wp:align>left</wp:align>
            </wp:positionH>
            <wp:positionV relativeFrom="paragraph">
              <wp:posOffset>203835</wp:posOffset>
            </wp:positionV>
            <wp:extent cx="6011545" cy="4368800"/>
            <wp:effectExtent l="0" t="0" r="8255" b="0"/>
            <wp:wrapTopAndBottom/>
            <wp:docPr id="1" name="il_fi"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20405" cy="4375239"/>
                    </a:xfrm>
                    <a:prstGeom prst="rect">
                      <a:avLst/>
                    </a:prstGeom>
                    <a:noFill/>
                    <a:ln>
                      <a:noFill/>
                    </a:ln>
                  </pic:spPr>
                </pic:pic>
              </a:graphicData>
            </a:graphic>
            <wp14:sizeRelV relativeFrom="margin">
              <wp14:pctHeight>0</wp14:pctHeight>
            </wp14:sizeRelV>
          </wp:anchor>
        </w:drawing>
      </w:r>
      <w:r w:rsidR="00D4661F">
        <w:t>Cycle à 4 temps</w:t>
      </w:r>
      <w:bookmarkEnd w:id="14"/>
    </w:p>
    <w:p w:rsidR="00D4661F" w:rsidRDefault="00D4661F" w:rsidP="00C50D0D">
      <w:r>
        <w:t>Le cycle dit à 4 temps est bien connu : c'est le principe de la plupart des moteurs à combustion interne depuis l'origine. On sait aussi qu'il existe le cycle dit à 2 temps, pour de petits moteurs généralement</w:t>
      </w:r>
      <w:r w:rsidR="009D2D5F">
        <w:t>, ou alors pour de très gros moteurs.</w:t>
      </w:r>
    </w:p>
    <w:tbl>
      <w:tblPr>
        <w:tblStyle w:val="Grilledutableau"/>
        <w:tblW w:w="0" w:type="auto"/>
        <w:tblLook w:val="04A0" w:firstRow="1" w:lastRow="0" w:firstColumn="1" w:lastColumn="0" w:noHBand="0" w:noVBand="1"/>
      </w:tblPr>
      <w:tblGrid>
        <w:gridCol w:w="1980"/>
        <w:gridCol w:w="7648"/>
      </w:tblGrid>
      <w:tr w:rsidR="00D4661F" w:rsidTr="009B15E3">
        <w:tc>
          <w:tcPr>
            <w:tcW w:w="1980" w:type="dxa"/>
            <w:shd w:val="clear" w:color="auto" w:fill="BFBFBF" w:themeFill="background1" w:themeFillShade="BF"/>
          </w:tcPr>
          <w:p w:rsidR="00D4661F" w:rsidRDefault="00D4661F" w:rsidP="009B15E3">
            <w:pPr>
              <w:jc w:val="center"/>
            </w:pPr>
            <w:bookmarkStart w:id="15" w:name="_Toc457984766"/>
            <w:bookmarkStart w:id="16" w:name="_Toc457984998"/>
            <w:bookmarkStart w:id="17" w:name="_Toc457985074"/>
            <w:proofErr w:type="gramStart"/>
            <w:r>
              <w:t>phase</w:t>
            </w:r>
            <w:proofErr w:type="gramEnd"/>
          </w:p>
        </w:tc>
        <w:tc>
          <w:tcPr>
            <w:tcW w:w="7648" w:type="dxa"/>
            <w:shd w:val="clear" w:color="auto" w:fill="BFBFBF" w:themeFill="background1" w:themeFillShade="BF"/>
          </w:tcPr>
          <w:p w:rsidR="00D4661F" w:rsidRDefault="00D4661F" w:rsidP="009B15E3">
            <w:pPr>
              <w:jc w:val="center"/>
            </w:pPr>
            <w:proofErr w:type="gramStart"/>
            <w:r>
              <w:t>commentaire</w:t>
            </w:r>
            <w:proofErr w:type="gramEnd"/>
          </w:p>
        </w:tc>
      </w:tr>
      <w:tr w:rsidR="00D4661F" w:rsidTr="00D4661F">
        <w:tc>
          <w:tcPr>
            <w:tcW w:w="1980" w:type="dxa"/>
            <w:vAlign w:val="center"/>
          </w:tcPr>
          <w:p w:rsidR="00D4661F" w:rsidRDefault="002667A3" w:rsidP="00C50D0D">
            <w:r>
              <w:t>A</w:t>
            </w:r>
            <w:r w:rsidR="00D4661F">
              <w:t>dmission</w:t>
            </w:r>
          </w:p>
        </w:tc>
        <w:tc>
          <w:tcPr>
            <w:tcW w:w="7648" w:type="dxa"/>
          </w:tcPr>
          <w:p w:rsidR="00D4661F" w:rsidRDefault="00A94BFC" w:rsidP="00C50D0D">
            <w:r>
              <w:t>L'augmentation de volume créée par le déplacement du piston provoque le mouvement de l'air (ou du mélange) dans le cylindre (remplissage). La soupape d'admission est ouverte.</w:t>
            </w:r>
          </w:p>
        </w:tc>
      </w:tr>
      <w:tr w:rsidR="00D4661F" w:rsidTr="00D4661F">
        <w:tc>
          <w:tcPr>
            <w:tcW w:w="1980" w:type="dxa"/>
            <w:vAlign w:val="center"/>
          </w:tcPr>
          <w:p w:rsidR="00D4661F" w:rsidRDefault="002667A3" w:rsidP="00C50D0D">
            <w:r>
              <w:t>C</w:t>
            </w:r>
            <w:r w:rsidR="00D4661F">
              <w:t>ompression</w:t>
            </w:r>
          </w:p>
        </w:tc>
        <w:tc>
          <w:tcPr>
            <w:tcW w:w="7648" w:type="dxa"/>
          </w:tcPr>
          <w:p w:rsidR="00D4661F" w:rsidRDefault="00A94BFC" w:rsidP="00C50D0D">
            <w:r>
              <w:t>Les 2 soupapes sont fermées. Le gaz est comprimé : pression et température augmentent.</w:t>
            </w:r>
          </w:p>
          <w:p w:rsidR="00D4661F" w:rsidRDefault="00D4661F" w:rsidP="00C50D0D"/>
        </w:tc>
      </w:tr>
      <w:tr w:rsidR="00D4661F" w:rsidTr="00D4661F">
        <w:tc>
          <w:tcPr>
            <w:tcW w:w="1980" w:type="dxa"/>
            <w:vAlign w:val="center"/>
          </w:tcPr>
          <w:p w:rsidR="00D4661F" w:rsidRDefault="002667A3" w:rsidP="00C50D0D">
            <w:r>
              <w:lastRenderedPageBreak/>
              <w:t>C</w:t>
            </w:r>
            <w:r w:rsidR="00D4661F">
              <w:t>ombustion-détente</w:t>
            </w:r>
          </w:p>
        </w:tc>
        <w:tc>
          <w:tcPr>
            <w:tcW w:w="7648" w:type="dxa"/>
          </w:tcPr>
          <w:p w:rsidR="00D4661F" w:rsidRDefault="00A94BFC" w:rsidP="00C50D0D">
            <w:r>
              <w:t>Au PMH, le mélange s'enflamme. La pression et la température augmentent fortement. La pression génère une force sur le piston : c'est la phase motrice.</w:t>
            </w:r>
          </w:p>
        </w:tc>
      </w:tr>
      <w:tr w:rsidR="00D4661F" w:rsidTr="00D4661F">
        <w:tc>
          <w:tcPr>
            <w:tcW w:w="1980" w:type="dxa"/>
            <w:vAlign w:val="center"/>
          </w:tcPr>
          <w:p w:rsidR="00D4661F" w:rsidRDefault="002667A3" w:rsidP="00C50D0D">
            <w:r>
              <w:t>E</w:t>
            </w:r>
            <w:r w:rsidR="00D4661F">
              <w:t>chappement</w:t>
            </w:r>
          </w:p>
        </w:tc>
        <w:tc>
          <w:tcPr>
            <w:tcW w:w="7648" w:type="dxa"/>
          </w:tcPr>
          <w:p w:rsidR="00D4661F" w:rsidRDefault="00A94BFC" w:rsidP="00C50D0D">
            <w:r>
              <w:t>La soupape d'échappement est ouverte. Le piston repousse les gaz brûlés à l'extérieur.</w:t>
            </w:r>
          </w:p>
          <w:p w:rsidR="00D4661F" w:rsidRDefault="00D4661F" w:rsidP="00C50D0D"/>
        </w:tc>
      </w:tr>
    </w:tbl>
    <w:p w:rsidR="00286937" w:rsidRDefault="00286937" w:rsidP="009B15E3">
      <w:pPr>
        <w:pStyle w:val="para1"/>
        <w:numPr>
          <w:ilvl w:val="1"/>
          <w:numId w:val="7"/>
        </w:numPr>
      </w:pPr>
      <w:bookmarkStart w:id="18" w:name="_Toc503022980"/>
      <w:bookmarkEnd w:id="15"/>
      <w:bookmarkEnd w:id="16"/>
      <w:bookmarkEnd w:id="17"/>
      <w:r>
        <w:t>Caractéristiques géométriques</w:t>
      </w:r>
      <w:bookmarkEnd w:id="18"/>
    </w:p>
    <w:p w:rsidR="00286937" w:rsidRDefault="009B15E3" w:rsidP="00C50D0D">
      <w:pPr>
        <w:pStyle w:val="Puce1"/>
      </w:pPr>
      <w:r>
        <w:rPr>
          <w:noProof/>
        </w:rPr>
        <mc:AlternateContent>
          <mc:Choice Requires="wpg">
            <w:drawing>
              <wp:anchor distT="0" distB="0" distL="114300" distR="114300" simplePos="0" relativeHeight="251851264" behindDoc="1" locked="0" layoutInCell="1" allowOverlap="1" wp14:anchorId="5734590B" wp14:editId="0E48E70C">
                <wp:simplePos x="0" y="0"/>
                <wp:positionH relativeFrom="margin">
                  <wp:align>right</wp:align>
                </wp:positionH>
                <wp:positionV relativeFrom="paragraph">
                  <wp:posOffset>6350</wp:posOffset>
                </wp:positionV>
                <wp:extent cx="1961515" cy="2364105"/>
                <wp:effectExtent l="0" t="0" r="0" b="36195"/>
                <wp:wrapSquare wrapText="bothSides"/>
                <wp:docPr id="25" name="Groupe 25"/>
                <wp:cNvGraphicFramePr/>
                <a:graphic xmlns:a="http://schemas.openxmlformats.org/drawingml/2006/main">
                  <a:graphicData uri="http://schemas.microsoft.com/office/word/2010/wordprocessingGroup">
                    <wpg:wgp>
                      <wpg:cNvGrpSpPr/>
                      <wpg:grpSpPr>
                        <a:xfrm>
                          <a:off x="0" y="0"/>
                          <a:ext cx="1961515" cy="2364105"/>
                          <a:chOff x="390974" y="230396"/>
                          <a:chExt cx="1961619" cy="2364377"/>
                        </a:xfrm>
                      </wpg:grpSpPr>
                      <wpg:grpSp>
                        <wpg:cNvPr id="30" name="Groupe 30"/>
                        <wpg:cNvGrpSpPr/>
                        <wpg:grpSpPr>
                          <a:xfrm>
                            <a:off x="390974" y="230396"/>
                            <a:ext cx="1961619" cy="2364377"/>
                            <a:chOff x="2028027" y="387532"/>
                            <a:chExt cx="1961619" cy="2364377"/>
                          </a:xfrm>
                        </wpg:grpSpPr>
                        <wps:wsp>
                          <wps:cNvPr id="31" name="Connecteur droit 31"/>
                          <wps:cNvCnPr/>
                          <wps:spPr>
                            <a:xfrm>
                              <a:off x="2582092" y="387532"/>
                              <a:ext cx="13062" cy="2364377"/>
                            </a:xfrm>
                            <a:prstGeom prst="line">
                              <a:avLst/>
                            </a:prstGeom>
                            <a:ln w="9525" cap="flat" cmpd="sng" algn="ctr">
                              <a:solidFill>
                                <a:schemeClr val="dk1"/>
                              </a:solidFill>
                              <a:prstDash val="lgDashDot"/>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3" name="Connecteur droit 33"/>
                          <wps:cNvCnPr/>
                          <wps:spPr>
                            <a:xfrm>
                              <a:off x="2028027" y="2508214"/>
                              <a:ext cx="1118735" cy="0"/>
                            </a:xfrm>
                            <a:prstGeom prst="line">
                              <a:avLst/>
                            </a:prstGeom>
                            <a:ln w="9525">
                              <a:prstDash val="lgDashDot"/>
                            </a:ln>
                          </wps:spPr>
                          <wps:style>
                            <a:lnRef idx="1">
                              <a:schemeClr val="dk1"/>
                            </a:lnRef>
                            <a:fillRef idx="0">
                              <a:schemeClr val="dk1"/>
                            </a:fillRef>
                            <a:effectRef idx="0">
                              <a:schemeClr val="dk1"/>
                            </a:effectRef>
                            <a:fontRef idx="minor">
                              <a:schemeClr val="tx1"/>
                            </a:fontRef>
                          </wps:style>
                          <wps:bodyPr/>
                        </wps:wsp>
                        <wps:wsp>
                          <wps:cNvPr id="58" name="Connecteur droit 58"/>
                          <wps:cNvCnPr/>
                          <wps:spPr>
                            <a:xfrm flipH="1" flipV="1">
                              <a:off x="2283446" y="2273229"/>
                              <a:ext cx="306503" cy="234985"/>
                            </a:xfrm>
                            <a:prstGeom prst="line">
                              <a:avLst/>
                            </a:prstGeom>
                            <a:ln>
                              <a:headEnd type="oval"/>
                              <a:tailEnd type="oval"/>
                            </a:ln>
                          </wps:spPr>
                          <wps:style>
                            <a:lnRef idx="3">
                              <a:schemeClr val="dk1"/>
                            </a:lnRef>
                            <a:fillRef idx="0">
                              <a:schemeClr val="dk1"/>
                            </a:fillRef>
                            <a:effectRef idx="2">
                              <a:schemeClr val="dk1"/>
                            </a:effectRef>
                            <a:fontRef idx="minor">
                              <a:schemeClr val="tx1"/>
                            </a:fontRef>
                          </wps:style>
                          <wps:bodyPr/>
                        </wps:wsp>
                        <wps:wsp>
                          <wps:cNvPr id="59" name="Rectangle 59"/>
                          <wps:cNvSpPr/>
                          <wps:spPr>
                            <a:xfrm>
                              <a:off x="2390722" y="985918"/>
                              <a:ext cx="383129" cy="3167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0" name="Groupe 60"/>
                          <wpg:cNvGrpSpPr/>
                          <wpg:grpSpPr>
                            <a:xfrm>
                              <a:off x="2344747" y="791799"/>
                              <a:ext cx="486473" cy="704956"/>
                              <a:chOff x="2344747" y="791799"/>
                              <a:chExt cx="486473" cy="587464"/>
                            </a:xfrm>
                          </wpg:grpSpPr>
                          <wps:wsp>
                            <wps:cNvPr id="61" name="Connecteur droit 61"/>
                            <wps:cNvCnPr/>
                            <wps:spPr>
                              <a:xfrm>
                                <a:off x="2344747" y="791799"/>
                                <a:ext cx="5108" cy="587464"/>
                              </a:xfrm>
                              <a:prstGeom prst="line">
                                <a:avLst/>
                              </a:prstGeom>
                            </wps:spPr>
                            <wps:style>
                              <a:lnRef idx="3">
                                <a:schemeClr val="dk1"/>
                              </a:lnRef>
                              <a:fillRef idx="0">
                                <a:schemeClr val="dk1"/>
                              </a:fillRef>
                              <a:effectRef idx="2">
                                <a:schemeClr val="dk1"/>
                              </a:effectRef>
                              <a:fontRef idx="minor">
                                <a:schemeClr val="tx1"/>
                              </a:fontRef>
                            </wps:style>
                            <wps:bodyPr/>
                          </wps:wsp>
                          <wps:wsp>
                            <wps:cNvPr id="62" name="Connecteur droit 62"/>
                            <wps:cNvCnPr/>
                            <wps:spPr>
                              <a:xfrm>
                                <a:off x="2826140" y="791799"/>
                                <a:ext cx="5080" cy="587375"/>
                              </a:xfrm>
                              <a:prstGeom prst="line">
                                <a:avLst/>
                              </a:prstGeom>
                            </wps:spPr>
                            <wps:style>
                              <a:lnRef idx="3">
                                <a:schemeClr val="dk1"/>
                              </a:lnRef>
                              <a:fillRef idx="0">
                                <a:schemeClr val="dk1"/>
                              </a:fillRef>
                              <a:effectRef idx="2">
                                <a:schemeClr val="dk1"/>
                              </a:effectRef>
                              <a:fontRef idx="minor">
                                <a:schemeClr val="tx1"/>
                              </a:fontRef>
                            </wps:style>
                            <wps:bodyPr/>
                          </wps:wsp>
                        </wpg:grpSp>
                        <wps:wsp>
                          <wps:cNvPr id="160" name="Connecteur droit 160"/>
                          <wps:cNvCnPr/>
                          <wps:spPr>
                            <a:xfrm flipV="1">
                              <a:off x="2283446" y="1164710"/>
                              <a:ext cx="311708" cy="1108519"/>
                            </a:xfrm>
                            <a:prstGeom prst="line">
                              <a:avLst/>
                            </a:prstGeom>
                            <a:ln>
                              <a:headEnd type="oval"/>
                              <a:tailEnd type="oval"/>
                            </a:ln>
                          </wps:spPr>
                          <wps:style>
                            <a:lnRef idx="3">
                              <a:schemeClr val="dk1"/>
                            </a:lnRef>
                            <a:fillRef idx="0">
                              <a:schemeClr val="dk1"/>
                            </a:fillRef>
                            <a:effectRef idx="2">
                              <a:schemeClr val="dk1"/>
                            </a:effectRef>
                            <a:fontRef idx="minor">
                              <a:schemeClr val="tx1"/>
                            </a:fontRef>
                          </wps:style>
                          <wps:bodyPr/>
                        </wps:wsp>
                        <wps:wsp>
                          <wps:cNvPr id="161" name="Connecteur droit 161"/>
                          <wps:cNvCnPr/>
                          <wps:spPr>
                            <a:xfrm flipV="1">
                              <a:off x="2303879" y="847991"/>
                              <a:ext cx="1134061" cy="5108"/>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2" name="Connecteur droit 162"/>
                          <wps:cNvCnPr/>
                          <wps:spPr>
                            <a:xfrm flipV="1">
                              <a:off x="2310195" y="980838"/>
                              <a:ext cx="862965" cy="508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3" name="Connecteur droit 163"/>
                          <wps:cNvCnPr/>
                          <wps:spPr>
                            <a:xfrm flipV="1">
                              <a:off x="2283797" y="2273229"/>
                              <a:ext cx="306152" cy="115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4" name="Connecteur droit avec flèche 164"/>
                          <wps:cNvCnPr/>
                          <wps:spPr>
                            <a:xfrm>
                              <a:off x="3100786" y="853099"/>
                              <a:ext cx="0" cy="1328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5" name="Arc 165"/>
                          <wps:cNvSpPr/>
                          <wps:spPr>
                            <a:xfrm rot="20001242">
                              <a:off x="2349857" y="2327722"/>
                              <a:ext cx="265634" cy="127709"/>
                            </a:xfrm>
                            <a:prstGeom prst="arc">
                              <a:avLst>
                                <a:gd name="adj1" fmla="val 13012197"/>
                                <a:gd name="adj2" fmla="val 0"/>
                              </a:avLst>
                            </a:prstGeom>
                            <a:ln>
                              <a:headEnd type="stealth"/>
                              <a:tailEnd type="none"/>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 name="Connecteur droit 166"/>
                          <wps:cNvCnPr/>
                          <wps:spPr>
                            <a:xfrm flipV="1">
                              <a:off x="2289761" y="1205578"/>
                              <a:ext cx="1127745" cy="11395"/>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7" name="Connecteur droit avec flèche 167"/>
                          <wps:cNvCnPr/>
                          <wps:spPr>
                            <a:xfrm>
                              <a:off x="3361314" y="853099"/>
                              <a:ext cx="5108" cy="35758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9" name="Rectangle 169"/>
                          <wps:cNvSpPr/>
                          <wps:spPr>
                            <a:xfrm>
                              <a:off x="3412398" y="704956"/>
                              <a:ext cx="577248" cy="62833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64D0F" w:rsidRPr="00305EE4" w:rsidRDefault="00A64D0F" w:rsidP="001A322A">
                                <w:pPr>
                                  <w:spacing w:after="0" w:line="240" w:lineRule="auto"/>
                                  <w:rPr>
                                    <w:color w:val="000000" w:themeColor="text1"/>
                                  </w:rPr>
                                </w:pPr>
                                <w:r w:rsidRPr="00305EE4">
                                  <w:rPr>
                                    <w:color w:val="000000" w:themeColor="text1"/>
                                  </w:rPr>
                                  <w:t>PMH</w:t>
                                </w:r>
                              </w:p>
                              <w:p w:rsidR="00A64D0F" w:rsidRPr="00305EE4" w:rsidRDefault="00A64D0F" w:rsidP="001A322A">
                                <w:pPr>
                                  <w:spacing w:after="0" w:line="240" w:lineRule="auto"/>
                                  <w:rPr>
                                    <w:color w:val="000000" w:themeColor="text1"/>
                                  </w:rPr>
                                </w:pPr>
                                <w:r w:rsidRPr="00305EE4">
                                  <w:rPr>
                                    <w:color w:val="000000" w:themeColor="text1"/>
                                  </w:rPr>
                                  <w:t>C</w:t>
                                </w:r>
                              </w:p>
                              <w:p w:rsidR="00A64D0F" w:rsidRPr="00305EE4" w:rsidRDefault="00A64D0F" w:rsidP="001A322A">
                                <w:pPr>
                                  <w:spacing w:after="0" w:line="240" w:lineRule="auto"/>
                                  <w:rPr>
                                    <w:color w:val="000000" w:themeColor="text1"/>
                                  </w:rPr>
                                </w:pPr>
                                <w:r w:rsidRPr="00305EE4">
                                  <w:rPr>
                                    <w:color w:val="000000" w:themeColor="text1"/>
                                  </w:rPr>
                                  <w:t>PMB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0" name="Rectangle 170"/>
                          <wps:cNvSpPr/>
                          <wps:spPr>
                            <a:xfrm>
                              <a:off x="3086668" y="750932"/>
                              <a:ext cx="279754" cy="2869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64D0F" w:rsidRPr="00305EE4" w:rsidRDefault="00A64D0F" w:rsidP="001A322A">
                                <w:pPr>
                                  <w:pStyle w:val="NormalWeb"/>
                                  <w:spacing w:before="0" w:beforeAutospacing="0" w:after="0" w:afterAutospacing="0" w:line="256" w:lineRule="auto"/>
                                  <w:rPr>
                                    <w:rFonts w:asciiTheme="minorHAnsi" w:hAnsiTheme="minorHAnsi" w:cstheme="minorHAnsi"/>
                                  </w:rPr>
                                </w:pPr>
                                <w:proofErr w:type="gramStart"/>
                                <w:r w:rsidRPr="00305EE4">
                                  <w:rPr>
                                    <w:rFonts w:asciiTheme="minorHAnsi" w:eastAsia="Calibri" w:hAnsiTheme="minorHAnsi" w:cstheme="minorHAnsi"/>
                                    <w:color w:val="000000"/>
                                    <w:sz w:val="22"/>
                                    <w:szCs w:val="22"/>
                                  </w:rPr>
                                  <w:t>x</w:t>
                                </w:r>
                                <w:proofErr w:type="gramEnd"/>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2187593" y="1646104"/>
                              <a:ext cx="279400" cy="2863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64D0F" w:rsidRPr="00305EE4" w:rsidRDefault="00A64D0F" w:rsidP="001A322A">
                                <w:pPr>
                                  <w:pStyle w:val="NormalWeb"/>
                                  <w:spacing w:before="0" w:beforeAutospacing="0" w:after="0" w:afterAutospacing="0" w:line="254" w:lineRule="auto"/>
                                  <w:rPr>
                                    <w:rFonts w:asciiTheme="minorHAnsi" w:hAnsiTheme="minorHAnsi" w:cstheme="minorHAnsi"/>
                                  </w:rPr>
                                </w:pPr>
                                <w:proofErr w:type="gramStart"/>
                                <w:r w:rsidRPr="00305EE4">
                                  <w:rPr>
                                    <w:rFonts w:asciiTheme="minorHAnsi" w:eastAsia="Calibri" w:hAnsiTheme="minorHAnsi" w:cstheme="minorHAnsi"/>
                                    <w:color w:val="000000"/>
                                    <w:sz w:val="22"/>
                                    <w:szCs w:val="22"/>
                                  </w:rPr>
                                  <w:t>l</w:t>
                                </w:r>
                                <w:proofErr w:type="gramEnd"/>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2" name="Rectangle 172"/>
                          <wps:cNvSpPr/>
                          <wps:spPr>
                            <a:xfrm>
                              <a:off x="2177376" y="2259110"/>
                              <a:ext cx="279400" cy="2863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64D0F" w:rsidRPr="00305EE4" w:rsidRDefault="00A64D0F" w:rsidP="001A322A">
                                <w:pPr>
                                  <w:pStyle w:val="NormalWeb"/>
                                  <w:spacing w:before="0" w:beforeAutospacing="0" w:after="0" w:afterAutospacing="0" w:line="254" w:lineRule="auto"/>
                                  <w:rPr>
                                    <w:rFonts w:asciiTheme="minorHAnsi" w:hAnsiTheme="minorHAnsi" w:cstheme="minorHAnsi"/>
                                  </w:rPr>
                                </w:pPr>
                                <w:proofErr w:type="gramStart"/>
                                <w:r w:rsidRPr="00305EE4">
                                  <w:rPr>
                                    <w:rFonts w:asciiTheme="minorHAnsi" w:eastAsia="Calibri" w:hAnsiTheme="minorHAnsi" w:cstheme="minorHAnsi"/>
                                    <w:color w:val="000000"/>
                                    <w:sz w:val="22"/>
                                    <w:szCs w:val="22"/>
                                  </w:rPr>
                                  <w:t>r</w:t>
                                </w:r>
                                <w:proofErr w:type="gramEnd"/>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3" name="Rectangle 173"/>
                          <wps:cNvSpPr/>
                          <wps:spPr>
                            <a:xfrm>
                              <a:off x="2335325" y="2034342"/>
                              <a:ext cx="279400" cy="2863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64D0F" w:rsidRPr="00305EE4" w:rsidRDefault="00A64D0F" w:rsidP="001A322A">
                                <w:pPr>
                                  <w:pStyle w:val="NormalWeb"/>
                                  <w:spacing w:before="0" w:beforeAutospacing="0" w:after="0" w:afterAutospacing="0" w:line="254" w:lineRule="auto"/>
                                  <w:rPr>
                                    <w:rFonts w:ascii="Symbol" w:hAnsi="Symbol"/>
                                  </w:rPr>
                                </w:pPr>
                                <w:r w:rsidRPr="00305EE4">
                                  <w:rPr>
                                    <w:rFonts w:ascii="Symbol" w:eastAsia="Calibri" w:hAnsi="Symbol"/>
                                    <w:color w:val="000000"/>
                                    <w:sz w:val="22"/>
                                    <w:szCs w:val="22"/>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540071" y="2461938"/>
                              <a:ext cx="279400" cy="2863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64D0F" w:rsidRPr="00305EE4" w:rsidRDefault="00A64D0F" w:rsidP="001A322A">
                                <w:pPr>
                                  <w:pStyle w:val="NormalWeb"/>
                                  <w:spacing w:before="0" w:beforeAutospacing="0" w:after="0" w:afterAutospacing="0" w:line="254" w:lineRule="auto"/>
                                  <w:rPr>
                                    <w:rFonts w:asciiTheme="minorHAnsi" w:hAnsiTheme="minorHAnsi" w:cstheme="minorHAnsi"/>
                                  </w:rPr>
                                </w:pPr>
                                <w:r w:rsidRPr="00305EE4">
                                  <w:rPr>
                                    <w:rFonts w:asciiTheme="minorHAnsi" w:eastAsia="Calibri" w:hAnsiTheme="minorHAnsi" w:cstheme="minorHAnsi"/>
                                    <w:color w:val="000000"/>
                                    <w:sz w:val="22"/>
                                    <w:szCs w:val="22"/>
                                  </w:rPr>
                                  <w:t>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a:off x="2028027" y="2116076"/>
                              <a:ext cx="279400" cy="2863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64D0F" w:rsidRPr="00305EE4" w:rsidRDefault="00A64D0F" w:rsidP="001A322A">
                                <w:pPr>
                                  <w:pStyle w:val="NormalWeb"/>
                                  <w:spacing w:before="0" w:beforeAutospacing="0" w:after="0" w:afterAutospacing="0" w:line="254" w:lineRule="auto"/>
                                  <w:rPr>
                                    <w:rFonts w:asciiTheme="minorHAnsi" w:hAnsiTheme="minorHAnsi" w:cstheme="minorHAnsi"/>
                                  </w:rPr>
                                </w:pPr>
                                <w:r w:rsidRPr="00305EE4">
                                  <w:rPr>
                                    <w:rFonts w:asciiTheme="minorHAnsi" w:eastAsia="Calibri" w:hAnsiTheme="minorHAnsi" w:cstheme="minorHAnsi"/>
                                    <w:color w:val="000000"/>
                                    <w:sz w:val="22"/>
                                    <w:szCs w:val="22"/>
                                  </w:rPr>
                                  <w:t>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2356170" y="951365"/>
                              <a:ext cx="279400" cy="2863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64D0F" w:rsidRPr="00305EE4" w:rsidRDefault="00A64D0F" w:rsidP="001A322A">
                                <w:pPr>
                                  <w:pStyle w:val="NormalWeb"/>
                                  <w:spacing w:before="0" w:beforeAutospacing="0" w:after="0" w:afterAutospacing="0" w:line="254" w:lineRule="auto"/>
                                  <w:rPr>
                                    <w:rFonts w:asciiTheme="minorHAnsi" w:hAnsiTheme="minorHAnsi" w:cstheme="minorHAnsi"/>
                                  </w:rPr>
                                </w:pPr>
                                <w:r w:rsidRPr="00305EE4">
                                  <w:rPr>
                                    <w:rFonts w:asciiTheme="minorHAnsi" w:eastAsia="Calibri" w:hAnsiTheme="minorHAnsi" w:cstheme="minorHAnsi"/>
                                    <w:color w:val="000000"/>
                                    <w:sz w:val="22"/>
                                    <w:szCs w:val="22"/>
                                  </w:rPr>
                                  <w:t>B</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Rectangle 177"/>
                          <wps:cNvSpPr/>
                          <wps:spPr>
                            <a:xfrm>
                              <a:off x="2551820" y="2126293"/>
                              <a:ext cx="279400" cy="2863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64D0F" w:rsidRPr="00305EE4" w:rsidRDefault="00A64D0F" w:rsidP="001A322A">
                                <w:pPr>
                                  <w:pStyle w:val="NormalWeb"/>
                                  <w:spacing w:before="0" w:beforeAutospacing="0" w:after="0" w:afterAutospacing="0" w:line="254" w:lineRule="auto"/>
                                  <w:rPr>
                                    <w:rFonts w:asciiTheme="minorHAnsi" w:hAnsiTheme="minorHAnsi" w:cstheme="minorHAnsi"/>
                                  </w:rPr>
                                </w:pPr>
                                <w:r w:rsidRPr="00305EE4">
                                  <w:rPr>
                                    <w:rFonts w:asciiTheme="minorHAnsi" w:eastAsia="Calibri" w:hAnsiTheme="minorHAnsi" w:cstheme="minorHAnsi"/>
                                    <w:color w:val="000000"/>
                                    <w:sz w:val="22"/>
                                    <w:szCs w:val="22"/>
                                  </w:rPr>
                                  <w:t>H</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178" name="Rectangle 178"/>
                        <wps:cNvSpPr/>
                        <wps:spPr>
                          <a:xfrm>
                            <a:off x="874740" y="286385"/>
                            <a:ext cx="279400" cy="2857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64D0F" w:rsidRPr="00305EE4" w:rsidRDefault="00A64D0F" w:rsidP="001A322A">
                              <w:pPr>
                                <w:pStyle w:val="NormalWeb"/>
                                <w:spacing w:before="0" w:beforeAutospacing="0" w:after="0" w:afterAutospacing="0" w:line="252" w:lineRule="auto"/>
                                <w:rPr>
                                  <w:rFonts w:asciiTheme="minorHAnsi" w:hAnsiTheme="minorHAnsi" w:cstheme="minorHAnsi"/>
                                </w:rPr>
                              </w:pPr>
                              <w:r w:rsidRPr="00305EE4">
                                <w:rPr>
                                  <w:rFonts w:asciiTheme="minorHAnsi" w:eastAsia="Calibri" w:hAnsiTheme="minorHAnsi" w:cstheme="minorHAnsi"/>
                                  <w:color w:val="000000"/>
                                  <w:sz w:val="22"/>
                                  <w:szCs w:val="22"/>
                                </w:rPr>
                                <w:t>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734590B" id="Groupe 25" o:spid="_x0000_s1032" style="position:absolute;left:0;text-align:left;margin-left:103.25pt;margin-top:.5pt;width:154.45pt;height:186.15pt;z-index:-251465216;mso-position-horizontal:right;mso-position-horizontal-relative:margin" coordorigin="3909,2303" coordsize="19616,2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">
                <v:group id="Groupe 30" o:spid="_x0000_s1033" style="position:absolute;left:3909;top:2303;width:19616;height:23644" coordorigin="20280,3875" coordsize="19616,23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line id="Connecteur droit 31" o:spid="_x0000_s1034" style="position:absolute;visibility:visible;mso-wrap-style:square" from="25820,3875" to="25951,27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" strokecolor="black [3200]">
                    <v:stroke dashstyle="longDashDot"/>
                  </v:line>
                  <v:line id="Connecteur droit 33" o:spid="_x0000_s1035" style="position:absolute;visibility:visible;mso-wrap-style:square" from="20280,25082" to="31467,25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" strokecolor="black [3040]">
                    <v:stroke dashstyle="longDashDot"/>
                  </v:line>
                  <v:line id="Connecteur droit 58" o:spid="_x0000_s1036" style="position:absolute;flip:x y;visibility:visible;mso-wrap-style:square" from="22834,22732" to="25899,25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" strokecolor="black [3200]" strokeweight="3pt">
                    <v:stroke startarrow="oval" endarrow="oval"/>
                    <v:shadow on="t" color="black" opacity="22937f" origin=",.5" offset="0,.63889mm"/>
                  </v:line>
                  <v:rect id="Rectangle 59" o:spid="_x0000_s1037" style="position:absolute;left:23907;top:9859;width:3831;height:3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" fillcolor="#4f81bd [3204]" strokecolor="#243f60 [1604]" strokeweight="2pt"/>
                  <v:group id="Groupe 60" o:spid="_x0000_s1038" style="position:absolute;left:23447;top:7917;width:4865;height:7050" coordorigin="23447,7917" coordsize="4864,5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line id="Connecteur droit 61" o:spid="_x0000_s1039" style="position:absolute;visibility:visible;mso-wrap-style:square" from="23447,7917" to="23498,13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" strokecolor="black [3200]" strokeweight="3pt">
                      <v:shadow on="t" color="black" opacity="22937f" origin=",.5" offset="0,.63889mm"/>
                    </v:line>
                    <v:line id="Connecteur droit 62" o:spid="_x0000_s1040" style="position:absolute;visibility:visible;mso-wrap-style:square" from="28261,7917" to="28312,13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" strokecolor="black [3200]" strokeweight="3pt">
                      <v:shadow on="t" color="black" opacity="22937f" origin=",.5" offset="0,.63889mm"/>
                    </v:line>
                  </v:group>
                  <v:line id="Connecteur droit 160" o:spid="_x0000_s1041" style="position:absolute;flip:y;visibility:visible;mso-wrap-style:square" from="22834,11647" to="25951,22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" strokecolor="black [3200]" strokeweight="3pt">
                    <v:stroke startarrow="oval" endarrow="oval"/>
                    <v:shadow on="t" color="black" opacity="22937f" origin=",.5" offset="0,.63889mm"/>
                  </v:line>
                  <v:line id="Connecteur droit 161" o:spid="_x0000_s1042" style="position:absolute;flip:y;visibility:visible;mso-wrap-style:square" from="23038,8479" to="34379,8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" strokecolor="black [3200]">
                    <v:stroke dashstyle="dash"/>
                  </v:line>
                  <v:line id="Connecteur droit 162" o:spid="_x0000_s1043" style="position:absolute;flip:y;visibility:visible;mso-wrap-style:square" from="23101,9808" to="31731,9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" strokecolor="black [3200]">
                    <v:stroke dashstyle="dash"/>
                  </v:line>
                  <v:line id="Connecteur droit 163" o:spid="_x0000_s1044" style="position:absolute;flip:y;visibility:visible;mso-wrap-style:square" from="22837,22732" to="25899,22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" strokecolor="black [3200]">
                    <v:stroke dashstyle="dash"/>
                  </v:line>
                  <v:shapetype id="_x0000_t32" coordsize="21600,21600" o:spt="32" o:oned="t" path="m,l21600,21600e" filled="f">
                    <v:path arrowok="t" fillok="f" o:connecttype="none"/>
                    <o:lock v:ext="edit" shapetype="t"/>
                  </v:shapetype>
                  <v:shape id="Connecteur droit avec flèche 164" o:spid="_x0000_s1045" type="#_x0000_t32" style="position:absolute;left:31007;top:8530;width:0;height:13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" strokecolor="black [3040]">
                    <v:stroke endarrow="block"/>
                  </v:shape>
                  <v:shape id="Arc 165" o:spid="_x0000_s1046" style="position:absolute;left:23498;top:23277;width:2656;height:1277;rotation:-1746270fd;visibility:visible;mso-wrap-style:square;v-text-anchor:middle" coordsize="265634,127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" path="m61140,10097nsc88614,1630,121611,-1678,153834,805v64418,4963,111800,31685,111800,63051l132817,63855,61140,10097xem61140,10097nfc88614,1630,121611,-1678,153834,805v64418,4963,111800,31685,111800,63051e" filled="f" strokecolor="black [3040]">
                    <v:stroke startarrow="classic"/>
                    <v:path arrowok="t" o:connecttype="custom" o:connectlocs="61140,10097;153834,805;265634,63856" o:connectangles="0,0,0"/>
                  </v:shape>
                  <v:line id="Connecteur droit 166" o:spid="_x0000_s1047" style="position:absolute;flip:y;visibility:visible;mso-wrap-style:square" from="22897,12055" to="34175,12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" strokecolor="black [3200]">
                    <v:stroke dashstyle="dash"/>
                  </v:line>
                  <v:shape id="Connecteur droit avec flèche 167" o:spid="_x0000_s1048" type="#_x0000_t32" style="position:absolute;left:33613;top:8530;width:51;height:35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" strokecolor="black [3040]">
                    <v:stroke endarrow="block"/>
                  </v:shape>
                  <v:rect id="Rectangle 169" o:spid="_x0000_s1049" style="position:absolute;left:34123;top:7049;width:5773;height:6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" filled="f" stroked="f" strokeweight="2pt">
                    <v:textbox>
                      <w:txbxContent>
                        <w:p w:rsidR="00A64D0F" w:rsidRPr="00305EE4" w:rsidRDefault="00A64D0F" w:rsidP="001A322A">
                          <w:pPr>
                            <w:spacing w:after="0" w:line="240" w:lineRule="auto"/>
                            <w:rPr>
                              <w:color w:val="000000" w:themeColor="text1"/>
                            </w:rPr>
                          </w:pPr>
                          <w:r w:rsidRPr="00305EE4">
                            <w:rPr>
                              <w:color w:val="000000" w:themeColor="text1"/>
                            </w:rPr>
                            <w:t>PMH</w:t>
                          </w:r>
                        </w:p>
                        <w:p w:rsidR="00A64D0F" w:rsidRPr="00305EE4" w:rsidRDefault="00A64D0F" w:rsidP="001A322A">
                          <w:pPr>
                            <w:spacing w:after="0" w:line="240" w:lineRule="auto"/>
                            <w:rPr>
                              <w:color w:val="000000" w:themeColor="text1"/>
                            </w:rPr>
                          </w:pPr>
                          <w:r w:rsidRPr="00305EE4">
                            <w:rPr>
                              <w:color w:val="000000" w:themeColor="text1"/>
                            </w:rPr>
                            <w:t>C</w:t>
                          </w:r>
                        </w:p>
                        <w:p w:rsidR="00A64D0F" w:rsidRPr="00305EE4" w:rsidRDefault="00A64D0F" w:rsidP="001A322A">
                          <w:pPr>
                            <w:spacing w:after="0" w:line="240" w:lineRule="auto"/>
                            <w:rPr>
                              <w:color w:val="000000" w:themeColor="text1"/>
                            </w:rPr>
                          </w:pPr>
                          <w:r w:rsidRPr="00305EE4">
                            <w:rPr>
                              <w:color w:val="000000" w:themeColor="text1"/>
                            </w:rPr>
                            <w:t>PMB</w:t>
                          </w:r>
                        </w:p>
                      </w:txbxContent>
                    </v:textbox>
                  </v:rect>
                  <v:rect id="Rectangle 170" o:spid="_x0000_s1050" style="position:absolute;left:30866;top:7509;width:2798;height:28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" filled="f" stroked="f" strokeweight="2pt">
                    <v:textbox>
                      <w:txbxContent>
                        <w:p w:rsidR="00A64D0F" w:rsidRPr="00305EE4" w:rsidRDefault="00A64D0F" w:rsidP="001A322A">
                          <w:pPr>
                            <w:pStyle w:val="NormalWeb"/>
                            <w:spacing w:before="0" w:beforeAutospacing="0" w:after="0" w:afterAutospacing="0" w:line="256" w:lineRule="auto"/>
                            <w:rPr>
                              <w:rFonts w:asciiTheme="minorHAnsi" w:hAnsiTheme="minorHAnsi" w:cstheme="minorHAnsi"/>
                            </w:rPr>
                          </w:pPr>
                          <w:proofErr w:type="gramStart"/>
                          <w:r w:rsidRPr="00305EE4">
                            <w:rPr>
                              <w:rFonts w:asciiTheme="minorHAnsi" w:eastAsia="Calibri" w:hAnsiTheme="minorHAnsi" w:cstheme="minorHAnsi"/>
                              <w:color w:val="000000"/>
                              <w:sz w:val="22"/>
                              <w:szCs w:val="22"/>
                            </w:rPr>
                            <w:t>x</w:t>
                          </w:r>
                          <w:proofErr w:type="gramEnd"/>
                        </w:p>
                      </w:txbxContent>
                    </v:textbox>
                  </v:rect>
                  <v:rect id="Rectangle 171" o:spid="_x0000_s1051" style="position:absolute;left:21875;top:16461;width:2794;height:2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" filled="f" stroked="f" strokeweight="2pt">
                    <v:textbox>
                      <w:txbxContent>
                        <w:p w:rsidR="00A64D0F" w:rsidRPr="00305EE4" w:rsidRDefault="00A64D0F" w:rsidP="001A322A">
                          <w:pPr>
                            <w:pStyle w:val="NormalWeb"/>
                            <w:spacing w:before="0" w:beforeAutospacing="0" w:after="0" w:afterAutospacing="0" w:line="254" w:lineRule="auto"/>
                            <w:rPr>
                              <w:rFonts w:asciiTheme="minorHAnsi" w:hAnsiTheme="minorHAnsi" w:cstheme="minorHAnsi"/>
                            </w:rPr>
                          </w:pPr>
                          <w:proofErr w:type="gramStart"/>
                          <w:r w:rsidRPr="00305EE4">
                            <w:rPr>
                              <w:rFonts w:asciiTheme="minorHAnsi" w:eastAsia="Calibri" w:hAnsiTheme="minorHAnsi" w:cstheme="minorHAnsi"/>
                              <w:color w:val="000000"/>
                              <w:sz w:val="22"/>
                              <w:szCs w:val="22"/>
                            </w:rPr>
                            <w:t>l</w:t>
                          </w:r>
                          <w:proofErr w:type="gramEnd"/>
                        </w:p>
                      </w:txbxContent>
                    </v:textbox>
                  </v:rect>
                  <v:rect id="Rectangle 172" o:spid="_x0000_s1052" style="position:absolute;left:21773;top:22591;width:2794;height:2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" filled="f" stroked="f" strokeweight="2pt">
                    <v:textbox>
                      <w:txbxContent>
                        <w:p w:rsidR="00A64D0F" w:rsidRPr="00305EE4" w:rsidRDefault="00A64D0F" w:rsidP="001A322A">
                          <w:pPr>
                            <w:pStyle w:val="NormalWeb"/>
                            <w:spacing w:before="0" w:beforeAutospacing="0" w:after="0" w:afterAutospacing="0" w:line="254" w:lineRule="auto"/>
                            <w:rPr>
                              <w:rFonts w:asciiTheme="minorHAnsi" w:hAnsiTheme="minorHAnsi" w:cstheme="minorHAnsi"/>
                            </w:rPr>
                          </w:pPr>
                          <w:proofErr w:type="gramStart"/>
                          <w:r w:rsidRPr="00305EE4">
                            <w:rPr>
                              <w:rFonts w:asciiTheme="minorHAnsi" w:eastAsia="Calibri" w:hAnsiTheme="minorHAnsi" w:cstheme="minorHAnsi"/>
                              <w:color w:val="000000"/>
                              <w:sz w:val="22"/>
                              <w:szCs w:val="22"/>
                            </w:rPr>
                            <w:t>r</w:t>
                          </w:r>
                          <w:proofErr w:type="gramEnd"/>
                        </w:p>
                      </w:txbxContent>
                    </v:textbox>
                  </v:rect>
                  <v:rect id="Rectangle 173" o:spid="_x0000_s1053" style="position:absolute;left:23353;top:20343;width:2794;height:2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" filled="f" stroked="f" strokeweight="2pt">
                    <v:textbox>
                      <w:txbxContent>
                        <w:p w:rsidR="00A64D0F" w:rsidRPr="00305EE4" w:rsidRDefault="00A64D0F" w:rsidP="001A322A">
                          <w:pPr>
                            <w:pStyle w:val="NormalWeb"/>
                            <w:spacing w:before="0" w:beforeAutospacing="0" w:after="0" w:afterAutospacing="0" w:line="254" w:lineRule="auto"/>
                            <w:rPr>
                              <w:rFonts w:ascii="Symbol" w:hAnsi="Symbol"/>
                            </w:rPr>
                          </w:pPr>
                          <w:r w:rsidRPr="00305EE4">
                            <w:rPr>
                              <w:rFonts w:ascii="Symbol" w:eastAsia="Calibri" w:hAnsi="Symbol"/>
                              <w:color w:val="000000"/>
                              <w:sz w:val="22"/>
                              <w:szCs w:val="22"/>
                            </w:rPr>
                            <w:t></w:t>
                          </w:r>
                        </w:p>
                      </w:txbxContent>
                    </v:textbox>
                  </v:rect>
                  <v:rect id="Rectangle 174" o:spid="_x0000_s1054" style="position:absolute;left:25400;top:24619;width:2794;height:2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" filled="f" stroked="f" strokeweight="2pt">
                    <v:textbox>
                      <w:txbxContent>
                        <w:p w:rsidR="00A64D0F" w:rsidRPr="00305EE4" w:rsidRDefault="00A64D0F" w:rsidP="001A322A">
                          <w:pPr>
                            <w:pStyle w:val="NormalWeb"/>
                            <w:spacing w:before="0" w:beforeAutospacing="0" w:after="0" w:afterAutospacing="0" w:line="254" w:lineRule="auto"/>
                            <w:rPr>
                              <w:rFonts w:asciiTheme="minorHAnsi" w:hAnsiTheme="minorHAnsi" w:cstheme="minorHAnsi"/>
                            </w:rPr>
                          </w:pPr>
                          <w:r w:rsidRPr="00305EE4">
                            <w:rPr>
                              <w:rFonts w:asciiTheme="minorHAnsi" w:eastAsia="Calibri" w:hAnsiTheme="minorHAnsi" w:cstheme="minorHAnsi"/>
                              <w:color w:val="000000"/>
                              <w:sz w:val="22"/>
                              <w:szCs w:val="22"/>
                            </w:rPr>
                            <w:t>O</w:t>
                          </w:r>
                        </w:p>
                      </w:txbxContent>
                    </v:textbox>
                  </v:rect>
                  <v:rect id="Rectangle 175" o:spid="_x0000_s1055" style="position:absolute;left:20280;top:21160;width:2794;height:2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" filled="f" stroked="f" strokeweight="2pt">
                    <v:textbox>
                      <w:txbxContent>
                        <w:p w:rsidR="00A64D0F" w:rsidRPr="00305EE4" w:rsidRDefault="00A64D0F" w:rsidP="001A322A">
                          <w:pPr>
                            <w:pStyle w:val="NormalWeb"/>
                            <w:spacing w:before="0" w:beforeAutospacing="0" w:after="0" w:afterAutospacing="0" w:line="254" w:lineRule="auto"/>
                            <w:rPr>
                              <w:rFonts w:asciiTheme="minorHAnsi" w:hAnsiTheme="minorHAnsi" w:cstheme="minorHAnsi"/>
                            </w:rPr>
                          </w:pPr>
                          <w:r w:rsidRPr="00305EE4">
                            <w:rPr>
                              <w:rFonts w:asciiTheme="minorHAnsi" w:eastAsia="Calibri" w:hAnsiTheme="minorHAnsi" w:cstheme="minorHAnsi"/>
                              <w:color w:val="000000"/>
                              <w:sz w:val="22"/>
                              <w:szCs w:val="22"/>
                            </w:rPr>
                            <w:t>A</w:t>
                          </w:r>
                        </w:p>
                      </w:txbxContent>
                    </v:textbox>
                  </v:rect>
                  <v:rect id="Rectangle 176" o:spid="_x0000_s1056" style="position:absolute;left:23561;top:9513;width:2794;height:2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" filled="f" stroked="f" strokeweight="2pt">
                    <v:textbox>
                      <w:txbxContent>
                        <w:p w:rsidR="00A64D0F" w:rsidRPr="00305EE4" w:rsidRDefault="00A64D0F" w:rsidP="001A322A">
                          <w:pPr>
                            <w:pStyle w:val="NormalWeb"/>
                            <w:spacing w:before="0" w:beforeAutospacing="0" w:after="0" w:afterAutospacing="0" w:line="254" w:lineRule="auto"/>
                            <w:rPr>
                              <w:rFonts w:asciiTheme="minorHAnsi" w:hAnsiTheme="minorHAnsi" w:cstheme="minorHAnsi"/>
                            </w:rPr>
                          </w:pPr>
                          <w:r w:rsidRPr="00305EE4">
                            <w:rPr>
                              <w:rFonts w:asciiTheme="minorHAnsi" w:eastAsia="Calibri" w:hAnsiTheme="minorHAnsi" w:cstheme="minorHAnsi"/>
                              <w:color w:val="000000"/>
                              <w:sz w:val="22"/>
                              <w:szCs w:val="22"/>
                            </w:rPr>
                            <w:t>B</w:t>
                          </w:r>
                        </w:p>
                      </w:txbxContent>
                    </v:textbox>
                  </v:rect>
                  <v:rect id="Rectangle 177" o:spid="_x0000_s1057" style="position:absolute;left:25518;top:21262;width:2794;height:2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" filled="f" stroked="f" strokeweight="2pt">
                    <v:textbox>
                      <w:txbxContent>
                        <w:p w:rsidR="00A64D0F" w:rsidRPr="00305EE4" w:rsidRDefault="00A64D0F" w:rsidP="001A322A">
                          <w:pPr>
                            <w:pStyle w:val="NormalWeb"/>
                            <w:spacing w:before="0" w:beforeAutospacing="0" w:after="0" w:afterAutospacing="0" w:line="254" w:lineRule="auto"/>
                            <w:rPr>
                              <w:rFonts w:asciiTheme="minorHAnsi" w:hAnsiTheme="minorHAnsi" w:cstheme="minorHAnsi"/>
                            </w:rPr>
                          </w:pPr>
                          <w:r w:rsidRPr="00305EE4">
                            <w:rPr>
                              <w:rFonts w:asciiTheme="minorHAnsi" w:eastAsia="Calibri" w:hAnsiTheme="minorHAnsi" w:cstheme="minorHAnsi"/>
                              <w:color w:val="000000"/>
                              <w:sz w:val="22"/>
                              <w:szCs w:val="22"/>
                            </w:rPr>
                            <w:t>H</w:t>
                          </w:r>
                        </w:p>
                      </w:txbxContent>
                    </v:textbox>
                  </v:rect>
                </v:group>
                <v:rect id="Rectangle 178" o:spid="_x0000_s1058" style="position:absolute;left:8747;top:2863;width:2794;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" filled="f" stroked="f" strokeweight="2pt">
                  <v:textbox>
                    <w:txbxContent>
                      <w:p w:rsidR="00A64D0F" w:rsidRPr="00305EE4" w:rsidRDefault="00A64D0F" w:rsidP="001A322A">
                        <w:pPr>
                          <w:pStyle w:val="NormalWeb"/>
                          <w:spacing w:before="0" w:beforeAutospacing="0" w:after="0" w:afterAutospacing="0" w:line="252" w:lineRule="auto"/>
                          <w:rPr>
                            <w:rFonts w:asciiTheme="minorHAnsi" w:hAnsiTheme="minorHAnsi" w:cstheme="minorHAnsi"/>
                          </w:rPr>
                        </w:pPr>
                        <w:r w:rsidRPr="00305EE4">
                          <w:rPr>
                            <w:rFonts w:asciiTheme="minorHAnsi" w:eastAsia="Calibri" w:hAnsiTheme="minorHAnsi" w:cstheme="minorHAnsi"/>
                            <w:color w:val="000000"/>
                            <w:sz w:val="22"/>
                            <w:szCs w:val="22"/>
                          </w:rPr>
                          <w:t>A</w:t>
                        </w:r>
                      </w:p>
                    </w:txbxContent>
                  </v:textbox>
                </v:rect>
                <w10:wrap type="square" anchorx="margin"/>
              </v:group>
            </w:pict>
          </mc:Fallback>
        </mc:AlternateContent>
      </w:r>
      <w:r w:rsidR="00286937">
        <w:t>Un moteur est structurellement défini par des données géométriques. On définit ainsi :</w:t>
      </w:r>
    </w:p>
    <w:p w:rsidR="00286937" w:rsidRDefault="00286937" w:rsidP="00C50D0D">
      <w:pPr>
        <w:pStyle w:val="Puce2"/>
      </w:pPr>
      <w:r>
        <w:t xml:space="preserve">L'alésage </w:t>
      </w:r>
      <m:oMath>
        <m:r>
          <w:rPr>
            <w:rFonts w:ascii="Cambria Math" w:hAnsi="Cambria Math"/>
          </w:rPr>
          <m:t>A</m:t>
        </m:r>
      </m:oMath>
      <w:r>
        <w:t xml:space="preserve"> (diamètre du cylindre).</w:t>
      </w:r>
    </w:p>
    <w:p w:rsidR="00286937" w:rsidRDefault="00286937" w:rsidP="00C50D0D">
      <w:pPr>
        <w:pStyle w:val="Puce2"/>
      </w:pPr>
      <w:r>
        <w:t xml:space="preserve">La course </w:t>
      </w:r>
      <m:oMath>
        <m:r>
          <w:rPr>
            <w:rFonts w:ascii="Cambria Math" w:hAnsi="Cambria Math"/>
          </w:rPr>
          <m:t>C</m:t>
        </m:r>
      </m:oMath>
      <w:r>
        <w:t xml:space="preserve"> : déplacement du piston entre ses extremum (Point Mort Haut et Point Mort Bas).</w:t>
      </w:r>
      <w:r w:rsidR="00404763">
        <w:t xml:space="preserve"> La course est le double du rayon de manivelle </w:t>
      </w:r>
      <m:oMath>
        <m:r>
          <w:rPr>
            <w:rFonts w:ascii="Cambria Math" w:hAnsi="Cambria Math"/>
          </w:rPr>
          <m:t>r</m:t>
        </m:r>
      </m:oMath>
      <w:r w:rsidR="00404763">
        <w:t xml:space="preserve"> : </w:t>
      </w:r>
      <m:oMath>
        <m:r>
          <w:rPr>
            <w:rFonts w:ascii="Cambria Math" w:hAnsi="Cambria Math"/>
          </w:rPr>
          <m:t>C=2r</m:t>
        </m:r>
      </m:oMath>
      <w:r w:rsidR="00404763">
        <w:t>.</w:t>
      </w:r>
    </w:p>
    <w:p w:rsidR="00286937" w:rsidRDefault="00286937" w:rsidP="00C50D0D">
      <w:pPr>
        <w:pStyle w:val="Puce2"/>
      </w:pPr>
      <w:r>
        <w:t>La cylindrée unitaire (1 cylindre)</w:t>
      </w:r>
      <w:r w:rsidR="00F84540">
        <w:t xml:space="preserve"> :</w:t>
      </w:r>
      <w:r>
        <w:t xml:space="preserve"> </w:t>
      </w:r>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hAnsi="Cambria Math"/>
          </w:rPr>
          <m:t>=</m:t>
        </m:r>
        <m:f>
          <m:fPr>
            <m:ctrlPr>
              <w:rPr>
                <w:rFonts w:ascii="Cambria Math" w:hAnsi="Cambria Math"/>
                <w:i/>
              </w:rPr>
            </m:ctrlPr>
          </m:fPr>
          <m:num>
            <m:r>
              <w:rPr>
                <w:rFonts w:ascii="Cambria Math" w:hAnsi="Cambria Math"/>
              </w:rPr>
              <m:t>π</m:t>
            </m:r>
            <m:sSup>
              <m:sSupPr>
                <m:ctrlPr>
                  <w:rPr>
                    <w:rFonts w:ascii="Cambria Math" w:hAnsi="Cambria Math"/>
                    <w:i/>
                  </w:rPr>
                </m:ctrlPr>
              </m:sSupPr>
              <m:e>
                <m:r>
                  <w:rPr>
                    <w:rFonts w:ascii="Cambria Math" w:hAnsi="Cambria Math"/>
                  </w:rPr>
                  <m:t>A</m:t>
                </m:r>
              </m:e>
              <m:sup>
                <m:r>
                  <w:rPr>
                    <w:rFonts w:ascii="Cambria Math" w:hAnsi="Cambria Math"/>
                  </w:rPr>
                  <m:t>2</m:t>
                </m:r>
              </m:sup>
            </m:sSup>
          </m:num>
          <m:den>
            <m:r>
              <w:rPr>
                <w:rFonts w:ascii="Cambria Math" w:hAnsi="Cambria Math"/>
              </w:rPr>
              <m:t>4</m:t>
            </m:r>
          </m:den>
        </m:f>
        <m:r>
          <w:rPr>
            <w:rFonts w:ascii="Cambria Math" w:hAnsi="Cambria Math"/>
          </w:rPr>
          <m:t>∙C</m:t>
        </m:r>
      </m:oMath>
      <w:r>
        <w:t xml:space="preserve">. Pour un moteur polycylindrique avec </w:t>
      </w:r>
      <m:oMath>
        <m:r>
          <w:rPr>
            <w:rFonts w:ascii="Cambria Math" w:hAnsi="Cambria Math"/>
          </w:rPr>
          <m:t>n</m:t>
        </m:r>
      </m:oMath>
      <w:r>
        <w:t xml:space="preserve"> cylindres on a bien sûr la cylindrée totale </w:t>
      </w:r>
      <m:oMath>
        <m:sSub>
          <m:sSubPr>
            <m:ctrlPr>
              <w:rPr>
                <w:rFonts w:ascii="Cambria Math" w:hAnsi="Cambria Math"/>
                <w:i/>
              </w:rPr>
            </m:ctrlPr>
          </m:sSubPr>
          <m:e>
            <m:r>
              <w:rPr>
                <w:rFonts w:ascii="Cambria Math" w:hAnsi="Cambria Math"/>
              </w:rPr>
              <m:t>V</m:t>
            </m:r>
          </m:e>
          <m:sub>
            <m:r>
              <w:rPr>
                <w:rFonts w:ascii="Cambria Math" w:hAnsi="Cambria Math"/>
              </w:rPr>
              <m:t>t</m:t>
            </m:r>
          </m:sub>
        </m:sSub>
        <m:r>
          <w:rPr>
            <w:rFonts w:ascii="Cambria Math" w:hAnsi="Cambria Math"/>
          </w:rPr>
          <m:t>=n∙</m:t>
        </m:r>
        <m:sSub>
          <m:sSubPr>
            <m:ctrlPr>
              <w:rPr>
                <w:rFonts w:ascii="Cambria Math" w:hAnsi="Cambria Math"/>
                <w:i/>
              </w:rPr>
            </m:ctrlPr>
          </m:sSubPr>
          <m:e>
            <m:r>
              <w:rPr>
                <w:rFonts w:ascii="Cambria Math" w:hAnsi="Cambria Math"/>
              </w:rPr>
              <m:t>V</m:t>
            </m:r>
          </m:e>
          <m:sub>
            <m:r>
              <w:rPr>
                <w:rFonts w:ascii="Cambria Math" w:hAnsi="Cambria Math"/>
              </w:rPr>
              <m:t>u</m:t>
            </m:r>
          </m:sub>
        </m:sSub>
      </m:oMath>
      <w:r>
        <w:t>.</w:t>
      </w:r>
    </w:p>
    <w:p w:rsidR="00286937" w:rsidRDefault="00286937" w:rsidP="00C50D0D">
      <w:pPr>
        <w:pStyle w:val="Puce2"/>
      </w:pPr>
      <w:r>
        <w:t xml:space="preserve">Le volume mort </w:t>
      </w:r>
      <m:oMath>
        <m:sSub>
          <m:sSubPr>
            <m:ctrlPr>
              <w:rPr>
                <w:rFonts w:ascii="Cambria Math" w:hAnsi="Cambria Math"/>
                <w:i/>
              </w:rPr>
            </m:ctrlPr>
          </m:sSubPr>
          <m:e>
            <m:r>
              <w:rPr>
                <w:rFonts w:ascii="Cambria Math" w:hAnsi="Cambria Math"/>
              </w:rPr>
              <m:t>V</m:t>
            </m:r>
          </m:e>
          <m:sub>
            <m:r>
              <w:rPr>
                <w:rFonts w:ascii="Cambria Math" w:hAnsi="Cambria Math"/>
              </w:rPr>
              <m:t>m</m:t>
            </m:r>
          </m:sub>
        </m:sSub>
      </m:oMath>
      <w:r>
        <w:t xml:space="preserve"> : volume de la chambre de combustion lorsque le piston est au PMH.</w:t>
      </w:r>
    </w:p>
    <w:p w:rsidR="00286937" w:rsidRDefault="00286937" w:rsidP="00C50D0D">
      <w:pPr>
        <w:pStyle w:val="Puce2"/>
      </w:pPr>
      <w:r>
        <w:t xml:space="preserve">Le rapport volumétrique </w:t>
      </w:r>
      <m:oMath>
        <m:r>
          <w:rPr>
            <w:rFonts w:ascii="Cambria Math" w:hAnsi="Cambria Math"/>
          </w:rPr>
          <m:t>ε</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m</m:t>
                </m:r>
              </m:sub>
            </m:sSub>
          </m:num>
          <m:den>
            <m:sSub>
              <m:sSubPr>
                <m:ctrlPr>
                  <w:rPr>
                    <w:rFonts w:ascii="Cambria Math" w:hAnsi="Cambria Math"/>
                  </w:rPr>
                </m:ctrlPr>
              </m:sSubPr>
              <m:e>
                <m:r>
                  <w:rPr>
                    <w:rFonts w:ascii="Cambria Math" w:hAnsi="Cambria Math"/>
                  </w:rPr>
                  <m:t>V</m:t>
                </m:r>
              </m:e>
              <m:sub>
                <m:r>
                  <w:rPr>
                    <w:rFonts w:ascii="Cambria Math" w:hAnsi="Cambria Math"/>
                  </w:rPr>
                  <m:t>m</m:t>
                </m:r>
              </m:sub>
            </m:sSub>
          </m:den>
        </m:f>
      </m:oMath>
      <w:r w:rsidR="00404763">
        <w:t>.</w:t>
      </w:r>
    </w:p>
    <w:p w:rsidR="00703041" w:rsidRDefault="0050068A" w:rsidP="009B15E3">
      <w:pPr>
        <w:pStyle w:val="para1"/>
        <w:numPr>
          <w:ilvl w:val="1"/>
          <w:numId w:val="7"/>
        </w:numPr>
      </w:pPr>
      <w:bookmarkStart w:id="19" w:name="_Toc503022981"/>
      <w:r>
        <w:rPr>
          <w:noProof/>
          <w:color w:val="0000FF"/>
          <w:sz w:val="22"/>
          <w:szCs w:val="22"/>
          <w:lang w:bidi="ar-SA"/>
        </w:rPr>
        <w:drawing>
          <wp:anchor distT="0" distB="0" distL="114300" distR="114300" simplePos="0" relativeHeight="251765248" behindDoc="1" locked="0" layoutInCell="1" allowOverlap="1" wp14:anchorId="6C0490A1" wp14:editId="062D507A">
            <wp:simplePos x="0" y="0"/>
            <wp:positionH relativeFrom="margin">
              <wp:align>right</wp:align>
            </wp:positionH>
            <wp:positionV relativeFrom="paragraph">
              <wp:posOffset>124460</wp:posOffset>
            </wp:positionV>
            <wp:extent cx="782955" cy="1078230"/>
            <wp:effectExtent l="0" t="0" r="0" b="7620"/>
            <wp:wrapTight wrapText="bothSides">
              <wp:wrapPolygon edited="0">
                <wp:start x="0" y="0"/>
                <wp:lineTo x="0" y="21371"/>
                <wp:lineTo x="21022" y="21371"/>
                <wp:lineTo x="21022" y="0"/>
                <wp:lineTo x="0" y="0"/>
              </wp:wrapPolygon>
            </wp:wrapTight>
            <wp:docPr id="6" name="Image 6" descr="Beauderoch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auderochas.jp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82955" cy="1078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2410">
        <w:t>Représentation et définition du cycle Beau de Rochas</w:t>
      </w:r>
      <w:bookmarkEnd w:id="19"/>
    </w:p>
    <w:p w:rsidR="009D2D5F" w:rsidRDefault="009D2D5F" w:rsidP="00C50D0D">
      <w:pPr>
        <w:pStyle w:val="Puce1"/>
      </w:pPr>
      <w:r>
        <w:t xml:space="preserve">La réalité d'un tel système est complexe : les mouvements des gaz, la combustion, sont des phénomènes dépendant de </w:t>
      </w:r>
      <w:r w:rsidR="00F4406B">
        <w:t>beaucoup de facteurs.</w:t>
      </w:r>
    </w:p>
    <w:p w:rsidR="00B72410" w:rsidRPr="00B72410" w:rsidRDefault="0050068A" w:rsidP="00B72410">
      <w:pPr>
        <w:pStyle w:val="Puce1"/>
        <w:rPr>
          <w:b/>
          <w:u w:val="single"/>
          <w:lang w:eastAsia="fr-FR"/>
        </w:rPr>
      </w:pPr>
      <w:r>
        <w:rPr>
          <w:noProof/>
          <w:lang w:bidi="ar-SA"/>
        </w:rPr>
        <mc:AlternateContent>
          <mc:Choice Requires="wps">
            <w:drawing>
              <wp:anchor distT="0" distB="0" distL="114300" distR="114300" simplePos="0" relativeHeight="251856384" behindDoc="0" locked="0" layoutInCell="1" allowOverlap="1" wp14:anchorId="34A8E731" wp14:editId="4EBA143F">
                <wp:simplePos x="0" y="0"/>
                <wp:positionH relativeFrom="margin">
                  <wp:posOffset>896197</wp:posOffset>
                </wp:positionH>
                <wp:positionV relativeFrom="paragraph">
                  <wp:posOffset>3787775</wp:posOffset>
                </wp:positionV>
                <wp:extent cx="274320" cy="285552"/>
                <wp:effectExtent l="0" t="0" r="0" b="635"/>
                <wp:wrapNone/>
                <wp:docPr id="22" name="Rectangle 22"/>
                <wp:cNvGraphicFramePr/>
                <a:graphic xmlns:a="http://schemas.openxmlformats.org/drawingml/2006/main">
                  <a:graphicData uri="http://schemas.microsoft.com/office/word/2010/wordprocessingShape">
                    <wps:wsp>
                      <wps:cNvSpPr/>
                      <wps:spPr>
                        <a:xfrm>
                          <a:off x="0" y="0"/>
                          <a:ext cx="274320" cy="285552"/>
                        </a:xfrm>
                        <a:prstGeom prst="rect">
                          <a:avLst/>
                        </a:prstGeom>
                        <a:solidFill>
                          <a:sysClr val="window" lastClr="FFFFFF">
                            <a:alpha val="28000"/>
                          </a:sysClr>
                        </a:solidFill>
                        <a:ln w="25400" cap="flat" cmpd="sng" algn="ctr">
                          <a:noFill/>
                          <a:prstDash val="solid"/>
                        </a:ln>
                        <a:effectLst/>
                      </wps:spPr>
                      <wps:txbx>
                        <w:txbxContent>
                          <w:p w:rsidR="00B72410" w:rsidRDefault="00B72410" w:rsidP="00B72410">
                            <w:pPr>
                              <w:spacing w:before="0" w:after="0" w:line="240" w:lineRule="auto"/>
                            </w:pPr>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A8E731" id="Rectangle 22" o:spid="_x0000_s1059" style="position:absolute;left:0;text-align:left;margin-left:70.55pt;margin-top:298.25pt;width:21.6pt;height:22.5pt;z-index:251856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" fillcolor="window" stroked="f" strokeweight="2pt">
                <v:fill opacity="18247f"/>
                <v:textbox>
                  <w:txbxContent>
                    <w:p w:rsidR="00B72410" w:rsidRDefault="00B72410" w:rsidP="00B72410">
                      <w:pPr>
                        <w:spacing w:before="0" w:after="0" w:line="240" w:lineRule="auto"/>
                      </w:pPr>
                      <w:r>
                        <w:t>0</w:t>
                      </w:r>
                    </w:p>
                  </w:txbxContent>
                </v:textbox>
                <w10:wrap anchorx="margin"/>
              </v:rect>
            </w:pict>
          </mc:Fallback>
        </mc:AlternateContent>
      </w:r>
      <w:r w:rsidR="00B72410">
        <w:rPr>
          <w:noProof/>
          <w:lang w:bidi="ar-SA"/>
        </w:rPr>
        <w:drawing>
          <wp:anchor distT="0" distB="0" distL="114300" distR="114300" simplePos="0" relativeHeight="251855360" behindDoc="0" locked="0" layoutInCell="1" allowOverlap="1" wp14:anchorId="20CD0439" wp14:editId="7427C476">
            <wp:simplePos x="0" y="0"/>
            <wp:positionH relativeFrom="margin">
              <wp:align>right</wp:align>
            </wp:positionH>
            <wp:positionV relativeFrom="paragraph">
              <wp:posOffset>547794</wp:posOffset>
            </wp:positionV>
            <wp:extent cx="6120130" cy="3997960"/>
            <wp:effectExtent l="0" t="0" r="13970" b="2540"/>
            <wp:wrapTopAndBottom/>
            <wp:docPr id="21"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anchor>
        </w:drawing>
      </w:r>
      <w:r w:rsidR="00F4406B">
        <w:t xml:space="preserve">On a donc été amené à établir un </w:t>
      </w:r>
      <w:r w:rsidR="00F4406B" w:rsidRPr="00404763">
        <w:rPr>
          <w:b/>
        </w:rPr>
        <w:t>modèle théorique de référence</w:t>
      </w:r>
      <w:r w:rsidR="00F4406B">
        <w:t xml:space="preserve"> : c'est le cycle </w:t>
      </w:r>
      <w:hyperlink r:id="rId20" w:history="1">
        <w:r w:rsidR="00F4406B" w:rsidRPr="00F4406B">
          <w:rPr>
            <w:rStyle w:val="Lienhypertexte"/>
          </w:rPr>
          <w:t>Beau de Rochas</w:t>
        </w:r>
      </w:hyperlink>
      <w:r w:rsidR="000F2B1E" w:rsidRPr="000F2B1E">
        <w:rPr>
          <w:rStyle w:val="Lienhypertexte"/>
          <w:color w:val="auto"/>
          <w:u w:val="none"/>
        </w:rPr>
        <w:t xml:space="preserve">, défini plus précisément </w:t>
      </w:r>
      <w:r w:rsidR="000B5B79">
        <w:rPr>
          <w:rStyle w:val="Lienhypertexte"/>
          <w:color w:val="auto"/>
          <w:u w:val="none"/>
        </w:rPr>
        <w:t>ci-après</w:t>
      </w:r>
      <w:r w:rsidR="000F2B1E">
        <w:rPr>
          <w:rStyle w:val="Lienhypertexte"/>
          <w:color w:val="auto"/>
          <w:u w:val="none"/>
        </w:rPr>
        <w:t>.</w:t>
      </w:r>
      <w:r w:rsidR="004C7CF5" w:rsidRPr="000F2B1E">
        <w:t xml:space="preserve"> </w:t>
      </w:r>
      <w:r w:rsidR="004C7CF5">
        <w:t>Ce modèle est décrit à l'aide des lois de la thermodynamique.</w:t>
      </w:r>
    </w:p>
    <w:p w:rsidR="00B72410" w:rsidRPr="00C50D0D" w:rsidRDefault="00B72410" w:rsidP="00B72410">
      <w:r w:rsidRPr="00C50D0D">
        <w:t>On représente généralement le cycle dans un diagramme de Clapeyron (p=f(v)).</w:t>
      </w:r>
      <w:r>
        <w:t xml:space="preserve"> Les différentes phases sont alors :</w:t>
      </w:r>
    </w:p>
    <w:p w:rsidR="00B72410" w:rsidRDefault="00B72410" w:rsidP="00B72410">
      <w:pPr>
        <w:pStyle w:val="Puce1"/>
      </w:pPr>
      <w:r>
        <w:lastRenderedPageBreak/>
        <w:t>De 0 à 1 : admission isobare à la pression atmosphérique fixée arbitrairement à : p= 1bar</w:t>
      </w:r>
    </w:p>
    <w:p w:rsidR="00B72410" w:rsidRPr="00514909" w:rsidRDefault="00B72410" w:rsidP="00B72410">
      <w:pPr>
        <w:pStyle w:val="Puce1"/>
      </w:pPr>
      <w:r>
        <w:t xml:space="preserve">De 1 à 2 : compression isentropique </w:t>
      </w:r>
      <w:r>
        <w:rPr>
          <w:rFonts w:eastAsia="Times New Roman"/>
          <w:lang w:eastAsia="fr-FR" w:bidi="ar-SA"/>
        </w:rPr>
        <w:t xml:space="preserve">: </w:t>
      </w:r>
      <m:oMath>
        <m:r>
          <w:rPr>
            <w:rFonts w:ascii="Cambria Math" w:eastAsia="Times New Roman" w:hAnsi="Cambria Math"/>
            <w:lang w:eastAsia="fr-FR" w:bidi="ar-SA"/>
          </w:rPr>
          <m:t>p∙</m:t>
        </m:r>
        <m:sSup>
          <m:sSupPr>
            <m:ctrlPr>
              <w:rPr>
                <w:rFonts w:ascii="Cambria Math" w:eastAsia="Times New Roman" w:hAnsi="Cambria Math"/>
                <w:i/>
                <w:lang w:eastAsia="fr-FR" w:bidi="ar-SA"/>
              </w:rPr>
            </m:ctrlPr>
          </m:sSupPr>
          <m:e>
            <m:r>
              <w:rPr>
                <w:rFonts w:ascii="Cambria Math" w:eastAsia="Times New Roman" w:hAnsi="Cambria Math"/>
                <w:lang w:eastAsia="fr-FR" w:bidi="ar-SA"/>
              </w:rPr>
              <m:t>v</m:t>
            </m:r>
          </m:e>
          <m:sup>
            <m:r>
              <w:rPr>
                <w:rFonts w:ascii="Cambria Math" w:eastAsia="Times New Roman" w:hAnsi="Cambria Math"/>
                <w:lang w:eastAsia="fr-FR" w:bidi="ar-SA"/>
              </w:rPr>
              <m:t>γ</m:t>
            </m:r>
          </m:sup>
        </m:sSup>
        <m:r>
          <w:rPr>
            <w:rFonts w:ascii="Cambria Math" w:eastAsia="Times New Roman" w:hAnsi="Cambria Math"/>
            <w:lang w:eastAsia="fr-FR" w:bidi="ar-SA"/>
          </w:rPr>
          <m:t>=cte</m:t>
        </m:r>
      </m:oMath>
      <w:r>
        <w:rPr>
          <w:rFonts w:eastAsia="Times New Roman"/>
          <w:lang w:eastAsia="fr-FR" w:bidi="ar-SA"/>
        </w:rPr>
        <w:t xml:space="preserve"> </w:t>
      </w:r>
    </w:p>
    <w:p w:rsidR="00B72410" w:rsidRPr="00853940" w:rsidRDefault="00B72410" w:rsidP="00B72410">
      <w:pPr>
        <w:pStyle w:val="Puce1"/>
      </w:pPr>
      <w:r>
        <w:rPr>
          <w:rFonts w:eastAsia="Times New Roman"/>
          <w:lang w:eastAsia="fr-FR" w:bidi="ar-SA"/>
        </w:rPr>
        <w:t xml:space="preserve">De 2 à 3 : combustion isochore. Le carburant apporte une énergie notée </w:t>
      </w:r>
      <m:oMath>
        <m:sSub>
          <m:sSubPr>
            <m:ctrlPr>
              <w:rPr>
                <w:rFonts w:ascii="Cambria Math" w:eastAsia="Times New Roman" w:hAnsi="Cambria Math"/>
                <w:i/>
                <w:lang w:eastAsia="fr-FR" w:bidi="ar-SA"/>
              </w:rPr>
            </m:ctrlPr>
          </m:sSubPr>
          <m:e>
            <m:r>
              <w:rPr>
                <w:rFonts w:ascii="Cambria Math" w:eastAsia="Times New Roman" w:hAnsi="Cambria Math"/>
                <w:lang w:eastAsia="fr-FR" w:bidi="ar-SA"/>
              </w:rPr>
              <m:t>Q</m:t>
            </m:r>
          </m:e>
          <m:sub>
            <m:r>
              <w:rPr>
                <w:rFonts w:ascii="Cambria Math" w:eastAsia="Times New Roman" w:hAnsi="Cambria Math"/>
                <w:lang w:eastAsia="fr-FR" w:bidi="ar-SA"/>
              </w:rPr>
              <m:t>1</m:t>
            </m:r>
          </m:sub>
        </m:sSub>
      </m:oMath>
      <w:r>
        <w:rPr>
          <w:rFonts w:eastAsia="Times New Roman"/>
          <w:lang w:eastAsia="fr-FR" w:bidi="ar-SA"/>
        </w:rPr>
        <w:t xml:space="preserve">. La combustion est </w:t>
      </w:r>
      <w:r w:rsidRPr="00C50D0D">
        <w:rPr>
          <w:rFonts w:eastAsia="Times New Roman"/>
          <w:b/>
          <w:lang w:eastAsia="fr-FR" w:bidi="ar-SA"/>
        </w:rPr>
        <w:t>instantanée</w:t>
      </w:r>
      <w:r>
        <w:rPr>
          <w:rFonts w:eastAsia="Times New Roman"/>
          <w:lang w:eastAsia="fr-FR" w:bidi="ar-SA"/>
        </w:rPr>
        <w:t xml:space="preserve"> (isochore donc !). En reprenant le résultat de l'exercice §4.5.3 on a :</w:t>
      </w:r>
    </w:p>
    <w:p w:rsidR="00B72410" w:rsidRPr="00000FC3" w:rsidRDefault="00CD04C5" w:rsidP="00B72410">
      <m:oMathPara>
        <m:oMath>
          <m:sSub>
            <m:sSubPr>
              <m:ctrlPr>
                <w:rPr>
                  <w:rFonts w:ascii="Cambria Math" w:hAnsi="Cambria Math"/>
                  <w:lang w:eastAsia="fr-FR"/>
                </w:rPr>
              </m:ctrlPr>
            </m:sSubPr>
            <m:e>
              <m:r>
                <w:rPr>
                  <w:rFonts w:ascii="Cambria Math" w:hAnsi="Cambria Math"/>
                  <w:lang w:eastAsia="fr-FR"/>
                </w:rPr>
                <m:t>Q</m:t>
              </m:r>
            </m:e>
            <m:sub>
              <m:r>
                <m:rPr>
                  <m:sty m:val="p"/>
                </m:rPr>
                <w:rPr>
                  <w:rFonts w:ascii="Cambria Math" w:hAnsi="Cambria Math"/>
                  <w:lang w:eastAsia="fr-FR"/>
                </w:rPr>
                <m:t>1</m:t>
              </m:r>
            </m:sub>
          </m:sSub>
          <m:r>
            <m:rPr>
              <m:sty m:val="p"/>
            </m:rPr>
            <w:rPr>
              <w:rFonts w:ascii="Cambria Math" w:hAnsi="Cambria Math"/>
              <w:lang w:eastAsia="fr-FR"/>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v</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3</m:t>
                  </m:r>
                </m:sub>
              </m:sSub>
            </m:e>
          </m:d>
        </m:oMath>
      </m:oMathPara>
    </w:p>
    <w:p w:rsidR="00B72410" w:rsidRPr="00000FC3" w:rsidRDefault="00B72410" w:rsidP="00B72410">
      <w:pPr>
        <w:pStyle w:val="Puce1"/>
      </w:pPr>
      <w:r>
        <w:rPr>
          <w:rFonts w:eastAsia="Times New Roman"/>
        </w:rPr>
        <w:t xml:space="preserve">De 3 à 4 : détente isentropique. </w:t>
      </w:r>
      <m:oMath>
        <m:r>
          <w:rPr>
            <w:rFonts w:ascii="Cambria Math" w:eastAsia="Times New Roman" w:hAnsi="Cambria Math"/>
            <w:lang w:eastAsia="fr-FR" w:bidi="ar-SA"/>
          </w:rPr>
          <m:t>p∙</m:t>
        </m:r>
        <m:sSup>
          <m:sSupPr>
            <m:ctrlPr>
              <w:rPr>
                <w:rFonts w:ascii="Cambria Math" w:eastAsia="Times New Roman" w:hAnsi="Cambria Math"/>
                <w:i/>
                <w:lang w:eastAsia="fr-FR" w:bidi="ar-SA"/>
              </w:rPr>
            </m:ctrlPr>
          </m:sSupPr>
          <m:e>
            <m:r>
              <w:rPr>
                <w:rFonts w:ascii="Cambria Math" w:eastAsia="Times New Roman" w:hAnsi="Cambria Math"/>
                <w:lang w:eastAsia="fr-FR" w:bidi="ar-SA"/>
              </w:rPr>
              <m:t>v</m:t>
            </m:r>
          </m:e>
          <m:sup>
            <m:r>
              <w:rPr>
                <w:rFonts w:ascii="Cambria Math" w:eastAsia="Times New Roman" w:hAnsi="Cambria Math"/>
                <w:lang w:eastAsia="fr-FR" w:bidi="ar-SA"/>
              </w:rPr>
              <m:t>γ</m:t>
            </m:r>
          </m:sup>
        </m:sSup>
        <m:r>
          <w:rPr>
            <w:rFonts w:ascii="Cambria Math" w:eastAsia="Times New Roman" w:hAnsi="Cambria Math"/>
            <w:lang w:eastAsia="fr-FR" w:bidi="ar-SA"/>
          </w:rPr>
          <m:t>=cte</m:t>
        </m:r>
      </m:oMath>
      <w:r>
        <w:rPr>
          <w:rFonts w:eastAsia="Times New Roman"/>
          <w:lang w:eastAsia="fr-FR" w:bidi="ar-SA"/>
        </w:rPr>
        <w:t>.</w:t>
      </w:r>
    </w:p>
    <w:p w:rsidR="00B72410" w:rsidRPr="00000FC3" w:rsidRDefault="00B72410" w:rsidP="00B72410">
      <w:pPr>
        <w:pStyle w:val="Puce1"/>
      </w:pPr>
      <w:r>
        <w:rPr>
          <w:rFonts w:eastAsia="Times New Roman"/>
          <w:lang w:eastAsia="fr-FR" w:bidi="ar-SA"/>
        </w:rPr>
        <w:t>De 4 à 5 : détente isochore : la soupape d'admission s'ouvre et la pression chute instantanément à la pression atmosphérique.</w:t>
      </w:r>
    </w:p>
    <w:p w:rsidR="00B72410" w:rsidRDefault="00B72410" w:rsidP="00B72410">
      <w:pPr>
        <w:pStyle w:val="Puce1"/>
      </w:pPr>
      <w:r>
        <w:rPr>
          <w:rFonts w:eastAsia="Times New Roman"/>
          <w:lang w:eastAsia="fr-FR" w:bidi="ar-SA"/>
        </w:rPr>
        <w:t xml:space="preserve">De 5 à </w:t>
      </w:r>
      <w:r w:rsidR="0050068A">
        <w:rPr>
          <w:rFonts w:eastAsia="Times New Roman"/>
          <w:lang w:eastAsia="fr-FR" w:bidi="ar-SA"/>
        </w:rPr>
        <w:t>0</w:t>
      </w:r>
      <w:r>
        <w:rPr>
          <w:rFonts w:eastAsia="Times New Roman"/>
          <w:lang w:eastAsia="fr-FR" w:bidi="ar-SA"/>
        </w:rPr>
        <w:t xml:space="preserve"> : évacuation des gaz brûlés : isobare à </w:t>
      </w:r>
      <w:r>
        <w:t>p= 1bar.</w:t>
      </w:r>
    </w:p>
    <w:p w:rsidR="00B72410" w:rsidRDefault="00B72410" w:rsidP="00B72410">
      <w:pPr>
        <w:pStyle w:val="Puce2"/>
      </w:pPr>
      <w:r>
        <w:t>Les tracés 0-1 et 5-</w:t>
      </w:r>
      <w:r w:rsidR="0050068A">
        <w:t>0</w:t>
      </w:r>
      <w:r>
        <w:t xml:space="preserve"> sont donc superposés.</w:t>
      </w:r>
    </w:p>
    <w:p w:rsidR="00B72410" w:rsidRPr="00404763" w:rsidRDefault="00B72410" w:rsidP="00B72410">
      <w:pPr>
        <w:pStyle w:val="Puce1"/>
        <w:rPr>
          <w:b/>
          <w:u w:val="single"/>
          <w:lang w:eastAsia="fr-FR"/>
        </w:rPr>
      </w:pPr>
      <w:r>
        <w:t xml:space="preserve">Le rapport volumétrique est : </w:t>
      </w:r>
      <m:oMath>
        <m:r>
          <w:rPr>
            <w:rFonts w:ascii="Cambria Math" w:hAnsi="Cambria Math"/>
          </w:rPr>
          <m:t>ε</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V</m:t>
                </m:r>
              </m:e>
              <m:sub>
                <m:r>
                  <m:rPr>
                    <m:sty m:val="p"/>
                  </m:rPr>
                  <w:rPr>
                    <w:rFonts w:ascii="Cambria Math" w:hAnsi="Cambria Math"/>
                  </w:rPr>
                  <m:t>0</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4</m:t>
                </m:r>
              </m:sub>
            </m:sSub>
          </m:num>
          <m:den>
            <m:sSub>
              <m:sSubPr>
                <m:ctrlPr>
                  <w:rPr>
                    <w:rFonts w:ascii="Cambria Math" w:hAnsi="Cambria Math"/>
                  </w:rPr>
                </m:ctrlPr>
              </m:sSubPr>
              <m:e>
                <m:r>
                  <w:rPr>
                    <w:rFonts w:ascii="Cambria Math" w:hAnsi="Cambria Math"/>
                  </w:rPr>
                  <m:t>V</m:t>
                </m:r>
              </m:e>
              <m:sub>
                <m:r>
                  <m:rPr>
                    <m:sty m:val="p"/>
                  </m:rPr>
                  <w:rPr>
                    <w:rFonts w:ascii="Cambria Math" w:hAnsi="Cambria Math"/>
                  </w:rPr>
                  <m:t>3</m:t>
                </m:r>
              </m:sub>
            </m:sSub>
          </m:den>
        </m:f>
        <m:r>
          <m:rPr>
            <m:sty m:val="p"/>
          </m:rPr>
          <w:rPr>
            <w:rFonts w:ascii="Cambria Math" w:hAnsi="Cambria Math"/>
          </w:rPr>
          <m:t>…</m:t>
        </m:r>
      </m:oMath>
    </w:p>
    <w:p w:rsidR="00906E1D" w:rsidRPr="006619F0" w:rsidRDefault="00906E1D" w:rsidP="00906E1D">
      <w:pPr>
        <w:pStyle w:val="para1"/>
        <w:numPr>
          <w:ilvl w:val="1"/>
          <w:numId w:val="20"/>
        </w:numPr>
      </w:pPr>
      <w:bookmarkStart w:id="20" w:name="_Toc503022982"/>
      <w:r>
        <w:t>D</w:t>
      </w:r>
      <w:r w:rsidRPr="006619F0">
        <w:t>onnées</w:t>
      </w:r>
      <w:bookmarkEnd w:id="20"/>
    </w:p>
    <w:p w:rsidR="00906E1D" w:rsidRPr="006619F0" w:rsidRDefault="00906E1D" w:rsidP="00906E1D">
      <w:pPr>
        <w:pStyle w:val="Puce1"/>
      </w:pPr>
      <w:r w:rsidRPr="006619F0">
        <w:t xml:space="preserve">Moteur unitaire : cylindrée </w:t>
      </w:r>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hAnsi="Cambria Math"/>
          </w:rPr>
          <m:t xml:space="preserve">=1 </m:t>
        </m:r>
        <m:sSup>
          <m:sSupPr>
            <m:ctrlPr>
              <w:rPr>
                <w:rFonts w:ascii="Cambria Math" w:hAnsi="Cambria Math"/>
                <w:i/>
              </w:rPr>
            </m:ctrlPr>
          </m:sSupPr>
          <m:e>
            <m:r>
              <w:rPr>
                <w:rFonts w:ascii="Cambria Math" w:hAnsi="Cambria Math"/>
              </w:rPr>
              <m:t>dm</m:t>
            </m:r>
          </m:e>
          <m:sup>
            <m:r>
              <w:rPr>
                <w:rFonts w:ascii="Cambria Math" w:hAnsi="Cambria Math"/>
              </w:rPr>
              <m:t>3</m:t>
            </m:r>
          </m:sup>
        </m:sSup>
        <m:r>
          <w:rPr>
            <w:rFonts w:ascii="Cambria Math" w:hAnsi="Cambria Math"/>
          </w:rPr>
          <m:t> </m:t>
        </m:r>
      </m:oMath>
      <w:r w:rsidRPr="006619F0">
        <w:t xml:space="preserve">; rapport volumétrique : </w:t>
      </w:r>
      <m:oMath>
        <m:r>
          <w:rPr>
            <w:rFonts w:ascii="Cambria Math" w:hAnsi="Cambria Math"/>
          </w:rPr>
          <m:t>ε=10</m:t>
        </m:r>
      </m:oMath>
    </w:p>
    <w:p w:rsidR="00906E1D" w:rsidRPr="006619F0" w:rsidRDefault="00906E1D" w:rsidP="00906E1D">
      <w:pPr>
        <w:pStyle w:val="Puce1"/>
      </w:pPr>
      <w:r w:rsidRPr="006619F0">
        <w:t xml:space="preserve">Pression et température initiales :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 xml:space="preserve">=1 </m:t>
        </m:r>
        <m:r>
          <w:rPr>
            <w:rFonts w:ascii="Cambria Math" w:hAnsi="Cambria Math"/>
          </w:rPr>
          <m:t>bar</m:t>
        </m:r>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=298 </m:t>
        </m:r>
        <m:r>
          <w:rPr>
            <w:rFonts w:ascii="Cambria Math" w:hAnsi="Cambria Math"/>
          </w:rPr>
          <m:t>K</m:t>
        </m:r>
      </m:oMath>
    </w:p>
    <w:p w:rsidR="00906E1D" w:rsidRPr="006619F0" w:rsidRDefault="00906E1D" w:rsidP="00906E1D">
      <w:pPr>
        <w:pStyle w:val="Puce1"/>
      </w:pPr>
      <w:r w:rsidRPr="006619F0">
        <w:t xml:space="preserve">Combustion : </w:t>
      </w:r>
    </w:p>
    <w:p w:rsidR="00906E1D" w:rsidRPr="006619F0" w:rsidRDefault="00906E1D" w:rsidP="00906E1D">
      <w:pPr>
        <w:pStyle w:val="Puce2"/>
      </w:pPr>
      <w:r w:rsidRPr="006619F0">
        <w:t xml:space="preserve">Richesse : </w:t>
      </w:r>
      <m:oMath>
        <m:r>
          <w:rPr>
            <w:rFonts w:ascii="Cambria Math" w:hAnsi="Cambria Math"/>
          </w:rPr>
          <m:t>ϕ=1</m:t>
        </m:r>
      </m:oMath>
      <w:r w:rsidRPr="006619F0">
        <w:t xml:space="preserve"> </w:t>
      </w:r>
    </w:p>
    <w:p w:rsidR="00906E1D" w:rsidRPr="0050068A" w:rsidRDefault="00906E1D" w:rsidP="00906E1D">
      <w:pPr>
        <w:pStyle w:val="Puce2"/>
      </w:pPr>
      <m:oMath>
        <m:r>
          <w:rPr>
            <w:rFonts w:ascii="Cambria Math" w:hAnsi="Cambria Math"/>
          </w:rPr>
          <m:t>PCO</m:t>
        </m:r>
        <m:r>
          <w:rPr>
            <w:rFonts w:ascii="Cambria Math" w:hAnsi="Cambria Math"/>
            <w:lang w:val="en-US"/>
          </w:rPr>
          <m:t>=14,5</m:t>
        </m:r>
      </m:oMath>
    </w:p>
    <w:p w:rsidR="00906E1D" w:rsidRPr="006619F0" w:rsidRDefault="00906E1D" w:rsidP="00906E1D">
      <w:pPr>
        <w:pStyle w:val="Puce2"/>
      </w:pPr>
      <m:oMath>
        <m:r>
          <w:rPr>
            <w:rFonts w:ascii="Cambria Math" w:hAnsi="Cambria Math"/>
          </w:rPr>
          <m:t>PCI</m:t>
        </m:r>
        <m:r>
          <m:rPr>
            <m:sty m:val="p"/>
          </m:rPr>
          <w:rPr>
            <w:rFonts w:ascii="Cambria Math" w:hAnsi="Cambria Math"/>
          </w:rPr>
          <m:t xml:space="preserve">=44 </m:t>
        </m:r>
        <m:r>
          <w:rPr>
            <w:rFonts w:ascii="Cambria Math" w:hAnsi="Cambria Math"/>
          </w:rPr>
          <m:t>MJ</m:t>
        </m:r>
        <m:r>
          <m:rPr>
            <m:sty m:val="p"/>
          </m:rPr>
          <w:rPr>
            <w:rFonts w:ascii="Cambria Math" w:hAnsi="Cambria Math"/>
          </w:rPr>
          <m:t>.</m:t>
        </m:r>
        <m:sSup>
          <m:sSupPr>
            <m:ctrlPr>
              <w:rPr>
                <w:rFonts w:ascii="Cambria Math" w:hAnsi="Cambria Math"/>
              </w:rPr>
            </m:ctrlPr>
          </m:sSupPr>
          <m:e>
            <m:r>
              <w:rPr>
                <w:rFonts w:ascii="Cambria Math" w:hAnsi="Cambria Math"/>
              </w:rPr>
              <m:t>kg</m:t>
            </m:r>
          </m:e>
          <m:sup>
            <m:r>
              <m:rPr>
                <m:sty m:val="p"/>
              </m:rPr>
              <w:rPr>
                <w:rFonts w:ascii="Cambria Math" w:hAnsi="Cambria Math"/>
              </w:rPr>
              <m:t>-1</m:t>
            </m:r>
          </m:sup>
        </m:sSup>
      </m:oMath>
      <w:r w:rsidRPr="006619F0">
        <w:tab/>
      </w:r>
      <w:r w:rsidRPr="006619F0">
        <w:tab/>
      </w:r>
      <w:r w:rsidRPr="006619F0">
        <w:tab/>
      </w:r>
      <w:r w:rsidRPr="006619F0">
        <w:tab/>
      </w:r>
      <w:r w:rsidRPr="006619F0">
        <w:tab/>
      </w:r>
    </w:p>
    <w:p w:rsidR="00906E1D" w:rsidRPr="006619F0" w:rsidRDefault="00906E1D" w:rsidP="00906E1D">
      <w:pPr>
        <w:pStyle w:val="Puce1"/>
      </w:pPr>
      <w:r w:rsidRPr="006619F0">
        <w:t xml:space="preserve">Air : </w:t>
      </w:r>
      <m:oMath>
        <m:r>
          <w:rPr>
            <w:rFonts w:ascii="Cambria Math" w:hAnsi="Cambria Math"/>
          </w:rPr>
          <m:t>γ</m:t>
        </m:r>
        <m:r>
          <m:rPr>
            <m:sty m:val="p"/>
          </m:rPr>
          <w:rPr>
            <w:rFonts w:ascii="Cambria Math" w:hAnsi="Cambria Math"/>
          </w:rPr>
          <m:t>=1,4</m:t>
        </m:r>
      </m:oMath>
      <w:r w:rsidRPr="006619F0">
        <w:t xml:space="preserve"> ; </w:t>
      </w:r>
      <m:oMath>
        <m:r>
          <w:rPr>
            <w:rFonts w:ascii="Cambria Math" w:hAnsi="Cambria Math"/>
          </w:rPr>
          <m:t>M</m:t>
        </m:r>
        <m:r>
          <m:rPr>
            <m:sty m:val="p"/>
          </m:rPr>
          <w:rPr>
            <w:rFonts w:ascii="Cambria Math" w:hAnsi="Cambria Math"/>
          </w:rPr>
          <m:t>=29.</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xml:space="preserve"> </m:t>
        </m:r>
        <m:r>
          <w:rPr>
            <w:rFonts w:ascii="Cambria Math" w:hAnsi="Cambria Math"/>
          </w:rPr>
          <m:t>kg</m:t>
        </m:r>
        <m:r>
          <m:rPr>
            <m:sty m:val="p"/>
          </m:rPr>
          <w:rPr>
            <w:rFonts w:ascii="Cambria Math" w:hAnsi="Cambria Math"/>
          </w:rPr>
          <m:t>.</m:t>
        </m:r>
        <m:sSup>
          <m:sSupPr>
            <m:ctrlPr>
              <w:rPr>
                <w:rFonts w:ascii="Cambria Math" w:hAnsi="Cambria Math"/>
              </w:rPr>
            </m:ctrlPr>
          </m:sSupPr>
          <m:e>
            <m:r>
              <w:rPr>
                <w:rFonts w:ascii="Cambria Math" w:hAnsi="Cambria Math"/>
              </w:rPr>
              <m:t>mol</m:t>
            </m:r>
          </m:e>
          <m:sup>
            <m:r>
              <m:rPr>
                <m:sty m:val="p"/>
              </m:rPr>
              <w:rPr>
                <w:rFonts w:ascii="Cambria Math" w:hAnsi="Cambria Math"/>
              </w:rPr>
              <m:t>-1</m:t>
            </m:r>
          </m:sup>
        </m:sSup>
      </m:oMath>
    </w:p>
    <w:p w:rsidR="00906E1D" w:rsidRPr="006619F0" w:rsidRDefault="00906E1D" w:rsidP="00906E1D">
      <w:pPr>
        <w:pStyle w:val="para1"/>
        <w:numPr>
          <w:ilvl w:val="1"/>
          <w:numId w:val="7"/>
        </w:numPr>
      </w:pPr>
      <w:bookmarkStart w:id="21" w:name="_Toc503022983"/>
      <w:r>
        <w:t>H</w:t>
      </w:r>
      <w:r w:rsidRPr="006619F0">
        <w:t>ypothèses</w:t>
      </w:r>
      <w:bookmarkEnd w:id="21"/>
    </w:p>
    <w:p w:rsidR="00906E1D" w:rsidRDefault="00906E1D" w:rsidP="00906E1D">
      <w:pPr>
        <w:pStyle w:val="Puce1"/>
      </w:pPr>
      <w:r>
        <w:t>Le calcul se fera pour un système thermodynamique fermé (pas de transfert de matière), c’est-à-dire pour le cycle 1-2-3-4-5.</w:t>
      </w:r>
    </w:p>
    <w:p w:rsidR="00906E1D" w:rsidRPr="006619F0" w:rsidRDefault="00906E1D" w:rsidP="00906E1D">
      <w:pPr>
        <w:pStyle w:val="Puce1"/>
      </w:pPr>
      <w:r w:rsidRPr="006619F0">
        <w:t xml:space="preserve">Gaz parfaits : </w:t>
      </w:r>
      <m:oMath>
        <m:r>
          <w:rPr>
            <w:rFonts w:ascii="Cambria Math" w:hAnsi="Cambria Math"/>
          </w:rPr>
          <m:t>p</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oMath>
      <w:r w:rsidRPr="006619F0">
        <w:t xml:space="preserve">, avec </w:t>
      </w:r>
      <m:oMath>
        <m:r>
          <w:rPr>
            <w:rFonts w:ascii="Cambria Math" w:hAnsi="Cambria Math"/>
          </w:rPr>
          <m:t>R</m:t>
        </m:r>
        <m:r>
          <m:rPr>
            <m:sty m:val="p"/>
          </m:rPr>
          <w:rPr>
            <w:rFonts w:ascii="Cambria Math" w:hAnsi="Cambria Math"/>
          </w:rPr>
          <m:t xml:space="preserve">=8,314 </m:t>
        </m:r>
        <m:r>
          <w:rPr>
            <w:rFonts w:ascii="Cambria Math" w:hAnsi="Cambria Math"/>
          </w:rPr>
          <m:t>J</m:t>
        </m:r>
        <m:r>
          <m:rPr>
            <m:sty m:val="p"/>
          </m:rPr>
          <w:rPr>
            <w:rFonts w:ascii="Cambria Math" w:hAnsi="Cambria Math"/>
          </w:rPr>
          <m:t>.</m:t>
        </m:r>
        <m:sSup>
          <m:sSupPr>
            <m:ctrlPr>
              <w:rPr>
                <w:rFonts w:ascii="Cambria Math" w:hAnsi="Cambria Math"/>
              </w:rPr>
            </m:ctrlPr>
          </m:sSupPr>
          <m:e>
            <m:r>
              <w:rPr>
                <w:rFonts w:ascii="Cambria Math" w:hAnsi="Cambria Math"/>
              </w:rPr>
              <m:t>kg</m:t>
            </m:r>
          </m:e>
          <m:sup>
            <m:r>
              <m:rPr>
                <m:sty m:val="p"/>
              </m:rPr>
              <w:rPr>
                <w:rFonts w:ascii="Cambria Math" w:hAnsi="Cambria Math"/>
              </w:rPr>
              <m:t>-1</m:t>
            </m:r>
          </m:sup>
        </m:sSup>
        <m:r>
          <m:rPr>
            <m:sty m:val="p"/>
          </m:rPr>
          <w:rPr>
            <w:rFonts w:ascii="Cambria Math" w:hAnsi="Cambria Math"/>
          </w:rPr>
          <m:t>.</m:t>
        </m:r>
        <m:sSup>
          <m:sSupPr>
            <m:ctrlPr>
              <w:rPr>
                <w:rFonts w:ascii="Cambria Math" w:hAnsi="Cambria Math"/>
              </w:rPr>
            </m:ctrlPr>
          </m:sSupPr>
          <m:e>
            <m:r>
              <w:rPr>
                <w:rFonts w:ascii="Cambria Math" w:hAnsi="Cambria Math"/>
              </w:rPr>
              <m:t>K</m:t>
            </m:r>
          </m:e>
          <m:sup>
            <m:r>
              <m:rPr>
                <m:sty m:val="p"/>
              </m:rPr>
              <w:rPr>
                <w:rFonts w:ascii="Cambria Math" w:hAnsi="Cambria Math"/>
              </w:rPr>
              <m:t>-1</m:t>
            </m:r>
          </m:sup>
        </m:sSup>
      </m:oMath>
      <w:r>
        <w:t>.</w:t>
      </w:r>
    </w:p>
    <w:p w:rsidR="00906E1D" w:rsidRPr="006619F0" w:rsidRDefault="00906E1D" w:rsidP="00906E1D">
      <w:pPr>
        <w:pStyle w:val="Puce1"/>
      </w:pPr>
      <w:r w:rsidRPr="006619F0">
        <w:t xml:space="preserve">Compression et détente isentropiques : loi de Laplace   </w:t>
      </w:r>
      <m:oMath>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v</m:t>
            </m:r>
          </m:e>
          <m:sup>
            <m:r>
              <w:rPr>
                <w:rFonts w:ascii="Cambria Math" w:hAnsi="Cambria Math"/>
              </w:rPr>
              <m:t>γ</m:t>
            </m:r>
          </m:sup>
        </m:sSup>
        <m:r>
          <m:rPr>
            <m:sty m:val="p"/>
          </m:rPr>
          <w:rPr>
            <w:rFonts w:ascii="Cambria Math" w:hAnsi="Cambria Math"/>
          </w:rPr>
          <m:t>=</m:t>
        </m:r>
        <m:r>
          <w:rPr>
            <w:rFonts w:ascii="Cambria Math" w:hAnsi="Cambria Math"/>
          </w:rPr>
          <m:t>cte</m:t>
        </m:r>
      </m:oMath>
      <w:r>
        <w:t>.</w:t>
      </w:r>
    </w:p>
    <w:p w:rsidR="00906E1D" w:rsidRPr="006619F0" w:rsidRDefault="00906E1D" w:rsidP="00906E1D">
      <w:pPr>
        <w:pStyle w:val="Puce1"/>
      </w:pPr>
      <w:r w:rsidRPr="006619F0">
        <w:t>Combustion isochore</w:t>
      </w:r>
      <w:r>
        <w:t>.</w:t>
      </w:r>
    </w:p>
    <w:p w:rsidR="00906E1D" w:rsidRPr="006619F0" w:rsidRDefault="00906E1D" w:rsidP="00906E1D">
      <w:pPr>
        <w:pStyle w:val="Puce1"/>
      </w:pPr>
      <w:r w:rsidRPr="006619F0">
        <w:t>La masse de carburant correspond à celle de la masse d’air déplacée à la richesse 1.</w:t>
      </w:r>
    </w:p>
    <w:p w:rsidR="00906E1D" w:rsidRDefault="00906E1D" w:rsidP="00906E1D">
      <w:pPr>
        <w:pStyle w:val="Puce1"/>
      </w:pPr>
      <w:r w:rsidRPr="006619F0">
        <w:t>La masse de gaz mise en œuvre dans le cycle est la masse d’air seule « enfermée » dans le cylindre à la pression et température initiales.</w:t>
      </w:r>
    </w:p>
    <w:p w:rsidR="00906E1D" w:rsidRDefault="00906E1D">
      <w:pPr>
        <w:rPr>
          <w:b/>
          <w:u w:val="single"/>
          <w:lang w:eastAsia="fr-FR"/>
        </w:rPr>
      </w:pPr>
      <w:r>
        <w:br w:type="page"/>
      </w:r>
    </w:p>
    <w:p w:rsidR="009B15E3" w:rsidRDefault="009B15E3" w:rsidP="009B15E3">
      <w:pPr>
        <w:pStyle w:val="para1"/>
        <w:numPr>
          <w:ilvl w:val="0"/>
          <w:numId w:val="20"/>
        </w:numPr>
      </w:pPr>
      <w:bookmarkStart w:id="22" w:name="_Toc503022984"/>
      <w:r>
        <w:lastRenderedPageBreak/>
        <w:t>Travail à effectuer</w:t>
      </w:r>
      <w:bookmarkEnd w:id="22"/>
    </w:p>
    <w:p w:rsidR="00BF7825" w:rsidRPr="009B15E3" w:rsidRDefault="00BF7825" w:rsidP="00BF7825">
      <w:pPr>
        <w:pStyle w:val="para1"/>
        <w:numPr>
          <w:ilvl w:val="1"/>
          <w:numId w:val="20"/>
        </w:numPr>
      </w:pPr>
      <w:bookmarkStart w:id="23" w:name="_Toc503022985"/>
      <w:r>
        <w:t>Déterminer les données manquantes de la feuille de calcul</w:t>
      </w:r>
      <w:bookmarkEnd w:id="23"/>
    </w:p>
    <w:tbl>
      <w:tblPr>
        <w:tblW w:w="0" w:type="auto"/>
        <w:jc w:val="center"/>
        <w:tblCellMar>
          <w:left w:w="70" w:type="dxa"/>
          <w:right w:w="70" w:type="dxa"/>
        </w:tblCellMar>
        <w:tblLook w:val="04A0" w:firstRow="1" w:lastRow="0" w:firstColumn="1" w:lastColumn="0" w:noHBand="0" w:noVBand="1"/>
      </w:tblPr>
      <w:tblGrid>
        <w:gridCol w:w="1041"/>
        <w:gridCol w:w="986"/>
        <w:gridCol w:w="941"/>
        <w:gridCol w:w="751"/>
        <w:gridCol w:w="1984"/>
        <w:gridCol w:w="1447"/>
        <w:gridCol w:w="1126"/>
        <w:gridCol w:w="146"/>
        <w:gridCol w:w="615"/>
      </w:tblGrid>
      <w:tr w:rsidR="00BF7825" w:rsidRPr="005E47CD" w:rsidTr="00906E1D">
        <w:trPr>
          <w:trHeight w:val="315"/>
          <w:jc w:val="center"/>
        </w:trPr>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sz w:val="24"/>
                <w:szCs w:val="24"/>
                <w:lang w:eastAsia="fr-FR" w:bidi="ar-SA"/>
              </w:rPr>
            </w:pPr>
          </w:p>
        </w:tc>
        <w:tc>
          <w:tcPr>
            <w:tcW w:w="0" w:type="auto"/>
            <w:gridSpan w:val="7"/>
            <w:tcBorders>
              <w:top w:val="single" w:sz="8" w:space="0" w:color="auto"/>
              <w:left w:val="single" w:sz="8" w:space="0" w:color="auto"/>
              <w:bottom w:val="single" w:sz="8" w:space="0" w:color="auto"/>
              <w:right w:val="single" w:sz="8" w:space="0" w:color="000000"/>
            </w:tcBorders>
            <w:shd w:val="clear" w:color="000000" w:fill="FFC000"/>
            <w:noWrap/>
            <w:vAlign w:val="bottom"/>
            <w:hideMark/>
          </w:tcPr>
          <w:p w:rsidR="00BF7825" w:rsidRPr="005E47CD" w:rsidRDefault="0050068A" w:rsidP="00B72410">
            <w:pPr>
              <w:spacing w:before="0" w:after="0" w:line="240" w:lineRule="auto"/>
              <w:jc w:val="center"/>
              <w:rPr>
                <w:rFonts w:ascii="Calibri" w:eastAsia="Times New Roman" w:hAnsi="Calibri" w:cs="Calibri"/>
                <w:b/>
                <w:bCs/>
                <w:color w:val="000000"/>
                <w:sz w:val="22"/>
                <w:szCs w:val="22"/>
                <w:lang w:eastAsia="fr-FR" w:bidi="ar-SA"/>
              </w:rPr>
            </w:pPr>
            <w:r>
              <w:rPr>
                <w:rFonts w:ascii="Calibri" w:eastAsia="Times New Roman" w:hAnsi="Calibri" w:cs="Calibri"/>
                <w:b/>
                <w:bCs/>
                <w:color w:val="000000"/>
                <w:sz w:val="22"/>
                <w:szCs w:val="22"/>
                <w:lang w:eastAsia="fr-FR" w:bidi="ar-SA"/>
              </w:rPr>
              <w:t>C</w:t>
            </w:r>
            <w:r w:rsidR="00BF7825" w:rsidRPr="005E47CD">
              <w:rPr>
                <w:rFonts w:ascii="Calibri" w:eastAsia="Times New Roman" w:hAnsi="Calibri" w:cs="Calibri"/>
                <w:b/>
                <w:bCs/>
                <w:color w:val="000000"/>
                <w:sz w:val="22"/>
                <w:szCs w:val="22"/>
                <w:lang w:eastAsia="fr-FR" w:bidi="ar-SA"/>
              </w:rPr>
              <w:t>ycle Beau de Rochas</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jc w:val="center"/>
              <w:rPr>
                <w:rFonts w:ascii="Calibri" w:eastAsia="Times New Roman" w:hAnsi="Calibri" w:cs="Calibri"/>
                <w:b/>
                <w:bCs/>
                <w:color w:val="000000"/>
                <w:sz w:val="22"/>
                <w:szCs w:val="22"/>
                <w:lang w:eastAsia="fr-FR" w:bidi="ar-SA"/>
              </w:rPr>
            </w:pPr>
          </w:p>
        </w:tc>
      </w:tr>
      <w:tr w:rsidR="00BF7825" w:rsidRPr="005E47CD" w:rsidTr="00906E1D">
        <w:trPr>
          <w:trHeight w:val="300"/>
          <w:jc w:val="center"/>
        </w:trPr>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15"/>
          <w:jc w:val="center"/>
        </w:trPr>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single" w:sz="4" w:space="0" w:color="auto"/>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single" w:sz="4" w:space="0" w:color="auto"/>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single" w:sz="4" w:space="0" w:color="auto"/>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00"/>
          <w:jc w:val="center"/>
        </w:trPr>
        <w:tc>
          <w:tcPr>
            <w:tcW w:w="0" w:type="auto"/>
            <w:gridSpan w:val="3"/>
            <w:tcBorders>
              <w:top w:val="single" w:sz="8" w:space="0" w:color="auto"/>
              <w:left w:val="single" w:sz="8" w:space="0" w:color="auto"/>
              <w:bottom w:val="single" w:sz="4" w:space="0" w:color="auto"/>
              <w:right w:val="single" w:sz="8" w:space="0" w:color="000000"/>
            </w:tcBorders>
            <w:shd w:val="clear" w:color="000000" w:fill="FFFF00"/>
            <w:noWrap/>
            <w:vAlign w:val="bottom"/>
            <w:hideMark/>
          </w:tcPr>
          <w:p w:rsidR="00BF7825" w:rsidRPr="005E47CD" w:rsidRDefault="0050068A" w:rsidP="00B72410">
            <w:pPr>
              <w:spacing w:before="0" w:after="0" w:line="240" w:lineRule="auto"/>
              <w:jc w:val="center"/>
              <w:rPr>
                <w:rFonts w:ascii="Calibri" w:eastAsia="Times New Roman" w:hAnsi="Calibri" w:cs="Calibri"/>
                <w:color w:val="000000"/>
                <w:sz w:val="22"/>
                <w:szCs w:val="22"/>
                <w:lang w:eastAsia="fr-FR" w:bidi="ar-SA"/>
              </w:rPr>
            </w:pPr>
            <w:r>
              <w:rPr>
                <w:rFonts w:ascii="Calibri" w:eastAsia="Times New Roman" w:hAnsi="Calibri" w:cs="Calibri"/>
                <w:color w:val="000000"/>
                <w:sz w:val="22"/>
                <w:szCs w:val="22"/>
                <w:lang w:eastAsia="fr-FR" w:bidi="ar-SA"/>
              </w:rPr>
              <w:t>D</w:t>
            </w:r>
            <w:r w:rsidR="00BF7825" w:rsidRPr="005E47CD">
              <w:rPr>
                <w:rFonts w:ascii="Calibri" w:eastAsia="Times New Roman" w:hAnsi="Calibri" w:cs="Calibri"/>
                <w:color w:val="000000"/>
                <w:sz w:val="22"/>
                <w:szCs w:val="22"/>
                <w:lang w:eastAsia="fr-FR" w:bidi="ar-SA"/>
              </w:rPr>
              <w:t>onnées</w:t>
            </w:r>
          </w:p>
        </w:tc>
        <w:tc>
          <w:tcPr>
            <w:tcW w:w="0" w:type="auto"/>
            <w:tcBorders>
              <w:top w:val="nil"/>
              <w:left w:val="nil"/>
              <w:bottom w:val="nil"/>
              <w:right w:val="single" w:sz="4" w:space="0" w:color="auto"/>
            </w:tcBorders>
            <w:shd w:val="clear" w:color="auto" w:fill="auto"/>
            <w:noWrap/>
            <w:vAlign w:val="bottom"/>
            <w:hideMark/>
          </w:tcPr>
          <w:p w:rsidR="00BF7825" w:rsidRPr="005E47CD" w:rsidRDefault="00BF7825" w:rsidP="00B72410">
            <w:pPr>
              <w:spacing w:before="0" w:after="0" w:line="240" w:lineRule="auto"/>
              <w:jc w:val="center"/>
              <w:rPr>
                <w:rFonts w:ascii="Calibri" w:eastAsia="Times New Roman" w:hAnsi="Calibri" w:cs="Calibri"/>
                <w:color w:val="000000"/>
                <w:sz w:val="22"/>
                <w:szCs w:val="22"/>
                <w:lang w:eastAsia="fr-FR" w:bidi="ar-SA"/>
              </w:rPr>
            </w:pPr>
          </w:p>
        </w:tc>
        <w:tc>
          <w:tcPr>
            <w:tcW w:w="0" w:type="auto"/>
            <w:gridSpan w:val="3"/>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BF7825" w:rsidRPr="005E47CD" w:rsidRDefault="0050068A" w:rsidP="00B72410">
            <w:pPr>
              <w:spacing w:before="0" w:after="0" w:line="240" w:lineRule="auto"/>
              <w:jc w:val="center"/>
              <w:rPr>
                <w:rFonts w:ascii="Calibri" w:eastAsia="Times New Roman" w:hAnsi="Calibri" w:cs="Calibri"/>
                <w:color w:val="000000"/>
                <w:sz w:val="22"/>
                <w:szCs w:val="22"/>
                <w:lang w:eastAsia="fr-FR" w:bidi="ar-SA"/>
              </w:rPr>
            </w:pPr>
            <w:r>
              <w:rPr>
                <w:rFonts w:ascii="Calibri" w:eastAsia="Times New Roman" w:hAnsi="Calibri" w:cs="Calibri"/>
                <w:color w:val="000000"/>
                <w:sz w:val="22"/>
                <w:szCs w:val="22"/>
                <w:lang w:eastAsia="fr-FR" w:bidi="ar-SA"/>
              </w:rPr>
              <w:t>A</w:t>
            </w:r>
            <w:r w:rsidR="00BF7825" w:rsidRPr="005E47CD">
              <w:rPr>
                <w:rFonts w:ascii="Calibri" w:eastAsia="Times New Roman" w:hAnsi="Calibri" w:cs="Calibri"/>
                <w:color w:val="000000"/>
                <w:sz w:val="22"/>
                <w:szCs w:val="22"/>
                <w:lang w:eastAsia="fr-FR" w:bidi="ar-SA"/>
              </w:rPr>
              <w:t xml:space="preserve"> calculer…</w:t>
            </w:r>
          </w:p>
        </w:tc>
        <w:tc>
          <w:tcPr>
            <w:tcW w:w="0" w:type="auto"/>
            <w:tcBorders>
              <w:top w:val="nil"/>
              <w:left w:val="single" w:sz="4" w:space="0" w:color="auto"/>
              <w:bottom w:val="nil"/>
              <w:right w:val="nil"/>
            </w:tcBorders>
            <w:shd w:val="clear" w:color="auto" w:fill="auto"/>
            <w:noWrap/>
            <w:vAlign w:val="bottom"/>
            <w:hideMark/>
          </w:tcPr>
          <w:p w:rsidR="00BF7825" w:rsidRPr="005E47CD" w:rsidRDefault="00BF7825" w:rsidP="00B72410">
            <w:pPr>
              <w:spacing w:before="0" w:after="0" w:line="240" w:lineRule="auto"/>
              <w:jc w:val="center"/>
              <w:rPr>
                <w:rFonts w:ascii="Calibri" w:eastAsia="Times New Roman" w:hAnsi="Calibri" w:cs="Calibri"/>
                <w:color w:val="000000"/>
                <w:sz w:val="22"/>
                <w:szCs w:val="22"/>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45"/>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T1</w:t>
            </w:r>
          </w:p>
        </w:tc>
        <w:tc>
          <w:tcPr>
            <w:tcW w:w="0" w:type="auto"/>
            <w:tcBorders>
              <w:top w:val="nil"/>
              <w:left w:val="nil"/>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jc w:val="right"/>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298</w:t>
            </w:r>
          </w:p>
        </w:tc>
        <w:tc>
          <w:tcPr>
            <w:tcW w:w="0" w:type="auto"/>
            <w:tcBorders>
              <w:top w:val="nil"/>
              <w:left w:val="nil"/>
              <w:bottom w:val="single" w:sz="4" w:space="0" w:color="auto"/>
              <w:right w:val="single" w:sz="8"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K</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r</w:t>
            </w:r>
            <w:proofErr w:type="gramEnd"/>
          </w:p>
        </w:tc>
        <w:tc>
          <w:tcPr>
            <w:tcW w:w="0" w:type="auto"/>
            <w:tcBorders>
              <w:top w:val="nil"/>
              <w:left w:val="nil"/>
              <w:bottom w:val="single" w:sz="4" w:space="0" w:color="auto"/>
              <w:right w:val="nil"/>
            </w:tcBorders>
            <w:shd w:val="clear" w:color="000000" w:fill="F2F2F2"/>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J.kg</w:t>
            </w:r>
            <w:r w:rsidRPr="005E47CD">
              <w:rPr>
                <w:rFonts w:ascii="Calibri" w:eastAsia="Times New Roman" w:hAnsi="Calibri" w:cs="Calibri"/>
                <w:color w:val="000000"/>
                <w:sz w:val="22"/>
                <w:szCs w:val="22"/>
                <w:vertAlign w:val="superscript"/>
                <w:lang w:eastAsia="fr-FR" w:bidi="ar-SA"/>
              </w:rPr>
              <w:t>-</w:t>
            </w:r>
            <w:proofErr w:type="gramStart"/>
            <w:r w:rsidRPr="005E47CD">
              <w:rPr>
                <w:rFonts w:ascii="Calibri" w:eastAsia="Times New Roman" w:hAnsi="Calibri" w:cs="Calibri"/>
                <w:color w:val="000000"/>
                <w:sz w:val="22"/>
                <w:szCs w:val="22"/>
                <w:vertAlign w:val="superscript"/>
                <w:lang w:eastAsia="fr-FR" w:bidi="ar-SA"/>
              </w:rPr>
              <w:t>1</w:t>
            </w:r>
            <w:r w:rsidRPr="005E47CD">
              <w:rPr>
                <w:rFonts w:ascii="Calibri" w:eastAsia="Times New Roman" w:hAnsi="Calibri" w:cs="Calibri"/>
                <w:color w:val="000000"/>
                <w:sz w:val="22"/>
                <w:szCs w:val="22"/>
                <w:lang w:eastAsia="fr-FR" w:bidi="ar-SA"/>
              </w:rPr>
              <w:t>.K</w:t>
            </w:r>
            <w:proofErr w:type="gramEnd"/>
            <w:r w:rsidRPr="005E47CD">
              <w:rPr>
                <w:rFonts w:ascii="Calibri" w:eastAsia="Times New Roman" w:hAnsi="Calibri" w:cs="Calibri"/>
                <w:color w:val="000000"/>
                <w:sz w:val="22"/>
                <w:szCs w:val="22"/>
                <w:vertAlign w:val="superscript"/>
                <w:lang w:eastAsia="fr-FR" w:bidi="ar-SA"/>
              </w:rPr>
              <w:t>-1</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45"/>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P1</w:t>
            </w:r>
          </w:p>
        </w:tc>
        <w:tc>
          <w:tcPr>
            <w:tcW w:w="0" w:type="auto"/>
            <w:tcBorders>
              <w:top w:val="nil"/>
              <w:left w:val="nil"/>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jc w:val="right"/>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1</w:t>
            </w:r>
          </w:p>
        </w:tc>
        <w:tc>
          <w:tcPr>
            <w:tcW w:w="0" w:type="auto"/>
            <w:tcBorders>
              <w:top w:val="nil"/>
              <w:left w:val="nil"/>
              <w:bottom w:val="single" w:sz="4" w:space="0" w:color="auto"/>
              <w:right w:val="single" w:sz="8"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bar</w:t>
            </w:r>
            <w:proofErr w:type="gramEnd"/>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spellStart"/>
            <w:proofErr w:type="gramStart"/>
            <w:r w:rsidRPr="005E47CD">
              <w:rPr>
                <w:rFonts w:ascii="Calibri" w:eastAsia="Times New Roman" w:hAnsi="Calibri" w:cs="Calibri"/>
                <w:color w:val="000000"/>
                <w:sz w:val="22"/>
                <w:szCs w:val="22"/>
                <w:lang w:eastAsia="fr-FR" w:bidi="ar-SA"/>
              </w:rPr>
              <w:t>cp</w:t>
            </w:r>
            <w:proofErr w:type="spellEnd"/>
            <w:proofErr w:type="gramEnd"/>
          </w:p>
        </w:tc>
        <w:tc>
          <w:tcPr>
            <w:tcW w:w="0" w:type="auto"/>
            <w:tcBorders>
              <w:top w:val="nil"/>
              <w:left w:val="nil"/>
              <w:bottom w:val="single" w:sz="4" w:space="0" w:color="auto"/>
              <w:right w:val="nil"/>
            </w:tcBorders>
            <w:shd w:val="clear" w:color="000000" w:fill="F2F2F2"/>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J.kg</w:t>
            </w:r>
            <w:r w:rsidRPr="005E47CD">
              <w:rPr>
                <w:rFonts w:ascii="Calibri" w:eastAsia="Times New Roman" w:hAnsi="Calibri" w:cs="Calibri"/>
                <w:color w:val="000000"/>
                <w:sz w:val="22"/>
                <w:szCs w:val="22"/>
                <w:vertAlign w:val="superscript"/>
                <w:lang w:eastAsia="fr-FR" w:bidi="ar-SA"/>
              </w:rPr>
              <w:t>-</w:t>
            </w:r>
            <w:proofErr w:type="gramStart"/>
            <w:r w:rsidRPr="005E47CD">
              <w:rPr>
                <w:rFonts w:ascii="Calibri" w:eastAsia="Times New Roman" w:hAnsi="Calibri" w:cs="Calibri"/>
                <w:color w:val="000000"/>
                <w:sz w:val="22"/>
                <w:szCs w:val="22"/>
                <w:vertAlign w:val="superscript"/>
                <w:lang w:eastAsia="fr-FR" w:bidi="ar-SA"/>
              </w:rPr>
              <w:t>1</w:t>
            </w:r>
            <w:r w:rsidRPr="005E47CD">
              <w:rPr>
                <w:rFonts w:ascii="Calibri" w:eastAsia="Times New Roman" w:hAnsi="Calibri" w:cs="Calibri"/>
                <w:color w:val="000000"/>
                <w:sz w:val="22"/>
                <w:szCs w:val="22"/>
                <w:lang w:eastAsia="fr-FR" w:bidi="ar-SA"/>
              </w:rPr>
              <w:t>.K</w:t>
            </w:r>
            <w:proofErr w:type="gramEnd"/>
            <w:r w:rsidRPr="005E47CD">
              <w:rPr>
                <w:rFonts w:ascii="Calibri" w:eastAsia="Times New Roman" w:hAnsi="Calibri" w:cs="Calibri"/>
                <w:color w:val="000000"/>
                <w:sz w:val="22"/>
                <w:szCs w:val="22"/>
                <w:vertAlign w:val="superscript"/>
                <w:lang w:eastAsia="fr-FR" w:bidi="ar-SA"/>
              </w:rPr>
              <w:t>-1</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45"/>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M air</w:t>
            </w:r>
          </w:p>
        </w:tc>
        <w:tc>
          <w:tcPr>
            <w:tcW w:w="0" w:type="auto"/>
            <w:tcBorders>
              <w:top w:val="nil"/>
              <w:left w:val="nil"/>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jc w:val="right"/>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29</w:t>
            </w:r>
          </w:p>
        </w:tc>
        <w:tc>
          <w:tcPr>
            <w:tcW w:w="0" w:type="auto"/>
            <w:tcBorders>
              <w:top w:val="nil"/>
              <w:left w:val="nil"/>
              <w:bottom w:val="single" w:sz="4" w:space="0" w:color="auto"/>
              <w:right w:val="single" w:sz="8"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g.mol</w:t>
            </w:r>
            <w:r w:rsidRPr="005E47CD">
              <w:rPr>
                <w:rFonts w:ascii="Calibri" w:eastAsia="Times New Roman" w:hAnsi="Calibri" w:cs="Calibri"/>
                <w:color w:val="000000"/>
                <w:sz w:val="22"/>
                <w:szCs w:val="22"/>
                <w:vertAlign w:val="superscript"/>
                <w:lang w:eastAsia="fr-FR" w:bidi="ar-SA"/>
              </w:rPr>
              <w:t>-1</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cv</w:t>
            </w:r>
            <w:proofErr w:type="gramEnd"/>
          </w:p>
        </w:tc>
        <w:tc>
          <w:tcPr>
            <w:tcW w:w="0" w:type="auto"/>
            <w:tcBorders>
              <w:top w:val="nil"/>
              <w:left w:val="nil"/>
              <w:bottom w:val="single" w:sz="4" w:space="0" w:color="auto"/>
              <w:right w:val="nil"/>
            </w:tcBorders>
            <w:shd w:val="clear" w:color="000000" w:fill="F2F2F2"/>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J.kg</w:t>
            </w:r>
            <w:r w:rsidRPr="005E47CD">
              <w:rPr>
                <w:rFonts w:ascii="Calibri" w:eastAsia="Times New Roman" w:hAnsi="Calibri" w:cs="Calibri"/>
                <w:color w:val="000000"/>
                <w:sz w:val="22"/>
                <w:szCs w:val="22"/>
                <w:vertAlign w:val="superscript"/>
                <w:lang w:eastAsia="fr-FR" w:bidi="ar-SA"/>
              </w:rPr>
              <w:t>-</w:t>
            </w:r>
            <w:proofErr w:type="gramStart"/>
            <w:r w:rsidRPr="005E47CD">
              <w:rPr>
                <w:rFonts w:ascii="Calibri" w:eastAsia="Times New Roman" w:hAnsi="Calibri" w:cs="Calibri"/>
                <w:color w:val="000000"/>
                <w:sz w:val="22"/>
                <w:szCs w:val="22"/>
                <w:vertAlign w:val="superscript"/>
                <w:lang w:eastAsia="fr-FR" w:bidi="ar-SA"/>
              </w:rPr>
              <w:t>1</w:t>
            </w:r>
            <w:r w:rsidRPr="005E47CD">
              <w:rPr>
                <w:rFonts w:ascii="Calibri" w:eastAsia="Times New Roman" w:hAnsi="Calibri" w:cs="Calibri"/>
                <w:color w:val="000000"/>
                <w:sz w:val="22"/>
                <w:szCs w:val="22"/>
                <w:lang w:eastAsia="fr-FR" w:bidi="ar-SA"/>
              </w:rPr>
              <w:t>.K</w:t>
            </w:r>
            <w:proofErr w:type="gramEnd"/>
            <w:r w:rsidRPr="005E47CD">
              <w:rPr>
                <w:rFonts w:ascii="Calibri" w:eastAsia="Times New Roman" w:hAnsi="Calibri" w:cs="Calibri"/>
                <w:color w:val="000000"/>
                <w:sz w:val="22"/>
                <w:szCs w:val="22"/>
                <w:vertAlign w:val="superscript"/>
                <w:lang w:eastAsia="fr-FR" w:bidi="ar-SA"/>
              </w:rPr>
              <w:t>-1</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45"/>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R</w:t>
            </w:r>
          </w:p>
        </w:tc>
        <w:tc>
          <w:tcPr>
            <w:tcW w:w="0" w:type="auto"/>
            <w:tcBorders>
              <w:top w:val="nil"/>
              <w:left w:val="nil"/>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jc w:val="right"/>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8,314</w:t>
            </w:r>
          </w:p>
        </w:tc>
        <w:tc>
          <w:tcPr>
            <w:tcW w:w="0" w:type="auto"/>
            <w:tcBorders>
              <w:top w:val="nil"/>
              <w:left w:val="nil"/>
              <w:bottom w:val="single" w:sz="4" w:space="0" w:color="auto"/>
              <w:right w:val="single" w:sz="8"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J.kg</w:t>
            </w:r>
            <w:r w:rsidRPr="005E47CD">
              <w:rPr>
                <w:rFonts w:ascii="Calibri" w:eastAsia="Times New Roman" w:hAnsi="Calibri" w:cs="Calibri"/>
                <w:color w:val="000000"/>
                <w:sz w:val="22"/>
                <w:szCs w:val="22"/>
                <w:vertAlign w:val="superscript"/>
                <w:lang w:eastAsia="fr-FR" w:bidi="ar-SA"/>
              </w:rPr>
              <w:t>-</w:t>
            </w:r>
            <w:proofErr w:type="gramStart"/>
            <w:r w:rsidRPr="005E47CD">
              <w:rPr>
                <w:rFonts w:ascii="Calibri" w:eastAsia="Times New Roman" w:hAnsi="Calibri" w:cs="Calibri"/>
                <w:color w:val="000000"/>
                <w:sz w:val="22"/>
                <w:szCs w:val="22"/>
                <w:vertAlign w:val="superscript"/>
                <w:lang w:eastAsia="fr-FR" w:bidi="ar-SA"/>
              </w:rPr>
              <w:t>1</w:t>
            </w:r>
            <w:r w:rsidRPr="005E47CD">
              <w:rPr>
                <w:rFonts w:ascii="Calibri" w:eastAsia="Times New Roman" w:hAnsi="Calibri" w:cs="Calibri"/>
                <w:color w:val="000000"/>
                <w:sz w:val="22"/>
                <w:szCs w:val="22"/>
                <w:lang w:eastAsia="fr-FR" w:bidi="ar-SA"/>
              </w:rPr>
              <w:t>.K</w:t>
            </w:r>
            <w:proofErr w:type="gramEnd"/>
            <w:r w:rsidRPr="005E47CD">
              <w:rPr>
                <w:rFonts w:ascii="Calibri" w:eastAsia="Times New Roman" w:hAnsi="Calibri" w:cs="Calibri"/>
                <w:color w:val="000000"/>
                <w:sz w:val="22"/>
                <w:szCs w:val="22"/>
                <w:vertAlign w:val="superscript"/>
                <w:lang w:eastAsia="fr-FR" w:bidi="ar-SA"/>
              </w:rPr>
              <w:t>-1</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spellStart"/>
            <w:proofErr w:type="gramStart"/>
            <w:r w:rsidRPr="005E47CD">
              <w:rPr>
                <w:rFonts w:ascii="Calibri" w:eastAsia="Times New Roman" w:hAnsi="Calibri" w:cs="Calibri"/>
                <w:color w:val="000000"/>
                <w:sz w:val="22"/>
                <w:szCs w:val="22"/>
                <w:lang w:eastAsia="fr-FR" w:bidi="ar-SA"/>
              </w:rPr>
              <w:t>vm</w:t>
            </w:r>
            <w:proofErr w:type="spellEnd"/>
            <w:proofErr w:type="gramEnd"/>
          </w:p>
        </w:tc>
        <w:tc>
          <w:tcPr>
            <w:tcW w:w="0" w:type="auto"/>
            <w:tcBorders>
              <w:top w:val="nil"/>
              <w:left w:val="nil"/>
              <w:bottom w:val="single" w:sz="4" w:space="0" w:color="auto"/>
              <w:right w:val="nil"/>
            </w:tcBorders>
            <w:shd w:val="clear" w:color="000000" w:fill="F2F2F2"/>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dm</w:t>
            </w:r>
            <w:proofErr w:type="gramEnd"/>
            <w:r w:rsidRPr="005E47CD">
              <w:rPr>
                <w:rFonts w:ascii="Calibri" w:eastAsia="Times New Roman" w:hAnsi="Calibri" w:cs="Calibri"/>
                <w:color w:val="000000"/>
                <w:sz w:val="22"/>
                <w:szCs w:val="22"/>
                <w:vertAlign w:val="superscript"/>
                <w:lang w:eastAsia="fr-FR" w:bidi="ar-SA"/>
              </w:rPr>
              <w:t>3</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Symbol" w:eastAsia="Times New Roman" w:hAnsi="Symbol" w:cs="Calibri"/>
                <w:color w:val="000000"/>
                <w:sz w:val="22"/>
                <w:szCs w:val="22"/>
                <w:lang w:eastAsia="fr-FR" w:bidi="ar-SA"/>
              </w:rPr>
            </w:pPr>
            <w:r w:rsidRPr="005E47CD">
              <w:rPr>
                <w:rFonts w:ascii="Symbol" w:eastAsia="Times New Roman" w:hAnsi="Symbol" w:cs="Calibri"/>
                <w:color w:val="000000"/>
                <w:sz w:val="22"/>
                <w:szCs w:val="22"/>
                <w:lang w:eastAsia="fr-FR" w:bidi="ar-SA"/>
              </w:rPr>
              <w:t></w:t>
            </w:r>
          </w:p>
        </w:tc>
        <w:tc>
          <w:tcPr>
            <w:tcW w:w="0" w:type="auto"/>
            <w:tcBorders>
              <w:top w:val="nil"/>
              <w:left w:val="nil"/>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jc w:val="right"/>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1,4</w:t>
            </w:r>
          </w:p>
        </w:tc>
        <w:tc>
          <w:tcPr>
            <w:tcW w:w="0" w:type="auto"/>
            <w:tcBorders>
              <w:top w:val="nil"/>
              <w:left w:val="nil"/>
              <w:bottom w:val="single" w:sz="4" w:space="0" w:color="auto"/>
              <w:right w:val="single" w:sz="8"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m</w:t>
            </w:r>
            <w:proofErr w:type="gramEnd"/>
            <w:r w:rsidRPr="005E47CD">
              <w:rPr>
                <w:rFonts w:ascii="Calibri" w:eastAsia="Times New Roman" w:hAnsi="Calibri" w:cs="Calibri"/>
                <w:color w:val="000000"/>
                <w:sz w:val="22"/>
                <w:szCs w:val="22"/>
                <w:lang w:eastAsia="fr-FR" w:bidi="ar-SA"/>
              </w:rPr>
              <w:t xml:space="preserve"> air déplacé</w:t>
            </w:r>
          </w:p>
        </w:tc>
        <w:tc>
          <w:tcPr>
            <w:tcW w:w="0" w:type="auto"/>
            <w:tcBorders>
              <w:top w:val="nil"/>
              <w:left w:val="nil"/>
              <w:bottom w:val="single" w:sz="4" w:space="0" w:color="auto"/>
              <w:right w:val="nil"/>
            </w:tcBorders>
            <w:shd w:val="clear" w:color="000000" w:fill="F2F2F2"/>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kg</w:t>
            </w:r>
            <w:proofErr w:type="gramEnd"/>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45"/>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PCI</w:t>
            </w:r>
          </w:p>
        </w:tc>
        <w:tc>
          <w:tcPr>
            <w:tcW w:w="0" w:type="auto"/>
            <w:tcBorders>
              <w:top w:val="nil"/>
              <w:left w:val="nil"/>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jc w:val="right"/>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44</w:t>
            </w:r>
          </w:p>
        </w:tc>
        <w:tc>
          <w:tcPr>
            <w:tcW w:w="0" w:type="auto"/>
            <w:tcBorders>
              <w:top w:val="nil"/>
              <w:left w:val="nil"/>
              <w:bottom w:val="single" w:sz="4" w:space="0" w:color="auto"/>
              <w:right w:val="single" w:sz="8"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kJ.g</w:t>
            </w:r>
            <w:proofErr w:type="gramEnd"/>
            <w:r w:rsidRPr="005E47CD">
              <w:rPr>
                <w:rFonts w:ascii="Calibri" w:eastAsia="Times New Roman" w:hAnsi="Calibri" w:cs="Calibri"/>
                <w:color w:val="000000"/>
                <w:sz w:val="22"/>
                <w:szCs w:val="22"/>
                <w:vertAlign w:val="superscript"/>
                <w:lang w:eastAsia="fr-FR" w:bidi="ar-SA"/>
              </w:rPr>
              <w:t>-1</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m</w:t>
            </w:r>
            <w:proofErr w:type="gramEnd"/>
            <w:r w:rsidRPr="005E47CD">
              <w:rPr>
                <w:rFonts w:ascii="Calibri" w:eastAsia="Times New Roman" w:hAnsi="Calibri" w:cs="Calibri"/>
                <w:color w:val="000000"/>
                <w:sz w:val="22"/>
                <w:szCs w:val="22"/>
                <w:lang w:eastAsia="fr-FR" w:bidi="ar-SA"/>
              </w:rPr>
              <w:t xml:space="preserve"> </w:t>
            </w:r>
            <w:proofErr w:type="spellStart"/>
            <w:r w:rsidRPr="005E47CD">
              <w:rPr>
                <w:rFonts w:ascii="Calibri" w:eastAsia="Times New Roman" w:hAnsi="Calibri" w:cs="Calibri"/>
                <w:color w:val="000000"/>
                <w:sz w:val="22"/>
                <w:szCs w:val="22"/>
                <w:lang w:eastAsia="fr-FR" w:bidi="ar-SA"/>
              </w:rPr>
              <w:t>carb</w:t>
            </w:r>
            <w:proofErr w:type="spellEnd"/>
          </w:p>
        </w:tc>
        <w:tc>
          <w:tcPr>
            <w:tcW w:w="0" w:type="auto"/>
            <w:tcBorders>
              <w:top w:val="nil"/>
              <w:left w:val="nil"/>
              <w:bottom w:val="single" w:sz="4" w:space="0" w:color="auto"/>
              <w:right w:val="nil"/>
            </w:tcBorders>
            <w:shd w:val="clear" w:color="000000" w:fill="F2F2F2"/>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kg</w:t>
            </w:r>
            <w:proofErr w:type="gramEnd"/>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PCO</w:t>
            </w:r>
          </w:p>
        </w:tc>
        <w:tc>
          <w:tcPr>
            <w:tcW w:w="0" w:type="auto"/>
            <w:tcBorders>
              <w:top w:val="nil"/>
              <w:left w:val="nil"/>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jc w:val="right"/>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14,5</w:t>
            </w:r>
          </w:p>
        </w:tc>
        <w:tc>
          <w:tcPr>
            <w:tcW w:w="0" w:type="auto"/>
            <w:tcBorders>
              <w:top w:val="nil"/>
              <w:left w:val="nil"/>
              <w:bottom w:val="single" w:sz="4" w:space="0" w:color="auto"/>
              <w:right w:val="single" w:sz="8"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su</w:t>
            </w:r>
            <w:proofErr w:type="gramEnd"/>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énergie</w:t>
            </w:r>
            <w:proofErr w:type="gramEnd"/>
            <w:r w:rsidRPr="005E47CD">
              <w:rPr>
                <w:rFonts w:ascii="Calibri" w:eastAsia="Times New Roman" w:hAnsi="Calibri" w:cs="Calibri"/>
                <w:color w:val="000000"/>
                <w:sz w:val="22"/>
                <w:szCs w:val="22"/>
                <w:lang w:eastAsia="fr-FR" w:bidi="ar-SA"/>
              </w:rPr>
              <w:t xml:space="preserve"> Q1</w:t>
            </w:r>
          </w:p>
        </w:tc>
        <w:tc>
          <w:tcPr>
            <w:tcW w:w="0" w:type="auto"/>
            <w:tcBorders>
              <w:top w:val="nil"/>
              <w:left w:val="nil"/>
              <w:bottom w:val="single" w:sz="4" w:space="0" w:color="auto"/>
              <w:right w:val="nil"/>
            </w:tcBorders>
            <w:shd w:val="clear" w:color="000000" w:fill="F2F2F2"/>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J</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15"/>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Symbol" w:eastAsia="Times New Roman" w:hAnsi="Symbol" w:cs="Calibri"/>
                <w:color w:val="000000"/>
                <w:sz w:val="22"/>
                <w:szCs w:val="22"/>
                <w:lang w:eastAsia="fr-FR" w:bidi="ar-SA"/>
              </w:rPr>
            </w:pPr>
            <w:r w:rsidRPr="005E47CD">
              <w:rPr>
                <w:rFonts w:ascii="Symbol" w:eastAsia="Times New Roman" w:hAnsi="Symbol" w:cs="Calibri"/>
                <w:color w:val="000000"/>
                <w:sz w:val="22"/>
                <w:szCs w:val="22"/>
                <w:lang w:eastAsia="fr-FR" w:bidi="ar-SA"/>
              </w:rPr>
              <w:t></w:t>
            </w:r>
          </w:p>
        </w:tc>
        <w:tc>
          <w:tcPr>
            <w:tcW w:w="0" w:type="auto"/>
            <w:tcBorders>
              <w:top w:val="nil"/>
              <w:left w:val="nil"/>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jc w:val="right"/>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1</w:t>
            </w:r>
          </w:p>
        </w:tc>
        <w:tc>
          <w:tcPr>
            <w:tcW w:w="0" w:type="auto"/>
            <w:tcBorders>
              <w:top w:val="nil"/>
              <w:left w:val="nil"/>
              <w:bottom w:val="single" w:sz="4" w:space="0" w:color="auto"/>
              <w:right w:val="single" w:sz="8"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su</w:t>
            </w:r>
            <w:proofErr w:type="gramEnd"/>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single" w:sz="8" w:space="0" w:color="auto"/>
              <w:bottom w:val="single" w:sz="8"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m</w:t>
            </w:r>
            <w:proofErr w:type="gramEnd"/>
            <w:r w:rsidRPr="005E47CD">
              <w:rPr>
                <w:rFonts w:ascii="Calibri" w:eastAsia="Times New Roman" w:hAnsi="Calibri" w:cs="Calibri"/>
                <w:color w:val="000000"/>
                <w:sz w:val="22"/>
                <w:szCs w:val="22"/>
                <w:lang w:eastAsia="fr-FR" w:bidi="ar-SA"/>
              </w:rPr>
              <w:t xml:space="preserve"> air en œuvre</w:t>
            </w:r>
          </w:p>
        </w:tc>
        <w:tc>
          <w:tcPr>
            <w:tcW w:w="0" w:type="auto"/>
            <w:tcBorders>
              <w:top w:val="nil"/>
              <w:left w:val="nil"/>
              <w:bottom w:val="single" w:sz="4" w:space="0" w:color="auto"/>
              <w:right w:val="nil"/>
            </w:tcBorders>
            <w:shd w:val="clear" w:color="000000" w:fill="F2F2F2"/>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kg</w:t>
            </w:r>
            <w:proofErr w:type="gramEnd"/>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60"/>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V</w:t>
            </w:r>
          </w:p>
        </w:tc>
        <w:tc>
          <w:tcPr>
            <w:tcW w:w="0" w:type="auto"/>
            <w:tcBorders>
              <w:top w:val="nil"/>
              <w:left w:val="nil"/>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jc w:val="right"/>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1</w:t>
            </w:r>
          </w:p>
        </w:tc>
        <w:tc>
          <w:tcPr>
            <w:tcW w:w="0" w:type="auto"/>
            <w:tcBorders>
              <w:top w:val="nil"/>
              <w:left w:val="nil"/>
              <w:bottom w:val="single" w:sz="4" w:space="0" w:color="auto"/>
              <w:right w:val="single" w:sz="8"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dm</w:t>
            </w:r>
            <w:proofErr w:type="gramEnd"/>
            <w:r w:rsidRPr="005E47CD">
              <w:rPr>
                <w:rFonts w:ascii="Calibri" w:eastAsia="Times New Roman" w:hAnsi="Calibri" w:cs="Calibri"/>
                <w:color w:val="000000"/>
                <w:sz w:val="22"/>
                <w:szCs w:val="22"/>
                <w:vertAlign w:val="superscript"/>
                <w:lang w:eastAsia="fr-FR" w:bidi="ar-SA"/>
              </w:rPr>
              <w:t>3</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single" w:sz="8" w:space="0" w:color="auto"/>
              <w:bottom w:val="nil"/>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masse</w:t>
            </w:r>
            <w:proofErr w:type="gramEnd"/>
            <w:r w:rsidRPr="005E47CD">
              <w:rPr>
                <w:rFonts w:ascii="Calibri" w:eastAsia="Times New Roman" w:hAnsi="Calibri" w:cs="Calibri"/>
                <w:color w:val="000000"/>
                <w:sz w:val="22"/>
                <w:szCs w:val="22"/>
                <w:lang w:eastAsia="fr-FR" w:bidi="ar-SA"/>
              </w:rPr>
              <w:t xml:space="preserve"> volumique air</w:t>
            </w:r>
          </w:p>
        </w:tc>
        <w:tc>
          <w:tcPr>
            <w:tcW w:w="0" w:type="auto"/>
            <w:tcBorders>
              <w:top w:val="nil"/>
              <w:left w:val="nil"/>
              <w:bottom w:val="single" w:sz="4" w:space="0" w:color="auto"/>
              <w:right w:val="nil"/>
            </w:tcBorders>
            <w:shd w:val="clear" w:color="000000" w:fill="F2F2F2"/>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kg</w:t>
            </w:r>
            <w:proofErr w:type="gramEnd"/>
            <w:r w:rsidRPr="005E47CD">
              <w:rPr>
                <w:rFonts w:ascii="Calibri" w:eastAsia="Times New Roman" w:hAnsi="Calibri" w:cs="Calibri"/>
                <w:color w:val="000000"/>
                <w:sz w:val="22"/>
                <w:szCs w:val="22"/>
                <w:lang w:eastAsia="fr-FR" w:bidi="ar-SA"/>
              </w:rPr>
              <w:t>.m</w:t>
            </w:r>
            <w:r w:rsidRPr="005E47CD">
              <w:rPr>
                <w:rFonts w:ascii="Calibri" w:eastAsia="Times New Roman" w:hAnsi="Calibri" w:cs="Calibri"/>
                <w:color w:val="000000"/>
                <w:sz w:val="22"/>
                <w:szCs w:val="22"/>
                <w:vertAlign w:val="superscript"/>
                <w:lang w:eastAsia="fr-FR" w:bidi="ar-SA"/>
              </w:rPr>
              <w:t>-3</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15"/>
          <w:jc w:val="center"/>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Symbol" w:eastAsia="Times New Roman" w:hAnsi="Symbol" w:cs="Calibri"/>
                <w:color w:val="000000"/>
                <w:sz w:val="22"/>
                <w:szCs w:val="22"/>
                <w:lang w:eastAsia="fr-FR" w:bidi="ar-SA"/>
              </w:rPr>
            </w:pPr>
            <w:r w:rsidRPr="005E47CD">
              <w:rPr>
                <w:rFonts w:ascii="Symbol" w:eastAsia="Times New Roman" w:hAnsi="Symbol" w:cs="Calibri"/>
                <w:color w:val="000000"/>
                <w:sz w:val="22"/>
                <w:szCs w:val="22"/>
                <w:lang w:eastAsia="fr-FR" w:bidi="ar-SA"/>
              </w:rPr>
              <w:t></w:t>
            </w:r>
          </w:p>
        </w:tc>
        <w:tc>
          <w:tcPr>
            <w:tcW w:w="0" w:type="auto"/>
            <w:tcBorders>
              <w:top w:val="nil"/>
              <w:left w:val="nil"/>
              <w:bottom w:val="single" w:sz="8" w:space="0" w:color="auto"/>
              <w:right w:val="single" w:sz="4" w:space="0" w:color="auto"/>
            </w:tcBorders>
            <w:shd w:val="clear" w:color="auto" w:fill="auto"/>
            <w:noWrap/>
            <w:vAlign w:val="bottom"/>
            <w:hideMark/>
          </w:tcPr>
          <w:p w:rsidR="00BF7825" w:rsidRPr="005E47CD" w:rsidRDefault="00BF7825" w:rsidP="00B72410">
            <w:pPr>
              <w:spacing w:before="0" w:after="0" w:line="240" w:lineRule="auto"/>
              <w:jc w:val="right"/>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10</w:t>
            </w:r>
          </w:p>
        </w:tc>
        <w:tc>
          <w:tcPr>
            <w:tcW w:w="0" w:type="auto"/>
            <w:tcBorders>
              <w:top w:val="nil"/>
              <w:left w:val="nil"/>
              <w:bottom w:val="single" w:sz="8" w:space="0" w:color="auto"/>
              <w:right w:val="single" w:sz="8"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su</w:t>
            </w:r>
            <w:proofErr w:type="gramEnd"/>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single" w:sz="8" w:space="0" w:color="auto"/>
              <w:left w:val="single" w:sz="8" w:space="0" w:color="auto"/>
              <w:bottom w:val="single" w:sz="4" w:space="0" w:color="auto"/>
              <w:right w:val="single" w:sz="4" w:space="0" w:color="auto"/>
            </w:tcBorders>
            <w:shd w:val="clear" w:color="000000" w:fill="D9D9D9"/>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rendement</w:t>
            </w:r>
            <w:proofErr w:type="gramEnd"/>
            <w:r w:rsidRPr="005E47CD">
              <w:rPr>
                <w:rFonts w:ascii="Calibri" w:eastAsia="Times New Roman" w:hAnsi="Calibri" w:cs="Calibri"/>
                <w:color w:val="000000"/>
                <w:sz w:val="22"/>
                <w:szCs w:val="22"/>
                <w:lang w:eastAsia="fr-FR" w:bidi="ar-SA"/>
              </w:rPr>
              <w:t xml:space="preserve"> th</w:t>
            </w:r>
          </w:p>
        </w:tc>
        <w:tc>
          <w:tcPr>
            <w:tcW w:w="0" w:type="auto"/>
            <w:tcBorders>
              <w:top w:val="single" w:sz="8" w:space="0" w:color="auto"/>
              <w:left w:val="nil"/>
              <w:bottom w:val="single" w:sz="4" w:space="0" w:color="auto"/>
              <w:right w:val="nil"/>
            </w:tcBorders>
            <w:shd w:val="clear" w:color="000000" w:fill="D9D9D9"/>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15"/>
          <w:jc w:val="center"/>
        </w:trPr>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single" w:sz="8" w:space="0" w:color="auto"/>
              <w:bottom w:val="single" w:sz="8" w:space="0" w:color="auto"/>
              <w:right w:val="single" w:sz="4" w:space="0" w:color="auto"/>
            </w:tcBorders>
            <w:shd w:val="clear" w:color="000000" w:fill="D9D9D9"/>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roofErr w:type="gramStart"/>
            <w:r w:rsidRPr="005E47CD">
              <w:rPr>
                <w:rFonts w:ascii="Calibri" w:eastAsia="Times New Roman" w:hAnsi="Calibri" w:cs="Calibri"/>
                <w:color w:val="000000"/>
                <w:sz w:val="22"/>
                <w:szCs w:val="22"/>
                <w:lang w:eastAsia="fr-FR" w:bidi="ar-SA"/>
              </w:rPr>
              <w:t>rendement</w:t>
            </w:r>
            <w:proofErr w:type="gramEnd"/>
            <w:r w:rsidRPr="005E47CD">
              <w:rPr>
                <w:rFonts w:ascii="Calibri" w:eastAsia="Times New Roman" w:hAnsi="Calibri" w:cs="Calibri"/>
                <w:color w:val="000000"/>
                <w:sz w:val="22"/>
                <w:szCs w:val="22"/>
                <w:lang w:eastAsia="fr-FR" w:bidi="ar-SA"/>
              </w:rPr>
              <w:t xml:space="preserve"> th</w:t>
            </w:r>
          </w:p>
        </w:tc>
        <w:tc>
          <w:tcPr>
            <w:tcW w:w="0" w:type="auto"/>
            <w:tcBorders>
              <w:top w:val="nil"/>
              <w:left w:val="nil"/>
              <w:bottom w:val="single" w:sz="8" w:space="0" w:color="auto"/>
              <w:right w:val="nil"/>
            </w:tcBorders>
            <w:shd w:val="clear" w:color="000000" w:fill="D9D9D9"/>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r w:rsidRPr="005E47CD">
              <w:rPr>
                <w:rFonts w:ascii="Calibri" w:eastAsia="Times New Roman" w:hAnsi="Calibri" w:cs="Calibri"/>
                <w:color w:val="000000"/>
                <w:sz w:val="22"/>
                <w:szCs w:val="22"/>
                <w:lang w:eastAsia="fr-FR" w:bidi="ar-SA"/>
              </w:rPr>
              <w:t>"exact"</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color w:val="000000"/>
                <w:sz w:val="22"/>
                <w:szCs w:val="22"/>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00"/>
          <w:jc w:val="center"/>
        </w:trPr>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Times New Roman" w:eastAsia="Times New Roman" w:hAnsi="Times New Roman" w:cs="Times New Roman"/>
                <w:lang w:eastAsia="fr-FR" w:bidi="ar-SA"/>
              </w:rPr>
            </w:pPr>
          </w:p>
        </w:tc>
      </w:tr>
      <w:tr w:rsidR="00BF7825" w:rsidRPr="005E47CD" w:rsidTr="00906E1D">
        <w:trPr>
          <w:trHeight w:val="345"/>
          <w:jc w:val="center"/>
        </w:trPr>
        <w:tc>
          <w:tcPr>
            <w:tcW w:w="0" w:type="auto"/>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BF7825" w:rsidRPr="005E47CD" w:rsidRDefault="00BF7825" w:rsidP="00B72410">
            <w:pPr>
              <w:spacing w:before="0" w:after="0" w:line="240" w:lineRule="auto"/>
              <w:rPr>
                <w:rFonts w:ascii="Calibri" w:eastAsia="Times New Roman" w:hAnsi="Calibri" w:cs="Calibri"/>
                <w:b/>
                <w:bCs/>
                <w:color w:val="000000"/>
                <w:sz w:val="16"/>
                <w:szCs w:val="16"/>
                <w:lang w:eastAsia="fr-FR" w:bidi="ar-SA"/>
              </w:rPr>
            </w:pPr>
            <w:proofErr w:type="gramStart"/>
            <w:r w:rsidRPr="005E47CD">
              <w:rPr>
                <w:rFonts w:ascii="Calibri" w:eastAsia="Times New Roman" w:hAnsi="Calibri" w:cs="Calibri"/>
                <w:b/>
                <w:bCs/>
                <w:color w:val="000000"/>
                <w:sz w:val="16"/>
                <w:szCs w:val="16"/>
                <w:lang w:eastAsia="fr-FR" w:bidi="ar-SA"/>
              </w:rPr>
              <w:t>volume</w:t>
            </w:r>
            <w:proofErr w:type="gramEnd"/>
            <w:r w:rsidRPr="005E47CD">
              <w:rPr>
                <w:rFonts w:ascii="Calibri" w:eastAsia="Times New Roman" w:hAnsi="Calibri" w:cs="Calibri"/>
                <w:b/>
                <w:bCs/>
                <w:color w:val="000000"/>
                <w:sz w:val="16"/>
                <w:szCs w:val="16"/>
                <w:lang w:eastAsia="fr-FR" w:bidi="ar-SA"/>
              </w:rPr>
              <w:t xml:space="preserve"> (dm</w:t>
            </w:r>
            <w:r w:rsidRPr="005E47CD">
              <w:rPr>
                <w:rFonts w:ascii="Calibri" w:eastAsia="Times New Roman" w:hAnsi="Calibri" w:cs="Calibri"/>
                <w:b/>
                <w:bCs/>
                <w:color w:val="000000"/>
                <w:sz w:val="16"/>
                <w:szCs w:val="16"/>
                <w:vertAlign w:val="superscript"/>
                <w:lang w:eastAsia="fr-FR" w:bidi="ar-SA"/>
              </w:rPr>
              <w:t>3</w:t>
            </w:r>
            <w:r w:rsidRPr="005E47CD">
              <w:rPr>
                <w:rFonts w:ascii="Calibri" w:eastAsia="Times New Roman" w:hAnsi="Calibri" w:cs="Calibri"/>
                <w:b/>
                <w:bCs/>
                <w:color w:val="000000"/>
                <w:sz w:val="16"/>
                <w:szCs w:val="16"/>
                <w:lang w:eastAsia="fr-FR" w:bidi="ar-SA"/>
              </w:rPr>
              <w:t>)</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BF7825" w:rsidRPr="005E47CD" w:rsidRDefault="00BF7825" w:rsidP="00B72410">
            <w:pPr>
              <w:spacing w:before="0" w:after="0" w:line="240" w:lineRule="auto"/>
              <w:rPr>
                <w:rFonts w:ascii="Calibri" w:eastAsia="Times New Roman" w:hAnsi="Calibri" w:cs="Calibri"/>
                <w:b/>
                <w:bCs/>
                <w:color w:val="000000"/>
                <w:sz w:val="16"/>
                <w:szCs w:val="16"/>
                <w:lang w:eastAsia="fr-FR" w:bidi="ar-SA"/>
              </w:rPr>
            </w:pPr>
            <w:proofErr w:type="gramStart"/>
            <w:r w:rsidRPr="005E47CD">
              <w:rPr>
                <w:rFonts w:ascii="Calibri" w:eastAsia="Times New Roman" w:hAnsi="Calibri" w:cs="Calibri"/>
                <w:b/>
                <w:bCs/>
                <w:color w:val="000000"/>
                <w:sz w:val="16"/>
                <w:szCs w:val="16"/>
                <w:lang w:eastAsia="fr-FR" w:bidi="ar-SA"/>
              </w:rPr>
              <w:t>compression</w:t>
            </w:r>
            <w:proofErr w:type="gramEnd"/>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BF7825" w:rsidRPr="005E47CD" w:rsidRDefault="00BF7825" w:rsidP="00B72410">
            <w:pPr>
              <w:spacing w:before="0" w:after="0" w:line="240" w:lineRule="auto"/>
              <w:rPr>
                <w:rFonts w:ascii="Calibri" w:eastAsia="Times New Roman" w:hAnsi="Calibri" w:cs="Calibri"/>
                <w:b/>
                <w:bCs/>
                <w:color w:val="000000"/>
                <w:sz w:val="16"/>
                <w:szCs w:val="16"/>
                <w:lang w:eastAsia="fr-FR" w:bidi="ar-SA"/>
              </w:rPr>
            </w:pPr>
            <w:proofErr w:type="spellStart"/>
            <w:proofErr w:type="gramStart"/>
            <w:r w:rsidRPr="005E47CD">
              <w:rPr>
                <w:rFonts w:ascii="Calibri" w:eastAsia="Times New Roman" w:hAnsi="Calibri" w:cs="Calibri"/>
                <w:b/>
                <w:bCs/>
                <w:color w:val="000000"/>
                <w:sz w:val="16"/>
                <w:szCs w:val="16"/>
                <w:lang w:eastAsia="fr-FR" w:bidi="ar-SA"/>
              </w:rPr>
              <w:t>temp</w:t>
            </w:r>
            <w:proofErr w:type="gramEnd"/>
            <w:r w:rsidRPr="005E47CD">
              <w:rPr>
                <w:rFonts w:ascii="Calibri" w:eastAsia="Times New Roman" w:hAnsi="Calibri" w:cs="Calibri"/>
                <w:b/>
                <w:bCs/>
                <w:color w:val="000000"/>
                <w:sz w:val="16"/>
                <w:szCs w:val="16"/>
                <w:lang w:eastAsia="fr-FR" w:bidi="ar-SA"/>
              </w:rPr>
              <w:t>_comp</w:t>
            </w:r>
            <w:proofErr w:type="spellEnd"/>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BF7825" w:rsidRPr="005E47CD" w:rsidRDefault="00BF7825" w:rsidP="00B72410">
            <w:pPr>
              <w:spacing w:before="0" w:after="0" w:line="240" w:lineRule="auto"/>
              <w:rPr>
                <w:rFonts w:ascii="Calibri" w:eastAsia="Times New Roman" w:hAnsi="Calibri" w:cs="Calibri"/>
                <w:b/>
                <w:bCs/>
                <w:color w:val="000000"/>
                <w:sz w:val="16"/>
                <w:szCs w:val="16"/>
                <w:lang w:eastAsia="fr-FR" w:bidi="ar-SA"/>
              </w:rPr>
            </w:pPr>
            <w:proofErr w:type="gramStart"/>
            <w:r w:rsidRPr="005E47CD">
              <w:rPr>
                <w:rFonts w:ascii="Calibri" w:eastAsia="Times New Roman" w:hAnsi="Calibri" w:cs="Calibri"/>
                <w:b/>
                <w:bCs/>
                <w:color w:val="000000"/>
                <w:sz w:val="16"/>
                <w:szCs w:val="16"/>
                <w:lang w:eastAsia="fr-FR" w:bidi="ar-SA"/>
              </w:rPr>
              <w:t>temp</w:t>
            </w:r>
            <w:proofErr w:type="gramEnd"/>
            <w:r w:rsidRPr="005E47CD">
              <w:rPr>
                <w:rFonts w:ascii="Calibri" w:eastAsia="Times New Roman" w:hAnsi="Calibri" w:cs="Calibri"/>
                <w:b/>
                <w:bCs/>
                <w:color w:val="000000"/>
                <w:sz w:val="16"/>
                <w:szCs w:val="16"/>
                <w:lang w:eastAsia="fr-FR" w:bidi="ar-SA"/>
              </w:rPr>
              <w:t xml:space="preserve"> </w:t>
            </w:r>
            <w:proofErr w:type="spellStart"/>
            <w:r w:rsidRPr="005E47CD">
              <w:rPr>
                <w:rFonts w:ascii="Calibri" w:eastAsia="Times New Roman" w:hAnsi="Calibri" w:cs="Calibri"/>
                <w:b/>
                <w:bCs/>
                <w:color w:val="000000"/>
                <w:sz w:val="16"/>
                <w:szCs w:val="16"/>
                <w:lang w:eastAsia="fr-FR" w:bidi="ar-SA"/>
              </w:rPr>
              <w:t>det</w:t>
            </w:r>
            <w:proofErr w:type="spellEnd"/>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BF7825" w:rsidRPr="005E47CD" w:rsidRDefault="00BF7825" w:rsidP="00B72410">
            <w:pPr>
              <w:spacing w:before="0" w:after="0" w:line="240" w:lineRule="auto"/>
              <w:rPr>
                <w:rFonts w:ascii="Calibri" w:eastAsia="Times New Roman" w:hAnsi="Calibri" w:cs="Calibri"/>
                <w:b/>
                <w:bCs/>
                <w:color w:val="000000"/>
                <w:sz w:val="16"/>
                <w:szCs w:val="16"/>
                <w:lang w:eastAsia="fr-FR" w:bidi="ar-SA"/>
              </w:rPr>
            </w:pPr>
            <w:proofErr w:type="gramStart"/>
            <w:r w:rsidRPr="005E47CD">
              <w:rPr>
                <w:rFonts w:ascii="Calibri" w:eastAsia="Times New Roman" w:hAnsi="Calibri" w:cs="Calibri"/>
                <w:b/>
                <w:bCs/>
                <w:color w:val="000000"/>
                <w:sz w:val="16"/>
                <w:szCs w:val="16"/>
                <w:lang w:eastAsia="fr-FR" w:bidi="ar-SA"/>
              </w:rPr>
              <w:t>pression</w:t>
            </w:r>
            <w:proofErr w:type="gramEnd"/>
            <w:r w:rsidRPr="005E47CD">
              <w:rPr>
                <w:rFonts w:ascii="Calibri" w:eastAsia="Times New Roman" w:hAnsi="Calibri" w:cs="Calibri"/>
                <w:b/>
                <w:bCs/>
                <w:color w:val="000000"/>
                <w:sz w:val="16"/>
                <w:szCs w:val="16"/>
                <w:lang w:eastAsia="fr-FR" w:bidi="ar-SA"/>
              </w:rPr>
              <w:t xml:space="preserve"> détente</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BF7825" w:rsidRPr="005E47CD" w:rsidRDefault="00BF7825" w:rsidP="00B72410">
            <w:pPr>
              <w:spacing w:before="0" w:after="0" w:line="240" w:lineRule="auto"/>
              <w:rPr>
                <w:rFonts w:ascii="Calibri" w:eastAsia="Times New Roman" w:hAnsi="Calibri" w:cs="Calibri"/>
                <w:b/>
                <w:bCs/>
                <w:color w:val="000000"/>
                <w:sz w:val="16"/>
                <w:szCs w:val="16"/>
                <w:lang w:eastAsia="fr-FR" w:bidi="ar-SA"/>
              </w:rPr>
            </w:pPr>
            <w:proofErr w:type="gramStart"/>
            <w:r w:rsidRPr="005E47CD">
              <w:rPr>
                <w:rFonts w:ascii="Calibri" w:eastAsia="Times New Roman" w:hAnsi="Calibri" w:cs="Calibri"/>
                <w:b/>
                <w:bCs/>
                <w:color w:val="000000"/>
                <w:sz w:val="16"/>
                <w:szCs w:val="16"/>
                <w:lang w:eastAsia="fr-FR" w:bidi="ar-SA"/>
              </w:rPr>
              <w:t>travail</w:t>
            </w:r>
            <w:proofErr w:type="gramEnd"/>
            <w:r w:rsidRPr="005E47CD">
              <w:rPr>
                <w:rFonts w:ascii="Calibri" w:eastAsia="Times New Roman" w:hAnsi="Calibri" w:cs="Calibri"/>
                <w:b/>
                <w:bCs/>
                <w:color w:val="000000"/>
                <w:sz w:val="16"/>
                <w:szCs w:val="16"/>
                <w:lang w:eastAsia="fr-FR" w:bidi="ar-SA"/>
              </w:rPr>
              <w:t xml:space="preserve"> compression</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BF7825" w:rsidRPr="005E47CD" w:rsidRDefault="00BF7825" w:rsidP="00B72410">
            <w:pPr>
              <w:spacing w:before="0" w:after="0" w:line="240" w:lineRule="auto"/>
              <w:rPr>
                <w:rFonts w:ascii="Calibri" w:eastAsia="Times New Roman" w:hAnsi="Calibri" w:cs="Calibri"/>
                <w:b/>
                <w:bCs/>
                <w:color w:val="000000"/>
                <w:sz w:val="16"/>
                <w:szCs w:val="16"/>
                <w:lang w:eastAsia="fr-FR" w:bidi="ar-SA"/>
              </w:rPr>
            </w:pPr>
            <w:proofErr w:type="gramStart"/>
            <w:r w:rsidRPr="005E47CD">
              <w:rPr>
                <w:rFonts w:ascii="Calibri" w:eastAsia="Times New Roman" w:hAnsi="Calibri" w:cs="Calibri"/>
                <w:b/>
                <w:bCs/>
                <w:color w:val="000000"/>
                <w:sz w:val="16"/>
                <w:szCs w:val="16"/>
                <w:lang w:eastAsia="fr-FR" w:bidi="ar-SA"/>
              </w:rPr>
              <w:t>travail</w:t>
            </w:r>
            <w:proofErr w:type="gramEnd"/>
            <w:r w:rsidRPr="005E47CD">
              <w:rPr>
                <w:rFonts w:ascii="Calibri" w:eastAsia="Times New Roman" w:hAnsi="Calibri" w:cs="Calibri"/>
                <w:b/>
                <w:bCs/>
                <w:color w:val="000000"/>
                <w:sz w:val="16"/>
                <w:szCs w:val="16"/>
                <w:lang w:eastAsia="fr-FR" w:bidi="ar-SA"/>
              </w:rPr>
              <w:t xml:space="preserve"> détente</w:t>
            </w:r>
          </w:p>
        </w:tc>
        <w:tc>
          <w:tcPr>
            <w:tcW w:w="0" w:type="auto"/>
            <w:tcBorders>
              <w:top w:val="nil"/>
              <w:left w:val="nil"/>
              <w:bottom w:val="nil"/>
              <w:right w:val="nil"/>
            </w:tcBorders>
            <w:shd w:val="clear" w:color="auto" w:fill="auto"/>
            <w:noWrap/>
            <w:vAlign w:val="bottom"/>
            <w:hideMark/>
          </w:tcPr>
          <w:p w:rsidR="00BF7825" w:rsidRPr="005E47CD" w:rsidRDefault="00BF7825" w:rsidP="00B72410">
            <w:pPr>
              <w:spacing w:before="0" w:after="0" w:line="240" w:lineRule="auto"/>
              <w:rPr>
                <w:rFonts w:ascii="Calibri" w:eastAsia="Times New Roman" w:hAnsi="Calibri" w:cs="Calibri"/>
                <w:b/>
                <w:bCs/>
                <w:color w:val="000000"/>
                <w:sz w:val="16"/>
                <w:szCs w:val="16"/>
                <w:lang w:eastAsia="fr-FR" w:bidi="ar-SA"/>
              </w:rPr>
            </w:pPr>
          </w:p>
        </w:tc>
        <w:tc>
          <w:tcPr>
            <w:tcW w:w="0" w:type="auto"/>
            <w:tcBorders>
              <w:top w:val="nil"/>
              <w:left w:val="single" w:sz="4" w:space="0" w:color="auto"/>
              <w:bottom w:val="nil"/>
              <w:right w:val="nil"/>
            </w:tcBorders>
            <w:shd w:val="clear" w:color="000000" w:fill="BFBFBF"/>
            <w:noWrap/>
            <w:vAlign w:val="bottom"/>
            <w:hideMark/>
          </w:tcPr>
          <w:p w:rsidR="00BF7825" w:rsidRPr="005E47CD" w:rsidRDefault="00BF7825" w:rsidP="00B72410">
            <w:pPr>
              <w:spacing w:before="0" w:after="0" w:line="240" w:lineRule="auto"/>
              <w:rPr>
                <w:rFonts w:ascii="Calibri" w:eastAsia="Times New Roman" w:hAnsi="Calibri" w:cs="Calibri"/>
                <w:b/>
                <w:bCs/>
                <w:color w:val="000000"/>
                <w:sz w:val="16"/>
                <w:szCs w:val="16"/>
                <w:lang w:eastAsia="fr-FR" w:bidi="ar-SA"/>
              </w:rPr>
            </w:pPr>
            <w:proofErr w:type="spellStart"/>
            <w:r w:rsidRPr="005E47CD">
              <w:rPr>
                <w:rFonts w:ascii="Calibri" w:eastAsia="Times New Roman" w:hAnsi="Calibri" w:cs="Calibri"/>
                <w:b/>
                <w:bCs/>
                <w:color w:val="000000"/>
                <w:sz w:val="16"/>
                <w:szCs w:val="16"/>
                <w:lang w:eastAsia="fr-FR" w:bidi="ar-SA"/>
              </w:rPr>
              <w:t>Wcycle</w:t>
            </w:r>
            <w:proofErr w:type="spellEnd"/>
          </w:p>
        </w:tc>
      </w:tr>
    </w:tbl>
    <w:p w:rsidR="006619F0" w:rsidRPr="006619F0" w:rsidRDefault="006619F0" w:rsidP="00906E1D">
      <w:pPr>
        <w:pStyle w:val="para1"/>
        <w:numPr>
          <w:ilvl w:val="0"/>
          <w:numId w:val="0"/>
        </w:numPr>
      </w:pPr>
    </w:p>
    <w:p w:rsidR="006619F0" w:rsidRPr="006619F0" w:rsidRDefault="006619F0" w:rsidP="00906E1D">
      <w:pPr>
        <w:pStyle w:val="para1"/>
        <w:numPr>
          <w:ilvl w:val="2"/>
          <w:numId w:val="20"/>
        </w:numPr>
      </w:pPr>
      <w:bookmarkStart w:id="24" w:name="_Toc503022986"/>
      <w:r w:rsidRPr="006619F0">
        <w:t>Caractéristiques de l’air</w:t>
      </w:r>
      <w:r w:rsidR="005F3F19">
        <w:t xml:space="preserve"> :</w:t>
      </w:r>
      <w:bookmarkEnd w:id="24"/>
    </w:p>
    <w:p w:rsidR="006619F0" w:rsidRPr="006619F0" w:rsidRDefault="006619F0" w:rsidP="00C50D0D">
      <w:pPr>
        <w:pStyle w:val="Puce2"/>
      </w:pPr>
      <w:r w:rsidRPr="006619F0">
        <w:t xml:space="preserve">Constante de l’air : </w:t>
      </w:r>
      <m:oMath>
        <m:r>
          <w:rPr>
            <w:rFonts w:ascii="Cambria Math" w:hAnsi="Cambria Math"/>
          </w:rPr>
          <m:t>r</m:t>
        </m:r>
        <m:r>
          <m:rPr>
            <m:sty m:val="p"/>
          </m:rPr>
          <w:rPr>
            <w:rFonts w:ascii="Cambria Math" w:hAnsi="Cambria Math"/>
          </w:rPr>
          <m:t>=</m:t>
        </m:r>
        <m:f>
          <m:fPr>
            <m:ctrlPr>
              <w:rPr>
                <w:rFonts w:ascii="Cambria Math" w:hAnsi="Cambria Math"/>
              </w:rPr>
            </m:ctrlPr>
          </m:fPr>
          <m:num>
            <m:r>
              <w:rPr>
                <w:rFonts w:ascii="Cambria Math" w:hAnsi="Cambria Math"/>
              </w:rPr>
              <m:t>R</m:t>
            </m:r>
          </m:num>
          <m:den>
            <m:r>
              <w:rPr>
                <w:rFonts w:ascii="Cambria Math" w:hAnsi="Cambria Math"/>
              </w:rPr>
              <m:t>M</m:t>
            </m:r>
          </m:den>
        </m:f>
        <m:r>
          <m:rPr>
            <m:sty m:val="p"/>
          </m:rPr>
          <w:rPr>
            <w:rFonts w:ascii="Cambria Math" w:hAnsi="Cambria Math"/>
          </w:rPr>
          <m:t>=</m:t>
        </m:r>
        <m:f>
          <m:fPr>
            <m:ctrlPr>
              <w:rPr>
                <w:rFonts w:ascii="Cambria Math" w:hAnsi="Cambria Math"/>
              </w:rPr>
            </m:ctrlPr>
          </m:fPr>
          <m:num>
            <m:r>
              <m:rPr>
                <m:sty m:val="p"/>
              </m:rPr>
              <w:rPr>
                <w:rFonts w:ascii="Cambria Math" w:hAnsi="Cambria Math"/>
              </w:rPr>
              <m:t>8,314</m:t>
            </m:r>
          </m:num>
          <m:den>
            <m:r>
              <m:rPr>
                <m:sty m:val="p"/>
              </m:rPr>
              <w:rPr>
                <w:rFonts w:ascii="Cambria Math" w:hAnsi="Cambria Math"/>
              </w:rPr>
              <m:t>29.</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den>
        </m:f>
        <m:r>
          <m:rPr>
            <m:sty m:val="p"/>
          </m:rPr>
          <w:rPr>
            <w:rFonts w:ascii="Cambria Math" w:hAnsi="Cambria Math"/>
          </w:rPr>
          <m:t xml:space="preserve">=286,7 </m:t>
        </m:r>
        <m:r>
          <w:rPr>
            <w:rFonts w:ascii="Cambria Math" w:hAnsi="Cambria Math"/>
          </w:rPr>
          <m:t>J</m:t>
        </m:r>
        <m:r>
          <m:rPr>
            <m:sty m:val="p"/>
          </m:rPr>
          <w:rPr>
            <w:rFonts w:ascii="Cambria Math" w:hAnsi="Cambria Math"/>
          </w:rPr>
          <m:t>.</m:t>
        </m:r>
        <m:sSup>
          <m:sSupPr>
            <m:ctrlPr>
              <w:rPr>
                <w:rFonts w:ascii="Cambria Math" w:hAnsi="Cambria Math"/>
              </w:rPr>
            </m:ctrlPr>
          </m:sSupPr>
          <m:e>
            <m:r>
              <w:rPr>
                <w:rFonts w:ascii="Cambria Math" w:hAnsi="Cambria Math"/>
              </w:rPr>
              <m:t>kg</m:t>
            </m:r>
          </m:e>
          <m:sup>
            <m:r>
              <m:rPr>
                <m:sty m:val="p"/>
              </m:rPr>
              <w:rPr>
                <w:rFonts w:ascii="Cambria Math" w:hAnsi="Cambria Math"/>
              </w:rPr>
              <m:t>-1</m:t>
            </m:r>
          </m:sup>
        </m:sSup>
        <m:r>
          <m:rPr>
            <m:sty m:val="p"/>
          </m:rPr>
          <w:rPr>
            <w:rFonts w:ascii="Cambria Math" w:hAnsi="Cambria Math"/>
          </w:rPr>
          <m:t>.</m:t>
        </m:r>
        <m:sSup>
          <m:sSupPr>
            <m:ctrlPr>
              <w:rPr>
                <w:rFonts w:ascii="Cambria Math" w:hAnsi="Cambria Math"/>
              </w:rPr>
            </m:ctrlPr>
          </m:sSupPr>
          <m:e>
            <m:r>
              <w:rPr>
                <w:rFonts w:ascii="Cambria Math" w:hAnsi="Cambria Math"/>
              </w:rPr>
              <m:t>K</m:t>
            </m:r>
          </m:e>
          <m:sup>
            <m:r>
              <m:rPr>
                <m:sty m:val="p"/>
              </m:rPr>
              <w:rPr>
                <w:rFonts w:ascii="Cambria Math" w:hAnsi="Cambria Math"/>
              </w:rPr>
              <m:t>-1</m:t>
            </m:r>
          </m:sup>
        </m:sSup>
        <m:r>
          <m:rPr>
            <m:sty m:val="p"/>
          </m:rPr>
          <w:rPr>
            <w:rFonts w:ascii="Cambria Math" w:hAnsi="Cambria Math"/>
          </w:rPr>
          <m:t xml:space="preserve"> </m:t>
        </m:r>
      </m:oMath>
    </w:p>
    <w:p w:rsidR="006619F0" w:rsidRPr="006619F0" w:rsidRDefault="006619F0" w:rsidP="00C50D0D">
      <w:pPr>
        <w:pStyle w:val="Puce2"/>
        <w:rPr>
          <w:b/>
        </w:rPr>
      </w:pPr>
      <w:r w:rsidRPr="006619F0">
        <w:t xml:space="preserve">Capacités thermiques massique à volume constant et à pression constante : on utilise les </w:t>
      </w:r>
      <w:r w:rsidRPr="006619F0">
        <w:rPr>
          <w:b/>
        </w:rPr>
        <w:t>relations de Mayer :</w:t>
      </w:r>
    </w:p>
    <w:p w:rsidR="006619F0" w:rsidRPr="006619F0" w:rsidRDefault="00CD04C5" w:rsidP="00C50D0D">
      <w:pPr>
        <w:pStyle w:val="Puce2"/>
        <w:numPr>
          <w:ilvl w:val="2"/>
          <w:numId w:val="4"/>
        </w:numPr>
      </w:pPr>
      <m:oMath>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p</m:t>
                </m:r>
              </m:sub>
            </m:sSub>
          </m:num>
          <m:den>
            <m:sSub>
              <m:sSubPr>
                <m:ctrlPr>
                  <w:rPr>
                    <w:rFonts w:ascii="Cambria Math" w:hAnsi="Cambria Math"/>
                  </w:rPr>
                </m:ctrlPr>
              </m:sSubPr>
              <m:e>
                <m:r>
                  <w:rPr>
                    <w:rFonts w:ascii="Cambria Math" w:hAnsi="Cambria Math"/>
                  </w:rPr>
                  <m:t>c</m:t>
                </m:r>
              </m:e>
              <m:sub>
                <m:r>
                  <w:rPr>
                    <w:rFonts w:ascii="Cambria Math" w:hAnsi="Cambria Math"/>
                  </w:rPr>
                  <m:t>v</m:t>
                </m:r>
              </m:sub>
            </m:sSub>
          </m:den>
        </m:f>
        <m:r>
          <m:rPr>
            <m:sty m:val="p"/>
          </m:rPr>
          <w:rPr>
            <w:rFonts w:ascii="Cambria Math" w:hAnsi="Cambria Math"/>
          </w:rPr>
          <m:t>=</m:t>
        </m:r>
        <m:r>
          <w:rPr>
            <w:rFonts w:ascii="Cambria Math" w:hAnsi="Cambria Math"/>
          </w:rPr>
          <m:t>γ</m:t>
        </m:r>
      </m:oMath>
    </w:p>
    <w:p w:rsidR="006619F0" w:rsidRPr="006619F0" w:rsidRDefault="00CD04C5" w:rsidP="00C50D0D">
      <w:pPr>
        <w:pStyle w:val="Puce2"/>
        <w:numPr>
          <w:ilvl w:val="2"/>
          <w:numId w:val="4"/>
        </w:numPr>
      </w:pPr>
      <m:oMath>
        <m:sSub>
          <m:sSubPr>
            <m:ctrlPr>
              <w:rPr>
                <w:rFonts w:ascii="Cambria Math" w:hAnsi="Cambria Math"/>
              </w:rPr>
            </m:ctrlPr>
          </m:sSubPr>
          <m:e>
            <m:r>
              <w:rPr>
                <w:rFonts w:ascii="Cambria Math" w:hAnsi="Cambria Math"/>
              </w:rPr>
              <m:t>c</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v</m:t>
            </m:r>
          </m:sub>
        </m:sSub>
        <m:r>
          <m:rPr>
            <m:sty m:val="p"/>
          </m:rPr>
          <w:rPr>
            <w:rFonts w:ascii="Cambria Math" w:hAnsi="Cambria Math"/>
          </w:rPr>
          <m:t>=</m:t>
        </m:r>
        <m:r>
          <w:rPr>
            <w:rFonts w:ascii="Cambria Math" w:hAnsi="Cambria Math"/>
          </w:rPr>
          <m:t>r</m:t>
        </m:r>
      </m:oMath>
    </w:p>
    <w:p w:rsidR="006619F0" w:rsidRPr="006619F0" w:rsidRDefault="006619F0" w:rsidP="00C50D0D">
      <w:pPr>
        <w:pStyle w:val="Paragraphedeliste"/>
        <w:numPr>
          <w:ilvl w:val="3"/>
          <w:numId w:val="4"/>
        </w:numPr>
      </w:pPr>
      <w:r w:rsidRPr="006619F0">
        <w:t xml:space="preserve">D’où l’on tire :  </w:t>
      </w:r>
      <m:oMath>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v</m:t>
                </m:r>
              </m:sub>
            </m:sSub>
          </m:num>
          <m:den>
            <m:r>
              <w:rPr>
                <w:rFonts w:ascii="Cambria Math" w:hAnsi="Cambria Math"/>
              </w:rPr>
              <m:t>r</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γ-1</m:t>
            </m:r>
          </m:den>
        </m:f>
        <m:r>
          <m:rPr>
            <m:sty m:val="p"/>
          </m:rPr>
          <w:rPr>
            <w:rFonts w:ascii="Cambria Math" w:hAnsi="Cambria Math"/>
          </w:rPr>
          <m:t xml:space="preserve"> ⟹ </m:t>
        </m:r>
        <m:sSub>
          <m:sSubPr>
            <m:ctrlPr>
              <w:rPr>
                <w:rFonts w:ascii="Cambria Math" w:hAnsi="Cambria Math"/>
              </w:rPr>
            </m:ctrlPr>
          </m:sSubPr>
          <m:e>
            <m:r>
              <w:rPr>
                <w:rFonts w:ascii="Cambria Math" w:hAnsi="Cambria Math"/>
              </w:rPr>
              <m:t>c</m:t>
            </m:r>
          </m:e>
          <m:sub>
            <m:r>
              <w:rPr>
                <w:rFonts w:ascii="Cambria Math" w:hAnsi="Cambria Math"/>
              </w:rPr>
              <m:t>v</m:t>
            </m:r>
          </m:sub>
        </m:sSub>
        <m:r>
          <m:rPr>
            <m:sty m:val="p"/>
          </m:rPr>
          <w:rPr>
            <w:rFonts w:ascii="Cambria Math" w:hAnsi="Cambria Math"/>
          </w:rPr>
          <m:t>=</m:t>
        </m:r>
        <m:f>
          <m:fPr>
            <m:ctrlPr>
              <w:rPr>
                <w:rFonts w:ascii="Cambria Math" w:hAnsi="Cambria Math"/>
              </w:rPr>
            </m:ctrlPr>
          </m:fPr>
          <m:num>
            <m:r>
              <m:rPr>
                <m:sty m:val="p"/>
              </m:rPr>
              <w:rPr>
                <w:rFonts w:ascii="Cambria Math" w:hAnsi="Cambria Math"/>
              </w:rPr>
              <m:t>r</m:t>
            </m:r>
          </m:num>
          <m:den>
            <m:r>
              <m:rPr>
                <m:sty m:val="p"/>
              </m:rPr>
              <w:rPr>
                <w:rFonts w:ascii="Cambria Math" w:hAnsi="Cambria Math"/>
              </w:rPr>
              <m:t>γ-1</m:t>
            </m:r>
          </m:den>
        </m:f>
      </m:oMath>
      <w:r w:rsidRPr="006619F0">
        <w:t xml:space="preserve">  et  </w:t>
      </w:r>
      <m:oMath>
        <m:sSub>
          <m:sSubPr>
            <m:ctrlPr>
              <w:rPr>
                <w:rFonts w:ascii="Cambria Math" w:hAnsi="Cambria Math"/>
              </w:rPr>
            </m:ctrlPr>
          </m:sSubPr>
          <m:e>
            <m:r>
              <w:rPr>
                <w:rFonts w:ascii="Cambria Math" w:hAnsi="Cambria Math"/>
              </w:rPr>
              <m:t>c</m:t>
            </m:r>
          </m:e>
          <m:sub>
            <m:r>
              <w:rPr>
                <w:rFonts w:ascii="Cambria Math" w:hAnsi="Cambria Math"/>
              </w:rPr>
              <m:t>p</m:t>
            </m:r>
          </m:sub>
        </m:sSub>
        <m:r>
          <m:rPr>
            <m:sty m:val="p"/>
          </m:rPr>
          <w:rPr>
            <w:rFonts w:ascii="Cambria Math" w:hAnsi="Cambria Math"/>
          </w:rPr>
          <m:t>=</m:t>
        </m:r>
        <m:f>
          <m:fPr>
            <m:ctrlPr>
              <w:rPr>
                <w:rFonts w:ascii="Cambria Math" w:hAnsi="Cambria Math"/>
              </w:rPr>
            </m:ctrlPr>
          </m:fPr>
          <m:num>
            <m:r>
              <m:rPr>
                <m:sty m:val="p"/>
              </m:rPr>
              <w:rPr>
                <w:rFonts w:ascii="Cambria Math" w:hAnsi="Cambria Math"/>
              </w:rPr>
              <m:t>γ.r</m:t>
            </m:r>
          </m:num>
          <m:den>
            <m:r>
              <m:rPr>
                <m:sty m:val="p"/>
              </m:rPr>
              <w:rPr>
                <w:rFonts w:ascii="Cambria Math" w:hAnsi="Cambria Math"/>
              </w:rPr>
              <m:t>γ-1</m:t>
            </m:r>
          </m:den>
        </m:f>
      </m:oMath>
    </w:p>
    <w:p w:rsidR="006619F0" w:rsidRPr="00C50D0D" w:rsidRDefault="006619F0" w:rsidP="00C50D0D">
      <w:pPr>
        <w:pStyle w:val="Paragraphedeliste"/>
        <w:numPr>
          <w:ilvl w:val="3"/>
          <w:numId w:val="4"/>
        </w:numPr>
        <w:rPr>
          <w:lang w:val="en-US"/>
        </w:rPr>
      </w:pPr>
      <w:proofErr w:type="gramStart"/>
      <w:r w:rsidRPr="00C50D0D">
        <w:rPr>
          <w:lang w:val="en-US"/>
        </w:rPr>
        <w:t>AN :</w:t>
      </w:r>
      <w:proofErr w:type="gramEnd"/>
      <w:r w:rsidRPr="00C50D0D">
        <w:rPr>
          <w:lang w:val="en-US"/>
        </w:rPr>
        <w:t xml:space="preserve"> </w:t>
      </w:r>
      <m:oMath>
        <m:sSub>
          <m:sSubPr>
            <m:ctrlPr>
              <w:rPr>
                <w:rFonts w:ascii="Cambria Math" w:hAnsi="Cambria Math"/>
              </w:rPr>
            </m:ctrlPr>
          </m:sSubPr>
          <m:e>
            <m:r>
              <w:rPr>
                <w:rFonts w:ascii="Cambria Math" w:hAnsi="Cambria Math"/>
              </w:rPr>
              <m:t>c</m:t>
            </m:r>
          </m:e>
          <m:sub>
            <m:r>
              <w:rPr>
                <w:rFonts w:ascii="Cambria Math" w:hAnsi="Cambria Math"/>
              </w:rPr>
              <m:t>v</m:t>
            </m:r>
          </m:sub>
        </m:sSub>
        <m:r>
          <m:rPr>
            <m:sty m:val="p"/>
          </m:rPr>
          <w:rPr>
            <w:rFonts w:ascii="Cambria Math" w:hAnsi="Cambria Math"/>
            <w:lang w:val="en-US"/>
          </w:rPr>
          <m:t>=</m:t>
        </m:r>
        <m:f>
          <m:fPr>
            <m:ctrlPr>
              <w:rPr>
                <w:rFonts w:ascii="Cambria Math" w:hAnsi="Cambria Math"/>
              </w:rPr>
            </m:ctrlPr>
          </m:fPr>
          <m:num>
            <m:r>
              <m:rPr>
                <m:sty m:val="p"/>
              </m:rPr>
              <w:rPr>
                <w:rFonts w:ascii="Cambria Math" w:hAnsi="Cambria Math"/>
                <w:lang w:val="en-US"/>
              </w:rPr>
              <m:t>286,7</m:t>
            </m:r>
          </m:num>
          <m:den>
            <m:r>
              <m:rPr>
                <m:sty m:val="p"/>
              </m:rPr>
              <w:rPr>
                <w:rFonts w:ascii="Cambria Math" w:hAnsi="Cambria Math"/>
                <w:lang w:val="en-US"/>
              </w:rPr>
              <m:t>1,4-1</m:t>
            </m:r>
          </m:den>
        </m:f>
        <m:r>
          <m:rPr>
            <m:sty m:val="p"/>
          </m:rPr>
          <w:rPr>
            <w:rFonts w:ascii="Cambria Math" w:hAnsi="Cambria Math"/>
            <w:lang w:val="en-US"/>
          </w:rPr>
          <m:t xml:space="preserve">=716,7 </m:t>
        </m:r>
        <m:r>
          <w:rPr>
            <w:rFonts w:ascii="Cambria Math" w:hAnsi="Cambria Math"/>
          </w:rPr>
          <m:t>J</m:t>
        </m:r>
        <m:r>
          <w:rPr>
            <w:rFonts w:ascii="Cambria Math" w:hAnsi="Cambria Math"/>
            <w:lang w:val="en-US"/>
          </w:rPr>
          <m:t>.</m:t>
        </m:r>
        <m:sSup>
          <m:sSupPr>
            <m:ctrlPr>
              <w:rPr>
                <w:rFonts w:ascii="Cambria Math" w:hAnsi="Cambria Math"/>
                <w:i/>
              </w:rPr>
            </m:ctrlPr>
          </m:sSupPr>
          <m:e>
            <m:r>
              <w:rPr>
                <w:rFonts w:ascii="Cambria Math" w:hAnsi="Cambria Math"/>
              </w:rPr>
              <m:t>kg</m:t>
            </m:r>
          </m:e>
          <m:sup>
            <m:r>
              <w:rPr>
                <w:rFonts w:ascii="Cambria Math" w:hAnsi="Cambria Math"/>
                <w:lang w:val="en-US"/>
              </w:rPr>
              <m:t>-1</m:t>
            </m:r>
          </m:sup>
        </m:sSup>
        <m:r>
          <w:rPr>
            <w:rFonts w:ascii="Cambria Math" w:hAnsi="Cambria Math"/>
            <w:lang w:val="en-US"/>
          </w:rPr>
          <m:t>.</m:t>
        </m:r>
        <m:sSup>
          <m:sSupPr>
            <m:ctrlPr>
              <w:rPr>
                <w:rFonts w:ascii="Cambria Math" w:hAnsi="Cambria Math"/>
                <w:i/>
              </w:rPr>
            </m:ctrlPr>
          </m:sSupPr>
          <m:e>
            <m:r>
              <w:rPr>
                <w:rFonts w:ascii="Cambria Math" w:hAnsi="Cambria Math"/>
              </w:rPr>
              <m:t>K</m:t>
            </m:r>
          </m:e>
          <m:sup>
            <m:r>
              <w:rPr>
                <w:rFonts w:ascii="Cambria Math" w:hAnsi="Cambria Math"/>
                <w:lang w:val="en-US"/>
              </w:rPr>
              <m:t>-1</m:t>
            </m:r>
          </m:sup>
        </m:sSup>
        <m:r>
          <w:rPr>
            <w:rFonts w:ascii="Cambria Math" w:hAnsi="Cambria Math"/>
            <w:lang w:val="en-US"/>
          </w:rPr>
          <m:t xml:space="preserve"> </m:t>
        </m:r>
      </m:oMath>
      <w:r w:rsidRPr="00C50D0D">
        <w:rPr>
          <w:lang w:val="en-US"/>
        </w:rPr>
        <w:t xml:space="preserve">  ; </w:t>
      </w:r>
      <m:oMath>
        <m:sSub>
          <m:sSubPr>
            <m:ctrlPr>
              <w:rPr>
                <w:rFonts w:ascii="Cambria Math" w:hAnsi="Cambria Math"/>
              </w:rPr>
            </m:ctrlPr>
          </m:sSubPr>
          <m:e>
            <m:r>
              <w:rPr>
                <w:rFonts w:ascii="Cambria Math" w:hAnsi="Cambria Math"/>
              </w:rPr>
              <m:t>c</m:t>
            </m:r>
          </m:e>
          <m:sub>
            <m:r>
              <w:rPr>
                <w:rFonts w:ascii="Cambria Math" w:hAnsi="Cambria Math"/>
              </w:rPr>
              <m:t>p</m:t>
            </m:r>
          </m:sub>
        </m:sSub>
        <m:r>
          <m:rPr>
            <m:sty m:val="p"/>
          </m:rPr>
          <w:rPr>
            <w:rFonts w:ascii="Cambria Math" w:hAnsi="Cambria Math"/>
            <w:lang w:val="en-US"/>
          </w:rPr>
          <m:t xml:space="preserve">=1,4× 716,7=1003,4 </m:t>
        </m:r>
        <m:r>
          <w:rPr>
            <w:rFonts w:ascii="Cambria Math" w:hAnsi="Cambria Math"/>
          </w:rPr>
          <m:t>J</m:t>
        </m:r>
        <m:r>
          <w:rPr>
            <w:rFonts w:ascii="Cambria Math" w:hAnsi="Cambria Math"/>
            <w:lang w:val="en-US"/>
          </w:rPr>
          <m:t>.</m:t>
        </m:r>
        <m:sSup>
          <m:sSupPr>
            <m:ctrlPr>
              <w:rPr>
                <w:rFonts w:ascii="Cambria Math" w:hAnsi="Cambria Math"/>
                <w:i/>
              </w:rPr>
            </m:ctrlPr>
          </m:sSupPr>
          <m:e>
            <m:r>
              <w:rPr>
                <w:rFonts w:ascii="Cambria Math" w:hAnsi="Cambria Math"/>
              </w:rPr>
              <m:t>kg</m:t>
            </m:r>
          </m:e>
          <m:sup>
            <m:r>
              <w:rPr>
                <w:rFonts w:ascii="Cambria Math" w:hAnsi="Cambria Math"/>
                <w:lang w:val="en-US"/>
              </w:rPr>
              <m:t>-1</m:t>
            </m:r>
          </m:sup>
        </m:sSup>
        <m:r>
          <w:rPr>
            <w:rFonts w:ascii="Cambria Math" w:hAnsi="Cambria Math"/>
            <w:lang w:val="en-US"/>
          </w:rPr>
          <m:t>.</m:t>
        </m:r>
        <m:sSup>
          <m:sSupPr>
            <m:ctrlPr>
              <w:rPr>
                <w:rFonts w:ascii="Cambria Math" w:hAnsi="Cambria Math"/>
                <w:i/>
              </w:rPr>
            </m:ctrlPr>
          </m:sSupPr>
          <m:e>
            <m:r>
              <w:rPr>
                <w:rFonts w:ascii="Cambria Math" w:hAnsi="Cambria Math"/>
              </w:rPr>
              <m:t>K</m:t>
            </m:r>
          </m:e>
          <m:sup>
            <m:r>
              <w:rPr>
                <w:rFonts w:ascii="Cambria Math" w:hAnsi="Cambria Math"/>
                <w:lang w:val="en-US"/>
              </w:rPr>
              <m:t>-1</m:t>
            </m:r>
          </m:sup>
        </m:sSup>
      </m:oMath>
    </w:p>
    <w:p w:rsidR="00170C80" w:rsidRPr="00170C80" w:rsidRDefault="006619F0" w:rsidP="00170C80">
      <w:pPr>
        <w:pStyle w:val="para1"/>
        <w:numPr>
          <w:ilvl w:val="2"/>
          <w:numId w:val="20"/>
        </w:numPr>
      </w:pPr>
      <w:bookmarkStart w:id="25" w:name="_Toc503022987"/>
      <w:r w:rsidRPr="006619F0">
        <w:t>Volume mort :</w:t>
      </w:r>
      <w:bookmarkEnd w:id="25"/>
      <w:r w:rsidRPr="006619F0">
        <w:t xml:space="preserve"> </w:t>
      </w:r>
    </w:p>
    <w:p w:rsidR="006619F0" w:rsidRPr="006619F0" w:rsidRDefault="006619F0" w:rsidP="00170C80">
      <m:oMathPara>
        <m:oMath>
          <m:r>
            <w:rPr>
              <w:rFonts w:ascii="Cambria Math" w:hAnsi="Cambria Math"/>
            </w:rPr>
            <m:t>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u</m:t>
                  </m:r>
                </m:sub>
              </m:sSub>
            </m:num>
            <m:den>
              <m:r>
                <w:rPr>
                  <w:rFonts w:ascii="Cambria Math" w:hAnsi="Cambria Math"/>
                </w:rPr>
                <m:t>ε</m:t>
              </m:r>
              <m:r>
                <m:rPr>
                  <m:sty m:val="p"/>
                </m:rPr>
                <w:rPr>
                  <w:rFonts w:ascii="Cambria Math" w:hAnsi="Cambria Math"/>
                </w:rPr>
                <m:t>-1</m:t>
              </m:r>
            </m:den>
          </m:f>
        </m:oMath>
      </m:oMathPara>
    </w:p>
    <w:p w:rsidR="006619F0" w:rsidRPr="006619F0" w:rsidRDefault="006619F0" w:rsidP="00C50D0D">
      <w:pPr>
        <w:pStyle w:val="Puce2"/>
      </w:pPr>
      <w:r w:rsidRPr="006619F0">
        <w:t xml:space="preserve">AN : </w:t>
      </w:r>
      <m:oMath>
        <m:r>
          <w:rPr>
            <w:rFonts w:ascii="Cambria Math" w:hAnsi="Cambria Math"/>
          </w:rPr>
          <m:t>vm</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10-1</m:t>
            </m:r>
          </m:den>
        </m:f>
        <m:r>
          <m:rPr>
            <m:sty m:val="p"/>
          </m:rPr>
          <w:rPr>
            <w:rFonts w:ascii="Cambria Math" w:hAnsi="Cambria Math"/>
          </w:rPr>
          <m:t xml:space="preserve">=0,111 </m:t>
        </m:r>
        <m:sSup>
          <m:sSupPr>
            <m:ctrlPr>
              <w:rPr>
                <w:rFonts w:ascii="Cambria Math" w:hAnsi="Cambria Math"/>
              </w:rPr>
            </m:ctrlPr>
          </m:sSupPr>
          <m:e>
            <m:r>
              <w:rPr>
                <w:rFonts w:ascii="Cambria Math" w:hAnsi="Cambria Math"/>
              </w:rPr>
              <m:t>dm</m:t>
            </m:r>
          </m:e>
          <m:sup>
            <m:r>
              <m:rPr>
                <m:sty m:val="p"/>
              </m:rPr>
              <w:rPr>
                <w:rFonts w:ascii="Cambria Math" w:hAnsi="Cambria Math"/>
              </w:rPr>
              <m:t>3</m:t>
            </m:r>
          </m:sup>
        </m:sSup>
      </m:oMath>
    </w:p>
    <w:p w:rsidR="00170C80" w:rsidRPr="00170C80" w:rsidRDefault="006619F0" w:rsidP="00170C80">
      <w:pPr>
        <w:pStyle w:val="para1"/>
        <w:numPr>
          <w:ilvl w:val="2"/>
          <w:numId w:val="20"/>
        </w:numPr>
      </w:pPr>
      <w:bookmarkStart w:id="26" w:name="_Toc503022988"/>
      <w:r w:rsidRPr="006619F0">
        <w:t>Masse d’air déplacée :</w:t>
      </w:r>
      <w:bookmarkEnd w:id="26"/>
      <w:r w:rsidRPr="006619F0">
        <w:t xml:space="preserve"> </w:t>
      </w:r>
    </w:p>
    <w:p w:rsidR="006619F0" w:rsidRDefault="00CD04C5" w:rsidP="00170C80">
      <m:oMathPara>
        <m:oMath>
          <m:sSub>
            <m:sSubPr>
              <m:ctrlPr>
                <w:rPr>
                  <w:rFonts w:ascii="Cambria Math" w:hAnsi="Cambria Math"/>
                </w:rPr>
              </m:ctrlPr>
            </m:sSubPr>
            <m:e>
              <m:r>
                <w:rPr>
                  <w:rFonts w:ascii="Cambria Math" w:hAnsi="Cambria Math"/>
                </w:rPr>
                <m:t>m</m:t>
              </m:r>
            </m:e>
            <m:sub>
              <m:r>
                <w:rPr>
                  <w:rFonts w:ascii="Cambria Math" w:hAnsi="Cambria Math"/>
                </w:rPr>
                <m:t>a</m:t>
              </m:r>
              <m:r>
                <m:rPr>
                  <m:sty m:val="p"/>
                </m:rPr>
                <w:rPr>
                  <w:rFonts w:ascii="Cambria Math" w:hAnsi="Cambria Math"/>
                </w:rPr>
                <m:t>_</m:t>
              </m:r>
              <m:r>
                <w:rPr>
                  <w:rFonts w:ascii="Cambria Math" w:hAnsi="Cambria Math"/>
                </w:rPr>
                <m:t>d</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u</m:t>
                  </m:r>
                </m:sub>
              </m:sSub>
            </m:num>
            <m:den>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den>
          </m:f>
        </m:oMath>
      </m:oMathPara>
    </w:p>
    <w:p w:rsidR="006363CD" w:rsidRPr="006619F0" w:rsidRDefault="006363CD" w:rsidP="00C50D0D">
      <w:pPr>
        <w:pStyle w:val="Puce2"/>
      </w:pPr>
      <w:r>
        <w:t xml:space="preserve">AN : </w:t>
      </w:r>
      <m:oMath>
        <m:sSub>
          <m:sSubPr>
            <m:ctrlPr>
              <w:rPr>
                <w:rFonts w:ascii="Cambria Math" w:hAnsi="Cambria Math"/>
              </w:rPr>
            </m:ctrlPr>
          </m:sSubPr>
          <m:e>
            <m:r>
              <w:rPr>
                <w:rFonts w:ascii="Cambria Math" w:hAnsi="Cambria Math"/>
              </w:rPr>
              <m:t>m</m:t>
            </m:r>
          </m:e>
          <m:sub>
            <m:r>
              <w:rPr>
                <w:rFonts w:ascii="Cambria Math" w:hAnsi="Cambria Math"/>
              </w:rPr>
              <m:t>a</m:t>
            </m:r>
            <m:r>
              <m:rPr>
                <m:sty m:val="p"/>
              </m:rPr>
              <w:rPr>
                <w:rFonts w:ascii="Cambria Math" w:hAnsi="Cambria Math"/>
              </w:rPr>
              <m:t>_</m:t>
            </m:r>
            <m:r>
              <w:rPr>
                <w:rFonts w:ascii="Cambria Math" w:hAnsi="Cambria Math"/>
              </w:rPr>
              <m:t>d</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5</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um>
          <m:den>
            <m:r>
              <m:rPr>
                <m:sty m:val="p"/>
              </m:rPr>
              <w:rPr>
                <w:rFonts w:ascii="Cambria Math" w:hAnsi="Cambria Math"/>
              </w:rPr>
              <m:t>286,7×298</m:t>
            </m:r>
          </m:den>
        </m:f>
        <m:r>
          <m:rPr>
            <m:sty m:val="p"/>
          </m:rPr>
          <w:rPr>
            <w:rFonts w:ascii="Cambria Math" w:hAnsi="Cambria Math"/>
          </w:rPr>
          <m:t>=1,17.</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w:rPr>
            <w:rFonts w:ascii="Cambria Math" w:hAnsi="Cambria Math"/>
          </w:rPr>
          <m:t>kg</m:t>
        </m:r>
      </m:oMath>
    </w:p>
    <w:p w:rsidR="00170C80" w:rsidRPr="00170C80" w:rsidRDefault="006619F0" w:rsidP="00170C80">
      <w:pPr>
        <w:pStyle w:val="para1"/>
        <w:numPr>
          <w:ilvl w:val="2"/>
          <w:numId w:val="20"/>
        </w:numPr>
      </w:pPr>
      <w:bookmarkStart w:id="27" w:name="_Toc503022989"/>
      <w:r w:rsidRPr="006619F0">
        <w:t>Masse de carburant :</w:t>
      </w:r>
      <w:bookmarkEnd w:id="27"/>
      <w:r w:rsidRPr="006619F0">
        <w:t xml:space="preserve"> </w:t>
      </w:r>
    </w:p>
    <w:p w:rsidR="006619F0" w:rsidRDefault="00CD04C5" w:rsidP="00170C80">
      <m:oMathPara>
        <m:oMath>
          <m:sSub>
            <m:sSubPr>
              <m:ctrlPr>
                <w:rPr>
                  <w:rFonts w:ascii="Cambria Math" w:hAnsi="Cambria Math"/>
                </w:rPr>
              </m:ctrlPr>
            </m:sSubPr>
            <m:e>
              <m:r>
                <w:rPr>
                  <w:rFonts w:ascii="Cambria Math" w:hAnsi="Cambria Math"/>
                </w:rPr>
                <m:t>m</m:t>
              </m:r>
            </m:e>
            <m:sub>
              <m:r>
                <w:rPr>
                  <w:rFonts w:ascii="Cambria Math" w:hAnsi="Cambria Math"/>
                </w:rPr>
                <m:t>carb</m:t>
              </m:r>
            </m:sub>
          </m:sSub>
          <m:r>
            <m:rPr>
              <m:sty m:val="p"/>
            </m:rPr>
            <w:rPr>
              <w:rFonts w:ascii="Cambria Math" w:hAnsi="Cambria Math"/>
            </w:rPr>
            <m:t>=</m:t>
          </m:r>
          <m:sSub>
            <m:sSubPr>
              <m:ctrlPr>
                <w:rPr>
                  <w:rFonts w:ascii="Cambria Math" w:hAnsi="Cambria Math"/>
                </w:rPr>
              </m:ctrlPr>
            </m:sSubPr>
            <m:e>
              <m:r>
                <w:rPr>
                  <w:rFonts w:ascii="Cambria Math" w:hAnsi="Cambria Math"/>
                </w:rPr>
                <m:t>ϕ</m:t>
              </m:r>
              <m:r>
                <m:rPr>
                  <m:sty m:val="p"/>
                </m:rPr>
                <w:rPr>
                  <w:rFonts w:ascii="Cambria Math" w:hAnsi="Cambria Math"/>
                </w:rPr>
                <m:t>∙</m:t>
              </m:r>
              <m:r>
                <w:rPr>
                  <w:rFonts w:ascii="Cambria Math" w:hAnsi="Cambria Math"/>
                </w:rPr>
                <m:t>m</m:t>
              </m:r>
            </m:e>
            <m:sub>
              <m:r>
                <w:rPr>
                  <w:rFonts w:ascii="Cambria Math" w:hAnsi="Cambria Math"/>
                </w:rPr>
                <m:t>a</m:t>
              </m:r>
              <m:r>
                <m:rPr>
                  <m:sty m:val="p"/>
                </m:rPr>
                <w:rPr>
                  <w:rFonts w:ascii="Cambria Math" w:hAnsi="Cambria Math"/>
                </w:rPr>
                <m:t>_</m:t>
              </m:r>
              <m:r>
                <w:rPr>
                  <w:rFonts w:ascii="Cambria Math" w:hAnsi="Cambria Math"/>
                </w:rPr>
                <m:t>d</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PCO</m:t>
              </m:r>
            </m:den>
          </m:f>
        </m:oMath>
      </m:oMathPara>
    </w:p>
    <w:p w:rsidR="006363CD" w:rsidRPr="006619F0" w:rsidRDefault="006363CD" w:rsidP="00C50D0D">
      <w:pPr>
        <w:pStyle w:val="Puce2"/>
      </w:pPr>
      <w:r>
        <w:t xml:space="preserve">AN : </w:t>
      </w:r>
      <m:oMath>
        <m:sSub>
          <m:sSubPr>
            <m:ctrlPr>
              <w:rPr>
                <w:rFonts w:ascii="Cambria Math" w:hAnsi="Cambria Math"/>
              </w:rPr>
            </m:ctrlPr>
          </m:sSubPr>
          <m:e>
            <m:r>
              <w:rPr>
                <w:rFonts w:ascii="Cambria Math" w:hAnsi="Cambria Math"/>
              </w:rPr>
              <m:t>m</m:t>
            </m:r>
          </m:e>
          <m:sub>
            <m:r>
              <w:rPr>
                <w:rFonts w:ascii="Cambria Math" w:hAnsi="Cambria Math"/>
              </w:rPr>
              <m:t>carb</m:t>
            </m:r>
          </m:sub>
        </m:sSub>
        <m:r>
          <m:rPr>
            <m:sty m:val="p"/>
          </m:rPr>
          <w:rPr>
            <w:rFonts w:ascii="Cambria Math" w:hAnsi="Cambria Math"/>
          </w:rPr>
          <m:t>=1×1,17.</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14,5</m:t>
            </m:r>
          </m:den>
        </m:f>
        <m:r>
          <m:rPr>
            <m:sty m:val="p"/>
          </m:rPr>
          <w:rPr>
            <w:rFonts w:ascii="Cambria Math" w:hAnsi="Cambria Math"/>
          </w:rPr>
          <m:t>=8,07∙</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-5</m:t>
            </m:r>
          </m:sup>
        </m:sSup>
        <m:r>
          <m:rPr>
            <m:sty m:val="p"/>
          </m:rPr>
          <w:rPr>
            <w:rFonts w:ascii="Cambria Math" w:hAnsi="Cambria Math"/>
          </w:rPr>
          <m:t xml:space="preserve"> </m:t>
        </m:r>
        <m:r>
          <w:rPr>
            <w:rFonts w:ascii="Cambria Math" w:hAnsi="Cambria Math"/>
          </w:rPr>
          <m:t>kg</m:t>
        </m:r>
      </m:oMath>
    </w:p>
    <w:p w:rsidR="00170C80" w:rsidRPr="00170C80" w:rsidRDefault="006619F0" w:rsidP="00170C80">
      <w:pPr>
        <w:pStyle w:val="para1"/>
        <w:numPr>
          <w:ilvl w:val="2"/>
          <w:numId w:val="20"/>
        </w:numPr>
      </w:pPr>
      <w:bookmarkStart w:id="28" w:name="_Toc503022990"/>
      <w:r w:rsidRPr="006619F0">
        <w:t>Energie mise en œuvre :</w:t>
      </w:r>
      <w:bookmarkEnd w:id="28"/>
      <w:r w:rsidRPr="006619F0">
        <w:t xml:space="preserve"> </w:t>
      </w:r>
    </w:p>
    <w:p w:rsidR="006619F0" w:rsidRDefault="00CD04C5" w:rsidP="00170C80">
      <m:oMathPara>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carb</m:t>
              </m:r>
            </m:sub>
          </m:sSub>
          <m:r>
            <m:rPr>
              <m:sty m:val="p"/>
            </m:rPr>
            <w:rPr>
              <w:rFonts w:ascii="Cambria Math" w:hAnsi="Cambria Math"/>
            </w:rPr>
            <m:t>∙</m:t>
          </m:r>
          <m:r>
            <w:rPr>
              <w:rFonts w:ascii="Cambria Math" w:hAnsi="Cambria Math"/>
            </w:rPr>
            <m:t>PCI</m:t>
          </m:r>
        </m:oMath>
      </m:oMathPara>
    </w:p>
    <w:p w:rsidR="006363CD" w:rsidRPr="006619F0" w:rsidRDefault="006363CD" w:rsidP="00C50D0D">
      <w:pPr>
        <w:pStyle w:val="Puce2"/>
      </w:pPr>
      <w:r>
        <w:t xml:space="preserve">AN : </w:t>
      </w:r>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=8,07∙</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-5</m:t>
            </m:r>
          </m:sup>
        </m:sSup>
        <m:r>
          <m:rPr>
            <m:sty m:val="p"/>
          </m:rPr>
          <w:rPr>
            <w:rFonts w:ascii="Cambria Math" w:hAnsi="Cambria Math"/>
          </w:rPr>
          <m:t>×44∙</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r>
          <m:rPr>
            <m:sty m:val="p"/>
          </m:rPr>
          <w:rPr>
            <w:rFonts w:ascii="Cambria Math" w:hAnsi="Cambria Math"/>
          </w:rPr>
          <m:t xml:space="preserve">=3552 </m:t>
        </m:r>
        <m:r>
          <w:rPr>
            <w:rFonts w:ascii="Cambria Math" w:hAnsi="Cambria Math"/>
          </w:rPr>
          <m:t>J</m:t>
        </m:r>
      </m:oMath>
    </w:p>
    <w:p w:rsidR="00170C80" w:rsidRPr="00170C80" w:rsidRDefault="006619F0" w:rsidP="00170C80">
      <w:pPr>
        <w:pStyle w:val="para1"/>
        <w:numPr>
          <w:ilvl w:val="2"/>
          <w:numId w:val="20"/>
        </w:numPr>
      </w:pPr>
      <w:bookmarkStart w:id="29" w:name="_Toc503022991"/>
      <w:r w:rsidRPr="006619F0">
        <w:t>Masse d’air en œuvre :</w:t>
      </w:r>
      <w:bookmarkEnd w:id="29"/>
      <w:r w:rsidRPr="006619F0">
        <w:t xml:space="preserve"> </w:t>
      </w:r>
    </w:p>
    <w:p w:rsidR="006619F0" w:rsidRDefault="00CD04C5" w:rsidP="00170C80">
      <m:oMathPara>
        <m:oMath>
          <m:sSub>
            <m:sSubPr>
              <m:ctrlPr>
                <w:rPr>
                  <w:rFonts w:ascii="Cambria Math" w:hAnsi="Cambria Math"/>
                </w:rPr>
              </m:ctrlPr>
            </m:sSubPr>
            <m:e>
              <m:r>
                <w:rPr>
                  <w:rFonts w:ascii="Cambria Math" w:hAnsi="Cambria Math"/>
                </w:rPr>
                <m:t>m</m:t>
              </m:r>
            </m:e>
            <m:sub>
              <m:r>
                <w:rPr>
                  <w:rFonts w:ascii="Cambria Math" w:hAnsi="Cambria Math"/>
                </w:rPr>
                <m:t>a</m:t>
              </m:r>
              <m:r>
                <m:rPr>
                  <m:sty m:val="p"/>
                </m:rPr>
                <w:rPr>
                  <w:rFonts w:ascii="Cambria Math" w:hAnsi="Cambria Math"/>
                </w:rPr>
                <m:t>_</m:t>
              </m:r>
              <m:r>
                <w:rPr>
                  <w:rFonts w:ascii="Cambria Math" w:hAnsi="Cambria Math"/>
                </w:rPr>
                <m:t>o</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r>
                <w:rPr>
                  <w:rFonts w:ascii="Cambria Math" w:hAnsi="Cambria Math"/>
                </w:rPr>
                <m:t>vm</m:t>
              </m:r>
              <m:r>
                <m:rPr>
                  <m:sty m:val="p"/>
                </m:rPr>
                <w:rPr>
                  <w:rFonts w:ascii="Cambria Math" w:hAnsi="Cambria Math"/>
                </w:rPr>
                <m:t>)</m:t>
              </m:r>
            </m:num>
            <m:den>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den>
          </m:f>
        </m:oMath>
      </m:oMathPara>
    </w:p>
    <w:p w:rsidR="006363CD" w:rsidRPr="006619F0" w:rsidRDefault="006363CD" w:rsidP="00C50D0D">
      <w:pPr>
        <w:pStyle w:val="Puce2"/>
      </w:pPr>
      <w:r w:rsidRPr="006363CD">
        <w:t>AN :</w:t>
      </w:r>
      <w:r>
        <w:t xml:space="preserve"> </w:t>
      </w:r>
      <m:oMath>
        <m:sSub>
          <m:sSubPr>
            <m:ctrlPr>
              <w:rPr>
                <w:rFonts w:ascii="Cambria Math" w:hAnsi="Cambria Math"/>
              </w:rPr>
            </m:ctrlPr>
          </m:sSubPr>
          <m:e>
            <m:r>
              <w:rPr>
                <w:rFonts w:ascii="Cambria Math" w:hAnsi="Cambria Math"/>
              </w:rPr>
              <m:t>m</m:t>
            </m:r>
          </m:e>
          <m:sub>
            <m:r>
              <w:rPr>
                <w:rFonts w:ascii="Cambria Math" w:hAnsi="Cambria Math"/>
              </w:rPr>
              <m:t>a</m:t>
            </m:r>
            <m:r>
              <m:rPr>
                <m:sty m:val="p"/>
              </m:rPr>
              <w:rPr>
                <w:rFonts w:ascii="Cambria Math" w:hAnsi="Cambria Math"/>
              </w:rPr>
              <m:t>_</m:t>
            </m:r>
            <m:r>
              <w:rPr>
                <w:rFonts w:ascii="Cambria Math" w:hAnsi="Cambria Math"/>
              </w:rPr>
              <m:t>o</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5</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1,111∙10</m:t>
                </m:r>
              </m:e>
              <m:sup>
                <m:r>
                  <m:rPr>
                    <m:sty m:val="p"/>
                  </m:rPr>
                  <w:rPr>
                    <w:rFonts w:ascii="Cambria Math" w:hAnsi="Cambria Math"/>
                  </w:rPr>
                  <m:t>-3</m:t>
                </m:r>
              </m:sup>
            </m:sSup>
          </m:num>
          <m:den>
            <m:r>
              <m:rPr>
                <m:sty m:val="p"/>
              </m:rPr>
              <w:rPr>
                <w:rFonts w:ascii="Cambria Math" w:hAnsi="Cambria Math"/>
              </w:rPr>
              <m:t>286,7×298</m:t>
            </m:r>
          </m:den>
        </m:f>
        <m:r>
          <m:rPr>
            <m:sty m:val="p"/>
          </m:rPr>
          <w:rPr>
            <w:rFonts w:ascii="Cambria Math" w:hAnsi="Cambria Math"/>
          </w:rPr>
          <m:t>=1,30.</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w:rPr>
            <w:rFonts w:ascii="Cambria Math" w:hAnsi="Cambria Math"/>
          </w:rPr>
          <m:t>kg</m:t>
        </m:r>
      </m:oMath>
    </w:p>
    <w:p w:rsidR="006619F0" w:rsidRPr="006363CD" w:rsidRDefault="006619F0" w:rsidP="00C50D0D">
      <w:r w:rsidRPr="006363CD">
        <w:t xml:space="preserve">Dans un souci de clarté dans la suite, on pose :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a</m:t>
            </m:r>
            <m:r>
              <w:rPr>
                <w:rFonts w:ascii="Cambria Math" w:hAnsi="Cambria Math"/>
              </w:rPr>
              <m:t>_</m:t>
            </m:r>
            <m:r>
              <m:rPr>
                <m:sty m:val="bi"/>
              </m:rPr>
              <w:rPr>
                <w:rFonts w:ascii="Cambria Math" w:hAnsi="Cambria Math"/>
              </w:rPr>
              <m:t>o</m:t>
            </m:r>
          </m:sub>
        </m:sSub>
        <m:r>
          <w:rPr>
            <w:rFonts w:ascii="Cambria Math" w:hAnsi="Cambria Math"/>
          </w:rPr>
          <m:t>=</m:t>
        </m:r>
        <m:r>
          <m:rPr>
            <m:sty m:val="bi"/>
          </m:rPr>
          <w:rPr>
            <w:rFonts w:ascii="Cambria Math" w:hAnsi="Cambria Math"/>
          </w:rPr>
          <m:t>m</m:t>
        </m:r>
      </m:oMath>
    </w:p>
    <w:p w:rsidR="00DD07C1" w:rsidRDefault="00DD07C1" w:rsidP="00170C80">
      <w:pPr>
        <w:pStyle w:val="para1"/>
        <w:numPr>
          <w:ilvl w:val="1"/>
          <w:numId w:val="7"/>
        </w:numPr>
      </w:pPr>
      <w:bookmarkStart w:id="30" w:name="_Toc503022992"/>
      <w:r>
        <w:t xml:space="preserve">Calcul des </w:t>
      </w:r>
      <w:r w:rsidR="006A283A">
        <w:t>"</w:t>
      </w:r>
      <w:r>
        <w:t>points</w:t>
      </w:r>
      <w:r w:rsidR="006A283A">
        <w:t xml:space="preserve"> clés"</w:t>
      </w:r>
      <w:r>
        <w:t xml:space="preserve"> du cycle</w:t>
      </w:r>
      <w:bookmarkEnd w:id="30"/>
    </w:p>
    <w:p w:rsidR="00DD07C1" w:rsidRDefault="00DD07C1" w:rsidP="00C50D0D">
      <w:pPr>
        <w:pStyle w:val="Puce1"/>
      </w:pPr>
      <w:r>
        <w:t>Il s'agit de déterminer l'état de la masse de gaz à chaque point du cycle. L'état est défini par les valeurs de pression, volume et température.</w:t>
      </w:r>
    </w:p>
    <w:p w:rsidR="00DD07C1" w:rsidRDefault="00DD07C1" w:rsidP="00170C80">
      <w:pPr>
        <w:pStyle w:val="para1"/>
        <w:numPr>
          <w:ilvl w:val="2"/>
          <w:numId w:val="7"/>
        </w:numPr>
      </w:pPr>
      <w:bookmarkStart w:id="31" w:name="_Toc503022993"/>
      <w:r>
        <w:t xml:space="preserve">Point </w:t>
      </w:r>
      <w:r w:rsidR="0057788E">
        <w:t>0</w:t>
      </w:r>
      <w:bookmarkEnd w:id="31"/>
    </w:p>
    <w:p w:rsidR="00DD07C1" w:rsidRDefault="00CD04C5" w:rsidP="00C50D0D">
      <w:pPr>
        <w:pStyle w:val="Puce1"/>
      </w:pP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 xml:space="preserve">=1 </m:t>
        </m:r>
        <m:r>
          <w:rPr>
            <w:rFonts w:ascii="Cambria Math" w:hAnsi="Cambria Math"/>
          </w:rPr>
          <m:t>bar</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0</m:t>
            </m:r>
          </m:sub>
        </m:sSub>
        <m:r>
          <m:rPr>
            <m:sty m:val="p"/>
          </m:rPr>
          <w:rPr>
            <w:rFonts w:ascii="Cambria Math" w:hAnsi="Cambria Math"/>
          </w:rPr>
          <m:t>=</m:t>
        </m:r>
        <m:r>
          <w:rPr>
            <w:rFonts w:ascii="Cambria Math" w:hAnsi="Cambria Math"/>
          </w:rPr>
          <m:t>vm</m:t>
        </m:r>
        <m:r>
          <m:rPr>
            <m:sty m:val="p"/>
          </m:rPr>
          <w:rPr>
            <w:rFonts w:ascii="Cambria Math" w:hAnsi="Cambria Math"/>
          </w:rPr>
          <m:t xml:space="preserve">=0,111 </m:t>
        </m:r>
        <m:sSup>
          <m:sSupPr>
            <m:ctrlPr>
              <w:rPr>
                <w:rFonts w:ascii="Cambria Math" w:hAnsi="Cambria Math"/>
              </w:rPr>
            </m:ctrlPr>
          </m:sSupPr>
          <m:e>
            <m:r>
              <w:rPr>
                <w:rFonts w:ascii="Cambria Math" w:hAnsi="Cambria Math"/>
              </w:rPr>
              <m:t>dm</m:t>
            </m:r>
          </m:e>
          <m:sup>
            <m:r>
              <m:rPr>
                <m:sty m:val="p"/>
              </m:rPr>
              <w:rPr>
                <w:rFonts w:ascii="Cambria Math" w:hAnsi="Cambria Math"/>
              </w:rPr>
              <m:t>3</m:t>
            </m:r>
          </m:sup>
        </m:sSup>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0</m:t>
            </m:r>
          </m:sub>
        </m:sSub>
        <m:r>
          <m:rPr>
            <m:sty m:val="p"/>
          </m:rPr>
          <w:rPr>
            <w:rFonts w:ascii="Cambria Math" w:hAnsi="Cambria Math"/>
          </w:rPr>
          <m:t xml:space="preserve">=298 </m:t>
        </m:r>
        <m:r>
          <w:rPr>
            <w:rFonts w:ascii="Cambria Math" w:hAnsi="Cambria Math"/>
          </w:rPr>
          <m:t>K</m:t>
        </m:r>
      </m:oMath>
    </w:p>
    <w:p w:rsidR="00DD07C1" w:rsidRDefault="00DD07C1" w:rsidP="00170C80">
      <w:pPr>
        <w:pStyle w:val="para1"/>
        <w:numPr>
          <w:ilvl w:val="2"/>
          <w:numId w:val="7"/>
        </w:numPr>
      </w:pPr>
      <w:bookmarkStart w:id="32" w:name="_Toc503022994"/>
      <w:r>
        <w:t xml:space="preserve">Point </w:t>
      </w:r>
      <w:r w:rsidR="0057788E">
        <w:t>1</w:t>
      </w:r>
      <w:bookmarkEnd w:id="32"/>
    </w:p>
    <w:p w:rsidR="00CF6A8E" w:rsidRDefault="00CD04C5" w:rsidP="00C50D0D">
      <w:pPr>
        <w:pStyle w:val="Puce1"/>
      </w:pP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 xml:space="preserve">=1 </m:t>
        </m:r>
        <m:r>
          <w:rPr>
            <w:rFonts w:ascii="Cambria Math" w:hAnsi="Cambria Math"/>
          </w:rPr>
          <m:t>bar</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r>
          <w:rPr>
            <w:rFonts w:ascii="Cambria Math" w:hAnsi="Cambria Math"/>
          </w:rPr>
          <m:t>vm</m:t>
        </m:r>
        <m:r>
          <m:rPr>
            <m:sty m:val="p"/>
          </m:rPr>
          <w:rPr>
            <w:rFonts w:ascii="Cambria Math" w:hAnsi="Cambria Math"/>
          </w:rPr>
          <m:t xml:space="preserve">=1,111 </m:t>
        </m:r>
        <m:sSup>
          <m:sSupPr>
            <m:ctrlPr>
              <w:rPr>
                <w:rFonts w:ascii="Cambria Math" w:hAnsi="Cambria Math"/>
              </w:rPr>
            </m:ctrlPr>
          </m:sSupPr>
          <m:e>
            <m:r>
              <w:rPr>
                <w:rFonts w:ascii="Cambria Math" w:hAnsi="Cambria Math"/>
              </w:rPr>
              <m:t>dm</m:t>
            </m:r>
          </m:e>
          <m:sup>
            <m:r>
              <m:rPr>
                <m:sty m:val="p"/>
              </m:rPr>
              <w:rPr>
                <w:rFonts w:ascii="Cambria Math" w:hAnsi="Cambria Math"/>
              </w:rPr>
              <m:t>3</m:t>
            </m:r>
          </m:sup>
        </m:sSup>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=298 </m:t>
        </m:r>
        <m:r>
          <w:rPr>
            <w:rFonts w:ascii="Cambria Math" w:hAnsi="Cambria Math"/>
          </w:rPr>
          <m:t>K</m:t>
        </m:r>
      </m:oMath>
    </w:p>
    <w:p w:rsidR="00DD07C1" w:rsidRDefault="00DD07C1" w:rsidP="00170C80">
      <w:pPr>
        <w:pStyle w:val="para1"/>
        <w:numPr>
          <w:ilvl w:val="2"/>
          <w:numId w:val="7"/>
        </w:numPr>
      </w:pPr>
      <w:bookmarkStart w:id="33" w:name="_Toc503022995"/>
      <w:r>
        <w:t xml:space="preserve">Point </w:t>
      </w:r>
      <w:r w:rsidR="0057788E">
        <w:t>2</w:t>
      </w:r>
      <w:bookmarkEnd w:id="33"/>
    </w:p>
    <w:p w:rsidR="00CF6A8E" w:rsidRPr="00CF6A8E" w:rsidRDefault="00CF6A8E" w:rsidP="00C50D0D">
      <w:pPr>
        <w:pStyle w:val="Puce1"/>
      </w:pPr>
      <w:r>
        <w:t xml:space="preserve">Utilisons la loi de Laplace </w:t>
      </w:r>
      <m:oMath>
        <m:r>
          <w:rPr>
            <w:rFonts w:ascii="Cambria Math" w:eastAsia="Times New Roman" w:hAnsi="Cambria Math"/>
            <w:lang w:eastAsia="fr-FR" w:bidi="ar-SA"/>
          </w:rPr>
          <m:t>p∙</m:t>
        </m:r>
        <m:sSup>
          <m:sSupPr>
            <m:ctrlPr>
              <w:rPr>
                <w:rFonts w:ascii="Cambria Math" w:eastAsia="Times New Roman" w:hAnsi="Cambria Math"/>
                <w:i/>
                <w:lang w:eastAsia="fr-FR" w:bidi="ar-SA"/>
              </w:rPr>
            </m:ctrlPr>
          </m:sSupPr>
          <m:e>
            <m:r>
              <w:rPr>
                <w:rFonts w:ascii="Cambria Math" w:eastAsia="Times New Roman" w:hAnsi="Cambria Math"/>
                <w:lang w:eastAsia="fr-FR" w:bidi="ar-SA"/>
              </w:rPr>
              <m:t>v</m:t>
            </m:r>
          </m:e>
          <m:sup>
            <m:r>
              <w:rPr>
                <w:rFonts w:ascii="Cambria Math" w:eastAsia="Times New Roman" w:hAnsi="Cambria Math"/>
                <w:lang w:eastAsia="fr-FR" w:bidi="ar-SA"/>
              </w:rPr>
              <m:t>γ</m:t>
            </m:r>
          </m:sup>
        </m:sSup>
        <m:r>
          <w:rPr>
            <w:rFonts w:ascii="Cambria Math" w:eastAsia="Times New Roman" w:hAnsi="Cambria Math"/>
            <w:lang w:eastAsia="fr-FR" w:bidi="ar-SA"/>
          </w:rPr>
          <m:t>=cte</m:t>
        </m:r>
      </m:oMath>
      <w:r>
        <w:rPr>
          <w:rFonts w:eastAsia="Times New Roman"/>
          <w:lang w:eastAsia="fr-FR" w:bidi="ar-SA"/>
        </w:rPr>
        <w:t xml:space="preserve"> : le produit </w:t>
      </w:r>
      <m:oMath>
        <m:r>
          <w:rPr>
            <w:rFonts w:ascii="Cambria Math" w:eastAsia="Times New Roman" w:hAnsi="Cambria Math"/>
            <w:lang w:eastAsia="fr-FR" w:bidi="ar-SA"/>
          </w:rPr>
          <m:t>p∙</m:t>
        </m:r>
        <m:sSup>
          <m:sSupPr>
            <m:ctrlPr>
              <w:rPr>
                <w:rFonts w:ascii="Cambria Math" w:eastAsia="Times New Roman" w:hAnsi="Cambria Math"/>
                <w:i/>
                <w:lang w:eastAsia="fr-FR" w:bidi="ar-SA"/>
              </w:rPr>
            </m:ctrlPr>
          </m:sSupPr>
          <m:e>
            <m:r>
              <w:rPr>
                <w:rFonts w:ascii="Cambria Math" w:eastAsia="Times New Roman" w:hAnsi="Cambria Math"/>
                <w:lang w:eastAsia="fr-FR" w:bidi="ar-SA"/>
              </w:rPr>
              <m:t>v</m:t>
            </m:r>
          </m:e>
          <m:sup>
            <m:r>
              <w:rPr>
                <w:rFonts w:ascii="Cambria Math" w:eastAsia="Times New Roman" w:hAnsi="Cambria Math"/>
                <w:lang w:eastAsia="fr-FR" w:bidi="ar-SA"/>
              </w:rPr>
              <m:t>γ</m:t>
            </m:r>
          </m:sup>
        </m:sSup>
      </m:oMath>
      <w:r>
        <w:rPr>
          <w:rFonts w:eastAsia="Times New Roman"/>
          <w:lang w:eastAsia="fr-FR" w:bidi="ar-SA"/>
        </w:rPr>
        <w:t xml:space="preserve"> a donc la même valeur quel que soit le point de transformation considéré, et à fortiori pour les points initial et final.</w:t>
      </w:r>
    </w:p>
    <w:p w:rsidR="00CF6A8E" w:rsidRPr="00CF6A8E" w:rsidRDefault="00CD04C5" w:rsidP="00C50D0D">
      <w:pPr>
        <w:rPr>
          <w:lang w:eastAsia="fr-FR" w:bidi="ar-SA"/>
        </w:rPr>
      </w:pPr>
      <m:oMathPara>
        <m:oMath>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1</m:t>
              </m:r>
            </m:sub>
          </m:sSub>
          <m:r>
            <m:rPr>
              <m:sty m:val="p"/>
            </m:rPr>
            <w:rPr>
              <w:rFonts w:ascii="Cambria Math" w:eastAsia="Times New Roman" w:hAnsi="Cambria Math"/>
              <w:lang w:eastAsia="fr-FR" w:bidi="ar-SA"/>
            </w:rPr>
            <m:t>∙</m:t>
          </m:r>
          <m:sSubSup>
            <m:sSubSupPr>
              <m:ctrlPr>
                <w:rPr>
                  <w:rFonts w:ascii="Cambria Math" w:eastAsia="Times New Roman" w:hAnsi="Cambria Math"/>
                  <w:lang w:eastAsia="fr-FR" w:bidi="ar-SA"/>
                </w:rPr>
              </m:ctrlPr>
            </m:sSubSupPr>
            <m:e>
              <m:r>
                <w:rPr>
                  <w:rFonts w:ascii="Cambria Math" w:eastAsia="Times New Roman" w:hAnsi="Cambria Math"/>
                  <w:lang w:eastAsia="fr-FR" w:bidi="ar-SA"/>
                </w:rPr>
                <m:t>v</m:t>
              </m:r>
            </m:e>
            <m:sub>
              <m:r>
                <m:rPr>
                  <m:sty m:val="p"/>
                </m:rPr>
                <w:rPr>
                  <w:rFonts w:ascii="Cambria Math" w:eastAsia="Times New Roman" w:hAnsi="Cambria Math"/>
                  <w:lang w:eastAsia="fr-FR" w:bidi="ar-SA"/>
                </w:rPr>
                <m:t>1</m:t>
              </m:r>
            </m:sub>
            <m:sup>
              <m:r>
                <w:rPr>
                  <w:rFonts w:ascii="Cambria Math" w:eastAsia="Times New Roman" w:hAnsi="Cambria Math"/>
                  <w:lang w:eastAsia="fr-FR" w:bidi="ar-SA"/>
                </w:rPr>
                <m:t>γ</m:t>
              </m:r>
            </m:sup>
          </m:sSubSup>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2</m:t>
              </m:r>
            </m:sub>
          </m:sSub>
          <m:r>
            <m:rPr>
              <m:sty m:val="p"/>
            </m:rPr>
            <w:rPr>
              <w:rFonts w:ascii="Cambria Math" w:eastAsia="Times New Roman" w:hAnsi="Cambria Math"/>
              <w:lang w:eastAsia="fr-FR" w:bidi="ar-SA"/>
            </w:rPr>
            <m:t>∙</m:t>
          </m:r>
          <m:sSubSup>
            <m:sSubSupPr>
              <m:ctrlPr>
                <w:rPr>
                  <w:rFonts w:ascii="Cambria Math" w:eastAsia="Times New Roman" w:hAnsi="Cambria Math"/>
                  <w:lang w:eastAsia="fr-FR" w:bidi="ar-SA"/>
                </w:rPr>
              </m:ctrlPr>
            </m:sSubSupPr>
            <m:e>
              <m:r>
                <w:rPr>
                  <w:rFonts w:ascii="Cambria Math" w:eastAsia="Times New Roman" w:hAnsi="Cambria Math"/>
                  <w:lang w:eastAsia="fr-FR" w:bidi="ar-SA"/>
                </w:rPr>
                <m:t>v</m:t>
              </m:r>
            </m:e>
            <m:sub>
              <m:r>
                <m:rPr>
                  <m:sty m:val="p"/>
                </m:rPr>
                <w:rPr>
                  <w:rFonts w:ascii="Cambria Math" w:eastAsia="Times New Roman" w:hAnsi="Cambria Math"/>
                  <w:lang w:eastAsia="fr-FR" w:bidi="ar-SA"/>
                </w:rPr>
                <m:t>2</m:t>
              </m:r>
            </m:sub>
            <m:sup>
              <m:r>
                <w:rPr>
                  <w:rFonts w:ascii="Cambria Math" w:eastAsia="Times New Roman" w:hAnsi="Cambria Math"/>
                  <w:lang w:eastAsia="fr-FR" w:bidi="ar-SA"/>
                </w:rPr>
                <m:t>γ</m:t>
              </m:r>
            </m:sup>
          </m:sSubSup>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2</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2</m:t>
              </m:r>
            </m:sub>
          </m:sSub>
          <m:r>
            <m:rPr>
              <m:sty m:val="p"/>
            </m:rPr>
            <w:rPr>
              <w:rFonts w:ascii="Cambria Math" w:eastAsia="Times New Roman" w:hAnsi="Cambria Math"/>
              <w:lang w:eastAsia="fr-FR" w:bidi="ar-SA"/>
            </w:rPr>
            <m:t>∙</m:t>
          </m:r>
          <m:f>
            <m:fPr>
              <m:ctrlPr>
                <w:rPr>
                  <w:rFonts w:ascii="Cambria Math" w:eastAsia="Times New Roman" w:hAnsi="Cambria Math"/>
                  <w:lang w:eastAsia="fr-FR" w:bidi="ar-SA"/>
                </w:rPr>
              </m:ctrlPr>
            </m:fPr>
            <m:num>
              <m:sSubSup>
                <m:sSubSupPr>
                  <m:ctrlPr>
                    <w:rPr>
                      <w:rFonts w:ascii="Cambria Math" w:eastAsia="Times New Roman" w:hAnsi="Cambria Math"/>
                      <w:lang w:eastAsia="fr-FR" w:bidi="ar-SA"/>
                    </w:rPr>
                  </m:ctrlPr>
                </m:sSubSupPr>
                <m:e>
                  <m:r>
                    <w:rPr>
                      <w:rFonts w:ascii="Cambria Math" w:eastAsia="Times New Roman" w:hAnsi="Cambria Math"/>
                      <w:lang w:eastAsia="fr-FR" w:bidi="ar-SA"/>
                    </w:rPr>
                    <m:t>v</m:t>
                  </m:r>
                </m:e>
                <m:sub>
                  <m:r>
                    <m:rPr>
                      <m:sty m:val="p"/>
                    </m:rPr>
                    <w:rPr>
                      <w:rFonts w:ascii="Cambria Math" w:eastAsia="Times New Roman" w:hAnsi="Cambria Math"/>
                      <w:lang w:eastAsia="fr-FR" w:bidi="ar-SA"/>
                    </w:rPr>
                    <m:t>1</m:t>
                  </m:r>
                </m:sub>
                <m:sup>
                  <m:r>
                    <w:rPr>
                      <w:rFonts w:ascii="Cambria Math" w:eastAsia="Times New Roman" w:hAnsi="Cambria Math"/>
                      <w:lang w:eastAsia="fr-FR" w:bidi="ar-SA"/>
                    </w:rPr>
                    <m:t>γ</m:t>
                  </m:r>
                </m:sup>
              </m:sSubSup>
            </m:num>
            <m:den>
              <m:sSubSup>
                <m:sSubSupPr>
                  <m:ctrlPr>
                    <w:rPr>
                      <w:rFonts w:ascii="Cambria Math" w:eastAsia="Times New Roman" w:hAnsi="Cambria Math"/>
                      <w:lang w:eastAsia="fr-FR" w:bidi="ar-SA"/>
                    </w:rPr>
                  </m:ctrlPr>
                </m:sSubSupPr>
                <m:e>
                  <m:r>
                    <w:rPr>
                      <w:rFonts w:ascii="Cambria Math" w:eastAsia="Times New Roman" w:hAnsi="Cambria Math"/>
                      <w:lang w:eastAsia="fr-FR" w:bidi="ar-SA"/>
                    </w:rPr>
                    <m:t>v</m:t>
                  </m:r>
                </m:e>
                <m:sub>
                  <m:r>
                    <m:rPr>
                      <m:sty m:val="p"/>
                    </m:rPr>
                    <w:rPr>
                      <w:rFonts w:ascii="Cambria Math" w:eastAsia="Times New Roman" w:hAnsi="Cambria Math"/>
                      <w:lang w:eastAsia="fr-FR" w:bidi="ar-SA"/>
                    </w:rPr>
                    <m:t>2</m:t>
                  </m:r>
                </m:sub>
                <m:sup>
                  <m:r>
                    <w:rPr>
                      <w:rFonts w:ascii="Cambria Math" w:eastAsia="Times New Roman" w:hAnsi="Cambria Math"/>
                      <w:lang w:eastAsia="fr-FR" w:bidi="ar-SA"/>
                    </w:rPr>
                    <m:t>γ</m:t>
                  </m:r>
                </m:sup>
              </m:sSubSup>
            </m:den>
          </m:f>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1</m:t>
              </m:r>
            </m:sub>
          </m:sSub>
          <m:r>
            <m:rPr>
              <m:sty m:val="p"/>
            </m:rPr>
            <w:rPr>
              <w:rFonts w:ascii="Cambria Math" w:eastAsia="Times New Roman" w:hAnsi="Cambria Math"/>
              <w:lang w:eastAsia="fr-FR" w:bidi="ar-SA"/>
            </w:rPr>
            <m:t>∙</m:t>
          </m:r>
          <m:sSup>
            <m:sSupPr>
              <m:ctrlPr>
                <w:rPr>
                  <w:rFonts w:ascii="Cambria Math" w:eastAsia="Times New Roman" w:hAnsi="Cambria Math"/>
                  <w:lang w:eastAsia="fr-FR" w:bidi="ar-SA"/>
                </w:rPr>
              </m:ctrlPr>
            </m:sSupPr>
            <m:e>
              <m:r>
                <w:rPr>
                  <w:rFonts w:ascii="Cambria Math" w:eastAsia="Times New Roman" w:hAnsi="Cambria Math"/>
                  <w:lang w:eastAsia="fr-FR" w:bidi="ar-SA"/>
                </w:rPr>
                <m:t>ε</m:t>
              </m:r>
            </m:e>
            <m:sup>
              <m:r>
                <w:rPr>
                  <w:rFonts w:ascii="Cambria Math" w:eastAsia="Times New Roman" w:hAnsi="Cambria Math"/>
                  <w:lang w:eastAsia="fr-FR" w:bidi="ar-SA"/>
                </w:rPr>
                <m:t>γ</m:t>
              </m:r>
            </m:sup>
          </m:sSup>
        </m:oMath>
      </m:oMathPara>
    </w:p>
    <w:p w:rsidR="00CF6A8E" w:rsidRDefault="00CD04C5" w:rsidP="00F20774">
      <w:pPr>
        <w:jc w:val="center"/>
        <w:rPr>
          <w:lang w:eastAsia="fr-FR" w:bidi="ar-SA"/>
        </w:rPr>
      </w:pPr>
      <m:oMath>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2</m:t>
            </m:r>
          </m:sub>
        </m:sSub>
        <m:r>
          <m:rPr>
            <m:sty m:val="p"/>
          </m:rPr>
          <w:rPr>
            <w:rFonts w:ascii="Cambria Math" w:eastAsia="Times New Roman" w:hAnsi="Cambria Math"/>
            <w:highlight w:val="yellow"/>
            <w:lang w:eastAsia="fr-FR" w:bidi="ar-SA"/>
          </w:rPr>
          <m:t>=</m:t>
        </m:r>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1</m:t>
            </m:r>
          </m:sub>
        </m:sSub>
        <m:r>
          <m:rPr>
            <m:sty m:val="p"/>
          </m:rPr>
          <w:rPr>
            <w:rFonts w:ascii="Cambria Math" w:eastAsia="Times New Roman" w:hAnsi="Cambria Math"/>
            <w:highlight w:val="yellow"/>
            <w:lang w:eastAsia="fr-FR" w:bidi="ar-SA"/>
          </w:rPr>
          <m:t>∙</m:t>
        </m:r>
        <m:sSup>
          <m:sSupPr>
            <m:ctrlPr>
              <w:rPr>
                <w:rFonts w:ascii="Cambria Math" w:eastAsia="Times New Roman" w:hAnsi="Cambria Math"/>
                <w:highlight w:val="yellow"/>
                <w:lang w:eastAsia="fr-FR" w:bidi="ar-SA"/>
              </w:rPr>
            </m:ctrlPr>
          </m:sSupPr>
          <m:e>
            <m:r>
              <w:rPr>
                <w:rFonts w:ascii="Cambria Math" w:eastAsia="Times New Roman" w:hAnsi="Cambria Math"/>
                <w:highlight w:val="yellow"/>
                <w:lang w:eastAsia="fr-FR" w:bidi="ar-SA"/>
              </w:rPr>
              <m:t>ε</m:t>
            </m:r>
          </m:e>
          <m:sup>
            <m:r>
              <w:rPr>
                <w:rFonts w:ascii="Cambria Math" w:eastAsia="Times New Roman" w:hAnsi="Cambria Math"/>
                <w:highlight w:val="yellow"/>
                <w:lang w:eastAsia="fr-FR" w:bidi="ar-SA"/>
              </w:rPr>
              <m:t>γ</m:t>
            </m:r>
          </m:sup>
        </m:sSup>
      </m:oMath>
      <w:r w:rsidR="006C658F" w:rsidRPr="009B2412">
        <w:rPr>
          <w:highlight w:val="yellow"/>
          <w:lang w:eastAsia="fr-FR" w:bidi="ar-SA"/>
        </w:rPr>
        <w:t xml:space="preserve"> ou  </w:t>
      </w:r>
      <m:oMath>
        <m:f>
          <m:fPr>
            <m:ctrlPr>
              <w:rPr>
                <w:rFonts w:ascii="Cambria Math" w:hAnsi="Cambria Math"/>
                <w:i/>
                <w:highlight w:val="yellow"/>
                <w:lang w:eastAsia="fr-FR" w:bidi="ar-SA"/>
              </w:rPr>
            </m:ctrlPr>
          </m:fPr>
          <m:num>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2</m:t>
                </m:r>
              </m:sub>
            </m:sSub>
          </m:num>
          <m:den>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1</m:t>
                </m:r>
              </m:sub>
            </m:sSub>
          </m:den>
        </m:f>
        <m:r>
          <w:rPr>
            <w:rFonts w:ascii="Cambria Math" w:hAnsi="Cambria Math"/>
            <w:highlight w:val="yellow"/>
            <w:lang w:eastAsia="fr-FR" w:bidi="ar-SA"/>
          </w:rPr>
          <m:t>=</m:t>
        </m:r>
        <m:sSup>
          <m:sSupPr>
            <m:ctrlPr>
              <w:rPr>
                <w:rFonts w:ascii="Cambria Math" w:eastAsia="Times New Roman" w:hAnsi="Cambria Math"/>
                <w:highlight w:val="yellow"/>
                <w:lang w:eastAsia="fr-FR" w:bidi="ar-SA"/>
              </w:rPr>
            </m:ctrlPr>
          </m:sSupPr>
          <m:e>
            <m:r>
              <w:rPr>
                <w:rFonts w:ascii="Cambria Math" w:eastAsia="Times New Roman" w:hAnsi="Cambria Math"/>
                <w:highlight w:val="yellow"/>
                <w:lang w:eastAsia="fr-FR" w:bidi="ar-SA"/>
              </w:rPr>
              <m:t>ε</m:t>
            </m:r>
          </m:e>
          <m:sup>
            <m:r>
              <w:rPr>
                <w:rFonts w:ascii="Cambria Math" w:eastAsia="Times New Roman" w:hAnsi="Cambria Math"/>
                <w:highlight w:val="yellow"/>
                <w:lang w:eastAsia="fr-FR" w:bidi="ar-SA"/>
              </w:rPr>
              <m:t>γ</m:t>
            </m:r>
          </m:sup>
        </m:sSup>
      </m:oMath>
    </w:p>
    <w:p w:rsidR="006363CD" w:rsidRPr="00945406" w:rsidRDefault="006363CD" w:rsidP="00C50D0D">
      <w:pPr>
        <w:pStyle w:val="Puce2"/>
        <w:rPr>
          <w:lang w:eastAsia="fr-FR" w:bidi="ar-SA"/>
        </w:rPr>
      </w:pPr>
      <w:r w:rsidRPr="006363CD">
        <w:t>AN :</w:t>
      </w:r>
      <w:r>
        <w:t xml:space="preserve"> </w:t>
      </w:r>
      <m:oMath>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2</m:t>
            </m:r>
          </m:sub>
        </m:sSub>
        <m:r>
          <m:rPr>
            <m:sty m:val="p"/>
          </m:rPr>
          <w:rPr>
            <w:rFonts w:ascii="Cambria Math" w:eastAsia="Times New Roman" w:hAnsi="Cambria Math"/>
            <w:lang w:eastAsia="fr-FR" w:bidi="ar-SA"/>
          </w:rPr>
          <m:t>=1∙</m:t>
        </m:r>
        <m:sSup>
          <m:sSupPr>
            <m:ctrlPr>
              <w:rPr>
                <w:rFonts w:ascii="Cambria Math" w:eastAsia="Times New Roman" w:hAnsi="Cambria Math"/>
                <w:lang w:eastAsia="fr-FR" w:bidi="ar-SA"/>
              </w:rPr>
            </m:ctrlPr>
          </m:sSupPr>
          <m:e>
            <m:r>
              <m:rPr>
                <m:sty m:val="p"/>
              </m:rPr>
              <w:rPr>
                <w:rFonts w:ascii="Cambria Math" w:eastAsia="Times New Roman" w:hAnsi="Cambria Math"/>
                <w:lang w:eastAsia="fr-FR" w:bidi="ar-SA"/>
              </w:rPr>
              <m:t>10</m:t>
            </m:r>
          </m:e>
          <m:sup>
            <m:r>
              <m:rPr>
                <m:sty m:val="p"/>
              </m:rPr>
              <w:rPr>
                <w:rFonts w:ascii="Cambria Math" w:eastAsia="Times New Roman" w:hAnsi="Cambria Math"/>
                <w:lang w:eastAsia="fr-FR" w:bidi="ar-SA"/>
              </w:rPr>
              <m:t>1,4</m:t>
            </m:r>
          </m:sup>
        </m:sSup>
        <m:r>
          <m:rPr>
            <m:sty m:val="p"/>
          </m:rPr>
          <w:rPr>
            <w:rFonts w:ascii="Cambria Math" w:eastAsia="Times New Roman" w:hAnsi="Cambria Math"/>
            <w:lang w:eastAsia="fr-FR" w:bidi="ar-SA"/>
          </w:rPr>
          <m:t xml:space="preserve">=25,12 </m:t>
        </m:r>
        <m:r>
          <w:rPr>
            <w:rFonts w:ascii="Cambria Math" w:eastAsia="Times New Roman" w:hAnsi="Cambria Math"/>
            <w:lang w:eastAsia="fr-FR" w:bidi="ar-SA"/>
          </w:rPr>
          <m:t>bar</m:t>
        </m:r>
      </m:oMath>
    </w:p>
    <w:p w:rsidR="00945406" w:rsidRPr="0018640A" w:rsidRDefault="00945406" w:rsidP="00C50D0D">
      <w:pPr>
        <w:pStyle w:val="Puce1"/>
        <w:rPr>
          <w:rFonts w:eastAsia="Times New Roman"/>
          <w:lang w:eastAsia="fr-FR" w:bidi="ar-SA"/>
        </w:rPr>
      </w:pPr>
      <w:r>
        <w:t xml:space="preserve">L'équation des gaz parfaits nous donne par ailleurs : </w:t>
      </w:r>
      <m:oMath>
        <m:r>
          <m:rPr>
            <m:sty m:val="p"/>
          </m:rPr>
          <w:rPr>
            <w:rFonts w:ascii="Cambria Math" w:eastAsia="Times New Roman" w:hAnsi="Cambria Math"/>
            <w:lang w:eastAsia="fr-FR" w:bidi="ar-SA"/>
          </w:rPr>
          <w:br/>
        </m:r>
      </m:oMath>
      <m:oMathPara>
        <m:oMath>
          <m:r>
            <w:rPr>
              <w:rFonts w:ascii="Cambria Math" w:eastAsia="Times New Roman" w:hAnsi="Cambria Math"/>
              <w:lang w:eastAsia="fr-FR" w:bidi="ar-SA"/>
            </w:rPr>
            <m:t>p</m:t>
          </m:r>
          <m:d>
            <m:dPr>
              <m:ctrlPr>
                <w:rPr>
                  <w:rFonts w:ascii="Cambria Math" w:eastAsia="Times New Roman" w:hAnsi="Cambria Math"/>
                  <w:lang w:eastAsia="fr-FR" w:bidi="ar-SA"/>
                </w:rPr>
              </m:ctrlPr>
            </m:dPr>
            <m:e>
              <m:r>
                <w:rPr>
                  <w:rFonts w:ascii="Cambria Math" w:eastAsia="Times New Roman" w:hAnsi="Cambria Math"/>
                  <w:lang w:eastAsia="fr-FR" w:bidi="ar-SA"/>
                </w:rPr>
                <m:t>Pa</m:t>
              </m:r>
            </m:e>
          </m:d>
          <m:r>
            <m:rPr>
              <m:sty m:val="p"/>
            </m:rPr>
            <w:rPr>
              <w:rFonts w:ascii="Cambria Math" w:eastAsia="Times New Roman" w:hAnsi="Cambria Math"/>
              <w:lang w:eastAsia="fr-FR" w:bidi="ar-SA"/>
            </w:rPr>
            <m:t>.</m:t>
          </m:r>
          <m:r>
            <w:rPr>
              <w:rFonts w:ascii="Cambria Math" w:eastAsia="Times New Roman" w:hAnsi="Cambria Math"/>
              <w:lang w:eastAsia="fr-FR" w:bidi="ar-SA"/>
            </w:rPr>
            <m:t>v</m:t>
          </m:r>
          <m:d>
            <m:dPr>
              <m:ctrlPr>
                <w:rPr>
                  <w:rFonts w:ascii="Cambria Math" w:eastAsia="Times New Roman" w:hAnsi="Cambria Math"/>
                  <w:lang w:eastAsia="fr-FR" w:bidi="ar-SA"/>
                </w:rPr>
              </m:ctrlPr>
            </m:dPr>
            <m:e>
              <m:sSup>
                <m:sSupPr>
                  <m:ctrlPr>
                    <w:rPr>
                      <w:rFonts w:ascii="Cambria Math" w:eastAsia="Times New Roman" w:hAnsi="Cambria Math"/>
                      <w:lang w:eastAsia="fr-FR" w:bidi="ar-SA"/>
                    </w:rPr>
                  </m:ctrlPr>
                </m:sSupPr>
                <m:e>
                  <m:r>
                    <w:rPr>
                      <w:rFonts w:ascii="Cambria Math" w:eastAsia="Times New Roman" w:hAnsi="Cambria Math"/>
                      <w:lang w:eastAsia="fr-FR" w:bidi="ar-SA"/>
                    </w:rPr>
                    <m:t>m</m:t>
                  </m:r>
                </m:e>
                <m:sup>
                  <m:r>
                    <m:rPr>
                      <m:sty m:val="p"/>
                    </m:rPr>
                    <w:rPr>
                      <w:rFonts w:ascii="Cambria Math" w:eastAsia="Times New Roman" w:hAnsi="Cambria Math"/>
                      <w:lang w:eastAsia="fr-FR" w:bidi="ar-SA"/>
                    </w:rPr>
                    <m:t>3</m:t>
                  </m:r>
                </m:sup>
              </m:sSup>
            </m:e>
          </m:d>
          <m:r>
            <m:rPr>
              <m:sty m:val="p"/>
            </m:rPr>
            <w:rPr>
              <w:rFonts w:ascii="Cambria Math" w:eastAsia="Times New Roman" w:hAnsi="Cambria Math"/>
              <w:lang w:eastAsia="fr-FR" w:bidi="ar-SA"/>
            </w:rPr>
            <m:t>=</m:t>
          </m:r>
          <m:r>
            <w:rPr>
              <w:rFonts w:ascii="Cambria Math" w:eastAsia="Times New Roman" w:hAnsi="Cambria Math"/>
              <w:lang w:eastAsia="fr-FR" w:bidi="ar-SA"/>
            </w:rPr>
            <m:t>m</m:t>
          </m:r>
          <m:d>
            <m:dPr>
              <m:ctrlPr>
                <w:rPr>
                  <w:rFonts w:ascii="Cambria Math" w:eastAsia="Times New Roman" w:hAnsi="Cambria Math"/>
                  <w:lang w:eastAsia="fr-FR" w:bidi="ar-SA"/>
                </w:rPr>
              </m:ctrlPr>
            </m:dPr>
            <m:e>
              <m:r>
                <w:rPr>
                  <w:rFonts w:ascii="Cambria Math" w:eastAsia="Times New Roman" w:hAnsi="Cambria Math"/>
                  <w:lang w:eastAsia="fr-FR" w:bidi="ar-SA"/>
                </w:rPr>
                <m:t>kg</m:t>
              </m:r>
            </m:e>
          </m:d>
          <m:r>
            <m:rPr>
              <m:sty m:val="p"/>
            </m:rPr>
            <w:rPr>
              <w:rFonts w:ascii="Cambria Math" w:eastAsia="Times New Roman" w:hAnsi="Cambria Math"/>
              <w:lang w:eastAsia="fr-FR" w:bidi="ar-SA"/>
            </w:rPr>
            <m:t>.</m:t>
          </m:r>
          <m:r>
            <w:rPr>
              <w:rFonts w:ascii="Cambria Math" w:eastAsia="Times New Roman" w:hAnsi="Cambria Math"/>
              <w:lang w:eastAsia="fr-FR" w:bidi="ar-SA"/>
            </w:rPr>
            <m:t>r</m:t>
          </m:r>
          <m:d>
            <m:dPr>
              <m:ctrlPr>
                <w:rPr>
                  <w:rFonts w:ascii="Cambria Math" w:eastAsia="Times New Roman" w:hAnsi="Cambria Math"/>
                  <w:lang w:eastAsia="fr-FR" w:bidi="ar-SA"/>
                </w:rPr>
              </m:ctrlPr>
            </m:dPr>
            <m:e>
              <m:r>
                <w:rPr>
                  <w:rFonts w:ascii="Cambria Math" w:eastAsia="Times New Roman" w:hAnsi="Cambria Math"/>
                  <w:lang w:eastAsia="fr-FR" w:bidi="ar-SA"/>
                </w:rPr>
                <m:t>J</m:t>
              </m:r>
              <m:r>
                <m:rPr>
                  <m:sty m:val="p"/>
                </m:rPr>
                <w:rPr>
                  <w:rFonts w:ascii="Cambria Math" w:eastAsia="Times New Roman" w:hAnsi="Cambria Math"/>
                  <w:lang w:eastAsia="fr-FR" w:bidi="ar-SA"/>
                </w:rPr>
                <m:t>∙</m:t>
              </m:r>
              <m:sSup>
                <m:sSupPr>
                  <m:ctrlPr>
                    <w:rPr>
                      <w:rFonts w:ascii="Cambria Math" w:eastAsia="Times New Roman" w:hAnsi="Cambria Math"/>
                      <w:lang w:eastAsia="fr-FR" w:bidi="ar-SA"/>
                    </w:rPr>
                  </m:ctrlPr>
                </m:sSupPr>
                <m:e>
                  <m:r>
                    <w:rPr>
                      <w:rFonts w:ascii="Cambria Math" w:eastAsia="Times New Roman" w:hAnsi="Cambria Math"/>
                      <w:lang w:eastAsia="fr-FR" w:bidi="ar-SA"/>
                    </w:rPr>
                    <m:t>kg</m:t>
                  </m:r>
                </m:e>
                <m:sup>
                  <m:r>
                    <m:rPr>
                      <m:sty m:val="p"/>
                    </m:rPr>
                    <w:rPr>
                      <w:rFonts w:ascii="Cambria Math" w:eastAsia="Times New Roman" w:hAnsi="Cambria Math"/>
                      <w:lang w:eastAsia="fr-FR" w:bidi="ar-SA"/>
                    </w:rPr>
                    <m:t>-1</m:t>
                  </m:r>
                </m:sup>
              </m:sSup>
              <m:r>
                <m:rPr>
                  <m:sty m:val="p"/>
                </m:rPr>
                <w:rPr>
                  <w:rFonts w:ascii="Cambria Math" w:eastAsia="Times New Roman" w:hAnsi="Cambria Math"/>
                  <w:lang w:eastAsia="fr-FR" w:bidi="ar-SA"/>
                </w:rPr>
                <m:t>∙</m:t>
              </m:r>
              <m:sSup>
                <m:sSupPr>
                  <m:ctrlPr>
                    <w:rPr>
                      <w:rFonts w:ascii="Cambria Math" w:eastAsia="Times New Roman" w:hAnsi="Cambria Math"/>
                      <w:lang w:eastAsia="fr-FR" w:bidi="ar-SA"/>
                    </w:rPr>
                  </m:ctrlPr>
                </m:sSupPr>
                <m:e>
                  <m:r>
                    <w:rPr>
                      <w:rFonts w:ascii="Cambria Math" w:eastAsia="Times New Roman" w:hAnsi="Cambria Math"/>
                      <w:lang w:eastAsia="fr-FR" w:bidi="ar-SA"/>
                    </w:rPr>
                    <m:t>K</m:t>
                  </m:r>
                </m:e>
                <m:sup>
                  <m:r>
                    <m:rPr>
                      <m:sty m:val="p"/>
                    </m:rPr>
                    <w:rPr>
                      <w:rFonts w:ascii="Cambria Math" w:eastAsia="Times New Roman" w:hAnsi="Cambria Math"/>
                      <w:lang w:eastAsia="fr-FR" w:bidi="ar-SA"/>
                    </w:rPr>
                    <m:t>-1</m:t>
                  </m:r>
                </m:sup>
              </m:sSup>
            </m:e>
          </m:d>
          <m:r>
            <m:rPr>
              <m:sty m:val="p"/>
            </m:rPr>
            <w:rPr>
              <w:rFonts w:ascii="Cambria Math" w:eastAsia="Times New Roman" w:hAnsi="Cambria Math"/>
              <w:lang w:eastAsia="fr-FR" w:bidi="ar-SA"/>
            </w:rPr>
            <m:t>.</m:t>
          </m:r>
          <m:r>
            <w:rPr>
              <w:rFonts w:ascii="Cambria Math" w:eastAsia="Times New Roman" w:hAnsi="Cambria Math"/>
              <w:lang w:eastAsia="fr-FR" w:bidi="ar-SA"/>
            </w:rPr>
            <m:t>T</m:t>
          </m:r>
          <m:d>
            <m:dPr>
              <m:ctrlPr>
                <w:rPr>
                  <w:rFonts w:ascii="Cambria Math" w:eastAsia="Times New Roman" w:hAnsi="Cambria Math"/>
                  <w:lang w:eastAsia="fr-FR" w:bidi="ar-SA"/>
                </w:rPr>
              </m:ctrlPr>
            </m:dPr>
            <m:e>
              <m:r>
                <w:rPr>
                  <w:rFonts w:ascii="Cambria Math" w:eastAsia="Times New Roman" w:hAnsi="Cambria Math"/>
                  <w:lang w:eastAsia="fr-FR" w:bidi="ar-SA"/>
                </w:rPr>
                <m:t>K</m:t>
              </m:r>
            </m:e>
          </m:d>
        </m:oMath>
      </m:oMathPara>
    </w:p>
    <w:p w:rsidR="00945406" w:rsidRPr="0018640A" w:rsidRDefault="00945406" w:rsidP="00C50D0D">
      <w:pPr>
        <w:pStyle w:val="Puce2"/>
        <w:rPr>
          <w:rFonts w:eastAsia="Times New Roman"/>
          <w:lang w:eastAsia="fr-FR" w:bidi="ar-SA"/>
        </w:rPr>
      </w:pPr>
      <w:r>
        <w:rPr>
          <w:rFonts w:asciiTheme="minorHAnsi" w:eastAsia="Times New Roman" w:hAnsiTheme="minorHAnsi"/>
          <w:lang w:eastAsia="fr-FR" w:bidi="ar-SA"/>
        </w:rPr>
        <w:t xml:space="preserve">On peut donc écrire : </w:t>
      </w:r>
      <m:oMath>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1</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1</m:t>
            </m:r>
          </m:sub>
        </m:sSub>
        <m:r>
          <m:rPr>
            <m:sty m:val="p"/>
          </m:rPr>
          <w:rPr>
            <w:rFonts w:ascii="Cambria Math" w:eastAsia="Times New Roman" w:hAnsi="Cambria Math"/>
            <w:lang w:eastAsia="fr-FR" w:bidi="ar-SA"/>
          </w:rPr>
          <m:t>=</m:t>
        </m:r>
        <m:r>
          <w:rPr>
            <w:rFonts w:ascii="Cambria Math" w:eastAsia="Times New Roman" w:hAnsi="Cambria Math"/>
            <w:lang w:eastAsia="fr-FR" w:bidi="ar-SA"/>
          </w:rPr>
          <m:t>m</m:t>
        </m:r>
        <m:r>
          <m:rPr>
            <m:sty m:val="p"/>
          </m:rPr>
          <w:rPr>
            <w:rFonts w:ascii="Cambria Math" w:eastAsia="Times New Roman" w:hAnsi="Cambria Math"/>
            <w:lang w:eastAsia="fr-FR" w:bidi="ar-SA"/>
          </w:rPr>
          <m:t>.</m:t>
        </m:r>
        <m:r>
          <w:rPr>
            <w:rFonts w:ascii="Cambria Math" w:eastAsia="Times New Roman" w:hAnsi="Cambria Math"/>
            <w:lang w:eastAsia="fr-FR" w:bidi="ar-SA"/>
          </w:rPr>
          <m:t>r</m:t>
        </m:r>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1</m:t>
            </m:r>
          </m:sub>
        </m:sSub>
      </m:oMath>
      <w:r>
        <w:rPr>
          <w:rFonts w:eastAsia="Times New Roman"/>
          <w:lang w:eastAsia="fr-FR" w:bidi="ar-SA"/>
        </w:rPr>
        <w:t xml:space="preserve"> et </w:t>
      </w:r>
      <m:oMath>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2</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2</m:t>
            </m:r>
          </m:sub>
        </m:sSub>
        <m:r>
          <m:rPr>
            <m:sty m:val="p"/>
          </m:rPr>
          <w:rPr>
            <w:rFonts w:ascii="Cambria Math" w:eastAsia="Times New Roman" w:hAnsi="Cambria Math"/>
            <w:lang w:eastAsia="fr-FR" w:bidi="ar-SA"/>
          </w:rPr>
          <m:t>=</m:t>
        </m:r>
        <m:r>
          <w:rPr>
            <w:rFonts w:ascii="Cambria Math" w:eastAsia="Times New Roman" w:hAnsi="Cambria Math"/>
            <w:lang w:eastAsia="fr-FR" w:bidi="ar-SA"/>
          </w:rPr>
          <m:t>m</m:t>
        </m:r>
        <m:r>
          <m:rPr>
            <m:sty m:val="p"/>
          </m:rPr>
          <w:rPr>
            <w:rFonts w:ascii="Cambria Math" w:eastAsia="Times New Roman" w:hAnsi="Cambria Math"/>
            <w:lang w:eastAsia="fr-FR" w:bidi="ar-SA"/>
          </w:rPr>
          <m:t>.</m:t>
        </m:r>
        <m:r>
          <w:rPr>
            <w:rFonts w:ascii="Cambria Math" w:eastAsia="Times New Roman" w:hAnsi="Cambria Math"/>
            <w:lang w:eastAsia="fr-FR" w:bidi="ar-SA"/>
          </w:rPr>
          <m:t>r</m:t>
        </m:r>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2</m:t>
            </m:r>
          </m:sub>
        </m:sSub>
      </m:oMath>
    </w:p>
    <w:p w:rsidR="00945406" w:rsidRDefault="006C658F" w:rsidP="00C50D0D">
      <w:pPr>
        <w:pStyle w:val="Puce2"/>
      </w:pPr>
      <w:r>
        <w:t xml:space="preserve">On en tire : </w:t>
      </w:r>
      <w:r>
        <w:rPr>
          <w:lang w:eastAsia="fr-FR" w:bidi="ar-SA"/>
        </w:rPr>
        <w:t xml:space="preserve"> </w:t>
      </w:r>
      <m:oMath>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1</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1</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1</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1</m:t>
                </m:r>
              </m:sub>
            </m:sSub>
          </m:den>
        </m:f>
        <m:r>
          <w:rPr>
            <w:rFonts w:ascii="Cambria Math" w:hAnsi="Cambria Math"/>
            <w:lang w:eastAsia="fr-FR" w:bidi="ar-SA"/>
          </w:rPr>
          <m:t>=</m:t>
        </m:r>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1</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1</m:t>
                </m:r>
              </m:sub>
            </m:sSub>
          </m:den>
        </m:f>
        <m:r>
          <m:rPr>
            <m:sty m:val="p"/>
          </m:rPr>
          <w:rPr>
            <w:rFonts w:ascii="Cambria Math" w:eastAsia="Times New Roman" w:hAnsi="Cambria Math"/>
            <w:lang w:eastAsia="fr-FR" w:bidi="ar-SA"/>
          </w:rPr>
          <m:t>⟹</m:t>
        </m:r>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1</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1</m:t>
                </m:r>
              </m:sub>
            </m:sSub>
          </m:den>
        </m:f>
        <m:r>
          <w:rPr>
            <w:rFonts w:ascii="Cambria Math" w:hAnsi="Cambria Math"/>
            <w:lang w:eastAsia="fr-FR" w:bidi="ar-SA"/>
          </w:rPr>
          <m:t>=</m:t>
        </m:r>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1</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1</m:t>
                </m:r>
              </m:sub>
            </m:sSub>
          </m:den>
        </m:f>
        <m:r>
          <w:rPr>
            <w:rFonts w:ascii="Cambria Math" w:hAnsi="Cambria Math"/>
            <w:lang w:eastAsia="fr-FR" w:bidi="ar-SA"/>
          </w:rPr>
          <m:t>∙</m:t>
        </m:r>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1</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1</m:t>
                </m:r>
              </m:sub>
            </m:sSub>
          </m:den>
        </m:f>
        <m:r>
          <w:rPr>
            <w:rFonts w:ascii="Cambria Math" w:hAnsi="Cambria Math"/>
            <w:lang w:eastAsia="fr-FR" w:bidi="ar-SA"/>
          </w:rPr>
          <m:t>=</m:t>
        </m:r>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1</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1</m:t>
                </m:r>
              </m:sub>
            </m:sSub>
          </m:den>
        </m:f>
        <m:r>
          <w:rPr>
            <w:rFonts w:ascii="Cambria Math" w:hAnsi="Cambria Math"/>
            <w:lang w:eastAsia="fr-FR" w:bidi="ar-SA"/>
          </w:rPr>
          <m:t>∙ε</m:t>
        </m:r>
      </m:oMath>
    </w:p>
    <w:p w:rsidR="006C658F" w:rsidRDefault="006363CD" w:rsidP="00C50D0D">
      <w:pPr>
        <w:pStyle w:val="Puce2"/>
      </w:pPr>
      <w:r>
        <w:rPr>
          <w:rFonts w:eastAsia="Times New Roman"/>
          <w:i/>
          <w:noProof/>
          <w:highlight w:val="yellow"/>
          <w:lang w:eastAsia="fr-FR" w:bidi="ar-SA"/>
        </w:rPr>
        <mc:AlternateContent>
          <mc:Choice Requires="wps">
            <w:drawing>
              <wp:anchor distT="45720" distB="45720" distL="114300" distR="114300" simplePos="0" relativeHeight="251788800" behindDoc="1" locked="0" layoutInCell="1" allowOverlap="1" wp14:anchorId="31F67DBD" wp14:editId="5842779A">
                <wp:simplePos x="0" y="0"/>
                <wp:positionH relativeFrom="margin">
                  <wp:align>right</wp:align>
                </wp:positionH>
                <wp:positionV relativeFrom="paragraph">
                  <wp:posOffset>220137</wp:posOffset>
                </wp:positionV>
                <wp:extent cx="2223541" cy="579620"/>
                <wp:effectExtent l="0" t="0" r="5715" b="0"/>
                <wp:wrapNone/>
                <wp:docPr id="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3541" cy="579620"/>
                        </a:xfrm>
                        <a:prstGeom prst="rect">
                          <a:avLst/>
                        </a:prstGeom>
                        <a:solidFill>
                          <a:srgbClr val="FFFFFF"/>
                        </a:solidFill>
                        <a:ln w="9525">
                          <a:noFill/>
                          <a:miter lim="800000"/>
                          <a:headEnd/>
                          <a:tailEnd/>
                        </a:ln>
                      </wps:spPr>
                      <wps:txbx>
                        <w:txbxContent>
                          <w:p w:rsidR="00A64D0F" w:rsidRPr="00F20774" w:rsidRDefault="00A64D0F" w:rsidP="00C50D0D">
                            <w:pPr>
                              <w:rPr>
                                <w:sz w:val="16"/>
                                <w:szCs w:val="16"/>
                              </w:rPr>
                            </w:pPr>
                            <w:r>
                              <w:rPr>
                                <w:noProof/>
                                <w:lang w:eastAsia="fr-FR" w:bidi="ar-SA"/>
                              </w:rPr>
                              <w:drawing>
                                <wp:inline distT="0" distB="0" distL="0" distR="0" wp14:anchorId="075277DE" wp14:editId="01CD3620">
                                  <wp:extent cx="198967" cy="192058"/>
                                  <wp:effectExtent l="0" t="0" r="0" b="0"/>
                                  <wp:docPr id="3" name="Image 3" descr="C:\Users\remy\AppData\Local\Microsoft\Windows\INetCacheContent.Word\pann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my\AppData\Local\Microsoft\Windows\INetCacheContent.Word\panneau.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7161" cy="199968"/>
                                          </a:xfrm>
                                          <a:prstGeom prst="rect">
                                            <a:avLst/>
                                          </a:prstGeom>
                                          <a:noFill/>
                                          <a:ln>
                                            <a:noFill/>
                                          </a:ln>
                                        </pic:spPr>
                                      </pic:pic>
                                    </a:graphicData>
                                  </a:graphic>
                                </wp:inline>
                              </w:drawing>
                            </w:r>
                            <w:r>
                              <w:t xml:space="preserve"> </w:t>
                            </w:r>
                            <w:r w:rsidRPr="00F20774">
                              <w:rPr>
                                <w:sz w:val="16"/>
                                <w:szCs w:val="16"/>
                              </w:rPr>
                              <w:t>La température doit être en Kelvin !</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F67DBD" id="_x0000_t202" coordsize="21600,21600" o:spt="202" path="m,l,21600r21600,l21600,xe">
                <v:stroke joinstyle="miter"/>
                <v:path gradientshapeok="t" o:connecttype="rect"/>
              </v:shapetype>
              <v:shape id="Zone de texte 2" o:spid="_x0000_s1060" type="#_x0000_t202" style="position:absolute;left:0;text-align:left;margin-left:123.9pt;margin-top:17.35pt;width:175.1pt;height:45.65pt;z-index:-2515276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" stroked="f">
                <v:textbox inset=",0,,0">
                  <w:txbxContent>
                    <w:p w:rsidR="00A64D0F" w:rsidRPr="00F20774" w:rsidRDefault="00A64D0F" w:rsidP="00C50D0D">
                      <w:pPr>
                        <w:rPr>
                          <w:sz w:val="16"/>
                          <w:szCs w:val="16"/>
                        </w:rPr>
                      </w:pPr>
                      <w:r>
                        <w:rPr>
                          <w:noProof/>
                          <w:lang w:eastAsia="fr-FR" w:bidi="ar-SA"/>
                        </w:rPr>
                        <w:drawing>
                          <wp:inline distT="0" distB="0" distL="0" distR="0" wp14:anchorId="075277DE" wp14:editId="01CD3620">
                            <wp:extent cx="198967" cy="192058"/>
                            <wp:effectExtent l="0" t="0" r="0" b="0"/>
                            <wp:docPr id="3" name="Image 3" descr="C:\Users\remy\AppData\Local\Microsoft\Windows\INetCacheContent.Word\pann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my\AppData\Local\Microsoft\Windows\INetCacheContent.Word\panneau.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7161" cy="199968"/>
                                    </a:xfrm>
                                    <a:prstGeom prst="rect">
                                      <a:avLst/>
                                    </a:prstGeom>
                                    <a:noFill/>
                                    <a:ln>
                                      <a:noFill/>
                                    </a:ln>
                                  </pic:spPr>
                                </pic:pic>
                              </a:graphicData>
                            </a:graphic>
                          </wp:inline>
                        </w:drawing>
                      </w:r>
                      <w:r>
                        <w:t xml:space="preserve"> </w:t>
                      </w:r>
                      <w:r w:rsidRPr="00F20774">
                        <w:rPr>
                          <w:sz w:val="16"/>
                          <w:szCs w:val="16"/>
                        </w:rPr>
                        <w:t>La température doit être en Kelvin !</w:t>
                      </w:r>
                    </w:p>
                  </w:txbxContent>
                </v:textbox>
                <w10:wrap anchorx="margin"/>
              </v:shape>
            </w:pict>
          </mc:Fallback>
        </mc:AlternateContent>
      </w:r>
      <w:r w:rsidR="006C658F">
        <w:t xml:space="preserve">En reprenant l'expression du rapport des pressions : </w:t>
      </w:r>
      <m:oMath>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3</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2</m:t>
                </m:r>
              </m:sub>
            </m:sSub>
          </m:den>
        </m:f>
        <m:r>
          <w:rPr>
            <w:rFonts w:ascii="Cambria Math" w:hAnsi="Cambria Math"/>
            <w:lang w:eastAsia="fr-FR" w:bidi="ar-SA"/>
          </w:rPr>
          <m:t>=</m:t>
        </m:r>
        <m:sSup>
          <m:sSupPr>
            <m:ctrlPr>
              <w:rPr>
                <w:rFonts w:ascii="Cambria Math" w:eastAsia="Times New Roman" w:hAnsi="Cambria Math"/>
                <w:lang w:eastAsia="fr-FR" w:bidi="ar-SA"/>
              </w:rPr>
            </m:ctrlPr>
          </m:sSupPr>
          <m:e>
            <m:r>
              <w:rPr>
                <w:rFonts w:ascii="Cambria Math" w:eastAsia="Times New Roman" w:hAnsi="Cambria Math"/>
                <w:lang w:eastAsia="fr-FR" w:bidi="ar-SA"/>
              </w:rPr>
              <m:t>ε</m:t>
            </m:r>
          </m:e>
          <m:sup>
            <m:r>
              <w:rPr>
                <w:rFonts w:ascii="Cambria Math" w:eastAsia="Times New Roman" w:hAnsi="Cambria Math"/>
                <w:lang w:eastAsia="fr-FR" w:bidi="ar-SA"/>
              </w:rPr>
              <m:t>γ</m:t>
            </m:r>
          </m:sup>
        </m:sSup>
        <m:r>
          <w:rPr>
            <w:rFonts w:ascii="Cambria Math" w:eastAsia="Times New Roman" w:hAnsi="Cambria Math"/>
            <w:lang w:eastAsia="fr-FR" w:bidi="ar-SA"/>
          </w:rPr>
          <m:t>=</m:t>
        </m:r>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3</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2</m:t>
                </m:r>
              </m:sub>
            </m:sSub>
          </m:den>
        </m:f>
        <m:r>
          <w:rPr>
            <w:rFonts w:ascii="Cambria Math" w:hAnsi="Cambria Math"/>
            <w:lang w:eastAsia="fr-FR" w:bidi="ar-SA"/>
          </w:rPr>
          <m:t>∙ε</m:t>
        </m:r>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3</m:t>
            </m:r>
          </m:sub>
        </m:sSub>
        <m: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2</m:t>
            </m:r>
          </m:sub>
        </m:sSub>
        <m:r>
          <w:rPr>
            <w:rFonts w:ascii="Cambria Math" w:hAnsi="Cambria Math"/>
            <w:lang w:eastAsia="fr-FR" w:bidi="ar-SA"/>
          </w:rPr>
          <m:t>∙</m:t>
        </m:r>
        <m:sSup>
          <m:sSupPr>
            <m:ctrlPr>
              <w:rPr>
                <w:rFonts w:ascii="Cambria Math" w:hAnsi="Cambria Math"/>
                <w:i/>
                <w:lang w:eastAsia="fr-FR" w:bidi="ar-SA"/>
              </w:rPr>
            </m:ctrlPr>
          </m:sSupPr>
          <m:e>
            <m:r>
              <w:rPr>
                <w:rFonts w:ascii="Cambria Math" w:hAnsi="Cambria Math"/>
                <w:lang w:eastAsia="fr-FR" w:bidi="ar-SA"/>
              </w:rPr>
              <m:t>ε</m:t>
            </m:r>
          </m:e>
          <m:sup>
            <m:r>
              <w:rPr>
                <w:rFonts w:ascii="Cambria Math" w:hAnsi="Cambria Math"/>
                <w:lang w:eastAsia="fr-FR" w:bidi="ar-SA"/>
              </w:rPr>
              <m:t>γ-1</m:t>
            </m:r>
          </m:sup>
        </m:sSup>
      </m:oMath>
    </w:p>
    <w:p w:rsidR="009B2412" w:rsidRDefault="00CD04C5" w:rsidP="00F20774">
      <w:pPr>
        <w:jc w:val="center"/>
        <w:rPr>
          <w:lang w:eastAsia="fr-FR" w:bidi="ar-SA"/>
        </w:rPr>
      </w:pPr>
      <m:oMath>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T</m:t>
            </m:r>
          </m:e>
          <m:sub>
            <m:r>
              <m:rPr>
                <m:sty m:val="p"/>
              </m:rPr>
              <w:rPr>
                <w:rFonts w:ascii="Cambria Math" w:eastAsia="Times New Roman" w:hAnsi="Cambria Math"/>
                <w:highlight w:val="yellow"/>
                <w:lang w:eastAsia="fr-FR" w:bidi="ar-SA"/>
              </w:rPr>
              <m:t>2</m:t>
            </m:r>
          </m:sub>
        </m:sSub>
        <m:r>
          <m:rPr>
            <m:sty m:val="p"/>
          </m:rPr>
          <w:rPr>
            <w:rFonts w:ascii="Cambria Math" w:eastAsia="Times New Roman" w:hAnsi="Cambria Math"/>
            <w:highlight w:val="yellow"/>
            <w:lang w:eastAsia="fr-FR" w:bidi="ar-SA"/>
          </w:rPr>
          <m:t>=</m:t>
        </m:r>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T</m:t>
            </m:r>
          </m:e>
          <m:sub>
            <m:r>
              <m:rPr>
                <m:sty m:val="p"/>
              </m:rPr>
              <w:rPr>
                <w:rFonts w:ascii="Cambria Math" w:eastAsia="Times New Roman" w:hAnsi="Cambria Math"/>
                <w:highlight w:val="yellow"/>
                <w:lang w:eastAsia="fr-FR" w:bidi="ar-SA"/>
              </w:rPr>
              <m:t>1</m:t>
            </m:r>
          </m:sub>
        </m:sSub>
        <m:r>
          <m:rPr>
            <m:sty m:val="p"/>
          </m:rPr>
          <w:rPr>
            <w:rFonts w:ascii="Cambria Math" w:hAnsi="Cambria Math"/>
            <w:highlight w:val="yellow"/>
            <w:lang w:eastAsia="fr-FR" w:bidi="ar-SA"/>
          </w:rPr>
          <m:t>∙</m:t>
        </m:r>
        <m:sSup>
          <m:sSupPr>
            <m:ctrlPr>
              <w:rPr>
                <w:rFonts w:ascii="Cambria Math" w:hAnsi="Cambria Math"/>
                <w:highlight w:val="yellow"/>
                <w:lang w:eastAsia="fr-FR" w:bidi="ar-SA"/>
              </w:rPr>
            </m:ctrlPr>
          </m:sSupPr>
          <m:e>
            <m:r>
              <w:rPr>
                <w:rFonts w:ascii="Cambria Math" w:hAnsi="Cambria Math"/>
                <w:highlight w:val="yellow"/>
                <w:lang w:eastAsia="fr-FR" w:bidi="ar-SA"/>
              </w:rPr>
              <m:t>ε</m:t>
            </m:r>
          </m:e>
          <m:sup>
            <m:r>
              <w:rPr>
                <w:rFonts w:ascii="Cambria Math" w:hAnsi="Cambria Math"/>
                <w:highlight w:val="yellow"/>
                <w:lang w:eastAsia="fr-FR" w:bidi="ar-SA"/>
              </w:rPr>
              <m:t>γ</m:t>
            </m:r>
            <m:r>
              <m:rPr>
                <m:sty m:val="p"/>
              </m:rPr>
              <w:rPr>
                <w:rFonts w:ascii="Cambria Math" w:hAnsi="Cambria Math"/>
                <w:highlight w:val="yellow"/>
                <w:lang w:eastAsia="fr-FR" w:bidi="ar-SA"/>
              </w:rPr>
              <m:t>-1</m:t>
            </m:r>
          </m:sup>
        </m:sSup>
      </m:oMath>
      <w:r w:rsidR="009B2412" w:rsidRPr="009B2412">
        <w:rPr>
          <w:highlight w:val="yellow"/>
          <w:lang w:eastAsia="fr-FR" w:bidi="ar-SA"/>
        </w:rPr>
        <w:t xml:space="preserve">  ou  </w:t>
      </w:r>
      <m:oMath>
        <m:f>
          <m:fPr>
            <m:ctrlPr>
              <w:rPr>
                <w:rFonts w:ascii="Cambria Math" w:hAnsi="Cambria Math"/>
                <w:highlight w:val="yellow"/>
                <w:lang w:eastAsia="fr-FR" w:bidi="ar-SA"/>
              </w:rPr>
            </m:ctrlPr>
          </m:fPr>
          <m:num>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T</m:t>
                </m:r>
              </m:e>
              <m:sub>
                <m:r>
                  <m:rPr>
                    <m:sty m:val="p"/>
                  </m:rPr>
                  <w:rPr>
                    <w:rFonts w:ascii="Cambria Math" w:eastAsia="Times New Roman" w:hAnsi="Cambria Math"/>
                    <w:highlight w:val="yellow"/>
                    <w:lang w:eastAsia="fr-FR" w:bidi="ar-SA"/>
                  </w:rPr>
                  <m:t>2</m:t>
                </m:r>
              </m:sub>
            </m:sSub>
          </m:num>
          <m:den>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T</m:t>
                </m:r>
              </m:e>
              <m:sub>
                <m:r>
                  <m:rPr>
                    <m:sty m:val="p"/>
                  </m:rPr>
                  <w:rPr>
                    <w:rFonts w:ascii="Cambria Math" w:eastAsia="Times New Roman" w:hAnsi="Cambria Math"/>
                    <w:highlight w:val="yellow"/>
                    <w:lang w:eastAsia="fr-FR" w:bidi="ar-SA"/>
                  </w:rPr>
                  <m:t>1</m:t>
                </m:r>
              </m:sub>
            </m:sSub>
          </m:den>
        </m:f>
        <m:r>
          <m:rPr>
            <m:sty m:val="p"/>
          </m:rPr>
          <w:rPr>
            <w:rFonts w:ascii="Cambria Math" w:hAnsi="Cambria Math"/>
            <w:highlight w:val="yellow"/>
            <w:lang w:eastAsia="fr-FR" w:bidi="ar-SA"/>
          </w:rPr>
          <m:t>=</m:t>
        </m:r>
        <m:sSup>
          <m:sSupPr>
            <m:ctrlPr>
              <w:rPr>
                <w:rFonts w:ascii="Cambria Math" w:hAnsi="Cambria Math"/>
                <w:highlight w:val="yellow"/>
                <w:lang w:eastAsia="fr-FR" w:bidi="ar-SA"/>
              </w:rPr>
            </m:ctrlPr>
          </m:sSupPr>
          <m:e>
            <m:r>
              <w:rPr>
                <w:rFonts w:ascii="Cambria Math" w:hAnsi="Cambria Math"/>
                <w:highlight w:val="yellow"/>
                <w:lang w:eastAsia="fr-FR" w:bidi="ar-SA"/>
              </w:rPr>
              <m:t>ε</m:t>
            </m:r>
          </m:e>
          <m:sup>
            <m:r>
              <w:rPr>
                <w:rFonts w:ascii="Cambria Math" w:hAnsi="Cambria Math"/>
                <w:highlight w:val="yellow"/>
                <w:lang w:eastAsia="fr-FR" w:bidi="ar-SA"/>
              </w:rPr>
              <m:t>γ</m:t>
            </m:r>
            <m:r>
              <m:rPr>
                <m:sty m:val="p"/>
              </m:rPr>
              <w:rPr>
                <w:rFonts w:ascii="Cambria Math" w:hAnsi="Cambria Math"/>
                <w:highlight w:val="yellow"/>
                <w:lang w:eastAsia="fr-FR" w:bidi="ar-SA"/>
              </w:rPr>
              <m:t>-1</m:t>
            </m:r>
          </m:sup>
        </m:sSup>
      </m:oMath>
    </w:p>
    <w:p w:rsidR="006363CD" w:rsidRDefault="006363CD" w:rsidP="00C50D0D">
      <w:pPr>
        <w:pStyle w:val="Puce2"/>
      </w:pPr>
      <w:r w:rsidRPr="006363CD">
        <w:t>AN :</w:t>
      </w:r>
      <w:r>
        <w:t xml:space="preserve"> </w:t>
      </w:r>
      <m:oMath>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2</m:t>
            </m:r>
          </m:sub>
        </m:sSub>
        <m:r>
          <m:rPr>
            <m:sty m:val="p"/>
          </m:rPr>
          <w:rPr>
            <w:rFonts w:ascii="Cambria Math" w:eastAsia="Times New Roman" w:hAnsi="Cambria Math"/>
            <w:lang w:eastAsia="fr-FR" w:bidi="ar-SA"/>
          </w:rPr>
          <m:t>=298</m:t>
        </m:r>
        <m:r>
          <m:rPr>
            <m:sty m:val="p"/>
          </m:rPr>
          <w:rPr>
            <w:rFonts w:ascii="Cambria Math" w:hAnsi="Cambria Math"/>
            <w:lang w:eastAsia="fr-FR" w:bidi="ar-SA"/>
          </w:rPr>
          <m:t>∙</m:t>
        </m:r>
        <m:sSup>
          <m:sSupPr>
            <m:ctrlPr>
              <w:rPr>
                <w:rFonts w:ascii="Cambria Math" w:hAnsi="Cambria Math"/>
                <w:lang w:eastAsia="fr-FR" w:bidi="ar-SA"/>
              </w:rPr>
            </m:ctrlPr>
          </m:sSupPr>
          <m:e>
            <m:r>
              <m:rPr>
                <m:sty m:val="p"/>
              </m:rPr>
              <w:rPr>
                <w:rFonts w:ascii="Cambria Math" w:hAnsi="Cambria Math"/>
                <w:lang w:eastAsia="fr-FR" w:bidi="ar-SA"/>
              </w:rPr>
              <m:t>10</m:t>
            </m:r>
          </m:e>
          <m:sup>
            <m:r>
              <m:rPr>
                <m:sty m:val="p"/>
              </m:rPr>
              <w:rPr>
                <w:rFonts w:ascii="Cambria Math" w:hAnsi="Cambria Math"/>
                <w:lang w:eastAsia="fr-FR" w:bidi="ar-SA"/>
              </w:rPr>
              <m:t>0,4</m:t>
            </m:r>
          </m:sup>
        </m:sSup>
        <m:r>
          <m:rPr>
            <m:sty m:val="p"/>
          </m:rPr>
          <w:rPr>
            <w:rFonts w:ascii="Cambria Math" w:hAnsi="Cambria Math"/>
            <w:lang w:eastAsia="fr-FR" w:bidi="ar-SA"/>
          </w:rPr>
          <m:t xml:space="preserve">=748,5 </m:t>
        </m:r>
        <m:r>
          <w:rPr>
            <w:rFonts w:ascii="Cambria Math" w:hAnsi="Cambria Math"/>
            <w:lang w:eastAsia="fr-FR" w:bidi="ar-SA"/>
          </w:rPr>
          <m:t>K</m:t>
        </m:r>
      </m:oMath>
    </w:p>
    <w:p w:rsidR="00DD07C1" w:rsidRDefault="00DD07C1" w:rsidP="00170C80">
      <w:pPr>
        <w:pStyle w:val="para1"/>
        <w:numPr>
          <w:ilvl w:val="2"/>
          <w:numId w:val="7"/>
        </w:numPr>
      </w:pPr>
      <w:bookmarkStart w:id="34" w:name="_Toc503022996"/>
      <w:r>
        <w:t xml:space="preserve">Point </w:t>
      </w:r>
      <w:r w:rsidR="0057788E">
        <w:t>3</w:t>
      </w:r>
      <w:bookmarkEnd w:id="34"/>
    </w:p>
    <w:p w:rsidR="00CF6A8E" w:rsidRDefault="00945406" w:rsidP="00C50D0D">
      <w:pPr>
        <w:pStyle w:val="Puce1"/>
      </w:pPr>
      <w:r>
        <w:t xml:space="preserve">Reprenons le résultat déjà obtenu précédemment : </w:t>
      </w:r>
      <m:oMath>
        <m:sSub>
          <m:sSubPr>
            <m:ctrlPr>
              <w:rPr>
                <w:rFonts w:ascii="Cambria Math" w:hAnsi="Cambria Math"/>
                <w:i/>
                <w:lang w:eastAsia="fr-FR"/>
              </w:rPr>
            </m:ctrlPr>
          </m:sSubPr>
          <m:e>
            <m:r>
              <w:rPr>
                <w:rFonts w:ascii="Cambria Math" w:hAnsi="Cambria Math"/>
                <w:lang w:eastAsia="fr-FR"/>
              </w:rPr>
              <m:t>Q</m:t>
            </m:r>
          </m:e>
          <m:sub>
            <m:r>
              <w:rPr>
                <w:rFonts w:ascii="Cambria Math" w:hAnsi="Cambria Math"/>
                <w:lang w:eastAsia="fr-FR"/>
              </w:rPr>
              <m:t>1</m:t>
            </m:r>
          </m:sub>
        </m:sSub>
        <m:r>
          <w:rPr>
            <w:rFonts w:ascii="Cambria Math" w:hAnsi="Cambria Math"/>
            <w:lang w:eastAsia="fr-FR"/>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v</m:t>
            </m:r>
          </m:sub>
        </m:sSub>
        <m:r>
          <m:rPr>
            <m:sty m:val="p"/>
          </m:rP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e>
        </m:d>
      </m:oMath>
    </w:p>
    <w:p w:rsidR="009B2412" w:rsidRDefault="00853940" w:rsidP="00C50D0D">
      <w:pPr>
        <w:pStyle w:val="Puce2"/>
      </w:pPr>
      <w:r>
        <w:rPr>
          <w:rFonts w:eastAsia="Times New Roman"/>
          <w:noProof/>
          <w:highlight w:val="yellow"/>
          <w:lang w:eastAsia="fr-FR" w:bidi="ar-SA"/>
        </w:rPr>
        <w:lastRenderedPageBreak/>
        <mc:AlternateContent>
          <mc:Choice Requires="wps">
            <w:drawing>
              <wp:anchor distT="45720" distB="45720" distL="114300" distR="114300" simplePos="0" relativeHeight="251840000" behindDoc="1" locked="0" layoutInCell="1" allowOverlap="1" wp14:anchorId="5354C6C7" wp14:editId="765AA5F8">
                <wp:simplePos x="0" y="0"/>
                <wp:positionH relativeFrom="margin">
                  <wp:align>right</wp:align>
                </wp:positionH>
                <wp:positionV relativeFrom="paragraph">
                  <wp:posOffset>360712</wp:posOffset>
                </wp:positionV>
                <wp:extent cx="2298065" cy="656167"/>
                <wp:effectExtent l="0" t="0" r="6985" b="0"/>
                <wp:wrapNone/>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8065" cy="656167"/>
                        </a:xfrm>
                        <a:prstGeom prst="rect">
                          <a:avLst/>
                        </a:prstGeom>
                        <a:solidFill>
                          <a:srgbClr val="FFFFFF"/>
                        </a:solidFill>
                        <a:ln w="9525">
                          <a:noFill/>
                          <a:miter lim="800000"/>
                          <a:headEnd/>
                          <a:tailEnd/>
                        </a:ln>
                      </wps:spPr>
                      <wps:txbx>
                        <w:txbxContent>
                          <w:p w:rsidR="00A64D0F" w:rsidRDefault="00A64D0F" w:rsidP="00C50D0D">
                            <w:r>
                              <w:rPr>
                                <w:noProof/>
                                <w:lang w:eastAsia="fr-FR" w:bidi="ar-SA"/>
                              </w:rPr>
                              <w:drawing>
                                <wp:inline distT="0" distB="0" distL="0" distR="0" wp14:anchorId="357E5908" wp14:editId="4B2A47BF">
                                  <wp:extent cx="198967" cy="192058"/>
                                  <wp:effectExtent l="0" t="0" r="0" b="0"/>
                                  <wp:docPr id="4" name="Image 4" descr="C:\Users\remy\AppData\Local\Microsoft\Windows\INetCacheContent.Word\pann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my\AppData\Local\Microsoft\Windows\INetCacheContent.Word\panneau.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7161" cy="199968"/>
                                          </a:xfrm>
                                          <a:prstGeom prst="rect">
                                            <a:avLst/>
                                          </a:prstGeom>
                                          <a:noFill/>
                                          <a:ln>
                                            <a:noFill/>
                                          </a:ln>
                                        </pic:spPr>
                                      </pic:pic>
                                    </a:graphicData>
                                  </a:graphic>
                                </wp:inline>
                              </w:drawing>
                            </w:r>
                            <w:r>
                              <w:t xml:space="preserve"> La température doit être en Kelvin !</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354C6C7" id="_x0000_s1061" type="#_x0000_t202" style="position:absolute;left:0;text-align:left;margin-left:129.75pt;margin-top:28.4pt;width:180.95pt;height:51.65pt;z-index:-2514764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" stroked="f">
                <v:textbox inset=",0,,0">
                  <w:txbxContent>
                    <w:p w:rsidR="00A64D0F" w:rsidRDefault="00A64D0F" w:rsidP="00C50D0D">
                      <w:r>
                        <w:rPr>
                          <w:noProof/>
                          <w:lang w:eastAsia="fr-FR" w:bidi="ar-SA"/>
                        </w:rPr>
                        <w:drawing>
                          <wp:inline distT="0" distB="0" distL="0" distR="0" wp14:anchorId="357E5908" wp14:editId="4B2A47BF">
                            <wp:extent cx="198967" cy="192058"/>
                            <wp:effectExtent l="0" t="0" r="0" b="0"/>
                            <wp:docPr id="4" name="Image 4" descr="C:\Users\remy\AppData\Local\Microsoft\Windows\INetCacheContent.Word\pann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my\AppData\Local\Microsoft\Windows\INetCacheContent.Word\panneau.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7161" cy="199968"/>
                                    </a:xfrm>
                                    <a:prstGeom prst="rect">
                                      <a:avLst/>
                                    </a:prstGeom>
                                    <a:noFill/>
                                    <a:ln>
                                      <a:noFill/>
                                    </a:ln>
                                  </pic:spPr>
                                </pic:pic>
                              </a:graphicData>
                            </a:graphic>
                          </wp:inline>
                        </w:drawing>
                      </w:r>
                      <w:r>
                        <w:t xml:space="preserve"> La température doit être en Kelvin !</w:t>
                      </w:r>
                    </w:p>
                  </w:txbxContent>
                </v:textbox>
                <w10:wrap anchorx="margin"/>
              </v:shape>
            </w:pict>
          </mc:Fallback>
        </mc:AlternateContent>
      </w:r>
      <w:r w:rsidR="009B2412">
        <w:t xml:space="preserve">Il vient donc :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r>
          <m:rPr>
            <m:sty m:val="p"/>
          </m:rPr>
          <w:rPr>
            <w:rFonts w:ascii="Cambria Math" w:hAnsi="Cambria Math"/>
          </w:rPr>
          <m:t>=</m:t>
        </m:r>
        <m:f>
          <m:fPr>
            <m:ctrlPr>
              <w:rPr>
                <w:rFonts w:ascii="Cambria Math" w:hAnsi="Cambria Math"/>
              </w:rPr>
            </m:ctrlPr>
          </m:fPr>
          <m:num>
            <m:sSub>
              <m:sSubPr>
                <m:ctrlPr>
                  <w:rPr>
                    <w:rFonts w:ascii="Cambria Math" w:hAnsi="Cambria Math"/>
                    <w:lang w:eastAsia="fr-FR"/>
                  </w:rPr>
                </m:ctrlPr>
              </m:sSubPr>
              <m:e>
                <m:r>
                  <w:rPr>
                    <w:rFonts w:ascii="Cambria Math" w:hAnsi="Cambria Math"/>
                    <w:lang w:eastAsia="fr-FR"/>
                  </w:rPr>
                  <m:t>Q</m:t>
                </m:r>
              </m:e>
              <m:sub>
                <m:r>
                  <m:rPr>
                    <m:sty m:val="p"/>
                  </m:rPr>
                  <w:rPr>
                    <w:rFonts w:ascii="Cambria Math" w:hAnsi="Cambria Math"/>
                    <w:lang w:eastAsia="fr-FR"/>
                  </w:rPr>
                  <m:t>1</m:t>
                </m:r>
              </m:sub>
            </m:sSub>
          </m:num>
          <m:den>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v</m:t>
                </m:r>
              </m:sub>
            </m:sSub>
          </m:den>
        </m:f>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oMath>
    </w:p>
    <w:p w:rsidR="009B2412" w:rsidRPr="009B2412" w:rsidRDefault="00CD04C5" w:rsidP="00C50D0D">
      <w:pPr>
        <w:rPr>
          <w:lang w:eastAsia="fr-FR" w:bidi="ar-SA"/>
        </w:rPr>
      </w:pPr>
      <m:oMathPara>
        <m:oMath>
          <m:sSub>
            <m:sSubPr>
              <m:ctrlPr>
                <w:rPr>
                  <w:rFonts w:ascii="Cambria Math" w:hAnsi="Cambria Math"/>
                  <w:highlight w:val="yellow"/>
                </w:rPr>
              </m:ctrlPr>
            </m:sSubPr>
            <m:e>
              <m:r>
                <w:rPr>
                  <w:rFonts w:ascii="Cambria Math" w:hAnsi="Cambria Math"/>
                  <w:highlight w:val="yellow"/>
                </w:rPr>
                <m:t>T</m:t>
              </m:r>
            </m:e>
            <m:sub>
              <m:r>
                <m:rPr>
                  <m:sty m:val="p"/>
                </m:rPr>
                <w:rPr>
                  <w:rFonts w:ascii="Cambria Math" w:hAnsi="Cambria Math"/>
                  <w:highlight w:val="yellow"/>
                </w:rPr>
                <m:t>3</m:t>
              </m:r>
            </m:sub>
          </m:sSub>
          <m:r>
            <m:rPr>
              <m:sty m:val="p"/>
            </m:rPr>
            <w:rPr>
              <w:rFonts w:ascii="Cambria Math" w:hAnsi="Cambria Math"/>
              <w:highlight w:val="yellow"/>
            </w:rPr>
            <m:t>=</m:t>
          </m:r>
          <m:f>
            <m:fPr>
              <m:ctrlPr>
                <w:rPr>
                  <w:rFonts w:ascii="Cambria Math" w:hAnsi="Cambria Math"/>
                  <w:highlight w:val="yellow"/>
                </w:rPr>
              </m:ctrlPr>
            </m:fPr>
            <m:num>
              <m:sSub>
                <m:sSubPr>
                  <m:ctrlPr>
                    <w:rPr>
                      <w:rFonts w:ascii="Cambria Math" w:hAnsi="Cambria Math"/>
                      <w:highlight w:val="yellow"/>
                      <w:lang w:eastAsia="fr-FR"/>
                    </w:rPr>
                  </m:ctrlPr>
                </m:sSubPr>
                <m:e>
                  <m:r>
                    <w:rPr>
                      <w:rFonts w:ascii="Cambria Math" w:hAnsi="Cambria Math"/>
                      <w:highlight w:val="yellow"/>
                      <w:lang w:eastAsia="fr-FR"/>
                    </w:rPr>
                    <m:t>Q</m:t>
                  </m:r>
                </m:e>
                <m:sub>
                  <m:r>
                    <m:rPr>
                      <m:sty m:val="p"/>
                    </m:rPr>
                    <w:rPr>
                      <w:rFonts w:ascii="Cambria Math" w:hAnsi="Cambria Math"/>
                      <w:highlight w:val="yellow"/>
                      <w:lang w:eastAsia="fr-FR"/>
                    </w:rPr>
                    <m:t>1</m:t>
                  </m:r>
                </m:sub>
              </m:sSub>
            </m:num>
            <m:den>
              <m:r>
                <w:rPr>
                  <w:rFonts w:ascii="Cambria Math" w:hAnsi="Cambria Math"/>
                  <w:highlight w:val="yellow"/>
                </w:rPr>
                <m:t>m</m:t>
              </m:r>
              <m:r>
                <m:rPr>
                  <m:sty m:val="p"/>
                </m:rP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c</m:t>
                  </m:r>
                </m:e>
                <m:sub>
                  <m:r>
                    <w:rPr>
                      <w:rFonts w:ascii="Cambria Math" w:hAnsi="Cambria Math"/>
                      <w:highlight w:val="yellow"/>
                    </w:rPr>
                    <m:t>v</m:t>
                  </m:r>
                </m:sub>
              </m:sSub>
            </m:den>
          </m:f>
          <m:r>
            <m:rPr>
              <m:sty m:val="p"/>
            </m:rPr>
            <w:rPr>
              <w:rFonts w:ascii="Cambria Math" w:hAnsi="Cambria Math"/>
              <w:highlight w:val="yellow"/>
            </w:rPr>
            <m:t>+</m:t>
          </m:r>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T</m:t>
              </m:r>
            </m:e>
            <m:sub>
              <m:r>
                <m:rPr>
                  <m:sty m:val="p"/>
                </m:rPr>
                <w:rPr>
                  <w:rFonts w:ascii="Cambria Math" w:eastAsia="Times New Roman" w:hAnsi="Cambria Math"/>
                  <w:highlight w:val="yellow"/>
                  <w:lang w:eastAsia="fr-FR" w:bidi="ar-SA"/>
                </w:rPr>
                <m:t>1</m:t>
              </m:r>
            </m:sub>
          </m:sSub>
          <m:r>
            <m:rPr>
              <m:sty m:val="p"/>
            </m:rPr>
            <w:rPr>
              <w:rFonts w:ascii="Cambria Math" w:hAnsi="Cambria Math"/>
              <w:highlight w:val="yellow"/>
              <w:lang w:eastAsia="fr-FR" w:bidi="ar-SA"/>
            </w:rPr>
            <m:t>∙</m:t>
          </m:r>
          <m:sSup>
            <m:sSupPr>
              <m:ctrlPr>
                <w:rPr>
                  <w:rFonts w:ascii="Cambria Math" w:hAnsi="Cambria Math"/>
                  <w:highlight w:val="yellow"/>
                  <w:lang w:eastAsia="fr-FR" w:bidi="ar-SA"/>
                </w:rPr>
              </m:ctrlPr>
            </m:sSupPr>
            <m:e>
              <m:r>
                <w:rPr>
                  <w:rFonts w:ascii="Cambria Math" w:hAnsi="Cambria Math"/>
                  <w:highlight w:val="yellow"/>
                  <w:lang w:eastAsia="fr-FR" w:bidi="ar-SA"/>
                </w:rPr>
                <m:t>ε</m:t>
              </m:r>
            </m:e>
            <m:sup>
              <m:r>
                <w:rPr>
                  <w:rFonts w:ascii="Cambria Math" w:hAnsi="Cambria Math"/>
                  <w:highlight w:val="yellow"/>
                  <w:lang w:eastAsia="fr-FR" w:bidi="ar-SA"/>
                </w:rPr>
                <m:t>γ</m:t>
              </m:r>
              <m:r>
                <m:rPr>
                  <m:sty m:val="p"/>
                </m:rPr>
                <w:rPr>
                  <w:rFonts w:ascii="Cambria Math" w:hAnsi="Cambria Math"/>
                  <w:highlight w:val="yellow"/>
                  <w:lang w:eastAsia="fr-FR" w:bidi="ar-SA"/>
                </w:rPr>
                <m:t>-1</m:t>
              </m:r>
            </m:sup>
          </m:sSup>
        </m:oMath>
      </m:oMathPara>
    </w:p>
    <w:p w:rsidR="006A283A" w:rsidRDefault="006A283A" w:rsidP="00C50D0D">
      <w:pPr>
        <w:pStyle w:val="Puce2"/>
        <w:rPr>
          <w:lang w:eastAsia="fr-FR" w:bidi="ar-SA"/>
        </w:rPr>
      </w:pPr>
      <w:r>
        <w:t xml:space="preserve">AN :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r>
          <m:rPr>
            <m:sty m:val="p"/>
          </m:rPr>
          <w:rPr>
            <w:rFonts w:ascii="Cambria Math" w:hAnsi="Cambria Math"/>
          </w:rPr>
          <m:t>=</m:t>
        </m:r>
        <m:f>
          <m:fPr>
            <m:ctrlPr>
              <w:rPr>
                <w:rFonts w:ascii="Cambria Math" w:hAnsi="Cambria Math"/>
              </w:rPr>
            </m:ctrlPr>
          </m:fPr>
          <m:num>
            <m:r>
              <w:rPr>
                <w:rFonts w:ascii="Cambria Math" w:hAnsi="Cambria Math"/>
                <w:lang w:eastAsia="fr-FR"/>
              </w:rPr>
              <m:t>3552</m:t>
            </m:r>
          </m:num>
          <m:den>
            <m:r>
              <m:rPr>
                <m:sty m:val="p"/>
              </m:rPr>
              <w:rPr>
                <w:rFonts w:ascii="Cambria Math" w:hAnsi="Cambria Math"/>
              </w:rPr>
              <m:t>1,30.</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m:t>
            </m:r>
            <m:r>
              <m:rPr>
                <m:sty m:val="p"/>
              </m:rPr>
              <w:rPr>
                <w:rFonts w:ascii="Cambria Math" w:hAnsi="Cambria Math"/>
                <w:lang w:val="en-US"/>
              </w:rPr>
              <m:t>716,7</m:t>
            </m:r>
          </m:den>
        </m:f>
        <m:r>
          <m:rPr>
            <m:sty m:val="p"/>
          </m:rPr>
          <w:rPr>
            <w:rFonts w:ascii="Cambria Math" w:hAnsi="Cambria Math"/>
          </w:rPr>
          <m:t>+</m:t>
        </m:r>
        <m:r>
          <w:rPr>
            <w:rFonts w:ascii="Cambria Math" w:hAnsi="Cambria Math"/>
            <w:lang w:eastAsia="fr-FR" w:bidi="ar-SA"/>
          </w:rPr>
          <m:t>748,5=4561 K</m:t>
        </m:r>
      </m:oMath>
    </w:p>
    <w:p w:rsidR="009A3B17" w:rsidRDefault="009B2412" w:rsidP="00C50D0D">
      <w:pPr>
        <w:pStyle w:val="Puce1"/>
      </w:pPr>
      <w:r>
        <w:t>On en déduit la pression :</w:t>
      </w:r>
    </w:p>
    <w:p w:rsidR="009B2412" w:rsidRPr="009A3B17" w:rsidRDefault="00CD04C5" w:rsidP="00C50D0D">
      <w:pPr>
        <w:pStyle w:val="Puce2"/>
      </w:pPr>
      <m:oMath>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2</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2</m:t>
            </m:r>
          </m:sub>
        </m:sSub>
        <m:r>
          <m:rPr>
            <m:sty m:val="p"/>
          </m:rPr>
          <w:rPr>
            <w:rFonts w:ascii="Cambria Math" w:eastAsia="Times New Roman" w:hAnsi="Cambria Math"/>
            <w:lang w:eastAsia="fr-FR" w:bidi="ar-SA"/>
          </w:rPr>
          <m:t>=</m:t>
        </m:r>
        <m:r>
          <w:rPr>
            <w:rFonts w:ascii="Cambria Math" w:eastAsia="Times New Roman" w:hAnsi="Cambria Math"/>
            <w:lang w:eastAsia="fr-FR" w:bidi="ar-SA"/>
          </w:rPr>
          <m:t>m</m:t>
        </m:r>
        <m:r>
          <m:rPr>
            <m:sty m:val="p"/>
          </m:rPr>
          <w:rPr>
            <w:rFonts w:ascii="Cambria Math" w:eastAsia="Times New Roman" w:hAnsi="Cambria Math"/>
            <w:lang w:eastAsia="fr-FR" w:bidi="ar-SA"/>
          </w:rPr>
          <m:t>.</m:t>
        </m:r>
        <m:r>
          <w:rPr>
            <w:rFonts w:ascii="Cambria Math" w:eastAsia="Times New Roman" w:hAnsi="Cambria Math"/>
            <w:lang w:eastAsia="fr-FR" w:bidi="ar-SA"/>
          </w:rPr>
          <m:t>r</m:t>
        </m:r>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2</m:t>
            </m:r>
          </m:sub>
        </m:sSub>
      </m:oMath>
      <w:r w:rsidR="009A3B17">
        <w:rPr>
          <w:rFonts w:eastAsia="Times New Roman"/>
          <w:lang w:eastAsia="fr-FR" w:bidi="ar-SA"/>
        </w:rPr>
        <w:t xml:space="preserve"> </w:t>
      </w:r>
      <w:proofErr w:type="gramStart"/>
      <w:r w:rsidR="009A3B17">
        <w:rPr>
          <w:rFonts w:eastAsia="Times New Roman"/>
          <w:lang w:eastAsia="fr-FR" w:bidi="ar-SA"/>
        </w:rPr>
        <w:t>et</w:t>
      </w:r>
      <w:proofErr w:type="gramEnd"/>
      <w:r w:rsidR="009A3B17">
        <w:rPr>
          <w:rFonts w:eastAsia="Times New Roman"/>
          <w:lang w:eastAsia="fr-FR" w:bidi="ar-SA"/>
        </w:rPr>
        <w:t xml:space="preserve"> </w:t>
      </w:r>
      <m:oMath>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3</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3</m:t>
            </m:r>
          </m:sub>
        </m:sSub>
        <m:r>
          <m:rPr>
            <m:sty m:val="p"/>
          </m:rPr>
          <w:rPr>
            <w:rFonts w:ascii="Cambria Math" w:eastAsia="Times New Roman" w:hAnsi="Cambria Math"/>
            <w:lang w:eastAsia="fr-FR" w:bidi="ar-SA"/>
          </w:rPr>
          <m:t>=</m:t>
        </m:r>
        <m:r>
          <w:rPr>
            <w:rFonts w:ascii="Cambria Math" w:eastAsia="Times New Roman" w:hAnsi="Cambria Math"/>
            <w:lang w:eastAsia="fr-FR" w:bidi="ar-SA"/>
          </w:rPr>
          <m:t>m</m:t>
        </m:r>
        <m:r>
          <m:rPr>
            <m:sty m:val="p"/>
          </m:rPr>
          <w:rPr>
            <w:rFonts w:ascii="Cambria Math" w:eastAsia="Times New Roman" w:hAnsi="Cambria Math"/>
            <w:lang w:eastAsia="fr-FR" w:bidi="ar-SA"/>
          </w:rPr>
          <m:t>.</m:t>
        </m:r>
        <m:r>
          <w:rPr>
            <w:rFonts w:ascii="Cambria Math" w:eastAsia="Times New Roman" w:hAnsi="Cambria Math"/>
            <w:lang w:eastAsia="fr-FR" w:bidi="ar-SA"/>
          </w:rPr>
          <m:t>r</m:t>
        </m:r>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3</m:t>
            </m:r>
          </m:sub>
        </m:sSub>
      </m:oMath>
    </w:p>
    <w:p w:rsidR="009A3B17" w:rsidRDefault="00CD04C5" w:rsidP="00C50D0D">
      <w:pPr>
        <w:pStyle w:val="Puce2"/>
      </w:pPr>
      <m:oMath>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2</m:t>
            </m:r>
          </m:sub>
        </m:sSub>
        <m: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3</m:t>
            </m:r>
          </m:sub>
        </m:sSub>
      </m:oMath>
    </w:p>
    <w:p w:rsidR="009A3B17" w:rsidRDefault="00CD04C5" w:rsidP="00C50D0D">
      <w:pPr>
        <w:pStyle w:val="Puce2"/>
      </w:pPr>
      <m:oMath>
        <m:f>
          <m:fPr>
            <m:ctrlPr>
              <w:rPr>
                <w:rFonts w:ascii="Cambria Math" w:eastAsia="Times New Roman"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3</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2</m:t>
                </m:r>
              </m:sub>
            </m:sSub>
          </m:den>
        </m:f>
        <m:r>
          <w:rPr>
            <w:rFonts w:ascii="Cambria Math" w:eastAsia="Times New Roman" w:hAnsi="Cambria Math"/>
            <w:lang w:eastAsia="fr-FR" w:bidi="ar-SA"/>
          </w:rPr>
          <m:t>=</m:t>
        </m:r>
        <m:f>
          <m:fPr>
            <m:ctrlPr>
              <w:rPr>
                <w:rFonts w:ascii="Cambria Math" w:eastAsia="Times New Roman"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3</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2</m:t>
                </m:r>
              </m:sub>
            </m:sSub>
          </m:den>
        </m:f>
        <m:r>
          <m:rPr>
            <m:sty m:val="p"/>
          </m:rPr>
          <w:rPr>
            <w:rFonts w:ascii="Cambria Math" w:eastAsia="Times New Roman" w:hAnsi="Cambria Math"/>
            <w:lang w:eastAsia="fr-FR" w:bidi="ar-SA"/>
          </w:rPr>
          <m:t>⟹</m:t>
        </m:r>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3</m:t>
            </m:r>
          </m:sub>
        </m:sSub>
        <m:r>
          <w:rPr>
            <w:rFonts w:ascii="Cambria Math" w:eastAsia="Times New Roman" w:hAnsi="Cambria Math"/>
            <w:highlight w:val="yellow"/>
            <w:lang w:eastAsia="fr-FR" w:bidi="ar-SA"/>
          </w:rPr>
          <m:t>=</m:t>
        </m:r>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2</m:t>
            </m:r>
          </m:sub>
        </m:sSub>
        <m:r>
          <w:rPr>
            <w:rFonts w:ascii="Cambria Math" w:eastAsia="Times New Roman" w:hAnsi="Cambria Math"/>
            <w:highlight w:val="yellow"/>
            <w:lang w:eastAsia="fr-FR" w:bidi="ar-SA"/>
          </w:rPr>
          <m:t>∙</m:t>
        </m:r>
        <m:f>
          <m:fPr>
            <m:ctrlPr>
              <w:rPr>
                <w:rFonts w:ascii="Cambria Math" w:eastAsia="Times New Roman" w:hAnsi="Cambria Math"/>
                <w:i/>
                <w:highlight w:val="yellow"/>
                <w:lang w:eastAsia="fr-FR" w:bidi="ar-SA"/>
              </w:rPr>
            </m:ctrlPr>
          </m:fPr>
          <m:num>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T</m:t>
                </m:r>
              </m:e>
              <m:sub>
                <m:r>
                  <m:rPr>
                    <m:sty m:val="p"/>
                  </m:rPr>
                  <w:rPr>
                    <w:rFonts w:ascii="Cambria Math" w:eastAsia="Times New Roman" w:hAnsi="Cambria Math"/>
                    <w:highlight w:val="yellow"/>
                    <w:lang w:eastAsia="fr-FR" w:bidi="ar-SA"/>
                  </w:rPr>
                  <m:t>3</m:t>
                </m:r>
              </m:sub>
            </m:sSub>
          </m:num>
          <m:den>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T</m:t>
                </m:r>
              </m:e>
              <m:sub>
                <m:r>
                  <m:rPr>
                    <m:sty m:val="p"/>
                  </m:rPr>
                  <w:rPr>
                    <w:rFonts w:ascii="Cambria Math" w:eastAsia="Times New Roman" w:hAnsi="Cambria Math"/>
                    <w:highlight w:val="yellow"/>
                    <w:lang w:eastAsia="fr-FR" w:bidi="ar-SA"/>
                  </w:rPr>
                  <m:t>2</m:t>
                </m:r>
              </m:sub>
            </m:sSub>
          </m:den>
        </m:f>
      </m:oMath>
    </w:p>
    <w:p w:rsidR="006A283A" w:rsidRDefault="006A283A" w:rsidP="00C50D0D">
      <w:pPr>
        <w:pStyle w:val="Puce2"/>
      </w:pPr>
      <w:r>
        <w:t xml:space="preserve">AN : </w:t>
      </w:r>
      <m:oMath>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3</m:t>
            </m:r>
          </m:sub>
        </m:sSub>
        <m:r>
          <m:rPr>
            <m:sty m:val="p"/>
          </m:rPr>
          <w:rPr>
            <w:rFonts w:ascii="Cambria Math" w:eastAsia="Times New Roman" w:hAnsi="Cambria Math"/>
            <w:lang w:eastAsia="fr-FR" w:bidi="ar-SA"/>
          </w:rPr>
          <m:t>=25,12×</m:t>
        </m:r>
        <m:f>
          <m:fPr>
            <m:ctrlPr>
              <w:rPr>
                <w:rFonts w:ascii="Cambria Math" w:eastAsia="Times New Roman" w:hAnsi="Cambria Math"/>
                <w:lang w:eastAsia="fr-FR" w:bidi="ar-SA"/>
              </w:rPr>
            </m:ctrlPr>
          </m:fPr>
          <m:num>
            <m:r>
              <m:rPr>
                <m:sty m:val="p"/>
              </m:rPr>
              <w:rPr>
                <w:rFonts w:ascii="Cambria Math" w:hAnsi="Cambria Math"/>
                <w:lang w:eastAsia="fr-FR" w:bidi="ar-SA"/>
              </w:rPr>
              <m:t>4561</m:t>
            </m:r>
          </m:num>
          <m:den>
            <m:r>
              <m:rPr>
                <m:sty m:val="p"/>
              </m:rPr>
              <w:rPr>
                <w:rFonts w:ascii="Cambria Math" w:hAnsi="Cambria Math"/>
                <w:lang w:eastAsia="fr-FR" w:bidi="ar-SA"/>
              </w:rPr>
              <m:t>748,5</m:t>
            </m:r>
          </m:den>
        </m:f>
        <m:r>
          <m:rPr>
            <m:sty m:val="p"/>
          </m:rPr>
          <w:rPr>
            <w:rFonts w:ascii="Cambria Math" w:eastAsia="Times New Roman" w:hAnsi="Cambria Math"/>
            <w:lang w:eastAsia="fr-FR" w:bidi="ar-SA"/>
          </w:rPr>
          <m:t xml:space="preserve">=153 </m:t>
        </m:r>
        <m:r>
          <w:rPr>
            <w:rFonts w:ascii="Cambria Math" w:eastAsia="Times New Roman" w:hAnsi="Cambria Math"/>
            <w:lang w:eastAsia="fr-FR" w:bidi="ar-SA"/>
          </w:rPr>
          <m:t>bar</m:t>
        </m:r>
      </m:oMath>
    </w:p>
    <w:p w:rsidR="003222F9" w:rsidRPr="006619F0" w:rsidRDefault="009729D0" w:rsidP="00C50D0D">
      <w:pPr>
        <w:pStyle w:val="Puce2"/>
      </w:pPr>
      <w:r>
        <w:rPr>
          <w:noProof/>
          <w:lang w:eastAsia="fr-FR" w:bidi="ar-SA"/>
        </w:rPr>
        <w:drawing>
          <wp:inline distT="0" distB="0" distL="0" distR="0" wp14:anchorId="2C77F0A9" wp14:editId="10585AC4">
            <wp:extent cx="198967" cy="192058"/>
            <wp:effectExtent l="0" t="0" r="0" b="0"/>
            <wp:docPr id="42" name="Image 42" descr="C:\Users\remy\AppData\Local\Microsoft\Windows\INetCacheContent.Word\pann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my\AppData\Local\Microsoft\Windows\INetCacheContent.Word\panneau.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7161" cy="199968"/>
                    </a:xfrm>
                    <a:prstGeom prst="rect">
                      <a:avLst/>
                    </a:prstGeom>
                    <a:noFill/>
                    <a:ln>
                      <a:noFill/>
                    </a:ln>
                  </pic:spPr>
                </pic:pic>
              </a:graphicData>
            </a:graphic>
          </wp:inline>
        </w:drawing>
      </w:r>
      <w:r>
        <w:t xml:space="preserve"> </w:t>
      </w:r>
      <w:r w:rsidR="003222F9" w:rsidRPr="006619F0">
        <w:t>Attention</w:t>
      </w:r>
      <w:r w:rsidR="003222F9">
        <w:t xml:space="preserve">, avec la formule </w:t>
      </w:r>
      <m:oMath>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3</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3</m:t>
            </m:r>
          </m:sub>
        </m:sSub>
        <m:r>
          <m:rPr>
            <m:sty m:val="p"/>
          </m:rPr>
          <w:rPr>
            <w:rFonts w:ascii="Cambria Math" w:eastAsia="Times New Roman" w:hAnsi="Cambria Math"/>
            <w:lang w:eastAsia="fr-FR" w:bidi="ar-SA"/>
          </w:rPr>
          <m:t>=</m:t>
        </m:r>
        <m:r>
          <w:rPr>
            <w:rFonts w:ascii="Cambria Math" w:eastAsia="Times New Roman" w:hAnsi="Cambria Math"/>
            <w:lang w:eastAsia="fr-FR" w:bidi="ar-SA"/>
          </w:rPr>
          <m:t>m</m:t>
        </m:r>
        <m:r>
          <m:rPr>
            <m:sty m:val="p"/>
          </m:rPr>
          <w:rPr>
            <w:rFonts w:ascii="Cambria Math" w:eastAsia="Times New Roman" w:hAnsi="Cambria Math"/>
            <w:lang w:eastAsia="fr-FR" w:bidi="ar-SA"/>
          </w:rPr>
          <m:t>.</m:t>
        </m:r>
        <m:r>
          <w:rPr>
            <w:rFonts w:ascii="Cambria Math" w:eastAsia="Times New Roman" w:hAnsi="Cambria Math"/>
            <w:lang w:eastAsia="fr-FR" w:bidi="ar-SA"/>
          </w:rPr>
          <m:t>r</m:t>
        </m:r>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3</m:t>
            </m:r>
          </m:sub>
        </m:sSub>
      </m:oMath>
      <w:r w:rsidR="003222F9">
        <w:t xml:space="preserve"> , </w:t>
      </w:r>
      <w:r w:rsidR="003222F9" w:rsidRPr="006619F0">
        <w:t xml:space="preserve">si on veut </w:t>
      </w:r>
      <m:oMath>
        <m:sSub>
          <m:sSubPr>
            <m:ctrlPr>
              <w:rPr>
                <w:rFonts w:ascii="Cambria Math" w:hAnsi="Cambria Math"/>
                <w:i/>
              </w:rPr>
            </m:ctrlPr>
          </m:sSubPr>
          <m:e>
            <m:r>
              <w:rPr>
                <w:rFonts w:ascii="Cambria Math" w:hAnsi="Cambria Math"/>
              </w:rPr>
              <m:t>P</m:t>
            </m:r>
          </m:e>
          <m:sub>
            <m:r>
              <w:rPr>
                <w:rFonts w:ascii="Cambria Math" w:hAnsi="Cambria Math"/>
              </w:rPr>
              <m:t>3</m:t>
            </m:r>
          </m:sub>
        </m:sSub>
      </m:oMath>
      <w:r w:rsidR="003222F9" w:rsidRPr="006619F0">
        <w:t xml:space="preserve"> en bar, avec </w:t>
      </w:r>
      <m:oMath>
        <m:sSub>
          <m:sSubPr>
            <m:ctrlPr>
              <w:rPr>
                <w:rFonts w:ascii="Cambria Math" w:hAnsi="Cambria Math"/>
                <w:i/>
              </w:rPr>
            </m:ctrlPr>
          </m:sSubPr>
          <m:e>
            <m:r>
              <w:rPr>
                <w:rFonts w:ascii="Cambria Math" w:hAnsi="Cambria Math"/>
              </w:rPr>
              <m:t>V</m:t>
            </m:r>
          </m:e>
          <m:sub>
            <m:r>
              <w:rPr>
                <w:rFonts w:ascii="Cambria Math" w:hAnsi="Cambria Math"/>
              </w:rPr>
              <m:t>3</m:t>
            </m:r>
          </m:sub>
        </m:sSub>
      </m:oMath>
      <w:r w:rsidR="003222F9" w:rsidRPr="006619F0">
        <w:t xml:space="preserve"> en dm</w:t>
      </w:r>
      <w:r w:rsidR="003222F9" w:rsidRPr="006619F0">
        <w:rPr>
          <w:vertAlign w:val="superscript"/>
        </w:rPr>
        <w:t>3</w:t>
      </w:r>
      <w:r w:rsidR="003222F9" w:rsidRPr="006619F0">
        <w:t>, un coefficient de 10</w:t>
      </w:r>
      <w:r w:rsidR="003222F9" w:rsidRPr="006619F0">
        <w:rPr>
          <w:vertAlign w:val="superscript"/>
        </w:rPr>
        <w:t>-2</w:t>
      </w:r>
      <w:r w:rsidR="003222F9" w:rsidRPr="006619F0">
        <w:t xml:space="preserve"> apparaît…</w:t>
      </w:r>
    </w:p>
    <w:p w:rsidR="003222F9" w:rsidRDefault="00CD04C5" w:rsidP="00C50D0D">
      <m:oMathPara>
        <m:oMath>
          <m:sSub>
            <m:sSubPr>
              <m:ctrlPr>
                <w:rPr>
                  <w:rFonts w:ascii="Cambria Math" w:hAnsi="Cambria Math"/>
                </w:rPr>
              </m:ctrlPr>
            </m:sSubPr>
            <m:e>
              <m:r>
                <w:rPr>
                  <w:rFonts w:ascii="Cambria Math" w:hAnsi="Cambria Math"/>
                </w:rPr>
                <m:t>P</m:t>
              </m:r>
            </m:e>
            <m:sub>
              <m:r>
                <m:rPr>
                  <m:sty m:val="p"/>
                </m:rPr>
                <w:rPr>
                  <w:rFonts w:ascii="Cambria Math" w:hAnsi="Cambria Math"/>
                </w:rPr>
                <m:t>3</m:t>
              </m:r>
            </m:sub>
          </m:sSub>
          <m:d>
            <m:dPr>
              <m:ctrlPr>
                <w:rPr>
                  <w:rFonts w:ascii="Cambria Math" w:hAnsi="Cambria Math"/>
                </w:rPr>
              </m:ctrlPr>
            </m:dPr>
            <m:e>
              <m:r>
                <w:rPr>
                  <w:rFonts w:ascii="Cambria Math" w:hAnsi="Cambria Math"/>
                </w:rPr>
                <m:t>bar</m:t>
              </m:r>
            </m:e>
          </m:d>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5</m:t>
              </m:r>
            </m:sup>
          </m:sSup>
          <m:r>
            <m:rPr>
              <m:sty m:val="p"/>
            </m:rPr>
            <w:rPr>
              <w:rFonts w:ascii="Cambria Math" w:hAnsi="Cambria Math"/>
            </w:rPr>
            <m:t>(</m:t>
          </m:r>
          <m:r>
            <w:rPr>
              <w:rFonts w:ascii="Cambria Math" w:hAnsi="Cambria Math"/>
            </w:rPr>
            <m:t>Pa</m:t>
          </m:r>
          <m:r>
            <m:rPr>
              <m:sty m:val="p"/>
            </m:rPr>
            <w:rPr>
              <w:rFonts w:ascii="Cambria Math" w:hAnsi="Cambria Math"/>
            </w:rPr>
            <m:t>.</m:t>
          </m:r>
          <m:sSup>
            <m:sSupPr>
              <m:ctrlPr>
                <w:rPr>
                  <w:rFonts w:ascii="Cambria Math" w:hAnsi="Cambria Math"/>
                </w:rPr>
              </m:ctrlPr>
            </m:sSupPr>
            <m:e>
              <m:r>
                <w:rPr>
                  <w:rFonts w:ascii="Cambria Math" w:hAnsi="Cambria Math"/>
                </w:rPr>
                <m:t>bar</m:t>
              </m:r>
            </m:e>
            <m:sup>
              <m:r>
                <m:rPr>
                  <m:sty m:val="p"/>
                </m:rPr>
                <w:rPr>
                  <w:rFonts w:ascii="Cambria Math" w:hAnsi="Cambria Math"/>
                </w:rPr>
                <m:t>-1</m:t>
              </m:r>
            </m:sup>
          </m:sSup>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3</m:t>
                  </m:r>
                </m:sub>
              </m:sSub>
            </m:num>
            <m:den>
              <m:sSub>
                <m:sSubPr>
                  <m:ctrlPr>
                    <w:rPr>
                      <w:rFonts w:ascii="Cambria Math" w:hAnsi="Cambria Math"/>
                    </w:rPr>
                  </m:ctrlPr>
                </m:sSubPr>
                <m:e>
                  <m:r>
                    <w:rPr>
                      <w:rFonts w:ascii="Cambria Math" w:hAnsi="Cambria Math"/>
                    </w:rPr>
                    <m:t>V</m:t>
                  </m:r>
                </m:e>
                <m:sub>
                  <m:r>
                    <m:rPr>
                      <m:sty m:val="p"/>
                    </m:rPr>
                    <w:rPr>
                      <w:rFonts w:ascii="Cambria Math" w:hAnsi="Cambria Math"/>
                    </w:rPr>
                    <m:t>3</m:t>
                  </m:r>
                </m:sub>
              </m:sSub>
              <m:d>
                <m:dPr>
                  <m:ctrlPr>
                    <w:rPr>
                      <w:rFonts w:ascii="Cambria Math" w:hAnsi="Cambria Math"/>
                    </w:rPr>
                  </m:ctrlPr>
                </m:dPr>
                <m:e>
                  <m:r>
                    <w:rPr>
                      <w:rFonts w:ascii="Cambria Math" w:hAnsi="Cambria Math"/>
                    </w:rPr>
                    <m:t>d</m:t>
                  </m:r>
                  <m:sSup>
                    <m:sSupPr>
                      <m:ctrlPr>
                        <w:rPr>
                          <w:rFonts w:ascii="Cambria Math" w:hAnsi="Cambria Math"/>
                        </w:rPr>
                      </m:ctrlPr>
                    </m:sSupPr>
                    <m:e>
                      <m:r>
                        <w:rPr>
                          <w:rFonts w:ascii="Cambria Math" w:hAnsi="Cambria Math"/>
                        </w:rPr>
                        <m:t>m</m:t>
                      </m:r>
                    </m:e>
                    <m:sup>
                      <m:r>
                        <m:rPr>
                          <m:sty m:val="p"/>
                        </m:rPr>
                        <w:rPr>
                          <w:rFonts w:ascii="Cambria Math" w:hAnsi="Cambria Math"/>
                        </w:rPr>
                        <m:t>3</m:t>
                      </m:r>
                    </m:sup>
                  </m:sSup>
                </m:e>
              </m:d>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3</m:t>
                  </m:r>
                </m:sup>
              </m:sSup>
              <m:r>
                <m:rPr>
                  <m:sty m:val="p"/>
                </m:rPr>
                <w:rPr>
                  <w:rFonts w:ascii="Cambria Math" w:hAnsi="Cambria Math"/>
                </w:rPr>
                <m:t>.</m:t>
              </m:r>
              <m:r>
                <w:rPr>
                  <w:rFonts w:ascii="Cambria Math" w:hAnsi="Cambria Math"/>
                </w:rPr>
                <m:t>d</m:t>
              </m:r>
              <m:sSup>
                <m:sSupPr>
                  <m:ctrlPr>
                    <w:rPr>
                      <w:rFonts w:ascii="Cambria Math" w:hAnsi="Cambria Math"/>
                    </w:rPr>
                  </m:ctrlPr>
                </m:sSupPr>
                <m:e>
                  <m:r>
                    <w:rPr>
                      <w:rFonts w:ascii="Cambria Math" w:hAnsi="Cambria Math"/>
                    </w:rPr>
                    <m:t>m</m:t>
                  </m:r>
                </m:e>
                <m:sup>
                  <m:r>
                    <m:rPr>
                      <m:sty m:val="p"/>
                    </m:rPr>
                    <w:rPr>
                      <w:rFonts w:ascii="Cambria Math" w:hAnsi="Cambria Math"/>
                    </w:rPr>
                    <m:t>-3</m:t>
                  </m:r>
                </m:sup>
              </m:sSup>
              <m:r>
                <m:rPr>
                  <m:sty m:val="p"/>
                </m:rPr>
                <w:rPr>
                  <w:rFonts w:ascii="Cambria Math" w:hAnsi="Cambria Math"/>
                </w:rPr>
                <m:t>)</m:t>
              </m:r>
            </m:den>
          </m:f>
        </m:oMath>
      </m:oMathPara>
    </w:p>
    <w:p w:rsidR="00DD07C1" w:rsidRDefault="00DD07C1" w:rsidP="00170C80">
      <w:pPr>
        <w:pStyle w:val="para1"/>
        <w:numPr>
          <w:ilvl w:val="2"/>
          <w:numId w:val="7"/>
        </w:numPr>
      </w:pPr>
      <w:bookmarkStart w:id="35" w:name="_Toc503022997"/>
      <w:r>
        <w:t xml:space="preserve">Point </w:t>
      </w:r>
      <w:r w:rsidR="0057788E">
        <w:t>4</w:t>
      </w:r>
      <w:bookmarkEnd w:id="35"/>
    </w:p>
    <w:p w:rsidR="001C4356" w:rsidRDefault="001C4356" w:rsidP="00C50D0D">
      <w:pPr>
        <w:pStyle w:val="Puce1"/>
      </w:pPr>
      <w:r>
        <w:t>Le calcul est similaire à celui du point 3. Il suffit d'adapter les indices…</w:t>
      </w:r>
    </w:p>
    <w:p w:rsidR="001C4356" w:rsidRPr="00CF6A8E" w:rsidRDefault="00CD04C5" w:rsidP="00C50D0D">
      <w:pPr>
        <w:pStyle w:val="Puce2"/>
        <w:rPr>
          <w:lang w:eastAsia="fr-FR" w:bidi="ar-SA"/>
        </w:rPr>
      </w:pPr>
      <m:oMath>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3</m:t>
            </m:r>
          </m:sub>
        </m:sSub>
        <m:r>
          <m:rPr>
            <m:sty m:val="p"/>
          </m:rPr>
          <w:rPr>
            <w:rFonts w:ascii="Cambria Math" w:eastAsia="Times New Roman" w:hAnsi="Cambria Math"/>
            <w:lang w:eastAsia="fr-FR" w:bidi="ar-SA"/>
          </w:rPr>
          <m:t>∙</m:t>
        </m:r>
        <m:sSubSup>
          <m:sSubSupPr>
            <m:ctrlPr>
              <w:rPr>
                <w:rFonts w:ascii="Cambria Math" w:eastAsia="Times New Roman" w:hAnsi="Cambria Math"/>
                <w:lang w:eastAsia="fr-FR" w:bidi="ar-SA"/>
              </w:rPr>
            </m:ctrlPr>
          </m:sSubSupPr>
          <m:e>
            <m:r>
              <w:rPr>
                <w:rFonts w:ascii="Cambria Math" w:eastAsia="Times New Roman" w:hAnsi="Cambria Math"/>
                <w:lang w:eastAsia="fr-FR" w:bidi="ar-SA"/>
              </w:rPr>
              <m:t>v</m:t>
            </m:r>
          </m:e>
          <m:sub>
            <m:r>
              <m:rPr>
                <m:sty m:val="p"/>
              </m:rPr>
              <w:rPr>
                <w:rFonts w:ascii="Cambria Math" w:eastAsia="Times New Roman" w:hAnsi="Cambria Math"/>
                <w:lang w:eastAsia="fr-FR" w:bidi="ar-SA"/>
              </w:rPr>
              <m:t>3</m:t>
            </m:r>
          </m:sub>
          <m:sup>
            <m:r>
              <w:rPr>
                <w:rFonts w:ascii="Cambria Math" w:eastAsia="Times New Roman" w:hAnsi="Cambria Math"/>
                <w:lang w:eastAsia="fr-FR" w:bidi="ar-SA"/>
              </w:rPr>
              <m:t>γ</m:t>
            </m:r>
          </m:sup>
        </m:sSubSup>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4</m:t>
            </m:r>
          </m:sub>
        </m:sSub>
        <m:r>
          <m:rPr>
            <m:sty m:val="p"/>
          </m:rPr>
          <w:rPr>
            <w:rFonts w:ascii="Cambria Math" w:eastAsia="Times New Roman" w:hAnsi="Cambria Math"/>
            <w:lang w:eastAsia="fr-FR" w:bidi="ar-SA"/>
          </w:rPr>
          <m:t>∙</m:t>
        </m:r>
        <m:sSubSup>
          <m:sSubSupPr>
            <m:ctrlPr>
              <w:rPr>
                <w:rFonts w:ascii="Cambria Math" w:eastAsia="Times New Roman" w:hAnsi="Cambria Math"/>
                <w:lang w:eastAsia="fr-FR" w:bidi="ar-SA"/>
              </w:rPr>
            </m:ctrlPr>
          </m:sSubSupPr>
          <m:e>
            <m:r>
              <w:rPr>
                <w:rFonts w:ascii="Cambria Math" w:eastAsia="Times New Roman" w:hAnsi="Cambria Math"/>
                <w:lang w:eastAsia="fr-FR" w:bidi="ar-SA"/>
              </w:rPr>
              <m:t>v</m:t>
            </m:r>
          </m:e>
          <m:sub>
            <m:r>
              <m:rPr>
                <m:sty m:val="p"/>
              </m:rPr>
              <w:rPr>
                <w:rFonts w:ascii="Cambria Math" w:eastAsia="Times New Roman" w:hAnsi="Cambria Math"/>
                <w:lang w:eastAsia="fr-FR" w:bidi="ar-SA"/>
              </w:rPr>
              <m:t>4</m:t>
            </m:r>
          </m:sub>
          <m:sup>
            <m:r>
              <w:rPr>
                <w:rFonts w:ascii="Cambria Math" w:eastAsia="Times New Roman" w:hAnsi="Cambria Math"/>
                <w:lang w:eastAsia="fr-FR" w:bidi="ar-SA"/>
              </w:rPr>
              <m:t>γ</m:t>
            </m:r>
          </m:sup>
        </m:sSubSup>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4</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3</m:t>
            </m:r>
          </m:sub>
        </m:sSub>
        <m:r>
          <m:rPr>
            <m:sty m:val="p"/>
          </m:rPr>
          <w:rPr>
            <w:rFonts w:ascii="Cambria Math" w:eastAsia="Times New Roman" w:hAnsi="Cambria Math"/>
            <w:lang w:eastAsia="fr-FR" w:bidi="ar-SA"/>
          </w:rPr>
          <m:t>∙</m:t>
        </m:r>
        <m:f>
          <m:fPr>
            <m:ctrlPr>
              <w:rPr>
                <w:rFonts w:ascii="Cambria Math" w:eastAsia="Times New Roman" w:hAnsi="Cambria Math"/>
                <w:lang w:eastAsia="fr-FR" w:bidi="ar-SA"/>
              </w:rPr>
            </m:ctrlPr>
          </m:fPr>
          <m:num>
            <m:sSubSup>
              <m:sSubSupPr>
                <m:ctrlPr>
                  <w:rPr>
                    <w:rFonts w:ascii="Cambria Math" w:eastAsia="Times New Roman" w:hAnsi="Cambria Math"/>
                    <w:lang w:eastAsia="fr-FR" w:bidi="ar-SA"/>
                  </w:rPr>
                </m:ctrlPr>
              </m:sSubSupPr>
              <m:e>
                <m:r>
                  <w:rPr>
                    <w:rFonts w:ascii="Cambria Math" w:eastAsia="Times New Roman" w:hAnsi="Cambria Math"/>
                    <w:lang w:eastAsia="fr-FR" w:bidi="ar-SA"/>
                  </w:rPr>
                  <m:t>v</m:t>
                </m:r>
              </m:e>
              <m:sub>
                <m:r>
                  <m:rPr>
                    <m:sty m:val="p"/>
                  </m:rPr>
                  <w:rPr>
                    <w:rFonts w:ascii="Cambria Math" w:eastAsia="Times New Roman" w:hAnsi="Cambria Math"/>
                    <w:lang w:eastAsia="fr-FR" w:bidi="ar-SA"/>
                  </w:rPr>
                  <m:t>3</m:t>
                </m:r>
              </m:sub>
              <m:sup>
                <m:r>
                  <w:rPr>
                    <w:rFonts w:ascii="Cambria Math" w:eastAsia="Times New Roman" w:hAnsi="Cambria Math"/>
                    <w:lang w:eastAsia="fr-FR" w:bidi="ar-SA"/>
                  </w:rPr>
                  <m:t>γ</m:t>
                </m:r>
              </m:sup>
            </m:sSubSup>
          </m:num>
          <m:den>
            <m:sSubSup>
              <m:sSubSupPr>
                <m:ctrlPr>
                  <w:rPr>
                    <w:rFonts w:ascii="Cambria Math" w:eastAsia="Times New Roman" w:hAnsi="Cambria Math"/>
                    <w:lang w:eastAsia="fr-FR" w:bidi="ar-SA"/>
                  </w:rPr>
                </m:ctrlPr>
              </m:sSubSupPr>
              <m:e>
                <m:r>
                  <w:rPr>
                    <w:rFonts w:ascii="Cambria Math" w:eastAsia="Times New Roman" w:hAnsi="Cambria Math"/>
                    <w:lang w:eastAsia="fr-FR" w:bidi="ar-SA"/>
                  </w:rPr>
                  <m:t>v</m:t>
                </m:r>
              </m:e>
              <m:sub>
                <m:r>
                  <m:rPr>
                    <m:sty m:val="p"/>
                  </m:rPr>
                  <w:rPr>
                    <w:rFonts w:ascii="Cambria Math" w:eastAsia="Times New Roman" w:hAnsi="Cambria Math"/>
                    <w:lang w:eastAsia="fr-FR" w:bidi="ar-SA"/>
                  </w:rPr>
                  <m:t>4</m:t>
                </m:r>
              </m:sub>
              <m:sup>
                <m:r>
                  <w:rPr>
                    <w:rFonts w:ascii="Cambria Math" w:eastAsia="Times New Roman" w:hAnsi="Cambria Math"/>
                    <w:lang w:eastAsia="fr-FR" w:bidi="ar-SA"/>
                  </w:rPr>
                  <m:t>γ</m:t>
                </m:r>
              </m:sup>
            </m:sSubSup>
          </m:den>
        </m:f>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3</m:t>
            </m:r>
          </m:sub>
        </m:sSub>
        <m:r>
          <m:rPr>
            <m:sty m:val="p"/>
          </m:rPr>
          <w:rPr>
            <w:rFonts w:ascii="Cambria Math" w:eastAsia="Times New Roman" w:hAnsi="Cambria Math"/>
            <w:lang w:eastAsia="fr-FR" w:bidi="ar-SA"/>
          </w:rPr>
          <m:t>∙</m:t>
        </m:r>
        <m:sSup>
          <m:sSupPr>
            <m:ctrlPr>
              <w:rPr>
                <w:rFonts w:ascii="Cambria Math" w:eastAsia="Times New Roman" w:hAnsi="Cambria Math"/>
                <w:lang w:eastAsia="fr-FR" w:bidi="ar-SA"/>
              </w:rPr>
            </m:ctrlPr>
          </m:sSupPr>
          <m:e>
            <m:r>
              <w:rPr>
                <w:rFonts w:ascii="Cambria Math" w:eastAsia="Times New Roman" w:hAnsi="Cambria Math"/>
                <w:lang w:eastAsia="fr-FR" w:bidi="ar-SA"/>
              </w:rPr>
              <m:t>ε</m:t>
            </m:r>
          </m:e>
          <m:sup>
            <m:r>
              <w:rPr>
                <w:rFonts w:ascii="Cambria Math" w:eastAsia="Times New Roman" w:hAnsi="Cambria Math"/>
                <w:lang w:eastAsia="fr-FR" w:bidi="ar-SA"/>
              </w:rPr>
              <m:t>-γ</m:t>
            </m:r>
          </m:sup>
        </m:sSup>
      </m:oMath>
    </w:p>
    <w:p w:rsidR="001C4356" w:rsidRPr="00D666DE" w:rsidRDefault="00CD04C5" w:rsidP="00C50D0D">
      <w:pPr>
        <w:rPr>
          <w:lang w:eastAsia="fr-FR" w:bidi="ar-SA"/>
        </w:rPr>
      </w:pPr>
      <m:oMathPara>
        <m:oMath>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4</m:t>
              </m:r>
            </m:sub>
          </m:sSub>
          <m:r>
            <m:rPr>
              <m:sty m:val="p"/>
            </m:rPr>
            <w:rPr>
              <w:rFonts w:ascii="Cambria Math" w:eastAsia="Times New Roman" w:hAnsi="Cambria Math"/>
              <w:highlight w:val="yellow"/>
              <w:lang w:eastAsia="fr-FR" w:bidi="ar-SA"/>
            </w:rPr>
            <m:t>=</m:t>
          </m:r>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3</m:t>
              </m:r>
            </m:sub>
          </m:sSub>
          <m:r>
            <m:rPr>
              <m:sty m:val="p"/>
            </m:rPr>
            <w:rPr>
              <w:rFonts w:ascii="Cambria Math" w:eastAsia="Times New Roman" w:hAnsi="Cambria Math"/>
              <w:highlight w:val="yellow"/>
              <w:lang w:eastAsia="fr-FR" w:bidi="ar-SA"/>
            </w:rPr>
            <m:t>∙</m:t>
          </m:r>
          <m:sSup>
            <m:sSupPr>
              <m:ctrlPr>
                <w:rPr>
                  <w:rFonts w:ascii="Cambria Math" w:eastAsia="Times New Roman" w:hAnsi="Cambria Math"/>
                  <w:highlight w:val="yellow"/>
                  <w:lang w:eastAsia="fr-FR" w:bidi="ar-SA"/>
                </w:rPr>
              </m:ctrlPr>
            </m:sSupPr>
            <m:e>
              <m:r>
                <w:rPr>
                  <w:rFonts w:ascii="Cambria Math" w:eastAsia="Times New Roman" w:hAnsi="Cambria Math"/>
                  <w:highlight w:val="yellow"/>
                  <w:lang w:eastAsia="fr-FR" w:bidi="ar-SA"/>
                </w:rPr>
                <m:t>ε</m:t>
              </m:r>
            </m:e>
            <m:sup>
              <m:r>
                <w:rPr>
                  <w:rFonts w:ascii="Cambria Math" w:eastAsia="Times New Roman" w:hAnsi="Cambria Math"/>
                  <w:highlight w:val="yellow"/>
                  <w:lang w:eastAsia="fr-FR" w:bidi="ar-SA"/>
                </w:rPr>
                <m:t>-γ</m:t>
              </m:r>
            </m:sup>
          </m:sSup>
          <m:r>
            <w:rPr>
              <w:rFonts w:ascii="Cambria Math" w:eastAsia="Times New Roman" w:hAnsi="Cambria Math"/>
              <w:highlight w:val="yellow"/>
              <w:lang w:eastAsia="fr-FR" w:bidi="ar-SA"/>
            </w:rPr>
            <m:t>⟹</m:t>
          </m:r>
          <m:f>
            <m:fPr>
              <m:ctrlPr>
                <w:rPr>
                  <w:rFonts w:ascii="Cambria Math" w:eastAsia="Times New Roman" w:hAnsi="Cambria Math"/>
                  <w:i/>
                  <w:lang w:eastAsia="fr-FR" w:bidi="ar-SA"/>
                </w:rPr>
              </m:ctrlPr>
            </m:fPr>
            <m:num>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4</m:t>
                  </m:r>
                </m:sub>
              </m:sSub>
            </m:num>
            <m:den>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3</m:t>
                  </m:r>
                </m:sub>
              </m:sSub>
            </m:den>
          </m:f>
          <m:r>
            <w:rPr>
              <w:rFonts w:ascii="Cambria Math" w:eastAsia="Times New Roman" w:hAnsi="Cambria Math"/>
              <w:lang w:eastAsia="fr-FR" w:bidi="ar-SA"/>
            </w:rPr>
            <m:t>=</m:t>
          </m:r>
          <m:sSup>
            <m:sSupPr>
              <m:ctrlPr>
                <w:rPr>
                  <w:rFonts w:ascii="Cambria Math" w:eastAsia="Times New Roman" w:hAnsi="Cambria Math"/>
                  <w:highlight w:val="yellow"/>
                  <w:lang w:eastAsia="fr-FR" w:bidi="ar-SA"/>
                </w:rPr>
              </m:ctrlPr>
            </m:sSupPr>
            <m:e>
              <m:r>
                <w:rPr>
                  <w:rFonts w:ascii="Cambria Math" w:eastAsia="Times New Roman" w:hAnsi="Cambria Math"/>
                  <w:highlight w:val="yellow"/>
                  <w:lang w:eastAsia="fr-FR" w:bidi="ar-SA"/>
                </w:rPr>
                <m:t>ε</m:t>
              </m:r>
            </m:e>
            <m:sup>
              <m:r>
                <w:rPr>
                  <w:rFonts w:ascii="Cambria Math" w:eastAsia="Times New Roman" w:hAnsi="Cambria Math"/>
                  <w:highlight w:val="yellow"/>
                  <w:lang w:eastAsia="fr-FR" w:bidi="ar-SA"/>
                </w:rPr>
                <m:t>-γ</m:t>
              </m:r>
            </m:sup>
          </m:sSup>
        </m:oMath>
      </m:oMathPara>
    </w:p>
    <w:p w:rsidR="00D666DE" w:rsidRPr="001C4356" w:rsidRDefault="00D666DE" w:rsidP="00C50D0D">
      <w:pPr>
        <w:pStyle w:val="Puce2"/>
        <w:rPr>
          <w:lang w:eastAsia="fr-FR" w:bidi="ar-SA"/>
        </w:rPr>
      </w:pPr>
      <w:r>
        <w:rPr>
          <w:lang w:eastAsia="fr-FR" w:bidi="ar-SA"/>
        </w:rPr>
        <w:t xml:space="preserve">AN : </w:t>
      </w:r>
      <m:oMath>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4</m:t>
            </m:r>
          </m:sub>
        </m:sSub>
        <m:r>
          <m:rPr>
            <m:sty m:val="p"/>
          </m:rPr>
          <w:rPr>
            <w:rFonts w:ascii="Cambria Math" w:eastAsia="Times New Roman" w:hAnsi="Cambria Math"/>
            <w:lang w:eastAsia="fr-FR" w:bidi="ar-SA"/>
          </w:rPr>
          <m:t>=153∙</m:t>
        </m:r>
        <m:sSup>
          <m:sSupPr>
            <m:ctrlPr>
              <w:rPr>
                <w:rFonts w:ascii="Cambria Math" w:eastAsia="Times New Roman" w:hAnsi="Cambria Math"/>
                <w:lang w:eastAsia="fr-FR" w:bidi="ar-SA"/>
              </w:rPr>
            </m:ctrlPr>
          </m:sSupPr>
          <m:e>
            <m:r>
              <m:rPr>
                <m:sty m:val="p"/>
              </m:rPr>
              <w:rPr>
                <w:rFonts w:ascii="Cambria Math" w:eastAsia="Times New Roman" w:hAnsi="Cambria Math"/>
                <w:lang w:eastAsia="fr-FR" w:bidi="ar-SA"/>
              </w:rPr>
              <m:t>10</m:t>
            </m:r>
          </m:e>
          <m:sup>
            <m:r>
              <m:rPr>
                <m:sty m:val="p"/>
              </m:rPr>
              <w:rPr>
                <w:rFonts w:ascii="Cambria Math" w:eastAsia="Times New Roman" w:hAnsi="Cambria Math"/>
                <w:lang w:eastAsia="fr-FR" w:bidi="ar-SA"/>
              </w:rPr>
              <m:t>-1,4</m:t>
            </m:r>
          </m:sup>
        </m:sSup>
        <m:r>
          <m:rPr>
            <m:sty m:val="p"/>
          </m:rPr>
          <w:rPr>
            <w:rFonts w:ascii="Cambria Math" w:eastAsia="Times New Roman" w:hAnsi="Cambria Math"/>
            <w:lang w:eastAsia="fr-FR" w:bidi="ar-SA"/>
          </w:rPr>
          <m:t xml:space="preserve">=6,09 </m:t>
        </m:r>
        <m:r>
          <w:rPr>
            <w:rFonts w:ascii="Cambria Math" w:eastAsia="Times New Roman" w:hAnsi="Cambria Math"/>
            <w:lang w:eastAsia="fr-FR" w:bidi="ar-SA"/>
          </w:rPr>
          <m:t>bar</m:t>
        </m:r>
      </m:oMath>
    </w:p>
    <w:p w:rsidR="001C4356" w:rsidRDefault="001C4356" w:rsidP="00C50D0D">
      <w:pPr>
        <w:pStyle w:val="Puce1"/>
      </w:pPr>
      <w:r>
        <w:t xml:space="preserve">De même pour la température : </w:t>
      </w:r>
      <m:oMath>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4</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3</m:t>
                </m:r>
              </m:sub>
            </m:sSub>
          </m:den>
        </m:f>
        <m:r>
          <w:rPr>
            <w:rFonts w:ascii="Cambria Math" w:hAnsi="Cambria Math"/>
            <w:lang w:eastAsia="fr-FR" w:bidi="ar-SA"/>
          </w:rPr>
          <m:t>=</m:t>
        </m:r>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4</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3</m:t>
                </m:r>
              </m:sub>
            </m:sSub>
          </m:den>
        </m:f>
        <m:r>
          <w:rPr>
            <w:rFonts w:ascii="Cambria Math" w:hAnsi="Cambria Math"/>
            <w:lang w:eastAsia="fr-FR" w:bidi="ar-SA"/>
          </w:rPr>
          <m:t>∙</m:t>
        </m:r>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3</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4</m:t>
                </m:r>
              </m:sub>
            </m:sSub>
          </m:den>
        </m:f>
        <m:r>
          <w:rPr>
            <w:rFonts w:ascii="Cambria Math" w:hAnsi="Cambria Math"/>
            <w:lang w:eastAsia="fr-FR" w:bidi="ar-SA"/>
          </w:rPr>
          <m:t>=</m:t>
        </m:r>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4</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3</m:t>
                </m:r>
              </m:sub>
            </m:sSub>
          </m:den>
        </m:f>
        <m:r>
          <w:rPr>
            <w:rFonts w:ascii="Cambria Math" w:hAnsi="Cambria Math"/>
            <w:lang w:eastAsia="fr-FR" w:bidi="ar-SA"/>
          </w:rPr>
          <m:t>∙</m:t>
        </m:r>
        <m:sSup>
          <m:sSupPr>
            <m:ctrlPr>
              <w:rPr>
                <w:rFonts w:ascii="Cambria Math" w:eastAsia="Times New Roman" w:hAnsi="Cambria Math"/>
                <w:lang w:eastAsia="fr-FR" w:bidi="ar-SA"/>
              </w:rPr>
            </m:ctrlPr>
          </m:sSupPr>
          <m:e>
            <m:r>
              <w:rPr>
                <w:rFonts w:ascii="Cambria Math" w:eastAsia="Times New Roman" w:hAnsi="Cambria Math"/>
                <w:lang w:eastAsia="fr-FR" w:bidi="ar-SA"/>
              </w:rPr>
              <m:t>ε</m:t>
            </m:r>
          </m:e>
          <m:sup>
            <m:r>
              <w:rPr>
                <w:rFonts w:ascii="Cambria Math" w:eastAsia="Times New Roman" w:hAnsi="Cambria Math"/>
                <w:lang w:eastAsia="fr-FR" w:bidi="ar-SA"/>
              </w:rPr>
              <m:t>-1</m:t>
            </m:r>
          </m:sup>
        </m:sSup>
        <m:r>
          <w:rPr>
            <w:rFonts w:ascii="Cambria Math" w:eastAsia="Times New Roman" w:hAnsi="Cambria Math"/>
            <w:lang w:eastAsia="fr-FR" w:bidi="ar-SA"/>
          </w:rPr>
          <m:t>=</m:t>
        </m:r>
        <m:sSup>
          <m:sSupPr>
            <m:ctrlPr>
              <w:rPr>
                <w:rFonts w:ascii="Cambria Math" w:eastAsia="Times New Roman" w:hAnsi="Cambria Math"/>
                <w:lang w:eastAsia="fr-FR" w:bidi="ar-SA"/>
              </w:rPr>
            </m:ctrlPr>
          </m:sSupPr>
          <m:e>
            <m:r>
              <w:rPr>
                <w:rFonts w:ascii="Cambria Math" w:eastAsia="Times New Roman" w:hAnsi="Cambria Math"/>
                <w:lang w:eastAsia="fr-FR" w:bidi="ar-SA"/>
              </w:rPr>
              <m:t>ε</m:t>
            </m:r>
          </m:e>
          <m:sup>
            <m:r>
              <w:rPr>
                <w:rFonts w:ascii="Cambria Math" w:eastAsia="Times New Roman" w:hAnsi="Cambria Math"/>
                <w:lang w:eastAsia="fr-FR" w:bidi="ar-SA"/>
              </w:rPr>
              <m:t>-γ</m:t>
            </m:r>
          </m:sup>
        </m:sSup>
        <m:r>
          <w:rPr>
            <w:rFonts w:ascii="Cambria Math" w:eastAsia="Times New Roman" w:hAnsi="Cambria Math"/>
            <w:lang w:eastAsia="fr-FR" w:bidi="ar-SA"/>
          </w:rPr>
          <m:t>⟹</m:t>
        </m:r>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4</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3</m:t>
                </m:r>
              </m:sub>
            </m:sSub>
          </m:den>
        </m:f>
        <m:r>
          <w:rPr>
            <w:rFonts w:ascii="Cambria Math" w:hAnsi="Cambria Math"/>
            <w:lang w:eastAsia="fr-FR" w:bidi="ar-SA"/>
          </w:rPr>
          <m:t>=</m:t>
        </m:r>
        <m:sSup>
          <m:sSupPr>
            <m:ctrlPr>
              <w:rPr>
                <w:rFonts w:ascii="Cambria Math" w:eastAsia="Times New Roman" w:hAnsi="Cambria Math"/>
                <w:lang w:eastAsia="fr-FR" w:bidi="ar-SA"/>
              </w:rPr>
            </m:ctrlPr>
          </m:sSupPr>
          <m:e>
            <m:r>
              <w:rPr>
                <w:rFonts w:ascii="Cambria Math" w:eastAsia="Times New Roman" w:hAnsi="Cambria Math"/>
                <w:lang w:eastAsia="fr-FR" w:bidi="ar-SA"/>
              </w:rPr>
              <m:t>ε</m:t>
            </m:r>
          </m:e>
          <m:sup>
            <m:r>
              <w:rPr>
                <w:rFonts w:ascii="Cambria Math" w:eastAsia="Times New Roman" w:hAnsi="Cambria Math"/>
                <w:lang w:eastAsia="fr-FR" w:bidi="ar-SA"/>
              </w:rPr>
              <m:t>1-γ</m:t>
            </m:r>
          </m:sup>
        </m:sSup>
      </m:oMath>
    </w:p>
    <w:p w:rsidR="003B1166" w:rsidRPr="00D666DE" w:rsidRDefault="00CD04C5" w:rsidP="00C50D0D">
      <w:pPr>
        <w:rPr>
          <w:lang w:eastAsia="fr-FR" w:bidi="ar-SA"/>
        </w:rPr>
      </w:pPr>
      <m:oMathPara>
        <m:oMath>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T</m:t>
              </m:r>
            </m:e>
            <m:sub>
              <m:r>
                <m:rPr>
                  <m:sty m:val="p"/>
                </m:rPr>
                <w:rPr>
                  <w:rFonts w:ascii="Cambria Math" w:eastAsia="Times New Roman" w:hAnsi="Cambria Math"/>
                  <w:highlight w:val="yellow"/>
                  <w:lang w:eastAsia="fr-FR" w:bidi="ar-SA"/>
                </w:rPr>
                <m:t>4</m:t>
              </m:r>
            </m:sub>
          </m:sSub>
          <m:r>
            <m:rPr>
              <m:sty m:val="p"/>
            </m:rPr>
            <w:rPr>
              <w:rFonts w:ascii="Cambria Math" w:eastAsia="Times New Roman" w:hAnsi="Cambria Math"/>
              <w:highlight w:val="yellow"/>
              <w:lang w:eastAsia="fr-FR" w:bidi="ar-SA"/>
            </w:rPr>
            <m:t>=</m:t>
          </m:r>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T</m:t>
              </m:r>
            </m:e>
            <m:sub>
              <m:r>
                <m:rPr>
                  <m:sty m:val="p"/>
                </m:rPr>
                <w:rPr>
                  <w:rFonts w:ascii="Cambria Math" w:eastAsia="Times New Roman" w:hAnsi="Cambria Math"/>
                  <w:highlight w:val="yellow"/>
                  <w:lang w:eastAsia="fr-FR" w:bidi="ar-SA"/>
                </w:rPr>
                <m:t>3</m:t>
              </m:r>
            </m:sub>
          </m:sSub>
          <m:r>
            <m:rPr>
              <m:sty m:val="p"/>
            </m:rPr>
            <w:rPr>
              <w:rFonts w:ascii="Cambria Math" w:eastAsia="Times New Roman" w:hAnsi="Cambria Math"/>
              <w:highlight w:val="yellow"/>
              <w:lang w:eastAsia="fr-FR" w:bidi="ar-SA"/>
            </w:rPr>
            <m:t>∙</m:t>
          </m:r>
          <m:sSup>
            <m:sSupPr>
              <m:ctrlPr>
                <w:rPr>
                  <w:rFonts w:ascii="Cambria Math" w:eastAsia="Times New Roman" w:hAnsi="Cambria Math"/>
                  <w:highlight w:val="yellow"/>
                  <w:lang w:eastAsia="fr-FR" w:bidi="ar-SA"/>
                </w:rPr>
              </m:ctrlPr>
            </m:sSupPr>
            <m:e>
              <m:r>
                <w:rPr>
                  <w:rFonts w:ascii="Cambria Math" w:eastAsia="Times New Roman" w:hAnsi="Cambria Math"/>
                  <w:highlight w:val="yellow"/>
                  <w:lang w:eastAsia="fr-FR" w:bidi="ar-SA"/>
                </w:rPr>
                <m:t>ε</m:t>
              </m:r>
            </m:e>
            <m:sup>
              <m:r>
                <m:rPr>
                  <m:sty m:val="p"/>
                </m:rPr>
                <w:rPr>
                  <w:rFonts w:ascii="Cambria Math" w:eastAsia="Times New Roman" w:hAnsi="Cambria Math"/>
                  <w:highlight w:val="yellow"/>
                  <w:lang w:eastAsia="fr-FR" w:bidi="ar-SA"/>
                </w:rPr>
                <m:t>1-</m:t>
              </m:r>
              <m:r>
                <w:rPr>
                  <w:rFonts w:ascii="Cambria Math" w:eastAsia="Times New Roman" w:hAnsi="Cambria Math"/>
                  <w:highlight w:val="yellow"/>
                  <w:lang w:eastAsia="fr-FR" w:bidi="ar-SA"/>
                </w:rPr>
                <m:t>γ</m:t>
              </m:r>
            </m:sup>
          </m:sSup>
        </m:oMath>
      </m:oMathPara>
    </w:p>
    <w:p w:rsidR="00D666DE" w:rsidRDefault="00D666DE" w:rsidP="00C50D0D">
      <w:pPr>
        <w:pStyle w:val="Puce2"/>
        <w:rPr>
          <w:lang w:eastAsia="fr-FR" w:bidi="ar-SA"/>
        </w:rPr>
      </w:pPr>
      <w:r>
        <w:t xml:space="preserve">AN : </w:t>
      </w:r>
      <m:oMath>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4</m:t>
            </m:r>
          </m:sub>
        </m:sSub>
        <m:r>
          <m:rPr>
            <m:sty m:val="p"/>
          </m:rPr>
          <w:rPr>
            <w:rFonts w:ascii="Cambria Math" w:eastAsia="Times New Roman" w:hAnsi="Cambria Math"/>
            <w:lang w:eastAsia="fr-FR" w:bidi="ar-SA"/>
          </w:rPr>
          <m:t>=</m:t>
        </m:r>
        <m:r>
          <m:rPr>
            <m:sty m:val="p"/>
          </m:rPr>
          <w:rPr>
            <w:rFonts w:ascii="Cambria Math" w:hAnsi="Cambria Math"/>
            <w:lang w:eastAsia="fr-FR" w:bidi="ar-SA"/>
          </w:rPr>
          <m:t>4561</m:t>
        </m:r>
        <m:r>
          <m:rPr>
            <m:sty m:val="p"/>
          </m:rPr>
          <w:rPr>
            <w:rFonts w:ascii="Cambria Math" w:eastAsia="Times New Roman" w:hAnsi="Cambria Math"/>
            <w:lang w:eastAsia="fr-FR" w:bidi="ar-SA"/>
          </w:rPr>
          <m:t>∙</m:t>
        </m:r>
        <m:sSup>
          <m:sSupPr>
            <m:ctrlPr>
              <w:rPr>
                <w:rFonts w:ascii="Cambria Math" w:eastAsia="Times New Roman" w:hAnsi="Cambria Math"/>
                <w:lang w:eastAsia="fr-FR" w:bidi="ar-SA"/>
              </w:rPr>
            </m:ctrlPr>
          </m:sSupPr>
          <m:e>
            <m:r>
              <m:rPr>
                <m:sty m:val="p"/>
              </m:rPr>
              <w:rPr>
                <w:rFonts w:ascii="Cambria Math" w:eastAsia="Times New Roman" w:hAnsi="Cambria Math"/>
                <w:lang w:eastAsia="fr-FR" w:bidi="ar-SA"/>
              </w:rPr>
              <m:t>10</m:t>
            </m:r>
          </m:e>
          <m:sup>
            <m:r>
              <m:rPr>
                <m:sty m:val="p"/>
              </m:rPr>
              <w:rPr>
                <w:rFonts w:ascii="Cambria Math" w:eastAsia="Times New Roman" w:hAnsi="Cambria Math"/>
                <w:lang w:eastAsia="fr-FR" w:bidi="ar-SA"/>
              </w:rPr>
              <m:t>1-1,4</m:t>
            </m:r>
          </m:sup>
        </m:sSup>
        <m:r>
          <m:rPr>
            <m:sty m:val="p"/>
          </m:rPr>
          <w:rPr>
            <w:rFonts w:ascii="Cambria Math" w:eastAsia="Times New Roman" w:hAnsi="Cambria Math"/>
            <w:lang w:eastAsia="fr-FR" w:bidi="ar-SA"/>
          </w:rPr>
          <m:t xml:space="preserve">=1816 </m:t>
        </m:r>
        <m:r>
          <w:rPr>
            <w:rFonts w:ascii="Cambria Math" w:eastAsia="Times New Roman" w:hAnsi="Cambria Math"/>
            <w:lang w:eastAsia="fr-FR" w:bidi="ar-SA"/>
          </w:rPr>
          <m:t>K</m:t>
        </m:r>
      </m:oMath>
    </w:p>
    <w:p w:rsidR="00DD07C1" w:rsidRDefault="00DD07C1" w:rsidP="00170C80">
      <w:pPr>
        <w:pStyle w:val="para1"/>
        <w:numPr>
          <w:ilvl w:val="2"/>
          <w:numId w:val="7"/>
        </w:numPr>
      </w:pPr>
      <w:bookmarkStart w:id="36" w:name="_Toc503022998"/>
      <w:r>
        <w:t xml:space="preserve">Point </w:t>
      </w:r>
      <w:r w:rsidR="0057788E">
        <w:t>5</w:t>
      </w:r>
      <w:bookmarkEnd w:id="36"/>
    </w:p>
    <w:p w:rsidR="003B1166" w:rsidRDefault="00CD04C5" w:rsidP="00C50D0D">
      <w:pPr>
        <w:pStyle w:val="Puce1"/>
      </w:pPr>
      <m:oMath>
        <m:sSub>
          <m:sSubPr>
            <m:ctrlPr>
              <w:rPr>
                <w:rFonts w:ascii="Cambria Math" w:hAnsi="Cambria Math"/>
              </w:rPr>
            </m:ctrlPr>
          </m:sSubPr>
          <m:e>
            <m:r>
              <w:rPr>
                <w:rFonts w:ascii="Cambria Math" w:hAnsi="Cambria Math"/>
              </w:rPr>
              <m:t>p</m:t>
            </m:r>
          </m:e>
          <m:sub>
            <m:r>
              <m:rPr>
                <m:sty m:val="p"/>
              </m:rPr>
              <w:rPr>
                <w:rFonts w:ascii="Cambria Math" w:hAnsi="Cambria Math"/>
              </w:rPr>
              <m:t>5</m:t>
            </m:r>
          </m:sub>
        </m:sSub>
        <m:r>
          <m:rPr>
            <m:sty m:val="p"/>
          </m:rPr>
          <w:rPr>
            <w:rFonts w:ascii="Cambria Math" w:hAnsi="Cambria Math"/>
          </w:rPr>
          <m:t xml:space="preserve">=1 </m:t>
        </m:r>
        <m:r>
          <w:rPr>
            <w:rFonts w:ascii="Cambria Math" w:hAnsi="Cambria Math"/>
          </w:rPr>
          <m:t>bar</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r>
          <w:rPr>
            <w:rFonts w:ascii="Cambria Math" w:hAnsi="Cambria Math"/>
          </w:rPr>
          <m:t>vm</m:t>
        </m:r>
        <m:r>
          <m:rPr>
            <m:sty m:val="p"/>
          </m:rPr>
          <w:rPr>
            <w:rFonts w:ascii="Cambria Math" w:hAnsi="Cambria Math"/>
          </w:rPr>
          <m:t xml:space="preserve">=1,111 </m:t>
        </m:r>
        <m:sSup>
          <m:sSupPr>
            <m:ctrlPr>
              <w:rPr>
                <w:rFonts w:ascii="Cambria Math" w:hAnsi="Cambria Math"/>
              </w:rPr>
            </m:ctrlPr>
          </m:sSupPr>
          <m:e>
            <m:r>
              <w:rPr>
                <w:rFonts w:ascii="Cambria Math" w:hAnsi="Cambria Math"/>
              </w:rPr>
              <m:t>dm</m:t>
            </m:r>
          </m:e>
          <m:sup>
            <m:r>
              <m:rPr>
                <m:sty m:val="p"/>
              </m:rPr>
              <w:rPr>
                <w:rFonts w:ascii="Cambria Math" w:hAnsi="Cambria Math"/>
              </w:rPr>
              <m:t>3</m:t>
            </m:r>
          </m:sup>
        </m:sSup>
      </m:oMath>
    </w:p>
    <w:p w:rsidR="003B1166" w:rsidRDefault="00CD04C5" w:rsidP="00C50D0D">
      <w:pPr>
        <w:pStyle w:val="Puce1"/>
      </w:pPr>
      <m:oMath>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5</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5</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4</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v</m:t>
                </m:r>
              </m:e>
              <m:sub>
                <m:r>
                  <m:rPr>
                    <m:sty m:val="p"/>
                  </m:rPr>
                  <w:rPr>
                    <w:rFonts w:ascii="Cambria Math" w:eastAsia="Times New Roman" w:hAnsi="Cambria Math"/>
                    <w:lang w:eastAsia="fr-FR" w:bidi="ar-SA"/>
                  </w:rPr>
                  <m:t>4</m:t>
                </m:r>
              </m:sub>
            </m:sSub>
          </m:den>
        </m:f>
        <m:r>
          <w:rPr>
            <w:rFonts w:ascii="Cambria Math" w:hAnsi="Cambria Math"/>
            <w:lang w:eastAsia="fr-FR" w:bidi="ar-SA"/>
          </w:rPr>
          <m:t>=</m:t>
        </m:r>
        <m:f>
          <m:fPr>
            <m:ctrlPr>
              <w:rPr>
                <w:rFonts w:ascii="Cambria Math"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5</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4</m:t>
                </m:r>
              </m:sub>
            </m:sSub>
          </m:den>
        </m:f>
        <m:r>
          <w:rPr>
            <w:rFonts w:ascii="Cambria Math" w:hAnsi="Cambria Math"/>
            <w:lang w:eastAsia="fr-FR" w:bidi="ar-SA"/>
          </w:rPr>
          <m:t>⟹</m:t>
        </m:r>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T</m:t>
            </m:r>
          </m:e>
          <m:sub>
            <m:r>
              <m:rPr>
                <m:sty m:val="p"/>
              </m:rPr>
              <w:rPr>
                <w:rFonts w:ascii="Cambria Math" w:eastAsia="Times New Roman" w:hAnsi="Cambria Math"/>
                <w:highlight w:val="yellow"/>
                <w:lang w:eastAsia="fr-FR" w:bidi="ar-SA"/>
              </w:rPr>
              <m:t>5</m:t>
            </m:r>
          </m:sub>
        </m:sSub>
        <m:r>
          <w:rPr>
            <w:rFonts w:ascii="Cambria Math" w:eastAsia="Times New Roman" w:hAnsi="Cambria Math"/>
            <w:highlight w:val="yellow"/>
            <w:lang w:eastAsia="fr-FR" w:bidi="ar-SA"/>
          </w:rPr>
          <m:t>=</m:t>
        </m:r>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T</m:t>
            </m:r>
          </m:e>
          <m:sub>
            <m:r>
              <m:rPr>
                <m:sty m:val="p"/>
              </m:rPr>
              <w:rPr>
                <w:rFonts w:ascii="Cambria Math" w:eastAsia="Times New Roman" w:hAnsi="Cambria Math"/>
                <w:highlight w:val="yellow"/>
                <w:lang w:eastAsia="fr-FR" w:bidi="ar-SA"/>
              </w:rPr>
              <m:t>4</m:t>
            </m:r>
          </m:sub>
        </m:sSub>
        <m:r>
          <w:rPr>
            <w:rFonts w:ascii="Cambria Math" w:eastAsia="Times New Roman" w:hAnsi="Cambria Math"/>
            <w:highlight w:val="yellow"/>
            <w:lang w:eastAsia="fr-FR" w:bidi="ar-SA"/>
          </w:rPr>
          <m:t>∙</m:t>
        </m:r>
        <m:f>
          <m:fPr>
            <m:ctrlPr>
              <w:rPr>
                <w:rFonts w:ascii="Cambria Math" w:hAnsi="Cambria Math"/>
                <w:i/>
                <w:highlight w:val="yellow"/>
                <w:lang w:eastAsia="fr-FR" w:bidi="ar-SA"/>
              </w:rPr>
            </m:ctrlPr>
          </m:fPr>
          <m:num>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5</m:t>
                </m:r>
              </m:sub>
            </m:sSub>
          </m:num>
          <m:den>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4</m:t>
                </m:r>
              </m:sub>
            </m:sSub>
          </m:den>
        </m:f>
      </m:oMath>
    </w:p>
    <w:p w:rsidR="00D666DE" w:rsidRDefault="00D666DE" w:rsidP="00C50D0D">
      <w:pPr>
        <w:pStyle w:val="Puce2"/>
      </w:pPr>
      <w:r>
        <w:t xml:space="preserve">AN : </w:t>
      </w:r>
      <m:oMath>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5</m:t>
            </m:r>
          </m:sub>
        </m:sSub>
        <m:r>
          <m:rPr>
            <m:sty m:val="p"/>
          </m:rPr>
          <w:rPr>
            <w:rFonts w:ascii="Cambria Math" w:eastAsia="Times New Roman" w:hAnsi="Cambria Math"/>
            <w:lang w:eastAsia="fr-FR" w:bidi="ar-SA"/>
          </w:rPr>
          <m:t>=1816∙</m:t>
        </m:r>
        <m:f>
          <m:fPr>
            <m:ctrlPr>
              <w:rPr>
                <w:rFonts w:ascii="Cambria Math" w:hAnsi="Cambria Math"/>
                <w:lang w:eastAsia="fr-FR" w:bidi="ar-SA"/>
              </w:rPr>
            </m:ctrlPr>
          </m:fPr>
          <m:num>
            <m:r>
              <m:rPr>
                <m:sty m:val="p"/>
              </m:rPr>
              <w:rPr>
                <w:rFonts w:ascii="Cambria Math" w:eastAsia="Times New Roman" w:hAnsi="Cambria Math"/>
                <w:lang w:eastAsia="fr-FR" w:bidi="ar-SA"/>
              </w:rPr>
              <m:t>1</m:t>
            </m:r>
          </m:num>
          <m:den>
            <m:r>
              <m:rPr>
                <m:sty m:val="p"/>
              </m:rPr>
              <w:rPr>
                <w:rFonts w:ascii="Cambria Math" w:eastAsia="Times New Roman" w:hAnsi="Cambria Math"/>
                <w:lang w:eastAsia="fr-FR" w:bidi="ar-SA"/>
              </w:rPr>
              <m:t>6,09</m:t>
            </m:r>
          </m:den>
        </m:f>
        <m:r>
          <m:rPr>
            <m:sty m:val="p"/>
          </m:rPr>
          <w:rPr>
            <w:rFonts w:ascii="Cambria Math" w:hAnsi="Cambria Math"/>
            <w:lang w:eastAsia="fr-FR" w:bidi="ar-SA"/>
          </w:rPr>
          <m:t xml:space="preserve">=298 </m:t>
        </m:r>
        <m:r>
          <w:rPr>
            <w:rFonts w:ascii="Cambria Math" w:hAnsi="Cambria Math"/>
            <w:lang w:eastAsia="fr-FR" w:bidi="ar-SA"/>
          </w:rPr>
          <m:t>K</m:t>
        </m:r>
      </m:oMath>
    </w:p>
    <w:p w:rsidR="00DD07C1" w:rsidRDefault="00DD07C1" w:rsidP="00170C80">
      <w:pPr>
        <w:pStyle w:val="para1"/>
        <w:numPr>
          <w:ilvl w:val="2"/>
          <w:numId w:val="7"/>
        </w:numPr>
      </w:pPr>
      <w:bookmarkStart w:id="37" w:name="_Toc503022999"/>
      <w:r>
        <w:t xml:space="preserve">Point </w:t>
      </w:r>
      <w:r w:rsidR="0057788E">
        <w:t>6</w:t>
      </w:r>
      <w:bookmarkEnd w:id="37"/>
    </w:p>
    <w:p w:rsidR="003B1166" w:rsidRDefault="00CD04C5" w:rsidP="00C50D0D">
      <w:pPr>
        <w:pStyle w:val="Puce1"/>
      </w:pPr>
      <m:oMath>
        <m:sSub>
          <m:sSubPr>
            <m:ctrlPr>
              <w:rPr>
                <w:rFonts w:ascii="Cambria Math" w:hAnsi="Cambria Math"/>
              </w:rPr>
            </m:ctrlPr>
          </m:sSubPr>
          <m:e>
            <m:r>
              <w:rPr>
                <w:rFonts w:ascii="Cambria Math" w:hAnsi="Cambria Math"/>
              </w:rPr>
              <m:t>p</m:t>
            </m:r>
          </m:e>
          <m:sub>
            <m:r>
              <m:rPr>
                <m:sty m:val="p"/>
              </m:rPr>
              <w:rPr>
                <w:rFonts w:ascii="Cambria Math" w:hAnsi="Cambria Math"/>
              </w:rPr>
              <m:t>6</m:t>
            </m:r>
          </m:sub>
        </m:sSub>
        <m:r>
          <m:rPr>
            <m:sty m:val="p"/>
          </m:rPr>
          <w:rPr>
            <w:rFonts w:ascii="Cambria Math" w:hAnsi="Cambria Math"/>
          </w:rPr>
          <m:t xml:space="preserve">=1 </m:t>
        </m:r>
        <m:r>
          <w:rPr>
            <w:rFonts w:ascii="Cambria Math" w:hAnsi="Cambria Math"/>
          </w:rPr>
          <m:t>bar</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6</m:t>
            </m:r>
          </m:sub>
        </m:sSub>
        <m:r>
          <m:rPr>
            <m:sty m:val="p"/>
          </m:rPr>
          <w:rPr>
            <w:rFonts w:ascii="Cambria Math" w:hAnsi="Cambria Math"/>
          </w:rPr>
          <m:t>=</m:t>
        </m:r>
        <m:r>
          <w:rPr>
            <w:rFonts w:ascii="Cambria Math" w:hAnsi="Cambria Math"/>
          </w:rPr>
          <m:t>vm</m:t>
        </m:r>
        <m:r>
          <m:rPr>
            <m:sty m:val="p"/>
          </m:rPr>
          <w:rPr>
            <w:rFonts w:ascii="Cambria Math" w:hAnsi="Cambria Math"/>
          </w:rPr>
          <m:t xml:space="preserve">=0,111 </m:t>
        </m:r>
        <m:sSup>
          <m:sSupPr>
            <m:ctrlPr>
              <w:rPr>
                <w:rFonts w:ascii="Cambria Math" w:hAnsi="Cambria Math"/>
              </w:rPr>
            </m:ctrlPr>
          </m:sSupPr>
          <m:e>
            <m:r>
              <w:rPr>
                <w:rFonts w:ascii="Cambria Math" w:hAnsi="Cambria Math"/>
              </w:rPr>
              <m:t>dm</m:t>
            </m:r>
          </m:e>
          <m:sup>
            <m:r>
              <m:rPr>
                <m:sty m:val="p"/>
              </m:rPr>
              <w:rPr>
                <w:rFonts w:ascii="Cambria Math" w:hAnsi="Cambria Math"/>
              </w:rPr>
              <m:t>3</m:t>
            </m:r>
          </m:sup>
        </m:sSup>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6</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p>
    <w:p w:rsidR="006619F0" w:rsidRPr="006619F0" w:rsidRDefault="006619F0" w:rsidP="00C50D0D">
      <w:pPr>
        <w:pStyle w:val="para1"/>
      </w:pPr>
      <w:bookmarkStart w:id="38" w:name="_Toc503023000"/>
      <w:r w:rsidRPr="006619F0">
        <w:t>Calcul discret du cycle</w:t>
      </w:r>
      <w:bookmarkEnd w:id="38"/>
    </w:p>
    <w:p w:rsidR="00CA1039" w:rsidRDefault="001F2120" w:rsidP="00C50D0D">
      <w:pPr>
        <w:pStyle w:val="Puce1"/>
      </w:pPr>
      <w:r>
        <w:t>On appelle "calcul discret" un calcul non pas en fonction d'une variable continue au sens mathématique du terme, mais en fonction d'un "tableau" de valeurs discontinues. Les logiciels de calcul fonctionnent ainsi (d'où le nom générique de "tableurs").</w:t>
      </w:r>
    </w:p>
    <w:p w:rsidR="006619F0" w:rsidRDefault="001F2120" w:rsidP="00C50D0D">
      <w:pPr>
        <w:pStyle w:val="Puce1"/>
      </w:pPr>
      <w:r>
        <w:t>La variable de fonctionnement du cycle est le volume. On va donc créer un tableau de v</w:t>
      </w:r>
      <w:r w:rsidR="006619F0" w:rsidRPr="006619F0">
        <w:t xml:space="preserve">olume : </w:t>
      </w:r>
      <w:r>
        <w:t>une colonne de valeurs de V</w:t>
      </w:r>
      <w:r w:rsidR="006619F0" w:rsidRPr="006619F0">
        <w:t xml:space="preserve">, en partant du PMH vers le PMB, par pas de </w:t>
      </w:r>
      <m:oMath>
        <m:r>
          <w:rPr>
            <w:rFonts w:ascii="Cambria Math" w:hAnsi="Cambria Math"/>
          </w:rPr>
          <m:t>V/400</m:t>
        </m:r>
      </m:oMath>
      <w:r>
        <w:t xml:space="preserve"> (</w:t>
      </w:r>
      <m:oMath>
        <m:r>
          <w:rPr>
            <w:rFonts w:ascii="Cambria Math" w:hAnsi="Cambria Math"/>
          </w:rPr>
          <m:t>V</m:t>
        </m:r>
      </m:oMath>
      <w:r>
        <w:t xml:space="preserve"> </w:t>
      </w:r>
      <w:r w:rsidR="00337A3B">
        <w:t xml:space="preserve">: </w:t>
      </w:r>
      <w:r>
        <w:t>cylindrée).</w:t>
      </w:r>
    </w:p>
    <w:p w:rsidR="005045A0" w:rsidRDefault="005045A0" w:rsidP="00C50D0D">
      <w:pPr>
        <w:pStyle w:val="Puce2"/>
      </w:pPr>
      <w:r w:rsidRPr="00764A53">
        <w:t xml:space="preserve">Le </w:t>
      </w:r>
      <w:r w:rsidRPr="00764A53">
        <w:rPr>
          <w:u w:val="single"/>
        </w:rPr>
        <w:t>point courant</w:t>
      </w:r>
      <w:r w:rsidRPr="00764A53">
        <w:t xml:space="preserve"> (un point dans le tableau) est noté avec l'indice </w:t>
      </w:r>
      <w:r w:rsidRPr="00764A53">
        <w:rPr>
          <w:i/>
        </w:rPr>
        <w:t>i</w:t>
      </w:r>
      <w:r>
        <w:rPr>
          <w:i/>
        </w:rPr>
        <w:t>.</w:t>
      </w:r>
    </w:p>
    <w:p w:rsidR="00B9378C" w:rsidRPr="006619F0" w:rsidRDefault="00B9378C" w:rsidP="00C50D0D">
      <w:pPr>
        <w:pStyle w:val="Puce1"/>
      </w:pPr>
      <w:r>
        <w:lastRenderedPageBreak/>
        <w:t xml:space="preserve">On pourra alors calculer l'évolution de la pression et de la température en fonction du volume, </w:t>
      </w:r>
      <w:r w:rsidR="00FE5D58">
        <w:t>p</w:t>
      </w:r>
      <w:r>
        <w:t>uis le travail du cycle…</w:t>
      </w:r>
    </w:p>
    <w:p w:rsidR="005045A0" w:rsidRDefault="005045A0" w:rsidP="00C50D0D">
      <w:pPr>
        <w:pStyle w:val="para1"/>
        <w:numPr>
          <w:ilvl w:val="1"/>
          <w:numId w:val="7"/>
        </w:numPr>
      </w:pPr>
      <w:bookmarkStart w:id="39" w:name="_Toc503023001"/>
      <w:r>
        <w:t>Compression</w:t>
      </w:r>
      <w:bookmarkEnd w:id="39"/>
      <w:r>
        <w:t xml:space="preserve"> </w:t>
      </w:r>
    </w:p>
    <w:p w:rsidR="006619F0" w:rsidRDefault="006619F0" w:rsidP="00C50D0D">
      <w:pPr>
        <w:pStyle w:val="Puce1"/>
      </w:pPr>
      <w:r w:rsidRPr="006619F0">
        <w:t>Pression</w:t>
      </w:r>
      <w:r w:rsidR="00853940">
        <w:t xml:space="preserve"> de</w:t>
      </w:r>
      <w:r w:rsidRPr="006619F0">
        <w:t xml:space="preserve"> compression :</w:t>
      </w:r>
      <w:r w:rsidR="00337A3B">
        <w:t xml:space="preserve"> prenons comme point de référence (la "constante") le point initial (</w:t>
      </w:r>
      <w:r w:rsidR="00764A53">
        <w:t>1</w:t>
      </w:r>
      <w:r w:rsidR="00337A3B">
        <w:t xml:space="preserve">). Pour chaque point </w:t>
      </w:r>
      <w:r w:rsidR="00337A3B" w:rsidRPr="00337A3B">
        <w:rPr>
          <w:i/>
        </w:rPr>
        <w:t>i</w:t>
      </w:r>
      <w:r w:rsidR="00337A3B">
        <w:t xml:space="preserve"> de la transformation on a :  </w:t>
      </w:r>
      <m:oMath>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1</m:t>
            </m:r>
          </m:sub>
        </m:sSub>
        <m:r>
          <m:rPr>
            <m:sty m:val="p"/>
          </m:rPr>
          <w:rPr>
            <w:rFonts w:ascii="Cambria Math" w:eastAsia="Times New Roman" w:hAnsi="Cambria Math"/>
            <w:lang w:eastAsia="fr-FR" w:bidi="ar-SA"/>
          </w:rPr>
          <m:t>∙</m:t>
        </m:r>
        <m:sSubSup>
          <m:sSubSupPr>
            <m:ctrlPr>
              <w:rPr>
                <w:rFonts w:ascii="Cambria Math" w:eastAsia="Times New Roman" w:hAnsi="Cambria Math"/>
                <w:lang w:eastAsia="fr-FR" w:bidi="ar-SA"/>
              </w:rPr>
            </m:ctrlPr>
          </m:sSubSupPr>
          <m:e>
            <m:r>
              <w:rPr>
                <w:rFonts w:ascii="Cambria Math" w:eastAsia="Times New Roman" w:hAnsi="Cambria Math"/>
                <w:lang w:eastAsia="fr-FR" w:bidi="ar-SA"/>
              </w:rPr>
              <m:t>v</m:t>
            </m:r>
          </m:e>
          <m:sub>
            <m:r>
              <m:rPr>
                <m:sty m:val="p"/>
              </m:rPr>
              <w:rPr>
                <w:rFonts w:ascii="Cambria Math" w:eastAsia="Times New Roman" w:hAnsi="Cambria Math"/>
                <w:lang w:eastAsia="fr-FR" w:bidi="ar-SA"/>
              </w:rPr>
              <m:t>1</m:t>
            </m:r>
          </m:sub>
          <m:sup>
            <m:r>
              <w:rPr>
                <w:rFonts w:ascii="Cambria Math" w:eastAsia="Times New Roman" w:hAnsi="Cambria Math"/>
                <w:lang w:eastAsia="fr-FR" w:bidi="ar-SA"/>
              </w:rPr>
              <m:t>γ</m:t>
            </m:r>
          </m:sup>
        </m:sSubSup>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i</m:t>
            </m:r>
          </m:sub>
        </m:sSub>
        <m:r>
          <m:rPr>
            <m:sty m:val="p"/>
          </m:rPr>
          <w:rPr>
            <w:rFonts w:ascii="Cambria Math" w:eastAsia="Times New Roman" w:hAnsi="Cambria Math"/>
            <w:lang w:eastAsia="fr-FR" w:bidi="ar-SA"/>
          </w:rPr>
          <m:t>∙</m:t>
        </m:r>
        <m:sSubSup>
          <m:sSubSupPr>
            <m:ctrlPr>
              <w:rPr>
                <w:rFonts w:ascii="Cambria Math" w:eastAsia="Times New Roman" w:hAnsi="Cambria Math"/>
                <w:lang w:eastAsia="fr-FR" w:bidi="ar-SA"/>
              </w:rPr>
            </m:ctrlPr>
          </m:sSubSupPr>
          <m:e>
            <m:r>
              <w:rPr>
                <w:rFonts w:ascii="Cambria Math" w:eastAsia="Times New Roman" w:hAnsi="Cambria Math"/>
                <w:lang w:eastAsia="fr-FR" w:bidi="ar-SA"/>
              </w:rPr>
              <m:t>v</m:t>
            </m:r>
          </m:e>
          <m:sub>
            <m:r>
              <m:rPr>
                <m:sty m:val="p"/>
              </m:rPr>
              <w:rPr>
                <w:rFonts w:ascii="Cambria Math" w:eastAsia="Times New Roman" w:hAnsi="Cambria Math"/>
                <w:lang w:eastAsia="fr-FR" w:bidi="ar-SA"/>
              </w:rPr>
              <m:t>i</m:t>
            </m:r>
          </m:sub>
          <m:sup>
            <m:r>
              <w:rPr>
                <w:rFonts w:ascii="Cambria Math" w:eastAsia="Times New Roman" w:hAnsi="Cambria Math"/>
                <w:lang w:eastAsia="fr-FR" w:bidi="ar-SA"/>
              </w:rPr>
              <m:t>γ</m:t>
            </m:r>
          </m:sup>
        </m:sSubSup>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i</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1</m:t>
            </m:r>
          </m:sub>
        </m:sSub>
        <m:r>
          <m:rPr>
            <m:sty m:val="p"/>
          </m:rPr>
          <w:rPr>
            <w:rFonts w:ascii="Cambria Math" w:eastAsia="Times New Roman" w:hAnsi="Cambria Math"/>
            <w:lang w:eastAsia="fr-FR" w:bidi="ar-SA"/>
          </w:rPr>
          <m:t>∙</m:t>
        </m:r>
        <m:f>
          <m:fPr>
            <m:ctrlPr>
              <w:rPr>
                <w:rFonts w:ascii="Cambria Math" w:eastAsia="Times New Roman" w:hAnsi="Cambria Math"/>
                <w:lang w:eastAsia="fr-FR" w:bidi="ar-SA"/>
              </w:rPr>
            </m:ctrlPr>
          </m:fPr>
          <m:num>
            <m:sSubSup>
              <m:sSubSupPr>
                <m:ctrlPr>
                  <w:rPr>
                    <w:rFonts w:ascii="Cambria Math" w:eastAsia="Times New Roman" w:hAnsi="Cambria Math"/>
                    <w:lang w:eastAsia="fr-FR" w:bidi="ar-SA"/>
                  </w:rPr>
                </m:ctrlPr>
              </m:sSubSupPr>
              <m:e>
                <m:r>
                  <w:rPr>
                    <w:rFonts w:ascii="Cambria Math" w:eastAsia="Times New Roman" w:hAnsi="Cambria Math"/>
                    <w:lang w:eastAsia="fr-FR" w:bidi="ar-SA"/>
                  </w:rPr>
                  <m:t>v</m:t>
                </m:r>
              </m:e>
              <m:sub>
                <m:r>
                  <m:rPr>
                    <m:sty m:val="p"/>
                  </m:rPr>
                  <w:rPr>
                    <w:rFonts w:ascii="Cambria Math" w:eastAsia="Times New Roman" w:hAnsi="Cambria Math"/>
                    <w:lang w:eastAsia="fr-FR" w:bidi="ar-SA"/>
                  </w:rPr>
                  <m:t>1</m:t>
                </m:r>
              </m:sub>
              <m:sup>
                <m:r>
                  <w:rPr>
                    <w:rFonts w:ascii="Cambria Math" w:eastAsia="Times New Roman" w:hAnsi="Cambria Math"/>
                    <w:lang w:eastAsia="fr-FR" w:bidi="ar-SA"/>
                  </w:rPr>
                  <m:t>γ</m:t>
                </m:r>
              </m:sup>
            </m:sSubSup>
          </m:num>
          <m:den>
            <m:sSubSup>
              <m:sSubSupPr>
                <m:ctrlPr>
                  <w:rPr>
                    <w:rFonts w:ascii="Cambria Math" w:eastAsia="Times New Roman" w:hAnsi="Cambria Math"/>
                    <w:lang w:eastAsia="fr-FR" w:bidi="ar-SA"/>
                  </w:rPr>
                </m:ctrlPr>
              </m:sSubSupPr>
              <m:e>
                <m:r>
                  <w:rPr>
                    <w:rFonts w:ascii="Cambria Math" w:eastAsia="Times New Roman" w:hAnsi="Cambria Math"/>
                    <w:lang w:eastAsia="fr-FR" w:bidi="ar-SA"/>
                  </w:rPr>
                  <m:t>v</m:t>
                </m:r>
              </m:e>
              <m:sub>
                <m:r>
                  <m:rPr>
                    <m:sty m:val="p"/>
                  </m:rPr>
                  <w:rPr>
                    <w:rFonts w:ascii="Cambria Math" w:eastAsia="Times New Roman" w:hAnsi="Cambria Math"/>
                    <w:lang w:eastAsia="fr-FR" w:bidi="ar-SA"/>
                  </w:rPr>
                  <m:t>i</m:t>
                </m:r>
              </m:sub>
              <m:sup>
                <m:r>
                  <w:rPr>
                    <w:rFonts w:ascii="Cambria Math" w:eastAsia="Times New Roman" w:hAnsi="Cambria Math"/>
                    <w:lang w:eastAsia="fr-FR" w:bidi="ar-SA"/>
                  </w:rPr>
                  <m:t>γ</m:t>
                </m:r>
              </m:sup>
            </m:sSubSup>
          </m:den>
        </m:f>
        <m: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1</m:t>
            </m:r>
          </m:sub>
        </m:sSub>
        <m:r>
          <m:rPr>
            <m:sty m:val="p"/>
          </m:rPr>
          <w:rPr>
            <w:rFonts w:ascii="Cambria Math" w:eastAsia="Times New Roman" w:hAnsi="Cambria Math"/>
            <w:lang w:eastAsia="fr-FR" w:bidi="ar-SA"/>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V</m:t>
                        </m:r>
                      </m:e>
                      <m:sub>
                        <m:r>
                          <w:rPr>
                            <w:rFonts w:ascii="Cambria Math" w:hAnsi="Cambria Math"/>
                          </w:rPr>
                          <m:t>i</m:t>
                        </m:r>
                      </m:sub>
                    </m:sSub>
                  </m:den>
                </m:f>
              </m:e>
            </m:d>
          </m:e>
          <m:sup>
            <m:r>
              <w:rPr>
                <w:rFonts w:ascii="Cambria Math" w:hAnsi="Cambria Math"/>
              </w:rPr>
              <m:t>γ</m:t>
            </m:r>
          </m:sup>
        </m:sSup>
      </m:oMath>
      <w:r w:rsidRPr="006619F0">
        <w:t xml:space="preserve"> </w:t>
      </w:r>
    </w:p>
    <w:p w:rsidR="00337A3B" w:rsidRPr="00FA6D98" w:rsidRDefault="00CD04C5" w:rsidP="00C50D0D">
      <m:oMathPara>
        <m:oMath>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i</m:t>
              </m:r>
            </m:sub>
          </m:sSub>
          <m:r>
            <m:rPr>
              <m:sty m:val="p"/>
            </m:rPr>
            <w:rPr>
              <w:rFonts w:ascii="Cambria Math" w:eastAsia="Times New Roman" w:hAnsi="Cambria Math"/>
              <w:highlight w:val="yellow"/>
              <w:lang w:eastAsia="fr-FR" w:bidi="ar-SA"/>
            </w:rPr>
            <m:t>=</m:t>
          </m:r>
          <m:sSub>
            <m:sSubPr>
              <m:ctrlPr>
                <w:rPr>
                  <w:rFonts w:ascii="Cambria Math" w:eastAsia="Times New Roman" w:hAnsi="Cambria Math"/>
                  <w:highlight w:val="yellow"/>
                  <w:lang w:eastAsia="fr-FR" w:bidi="ar-SA"/>
                </w:rPr>
              </m:ctrlPr>
            </m:sSubPr>
            <m:e>
              <m:r>
                <w:rPr>
                  <w:rFonts w:ascii="Cambria Math" w:eastAsia="Times New Roman" w:hAnsi="Cambria Math"/>
                  <w:highlight w:val="yellow"/>
                  <w:lang w:eastAsia="fr-FR" w:bidi="ar-SA"/>
                </w:rPr>
                <m:t>p</m:t>
              </m:r>
            </m:e>
            <m:sub>
              <m:r>
                <m:rPr>
                  <m:sty m:val="p"/>
                </m:rPr>
                <w:rPr>
                  <w:rFonts w:ascii="Cambria Math" w:eastAsia="Times New Roman" w:hAnsi="Cambria Math"/>
                  <w:highlight w:val="yellow"/>
                  <w:lang w:eastAsia="fr-FR" w:bidi="ar-SA"/>
                </w:rPr>
                <m:t>1</m:t>
              </m:r>
            </m:sub>
          </m:sSub>
          <m:r>
            <m:rPr>
              <m:sty m:val="p"/>
            </m:rPr>
            <w:rPr>
              <w:rFonts w:ascii="Cambria Math" w:eastAsia="Times New Roman" w:hAnsi="Cambria Math"/>
              <w:highlight w:val="yellow"/>
              <w:lang w:eastAsia="fr-FR" w:bidi="ar-SA"/>
            </w:rPr>
            <m:t>∙</m:t>
          </m:r>
          <m:sSup>
            <m:sSupPr>
              <m:ctrlPr>
                <w:rPr>
                  <w:rFonts w:ascii="Cambria Math" w:hAnsi="Cambria Math"/>
                  <w:highlight w:val="yellow"/>
                </w:rPr>
              </m:ctrlPr>
            </m:sSupPr>
            <m:e>
              <m:d>
                <m:dPr>
                  <m:ctrlPr>
                    <w:rPr>
                      <w:rFonts w:ascii="Cambria Math" w:hAnsi="Cambria Math"/>
                      <w:highlight w:val="yellow"/>
                    </w:rPr>
                  </m:ctrlPr>
                </m:dPr>
                <m:e>
                  <m:f>
                    <m:fPr>
                      <m:ctrlPr>
                        <w:rPr>
                          <w:rFonts w:ascii="Cambria Math" w:hAnsi="Cambria Math"/>
                          <w:highlight w:val="yellow"/>
                        </w:rPr>
                      </m:ctrlPr>
                    </m:fPr>
                    <m:num>
                      <m:sSub>
                        <m:sSubPr>
                          <m:ctrlPr>
                            <w:rPr>
                              <w:rFonts w:ascii="Cambria Math" w:hAnsi="Cambria Math"/>
                              <w:highlight w:val="yellow"/>
                            </w:rPr>
                          </m:ctrlPr>
                        </m:sSubPr>
                        <m:e>
                          <m:r>
                            <w:rPr>
                              <w:rFonts w:ascii="Cambria Math" w:hAnsi="Cambria Math"/>
                              <w:highlight w:val="yellow"/>
                            </w:rPr>
                            <m:t>V</m:t>
                          </m:r>
                        </m:e>
                        <m:sub>
                          <m:r>
                            <m:rPr>
                              <m:sty m:val="p"/>
                            </m:rPr>
                            <w:rPr>
                              <w:rFonts w:ascii="Cambria Math" w:hAnsi="Cambria Math"/>
                              <w:highlight w:val="yellow"/>
                            </w:rPr>
                            <m:t>1</m:t>
                          </m:r>
                        </m:sub>
                      </m:sSub>
                    </m:num>
                    <m:den>
                      <m:sSub>
                        <m:sSubPr>
                          <m:ctrlPr>
                            <w:rPr>
                              <w:rFonts w:ascii="Cambria Math" w:hAnsi="Cambria Math"/>
                              <w:highlight w:val="yellow"/>
                            </w:rPr>
                          </m:ctrlPr>
                        </m:sSubPr>
                        <m:e>
                          <m:r>
                            <w:rPr>
                              <w:rFonts w:ascii="Cambria Math" w:hAnsi="Cambria Math"/>
                              <w:highlight w:val="yellow"/>
                            </w:rPr>
                            <m:t>V</m:t>
                          </m:r>
                        </m:e>
                        <m:sub>
                          <m:r>
                            <w:rPr>
                              <w:rFonts w:ascii="Cambria Math" w:hAnsi="Cambria Math"/>
                              <w:highlight w:val="yellow"/>
                            </w:rPr>
                            <m:t>i</m:t>
                          </m:r>
                        </m:sub>
                      </m:sSub>
                    </m:den>
                  </m:f>
                </m:e>
              </m:d>
            </m:e>
            <m:sup>
              <m:r>
                <w:rPr>
                  <w:rFonts w:ascii="Cambria Math" w:hAnsi="Cambria Math"/>
                  <w:highlight w:val="yellow"/>
                </w:rPr>
                <m:t>γ</m:t>
              </m:r>
            </m:sup>
          </m:sSup>
        </m:oMath>
      </m:oMathPara>
    </w:p>
    <w:p w:rsidR="00FA6D98" w:rsidRPr="006619F0" w:rsidRDefault="00FA6D98" w:rsidP="00C50D0D">
      <w:pPr>
        <w:pStyle w:val="Puce2"/>
        <w:numPr>
          <w:ilvl w:val="2"/>
          <w:numId w:val="4"/>
        </w:numPr>
      </w:pPr>
      <w:r>
        <w:t xml:space="preserve">On retrouve bien sûr pour le point </w:t>
      </w:r>
      <w:r w:rsidR="00764A53">
        <w:t>2</w:t>
      </w:r>
      <w:r>
        <w:t xml:space="preserve"> : </w:t>
      </w:r>
      <m:oMath>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2</m:t>
            </m:r>
          </m:sub>
        </m:sSub>
        <m:r>
          <m:rPr>
            <m:sty m:val="p"/>
          </m:rP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1</m:t>
            </m:r>
          </m:sub>
        </m:sSub>
        <m:r>
          <m:rPr>
            <m:sty m:val="p"/>
          </m:rPr>
          <w:rPr>
            <w:rFonts w:ascii="Cambria Math" w:eastAsia="Times New Roman" w:hAnsi="Cambria Math"/>
            <w:lang w:eastAsia="fr-FR" w:bidi="ar-SA"/>
          </w:rPr>
          <m:t>∙</m:t>
        </m:r>
        <m:sSup>
          <m:sSupPr>
            <m:ctrlPr>
              <w:rPr>
                <w:rFonts w:ascii="Cambria Math" w:eastAsia="Times New Roman" w:hAnsi="Cambria Math"/>
                <w:lang w:eastAsia="fr-FR" w:bidi="ar-SA"/>
              </w:rPr>
            </m:ctrlPr>
          </m:sSupPr>
          <m:e>
            <m:r>
              <w:rPr>
                <w:rFonts w:ascii="Cambria Math" w:eastAsia="Times New Roman" w:hAnsi="Cambria Math"/>
                <w:lang w:eastAsia="fr-FR" w:bidi="ar-SA"/>
              </w:rPr>
              <m:t>ε</m:t>
            </m:r>
          </m:e>
          <m:sup>
            <m:r>
              <w:rPr>
                <w:rFonts w:ascii="Cambria Math" w:eastAsia="Times New Roman" w:hAnsi="Cambria Math"/>
                <w:lang w:eastAsia="fr-FR" w:bidi="ar-SA"/>
              </w:rPr>
              <m:t>γ</m:t>
            </m:r>
          </m:sup>
        </m:sSup>
      </m:oMath>
    </w:p>
    <w:p w:rsidR="006619F0" w:rsidRPr="006619F0" w:rsidRDefault="006619F0" w:rsidP="00C50D0D">
      <w:pPr>
        <w:pStyle w:val="Puce1"/>
      </w:pPr>
      <w:r w:rsidRPr="006619F0">
        <w:t>Température</w:t>
      </w:r>
      <w:r w:rsidR="00853940">
        <w:t xml:space="preserve"> de</w:t>
      </w:r>
      <w:r w:rsidRPr="006619F0">
        <w:t xml:space="preserve"> compression : </w:t>
      </w:r>
    </w:p>
    <w:p w:rsidR="006619F0" w:rsidRPr="006619F0" w:rsidRDefault="006619F0" w:rsidP="00C50D0D">
      <w:pPr>
        <w:pStyle w:val="Puce2"/>
      </w:pPr>
      <w:r w:rsidRPr="006619F0">
        <w:t xml:space="preserve">On a : </w:t>
      </w:r>
      <m:oMath>
        <m:r>
          <w:rPr>
            <w:rFonts w:ascii="Cambria Math" w:hAnsi="Cambria Math"/>
          </w:rPr>
          <m:t>P</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num>
          <m:den>
            <m:r>
              <w:rPr>
                <w:rFonts w:ascii="Cambria Math" w:hAnsi="Cambria Math"/>
              </w:rPr>
              <m:t>V</m:t>
            </m:r>
          </m:den>
        </m:f>
      </m:oMath>
    </w:p>
    <w:p w:rsidR="006619F0" w:rsidRPr="006619F0" w:rsidRDefault="006619F0" w:rsidP="00C50D0D">
      <w:pPr>
        <w:pStyle w:val="Puce2"/>
      </w:pPr>
      <w:r w:rsidRPr="006619F0">
        <w:t xml:space="preserve">Par conséquent : </w:t>
      </w:r>
      <m:oMath>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V</m:t>
                </m:r>
              </m:e>
              <m:sub>
                <m:r>
                  <w:rPr>
                    <w:rFonts w:ascii="Cambria Math" w:hAnsi="Cambria Math"/>
                  </w:rPr>
                  <m:t>i</m:t>
                </m:r>
              </m:sub>
            </m:sSub>
          </m:den>
        </m:f>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V</m:t>
                </m:r>
              </m:e>
              <m:sub>
                <m:r>
                  <m:rPr>
                    <m:sty m:val="p"/>
                  </m:rPr>
                  <w:rPr>
                    <w:rFonts w:ascii="Cambria Math" w:hAnsi="Cambria Math"/>
                  </w:rPr>
                  <m:t>1</m:t>
                </m:r>
              </m:sub>
            </m:sSub>
          </m:den>
        </m:f>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V</m:t>
                        </m:r>
                      </m:e>
                      <m:sub>
                        <m:r>
                          <w:rPr>
                            <w:rFonts w:ascii="Cambria Math" w:hAnsi="Cambria Math"/>
                          </w:rPr>
                          <m:t>i</m:t>
                        </m:r>
                      </m:sub>
                    </m:sSub>
                  </m:den>
                </m:f>
              </m:e>
            </m:d>
          </m:e>
          <m:sup>
            <m:r>
              <w:rPr>
                <w:rFonts w:ascii="Cambria Math" w:hAnsi="Cambria Math"/>
              </w:rPr>
              <m:t>γ</m:t>
            </m:r>
          </m:sup>
        </m:sSup>
        <m:r>
          <m:rPr>
            <m:sty m:val="p"/>
          </m:rPr>
          <w:rPr>
            <w:rFonts w:ascii="Cambria Math" w:hAnsi="Cambria Math"/>
          </w:rPr>
          <m:t>⟹</m:t>
        </m:r>
        <m:sSub>
          <m:sSubPr>
            <m:ctrlPr>
              <w:rPr>
                <w:rFonts w:ascii="Cambria Math" w:hAnsi="Cambria Math"/>
                <w:highlight w:val="yellow"/>
              </w:rPr>
            </m:ctrlPr>
          </m:sSubPr>
          <m:e>
            <m:r>
              <w:rPr>
                <w:rFonts w:ascii="Cambria Math" w:hAnsi="Cambria Math"/>
                <w:highlight w:val="yellow"/>
              </w:rPr>
              <m:t>T</m:t>
            </m:r>
          </m:e>
          <m:sub>
            <m:r>
              <w:rPr>
                <w:rFonts w:ascii="Cambria Math" w:hAnsi="Cambria Math"/>
                <w:highlight w:val="yellow"/>
              </w:rPr>
              <m:t>i</m:t>
            </m:r>
          </m:sub>
        </m:sSub>
        <m:r>
          <m:rPr>
            <m:sty m:val="p"/>
          </m:rP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T</m:t>
            </m:r>
          </m:e>
          <m:sub>
            <m:r>
              <m:rPr>
                <m:sty m:val="p"/>
              </m:rPr>
              <w:rPr>
                <w:rFonts w:ascii="Cambria Math" w:hAnsi="Cambria Math"/>
                <w:highlight w:val="yellow"/>
              </w:rPr>
              <m:t>1</m:t>
            </m:r>
          </m:sub>
        </m:sSub>
        <m:r>
          <m:rPr>
            <m:sty m:val="p"/>
          </m:rPr>
          <w:rPr>
            <w:rFonts w:ascii="Cambria Math" w:hAnsi="Cambria Math"/>
            <w:highlight w:val="yellow"/>
          </w:rPr>
          <m:t>∙</m:t>
        </m:r>
        <m:sSup>
          <m:sSupPr>
            <m:ctrlPr>
              <w:rPr>
                <w:rFonts w:ascii="Cambria Math" w:hAnsi="Cambria Math"/>
                <w:highlight w:val="yellow"/>
              </w:rPr>
            </m:ctrlPr>
          </m:sSupPr>
          <m:e>
            <m:d>
              <m:dPr>
                <m:ctrlPr>
                  <w:rPr>
                    <w:rFonts w:ascii="Cambria Math" w:hAnsi="Cambria Math"/>
                    <w:highlight w:val="yellow"/>
                  </w:rPr>
                </m:ctrlPr>
              </m:dPr>
              <m:e>
                <m:f>
                  <m:fPr>
                    <m:ctrlPr>
                      <w:rPr>
                        <w:rFonts w:ascii="Cambria Math" w:hAnsi="Cambria Math"/>
                        <w:highlight w:val="yellow"/>
                      </w:rPr>
                    </m:ctrlPr>
                  </m:fPr>
                  <m:num>
                    <m:sSub>
                      <m:sSubPr>
                        <m:ctrlPr>
                          <w:rPr>
                            <w:rFonts w:ascii="Cambria Math" w:hAnsi="Cambria Math"/>
                            <w:highlight w:val="yellow"/>
                          </w:rPr>
                        </m:ctrlPr>
                      </m:sSubPr>
                      <m:e>
                        <m:r>
                          <w:rPr>
                            <w:rFonts w:ascii="Cambria Math" w:hAnsi="Cambria Math"/>
                            <w:highlight w:val="yellow"/>
                          </w:rPr>
                          <m:t>V</m:t>
                        </m:r>
                      </m:e>
                      <m:sub>
                        <m:r>
                          <m:rPr>
                            <m:sty m:val="p"/>
                          </m:rPr>
                          <w:rPr>
                            <w:rFonts w:ascii="Cambria Math" w:hAnsi="Cambria Math"/>
                            <w:highlight w:val="yellow"/>
                          </w:rPr>
                          <m:t>1</m:t>
                        </m:r>
                      </m:sub>
                    </m:sSub>
                  </m:num>
                  <m:den>
                    <m:sSub>
                      <m:sSubPr>
                        <m:ctrlPr>
                          <w:rPr>
                            <w:rFonts w:ascii="Cambria Math" w:hAnsi="Cambria Math"/>
                            <w:highlight w:val="yellow"/>
                          </w:rPr>
                        </m:ctrlPr>
                      </m:sSubPr>
                      <m:e>
                        <m:r>
                          <w:rPr>
                            <w:rFonts w:ascii="Cambria Math" w:hAnsi="Cambria Math"/>
                            <w:highlight w:val="yellow"/>
                          </w:rPr>
                          <m:t>V</m:t>
                        </m:r>
                      </m:e>
                      <m:sub>
                        <m:r>
                          <w:rPr>
                            <w:rFonts w:ascii="Cambria Math" w:hAnsi="Cambria Math"/>
                            <w:highlight w:val="yellow"/>
                          </w:rPr>
                          <m:t>i</m:t>
                        </m:r>
                      </m:sub>
                    </m:sSub>
                  </m:den>
                </m:f>
              </m:e>
            </m:d>
          </m:e>
          <m:sup>
            <m:r>
              <w:rPr>
                <w:rFonts w:ascii="Cambria Math" w:hAnsi="Cambria Math"/>
                <w:highlight w:val="yellow"/>
              </w:rPr>
              <m:t>γ</m:t>
            </m:r>
            <m:r>
              <m:rPr>
                <m:sty m:val="p"/>
              </m:rPr>
              <w:rPr>
                <w:rFonts w:ascii="Cambria Math" w:hAnsi="Cambria Math"/>
                <w:highlight w:val="yellow"/>
              </w:rPr>
              <m:t>-1</m:t>
            </m:r>
          </m:sup>
        </m:sSup>
      </m:oMath>
    </w:p>
    <w:p w:rsidR="006619F0" w:rsidRPr="006619F0" w:rsidRDefault="006619F0" w:rsidP="00C50D0D">
      <w:pPr>
        <w:pStyle w:val="Paragraphedeliste"/>
        <w:numPr>
          <w:ilvl w:val="2"/>
          <w:numId w:val="4"/>
        </w:numPr>
      </w:pPr>
      <w:r w:rsidRPr="006619F0">
        <w:t xml:space="preserve">On </w:t>
      </w:r>
      <w:r w:rsidR="00FA6D98">
        <w:t>retrouve</w:t>
      </w:r>
      <w:r w:rsidRPr="006619F0">
        <w:t xml:space="preserve"> bien sûr : </w:t>
      </w:r>
      <m:oMath>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V</m:t>
                        </m:r>
                      </m:e>
                      <m:sub>
                        <m:r>
                          <m:rPr>
                            <m:sty m:val="p"/>
                          </m:rPr>
                          <w:rPr>
                            <w:rFonts w:ascii="Cambria Math" w:hAnsi="Cambria Math"/>
                          </w:rPr>
                          <m:t>2</m:t>
                        </m:r>
                      </m:sub>
                    </m:sSub>
                  </m:den>
                </m:f>
              </m:e>
            </m:d>
          </m:e>
          <m:sup>
            <m:r>
              <w:rPr>
                <w:rFonts w:ascii="Cambria Math" w:hAnsi="Cambria Math"/>
              </w:rPr>
              <m:t>γ</m:t>
            </m:r>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ε</m:t>
            </m:r>
          </m:e>
          <m:sup>
            <m:r>
              <w:rPr>
                <w:rFonts w:ascii="Cambria Math" w:hAnsi="Cambria Math"/>
              </w:rPr>
              <m:t>γ</m:t>
            </m:r>
            <m:r>
              <m:rPr>
                <m:sty m:val="p"/>
              </m:rPr>
              <w:rPr>
                <w:rFonts w:ascii="Cambria Math" w:hAnsi="Cambria Math"/>
              </w:rPr>
              <m:t>-1</m:t>
            </m:r>
          </m:sup>
        </m:sSup>
      </m:oMath>
    </w:p>
    <w:p w:rsidR="00861E2B" w:rsidRDefault="00861E2B" w:rsidP="00C50D0D">
      <w:pPr>
        <w:pStyle w:val="para1"/>
        <w:numPr>
          <w:ilvl w:val="1"/>
          <w:numId w:val="7"/>
        </w:numPr>
      </w:pPr>
      <w:bookmarkStart w:id="40" w:name="_Toc503023002"/>
      <w:r>
        <w:t>Combustion</w:t>
      </w:r>
      <w:bookmarkEnd w:id="40"/>
      <w:r>
        <w:t xml:space="preserve"> </w:t>
      </w:r>
    </w:p>
    <w:p w:rsidR="006619F0" w:rsidRDefault="006619F0" w:rsidP="00C50D0D">
      <w:pPr>
        <w:pStyle w:val="Puce1"/>
      </w:pPr>
      <w:r w:rsidRPr="006619F0">
        <w:t xml:space="preserve">Température </w:t>
      </w:r>
      <w:r w:rsidR="00853940">
        <w:t xml:space="preserve">de </w:t>
      </w:r>
      <w:r w:rsidRPr="006619F0">
        <w:t>combustion</w:t>
      </w:r>
      <w:r w:rsidR="00FA6D98">
        <w:t xml:space="preserve"> (point </w:t>
      </w:r>
      <w:r w:rsidR="00861E2B">
        <w:t>3</w:t>
      </w:r>
      <w:r w:rsidR="00FA6D98">
        <w:t>)</w:t>
      </w:r>
      <w:r w:rsidRPr="006619F0">
        <w:t xml:space="preserve"> :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Q</m:t>
                </m:r>
              </m:e>
              <m:sub>
                <m:r>
                  <m:rPr>
                    <m:sty m:val="p"/>
                  </m:rPr>
                  <w:rPr>
                    <w:rFonts w:ascii="Cambria Math" w:hAnsi="Cambria Math"/>
                  </w:rPr>
                  <m:t>1</m:t>
                </m:r>
              </m:sub>
            </m:sSub>
          </m:num>
          <m:den>
            <m:r>
              <w:rPr>
                <w:rFonts w:ascii="Cambria Math" w:hAnsi="Cambria Math"/>
              </w:rPr>
              <m:t>m</m:t>
            </m:r>
            <m:r>
              <m:rPr>
                <m:sty m:val="p"/>
              </m:rPr>
              <w:rPr>
                <w:rFonts w:ascii="Cambria Math" w:hAnsi="Cambria Math"/>
              </w:rPr>
              <m:t>∙</m:t>
            </m:r>
            <m:r>
              <w:rPr>
                <w:rFonts w:ascii="Cambria Math" w:hAnsi="Cambria Math"/>
              </w:rPr>
              <m:t>cv</m:t>
            </m:r>
          </m:den>
        </m:f>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Q</m:t>
                </m:r>
              </m:e>
              <m:sub>
                <m:r>
                  <m:rPr>
                    <m:sty m:val="p"/>
                  </m:rPr>
                  <w:rPr>
                    <w:rFonts w:ascii="Cambria Math" w:hAnsi="Cambria Math"/>
                  </w:rPr>
                  <m:t>1</m:t>
                </m:r>
              </m:sub>
            </m:sSub>
          </m:num>
          <m:den>
            <m:r>
              <w:rPr>
                <w:rFonts w:ascii="Cambria Math" w:hAnsi="Cambria Math"/>
              </w:rPr>
              <m:t>m</m:t>
            </m:r>
            <m:r>
              <m:rPr>
                <m:sty m:val="p"/>
              </m:rPr>
              <w:rPr>
                <w:rFonts w:ascii="Cambria Math" w:hAnsi="Cambria Math"/>
              </w:rPr>
              <m:t>∙</m:t>
            </m:r>
            <m:r>
              <w:rPr>
                <w:rFonts w:ascii="Cambria Math" w:hAnsi="Cambria Math"/>
              </w:rPr>
              <m:t>cv</m:t>
            </m:r>
          </m:den>
        </m:f>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ε</m:t>
            </m:r>
          </m:e>
          <m:sup>
            <m:r>
              <w:rPr>
                <w:rFonts w:ascii="Cambria Math" w:hAnsi="Cambria Math"/>
              </w:rPr>
              <m:t>γ</m:t>
            </m:r>
            <m:r>
              <m:rPr>
                <m:sty m:val="p"/>
              </m:rPr>
              <w:rPr>
                <w:rFonts w:ascii="Cambria Math" w:hAnsi="Cambria Math"/>
              </w:rPr>
              <m:t>-1</m:t>
            </m:r>
          </m:sup>
        </m:sSup>
      </m:oMath>
    </w:p>
    <w:p w:rsidR="00764A53" w:rsidRPr="006619F0" w:rsidRDefault="00764A53" w:rsidP="00C50D0D">
      <w:pPr>
        <w:pStyle w:val="Puce1"/>
      </w:pPr>
      <w:r w:rsidRPr="006619F0">
        <w:t>Pression</w:t>
      </w:r>
      <w:r w:rsidR="00853940">
        <w:t xml:space="preserve"> de</w:t>
      </w:r>
      <w:r w:rsidRPr="006619F0">
        <w:t xml:space="preserve"> combustion : </w:t>
      </w:r>
      <m:oMath>
        <m:sSub>
          <m:sSubPr>
            <m:ctrlPr>
              <w:rPr>
                <w:rFonts w:ascii="Cambria Math" w:hAnsi="Cambria Math"/>
              </w:rPr>
            </m:ctrlPr>
          </m:sSubPr>
          <m:e>
            <m:r>
              <w:rPr>
                <w:rFonts w:ascii="Cambria Math" w:hAnsi="Cambria Math"/>
              </w:rPr>
              <m:t>P</m:t>
            </m:r>
          </m:e>
          <m:sub>
            <m:r>
              <m:rPr>
                <m:sty m:val="p"/>
              </m:rPr>
              <w:rPr>
                <w:rFonts w:ascii="Cambria Math" w:hAnsi="Cambria Math"/>
              </w:rPr>
              <m:t>3</m:t>
            </m:r>
          </m:sub>
        </m:sSub>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3</m:t>
                </m:r>
              </m:sub>
            </m:sSub>
          </m:num>
          <m:den>
            <m:sSub>
              <m:sSubPr>
                <m:ctrlPr>
                  <w:rPr>
                    <w:rFonts w:ascii="Cambria Math" w:hAnsi="Cambria Math"/>
                  </w:rPr>
                </m:ctrlPr>
              </m:sSubPr>
              <m:e>
                <m:r>
                  <w:rPr>
                    <w:rFonts w:ascii="Cambria Math" w:hAnsi="Cambria Math"/>
                  </w:rPr>
                  <m:t>V</m:t>
                </m:r>
              </m:e>
              <m:sub>
                <m:r>
                  <m:rPr>
                    <m:sty m:val="p"/>
                  </m:rPr>
                  <w:rPr>
                    <w:rFonts w:ascii="Cambria Math" w:hAnsi="Cambria Math"/>
                  </w:rPr>
                  <m:t>3</m:t>
                </m:r>
              </m:sub>
            </m:sSub>
          </m:den>
        </m:f>
      </m:oMath>
      <w:r w:rsidR="00861E2B">
        <w:t xml:space="preserve"> ou</w:t>
      </w:r>
      <m:oMath>
        <m:r>
          <w:rPr>
            <w:rFonts w:ascii="Cambria Math" w:hAnsi="Cambria Math"/>
          </w:rPr>
          <m:t xml:space="preserve"> </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3</m:t>
            </m:r>
          </m:sub>
        </m:sSub>
        <m:r>
          <w:rPr>
            <w:rFonts w:ascii="Cambria Math" w:eastAsia="Times New Roman" w:hAnsi="Cambria Math"/>
            <w:lang w:eastAsia="fr-FR" w:bidi="ar-SA"/>
          </w:rPr>
          <m:t>=</m:t>
        </m:r>
        <m:sSub>
          <m:sSubPr>
            <m:ctrlPr>
              <w:rPr>
                <w:rFonts w:ascii="Cambria Math" w:eastAsia="Times New Roman" w:hAnsi="Cambria Math"/>
                <w:lang w:eastAsia="fr-FR" w:bidi="ar-SA"/>
              </w:rPr>
            </m:ctrlPr>
          </m:sSubPr>
          <m:e>
            <m:r>
              <w:rPr>
                <w:rFonts w:ascii="Cambria Math" w:eastAsia="Times New Roman" w:hAnsi="Cambria Math"/>
                <w:lang w:eastAsia="fr-FR" w:bidi="ar-SA"/>
              </w:rPr>
              <m:t>p</m:t>
            </m:r>
          </m:e>
          <m:sub>
            <m:r>
              <m:rPr>
                <m:sty m:val="p"/>
              </m:rPr>
              <w:rPr>
                <w:rFonts w:ascii="Cambria Math" w:eastAsia="Times New Roman" w:hAnsi="Cambria Math"/>
                <w:lang w:eastAsia="fr-FR" w:bidi="ar-SA"/>
              </w:rPr>
              <m:t>2</m:t>
            </m:r>
          </m:sub>
        </m:sSub>
        <m:r>
          <w:rPr>
            <w:rFonts w:ascii="Cambria Math" w:eastAsia="Times New Roman" w:hAnsi="Cambria Math"/>
            <w:lang w:eastAsia="fr-FR" w:bidi="ar-SA"/>
          </w:rPr>
          <m:t>∙</m:t>
        </m:r>
        <m:f>
          <m:fPr>
            <m:ctrlPr>
              <w:rPr>
                <w:rFonts w:ascii="Cambria Math" w:eastAsia="Times New Roman" w:hAnsi="Cambria Math"/>
                <w:i/>
                <w:lang w:eastAsia="fr-FR" w:bidi="ar-SA"/>
              </w:rPr>
            </m:ctrlPr>
          </m:fPr>
          <m:num>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3</m:t>
                </m:r>
              </m:sub>
            </m:sSub>
          </m:num>
          <m:den>
            <m:sSub>
              <m:sSubPr>
                <m:ctrlPr>
                  <w:rPr>
                    <w:rFonts w:ascii="Cambria Math" w:eastAsia="Times New Roman" w:hAnsi="Cambria Math"/>
                    <w:lang w:eastAsia="fr-FR" w:bidi="ar-SA"/>
                  </w:rPr>
                </m:ctrlPr>
              </m:sSubPr>
              <m:e>
                <m:r>
                  <w:rPr>
                    <w:rFonts w:ascii="Cambria Math" w:eastAsia="Times New Roman" w:hAnsi="Cambria Math"/>
                    <w:lang w:eastAsia="fr-FR" w:bidi="ar-SA"/>
                  </w:rPr>
                  <m:t>T</m:t>
                </m:r>
              </m:e>
              <m:sub>
                <m:r>
                  <m:rPr>
                    <m:sty m:val="p"/>
                  </m:rPr>
                  <w:rPr>
                    <w:rFonts w:ascii="Cambria Math" w:eastAsia="Times New Roman" w:hAnsi="Cambria Math"/>
                    <w:lang w:eastAsia="fr-FR" w:bidi="ar-SA"/>
                  </w:rPr>
                  <m:t>2</m:t>
                </m:r>
              </m:sub>
            </m:sSub>
          </m:den>
        </m:f>
      </m:oMath>
      <w:r w:rsidR="003222F9">
        <w:rPr>
          <w:lang w:eastAsia="fr-FR" w:bidi="ar-SA"/>
        </w:rPr>
        <w:t xml:space="preserve"> </w:t>
      </w:r>
    </w:p>
    <w:p w:rsidR="00861E2B" w:rsidRDefault="00861E2B" w:rsidP="00C50D0D">
      <w:pPr>
        <w:pStyle w:val="para1"/>
        <w:numPr>
          <w:ilvl w:val="1"/>
          <w:numId w:val="7"/>
        </w:numPr>
      </w:pPr>
      <w:bookmarkStart w:id="41" w:name="_Toc503023003"/>
      <w:r>
        <w:t>Détente</w:t>
      </w:r>
      <w:bookmarkEnd w:id="41"/>
      <w:r>
        <w:t xml:space="preserve"> </w:t>
      </w:r>
    </w:p>
    <w:p w:rsidR="006619F0" w:rsidRPr="006619F0" w:rsidRDefault="006619F0" w:rsidP="00C50D0D">
      <w:pPr>
        <w:pStyle w:val="Puce1"/>
      </w:pPr>
      <w:r w:rsidRPr="006619F0">
        <w:t xml:space="preserve">Température de détente : en reprenant les calculs de la compression et en « adaptant » les indices, il vient  </w:t>
      </w:r>
      <m:oMath>
        <m:sSub>
          <m:sSubPr>
            <m:ctrlPr>
              <w:rPr>
                <w:rFonts w:ascii="Cambria Math" w:hAnsi="Cambria Math"/>
                <w:i/>
                <w:highlight w:val="yellow"/>
              </w:rPr>
            </m:ctrlPr>
          </m:sSubPr>
          <m:e>
            <m:r>
              <w:rPr>
                <w:rFonts w:ascii="Cambria Math" w:hAnsi="Cambria Math"/>
                <w:highlight w:val="yellow"/>
              </w:rPr>
              <m:t>T</m:t>
            </m:r>
          </m:e>
          <m:sub>
            <m:r>
              <w:rPr>
                <w:rFonts w:ascii="Cambria Math" w:hAnsi="Cambria Math"/>
                <w:highlight w:val="yellow"/>
              </w:rPr>
              <m:t>i</m:t>
            </m:r>
          </m:sub>
        </m:sSub>
        <m:r>
          <w:rPr>
            <w:rFonts w:ascii="Cambria Math" w:hAnsi="Cambria Math"/>
            <w:highlight w:val="yellow"/>
          </w:rPr>
          <m:t>=</m:t>
        </m:r>
        <m:sSub>
          <m:sSubPr>
            <m:ctrlPr>
              <w:rPr>
                <w:rFonts w:ascii="Cambria Math" w:hAnsi="Cambria Math"/>
                <w:i/>
                <w:highlight w:val="yellow"/>
              </w:rPr>
            </m:ctrlPr>
          </m:sSubPr>
          <m:e>
            <m:r>
              <w:rPr>
                <w:rFonts w:ascii="Cambria Math" w:hAnsi="Cambria Math"/>
                <w:highlight w:val="yellow"/>
              </w:rPr>
              <m:t>T</m:t>
            </m:r>
          </m:e>
          <m:sub>
            <m:r>
              <w:rPr>
                <w:rFonts w:ascii="Cambria Math" w:hAnsi="Cambria Math"/>
                <w:highlight w:val="yellow"/>
              </w:rPr>
              <m:t>3</m:t>
            </m:r>
          </m:sub>
        </m:sSub>
        <m:r>
          <w:rPr>
            <w:rFonts w:ascii="Cambria Math" w:hAnsi="Cambria Math"/>
            <w:highlight w:val="yellow"/>
          </w:rPr>
          <m:t>∙</m:t>
        </m:r>
        <m:sSup>
          <m:sSupPr>
            <m:ctrlPr>
              <w:rPr>
                <w:rFonts w:ascii="Cambria Math" w:hAnsi="Cambria Math"/>
                <w:i/>
                <w:highlight w:val="yellow"/>
              </w:rPr>
            </m:ctrlPr>
          </m:sSupPr>
          <m:e>
            <m:d>
              <m:dPr>
                <m:ctrlPr>
                  <w:rPr>
                    <w:rFonts w:ascii="Cambria Math" w:hAnsi="Cambria Math"/>
                    <w:i/>
                    <w:highlight w:val="yellow"/>
                  </w:rPr>
                </m:ctrlPr>
              </m:dPr>
              <m:e>
                <m:f>
                  <m:fPr>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V</m:t>
                        </m:r>
                      </m:e>
                      <m:sub>
                        <m:r>
                          <w:rPr>
                            <w:rFonts w:ascii="Cambria Math" w:hAnsi="Cambria Math"/>
                            <w:highlight w:val="yellow"/>
                          </w:rPr>
                          <m:t>3</m:t>
                        </m:r>
                      </m:sub>
                    </m:sSub>
                  </m:num>
                  <m:den>
                    <m:sSub>
                      <m:sSubPr>
                        <m:ctrlPr>
                          <w:rPr>
                            <w:rFonts w:ascii="Cambria Math" w:hAnsi="Cambria Math"/>
                            <w:i/>
                            <w:highlight w:val="yellow"/>
                          </w:rPr>
                        </m:ctrlPr>
                      </m:sSubPr>
                      <m:e>
                        <m:r>
                          <w:rPr>
                            <w:rFonts w:ascii="Cambria Math" w:hAnsi="Cambria Math"/>
                            <w:highlight w:val="yellow"/>
                          </w:rPr>
                          <m:t>V</m:t>
                        </m:r>
                      </m:e>
                      <m:sub>
                        <m:r>
                          <w:rPr>
                            <w:rFonts w:ascii="Cambria Math" w:hAnsi="Cambria Math"/>
                            <w:highlight w:val="yellow"/>
                          </w:rPr>
                          <m:t>i</m:t>
                        </m:r>
                      </m:sub>
                    </m:sSub>
                  </m:den>
                </m:f>
              </m:e>
            </m:d>
          </m:e>
          <m:sup>
            <m:r>
              <w:rPr>
                <w:rFonts w:ascii="Cambria Math" w:hAnsi="Cambria Math"/>
                <w:highlight w:val="yellow"/>
              </w:rPr>
              <m:t>γ-1</m:t>
            </m:r>
          </m:sup>
        </m:sSup>
      </m:oMath>
    </w:p>
    <w:p w:rsidR="006619F0" w:rsidRPr="006619F0" w:rsidRDefault="006619F0" w:rsidP="00C50D0D">
      <w:pPr>
        <w:pStyle w:val="Puce1"/>
      </w:pPr>
      <w:r w:rsidRPr="006619F0">
        <w:t>Pression</w:t>
      </w:r>
      <w:r w:rsidR="00853940">
        <w:t xml:space="preserve"> de</w:t>
      </w:r>
      <w:r w:rsidRPr="006619F0">
        <w:t xml:space="preserve"> détente : on peut encore reprendre les calculs de la compression : </w:t>
      </w:r>
      <m:oMath>
        <m:sSub>
          <m:sSubPr>
            <m:ctrlPr>
              <w:rPr>
                <w:rFonts w:ascii="Cambria Math" w:hAnsi="Cambria Math"/>
                <w:i/>
                <w:highlight w:val="yellow"/>
              </w:rPr>
            </m:ctrlPr>
          </m:sSubPr>
          <m:e>
            <m:r>
              <w:rPr>
                <w:rFonts w:ascii="Cambria Math" w:hAnsi="Cambria Math"/>
                <w:highlight w:val="yellow"/>
              </w:rPr>
              <m:t>P</m:t>
            </m:r>
          </m:e>
          <m:sub>
            <m:r>
              <w:rPr>
                <w:rFonts w:ascii="Cambria Math" w:hAnsi="Cambria Math"/>
                <w:highlight w:val="yellow"/>
              </w:rPr>
              <m:t>i</m:t>
            </m:r>
          </m:sub>
        </m:sSub>
        <m:r>
          <w:rPr>
            <w:rFonts w:ascii="Cambria Math" w:hAnsi="Cambria Math"/>
            <w:highlight w:val="yellow"/>
          </w:rPr>
          <m:t>=</m:t>
        </m:r>
        <m:sSub>
          <m:sSubPr>
            <m:ctrlPr>
              <w:rPr>
                <w:rFonts w:ascii="Cambria Math" w:hAnsi="Cambria Math"/>
                <w:i/>
                <w:highlight w:val="yellow"/>
              </w:rPr>
            </m:ctrlPr>
          </m:sSubPr>
          <m:e>
            <m:r>
              <w:rPr>
                <w:rFonts w:ascii="Cambria Math" w:hAnsi="Cambria Math"/>
                <w:highlight w:val="yellow"/>
              </w:rPr>
              <m:t>P</m:t>
            </m:r>
          </m:e>
          <m:sub>
            <m:r>
              <w:rPr>
                <w:rFonts w:ascii="Cambria Math" w:hAnsi="Cambria Math"/>
                <w:highlight w:val="yellow"/>
              </w:rPr>
              <m:t>3</m:t>
            </m:r>
          </m:sub>
        </m:sSub>
        <m:r>
          <w:rPr>
            <w:rFonts w:ascii="Cambria Math" w:hAnsi="Cambria Math"/>
            <w:highlight w:val="yellow"/>
          </w:rPr>
          <m:t>∙</m:t>
        </m:r>
        <m:sSup>
          <m:sSupPr>
            <m:ctrlPr>
              <w:rPr>
                <w:rFonts w:ascii="Cambria Math" w:hAnsi="Cambria Math"/>
                <w:i/>
                <w:highlight w:val="yellow"/>
              </w:rPr>
            </m:ctrlPr>
          </m:sSupPr>
          <m:e>
            <m:d>
              <m:dPr>
                <m:ctrlPr>
                  <w:rPr>
                    <w:rFonts w:ascii="Cambria Math" w:hAnsi="Cambria Math"/>
                    <w:i/>
                    <w:highlight w:val="yellow"/>
                  </w:rPr>
                </m:ctrlPr>
              </m:dPr>
              <m:e>
                <m:f>
                  <m:fPr>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V</m:t>
                        </m:r>
                      </m:e>
                      <m:sub>
                        <m:r>
                          <w:rPr>
                            <w:rFonts w:ascii="Cambria Math" w:hAnsi="Cambria Math"/>
                            <w:highlight w:val="yellow"/>
                          </w:rPr>
                          <m:t>3</m:t>
                        </m:r>
                      </m:sub>
                    </m:sSub>
                  </m:num>
                  <m:den>
                    <m:sSub>
                      <m:sSubPr>
                        <m:ctrlPr>
                          <w:rPr>
                            <w:rFonts w:ascii="Cambria Math" w:hAnsi="Cambria Math"/>
                            <w:i/>
                            <w:highlight w:val="yellow"/>
                          </w:rPr>
                        </m:ctrlPr>
                      </m:sSubPr>
                      <m:e>
                        <m:r>
                          <w:rPr>
                            <w:rFonts w:ascii="Cambria Math" w:hAnsi="Cambria Math"/>
                            <w:highlight w:val="yellow"/>
                          </w:rPr>
                          <m:t>V</m:t>
                        </m:r>
                      </m:e>
                      <m:sub>
                        <m:r>
                          <w:rPr>
                            <w:rFonts w:ascii="Cambria Math" w:hAnsi="Cambria Math"/>
                            <w:highlight w:val="yellow"/>
                          </w:rPr>
                          <m:t>i</m:t>
                        </m:r>
                      </m:sub>
                    </m:sSub>
                  </m:den>
                </m:f>
              </m:e>
            </m:d>
          </m:e>
          <m:sup>
            <m:r>
              <w:rPr>
                <w:rFonts w:ascii="Cambria Math" w:hAnsi="Cambria Math"/>
                <w:highlight w:val="yellow"/>
              </w:rPr>
              <m:t>γ</m:t>
            </m:r>
          </m:sup>
        </m:sSup>
      </m:oMath>
      <w:r w:rsidRPr="006619F0">
        <w:t xml:space="preserve"> </w:t>
      </w:r>
    </w:p>
    <w:p w:rsidR="00170C80" w:rsidRDefault="00170C80">
      <w:pPr>
        <w:rPr>
          <w:b/>
          <w:u w:val="single"/>
          <w:lang w:eastAsia="fr-FR"/>
        </w:rPr>
      </w:pPr>
      <w:r>
        <w:br w:type="page"/>
      </w:r>
    </w:p>
    <w:p w:rsidR="003222F9" w:rsidRDefault="003222F9" w:rsidP="00C50D0D">
      <w:pPr>
        <w:pStyle w:val="para1"/>
      </w:pPr>
      <w:bookmarkStart w:id="42" w:name="_Toc503023004"/>
      <w:r>
        <w:lastRenderedPageBreak/>
        <w:t>Calculs des travaux</w:t>
      </w:r>
      <w:bookmarkEnd w:id="42"/>
    </w:p>
    <w:p w:rsidR="001C555E" w:rsidRDefault="001C555E" w:rsidP="00C50D0D">
      <w:pPr>
        <w:pStyle w:val="para1"/>
        <w:numPr>
          <w:ilvl w:val="1"/>
          <w:numId w:val="7"/>
        </w:numPr>
      </w:pPr>
      <w:bookmarkStart w:id="43" w:name="_Toc503023005"/>
      <w:r>
        <w:t>Principe</w:t>
      </w:r>
      <w:bookmarkEnd w:id="43"/>
      <w:r>
        <w:t xml:space="preserve"> </w:t>
      </w:r>
    </w:p>
    <w:p w:rsidR="001C555E" w:rsidRDefault="001C555E" w:rsidP="00C50D0D">
      <w:pPr>
        <w:pStyle w:val="Puce1"/>
      </w:pPr>
      <w:r>
        <w:t xml:space="preserve">On a vu que le travail "élémentaire" est donné par : </w:t>
      </w:r>
      <m:oMath>
        <m:r>
          <w:rPr>
            <w:rFonts w:ascii="Cambria Math" w:hAnsi="Cambria Math"/>
            <w:lang w:eastAsia="fr-FR"/>
          </w:rPr>
          <m:t>dW=-p∙dv</m:t>
        </m:r>
      </m:oMath>
    </w:p>
    <w:p w:rsidR="001C555E" w:rsidRDefault="001C555E" w:rsidP="00C50D0D">
      <w:pPr>
        <w:pStyle w:val="Puce1"/>
      </w:pPr>
      <w:r>
        <w:rPr>
          <w:lang w:eastAsia="fr-FR"/>
        </w:rPr>
        <w:t xml:space="preserve">En calcul discret, on peut considérer le travail "d'une tranche" définie par 2 points consécutifs </w:t>
      </w:r>
      <w:r w:rsidR="008F261C">
        <w:rPr>
          <w:lang w:eastAsia="fr-FR"/>
        </w:rPr>
        <w:t xml:space="preserve">tel que </w:t>
      </w:r>
      <w:r>
        <w:rPr>
          <w:lang w:eastAsia="fr-FR"/>
        </w:rPr>
        <w:t xml:space="preserve"> </w:t>
      </w:r>
      <m:oMath>
        <m:sSub>
          <m:sSubPr>
            <m:ctrlPr>
              <w:rPr>
                <w:rFonts w:ascii="Cambria Math" w:hAnsi="Cambria Math"/>
                <w:i/>
                <w:lang w:eastAsia="fr-FR"/>
              </w:rPr>
            </m:ctrlPr>
          </m:sSubPr>
          <m:e>
            <m:r>
              <w:rPr>
                <w:rFonts w:ascii="Cambria Math" w:hAnsi="Cambria Math"/>
                <w:lang w:eastAsia="fr-FR"/>
              </w:rPr>
              <m:t>∆W</m:t>
            </m:r>
          </m:e>
          <m:sub>
            <m:r>
              <w:rPr>
                <w:rFonts w:ascii="Cambria Math" w:hAnsi="Cambria Math"/>
                <w:lang w:eastAsia="fr-FR"/>
              </w:rPr>
              <m:t>i</m:t>
            </m:r>
          </m:sub>
        </m:sSub>
        <m:r>
          <w:rPr>
            <w:rFonts w:ascii="Cambria Math" w:hAnsi="Cambria Math"/>
            <w:lang w:eastAsia="fr-FR"/>
          </w:rPr>
          <m:t>=-</m:t>
        </m:r>
        <m:sSub>
          <m:sSubPr>
            <m:ctrlPr>
              <w:rPr>
                <w:rFonts w:ascii="Cambria Math" w:hAnsi="Cambria Math"/>
                <w:i/>
                <w:lang w:eastAsia="fr-FR"/>
              </w:rPr>
            </m:ctrlPr>
          </m:sSubPr>
          <m:e>
            <m:r>
              <w:rPr>
                <w:rFonts w:ascii="Cambria Math" w:hAnsi="Cambria Math"/>
                <w:lang w:eastAsia="fr-FR"/>
              </w:rPr>
              <m:t>p</m:t>
            </m:r>
          </m:e>
          <m:sub>
            <m:r>
              <w:rPr>
                <w:rFonts w:ascii="Cambria Math" w:hAnsi="Cambria Math"/>
                <w:lang w:eastAsia="fr-FR"/>
              </w:rPr>
              <m:t>i</m:t>
            </m:r>
          </m:sub>
        </m:sSub>
        <m:r>
          <w:rPr>
            <w:rFonts w:ascii="Cambria Math" w:hAnsi="Cambria Math"/>
            <w:lang w:eastAsia="fr-FR"/>
          </w:rPr>
          <m:t>∙∆</m:t>
        </m:r>
        <m:sSub>
          <m:sSubPr>
            <m:ctrlPr>
              <w:rPr>
                <w:rFonts w:ascii="Cambria Math" w:hAnsi="Cambria Math"/>
                <w:i/>
                <w:lang w:eastAsia="fr-FR"/>
              </w:rPr>
            </m:ctrlPr>
          </m:sSubPr>
          <m:e>
            <m:r>
              <w:rPr>
                <w:rFonts w:ascii="Cambria Math" w:hAnsi="Cambria Math"/>
                <w:lang w:eastAsia="fr-FR"/>
              </w:rPr>
              <m:t>v</m:t>
            </m:r>
          </m:e>
          <m:sub>
            <m:r>
              <w:rPr>
                <w:rFonts w:ascii="Cambria Math" w:hAnsi="Cambria Math"/>
                <w:lang w:eastAsia="fr-FR"/>
              </w:rPr>
              <m:t>i</m:t>
            </m:r>
          </m:sub>
        </m:sSub>
      </m:oMath>
    </w:p>
    <w:p w:rsidR="005A10BF" w:rsidRDefault="0012710B" w:rsidP="00C50D0D">
      <w:pPr>
        <w:pStyle w:val="Puce1"/>
      </w:pPr>
      <w:r>
        <w:rPr>
          <w:lang w:eastAsia="fr-FR"/>
        </w:rPr>
        <w:t xml:space="preserve">Il faut néanmoins préciser comment on détermine </w:t>
      </w:r>
      <m:oMath>
        <m:sSub>
          <m:sSubPr>
            <m:ctrlPr>
              <w:rPr>
                <w:rFonts w:ascii="Cambria Math" w:hAnsi="Cambria Math"/>
                <w:i/>
                <w:lang w:eastAsia="fr-FR"/>
              </w:rPr>
            </m:ctrlPr>
          </m:sSubPr>
          <m:e>
            <m:r>
              <w:rPr>
                <w:rFonts w:ascii="Cambria Math" w:hAnsi="Cambria Math"/>
                <w:lang w:eastAsia="fr-FR"/>
              </w:rPr>
              <m:t>p</m:t>
            </m:r>
          </m:e>
          <m:sub>
            <m:r>
              <w:rPr>
                <w:rFonts w:ascii="Cambria Math" w:hAnsi="Cambria Math"/>
                <w:lang w:eastAsia="fr-FR"/>
              </w:rPr>
              <m:t>i</m:t>
            </m:r>
          </m:sub>
        </m:sSub>
      </m:oMath>
      <w:r>
        <w:rPr>
          <w:lang w:eastAsia="fr-FR"/>
        </w:rPr>
        <w:t xml:space="preserve"> et </w:t>
      </w:r>
      <m:oMath>
        <m:r>
          <w:rPr>
            <w:rFonts w:ascii="Cambria Math" w:hAnsi="Cambria Math"/>
            <w:lang w:eastAsia="fr-FR"/>
          </w:rPr>
          <m:t>∆</m:t>
        </m:r>
        <m:sSub>
          <m:sSubPr>
            <m:ctrlPr>
              <w:rPr>
                <w:rFonts w:ascii="Cambria Math" w:hAnsi="Cambria Math"/>
                <w:i/>
                <w:lang w:eastAsia="fr-FR"/>
              </w:rPr>
            </m:ctrlPr>
          </m:sSubPr>
          <m:e>
            <m:r>
              <w:rPr>
                <w:rFonts w:ascii="Cambria Math" w:hAnsi="Cambria Math"/>
                <w:lang w:eastAsia="fr-FR"/>
              </w:rPr>
              <m:t>v</m:t>
            </m:r>
          </m:e>
          <m:sub>
            <m:r>
              <w:rPr>
                <w:rFonts w:ascii="Cambria Math" w:hAnsi="Cambria Math"/>
                <w:lang w:eastAsia="fr-FR"/>
              </w:rPr>
              <m:t>i</m:t>
            </m:r>
          </m:sub>
        </m:sSub>
      </m:oMath>
      <w:r>
        <w:rPr>
          <w:lang w:eastAsia="fr-FR"/>
        </w:rPr>
        <w:t xml:space="preserve">. </w:t>
      </w:r>
      <w:r w:rsidR="005A10BF">
        <w:rPr>
          <w:lang w:eastAsia="fr-FR"/>
        </w:rPr>
        <w:t xml:space="preserve">Pour minimiser l'erreur, on prendra par exemple </w:t>
      </w:r>
      <m:oMath>
        <m:sSub>
          <m:sSubPr>
            <m:ctrlPr>
              <w:rPr>
                <w:rFonts w:ascii="Cambria Math" w:hAnsi="Cambria Math"/>
                <w:i/>
                <w:lang w:eastAsia="fr-FR"/>
              </w:rPr>
            </m:ctrlPr>
          </m:sSubPr>
          <m:e>
            <m:r>
              <w:rPr>
                <w:rFonts w:ascii="Cambria Math" w:hAnsi="Cambria Math"/>
                <w:lang w:eastAsia="fr-FR"/>
              </w:rPr>
              <m:t>p</m:t>
            </m:r>
          </m:e>
          <m:sub>
            <m:r>
              <w:rPr>
                <w:rFonts w:ascii="Cambria Math" w:hAnsi="Cambria Math"/>
                <w:lang w:eastAsia="fr-FR"/>
              </w:rPr>
              <m:t>i</m:t>
            </m:r>
          </m:sub>
        </m:sSub>
        <m:r>
          <w:rPr>
            <w:rFonts w:ascii="Cambria Math" w:hAnsi="Cambria Math"/>
            <w:lang w:eastAsia="fr-FR"/>
          </w:rPr>
          <m:t>=</m:t>
        </m:r>
        <m:f>
          <m:fPr>
            <m:ctrlPr>
              <w:rPr>
                <w:rFonts w:ascii="Cambria Math" w:hAnsi="Cambria Math"/>
                <w:i/>
                <w:lang w:eastAsia="fr-FR"/>
              </w:rPr>
            </m:ctrlPr>
          </m:fPr>
          <m:num>
            <m:sSub>
              <m:sSubPr>
                <m:ctrlPr>
                  <w:rPr>
                    <w:rFonts w:ascii="Cambria Math" w:hAnsi="Cambria Math"/>
                    <w:i/>
                    <w:lang w:eastAsia="fr-FR"/>
                  </w:rPr>
                </m:ctrlPr>
              </m:sSubPr>
              <m:e>
                <m:r>
                  <w:rPr>
                    <w:rFonts w:ascii="Cambria Math" w:hAnsi="Cambria Math"/>
                    <w:lang w:eastAsia="fr-FR"/>
                  </w:rPr>
                  <m:t>p</m:t>
                </m:r>
              </m:e>
              <m:sub>
                <m:r>
                  <w:rPr>
                    <w:rFonts w:ascii="Cambria Math" w:hAnsi="Cambria Math"/>
                    <w:lang w:eastAsia="fr-FR"/>
                  </w:rPr>
                  <m:t>i</m:t>
                </m:r>
              </m:sub>
            </m:sSub>
            <m:r>
              <w:rPr>
                <w:rFonts w:ascii="Cambria Math" w:hAnsi="Cambria Math"/>
                <w:lang w:eastAsia="fr-FR"/>
              </w:rPr>
              <m:t>+</m:t>
            </m:r>
            <m:sSub>
              <m:sSubPr>
                <m:ctrlPr>
                  <w:rPr>
                    <w:rFonts w:ascii="Cambria Math" w:hAnsi="Cambria Math"/>
                    <w:i/>
                    <w:lang w:eastAsia="fr-FR"/>
                  </w:rPr>
                </m:ctrlPr>
              </m:sSubPr>
              <m:e>
                <m:r>
                  <w:rPr>
                    <w:rFonts w:ascii="Cambria Math" w:hAnsi="Cambria Math"/>
                    <w:lang w:eastAsia="fr-FR"/>
                  </w:rPr>
                  <m:t>p</m:t>
                </m:r>
              </m:e>
              <m:sub>
                <m:r>
                  <w:rPr>
                    <w:rFonts w:ascii="Cambria Math" w:hAnsi="Cambria Math"/>
                    <w:lang w:eastAsia="fr-FR"/>
                  </w:rPr>
                  <m:t>i-1</m:t>
                </m:r>
              </m:sub>
            </m:sSub>
          </m:num>
          <m:den>
            <m:r>
              <w:rPr>
                <w:rFonts w:ascii="Cambria Math" w:hAnsi="Cambria Math"/>
                <w:lang w:eastAsia="fr-FR"/>
              </w:rPr>
              <m:t>2</m:t>
            </m:r>
          </m:den>
        </m:f>
      </m:oMath>
      <w:r w:rsidR="005A10BF">
        <w:rPr>
          <w:lang w:eastAsia="fr-FR"/>
        </w:rPr>
        <w:t xml:space="preserve"> et </w:t>
      </w:r>
      <m:oMath>
        <m:r>
          <w:rPr>
            <w:rFonts w:ascii="Cambria Math" w:hAnsi="Cambria Math"/>
            <w:lang w:eastAsia="fr-FR"/>
          </w:rPr>
          <m:t>∆</m:t>
        </m:r>
        <m:sSub>
          <m:sSubPr>
            <m:ctrlPr>
              <w:rPr>
                <w:rFonts w:ascii="Cambria Math" w:hAnsi="Cambria Math"/>
                <w:i/>
                <w:lang w:eastAsia="fr-FR"/>
              </w:rPr>
            </m:ctrlPr>
          </m:sSubPr>
          <m:e>
            <m:r>
              <w:rPr>
                <w:rFonts w:ascii="Cambria Math" w:hAnsi="Cambria Math"/>
                <w:lang w:eastAsia="fr-FR"/>
              </w:rPr>
              <m:t>v</m:t>
            </m:r>
          </m:e>
          <m:sub>
            <m:r>
              <w:rPr>
                <w:rFonts w:ascii="Cambria Math" w:hAnsi="Cambria Math"/>
                <w:lang w:eastAsia="fr-FR"/>
              </w:rPr>
              <m:t>i</m:t>
            </m:r>
          </m:sub>
        </m:sSub>
        <m:r>
          <w:rPr>
            <w:rFonts w:ascii="Cambria Math" w:hAnsi="Cambria Math"/>
            <w:lang w:eastAsia="fr-FR"/>
          </w:rPr>
          <m:t>=</m:t>
        </m:r>
        <m:d>
          <m:dPr>
            <m:ctrlPr>
              <w:rPr>
                <w:rFonts w:ascii="Cambria Math" w:hAnsi="Cambria Math"/>
                <w:i/>
                <w:lang w:eastAsia="fr-FR"/>
              </w:rPr>
            </m:ctrlPr>
          </m:dPr>
          <m:e>
            <m:sSub>
              <m:sSubPr>
                <m:ctrlPr>
                  <w:rPr>
                    <w:rFonts w:ascii="Cambria Math" w:hAnsi="Cambria Math"/>
                    <w:i/>
                    <w:lang w:eastAsia="fr-FR"/>
                  </w:rPr>
                </m:ctrlPr>
              </m:sSubPr>
              <m:e>
                <m:r>
                  <w:rPr>
                    <w:rFonts w:ascii="Cambria Math" w:hAnsi="Cambria Math"/>
                    <w:lang w:eastAsia="fr-FR"/>
                  </w:rPr>
                  <m:t>v</m:t>
                </m:r>
              </m:e>
              <m:sub>
                <m:r>
                  <w:rPr>
                    <w:rFonts w:ascii="Cambria Math" w:hAnsi="Cambria Math"/>
                    <w:lang w:eastAsia="fr-FR"/>
                  </w:rPr>
                  <m:t>i</m:t>
                </m:r>
              </m:sub>
            </m:sSub>
            <m:r>
              <w:rPr>
                <w:rFonts w:ascii="Cambria Math" w:hAnsi="Cambria Math"/>
                <w:lang w:eastAsia="fr-FR"/>
              </w:rPr>
              <m:t>-</m:t>
            </m:r>
            <m:sSub>
              <m:sSubPr>
                <m:ctrlPr>
                  <w:rPr>
                    <w:rFonts w:ascii="Cambria Math" w:hAnsi="Cambria Math"/>
                    <w:i/>
                    <w:lang w:eastAsia="fr-FR"/>
                  </w:rPr>
                </m:ctrlPr>
              </m:sSubPr>
              <m:e>
                <m:r>
                  <w:rPr>
                    <w:rFonts w:ascii="Cambria Math" w:hAnsi="Cambria Math"/>
                    <w:lang w:eastAsia="fr-FR"/>
                  </w:rPr>
                  <m:t>v</m:t>
                </m:r>
              </m:e>
              <m:sub>
                <m:r>
                  <w:rPr>
                    <w:rFonts w:ascii="Cambria Math" w:hAnsi="Cambria Math"/>
                    <w:lang w:eastAsia="fr-FR"/>
                  </w:rPr>
                  <m:t>i-1</m:t>
                </m:r>
              </m:sub>
            </m:sSub>
          </m:e>
        </m:d>
      </m:oMath>
      <w:r w:rsidR="005A10BF">
        <w:rPr>
          <w:lang w:eastAsia="fr-FR"/>
        </w:rPr>
        <w:t xml:space="preserve">. On aura donc : </w:t>
      </w:r>
    </w:p>
    <w:p w:rsidR="0012710B" w:rsidRDefault="007E633B" w:rsidP="00F20774">
      <w:pPr>
        <w:jc w:val="center"/>
      </w:pPr>
      <w:r>
        <w:rPr>
          <w:noProof/>
          <w:lang w:eastAsia="fr-FR" w:bidi="ar-SA"/>
        </w:rPr>
        <mc:AlternateContent>
          <mc:Choice Requires="wps">
            <w:drawing>
              <wp:anchor distT="0" distB="0" distL="114300" distR="114300" simplePos="0" relativeHeight="251849216" behindDoc="0" locked="0" layoutInCell="1" allowOverlap="1">
                <wp:simplePos x="0" y="0"/>
                <wp:positionH relativeFrom="margin">
                  <wp:posOffset>3127799</wp:posOffset>
                </wp:positionH>
                <wp:positionV relativeFrom="paragraph">
                  <wp:posOffset>1354667</wp:posOffset>
                </wp:positionV>
                <wp:extent cx="118110" cy="97155"/>
                <wp:effectExtent l="419100" t="0" r="15240" b="74295"/>
                <wp:wrapNone/>
                <wp:docPr id="27" name="Bulle narrative : ronde 27"/>
                <wp:cNvGraphicFramePr/>
                <a:graphic xmlns:a="http://schemas.openxmlformats.org/drawingml/2006/main">
                  <a:graphicData uri="http://schemas.microsoft.com/office/word/2010/wordprocessingShape">
                    <wps:wsp>
                      <wps:cNvSpPr/>
                      <wps:spPr>
                        <a:xfrm>
                          <a:off x="0" y="0"/>
                          <a:ext cx="118110" cy="97155"/>
                        </a:xfrm>
                        <a:prstGeom prst="wedgeEllipseCallout">
                          <a:avLst>
                            <a:gd name="adj1" fmla="val -400762"/>
                            <a:gd name="adj2" fmla="val 97357"/>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64D0F" w:rsidRDefault="00A64D0F" w:rsidP="007E633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Bulle narrative : ronde 27" o:spid="_x0000_s1062" type="#_x0000_t63" style="position:absolute;left:0;text-align:left;margin-left:246.3pt;margin-top:106.65pt;width:9.3pt;height:7.65pt;z-index:25184921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" adj="-75765,31829" fillcolor="#4f81bd [3204]" strokecolor="#243f60 [1604]" strokeweight="2pt">
                <v:textbox>
                  <w:txbxContent>
                    <w:p w:rsidR="00A64D0F" w:rsidRDefault="00A64D0F" w:rsidP="007E633B">
                      <w:pPr>
                        <w:jc w:val="center"/>
                      </w:pPr>
                    </w:p>
                  </w:txbxContent>
                </v:textbox>
                <w10:wrap anchorx="margin"/>
              </v:shape>
            </w:pict>
          </mc:Fallback>
        </mc:AlternateContent>
      </w:r>
      <w:r>
        <w:rPr>
          <w:noProof/>
          <w:lang w:eastAsia="fr-FR" w:bidi="ar-SA"/>
        </w:rPr>
        <mc:AlternateContent>
          <mc:Choice Requires="wps">
            <w:drawing>
              <wp:anchor distT="0" distB="0" distL="114300" distR="114300" simplePos="0" relativeHeight="251847168" behindDoc="0" locked="0" layoutInCell="1" allowOverlap="1">
                <wp:simplePos x="0" y="0"/>
                <wp:positionH relativeFrom="column">
                  <wp:posOffset>1933786</wp:posOffset>
                </wp:positionH>
                <wp:positionV relativeFrom="paragraph">
                  <wp:posOffset>1329055</wp:posOffset>
                </wp:positionV>
                <wp:extent cx="745067" cy="419100"/>
                <wp:effectExtent l="0" t="0" r="17145" b="19050"/>
                <wp:wrapNone/>
                <wp:docPr id="8" name="Rectangle 8"/>
                <wp:cNvGraphicFramePr/>
                <a:graphic xmlns:a="http://schemas.openxmlformats.org/drawingml/2006/main">
                  <a:graphicData uri="http://schemas.microsoft.com/office/word/2010/wordprocessingShape">
                    <wps:wsp>
                      <wps:cNvSpPr/>
                      <wps:spPr>
                        <a:xfrm>
                          <a:off x="0" y="0"/>
                          <a:ext cx="745067" cy="4191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64D0F" w:rsidRDefault="00CD04C5" w:rsidP="007E633B">
                            <w:pPr>
                              <w:spacing w:before="0" w:after="0" w:line="240" w:lineRule="auto"/>
                              <w:jc w:val="center"/>
                            </w:pPr>
                            <m:oMathPara>
                              <m:oMath>
                                <m:f>
                                  <m:fPr>
                                    <m:ctrlPr>
                                      <w:rPr>
                                        <w:rFonts w:ascii="Cambria Math" w:hAnsi="Cambria Math"/>
                                        <w:i/>
                                        <w:lang w:eastAsia="fr-FR"/>
                                      </w:rPr>
                                    </m:ctrlPr>
                                  </m:fPr>
                                  <m:num>
                                    <m:sSub>
                                      <m:sSubPr>
                                        <m:ctrlPr>
                                          <w:rPr>
                                            <w:rFonts w:ascii="Cambria Math" w:hAnsi="Cambria Math"/>
                                            <w:i/>
                                            <w:lang w:eastAsia="fr-FR"/>
                                          </w:rPr>
                                        </m:ctrlPr>
                                      </m:sSubPr>
                                      <m:e>
                                        <m:r>
                                          <w:rPr>
                                            <w:rFonts w:ascii="Cambria Math" w:hAnsi="Cambria Math"/>
                                            <w:lang w:eastAsia="fr-FR"/>
                                          </w:rPr>
                                          <m:t>p</m:t>
                                        </m:r>
                                      </m:e>
                                      <m:sub>
                                        <m:r>
                                          <w:rPr>
                                            <w:rFonts w:ascii="Cambria Math" w:hAnsi="Cambria Math"/>
                                            <w:lang w:eastAsia="fr-FR"/>
                                          </w:rPr>
                                          <m:t>i</m:t>
                                        </m:r>
                                      </m:sub>
                                    </m:sSub>
                                    <m:r>
                                      <w:rPr>
                                        <w:rFonts w:ascii="Cambria Math" w:hAnsi="Cambria Math"/>
                                        <w:lang w:eastAsia="fr-FR"/>
                                      </w:rPr>
                                      <m:t>+</m:t>
                                    </m:r>
                                    <m:sSub>
                                      <m:sSubPr>
                                        <m:ctrlPr>
                                          <w:rPr>
                                            <w:rFonts w:ascii="Cambria Math" w:hAnsi="Cambria Math"/>
                                            <w:i/>
                                            <w:lang w:eastAsia="fr-FR"/>
                                          </w:rPr>
                                        </m:ctrlPr>
                                      </m:sSubPr>
                                      <m:e>
                                        <m:r>
                                          <w:rPr>
                                            <w:rFonts w:ascii="Cambria Math" w:hAnsi="Cambria Math"/>
                                            <w:lang w:eastAsia="fr-FR"/>
                                          </w:rPr>
                                          <m:t>p</m:t>
                                        </m:r>
                                      </m:e>
                                      <m:sub>
                                        <m:r>
                                          <w:rPr>
                                            <w:rFonts w:ascii="Cambria Math" w:hAnsi="Cambria Math"/>
                                            <w:lang w:eastAsia="fr-FR"/>
                                          </w:rPr>
                                          <m:t>i-1</m:t>
                                        </m:r>
                                      </m:sub>
                                    </m:sSub>
                                  </m:num>
                                  <m:den>
                                    <m:r>
                                      <w:rPr>
                                        <w:rFonts w:ascii="Cambria Math" w:hAnsi="Cambria Math"/>
                                        <w:lang w:eastAsia="fr-FR"/>
                                      </w:rPr>
                                      <m:t>2</m:t>
                                    </m:r>
                                  </m:den>
                                </m:f>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 o:spid="_x0000_s1063" style="position:absolute;left:0;text-align:left;margin-left:152.25pt;margin-top:104.65pt;width:58.65pt;height:33pt;z-index:2518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" fillcolor="#4f81bd [3204]" strokecolor="#243f60 [1604]" strokeweight="2pt">
                <v:textbox>
                  <w:txbxContent>
                    <w:p w:rsidR="00A64D0F" w:rsidRDefault="005B03DB" w:rsidP="007E633B">
                      <w:pPr>
                        <w:spacing w:before="0" w:after="0" w:line="240" w:lineRule="auto"/>
                        <w:jc w:val="center"/>
                      </w:pPr>
                      <m:oMathPara>
                        <m:oMath>
                          <m:f>
                            <m:fPr>
                              <m:ctrlPr>
                                <w:rPr>
                                  <w:rFonts w:ascii="Cambria Math" w:hAnsi="Cambria Math"/>
                                  <w:i/>
                                  <w:lang w:eastAsia="fr-FR"/>
                                </w:rPr>
                              </m:ctrlPr>
                            </m:fPr>
                            <m:num>
                              <m:sSub>
                                <m:sSubPr>
                                  <m:ctrlPr>
                                    <w:rPr>
                                      <w:rFonts w:ascii="Cambria Math" w:hAnsi="Cambria Math"/>
                                      <w:i/>
                                      <w:lang w:eastAsia="fr-FR"/>
                                    </w:rPr>
                                  </m:ctrlPr>
                                </m:sSubPr>
                                <m:e>
                                  <m:r>
                                    <w:rPr>
                                      <w:rFonts w:ascii="Cambria Math" w:hAnsi="Cambria Math"/>
                                      <w:lang w:eastAsia="fr-FR"/>
                                    </w:rPr>
                                    <m:t>p</m:t>
                                  </m:r>
                                </m:e>
                                <m:sub>
                                  <m:r>
                                    <w:rPr>
                                      <w:rFonts w:ascii="Cambria Math" w:hAnsi="Cambria Math"/>
                                      <w:lang w:eastAsia="fr-FR"/>
                                    </w:rPr>
                                    <m:t>i</m:t>
                                  </m:r>
                                </m:sub>
                              </m:sSub>
                              <m:r>
                                <w:rPr>
                                  <w:rFonts w:ascii="Cambria Math" w:hAnsi="Cambria Math"/>
                                  <w:lang w:eastAsia="fr-FR"/>
                                </w:rPr>
                                <m:t>+</m:t>
                              </m:r>
                              <m:sSub>
                                <m:sSubPr>
                                  <m:ctrlPr>
                                    <w:rPr>
                                      <w:rFonts w:ascii="Cambria Math" w:hAnsi="Cambria Math"/>
                                      <w:i/>
                                      <w:lang w:eastAsia="fr-FR"/>
                                    </w:rPr>
                                  </m:ctrlPr>
                                </m:sSubPr>
                                <m:e>
                                  <m:r>
                                    <w:rPr>
                                      <w:rFonts w:ascii="Cambria Math" w:hAnsi="Cambria Math"/>
                                      <w:lang w:eastAsia="fr-FR"/>
                                    </w:rPr>
                                    <m:t>p</m:t>
                                  </m:r>
                                </m:e>
                                <m:sub>
                                  <m:r>
                                    <w:rPr>
                                      <w:rFonts w:ascii="Cambria Math" w:hAnsi="Cambria Math"/>
                                      <w:lang w:eastAsia="fr-FR"/>
                                    </w:rPr>
                                    <m:t>i-1</m:t>
                                  </m:r>
                                </m:sub>
                              </m:sSub>
                            </m:num>
                            <m:den>
                              <m:r>
                                <w:rPr>
                                  <w:rFonts w:ascii="Cambria Math" w:hAnsi="Cambria Math"/>
                                  <w:lang w:eastAsia="fr-FR"/>
                                </w:rPr>
                                <m:t>2</m:t>
                              </m:r>
                            </m:den>
                          </m:f>
                        </m:oMath>
                      </m:oMathPara>
                    </w:p>
                  </w:txbxContent>
                </v:textbox>
              </v:rect>
            </w:pict>
          </mc:Fallback>
        </mc:AlternateContent>
      </w:r>
      <w:r w:rsidR="00431C9B">
        <w:rPr>
          <w:noProof/>
          <w:lang w:eastAsia="fr-FR" w:bidi="ar-SA"/>
        </w:rPr>
        <mc:AlternateContent>
          <mc:Choice Requires="wps">
            <w:drawing>
              <wp:anchor distT="0" distB="0" distL="114300" distR="114300" simplePos="0" relativeHeight="251818496" behindDoc="0" locked="0" layoutInCell="1" allowOverlap="1">
                <wp:simplePos x="0" y="0"/>
                <wp:positionH relativeFrom="margin">
                  <wp:posOffset>2476077</wp:posOffset>
                </wp:positionH>
                <wp:positionV relativeFrom="paragraph">
                  <wp:posOffset>817244</wp:posOffset>
                </wp:positionV>
                <wp:extent cx="1356360" cy="275802"/>
                <wp:effectExtent l="19050" t="57150" r="15240" b="29210"/>
                <wp:wrapNone/>
                <wp:docPr id="45" name="Connecteur droit avec flèche 45"/>
                <wp:cNvGraphicFramePr/>
                <a:graphic xmlns:a="http://schemas.openxmlformats.org/drawingml/2006/main">
                  <a:graphicData uri="http://schemas.microsoft.com/office/word/2010/wordprocessingShape">
                    <wps:wsp>
                      <wps:cNvCnPr/>
                      <wps:spPr>
                        <a:xfrm flipH="1" flipV="1">
                          <a:off x="0" y="0"/>
                          <a:ext cx="1356360" cy="2758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1926E4" id="Connecteur droit avec flèche 45" o:spid="_x0000_s1026" type="#_x0000_t32" style="position:absolute;margin-left:194.95pt;margin-top:64.35pt;width:106.8pt;height:21.7pt;flip:x y;z-index:251818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" strokecolor="#4579b8 [3044]">
                <v:stroke endarrow="block"/>
                <w10:wrap anchorx="margin"/>
              </v:shape>
            </w:pict>
          </mc:Fallback>
        </mc:AlternateContent>
      </w:r>
      <w:r w:rsidR="005A10BF">
        <w:rPr>
          <w:noProof/>
          <w:lang w:eastAsia="fr-FR" w:bidi="ar-SA"/>
        </w:rPr>
        <w:drawing>
          <wp:anchor distT="0" distB="0" distL="114300" distR="114300" simplePos="0" relativeHeight="251817472" behindDoc="0" locked="0" layoutInCell="1" allowOverlap="1" wp14:anchorId="2CC6F774" wp14:editId="680FD8B5">
            <wp:simplePos x="0" y="0"/>
            <wp:positionH relativeFrom="margin">
              <wp:posOffset>688975</wp:posOffset>
            </wp:positionH>
            <wp:positionV relativeFrom="paragraph">
              <wp:posOffset>314960</wp:posOffset>
            </wp:positionV>
            <wp:extent cx="4765040" cy="2847975"/>
            <wp:effectExtent l="0" t="0" r="16510" b="9525"/>
            <wp:wrapTopAndBottom/>
            <wp:docPr id="44" name="Graphique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V relativeFrom="margin">
              <wp14:pctHeight>0</wp14:pctHeight>
            </wp14:sizeRelV>
          </wp:anchor>
        </w:drawing>
      </w:r>
      <m:oMath>
        <m:sSub>
          <m:sSubPr>
            <m:ctrlPr>
              <w:rPr>
                <w:rFonts w:ascii="Cambria Math" w:hAnsi="Cambria Math"/>
                <w:i/>
                <w:highlight w:val="yellow"/>
                <w:lang w:eastAsia="fr-FR"/>
              </w:rPr>
            </m:ctrlPr>
          </m:sSubPr>
          <m:e>
            <m:r>
              <w:rPr>
                <w:rFonts w:ascii="Cambria Math" w:hAnsi="Cambria Math"/>
                <w:highlight w:val="yellow"/>
                <w:lang w:eastAsia="fr-FR"/>
              </w:rPr>
              <m:t>∆W</m:t>
            </m:r>
          </m:e>
          <m:sub>
            <m:r>
              <w:rPr>
                <w:rFonts w:ascii="Cambria Math" w:hAnsi="Cambria Math"/>
                <w:highlight w:val="yellow"/>
                <w:lang w:eastAsia="fr-FR"/>
              </w:rPr>
              <m:t>i</m:t>
            </m:r>
          </m:sub>
        </m:sSub>
        <m:r>
          <m:rPr>
            <m:sty m:val="p"/>
          </m:rPr>
          <w:rPr>
            <w:rFonts w:ascii="Cambria Math" w:hAnsi="Cambria Math"/>
            <w:highlight w:val="yellow"/>
            <w:lang w:eastAsia="fr-FR"/>
          </w:rPr>
          <m:t>=-</m:t>
        </m:r>
        <m:f>
          <m:fPr>
            <m:ctrlPr>
              <w:rPr>
                <w:rFonts w:ascii="Cambria Math" w:hAnsi="Cambria Math"/>
                <w:highlight w:val="yellow"/>
                <w:lang w:eastAsia="fr-FR"/>
              </w:rPr>
            </m:ctrlPr>
          </m:fPr>
          <m:num>
            <m:sSub>
              <m:sSubPr>
                <m:ctrlPr>
                  <w:rPr>
                    <w:rFonts w:ascii="Cambria Math" w:hAnsi="Cambria Math"/>
                    <w:highlight w:val="yellow"/>
                    <w:lang w:eastAsia="fr-FR"/>
                  </w:rPr>
                </m:ctrlPr>
              </m:sSubPr>
              <m:e>
                <m:r>
                  <w:rPr>
                    <w:rFonts w:ascii="Cambria Math" w:hAnsi="Cambria Math"/>
                    <w:highlight w:val="yellow"/>
                    <w:lang w:eastAsia="fr-FR"/>
                  </w:rPr>
                  <m:t>p</m:t>
                </m:r>
              </m:e>
              <m:sub>
                <m:r>
                  <w:rPr>
                    <w:rFonts w:ascii="Cambria Math" w:hAnsi="Cambria Math"/>
                    <w:highlight w:val="yellow"/>
                    <w:lang w:eastAsia="fr-FR"/>
                  </w:rPr>
                  <m:t>i</m:t>
                </m:r>
              </m:sub>
            </m:sSub>
            <m:r>
              <m:rPr>
                <m:sty m:val="p"/>
              </m:rPr>
              <w:rPr>
                <w:rFonts w:ascii="Cambria Math" w:hAnsi="Cambria Math"/>
                <w:highlight w:val="yellow"/>
                <w:lang w:eastAsia="fr-FR"/>
              </w:rPr>
              <m:t>+</m:t>
            </m:r>
            <m:sSub>
              <m:sSubPr>
                <m:ctrlPr>
                  <w:rPr>
                    <w:rFonts w:ascii="Cambria Math" w:hAnsi="Cambria Math"/>
                    <w:highlight w:val="yellow"/>
                    <w:lang w:eastAsia="fr-FR"/>
                  </w:rPr>
                </m:ctrlPr>
              </m:sSubPr>
              <m:e>
                <m:r>
                  <w:rPr>
                    <w:rFonts w:ascii="Cambria Math" w:hAnsi="Cambria Math"/>
                    <w:highlight w:val="yellow"/>
                    <w:lang w:eastAsia="fr-FR"/>
                  </w:rPr>
                  <m:t>p</m:t>
                </m:r>
              </m:e>
              <m:sub>
                <m:r>
                  <w:rPr>
                    <w:rFonts w:ascii="Cambria Math" w:hAnsi="Cambria Math"/>
                    <w:highlight w:val="yellow"/>
                    <w:lang w:eastAsia="fr-FR"/>
                  </w:rPr>
                  <m:t>i</m:t>
                </m:r>
                <m:r>
                  <m:rPr>
                    <m:sty m:val="p"/>
                  </m:rPr>
                  <w:rPr>
                    <w:rFonts w:ascii="Cambria Math" w:hAnsi="Cambria Math"/>
                    <w:highlight w:val="yellow"/>
                    <w:lang w:eastAsia="fr-FR"/>
                  </w:rPr>
                  <m:t>-1</m:t>
                </m:r>
              </m:sub>
            </m:sSub>
          </m:num>
          <m:den>
            <m:r>
              <m:rPr>
                <m:sty m:val="p"/>
              </m:rPr>
              <w:rPr>
                <w:rFonts w:ascii="Cambria Math" w:hAnsi="Cambria Math"/>
                <w:highlight w:val="yellow"/>
                <w:lang w:eastAsia="fr-FR"/>
              </w:rPr>
              <m:t>2</m:t>
            </m:r>
          </m:den>
        </m:f>
        <m:r>
          <m:rPr>
            <m:sty m:val="p"/>
          </m:rPr>
          <w:rPr>
            <w:rFonts w:ascii="Cambria Math" w:hAnsi="Cambria Math"/>
            <w:highlight w:val="yellow"/>
            <w:lang w:eastAsia="fr-FR"/>
          </w:rPr>
          <m:t>∙</m:t>
        </m:r>
        <m:d>
          <m:dPr>
            <m:ctrlPr>
              <w:rPr>
                <w:rFonts w:ascii="Cambria Math" w:hAnsi="Cambria Math"/>
                <w:highlight w:val="yellow"/>
                <w:lang w:eastAsia="fr-FR"/>
              </w:rPr>
            </m:ctrlPr>
          </m:dPr>
          <m:e>
            <m:sSub>
              <m:sSubPr>
                <m:ctrlPr>
                  <w:rPr>
                    <w:rFonts w:ascii="Cambria Math" w:hAnsi="Cambria Math"/>
                    <w:highlight w:val="yellow"/>
                    <w:lang w:eastAsia="fr-FR"/>
                  </w:rPr>
                </m:ctrlPr>
              </m:sSubPr>
              <m:e>
                <m:r>
                  <w:rPr>
                    <w:rFonts w:ascii="Cambria Math" w:hAnsi="Cambria Math"/>
                    <w:highlight w:val="yellow"/>
                    <w:lang w:eastAsia="fr-FR"/>
                  </w:rPr>
                  <m:t>v</m:t>
                </m:r>
              </m:e>
              <m:sub>
                <m:r>
                  <w:rPr>
                    <w:rFonts w:ascii="Cambria Math" w:hAnsi="Cambria Math"/>
                    <w:highlight w:val="yellow"/>
                    <w:lang w:eastAsia="fr-FR"/>
                  </w:rPr>
                  <m:t>i</m:t>
                </m:r>
              </m:sub>
            </m:sSub>
            <m:r>
              <m:rPr>
                <m:sty m:val="p"/>
              </m:rPr>
              <w:rPr>
                <w:rFonts w:ascii="Cambria Math" w:hAnsi="Cambria Math"/>
                <w:highlight w:val="yellow"/>
                <w:lang w:eastAsia="fr-FR"/>
              </w:rPr>
              <m:t>-</m:t>
            </m:r>
            <m:sSub>
              <m:sSubPr>
                <m:ctrlPr>
                  <w:rPr>
                    <w:rFonts w:ascii="Cambria Math" w:hAnsi="Cambria Math"/>
                    <w:highlight w:val="yellow"/>
                    <w:lang w:eastAsia="fr-FR"/>
                  </w:rPr>
                </m:ctrlPr>
              </m:sSubPr>
              <m:e>
                <m:r>
                  <w:rPr>
                    <w:rFonts w:ascii="Cambria Math" w:hAnsi="Cambria Math"/>
                    <w:highlight w:val="yellow"/>
                    <w:lang w:eastAsia="fr-FR"/>
                  </w:rPr>
                  <m:t>v</m:t>
                </m:r>
              </m:e>
              <m:sub>
                <m:r>
                  <w:rPr>
                    <w:rFonts w:ascii="Cambria Math" w:hAnsi="Cambria Math"/>
                    <w:highlight w:val="yellow"/>
                    <w:lang w:eastAsia="fr-FR"/>
                  </w:rPr>
                  <m:t>i</m:t>
                </m:r>
                <m:r>
                  <m:rPr>
                    <m:sty m:val="p"/>
                  </m:rPr>
                  <w:rPr>
                    <w:rFonts w:ascii="Cambria Math" w:hAnsi="Cambria Math"/>
                    <w:highlight w:val="yellow"/>
                    <w:lang w:eastAsia="fr-FR"/>
                  </w:rPr>
                  <m:t>-1</m:t>
                </m:r>
              </m:sub>
            </m:sSub>
          </m:e>
        </m:d>
      </m:oMath>
      <w:r w:rsidR="00196840">
        <w:rPr>
          <w:noProof/>
          <w:highlight w:val="yellow"/>
          <w:lang w:eastAsia="fr-FR"/>
        </w:rPr>
        <w:t xml:space="preserve"> </w:t>
      </w:r>
    </w:p>
    <w:p w:rsidR="008F261C" w:rsidRDefault="008F261C" w:rsidP="00C50D0D">
      <w:pPr>
        <w:pStyle w:val="Puce1"/>
      </w:pPr>
      <w:r>
        <w:rPr>
          <w:lang w:eastAsia="fr-FR"/>
        </w:rPr>
        <w:t xml:space="preserve">Il suffira ensuite de faire la somme des </w:t>
      </w:r>
      <m:oMath>
        <m:sSub>
          <m:sSubPr>
            <m:ctrlPr>
              <w:rPr>
                <w:rFonts w:ascii="Cambria Math" w:hAnsi="Cambria Math"/>
                <w:i/>
                <w:lang w:eastAsia="fr-FR"/>
              </w:rPr>
            </m:ctrlPr>
          </m:sSubPr>
          <m:e>
            <m:r>
              <w:rPr>
                <w:rFonts w:ascii="Cambria Math" w:hAnsi="Cambria Math"/>
                <w:lang w:eastAsia="fr-FR"/>
              </w:rPr>
              <m:t>∆W</m:t>
            </m:r>
          </m:e>
          <m:sub>
            <m:r>
              <w:rPr>
                <w:rFonts w:ascii="Cambria Math" w:hAnsi="Cambria Math"/>
                <w:lang w:eastAsia="fr-FR"/>
              </w:rPr>
              <m:t>i</m:t>
            </m:r>
          </m:sub>
        </m:sSub>
      </m:oMath>
      <w:r>
        <w:rPr>
          <w:lang w:eastAsia="fr-FR"/>
        </w:rPr>
        <w:t xml:space="preserve"> pour obtenir le travail total.</w:t>
      </w:r>
    </w:p>
    <w:p w:rsidR="00B94900" w:rsidRDefault="006619F0" w:rsidP="00C50D0D">
      <w:pPr>
        <w:pStyle w:val="para1"/>
        <w:numPr>
          <w:ilvl w:val="1"/>
          <w:numId w:val="7"/>
        </w:numPr>
      </w:pPr>
      <w:bookmarkStart w:id="44" w:name="_Toc503023006"/>
      <w:r w:rsidRPr="006619F0">
        <w:t>Travaux</w:t>
      </w:r>
      <w:r w:rsidR="00853940">
        <w:t xml:space="preserve"> de</w:t>
      </w:r>
      <w:r w:rsidRPr="006619F0">
        <w:t xml:space="preserve"> compression et détente</w:t>
      </w:r>
      <w:bookmarkEnd w:id="44"/>
    </w:p>
    <w:p w:rsidR="006619F0" w:rsidRPr="006619F0" w:rsidRDefault="006619F0" w:rsidP="00C50D0D">
      <w:pPr>
        <w:pStyle w:val="Puce1"/>
      </w:pPr>
      <w:r w:rsidRPr="006619F0">
        <w:t xml:space="preserve"> </w:t>
      </w:r>
      <w:r w:rsidR="00B94900">
        <w:t>E</w:t>
      </w:r>
      <w:r w:rsidRPr="006619F0">
        <w:t>n respectant le sens de la transformation :</w:t>
      </w:r>
    </w:p>
    <w:p w:rsidR="006619F0" w:rsidRPr="006619F0" w:rsidRDefault="00CD04C5" w:rsidP="00C50D0D">
      <m:oMathPara>
        <m:oMath>
          <m:sSub>
            <m:sSubPr>
              <m:ctrlPr>
                <w:rPr>
                  <w:rFonts w:ascii="Cambria Math" w:hAnsi="Cambria Math"/>
                  <w:highlight w:val="yellow"/>
                </w:rPr>
              </m:ctrlPr>
            </m:sSubPr>
            <m:e>
              <m:r>
                <w:rPr>
                  <w:rFonts w:ascii="Cambria Math" w:hAnsi="Cambria Math"/>
                  <w:highlight w:val="yellow"/>
                </w:rPr>
                <m:t>W</m:t>
              </m:r>
            </m:e>
            <m:sub>
              <m:r>
                <w:rPr>
                  <w:rFonts w:ascii="Cambria Math" w:hAnsi="Cambria Math"/>
                  <w:highlight w:val="yellow"/>
                </w:rPr>
                <m:t>i</m:t>
              </m:r>
            </m:sub>
          </m:sSub>
          <m:r>
            <m:rPr>
              <m:sty m:val="p"/>
            </m:rPr>
            <w:rPr>
              <w:rFonts w:ascii="Cambria Math" w:hAnsi="Cambria Math"/>
              <w:highlight w:val="yellow"/>
            </w:rPr>
            <m:t>=</m:t>
          </m:r>
          <m:sSub>
            <m:sSubPr>
              <m:ctrlPr>
                <w:rPr>
                  <w:rFonts w:ascii="Cambria Math" w:hAnsi="Cambria Math"/>
                  <w:i/>
                  <w:lang w:eastAsia="fr-FR"/>
                </w:rPr>
              </m:ctrlPr>
            </m:sSubPr>
            <m:e>
              <m:r>
                <w:rPr>
                  <w:rFonts w:ascii="Cambria Math" w:hAnsi="Cambria Math"/>
                  <w:lang w:eastAsia="fr-FR"/>
                </w:rPr>
                <m:t>∆W</m:t>
              </m:r>
            </m:e>
            <m:sub>
              <m:r>
                <w:rPr>
                  <w:rFonts w:ascii="Cambria Math" w:hAnsi="Cambria Math"/>
                  <w:lang w:eastAsia="fr-FR"/>
                </w:rPr>
                <m:t>i</m:t>
              </m:r>
            </m:sub>
          </m:sSub>
          <m:r>
            <m:rPr>
              <m:sty m:val="p"/>
            </m:rP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W</m:t>
              </m:r>
            </m:e>
            <m:sub>
              <m:r>
                <w:rPr>
                  <w:rFonts w:ascii="Cambria Math" w:hAnsi="Cambria Math"/>
                  <w:highlight w:val="yellow"/>
                </w:rPr>
                <m:t>i</m:t>
              </m:r>
              <m:r>
                <m:rPr>
                  <m:sty m:val="p"/>
                </m:rPr>
                <w:rPr>
                  <w:rFonts w:ascii="Cambria Math" w:hAnsi="Cambria Math"/>
                  <w:highlight w:val="yellow"/>
                </w:rPr>
                <m:t>-1</m:t>
              </m:r>
            </m:sub>
          </m:sSub>
          <m:r>
            <m:rPr>
              <m:sty m:val="p"/>
            </m:rPr>
            <w:rPr>
              <w:rFonts w:ascii="Cambria Math" w:hAnsi="Cambria Math"/>
              <w:highlight w:val="yellow"/>
            </w:rPr>
            <m:t>=-</m:t>
          </m:r>
          <m:f>
            <m:fPr>
              <m:ctrlPr>
                <w:rPr>
                  <w:rFonts w:ascii="Cambria Math" w:hAnsi="Cambria Math"/>
                  <w:highlight w:val="yellow"/>
                </w:rPr>
              </m:ctrlPr>
            </m:fPr>
            <m:num>
              <m:d>
                <m:dPr>
                  <m:ctrlPr>
                    <w:rPr>
                      <w:rFonts w:ascii="Cambria Math" w:hAnsi="Cambria Math"/>
                      <w:highlight w:val="yellow"/>
                    </w:rPr>
                  </m:ctrlPr>
                </m:dPr>
                <m:e>
                  <m:sSub>
                    <m:sSubPr>
                      <m:ctrlPr>
                        <w:rPr>
                          <w:rFonts w:ascii="Cambria Math" w:hAnsi="Cambria Math"/>
                          <w:highlight w:val="yellow"/>
                        </w:rPr>
                      </m:ctrlPr>
                    </m:sSubPr>
                    <m:e>
                      <m:r>
                        <w:rPr>
                          <w:rFonts w:ascii="Cambria Math" w:hAnsi="Cambria Math"/>
                          <w:highlight w:val="yellow"/>
                        </w:rPr>
                        <m:t>p</m:t>
                      </m:r>
                    </m:e>
                    <m:sub>
                      <m:r>
                        <w:rPr>
                          <w:rFonts w:ascii="Cambria Math" w:hAnsi="Cambria Math"/>
                          <w:highlight w:val="yellow"/>
                        </w:rPr>
                        <m:t>i</m:t>
                      </m:r>
                    </m:sub>
                  </m:sSub>
                  <m:r>
                    <m:rPr>
                      <m:sty m:val="p"/>
                    </m:rP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p</m:t>
                      </m:r>
                    </m:e>
                    <m:sub>
                      <m:r>
                        <w:rPr>
                          <w:rFonts w:ascii="Cambria Math" w:hAnsi="Cambria Math"/>
                          <w:highlight w:val="yellow"/>
                        </w:rPr>
                        <m:t>i</m:t>
                      </m:r>
                      <m:r>
                        <m:rPr>
                          <m:sty m:val="p"/>
                        </m:rPr>
                        <w:rPr>
                          <w:rFonts w:ascii="Cambria Math" w:hAnsi="Cambria Math"/>
                          <w:highlight w:val="yellow"/>
                        </w:rPr>
                        <m:t>-1</m:t>
                      </m:r>
                    </m:sub>
                  </m:sSub>
                </m:e>
              </m:d>
            </m:num>
            <m:den>
              <m:r>
                <m:rPr>
                  <m:sty m:val="p"/>
                </m:rPr>
                <w:rPr>
                  <w:rFonts w:ascii="Cambria Math" w:hAnsi="Cambria Math"/>
                  <w:highlight w:val="yellow"/>
                </w:rPr>
                <m:t>2</m:t>
              </m:r>
            </m:den>
          </m:f>
          <m:r>
            <m:rPr>
              <m:sty m:val="p"/>
            </m:rPr>
            <w:rPr>
              <w:rFonts w:ascii="Cambria Math" w:hAnsi="Cambria Math"/>
              <w:highlight w:val="yellow"/>
            </w:rPr>
            <m:t>∙</m:t>
          </m:r>
          <m:d>
            <m:dPr>
              <m:ctrlPr>
                <w:rPr>
                  <w:rFonts w:ascii="Cambria Math" w:hAnsi="Cambria Math"/>
                  <w:highlight w:val="yellow"/>
                </w:rPr>
              </m:ctrlPr>
            </m:dPr>
            <m:e>
              <m:sSub>
                <m:sSubPr>
                  <m:ctrlPr>
                    <w:rPr>
                      <w:rFonts w:ascii="Cambria Math" w:hAnsi="Cambria Math"/>
                      <w:highlight w:val="yellow"/>
                    </w:rPr>
                  </m:ctrlPr>
                </m:sSubPr>
                <m:e>
                  <m:r>
                    <w:rPr>
                      <w:rFonts w:ascii="Cambria Math" w:hAnsi="Cambria Math"/>
                      <w:highlight w:val="yellow"/>
                    </w:rPr>
                    <m:t>V</m:t>
                  </m:r>
                </m:e>
                <m:sub>
                  <m:r>
                    <w:rPr>
                      <w:rFonts w:ascii="Cambria Math" w:hAnsi="Cambria Math"/>
                      <w:highlight w:val="yellow"/>
                    </w:rPr>
                    <m:t>i</m:t>
                  </m:r>
                </m:sub>
              </m:sSub>
              <m:r>
                <m:rPr>
                  <m:sty m:val="p"/>
                </m:rP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V</m:t>
                  </m:r>
                </m:e>
                <m:sub>
                  <m:r>
                    <w:rPr>
                      <w:rFonts w:ascii="Cambria Math" w:hAnsi="Cambria Math"/>
                      <w:highlight w:val="yellow"/>
                    </w:rPr>
                    <m:t>i</m:t>
                  </m:r>
                  <m:r>
                    <m:rPr>
                      <m:sty m:val="p"/>
                    </m:rPr>
                    <w:rPr>
                      <w:rFonts w:ascii="Cambria Math" w:hAnsi="Cambria Math"/>
                      <w:highlight w:val="yellow"/>
                    </w:rPr>
                    <m:t>-1</m:t>
                  </m:r>
                </m:sub>
              </m:sSub>
            </m:e>
          </m:d>
          <m:r>
            <m:rPr>
              <m:sty m:val="p"/>
            </m:rP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W</m:t>
              </m:r>
            </m:e>
            <m:sub>
              <m:r>
                <w:rPr>
                  <w:rFonts w:ascii="Cambria Math" w:hAnsi="Cambria Math"/>
                  <w:highlight w:val="yellow"/>
                </w:rPr>
                <m:t>i</m:t>
              </m:r>
              <m:r>
                <m:rPr>
                  <m:sty m:val="p"/>
                </m:rPr>
                <w:rPr>
                  <w:rFonts w:ascii="Cambria Math" w:hAnsi="Cambria Math"/>
                  <w:highlight w:val="yellow"/>
                </w:rPr>
                <m:t>-1</m:t>
              </m:r>
            </m:sub>
          </m:sSub>
        </m:oMath>
      </m:oMathPara>
    </w:p>
    <w:p w:rsidR="006619F0" w:rsidRPr="006619F0" w:rsidRDefault="009729D0" w:rsidP="00C50D0D">
      <w:pPr>
        <w:pStyle w:val="Puce2"/>
      </w:pPr>
      <w:r>
        <w:rPr>
          <w:noProof/>
          <w:lang w:eastAsia="fr-FR" w:bidi="ar-SA"/>
        </w:rPr>
        <w:drawing>
          <wp:inline distT="0" distB="0" distL="0" distR="0" wp14:anchorId="2C77F0A9" wp14:editId="10585AC4">
            <wp:extent cx="198967" cy="192058"/>
            <wp:effectExtent l="0" t="0" r="0" b="0"/>
            <wp:docPr id="43" name="Image 43" descr="C:\Users\remy\AppData\Local\Microsoft\Windows\INetCacheContent.Word\pann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my\AppData\Local\Microsoft\Windows\INetCacheContent.Word\panneau.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7161" cy="199968"/>
                    </a:xfrm>
                    <a:prstGeom prst="rect">
                      <a:avLst/>
                    </a:prstGeom>
                    <a:noFill/>
                    <a:ln>
                      <a:noFill/>
                    </a:ln>
                  </pic:spPr>
                </pic:pic>
              </a:graphicData>
            </a:graphic>
          </wp:inline>
        </w:drawing>
      </w:r>
      <w:r>
        <w:t xml:space="preserve"> </w:t>
      </w:r>
      <w:r w:rsidR="006619F0" w:rsidRPr="006619F0">
        <w:t>Attention, pour obtenir le travail en Joules avec les pressions en bar et le volume en dm</w:t>
      </w:r>
      <w:r w:rsidR="006619F0" w:rsidRPr="006619F0">
        <w:rPr>
          <w:vertAlign w:val="superscript"/>
        </w:rPr>
        <w:t>3</w:t>
      </w:r>
      <w:r w:rsidR="006619F0" w:rsidRPr="006619F0">
        <w:t>, il apparaît un coefficient 10</w:t>
      </w:r>
      <w:r w:rsidR="006619F0" w:rsidRPr="006619F0">
        <w:rPr>
          <w:vertAlign w:val="superscript"/>
        </w:rPr>
        <w:t>2</w:t>
      </w:r>
      <w:r w:rsidR="006619F0" w:rsidRPr="006619F0">
        <w:t xml:space="preserve"> : </w:t>
      </w:r>
    </w:p>
    <w:p w:rsidR="006619F0" w:rsidRPr="006619F0" w:rsidRDefault="006619F0" w:rsidP="00C50D0D">
      <m:oMathPara>
        <m:oMath>
          <m:r>
            <w:rPr>
              <w:rFonts w:ascii="Cambria Math" w:hAnsi="Cambria Math"/>
            </w:rPr>
            <m:t>dW</m:t>
          </m:r>
          <m:r>
            <m:rPr>
              <m:sty m:val="p"/>
            </m:rPr>
            <w:rPr>
              <w:rFonts w:ascii="Cambria Math" w:hAnsi="Cambria Math"/>
            </w:rPr>
            <m:t>=-</m:t>
          </m:r>
          <m:r>
            <w:rPr>
              <w:rFonts w:ascii="Cambria Math" w:hAnsi="Cambria Math"/>
            </w:rPr>
            <m:t>p</m:t>
          </m:r>
          <m:d>
            <m:dPr>
              <m:ctrlPr>
                <w:rPr>
                  <w:rFonts w:ascii="Cambria Math" w:hAnsi="Cambria Math"/>
                </w:rPr>
              </m:ctrlPr>
            </m:dPr>
            <m:e>
              <m:r>
                <w:rPr>
                  <w:rFonts w:ascii="Cambria Math" w:hAnsi="Cambria Math"/>
                </w:rPr>
                <m:t>bar</m:t>
              </m:r>
            </m:e>
          </m:d>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5</m:t>
              </m:r>
            </m:sup>
          </m:sSup>
          <m:d>
            <m:dPr>
              <m:ctrlPr>
                <w:rPr>
                  <w:rFonts w:ascii="Cambria Math" w:hAnsi="Cambria Math"/>
                </w:rPr>
              </m:ctrlPr>
            </m:dPr>
            <m:e>
              <m:r>
                <w:rPr>
                  <w:rFonts w:ascii="Cambria Math" w:hAnsi="Cambria Math"/>
                </w:rPr>
                <m:t>Pa</m:t>
              </m:r>
              <m:r>
                <m:rPr>
                  <m:sty m:val="p"/>
                </m:rPr>
                <w:rPr>
                  <w:rFonts w:ascii="Cambria Math" w:hAnsi="Cambria Math"/>
                </w:rPr>
                <m:t>.</m:t>
              </m:r>
              <m:sSup>
                <m:sSupPr>
                  <m:ctrlPr>
                    <w:rPr>
                      <w:rFonts w:ascii="Cambria Math" w:hAnsi="Cambria Math"/>
                    </w:rPr>
                  </m:ctrlPr>
                </m:sSupPr>
                <m:e>
                  <m:r>
                    <w:rPr>
                      <w:rFonts w:ascii="Cambria Math" w:hAnsi="Cambria Math"/>
                    </w:rPr>
                    <m:t>bar</m:t>
                  </m:r>
                </m:e>
                <m:sup>
                  <m:r>
                    <m:rPr>
                      <m:sty m:val="p"/>
                    </m:rPr>
                    <w:rPr>
                      <w:rFonts w:ascii="Cambria Math" w:hAnsi="Cambria Math"/>
                    </w:rPr>
                    <m:t>-1</m:t>
                  </m:r>
                </m:sup>
              </m:sSup>
            </m:e>
          </m:d>
          <m:r>
            <m:rPr>
              <m:sty m:val="p"/>
            </m:rPr>
            <w:rPr>
              <w:rFonts w:ascii="Cambria Math" w:hAnsi="Cambria Math"/>
            </w:rPr>
            <m:t>.</m:t>
          </m:r>
          <m:r>
            <w:rPr>
              <w:rFonts w:ascii="Cambria Math" w:hAnsi="Cambria Math"/>
            </w:rPr>
            <m:t>dv</m:t>
          </m:r>
          <m:d>
            <m:dPr>
              <m:ctrlPr>
                <w:rPr>
                  <w:rFonts w:ascii="Cambria Math" w:hAnsi="Cambria Math"/>
                </w:rPr>
              </m:ctrlPr>
            </m:dPr>
            <m:e>
              <m:sSup>
                <m:sSupPr>
                  <m:ctrlPr>
                    <w:rPr>
                      <w:rFonts w:ascii="Cambria Math" w:hAnsi="Cambria Math"/>
                    </w:rPr>
                  </m:ctrlPr>
                </m:sSupPr>
                <m:e>
                  <m:r>
                    <w:rPr>
                      <w:rFonts w:ascii="Cambria Math" w:hAnsi="Cambria Math"/>
                    </w:rPr>
                    <m:t>dm</m:t>
                  </m:r>
                </m:e>
                <m:sup>
                  <m:r>
                    <m:rPr>
                      <m:sty m:val="p"/>
                    </m:rPr>
                    <w:rPr>
                      <w:rFonts w:ascii="Cambria Math" w:hAnsi="Cambria Math"/>
                    </w:rPr>
                    <m:t>3</m:t>
                  </m:r>
                </m:sup>
              </m:sSup>
            </m:e>
          </m:d>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3</m:t>
              </m:r>
            </m:sup>
          </m:sSup>
          <m:r>
            <m:rPr>
              <m:sty m:val="p"/>
            </m:rPr>
            <w:rPr>
              <w:rFonts w:ascii="Cambria Math" w:hAnsi="Cambria Math"/>
            </w:rPr>
            <m:t>.</m:t>
          </m:r>
          <m:sSup>
            <m:sSupPr>
              <m:ctrlPr>
                <w:rPr>
                  <w:rFonts w:ascii="Cambria Math" w:hAnsi="Cambria Math"/>
                </w:rPr>
              </m:ctrlPr>
            </m:sSupPr>
            <m:e>
              <m:r>
                <w:rPr>
                  <w:rFonts w:ascii="Cambria Math" w:hAnsi="Cambria Math"/>
                </w:rPr>
                <m:t>dm</m:t>
              </m:r>
            </m:e>
            <m:sup>
              <m:r>
                <m:rPr>
                  <m:sty m:val="p"/>
                </m:rPr>
                <w:rPr>
                  <w:rFonts w:ascii="Cambria Math" w:hAnsi="Cambria Math"/>
                </w:rPr>
                <m:t>-3</m:t>
              </m:r>
            </m:sup>
          </m:sSup>
          <m:r>
            <m:rPr>
              <m:sty m:val="p"/>
            </m:rPr>
            <w:rPr>
              <w:rFonts w:ascii="Cambria Math" w:hAnsi="Cambria Math"/>
            </w:rPr>
            <m:t>)</m:t>
          </m:r>
        </m:oMath>
      </m:oMathPara>
    </w:p>
    <w:p w:rsidR="006619F0" w:rsidRPr="006619F0" w:rsidRDefault="006619F0" w:rsidP="00C50D0D">
      <w:pPr>
        <w:pStyle w:val="para1"/>
      </w:pPr>
      <w:bookmarkStart w:id="45" w:name="_Toc503023007"/>
      <w:r w:rsidRPr="006619F0">
        <w:t>Calcul du rendement :</w:t>
      </w:r>
      <w:bookmarkEnd w:id="45"/>
    </w:p>
    <w:p w:rsidR="008F35D9" w:rsidRDefault="008F35D9" w:rsidP="00C50D0D">
      <w:pPr>
        <w:pStyle w:val="Puce1"/>
      </w:pPr>
      <w:r>
        <w:t>Pour un cycle, le rendement est défini par le rapport de l'énergie récupérée de façon utile (par conséquent ici le travail du cycle) à l'énergie introduite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t>) :</w:t>
      </w:r>
    </w:p>
    <w:p w:rsidR="008F35D9" w:rsidRDefault="00CD04C5" w:rsidP="00C50D0D">
      <m:oMathPara>
        <m:oMath>
          <m:sSub>
            <m:sSubPr>
              <m:ctrlPr>
                <w:rPr>
                  <w:rFonts w:ascii="Cambria Math" w:hAnsi="Cambria Math"/>
                </w:rPr>
              </m:ctrlPr>
            </m:sSubPr>
            <m:e>
              <m:r>
                <w:rPr>
                  <w:rFonts w:ascii="Cambria Math" w:hAnsi="Cambria Math"/>
                </w:rPr>
                <m:t>η</m:t>
              </m:r>
            </m:e>
            <m:sub>
              <m:r>
                <w:rPr>
                  <w:rFonts w:ascii="Cambria Math" w:hAnsi="Cambria Math"/>
                </w:rPr>
                <m:t>th</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W</m:t>
                      </m:r>
                    </m:e>
                    <m:sub>
                      <m:r>
                        <w:rPr>
                          <w:rFonts w:ascii="Cambria Math" w:hAnsi="Cambria Math"/>
                        </w:rPr>
                        <m:t>cycle</m:t>
                      </m:r>
                    </m:sub>
                  </m:sSub>
                </m:num>
                <m:den>
                  <m:sSub>
                    <m:sSubPr>
                      <m:ctrlPr>
                        <w:rPr>
                          <w:rFonts w:ascii="Cambria Math" w:hAnsi="Cambria Math"/>
                        </w:rPr>
                      </m:ctrlPr>
                    </m:sSubPr>
                    <m:e>
                      <m:r>
                        <w:rPr>
                          <w:rFonts w:ascii="Cambria Math" w:hAnsi="Cambria Math"/>
                        </w:rPr>
                        <m:t>Q</m:t>
                      </m:r>
                    </m:e>
                    <m:sub>
                      <m:r>
                        <m:rPr>
                          <m:sty m:val="p"/>
                        </m:rPr>
                        <w:rPr>
                          <w:rFonts w:ascii="Cambria Math" w:hAnsi="Cambria Math"/>
                        </w:rPr>
                        <m:t>1</m:t>
                      </m:r>
                    </m:sub>
                  </m:sSub>
                </m:den>
              </m:f>
            </m:e>
          </m:d>
        </m:oMath>
      </m:oMathPara>
    </w:p>
    <w:p w:rsidR="00B071A5" w:rsidRDefault="00B071A5" w:rsidP="00C50D0D">
      <w:pPr>
        <w:pStyle w:val="Puce1"/>
      </w:pPr>
      <w:r>
        <w:t>On peut calculer le rendement du cycle Bd</w:t>
      </w:r>
      <w:r w:rsidR="00D243D5">
        <w:t>R</w:t>
      </w:r>
      <w:r>
        <w:t xml:space="preserve"> :</w:t>
      </w:r>
    </w:p>
    <w:p w:rsidR="006619F0" w:rsidRPr="006619F0" w:rsidRDefault="006619F0" w:rsidP="00C50D0D">
      <w:pPr>
        <w:pStyle w:val="Puce2"/>
      </w:pPr>
      <w:r w:rsidRPr="006619F0">
        <w:t xml:space="preserve">A partir de la formule analytique bien connue :  </w:t>
      </w:r>
      <m:oMath>
        <m:sSub>
          <m:sSubPr>
            <m:ctrlPr>
              <w:rPr>
                <w:rFonts w:ascii="Cambria Math" w:hAnsi="Cambria Math"/>
                <w:i/>
                <w:highlight w:val="yellow"/>
              </w:rPr>
            </m:ctrlPr>
          </m:sSubPr>
          <m:e>
            <m:r>
              <w:rPr>
                <w:rFonts w:ascii="Cambria Math" w:hAnsi="Cambria Math"/>
                <w:highlight w:val="yellow"/>
              </w:rPr>
              <m:t>η</m:t>
            </m:r>
          </m:e>
          <m:sub>
            <m:r>
              <w:rPr>
                <w:rFonts w:ascii="Cambria Math" w:hAnsi="Cambria Math"/>
                <w:highlight w:val="yellow"/>
              </w:rPr>
              <m:t>th</m:t>
            </m:r>
          </m:sub>
        </m:sSub>
        <m:r>
          <w:rPr>
            <w:rFonts w:ascii="Cambria Math" w:hAnsi="Cambria Math"/>
            <w:highlight w:val="yellow"/>
          </w:rPr>
          <m:t>=1-</m:t>
        </m:r>
        <m:sSup>
          <m:sSupPr>
            <m:ctrlPr>
              <w:rPr>
                <w:rFonts w:ascii="Cambria Math" w:hAnsi="Cambria Math"/>
                <w:i/>
                <w:highlight w:val="yellow"/>
              </w:rPr>
            </m:ctrlPr>
          </m:sSupPr>
          <m:e>
            <m:r>
              <w:rPr>
                <w:rFonts w:ascii="Cambria Math" w:hAnsi="Cambria Math"/>
                <w:highlight w:val="yellow"/>
              </w:rPr>
              <m:t>ε</m:t>
            </m:r>
          </m:e>
          <m:sup>
            <m:r>
              <w:rPr>
                <w:rFonts w:ascii="Cambria Math" w:hAnsi="Cambria Math"/>
                <w:highlight w:val="yellow"/>
              </w:rPr>
              <m:t>1-γ</m:t>
            </m:r>
          </m:sup>
        </m:sSup>
      </m:oMath>
    </w:p>
    <w:p w:rsidR="006619F0" w:rsidRPr="006619F0" w:rsidRDefault="006619F0" w:rsidP="00C50D0D">
      <w:pPr>
        <w:pStyle w:val="Puce2"/>
      </w:pPr>
      <w:r w:rsidRPr="006619F0">
        <w:t xml:space="preserve">A partir des travaux calculés par intégration discrète : </w:t>
      </w:r>
      <m:oMath>
        <m:sSub>
          <m:sSubPr>
            <m:ctrlPr>
              <w:rPr>
                <w:rFonts w:ascii="Cambria Math" w:hAnsi="Cambria Math"/>
                <w:i/>
              </w:rPr>
            </m:ctrlPr>
          </m:sSubPr>
          <m:e>
            <m:r>
              <w:rPr>
                <w:rFonts w:ascii="Cambria Math" w:hAnsi="Cambria Math"/>
              </w:rPr>
              <m:t>η</m:t>
            </m:r>
          </m:e>
          <m:sub>
            <m:r>
              <w:rPr>
                <w:rFonts w:ascii="Cambria Math" w:hAnsi="Cambria Math"/>
              </w:rPr>
              <m:t>th</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comp+</m:t>
                    </m:r>
                    <m:sSub>
                      <m:sSubPr>
                        <m:ctrlPr>
                          <w:rPr>
                            <w:rFonts w:ascii="Cambria Math" w:hAnsi="Cambria Math"/>
                            <w:i/>
                          </w:rPr>
                        </m:ctrlPr>
                      </m:sSubPr>
                      <m:e>
                        <m:r>
                          <w:rPr>
                            <w:rFonts w:ascii="Cambria Math" w:hAnsi="Cambria Math"/>
                          </w:rPr>
                          <m:t>W</m:t>
                        </m:r>
                      </m:e>
                      <m:sub>
                        <m:r>
                          <w:rPr>
                            <w:rFonts w:ascii="Cambria Math" w:hAnsi="Cambria Math"/>
                          </w:rPr>
                          <m:t>det</m:t>
                        </m:r>
                      </m:sub>
                    </m:sSub>
                  </m:sub>
                </m:sSub>
              </m:num>
              <m:den>
                <m:sSub>
                  <m:sSubPr>
                    <m:ctrlPr>
                      <w:rPr>
                        <w:rFonts w:ascii="Cambria Math" w:hAnsi="Cambria Math"/>
                        <w:i/>
                      </w:rPr>
                    </m:ctrlPr>
                  </m:sSubPr>
                  <m:e>
                    <m:r>
                      <w:rPr>
                        <w:rFonts w:ascii="Cambria Math" w:hAnsi="Cambria Math"/>
                      </w:rPr>
                      <m:t>Q</m:t>
                    </m:r>
                  </m:e>
                  <m:sub>
                    <m:r>
                      <w:rPr>
                        <w:rFonts w:ascii="Cambria Math" w:hAnsi="Cambria Math"/>
                      </w:rPr>
                      <m:t>1</m:t>
                    </m:r>
                  </m:sub>
                </m:sSub>
              </m:den>
            </m:f>
          </m:e>
        </m:d>
      </m:oMath>
    </w:p>
    <w:p w:rsidR="00170C80" w:rsidRDefault="00170C80">
      <w:pPr>
        <w:rPr>
          <w:b/>
          <w:u w:val="single"/>
          <w:lang w:eastAsia="fr-FR"/>
        </w:rPr>
      </w:pPr>
      <w:r>
        <w:br w:type="page"/>
      </w:r>
    </w:p>
    <w:p w:rsidR="006619F0" w:rsidRPr="006619F0" w:rsidRDefault="00717293" w:rsidP="00C50D0D">
      <w:pPr>
        <w:pStyle w:val="para1"/>
      </w:pPr>
      <w:bookmarkStart w:id="46" w:name="_Toc503023008"/>
      <w:r>
        <w:lastRenderedPageBreak/>
        <w:t xml:space="preserve">Résultats </w:t>
      </w:r>
      <w:r w:rsidR="001B321E">
        <w:t>(voir fichier Excel)</w:t>
      </w:r>
      <w:bookmarkEnd w:id="46"/>
    </w:p>
    <w:p w:rsidR="00483847" w:rsidRDefault="00483847" w:rsidP="00717293">
      <w:pPr>
        <w:pStyle w:val="para1"/>
        <w:numPr>
          <w:ilvl w:val="1"/>
          <w:numId w:val="7"/>
        </w:numPr>
        <w:ind w:left="851" w:hanging="491"/>
      </w:pPr>
      <w:bookmarkStart w:id="47" w:name="_Toc503023009"/>
      <w:r>
        <w:t>Graphe pression – volume (diagramme de Clapeyron)</w:t>
      </w:r>
      <w:bookmarkEnd w:id="47"/>
    </w:p>
    <w:p w:rsidR="00197165" w:rsidRDefault="00717293" w:rsidP="00717293">
      <w:r>
        <w:rPr>
          <w:noProof/>
          <w:lang w:bidi="ar-SA"/>
        </w:rPr>
        <w:drawing>
          <wp:anchor distT="0" distB="0" distL="114300" distR="114300" simplePos="0" relativeHeight="251820544" behindDoc="0" locked="0" layoutInCell="1" allowOverlap="1" wp14:anchorId="10B51112" wp14:editId="0D5C9305">
            <wp:simplePos x="0" y="0"/>
            <wp:positionH relativeFrom="margin">
              <wp:align>right</wp:align>
            </wp:positionH>
            <wp:positionV relativeFrom="paragraph">
              <wp:posOffset>479001</wp:posOffset>
            </wp:positionV>
            <wp:extent cx="6104255" cy="2400300"/>
            <wp:effectExtent l="0" t="0" r="10795" b="0"/>
            <wp:wrapTopAndBottom/>
            <wp:docPr id="47" name="Graphique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r>
        <w:t>Les graphiques sont tracés en "nuage de points". De cette façon, on peut tracer les verticales (isochores) en insérant une ligne au PMH et au PMB (2 lignes avec le même volume et les pressions mini et maxi).</w:t>
      </w:r>
    </w:p>
    <w:bookmarkStart w:id="48" w:name="_Toc503023010"/>
    <w:p w:rsidR="00483847" w:rsidRDefault="007F19FC" w:rsidP="00C50D0D">
      <w:pPr>
        <w:pStyle w:val="para1"/>
        <w:numPr>
          <w:ilvl w:val="1"/>
          <w:numId w:val="7"/>
        </w:numPr>
      </w:pPr>
      <w:r>
        <w:rPr>
          <w:noProof/>
          <w:lang w:bidi="ar-SA"/>
        </w:rPr>
        <mc:AlternateContent>
          <mc:Choice Requires="wps">
            <w:drawing>
              <wp:anchor distT="0" distB="0" distL="114300" distR="114300" simplePos="0" relativeHeight="251822592" behindDoc="0" locked="0" layoutInCell="1" allowOverlap="1">
                <wp:simplePos x="0" y="0"/>
                <wp:positionH relativeFrom="column">
                  <wp:posOffset>1273602</wp:posOffset>
                </wp:positionH>
                <wp:positionV relativeFrom="paragraph">
                  <wp:posOffset>3248847</wp:posOffset>
                </wp:positionV>
                <wp:extent cx="334780" cy="194873"/>
                <wp:effectExtent l="0" t="0" r="65405" b="53340"/>
                <wp:wrapNone/>
                <wp:docPr id="55" name="Connecteur droit avec flèche 55"/>
                <wp:cNvGraphicFramePr/>
                <a:graphic xmlns:a="http://schemas.openxmlformats.org/drawingml/2006/main">
                  <a:graphicData uri="http://schemas.microsoft.com/office/word/2010/wordprocessingShape">
                    <wps:wsp>
                      <wps:cNvCnPr/>
                      <wps:spPr>
                        <a:xfrm>
                          <a:off x="0" y="0"/>
                          <a:ext cx="334780" cy="194873"/>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003DB8AC" id="Connecteur droit avec flèche 55" o:spid="_x0000_s1026" type="#_x0000_t32" style="position:absolute;margin-left:100.3pt;margin-top:255.8pt;width:26.35pt;height:15.35pt;z-index:251822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" strokecolor="#f68c36 [3049]">
                <v:stroke endarrow="block"/>
              </v:shape>
            </w:pict>
          </mc:Fallback>
        </mc:AlternateContent>
      </w:r>
      <w:r>
        <w:rPr>
          <w:noProof/>
          <w:lang w:bidi="ar-SA"/>
        </w:rPr>
        <mc:AlternateContent>
          <mc:Choice Requires="wps">
            <w:drawing>
              <wp:anchor distT="0" distB="0" distL="114300" distR="114300" simplePos="0" relativeHeight="251821568" behindDoc="0" locked="0" layoutInCell="1" allowOverlap="1">
                <wp:simplePos x="0" y="0"/>
                <wp:positionH relativeFrom="column">
                  <wp:posOffset>2222979</wp:posOffset>
                </wp:positionH>
                <wp:positionV relativeFrom="paragraph">
                  <wp:posOffset>3093949</wp:posOffset>
                </wp:positionV>
                <wp:extent cx="749508" cy="14990"/>
                <wp:effectExtent l="38100" t="76200" r="0" b="80645"/>
                <wp:wrapNone/>
                <wp:docPr id="48" name="Connecteur droit avec flèche 48"/>
                <wp:cNvGraphicFramePr/>
                <a:graphic xmlns:a="http://schemas.openxmlformats.org/drawingml/2006/main">
                  <a:graphicData uri="http://schemas.microsoft.com/office/word/2010/wordprocessingShape">
                    <wps:wsp>
                      <wps:cNvCnPr/>
                      <wps:spPr>
                        <a:xfrm flipH="1" flipV="1">
                          <a:off x="0" y="0"/>
                          <a:ext cx="749508" cy="1499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C10BE13" id="Connecteur droit avec flèche 48" o:spid="_x0000_s1026" type="#_x0000_t32" style="position:absolute;margin-left:175.05pt;margin-top:243.6pt;width:59pt;height:1.2pt;flip:x y;z-index:251821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" strokecolor="#4579b8 [3044]">
                <v:stroke endarrow="block"/>
              </v:shape>
            </w:pict>
          </mc:Fallback>
        </mc:AlternateContent>
      </w:r>
      <w:r w:rsidR="009E4B1D">
        <w:rPr>
          <w:noProof/>
          <w:lang w:bidi="ar-SA"/>
        </w:rPr>
        <w:drawing>
          <wp:anchor distT="0" distB="0" distL="114300" distR="114300" simplePos="0" relativeHeight="251819520" behindDoc="0" locked="0" layoutInCell="1" allowOverlap="1" wp14:anchorId="770396BE" wp14:editId="5FBAF1D4">
            <wp:simplePos x="0" y="0"/>
            <wp:positionH relativeFrom="margin">
              <wp:posOffset>-635</wp:posOffset>
            </wp:positionH>
            <wp:positionV relativeFrom="paragraph">
              <wp:posOffset>2713990</wp:posOffset>
            </wp:positionV>
            <wp:extent cx="6109335" cy="2067560"/>
            <wp:effectExtent l="0" t="0" r="5715" b="8890"/>
            <wp:wrapTopAndBottom/>
            <wp:docPr id="46" name="Graphique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r w:rsidR="00483847">
        <w:t>Graphe des travaux</w:t>
      </w:r>
      <w:bookmarkEnd w:id="48"/>
    </w:p>
    <w:p w:rsidR="00483847" w:rsidRDefault="007F19FC" w:rsidP="00C50D0D">
      <w:pPr>
        <w:pStyle w:val="Puce1"/>
      </w:pPr>
      <w:r>
        <w:t>Le travail de compression "part" de 0 (au PMB) à 420 J. Ce travail est positif : le gaz reçoit de l'énergie.</w:t>
      </w:r>
      <w:r w:rsidR="00717293">
        <w:t xml:space="preserve"> </w:t>
      </w:r>
      <m:oMath>
        <m:sSub>
          <m:sSubPr>
            <m:ctrlPr>
              <w:rPr>
                <w:rFonts w:ascii="Cambria Math" w:hAnsi="Cambria Math"/>
              </w:rPr>
            </m:ctrlPr>
          </m:sSubPr>
          <m:e>
            <m:r>
              <w:rPr>
                <w:rFonts w:ascii="Cambria Math" w:hAnsi="Cambria Math"/>
              </w:rPr>
              <m:t>W</m:t>
            </m:r>
          </m:e>
          <m:sub>
            <m:r>
              <w:rPr>
                <w:rFonts w:ascii="Cambria Math" w:hAnsi="Cambria Math"/>
              </w:rPr>
              <m:t>comp</m:t>
            </m:r>
          </m:sub>
        </m:sSub>
        <m:r>
          <w:rPr>
            <w:rFonts w:ascii="Cambria Math" w:hAnsi="Cambria Math"/>
          </w:rPr>
          <m:t>=420 J.</m:t>
        </m:r>
      </m:oMath>
    </w:p>
    <w:p w:rsidR="007F19FC" w:rsidRDefault="007F19FC" w:rsidP="00C50D0D">
      <w:pPr>
        <w:pStyle w:val="Puce1"/>
      </w:pPr>
      <w:r>
        <w:t>Le travail de détente "part" de 0 (au PMH) à -2556 J. Ce travail est négatif : le gaz cède de l'énergie.</w:t>
      </w:r>
      <w:r w:rsidR="00717293">
        <w:t xml:space="preserve"> </w:t>
      </w:r>
      <m:oMath>
        <m:sSub>
          <m:sSubPr>
            <m:ctrlPr>
              <w:rPr>
                <w:rFonts w:ascii="Cambria Math" w:hAnsi="Cambria Math"/>
              </w:rPr>
            </m:ctrlPr>
          </m:sSubPr>
          <m:e>
            <m:r>
              <w:rPr>
                <w:rFonts w:ascii="Cambria Math" w:hAnsi="Cambria Math"/>
              </w:rPr>
              <m:t>W</m:t>
            </m:r>
          </m:e>
          <m:sub>
            <m:r>
              <w:rPr>
                <w:rFonts w:ascii="Cambria Math" w:hAnsi="Cambria Math"/>
              </w:rPr>
              <m:t>det</m:t>
            </m:r>
          </m:sub>
        </m:sSub>
        <m:r>
          <w:rPr>
            <w:rFonts w:ascii="Cambria Math" w:hAnsi="Cambria Math"/>
          </w:rPr>
          <m:t>=-2556 J.</m:t>
        </m:r>
      </m:oMath>
    </w:p>
    <w:p w:rsidR="007F19FC" w:rsidRDefault="007F19FC" w:rsidP="00C50D0D">
      <w:pPr>
        <w:pStyle w:val="Puce1"/>
      </w:pPr>
      <w:r>
        <w:t xml:space="preserve">Le rendement sera donc : </w:t>
      </w:r>
      <m:oMath>
        <m:sSub>
          <m:sSubPr>
            <m:ctrlPr>
              <w:rPr>
                <w:rFonts w:ascii="Cambria Math" w:hAnsi="Cambria Math"/>
              </w:rPr>
            </m:ctrlPr>
          </m:sSubPr>
          <m:e>
            <m:r>
              <w:rPr>
                <w:rFonts w:ascii="Cambria Math" w:hAnsi="Cambria Math"/>
              </w:rPr>
              <m:t>η</m:t>
            </m:r>
          </m:e>
          <m:sub>
            <m:r>
              <w:rPr>
                <w:rFonts w:ascii="Cambria Math" w:hAnsi="Cambria Math"/>
              </w:rPr>
              <m:t>th</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W</m:t>
                    </m:r>
                  </m:e>
                  <m:sub>
                    <m:r>
                      <w:rPr>
                        <w:rFonts w:ascii="Cambria Math" w:hAnsi="Cambria Math"/>
                      </w:rPr>
                      <m:t>comp</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det</m:t>
                    </m:r>
                  </m:sub>
                </m:sSub>
              </m:num>
              <m:den>
                <m:sSub>
                  <m:sSubPr>
                    <m:ctrlPr>
                      <w:rPr>
                        <w:rFonts w:ascii="Cambria Math" w:hAnsi="Cambria Math"/>
                      </w:rPr>
                    </m:ctrlPr>
                  </m:sSubPr>
                  <m:e>
                    <m:r>
                      <w:rPr>
                        <w:rFonts w:ascii="Cambria Math" w:hAnsi="Cambria Math"/>
                      </w:rPr>
                      <m:t>Q</m:t>
                    </m:r>
                  </m:e>
                  <m:sub>
                    <m:r>
                      <m:rPr>
                        <m:sty m:val="p"/>
                      </m:rPr>
                      <w:rPr>
                        <w:rFonts w:ascii="Cambria Math" w:hAnsi="Cambria Math"/>
                      </w:rPr>
                      <m:t>1</m:t>
                    </m:r>
                  </m:sub>
                </m:sSub>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420-2556</m:t>
                </m:r>
              </m:num>
              <m:den>
                <m:r>
                  <m:rPr>
                    <m:sty m:val="p"/>
                  </m:rPr>
                  <w:rPr>
                    <w:rFonts w:ascii="Cambria Math" w:hAnsi="Cambria Math"/>
                  </w:rPr>
                  <m:t>3552</m:t>
                </m:r>
              </m:den>
            </m:f>
          </m:e>
        </m:d>
        <m:r>
          <m:rPr>
            <m:sty m:val="p"/>
          </m:rPr>
          <w:rPr>
            <w:rFonts w:ascii="Cambria Math" w:hAnsi="Cambria Math"/>
          </w:rPr>
          <m:t>=0,601</m:t>
        </m:r>
      </m:oMath>
      <w:r w:rsidR="009F392D">
        <w:t>, soit 60,1%.</w:t>
      </w:r>
      <w:r w:rsidR="001F64E2">
        <w:t xml:space="preserve"> On appelle ce rendement le rendement thermodynamique théorique, ou plus simplement le rendement théorique, que l'on note </w:t>
      </w:r>
      <m:oMath>
        <m:sSub>
          <m:sSubPr>
            <m:ctrlPr>
              <w:rPr>
                <w:rFonts w:ascii="Cambria Math" w:hAnsi="Cambria Math"/>
              </w:rPr>
            </m:ctrlPr>
          </m:sSubPr>
          <m:e>
            <m:r>
              <w:rPr>
                <w:rFonts w:ascii="Cambria Math" w:hAnsi="Cambria Math"/>
              </w:rPr>
              <m:t>η</m:t>
            </m:r>
          </m:e>
          <m:sub>
            <m:r>
              <w:rPr>
                <w:rFonts w:ascii="Cambria Math" w:hAnsi="Cambria Math"/>
              </w:rPr>
              <m:t>th</m:t>
            </m:r>
          </m:sub>
        </m:sSub>
      </m:oMath>
      <w:r w:rsidR="001F64E2">
        <w:t>.</w:t>
      </w:r>
    </w:p>
    <w:p w:rsidR="009F392D" w:rsidRDefault="009E74C4" w:rsidP="00C50D0D">
      <w:pPr>
        <w:pStyle w:val="para1"/>
        <w:numPr>
          <w:ilvl w:val="1"/>
          <w:numId w:val="7"/>
        </w:numPr>
      </w:pPr>
      <w:bookmarkStart w:id="49" w:name="_Toc503023011"/>
      <w:r>
        <w:rPr>
          <w:noProof/>
          <w:lang w:bidi="ar-SA"/>
        </w:rPr>
        <w:lastRenderedPageBreak/>
        <w:drawing>
          <wp:anchor distT="0" distB="0" distL="114300" distR="114300" simplePos="0" relativeHeight="251823616" behindDoc="0" locked="0" layoutInCell="1" allowOverlap="1" wp14:anchorId="4B4E1D8A" wp14:editId="0ED00A28">
            <wp:simplePos x="0" y="0"/>
            <wp:positionH relativeFrom="margin">
              <wp:align>right</wp:align>
            </wp:positionH>
            <wp:positionV relativeFrom="paragraph">
              <wp:posOffset>239395</wp:posOffset>
            </wp:positionV>
            <wp:extent cx="6108700" cy="3259455"/>
            <wp:effectExtent l="0" t="0" r="6350" b="17145"/>
            <wp:wrapTopAndBottom/>
            <wp:docPr id="57" name="Graphique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14:sizeRelV relativeFrom="margin">
              <wp14:pctHeight>0</wp14:pctHeight>
            </wp14:sizeRelV>
          </wp:anchor>
        </w:drawing>
      </w:r>
      <w:r w:rsidR="009F392D">
        <w:t>Graphe log(p)-log(v)</w:t>
      </w:r>
      <w:bookmarkEnd w:id="49"/>
    </w:p>
    <w:p w:rsidR="006619F0" w:rsidRPr="006619F0" w:rsidRDefault="006619F0" w:rsidP="00C50D0D">
      <w:pPr>
        <w:pStyle w:val="Puce1"/>
      </w:pPr>
      <w:r w:rsidRPr="006619F0">
        <w:t>Le graphe log(p) – log(v) permet de retrouver l’exposant isentropique. En effet l’utilisation des propriétés des logarithmes nous donne :</w:t>
      </w:r>
    </w:p>
    <w:p w:rsidR="006619F0" w:rsidRPr="006619F0" w:rsidRDefault="00CD04C5" w:rsidP="00C50D0D">
      <m:oMathPara>
        <m:oMath>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r>
                    <w:rPr>
                      <w:rFonts w:ascii="Cambria Math" w:hAnsi="Cambria Math"/>
                    </w:rPr>
                    <m:t>p</m:t>
                  </m:r>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r>
                    <w:rPr>
                      <w:rFonts w:ascii="Cambria Math" w:hAnsi="Cambria Math"/>
                      <w:lang w:val="en-US"/>
                    </w:rPr>
                    <m:t>k</m:t>
                  </m:r>
                  <m:r>
                    <m:rPr>
                      <m:sty m:val="p"/>
                    </m:rPr>
                    <w:rPr>
                      <w:rFonts w:ascii="Cambria Math" w:hAnsi="Cambria Math"/>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rPr>
                        <m:t>-</m:t>
                      </m:r>
                      <m:r>
                        <w:rPr>
                          <w:rFonts w:ascii="Cambria Math" w:hAnsi="Cambria Math"/>
                          <w:lang w:val="en-US"/>
                        </w:rPr>
                        <m:t>γ</m:t>
                      </m:r>
                    </m:sup>
                  </m:sSup>
                  <m:ctrlPr>
                    <w:rPr>
                      <w:rFonts w:ascii="Cambria Math" w:hAnsi="Cambria Math"/>
                      <w:lang w:val="en-US"/>
                    </w:rPr>
                  </m:ctrlPr>
                </m:e>
              </m:d>
            </m:e>
          </m:func>
          <m:r>
            <m:rPr>
              <m:sty m:val="p"/>
            </m:rPr>
            <w:rPr>
              <w:rFonts w:ascii="Cambria Math" w:hAnsi="Cambria Math"/>
            </w:rPr>
            <m:t>=</m:t>
          </m:r>
          <m:r>
            <w:rPr>
              <w:rFonts w:ascii="Cambria Math" w:hAnsi="Cambria Math"/>
              <w:lang w:val="en-US"/>
            </w:rPr>
            <m:t>K</m:t>
          </m:r>
          <m:r>
            <m:rPr>
              <m:sty m:val="p"/>
            </m:rPr>
            <w:rPr>
              <w:rFonts w:ascii="Cambria Math" w:hAnsi="Cambria Math"/>
            </w:rPr>
            <m:t>-</m:t>
          </m:r>
          <m:r>
            <w:rPr>
              <w:rFonts w:ascii="Cambria Math" w:hAnsi="Cambria Math"/>
              <w:lang w:val="en-US"/>
            </w:rPr>
            <m:t>γ</m:t>
          </m:r>
          <m:r>
            <m:rPr>
              <m:sty m:val="p"/>
            </m:rPr>
            <w:rPr>
              <w:rFonts w:ascii="Cambria Math" w:hAnsi="Cambria Math"/>
            </w:rPr>
            <m:t>∙log⁡(</m:t>
          </m:r>
          <m:r>
            <w:rPr>
              <w:rFonts w:ascii="Cambria Math" w:hAnsi="Cambria Math"/>
              <w:lang w:val="en-US"/>
            </w:rPr>
            <m:t>v</m:t>
          </m:r>
          <m:r>
            <m:rPr>
              <m:sty m:val="p"/>
            </m:rPr>
            <w:rPr>
              <w:rFonts w:ascii="Cambria Math" w:hAnsi="Cambria Math"/>
            </w:rPr>
            <m:t>)</m:t>
          </m:r>
        </m:oMath>
      </m:oMathPara>
    </w:p>
    <w:p w:rsidR="006619F0" w:rsidRPr="006619F0" w:rsidRDefault="006619F0" w:rsidP="00C50D0D">
      <w:r w:rsidRPr="006619F0">
        <w:t xml:space="preserve">Dans un repère </w:t>
      </w:r>
      <m:oMath>
        <m:r>
          <w:rPr>
            <w:rFonts w:ascii="Cambria Math" w:hAnsi="Cambria Math"/>
            <w:lang w:val="en-US"/>
          </w:rPr>
          <m:t>X</m:t>
        </m:r>
        <m:r>
          <w:rPr>
            <w:rFonts w:ascii="Cambria Math" w:hAnsi="Cambria Math"/>
          </w:rPr>
          <m:t>=</m:t>
        </m:r>
        <m:func>
          <m:funcPr>
            <m:ctrlPr>
              <w:rPr>
                <w:rFonts w:ascii="Cambria Math" w:hAnsi="Cambria Math"/>
                <w:lang w:val="en-US"/>
              </w:rPr>
            </m:ctrlPr>
          </m:funcPr>
          <m:fName>
            <m:r>
              <m:rPr>
                <m:sty m:val="p"/>
              </m:rPr>
              <w:rPr>
                <w:rFonts w:ascii="Cambria Math" w:hAnsi="Cambria Math"/>
              </w:rPr>
              <m:t>log</m:t>
            </m:r>
          </m:fName>
          <m:e>
            <m:d>
              <m:dPr>
                <m:ctrlPr>
                  <w:rPr>
                    <w:rFonts w:ascii="Cambria Math" w:hAnsi="Cambria Math"/>
                    <w:i/>
                    <w:lang w:val="en-US"/>
                  </w:rPr>
                </m:ctrlPr>
              </m:dPr>
              <m:e>
                <m:r>
                  <w:rPr>
                    <w:rFonts w:ascii="Cambria Math" w:hAnsi="Cambria Math"/>
                    <w:lang w:val="en-US"/>
                  </w:rPr>
                  <m:t>v</m:t>
                </m:r>
              </m:e>
            </m:d>
            <m:ctrlPr>
              <w:rPr>
                <w:rFonts w:ascii="Cambria Math" w:hAnsi="Cambria Math"/>
                <w:i/>
                <w:lang w:val="en-US"/>
              </w:rPr>
            </m:ctrlPr>
          </m:e>
        </m:func>
        <m:r>
          <w:rPr>
            <w:rFonts w:ascii="Cambria Math" w:hAnsi="Cambria Math"/>
          </w:rPr>
          <m:t>, Y=</m:t>
        </m:r>
        <m:r>
          <m:rPr>
            <m:sty m:val="p"/>
          </m:rPr>
          <w:rPr>
            <w:rFonts w:ascii="Cambria Math" w:hAnsi="Cambria Math"/>
          </w:rPr>
          <m:t>log⁡</m:t>
        </m:r>
        <m:r>
          <w:rPr>
            <w:rFonts w:ascii="Cambria Math" w:hAnsi="Cambria Math"/>
          </w:rPr>
          <m:t>(p)</m:t>
        </m:r>
      </m:oMath>
      <w:r w:rsidRPr="006619F0">
        <w:t xml:space="preserve">  il vient :</w:t>
      </w:r>
    </w:p>
    <w:p w:rsidR="006619F0" w:rsidRPr="006619F0" w:rsidRDefault="006619F0" w:rsidP="00C50D0D">
      <m:oMathPara>
        <m:oMath>
          <m:r>
            <w:rPr>
              <w:rFonts w:ascii="Cambria Math" w:hAnsi="Cambria Math"/>
            </w:rPr>
            <m:t>Y</m:t>
          </m:r>
          <m:r>
            <m:rPr>
              <m:sty m:val="p"/>
            </m:rPr>
            <w:rPr>
              <w:rFonts w:ascii="Cambria Math" w:hAnsi="Cambria Math"/>
            </w:rPr>
            <m:t>=-</m:t>
          </m:r>
          <m:r>
            <w:rPr>
              <w:rFonts w:ascii="Cambria Math" w:hAnsi="Cambria Math"/>
            </w:rPr>
            <m:t>γ</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K</m:t>
          </m:r>
        </m:oMath>
      </m:oMathPara>
    </w:p>
    <w:p w:rsidR="006619F0" w:rsidRPr="006619F0" w:rsidRDefault="006619F0" w:rsidP="00C50D0D">
      <w:pPr>
        <w:pStyle w:val="Puce1"/>
      </w:pPr>
      <w:r w:rsidRPr="006619F0">
        <w:t>On a ainsi réalisé une anamorphose : dans ce repère, la courbe de compression (ou de détente) devient une droite dont la pente est l’exposant isentropique. On peut facilement le calculer par :</w:t>
      </w:r>
    </w:p>
    <w:p w:rsidR="006619F0" w:rsidRPr="006619F0" w:rsidRDefault="006619F0" w:rsidP="00717293">
      <w:pPr>
        <w:jc w:val="center"/>
      </w:pPr>
      <m:oMath>
        <m:r>
          <w:rPr>
            <w:rFonts w:ascii="Cambria Math" w:hAnsi="Cambria Math"/>
            <w:highlight w:val="yellow"/>
          </w:rPr>
          <m:t>γ=-</m:t>
        </m:r>
        <m:f>
          <m:fPr>
            <m:ctrlPr>
              <w:rPr>
                <w:rFonts w:ascii="Cambria Math" w:hAnsi="Cambria Math"/>
                <w:i/>
                <w:highlight w:val="yellow"/>
              </w:rPr>
            </m:ctrlPr>
          </m:fPr>
          <m:num>
            <m:r>
              <w:rPr>
                <w:rFonts w:ascii="Cambria Math" w:hAnsi="Cambria Math"/>
                <w:highlight w:val="yellow"/>
              </w:rPr>
              <m:t>∆Y</m:t>
            </m:r>
          </m:num>
          <m:den>
            <m:r>
              <w:rPr>
                <w:rFonts w:ascii="Cambria Math" w:hAnsi="Cambria Math"/>
                <w:highlight w:val="yellow"/>
              </w:rPr>
              <m:t>∆X</m:t>
            </m:r>
          </m:den>
        </m:f>
        <m:r>
          <w:rPr>
            <w:rFonts w:ascii="Cambria Math" w:hAnsi="Cambria Math"/>
            <w:highlight w:val="yellow"/>
          </w:rPr>
          <m:t>=-</m:t>
        </m:r>
        <m:f>
          <m:fPr>
            <m:ctrlPr>
              <w:rPr>
                <w:rFonts w:ascii="Cambria Math" w:hAnsi="Cambria Math"/>
                <w:i/>
                <w:highlight w:val="yellow"/>
              </w:rPr>
            </m:ctrlPr>
          </m:fPr>
          <m:num>
            <m:r>
              <m:rPr>
                <m:sty m:val="p"/>
              </m:rPr>
              <w:rPr>
                <w:rFonts w:ascii="Cambria Math" w:hAnsi="Cambria Math"/>
                <w:highlight w:val="yellow"/>
              </w:rPr>
              <m:t>log⁡</m:t>
            </m:r>
            <m:d>
              <m:dPr>
                <m:ctrlPr>
                  <w:rPr>
                    <w:rFonts w:ascii="Cambria Math" w:hAnsi="Cambria Math"/>
                    <w:highlight w:val="yellow"/>
                  </w:rPr>
                </m:ctrlPr>
              </m:dPr>
              <m:e>
                <m:f>
                  <m:fPr>
                    <m:ctrlPr>
                      <w:rPr>
                        <w:rFonts w:ascii="Cambria Math" w:hAnsi="Cambria Math"/>
                        <w:highlight w:val="yellow"/>
                      </w:rPr>
                    </m:ctrlPr>
                  </m:fPr>
                  <m:num>
                    <m:sSub>
                      <m:sSubPr>
                        <m:ctrlPr>
                          <w:rPr>
                            <w:rFonts w:ascii="Cambria Math" w:hAnsi="Cambria Math"/>
                            <w:highlight w:val="yellow"/>
                          </w:rPr>
                        </m:ctrlPr>
                      </m:sSubPr>
                      <m:e>
                        <m:r>
                          <m:rPr>
                            <m:sty m:val="p"/>
                          </m:rPr>
                          <w:rPr>
                            <w:rFonts w:ascii="Cambria Math" w:hAnsi="Cambria Math"/>
                            <w:highlight w:val="yellow"/>
                          </w:rPr>
                          <m:t>p</m:t>
                        </m:r>
                      </m:e>
                      <m:sub>
                        <m:r>
                          <m:rPr>
                            <m:sty m:val="p"/>
                          </m:rPr>
                          <w:rPr>
                            <w:rFonts w:ascii="Cambria Math" w:hAnsi="Cambria Math"/>
                            <w:highlight w:val="yellow"/>
                          </w:rPr>
                          <m:t>i</m:t>
                        </m:r>
                      </m:sub>
                    </m:sSub>
                  </m:num>
                  <m:den>
                    <m:sSub>
                      <m:sSubPr>
                        <m:ctrlPr>
                          <w:rPr>
                            <w:rFonts w:ascii="Cambria Math" w:hAnsi="Cambria Math"/>
                            <w:highlight w:val="yellow"/>
                          </w:rPr>
                        </m:ctrlPr>
                      </m:sSubPr>
                      <m:e>
                        <m:r>
                          <m:rPr>
                            <m:sty m:val="p"/>
                          </m:rPr>
                          <w:rPr>
                            <w:rFonts w:ascii="Cambria Math" w:hAnsi="Cambria Math"/>
                            <w:highlight w:val="yellow"/>
                          </w:rPr>
                          <m:t>p</m:t>
                        </m:r>
                      </m:e>
                      <m:sub>
                        <m:r>
                          <m:rPr>
                            <m:sty m:val="p"/>
                          </m:rPr>
                          <w:rPr>
                            <w:rFonts w:ascii="Cambria Math" w:hAnsi="Cambria Math"/>
                            <w:highlight w:val="yellow"/>
                          </w:rPr>
                          <m:t>j</m:t>
                        </m:r>
                      </m:sub>
                    </m:sSub>
                  </m:den>
                </m:f>
              </m:e>
            </m:d>
          </m:num>
          <m:den>
            <m:r>
              <m:rPr>
                <m:sty m:val="p"/>
              </m:rPr>
              <w:rPr>
                <w:rFonts w:ascii="Cambria Math" w:hAnsi="Cambria Math"/>
                <w:highlight w:val="yellow"/>
              </w:rPr>
              <m:t>log⁡</m:t>
            </m:r>
            <m:d>
              <m:dPr>
                <m:ctrlPr>
                  <w:rPr>
                    <w:rFonts w:ascii="Cambria Math" w:hAnsi="Cambria Math"/>
                    <w:highlight w:val="yellow"/>
                  </w:rPr>
                </m:ctrlPr>
              </m:dPr>
              <m:e>
                <m:f>
                  <m:fPr>
                    <m:ctrlPr>
                      <w:rPr>
                        <w:rFonts w:ascii="Cambria Math" w:hAnsi="Cambria Math"/>
                        <w:highlight w:val="yellow"/>
                      </w:rPr>
                    </m:ctrlPr>
                  </m:fPr>
                  <m:num>
                    <m:sSub>
                      <m:sSubPr>
                        <m:ctrlPr>
                          <w:rPr>
                            <w:rFonts w:ascii="Cambria Math" w:hAnsi="Cambria Math"/>
                            <w:highlight w:val="yellow"/>
                          </w:rPr>
                        </m:ctrlPr>
                      </m:sSubPr>
                      <m:e>
                        <m:r>
                          <m:rPr>
                            <m:sty m:val="p"/>
                          </m:rPr>
                          <w:rPr>
                            <w:rFonts w:ascii="Cambria Math" w:hAnsi="Cambria Math"/>
                            <w:highlight w:val="yellow"/>
                          </w:rPr>
                          <m:t>v</m:t>
                        </m:r>
                      </m:e>
                      <m:sub>
                        <m:r>
                          <m:rPr>
                            <m:sty m:val="p"/>
                          </m:rPr>
                          <w:rPr>
                            <w:rFonts w:ascii="Cambria Math" w:hAnsi="Cambria Math"/>
                            <w:highlight w:val="yellow"/>
                          </w:rPr>
                          <m:t>i</m:t>
                        </m:r>
                      </m:sub>
                    </m:sSub>
                  </m:num>
                  <m:den>
                    <m:sSub>
                      <m:sSubPr>
                        <m:ctrlPr>
                          <w:rPr>
                            <w:rFonts w:ascii="Cambria Math" w:hAnsi="Cambria Math"/>
                            <w:highlight w:val="yellow"/>
                          </w:rPr>
                        </m:ctrlPr>
                      </m:sSubPr>
                      <m:e>
                        <m:r>
                          <m:rPr>
                            <m:sty m:val="p"/>
                          </m:rPr>
                          <w:rPr>
                            <w:rFonts w:ascii="Cambria Math" w:hAnsi="Cambria Math"/>
                            <w:highlight w:val="yellow"/>
                          </w:rPr>
                          <m:t>v</m:t>
                        </m:r>
                      </m:e>
                      <m:sub>
                        <m:r>
                          <m:rPr>
                            <m:sty m:val="p"/>
                          </m:rPr>
                          <w:rPr>
                            <w:rFonts w:ascii="Cambria Math" w:hAnsi="Cambria Math"/>
                            <w:highlight w:val="yellow"/>
                          </w:rPr>
                          <m:t>j</m:t>
                        </m:r>
                      </m:sub>
                    </m:sSub>
                  </m:den>
                </m:f>
              </m:e>
            </m:d>
          </m:den>
        </m:f>
      </m:oMath>
      <w:r w:rsidRPr="006619F0">
        <w:t xml:space="preserve">, avec i et j </w:t>
      </w:r>
      <w:r w:rsidR="004041AE">
        <w:t>d</w:t>
      </w:r>
      <w:r w:rsidRPr="006619F0">
        <w:t>es indices des « lignes » dans le tableau p-v.</w:t>
      </w:r>
    </w:p>
    <w:tbl>
      <w:tblPr>
        <w:tblW w:w="2920" w:type="dxa"/>
        <w:jc w:val="center"/>
        <w:tblCellMar>
          <w:left w:w="70" w:type="dxa"/>
          <w:right w:w="70" w:type="dxa"/>
        </w:tblCellMar>
        <w:tblLook w:val="04A0" w:firstRow="1" w:lastRow="0" w:firstColumn="1" w:lastColumn="0" w:noHBand="0" w:noVBand="1"/>
      </w:tblPr>
      <w:tblGrid>
        <w:gridCol w:w="1460"/>
        <w:gridCol w:w="1460"/>
      </w:tblGrid>
      <w:tr w:rsidR="00842C6C" w:rsidRPr="00842C6C" w:rsidTr="00842C6C">
        <w:trPr>
          <w:trHeight w:val="315"/>
          <w:jc w:val="center"/>
        </w:trPr>
        <w:tc>
          <w:tcPr>
            <w:tcW w:w="1460" w:type="dxa"/>
            <w:tcBorders>
              <w:top w:val="single" w:sz="8" w:space="0" w:color="auto"/>
              <w:left w:val="single" w:sz="8" w:space="0" w:color="auto"/>
              <w:bottom w:val="single" w:sz="8" w:space="0" w:color="auto"/>
              <w:right w:val="single" w:sz="4" w:space="0" w:color="auto"/>
            </w:tcBorders>
            <w:shd w:val="clear" w:color="000000" w:fill="FFC000"/>
            <w:noWrap/>
            <w:vAlign w:val="bottom"/>
            <w:hideMark/>
          </w:tcPr>
          <w:p w:rsidR="00842C6C" w:rsidRPr="00842C6C" w:rsidRDefault="00842C6C" w:rsidP="00842C6C">
            <w:pPr>
              <w:spacing w:before="0" w:after="0" w:line="240" w:lineRule="auto"/>
              <w:jc w:val="center"/>
              <w:rPr>
                <w:rFonts w:ascii="Symbol" w:eastAsia="Times New Roman" w:hAnsi="Symbol" w:cs="Calibri"/>
                <w:b/>
                <w:bCs/>
                <w:sz w:val="22"/>
                <w:szCs w:val="22"/>
                <w:lang w:eastAsia="fr-FR" w:bidi="ar-SA"/>
              </w:rPr>
            </w:pPr>
            <w:bookmarkStart w:id="50" w:name="OLE_LINK2"/>
            <w:r w:rsidRPr="00842C6C">
              <w:rPr>
                <w:rFonts w:ascii="Symbol" w:eastAsia="Times New Roman" w:hAnsi="Symbol" w:cs="Calibri"/>
                <w:b/>
                <w:bCs/>
                <w:sz w:val="22"/>
                <w:szCs w:val="22"/>
                <w:lang w:eastAsia="fr-FR" w:bidi="ar-SA"/>
              </w:rPr>
              <w:t></w:t>
            </w:r>
            <w:r w:rsidRPr="00842C6C">
              <w:rPr>
                <w:rFonts w:ascii="Symbol" w:eastAsia="Times New Roman" w:hAnsi="Symbol" w:cs="Calibri"/>
                <w:b/>
                <w:bCs/>
                <w:sz w:val="22"/>
                <w:szCs w:val="22"/>
                <w:lang w:eastAsia="fr-FR" w:bidi="ar-SA"/>
              </w:rPr>
              <w:t></w:t>
            </w:r>
            <w:r w:rsidRPr="00842C6C">
              <w:rPr>
                <w:rFonts w:ascii="Calibri" w:eastAsia="Times New Roman" w:hAnsi="Calibri" w:cs="Calibri"/>
                <w:b/>
                <w:bCs/>
                <w:sz w:val="22"/>
                <w:szCs w:val="22"/>
                <w:lang w:eastAsia="fr-FR" w:bidi="ar-SA"/>
              </w:rPr>
              <w:t>calculé</w:t>
            </w:r>
          </w:p>
        </w:tc>
        <w:tc>
          <w:tcPr>
            <w:tcW w:w="1460" w:type="dxa"/>
            <w:tcBorders>
              <w:top w:val="single" w:sz="8" w:space="0" w:color="auto"/>
              <w:left w:val="nil"/>
              <w:bottom w:val="single" w:sz="8" w:space="0" w:color="auto"/>
              <w:right w:val="single" w:sz="8" w:space="0" w:color="auto"/>
            </w:tcBorders>
            <w:shd w:val="clear" w:color="000000" w:fill="FFC000"/>
            <w:noWrap/>
            <w:vAlign w:val="bottom"/>
            <w:hideMark/>
          </w:tcPr>
          <w:p w:rsidR="00842C6C" w:rsidRPr="00842C6C" w:rsidRDefault="00842C6C" w:rsidP="00842C6C">
            <w:pPr>
              <w:spacing w:before="0" w:after="0" w:line="240" w:lineRule="auto"/>
              <w:jc w:val="center"/>
              <w:rPr>
                <w:rFonts w:ascii="Calibri" w:eastAsia="Times New Roman" w:hAnsi="Calibri" w:cs="Calibri"/>
                <w:b/>
                <w:bCs/>
                <w:sz w:val="22"/>
                <w:szCs w:val="22"/>
                <w:lang w:eastAsia="fr-FR" w:bidi="ar-SA"/>
              </w:rPr>
            </w:pPr>
            <w:r w:rsidRPr="00842C6C">
              <w:rPr>
                <w:rFonts w:ascii="Calibri" w:eastAsia="Times New Roman" w:hAnsi="Calibri" w:cs="Calibri"/>
                <w:b/>
                <w:bCs/>
                <w:sz w:val="22"/>
                <w:szCs w:val="22"/>
                <w:lang w:eastAsia="fr-FR" w:bidi="ar-SA"/>
              </w:rPr>
              <w:t>1,4</w:t>
            </w:r>
          </w:p>
        </w:tc>
      </w:tr>
    </w:tbl>
    <w:p w:rsidR="004B180A" w:rsidRDefault="004B180A" w:rsidP="004B180A">
      <w:pPr>
        <w:pStyle w:val="para1"/>
        <w:numPr>
          <w:ilvl w:val="1"/>
          <w:numId w:val="7"/>
        </w:numPr>
      </w:pPr>
      <w:bookmarkStart w:id="51" w:name="_Toc503023012"/>
      <w:r>
        <w:t>Facteurs d'influence sur le rendement théorique</w:t>
      </w:r>
      <w:bookmarkEnd w:id="51"/>
    </w:p>
    <w:p w:rsidR="004B180A" w:rsidRDefault="00F606C0" w:rsidP="004B180A">
      <w:r>
        <w:rPr>
          <w:noProof/>
        </w:rPr>
        <w:drawing>
          <wp:anchor distT="0" distB="0" distL="114300" distR="114300" simplePos="0" relativeHeight="251858432" behindDoc="1" locked="0" layoutInCell="1" allowOverlap="1" wp14:anchorId="211EF838">
            <wp:simplePos x="0" y="0"/>
            <wp:positionH relativeFrom="margin">
              <wp:align>right</wp:align>
            </wp:positionH>
            <wp:positionV relativeFrom="paragraph">
              <wp:posOffset>207645</wp:posOffset>
            </wp:positionV>
            <wp:extent cx="2181225" cy="304165"/>
            <wp:effectExtent l="0" t="0" r="9525" b="635"/>
            <wp:wrapSquare wrapText="bothSides"/>
            <wp:docPr id="180" name="Imag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181225" cy="304165"/>
                    </a:xfrm>
                    <a:prstGeom prst="rect">
                      <a:avLst/>
                    </a:prstGeom>
                  </pic:spPr>
                </pic:pic>
              </a:graphicData>
            </a:graphic>
          </wp:anchor>
        </w:drawing>
      </w:r>
      <w:r w:rsidR="003A49F1">
        <w:t>Changer la valeur du rapport volumétrique, de la richesse, de la cylindrée, de l'exposant isentropique. Observer la valeur du rendement.</w:t>
      </w:r>
    </w:p>
    <w:p w:rsidR="00F606C0" w:rsidRDefault="00F606C0" w:rsidP="004B180A">
      <w:r>
        <w:rPr>
          <w:noProof/>
        </w:rPr>
        <w:drawing>
          <wp:anchor distT="0" distB="0" distL="114300" distR="114300" simplePos="0" relativeHeight="251859456" behindDoc="1" locked="0" layoutInCell="1" allowOverlap="1" wp14:anchorId="49A76D02">
            <wp:simplePos x="0" y="0"/>
            <wp:positionH relativeFrom="margin">
              <wp:align>right</wp:align>
            </wp:positionH>
            <wp:positionV relativeFrom="paragraph">
              <wp:posOffset>136525</wp:posOffset>
            </wp:positionV>
            <wp:extent cx="1811020" cy="1626235"/>
            <wp:effectExtent l="0" t="0" r="0" b="0"/>
            <wp:wrapTight wrapText="bothSides">
              <wp:wrapPolygon edited="0">
                <wp:start x="0" y="0"/>
                <wp:lineTo x="0" y="21254"/>
                <wp:lineTo x="21358" y="21254"/>
                <wp:lineTo x="21358" y="0"/>
                <wp:lineTo x="0" y="0"/>
              </wp:wrapPolygon>
            </wp:wrapTight>
            <wp:docPr id="181" name="Imag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11020" cy="1626235"/>
                    </a:xfrm>
                    <a:prstGeom prst="rect">
                      <a:avLst/>
                    </a:prstGeom>
                  </pic:spPr>
                </pic:pic>
              </a:graphicData>
            </a:graphic>
            <wp14:sizeRelH relativeFrom="margin">
              <wp14:pctWidth>0</wp14:pctWidth>
            </wp14:sizeRelH>
            <wp14:sizeRelV relativeFrom="margin">
              <wp14:pctHeight>0</wp14:pctHeight>
            </wp14:sizeRelV>
          </wp:anchor>
        </w:drawing>
      </w:r>
      <w:r>
        <w:t>On peut ajouter des "toupies" pour faire varier un paramètre, voir l'exemple ci-contre…</w:t>
      </w:r>
    </w:p>
    <w:p w:rsidR="003A49F1" w:rsidRDefault="003A49F1" w:rsidP="004B180A">
      <w:r>
        <w:t>Quels sont les paramètres qui influent sur le rendement ?</w:t>
      </w:r>
    </w:p>
    <w:p w:rsidR="00C612FE" w:rsidRDefault="005E7662">
      <w:pPr>
        <w:rPr>
          <w:rFonts w:ascii="Alba Super" w:hAnsi="Alba Super"/>
          <w:caps/>
          <w:spacing w:val="15"/>
          <w:sz w:val="22"/>
          <w:szCs w:val="22"/>
        </w:rPr>
      </w:pPr>
      <w:r w:rsidRPr="009D6298">
        <w:rPr>
          <w:highlight w:val="yellow"/>
        </w:rPr>
        <w:t xml:space="preserve">Le </w:t>
      </w:r>
      <w:r w:rsidRPr="009D6298">
        <w:rPr>
          <w:color w:val="FF0000"/>
          <w:highlight w:val="yellow"/>
        </w:rPr>
        <w:t>rendement théorique</w:t>
      </w:r>
      <w:r w:rsidRPr="009D6298">
        <w:rPr>
          <w:highlight w:val="yellow"/>
        </w:rPr>
        <w:t xml:space="preserve"> du cycle BdR ne dépend donc que du rapport volumétrique</w:t>
      </w:r>
      <w:r>
        <w:rPr>
          <w:highlight w:val="yellow"/>
        </w:rPr>
        <w:t xml:space="preserve"> et de l'exposant isentropique.</w:t>
      </w:r>
      <w:bookmarkEnd w:id="50"/>
    </w:p>
    <w:sectPr w:rsidR="00C612FE" w:rsidSect="00A55CD9">
      <w:headerReference w:type="default" r:id="rId30"/>
      <w:footerReference w:type="default" r:id="rId31"/>
      <w:pgSz w:w="11906" w:h="16838"/>
      <w:pgMar w:top="1304" w:right="1134" w:bottom="1304" w:left="1134"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D04C5" w:rsidRDefault="00CD04C5" w:rsidP="00C50D0D">
      <w:r>
        <w:separator/>
      </w:r>
    </w:p>
  </w:endnote>
  <w:endnote w:type="continuationSeparator" w:id="0">
    <w:p w:rsidR="00CD04C5" w:rsidRDefault="00CD04C5" w:rsidP="00C50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Alba Super">
    <w:altName w:val="Courier New"/>
    <w:charset w:val="00"/>
    <w:family w:val="auto"/>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4D0F" w:rsidRPr="00A06BDB" w:rsidRDefault="00A64D0F" w:rsidP="00C50D0D">
    <w:pPr>
      <w:pStyle w:val="Pieddepage"/>
    </w:pPr>
    <w:r w:rsidRPr="00A06BDB">
      <w:t xml:space="preserve">        Page </w:t>
    </w:r>
    <w:r w:rsidRPr="007942C4">
      <w:fldChar w:fldCharType="begin"/>
    </w:r>
    <w:r w:rsidRPr="00A06BDB">
      <w:instrText xml:space="preserve"> PAGE </w:instrText>
    </w:r>
    <w:r w:rsidRPr="007942C4">
      <w:fldChar w:fldCharType="separate"/>
    </w:r>
    <w:r w:rsidR="00EA1B69">
      <w:rPr>
        <w:noProof/>
      </w:rPr>
      <w:t>11</w:t>
    </w:r>
    <w:r w:rsidRPr="007942C4">
      <w:fldChar w:fldCharType="end"/>
    </w:r>
    <w:r w:rsidRPr="00A06BDB">
      <w:t xml:space="preserve"> sur </w:t>
    </w:r>
    <w:r w:rsidRPr="007942C4">
      <w:fldChar w:fldCharType="begin"/>
    </w:r>
    <w:r w:rsidRPr="00A06BDB">
      <w:instrText xml:space="preserve"> NUMPAGES </w:instrText>
    </w:r>
    <w:r w:rsidRPr="007942C4">
      <w:fldChar w:fldCharType="separate"/>
    </w:r>
    <w:r w:rsidR="00EA1B69">
      <w:rPr>
        <w:noProof/>
      </w:rPr>
      <w:t>11</w:t>
    </w:r>
    <w:r w:rsidRPr="007942C4">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D04C5" w:rsidRDefault="00CD04C5" w:rsidP="00C50D0D">
      <w:r>
        <w:separator/>
      </w:r>
    </w:p>
  </w:footnote>
  <w:footnote w:type="continuationSeparator" w:id="0">
    <w:p w:rsidR="00CD04C5" w:rsidRDefault="00CD04C5" w:rsidP="00C50D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4D0F" w:rsidRPr="007942C4" w:rsidRDefault="00A64D0F" w:rsidP="00C50D0D">
    <w:pPr>
      <w:pStyle w:val="En-tte"/>
    </w:pPr>
    <w:r>
      <w:t xml:space="preserve">    </w:t>
    </w:r>
    <w:r w:rsidR="002376EB">
      <w:rPr>
        <w:noProof/>
      </w:rPr>
      <mc:AlternateContent>
        <mc:Choice Requires="wps">
          <w:drawing>
            <wp:anchor distT="0" distB="0" distL="114300" distR="114300" simplePos="0" relativeHeight="251659264" behindDoc="0" locked="0" layoutInCell="1" allowOverlap="1" wp14:anchorId="17EBD9B1" wp14:editId="4E0B0928">
              <wp:simplePos x="0" y="0"/>
              <wp:positionH relativeFrom="margin">
                <wp:posOffset>0</wp:posOffset>
              </wp:positionH>
              <wp:positionV relativeFrom="paragraph">
                <wp:posOffset>-635</wp:posOffset>
              </wp:positionV>
              <wp:extent cx="1828800" cy="1828800"/>
              <wp:effectExtent l="0" t="0" r="0" b="0"/>
              <wp:wrapNone/>
              <wp:docPr id="2" name="Zone de texte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2376EB" w:rsidRPr="00180CBC" w:rsidRDefault="002376EB" w:rsidP="002376EB">
                          <w:pPr>
                            <w:jc w:val="center"/>
                            <w:rPr>
                              <w:b/>
                              <w:color w:val="000000" w:themeColor="text1"/>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180CBC">
                            <w:rPr>
                              <w:b/>
                              <w:color w:val="000000" w:themeColor="text1"/>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STS MCI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17EBD9B1" id="_x0000_t202" coordsize="21600,21600" o:spt="202" path="m,l,21600r21600,l21600,xe">
              <v:stroke joinstyle="miter"/>
              <v:path gradientshapeok="t" o:connecttype="rect"/>
            </v:shapetype>
            <v:shape id="_x0000_s1065" type="#_x0000_t202" style="position:absolute;margin-left:0;margin-top:-.05pt;width:2in;height:2in;z-index:25165926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" filled="f" stroked="f">
              <v:fill o:detectmouseclick="t"/>
              <v:textbox style="mso-fit-shape-to-text:t">
                <w:txbxContent>
                  <w:p w:rsidR="002376EB" w:rsidRPr="00180CBC" w:rsidRDefault="002376EB" w:rsidP="002376EB">
                    <w:pPr>
                      <w:jc w:val="center"/>
                      <w:rPr>
                        <w:b/>
                        <w:color w:val="000000" w:themeColor="text1"/>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180CBC">
                      <w:rPr>
                        <w:b/>
                        <w:color w:val="000000" w:themeColor="text1"/>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STS MCI</w:t>
                    </w:r>
                  </w:p>
                </w:txbxContent>
              </v:textbox>
              <w10:wrap anchorx="margin"/>
            </v:shape>
          </w:pict>
        </mc:Fallback>
      </mc:AlternateContent>
    </w:r>
    <w:r>
      <w:t xml:space="preserve"> </w:t>
    </w:r>
    <w:r>
      <w:tab/>
    </w:r>
    <w:r>
      <w:fldChar w:fldCharType="begin"/>
    </w:r>
    <w:r>
      <w:instrText xml:space="preserve"> FILENAME </w:instrText>
    </w:r>
    <w:r>
      <w:fldChar w:fldCharType="separate"/>
    </w:r>
    <w:r>
      <w:rPr>
        <w:noProof/>
      </w:rPr>
      <w:t>BdR.docx</w:t>
    </w:r>
    <w:r>
      <w:rPr>
        <w:noProof/>
      </w:rPr>
      <w:fldChar w:fldCharType="end"/>
    </w:r>
    <w:r>
      <w:t xml:space="preserve">     </w:t>
    </w:r>
    <w:r>
      <w:fldChar w:fldCharType="begin"/>
    </w:r>
    <w:r>
      <w:instrText xml:space="preserve"> DATE \@ "dd/MM/yyyy" </w:instrText>
    </w:r>
    <w:r>
      <w:fldChar w:fldCharType="separate"/>
    </w:r>
    <w:r w:rsidR="00EA1B69">
      <w:rPr>
        <w:noProof/>
      </w:rPr>
      <w:t>08/01/2018</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C3C2A682"/>
    <w:lvl w:ilvl="0">
      <w:start w:val="1"/>
      <w:numFmt w:val="bullet"/>
      <w:pStyle w:val="Listepuces5"/>
      <w:lvlText w:val=""/>
      <w:lvlJc w:val="left"/>
      <w:pPr>
        <w:tabs>
          <w:tab w:val="num" w:pos="360"/>
        </w:tabs>
        <w:ind w:left="360" w:hanging="360"/>
      </w:pPr>
      <w:rPr>
        <w:rFonts w:ascii="Symbol" w:hAnsi="Symbol" w:hint="default"/>
      </w:rPr>
    </w:lvl>
  </w:abstractNum>
  <w:abstractNum w:abstractNumId="1" w15:restartNumberingAfterBreak="0">
    <w:nsid w:val="FFFFFF83"/>
    <w:multiLevelType w:val="singleLevel"/>
    <w:tmpl w:val="665EBEE2"/>
    <w:lvl w:ilvl="0">
      <w:start w:val="1"/>
      <w:numFmt w:val="bullet"/>
      <w:pStyle w:val="puce3"/>
      <w:lvlText w:val=""/>
      <w:lvlJc w:val="left"/>
      <w:pPr>
        <w:tabs>
          <w:tab w:val="num" w:pos="624"/>
        </w:tabs>
        <w:ind w:left="737" w:hanging="283"/>
      </w:pPr>
      <w:rPr>
        <w:rFonts w:ascii="Symbol" w:hAnsi="Symbol" w:hint="default"/>
        <w:color w:val="auto"/>
      </w:rPr>
    </w:lvl>
  </w:abstractNum>
  <w:abstractNum w:abstractNumId="2" w15:restartNumberingAfterBreak="0">
    <w:nsid w:val="07A743A7"/>
    <w:multiLevelType w:val="multilevel"/>
    <w:tmpl w:val="040C001F"/>
    <w:styleLink w:val="111111"/>
    <w:lvl w:ilvl="0">
      <w:start w:val="1"/>
      <w:numFmt w:val="decimal"/>
      <w:lvlText w:val="%1."/>
      <w:lvlJc w:val="left"/>
      <w:pPr>
        <w:tabs>
          <w:tab w:val="num" w:pos="862"/>
        </w:tabs>
        <w:ind w:left="502" w:hanging="360"/>
      </w:pPr>
    </w:lvl>
    <w:lvl w:ilvl="1">
      <w:start w:val="1"/>
      <w:numFmt w:val="decimal"/>
      <w:lvlText w:val="%1.%2."/>
      <w:lvlJc w:val="left"/>
      <w:pPr>
        <w:tabs>
          <w:tab w:val="num" w:pos="1364"/>
        </w:tabs>
        <w:ind w:left="716"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3" w15:restartNumberingAfterBreak="0">
    <w:nsid w:val="0D605CA9"/>
    <w:multiLevelType w:val="multilevel"/>
    <w:tmpl w:val="224AD782"/>
    <w:lvl w:ilvl="0">
      <w:start w:val="1"/>
      <w:numFmt w:val="decimal"/>
      <w:pStyle w:val="para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BE07E77"/>
    <w:multiLevelType w:val="hybridMultilevel"/>
    <w:tmpl w:val="8BA47F54"/>
    <w:lvl w:ilvl="0" w:tplc="66D8C616">
      <w:start w:val="1"/>
      <w:numFmt w:val="bullet"/>
      <w:pStyle w:val="Puce1"/>
      <w:lvlText w:val=""/>
      <w:lvlJc w:val="left"/>
      <w:pPr>
        <w:ind w:left="720" w:hanging="360"/>
      </w:pPr>
      <w:rPr>
        <w:rFonts w:ascii="Symbol" w:hAnsi="Symbol" w:hint="default"/>
      </w:rPr>
    </w:lvl>
    <w:lvl w:ilvl="1" w:tplc="448C30EA">
      <w:start w:val="1"/>
      <w:numFmt w:val="bullet"/>
      <w:pStyle w:val="Puce2"/>
      <w:lvlText w:val=""/>
      <w:lvlJc w:val="left"/>
      <w:pPr>
        <w:ind w:left="1440" w:hanging="360"/>
      </w:pPr>
      <w:rPr>
        <w:rFonts w:ascii="Wingdings" w:hAnsi="Wingdings"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7E49149C"/>
    <w:multiLevelType w:val="hybridMultilevel"/>
    <w:tmpl w:val="D536071C"/>
    <w:lvl w:ilvl="0" w:tplc="0A9EB2E4">
      <w:start w:val="1"/>
      <w:numFmt w:val="bullet"/>
      <w:pStyle w:val="puce20"/>
      <w:lvlText w:val=""/>
      <w:lvlJc w:val="left"/>
      <w:pPr>
        <w:tabs>
          <w:tab w:val="num" w:pos="1068"/>
        </w:tabs>
        <w:ind w:left="1068" w:hanging="360"/>
      </w:pPr>
      <w:rPr>
        <w:rFonts w:ascii="Wingdings" w:hAnsi="Wingdings" w:hint="default"/>
      </w:rPr>
    </w:lvl>
    <w:lvl w:ilvl="1" w:tplc="5E5E9E98">
      <w:start w:val="1"/>
      <w:numFmt w:val="bullet"/>
      <w:lvlText w:val="o"/>
      <w:lvlJc w:val="left"/>
      <w:pPr>
        <w:tabs>
          <w:tab w:val="num" w:pos="1865"/>
        </w:tabs>
        <w:ind w:left="1865" w:hanging="360"/>
      </w:pPr>
      <w:rPr>
        <w:rFonts w:ascii="Courier New" w:hAnsi="Courier New" w:cs="Courier New" w:hint="default"/>
      </w:rPr>
    </w:lvl>
    <w:lvl w:ilvl="2" w:tplc="AEE86CD6" w:tentative="1">
      <w:start w:val="1"/>
      <w:numFmt w:val="bullet"/>
      <w:lvlText w:val=""/>
      <w:lvlJc w:val="left"/>
      <w:pPr>
        <w:tabs>
          <w:tab w:val="num" w:pos="2585"/>
        </w:tabs>
        <w:ind w:left="2585" w:hanging="360"/>
      </w:pPr>
      <w:rPr>
        <w:rFonts w:ascii="Wingdings" w:hAnsi="Wingdings" w:hint="default"/>
      </w:rPr>
    </w:lvl>
    <w:lvl w:ilvl="3" w:tplc="D06A1CB8" w:tentative="1">
      <w:start w:val="1"/>
      <w:numFmt w:val="bullet"/>
      <w:lvlText w:val=""/>
      <w:lvlJc w:val="left"/>
      <w:pPr>
        <w:tabs>
          <w:tab w:val="num" w:pos="3305"/>
        </w:tabs>
        <w:ind w:left="3305" w:hanging="360"/>
      </w:pPr>
      <w:rPr>
        <w:rFonts w:ascii="Symbol" w:hAnsi="Symbol" w:hint="default"/>
      </w:rPr>
    </w:lvl>
    <w:lvl w:ilvl="4" w:tplc="43408302" w:tentative="1">
      <w:start w:val="1"/>
      <w:numFmt w:val="bullet"/>
      <w:lvlText w:val="o"/>
      <w:lvlJc w:val="left"/>
      <w:pPr>
        <w:tabs>
          <w:tab w:val="num" w:pos="4025"/>
        </w:tabs>
        <w:ind w:left="4025" w:hanging="360"/>
      </w:pPr>
      <w:rPr>
        <w:rFonts w:ascii="Courier New" w:hAnsi="Courier New" w:cs="Courier New" w:hint="default"/>
      </w:rPr>
    </w:lvl>
    <w:lvl w:ilvl="5" w:tplc="6CDEDA14" w:tentative="1">
      <w:start w:val="1"/>
      <w:numFmt w:val="bullet"/>
      <w:lvlText w:val=""/>
      <w:lvlJc w:val="left"/>
      <w:pPr>
        <w:tabs>
          <w:tab w:val="num" w:pos="4745"/>
        </w:tabs>
        <w:ind w:left="4745" w:hanging="360"/>
      </w:pPr>
      <w:rPr>
        <w:rFonts w:ascii="Wingdings" w:hAnsi="Wingdings" w:hint="default"/>
      </w:rPr>
    </w:lvl>
    <w:lvl w:ilvl="6" w:tplc="C47C5A9C" w:tentative="1">
      <w:start w:val="1"/>
      <w:numFmt w:val="bullet"/>
      <w:lvlText w:val=""/>
      <w:lvlJc w:val="left"/>
      <w:pPr>
        <w:tabs>
          <w:tab w:val="num" w:pos="5465"/>
        </w:tabs>
        <w:ind w:left="5465" w:hanging="360"/>
      </w:pPr>
      <w:rPr>
        <w:rFonts w:ascii="Symbol" w:hAnsi="Symbol" w:hint="default"/>
      </w:rPr>
    </w:lvl>
    <w:lvl w:ilvl="7" w:tplc="A25422FA" w:tentative="1">
      <w:start w:val="1"/>
      <w:numFmt w:val="bullet"/>
      <w:lvlText w:val="o"/>
      <w:lvlJc w:val="left"/>
      <w:pPr>
        <w:tabs>
          <w:tab w:val="num" w:pos="6185"/>
        </w:tabs>
        <w:ind w:left="6185" w:hanging="360"/>
      </w:pPr>
      <w:rPr>
        <w:rFonts w:ascii="Courier New" w:hAnsi="Courier New" w:cs="Courier New" w:hint="default"/>
      </w:rPr>
    </w:lvl>
    <w:lvl w:ilvl="8" w:tplc="356866EC" w:tentative="1">
      <w:start w:val="1"/>
      <w:numFmt w:val="bullet"/>
      <w:lvlText w:val=""/>
      <w:lvlJc w:val="left"/>
      <w:pPr>
        <w:tabs>
          <w:tab w:val="num" w:pos="6905"/>
        </w:tabs>
        <w:ind w:left="6905" w:hanging="360"/>
      </w:pPr>
      <w:rPr>
        <w:rFonts w:ascii="Wingdings" w:hAnsi="Wingdings" w:hint="default"/>
      </w:rPr>
    </w:lvl>
  </w:abstractNum>
  <w:num w:numId="1">
    <w:abstractNumId w:val="1"/>
  </w:num>
  <w:num w:numId="2">
    <w:abstractNumId w:val="5"/>
  </w:num>
  <w:num w:numId="3">
    <w:abstractNumId w:val="2"/>
  </w:num>
  <w:num w:numId="4">
    <w:abstractNumId w:val="4"/>
  </w:num>
  <w:num w:numId="5">
    <w:abstractNumId w:val="0"/>
  </w:num>
  <w:num w:numId="6">
    <w:abstractNumId w:val="4"/>
  </w:num>
  <w:num w:numId="7">
    <w:abstractNumId w:val="3"/>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3"/>
  </w:num>
  <w:num w:numId="11">
    <w:abstractNumId w:val="4"/>
  </w:num>
  <w:num w:numId="12">
    <w:abstractNumId w:val="4"/>
  </w:num>
  <w:num w:numId="13">
    <w:abstractNumId w:val="4"/>
  </w:num>
  <w:num w:numId="14">
    <w:abstractNumId w:val="3"/>
  </w:num>
  <w:num w:numId="15">
    <w:abstractNumId w:val="3"/>
  </w:num>
  <w:num w:numId="16">
    <w:abstractNumId w:val="3"/>
  </w:num>
  <w:num w:numId="17">
    <w:abstractNumId w:val="3"/>
  </w:num>
  <w:num w:numId="18">
    <w:abstractNumId w:val="3"/>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num>
  <w:num w:numId="24">
    <w:abstractNumId w:val="3"/>
  </w:num>
  <w:num w:numId="25">
    <w:abstractNumId w:val="3"/>
  </w:num>
  <w:num w:numId="26">
    <w:abstractNumId w:val="3"/>
  </w:num>
  <w:num w:numId="27">
    <w:abstractNumId w:val="3"/>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num>
  <w:num w:numId="30">
    <w:abstractNumId w:val="3"/>
  </w:num>
  <w:num w:numId="31">
    <w:abstractNumId w:val="3"/>
  </w:num>
  <w:num w:numId="32">
    <w:abstractNumId w:val="3"/>
  </w:num>
  <w:num w:numId="33">
    <w:abstractNumId w:val="3"/>
  </w:num>
  <w:num w:numId="34">
    <w:abstractNumId w:val="3"/>
  </w:num>
  <w:num w:numId="35">
    <w:abstractNumId w:val="3"/>
  </w:num>
  <w:num w:numId="36">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8"/>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661F"/>
    <w:rsid w:val="00000FC3"/>
    <w:rsid w:val="00002B7C"/>
    <w:rsid w:val="00006D36"/>
    <w:rsid w:val="00007AF5"/>
    <w:rsid w:val="00012FF2"/>
    <w:rsid w:val="000178EC"/>
    <w:rsid w:val="00017E77"/>
    <w:rsid w:val="00025F5D"/>
    <w:rsid w:val="00027402"/>
    <w:rsid w:val="000274B4"/>
    <w:rsid w:val="00031FB2"/>
    <w:rsid w:val="00032FAA"/>
    <w:rsid w:val="00033457"/>
    <w:rsid w:val="0003699F"/>
    <w:rsid w:val="000373EA"/>
    <w:rsid w:val="000403DE"/>
    <w:rsid w:val="00042F2B"/>
    <w:rsid w:val="00052456"/>
    <w:rsid w:val="00055393"/>
    <w:rsid w:val="00057966"/>
    <w:rsid w:val="000643F1"/>
    <w:rsid w:val="00065F08"/>
    <w:rsid w:val="0007101C"/>
    <w:rsid w:val="00072746"/>
    <w:rsid w:val="00075F6B"/>
    <w:rsid w:val="00077976"/>
    <w:rsid w:val="00082E48"/>
    <w:rsid w:val="0008340D"/>
    <w:rsid w:val="0009029F"/>
    <w:rsid w:val="00091F17"/>
    <w:rsid w:val="00094559"/>
    <w:rsid w:val="000A296F"/>
    <w:rsid w:val="000A3459"/>
    <w:rsid w:val="000A6D4C"/>
    <w:rsid w:val="000A77D7"/>
    <w:rsid w:val="000B292F"/>
    <w:rsid w:val="000B326D"/>
    <w:rsid w:val="000B5B79"/>
    <w:rsid w:val="000C315F"/>
    <w:rsid w:val="000C4389"/>
    <w:rsid w:val="000C5BB3"/>
    <w:rsid w:val="000D1770"/>
    <w:rsid w:val="000D1E70"/>
    <w:rsid w:val="000E4941"/>
    <w:rsid w:val="000E6C22"/>
    <w:rsid w:val="000E6C95"/>
    <w:rsid w:val="000E71C8"/>
    <w:rsid w:val="000F2B1E"/>
    <w:rsid w:val="000F4E44"/>
    <w:rsid w:val="001000A0"/>
    <w:rsid w:val="00102071"/>
    <w:rsid w:val="00102DF4"/>
    <w:rsid w:val="001046D0"/>
    <w:rsid w:val="00105068"/>
    <w:rsid w:val="00106261"/>
    <w:rsid w:val="001100CB"/>
    <w:rsid w:val="00111B6D"/>
    <w:rsid w:val="00116F04"/>
    <w:rsid w:val="00120AA6"/>
    <w:rsid w:val="001219F1"/>
    <w:rsid w:val="001259AC"/>
    <w:rsid w:val="0012710B"/>
    <w:rsid w:val="001330DD"/>
    <w:rsid w:val="001333EC"/>
    <w:rsid w:val="00142156"/>
    <w:rsid w:val="00144354"/>
    <w:rsid w:val="001518E1"/>
    <w:rsid w:val="00160346"/>
    <w:rsid w:val="00161860"/>
    <w:rsid w:val="001645C1"/>
    <w:rsid w:val="00164BCC"/>
    <w:rsid w:val="00164C7D"/>
    <w:rsid w:val="001671FA"/>
    <w:rsid w:val="00167F46"/>
    <w:rsid w:val="0017066F"/>
    <w:rsid w:val="00170C80"/>
    <w:rsid w:val="00174F20"/>
    <w:rsid w:val="00175363"/>
    <w:rsid w:val="00175FF4"/>
    <w:rsid w:val="001767CF"/>
    <w:rsid w:val="00184D54"/>
    <w:rsid w:val="0018640A"/>
    <w:rsid w:val="001928BB"/>
    <w:rsid w:val="001944D5"/>
    <w:rsid w:val="00196840"/>
    <w:rsid w:val="00197165"/>
    <w:rsid w:val="001A322A"/>
    <w:rsid w:val="001A36C7"/>
    <w:rsid w:val="001A77A5"/>
    <w:rsid w:val="001B0546"/>
    <w:rsid w:val="001B24FB"/>
    <w:rsid w:val="001B2D7E"/>
    <w:rsid w:val="001B321E"/>
    <w:rsid w:val="001B3C39"/>
    <w:rsid w:val="001C20F1"/>
    <w:rsid w:val="001C34EE"/>
    <w:rsid w:val="001C4356"/>
    <w:rsid w:val="001C4A29"/>
    <w:rsid w:val="001C555E"/>
    <w:rsid w:val="001C65A5"/>
    <w:rsid w:val="001D0979"/>
    <w:rsid w:val="001D328C"/>
    <w:rsid w:val="001D4E52"/>
    <w:rsid w:val="001E08A8"/>
    <w:rsid w:val="001E4135"/>
    <w:rsid w:val="001E6909"/>
    <w:rsid w:val="001F2120"/>
    <w:rsid w:val="001F28AA"/>
    <w:rsid w:val="001F3482"/>
    <w:rsid w:val="001F4BA1"/>
    <w:rsid w:val="001F5C93"/>
    <w:rsid w:val="001F64E2"/>
    <w:rsid w:val="00201CB0"/>
    <w:rsid w:val="00202514"/>
    <w:rsid w:val="0020390E"/>
    <w:rsid w:val="00211068"/>
    <w:rsid w:val="00213941"/>
    <w:rsid w:val="00216541"/>
    <w:rsid w:val="002176F6"/>
    <w:rsid w:val="00221744"/>
    <w:rsid w:val="002221DE"/>
    <w:rsid w:val="0022542E"/>
    <w:rsid w:val="00230F03"/>
    <w:rsid w:val="002369E5"/>
    <w:rsid w:val="002376EB"/>
    <w:rsid w:val="0024007B"/>
    <w:rsid w:val="002424DA"/>
    <w:rsid w:val="00242D39"/>
    <w:rsid w:val="00244280"/>
    <w:rsid w:val="002450DE"/>
    <w:rsid w:val="002470B4"/>
    <w:rsid w:val="00251624"/>
    <w:rsid w:val="002520F4"/>
    <w:rsid w:val="002603C4"/>
    <w:rsid w:val="0026329C"/>
    <w:rsid w:val="00264E1E"/>
    <w:rsid w:val="00266585"/>
    <w:rsid w:val="002666BD"/>
    <w:rsid w:val="002667A3"/>
    <w:rsid w:val="00270C60"/>
    <w:rsid w:val="002817EC"/>
    <w:rsid w:val="002856DF"/>
    <w:rsid w:val="00286937"/>
    <w:rsid w:val="00291EF4"/>
    <w:rsid w:val="00295E8D"/>
    <w:rsid w:val="002965B4"/>
    <w:rsid w:val="002965F0"/>
    <w:rsid w:val="002A01E7"/>
    <w:rsid w:val="002A35A2"/>
    <w:rsid w:val="002A5A6E"/>
    <w:rsid w:val="002A6FF0"/>
    <w:rsid w:val="002B2A47"/>
    <w:rsid w:val="002C188A"/>
    <w:rsid w:val="002C1E63"/>
    <w:rsid w:val="002C31A5"/>
    <w:rsid w:val="002D0167"/>
    <w:rsid w:val="002D2806"/>
    <w:rsid w:val="002D30DA"/>
    <w:rsid w:val="002D331A"/>
    <w:rsid w:val="002D35FA"/>
    <w:rsid w:val="002D5602"/>
    <w:rsid w:val="002D75EC"/>
    <w:rsid w:val="002E4C9D"/>
    <w:rsid w:val="002E5713"/>
    <w:rsid w:val="002E6780"/>
    <w:rsid w:val="002E7186"/>
    <w:rsid w:val="002F4761"/>
    <w:rsid w:val="002F4D5D"/>
    <w:rsid w:val="002F6768"/>
    <w:rsid w:val="002F7B42"/>
    <w:rsid w:val="00300BFE"/>
    <w:rsid w:val="00300FDB"/>
    <w:rsid w:val="00302425"/>
    <w:rsid w:val="0030411E"/>
    <w:rsid w:val="0031169B"/>
    <w:rsid w:val="00321E39"/>
    <w:rsid w:val="003222F9"/>
    <w:rsid w:val="003245DD"/>
    <w:rsid w:val="00331E24"/>
    <w:rsid w:val="00334724"/>
    <w:rsid w:val="0033696A"/>
    <w:rsid w:val="00337A3B"/>
    <w:rsid w:val="00337A4E"/>
    <w:rsid w:val="00343BC2"/>
    <w:rsid w:val="00344C3D"/>
    <w:rsid w:val="00346592"/>
    <w:rsid w:val="00346E1C"/>
    <w:rsid w:val="0035038A"/>
    <w:rsid w:val="00356680"/>
    <w:rsid w:val="00356A7B"/>
    <w:rsid w:val="00364CDA"/>
    <w:rsid w:val="003729D8"/>
    <w:rsid w:val="00373980"/>
    <w:rsid w:val="00374374"/>
    <w:rsid w:val="00375150"/>
    <w:rsid w:val="00380B43"/>
    <w:rsid w:val="003862EF"/>
    <w:rsid w:val="00391954"/>
    <w:rsid w:val="00395196"/>
    <w:rsid w:val="003A3083"/>
    <w:rsid w:val="003A35A9"/>
    <w:rsid w:val="003A3E05"/>
    <w:rsid w:val="003A49F1"/>
    <w:rsid w:val="003A5711"/>
    <w:rsid w:val="003B1166"/>
    <w:rsid w:val="003B72FA"/>
    <w:rsid w:val="003C0A11"/>
    <w:rsid w:val="003C7D59"/>
    <w:rsid w:val="003D1066"/>
    <w:rsid w:val="003E3B97"/>
    <w:rsid w:val="003E70E3"/>
    <w:rsid w:val="003E7853"/>
    <w:rsid w:val="003F3D07"/>
    <w:rsid w:val="0040126F"/>
    <w:rsid w:val="00403899"/>
    <w:rsid w:val="004041AE"/>
    <w:rsid w:val="00404763"/>
    <w:rsid w:val="00406F54"/>
    <w:rsid w:val="00421970"/>
    <w:rsid w:val="004319A5"/>
    <w:rsid w:val="00431C9B"/>
    <w:rsid w:val="00437BAF"/>
    <w:rsid w:val="00441580"/>
    <w:rsid w:val="0044354C"/>
    <w:rsid w:val="00443C1A"/>
    <w:rsid w:val="00444541"/>
    <w:rsid w:val="00445A21"/>
    <w:rsid w:val="00450D99"/>
    <w:rsid w:val="00450F79"/>
    <w:rsid w:val="00455132"/>
    <w:rsid w:val="004571AB"/>
    <w:rsid w:val="00460DF4"/>
    <w:rsid w:val="00475692"/>
    <w:rsid w:val="00483847"/>
    <w:rsid w:val="004858F1"/>
    <w:rsid w:val="004932DF"/>
    <w:rsid w:val="00495463"/>
    <w:rsid w:val="004A16D0"/>
    <w:rsid w:val="004B14E6"/>
    <w:rsid w:val="004B180A"/>
    <w:rsid w:val="004B1A20"/>
    <w:rsid w:val="004B21E1"/>
    <w:rsid w:val="004B28C1"/>
    <w:rsid w:val="004C597A"/>
    <w:rsid w:val="004C7CF5"/>
    <w:rsid w:val="004D07F9"/>
    <w:rsid w:val="004D20BA"/>
    <w:rsid w:val="004D65B8"/>
    <w:rsid w:val="004D767C"/>
    <w:rsid w:val="004E151A"/>
    <w:rsid w:val="004E4206"/>
    <w:rsid w:val="004E7D51"/>
    <w:rsid w:val="004F22E6"/>
    <w:rsid w:val="004F5CCA"/>
    <w:rsid w:val="0050068A"/>
    <w:rsid w:val="005028A9"/>
    <w:rsid w:val="005045A0"/>
    <w:rsid w:val="00511A46"/>
    <w:rsid w:val="00514909"/>
    <w:rsid w:val="005210FE"/>
    <w:rsid w:val="00526CF7"/>
    <w:rsid w:val="00547B2B"/>
    <w:rsid w:val="00547DF8"/>
    <w:rsid w:val="0055754C"/>
    <w:rsid w:val="00560100"/>
    <w:rsid w:val="00561F90"/>
    <w:rsid w:val="00563894"/>
    <w:rsid w:val="00567252"/>
    <w:rsid w:val="0057143F"/>
    <w:rsid w:val="00574828"/>
    <w:rsid w:val="0057788E"/>
    <w:rsid w:val="00580866"/>
    <w:rsid w:val="0058095C"/>
    <w:rsid w:val="00581817"/>
    <w:rsid w:val="00590B3F"/>
    <w:rsid w:val="00591C2A"/>
    <w:rsid w:val="00593FDD"/>
    <w:rsid w:val="00595575"/>
    <w:rsid w:val="005A10BF"/>
    <w:rsid w:val="005A6714"/>
    <w:rsid w:val="005B03DB"/>
    <w:rsid w:val="005C34B0"/>
    <w:rsid w:val="005D1098"/>
    <w:rsid w:val="005D16B5"/>
    <w:rsid w:val="005D37B1"/>
    <w:rsid w:val="005D53C4"/>
    <w:rsid w:val="005D6160"/>
    <w:rsid w:val="005D6BE6"/>
    <w:rsid w:val="005D7381"/>
    <w:rsid w:val="005E47CD"/>
    <w:rsid w:val="005E6F5C"/>
    <w:rsid w:val="005E7662"/>
    <w:rsid w:val="005F1DB1"/>
    <w:rsid w:val="005F2276"/>
    <w:rsid w:val="005F3F19"/>
    <w:rsid w:val="005F4AF8"/>
    <w:rsid w:val="005F5320"/>
    <w:rsid w:val="005F5B9B"/>
    <w:rsid w:val="005F7D75"/>
    <w:rsid w:val="006065D8"/>
    <w:rsid w:val="00610ADA"/>
    <w:rsid w:val="00611C57"/>
    <w:rsid w:val="00613273"/>
    <w:rsid w:val="00613459"/>
    <w:rsid w:val="00613FB1"/>
    <w:rsid w:val="00614C62"/>
    <w:rsid w:val="00614E27"/>
    <w:rsid w:val="006154D3"/>
    <w:rsid w:val="006242D3"/>
    <w:rsid w:val="00634A60"/>
    <w:rsid w:val="00635F85"/>
    <w:rsid w:val="006363CD"/>
    <w:rsid w:val="00637373"/>
    <w:rsid w:val="00651BC1"/>
    <w:rsid w:val="00651F9A"/>
    <w:rsid w:val="00653B15"/>
    <w:rsid w:val="006566EB"/>
    <w:rsid w:val="006619F0"/>
    <w:rsid w:val="0066464E"/>
    <w:rsid w:val="006648C5"/>
    <w:rsid w:val="00670C14"/>
    <w:rsid w:val="00672712"/>
    <w:rsid w:val="0067615F"/>
    <w:rsid w:val="00676342"/>
    <w:rsid w:val="006775A7"/>
    <w:rsid w:val="006817F4"/>
    <w:rsid w:val="006818AB"/>
    <w:rsid w:val="00683891"/>
    <w:rsid w:val="00683E99"/>
    <w:rsid w:val="00684F82"/>
    <w:rsid w:val="00687653"/>
    <w:rsid w:val="00690344"/>
    <w:rsid w:val="006A20A1"/>
    <w:rsid w:val="006A283A"/>
    <w:rsid w:val="006A36DD"/>
    <w:rsid w:val="006A4C49"/>
    <w:rsid w:val="006B0930"/>
    <w:rsid w:val="006B3E48"/>
    <w:rsid w:val="006B5DE8"/>
    <w:rsid w:val="006B6BB6"/>
    <w:rsid w:val="006C04DF"/>
    <w:rsid w:val="006C658F"/>
    <w:rsid w:val="006D53D1"/>
    <w:rsid w:val="006D57B7"/>
    <w:rsid w:val="006D6FEF"/>
    <w:rsid w:val="006D775C"/>
    <w:rsid w:val="006E1D43"/>
    <w:rsid w:val="006E3C88"/>
    <w:rsid w:val="006F024B"/>
    <w:rsid w:val="006F1700"/>
    <w:rsid w:val="006F1CF1"/>
    <w:rsid w:val="006F651A"/>
    <w:rsid w:val="00703041"/>
    <w:rsid w:val="007138F7"/>
    <w:rsid w:val="00717293"/>
    <w:rsid w:val="0071779D"/>
    <w:rsid w:val="00717AEE"/>
    <w:rsid w:val="00724579"/>
    <w:rsid w:val="00727470"/>
    <w:rsid w:val="0074080A"/>
    <w:rsid w:val="00742D92"/>
    <w:rsid w:val="00744972"/>
    <w:rsid w:val="00747BCA"/>
    <w:rsid w:val="00751A40"/>
    <w:rsid w:val="00752E35"/>
    <w:rsid w:val="007535B0"/>
    <w:rsid w:val="007550C7"/>
    <w:rsid w:val="00764794"/>
    <w:rsid w:val="00764A53"/>
    <w:rsid w:val="00767596"/>
    <w:rsid w:val="007708B4"/>
    <w:rsid w:val="007720F7"/>
    <w:rsid w:val="007942C4"/>
    <w:rsid w:val="0079463C"/>
    <w:rsid w:val="0079688D"/>
    <w:rsid w:val="00797C2A"/>
    <w:rsid w:val="007A0652"/>
    <w:rsid w:val="007A1A97"/>
    <w:rsid w:val="007A5199"/>
    <w:rsid w:val="007A6888"/>
    <w:rsid w:val="007B0EF7"/>
    <w:rsid w:val="007B4015"/>
    <w:rsid w:val="007B6BE3"/>
    <w:rsid w:val="007B7C75"/>
    <w:rsid w:val="007C16EE"/>
    <w:rsid w:val="007C5E68"/>
    <w:rsid w:val="007C61DA"/>
    <w:rsid w:val="007C6FEC"/>
    <w:rsid w:val="007D0E33"/>
    <w:rsid w:val="007D3063"/>
    <w:rsid w:val="007D5507"/>
    <w:rsid w:val="007E4C3F"/>
    <w:rsid w:val="007E4D78"/>
    <w:rsid w:val="007E633B"/>
    <w:rsid w:val="007E666D"/>
    <w:rsid w:val="007F19FC"/>
    <w:rsid w:val="007F284F"/>
    <w:rsid w:val="007F4B5A"/>
    <w:rsid w:val="007F5BC3"/>
    <w:rsid w:val="007F64DF"/>
    <w:rsid w:val="007F716C"/>
    <w:rsid w:val="00803E15"/>
    <w:rsid w:val="00803EA3"/>
    <w:rsid w:val="00804726"/>
    <w:rsid w:val="00806998"/>
    <w:rsid w:val="00811757"/>
    <w:rsid w:val="00816C30"/>
    <w:rsid w:val="00817AB4"/>
    <w:rsid w:val="00822E90"/>
    <w:rsid w:val="008236ED"/>
    <w:rsid w:val="0083024E"/>
    <w:rsid w:val="008427D9"/>
    <w:rsid w:val="00842C6C"/>
    <w:rsid w:val="00845594"/>
    <w:rsid w:val="00846730"/>
    <w:rsid w:val="00852890"/>
    <w:rsid w:val="00852E70"/>
    <w:rsid w:val="00853940"/>
    <w:rsid w:val="00855A93"/>
    <w:rsid w:val="0085726C"/>
    <w:rsid w:val="00860CBE"/>
    <w:rsid w:val="00861E2B"/>
    <w:rsid w:val="008632D8"/>
    <w:rsid w:val="008669BC"/>
    <w:rsid w:val="00867776"/>
    <w:rsid w:val="00871E24"/>
    <w:rsid w:val="00874589"/>
    <w:rsid w:val="00875D8B"/>
    <w:rsid w:val="00881BD9"/>
    <w:rsid w:val="00882A98"/>
    <w:rsid w:val="00883A86"/>
    <w:rsid w:val="0089070C"/>
    <w:rsid w:val="00890FC9"/>
    <w:rsid w:val="00892412"/>
    <w:rsid w:val="00892B8C"/>
    <w:rsid w:val="0089409D"/>
    <w:rsid w:val="008965E0"/>
    <w:rsid w:val="008A30F5"/>
    <w:rsid w:val="008A4915"/>
    <w:rsid w:val="008B0860"/>
    <w:rsid w:val="008B28F7"/>
    <w:rsid w:val="008B4919"/>
    <w:rsid w:val="008C1916"/>
    <w:rsid w:val="008C308A"/>
    <w:rsid w:val="008C35D7"/>
    <w:rsid w:val="008C4B6A"/>
    <w:rsid w:val="008C63D9"/>
    <w:rsid w:val="008D2C38"/>
    <w:rsid w:val="008D4243"/>
    <w:rsid w:val="008D526E"/>
    <w:rsid w:val="008E254D"/>
    <w:rsid w:val="008F1EAC"/>
    <w:rsid w:val="008F21EC"/>
    <w:rsid w:val="008F261C"/>
    <w:rsid w:val="008F35D9"/>
    <w:rsid w:val="008F437A"/>
    <w:rsid w:val="00902BBF"/>
    <w:rsid w:val="0090373D"/>
    <w:rsid w:val="00906E1D"/>
    <w:rsid w:val="00907DA6"/>
    <w:rsid w:val="009131B4"/>
    <w:rsid w:val="00913695"/>
    <w:rsid w:val="00923D15"/>
    <w:rsid w:val="00927093"/>
    <w:rsid w:val="00932023"/>
    <w:rsid w:val="00932B81"/>
    <w:rsid w:val="00935D6C"/>
    <w:rsid w:val="00935E0E"/>
    <w:rsid w:val="00936400"/>
    <w:rsid w:val="0093670A"/>
    <w:rsid w:val="00937CF9"/>
    <w:rsid w:val="00945406"/>
    <w:rsid w:val="00947DAA"/>
    <w:rsid w:val="00950335"/>
    <w:rsid w:val="0095363E"/>
    <w:rsid w:val="009538BA"/>
    <w:rsid w:val="00955849"/>
    <w:rsid w:val="00966083"/>
    <w:rsid w:val="00967A46"/>
    <w:rsid w:val="00970354"/>
    <w:rsid w:val="00972537"/>
    <w:rsid w:val="009729D0"/>
    <w:rsid w:val="0097563C"/>
    <w:rsid w:val="009767FF"/>
    <w:rsid w:val="00977669"/>
    <w:rsid w:val="00986190"/>
    <w:rsid w:val="00987E65"/>
    <w:rsid w:val="00994D97"/>
    <w:rsid w:val="00995A77"/>
    <w:rsid w:val="009A3B17"/>
    <w:rsid w:val="009A7410"/>
    <w:rsid w:val="009B15E3"/>
    <w:rsid w:val="009B2412"/>
    <w:rsid w:val="009B3A08"/>
    <w:rsid w:val="009B6D57"/>
    <w:rsid w:val="009C3160"/>
    <w:rsid w:val="009D24E5"/>
    <w:rsid w:val="009D2D5F"/>
    <w:rsid w:val="009D49C0"/>
    <w:rsid w:val="009D6298"/>
    <w:rsid w:val="009E1DEA"/>
    <w:rsid w:val="009E1F24"/>
    <w:rsid w:val="009E33E9"/>
    <w:rsid w:val="009E4B1D"/>
    <w:rsid w:val="009E5212"/>
    <w:rsid w:val="009E74C4"/>
    <w:rsid w:val="009E78F4"/>
    <w:rsid w:val="009F392D"/>
    <w:rsid w:val="00A008AC"/>
    <w:rsid w:val="00A06BDB"/>
    <w:rsid w:val="00A132A7"/>
    <w:rsid w:val="00A20330"/>
    <w:rsid w:val="00A2105E"/>
    <w:rsid w:val="00A26D81"/>
    <w:rsid w:val="00A27690"/>
    <w:rsid w:val="00A27A18"/>
    <w:rsid w:val="00A30112"/>
    <w:rsid w:val="00A302A9"/>
    <w:rsid w:val="00A31078"/>
    <w:rsid w:val="00A32701"/>
    <w:rsid w:val="00A42433"/>
    <w:rsid w:val="00A53DA0"/>
    <w:rsid w:val="00A5584B"/>
    <w:rsid w:val="00A55CD9"/>
    <w:rsid w:val="00A6159F"/>
    <w:rsid w:val="00A62774"/>
    <w:rsid w:val="00A6449C"/>
    <w:rsid w:val="00A64D0F"/>
    <w:rsid w:val="00A725D5"/>
    <w:rsid w:val="00A81834"/>
    <w:rsid w:val="00A843DD"/>
    <w:rsid w:val="00A84A31"/>
    <w:rsid w:val="00A85736"/>
    <w:rsid w:val="00A85C1A"/>
    <w:rsid w:val="00A879C7"/>
    <w:rsid w:val="00A93136"/>
    <w:rsid w:val="00A94BFC"/>
    <w:rsid w:val="00A95247"/>
    <w:rsid w:val="00A96F5C"/>
    <w:rsid w:val="00A97871"/>
    <w:rsid w:val="00AA0531"/>
    <w:rsid w:val="00AA66CE"/>
    <w:rsid w:val="00AB0BD0"/>
    <w:rsid w:val="00AB17E2"/>
    <w:rsid w:val="00AB196B"/>
    <w:rsid w:val="00AB33E5"/>
    <w:rsid w:val="00AB612C"/>
    <w:rsid w:val="00AB69DA"/>
    <w:rsid w:val="00AB6C1D"/>
    <w:rsid w:val="00AC75DF"/>
    <w:rsid w:val="00AD2D9D"/>
    <w:rsid w:val="00AD6832"/>
    <w:rsid w:val="00AE083A"/>
    <w:rsid w:val="00AE3F16"/>
    <w:rsid w:val="00AE4889"/>
    <w:rsid w:val="00AE58AB"/>
    <w:rsid w:val="00AF2E21"/>
    <w:rsid w:val="00B0427B"/>
    <w:rsid w:val="00B04A71"/>
    <w:rsid w:val="00B0684F"/>
    <w:rsid w:val="00B071A5"/>
    <w:rsid w:val="00B13534"/>
    <w:rsid w:val="00B1651D"/>
    <w:rsid w:val="00B20BDC"/>
    <w:rsid w:val="00B23EAB"/>
    <w:rsid w:val="00B24EEB"/>
    <w:rsid w:val="00B358F4"/>
    <w:rsid w:val="00B40993"/>
    <w:rsid w:val="00B43BBC"/>
    <w:rsid w:val="00B47B15"/>
    <w:rsid w:val="00B52117"/>
    <w:rsid w:val="00B55C7E"/>
    <w:rsid w:val="00B60305"/>
    <w:rsid w:val="00B6549D"/>
    <w:rsid w:val="00B71AD5"/>
    <w:rsid w:val="00B72410"/>
    <w:rsid w:val="00B724A9"/>
    <w:rsid w:val="00B74CB1"/>
    <w:rsid w:val="00B77CE5"/>
    <w:rsid w:val="00B813BC"/>
    <w:rsid w:val="00B85376"/>
    <w:rsid w:val="00B91907"/>
    <w:rsid w:val="00B9378C"/>
    <w:rsid w:val="00B94900"/>
    <w:rsid w:val="00B95DA0"/>
    <w:rsid w:val="00B9720A"/>
    <w:rsid w:val="00BA7C61"/>
    <w:rsid w:val="00BA7E4B"/>
    <w:rsid w:val="00BB4107"/>
    <w:rsid w:val="00BC2B4C"/>
    <w:rsid w:val="00BC41D8"/>
    <w:rsid w:val="00BC56F5"/>
    <w:rsid w:val="00BC6601"/>
    <w:rsid w:val="00BD0DFC"/>
    <w:rsid w:val="00BD35E0"/>
    <w:rsid w:val="00BD3BA6"/>
    <w:rsid w:val="00BE6601"/>
    <w:rsid w:val="00BE6BA4"/>
    <w:rsid w:val="00BE7F60"/>
    <w:rsid w:val="00BF23A7"/>
    <w:rsid w:val="00BF27C6"/>
    <w:rsid w:val="00BF42C2"/>
    <w:rsid w:val="00BF7825"/>
    <w:rsid w:val="00C00BE7"/>
    <w:rsid w:val="00C06722"/>
    <w:rsid w:val="00C12413"/>
    <w:rsid w:val="00C207DE"/>
    <w:rsid w:val="00C262A9"/>
    <w:rsid w:val="00C2650C"/>
    <w:rsid w:val="00C36C10"/>
    <w:rsid w:val="00C40472"/>
    <w:rsid w:val="00C420CB"/>
    <w:rsid w:val="00C43108"/>
    <w:rsid w:val="00C43CD6"/>
    <w:rsid w:val="00C503D5"/>
    <w:rsid w:val="00C50D0D"/>
    <w:rsid w:val="00C521DE"/>
    <w:rsid w:val="00C52B4B"/>
    <w:rsid w:val="00C612FE"/>
    <w:rsid w:val="00C61AFC"/>
    <w:rsid w:val="00C6791B"/>
    <w:rsid w:val="00C67D03"/>
    <w:rsid w:val="00C70675"/>
    <w:rsid w:val="00C723A1"/>
    <w:rsid w:val="00C776B5"/>
    <w:rsid w:val="00C77F0F"/>
    <w:rsid w:val="00C86664"/>
    <w:rsid w:val="00C86B61"/>
    <w:rsid w:val="00C94D52"/>
    <w:rsid w:val="00CA1039"/>
    <w:rsid w:val="00CA5939"/>
    <w:rsid w:val="00CA7C60"/>
    <w:rsid w:val="00CB00C7"/>
    <w:rsid w:val="00CB1CA1"/>
    <w:rsid w:val="00CC034E"/>
    <w:rsid w:val="00CC0C53"/>
    <w:rsid w:val="00CC173B"/>
    <w:rsid w:val="00CC6605"/>
    <w:rsid w:val="00CC6AB4"/>
    <w:rsid w:val="00CC6DAC"/>
    <w:rsid w:val="00CC7A39"/>
    <w:rsid w:val="00CD04C5"/>
    <w:rsid w:val="00CD05AA"/>
    <w:rsid w:val="00CD29C5"/>
    <w:rsid w:val="00CD7975"/>
    <w:rsid w:val="00CE41FC"/>
    <w:rsid w:val="00CE42BF"/>
    <w:rsid w:val="00CE5225"/>
    <w:rsid w:val="00CE71AE"/>
    <w:rsid w:val="00CF2F27"/>
    <w:rsid w:val="00CF3B1C"/>
    <w:rsid w:val="00CF3DEB"/>
    <w:rsid w:val="00CF6A8E"/>
    <w:rsid w:val="00D05161"/>
    <w:rsid w:val="00D05A64"/>
    <w:rsid w:val="00D0753B"/>
    <w:rsid w:val="00D114A8"/>
    <w:rsid w:val="00D15A0D"/>
    <w:rsid w:val="00D162F3"/>
    <w:rsid w:val="00D178D5"/>
    <w:rsid w:val="00D243D5"/>
    <w:rsid w:val="00D2651D"/>
    <w:rsid w:val="00D26E46"/>
    <w:rsid w:val="00D31BE4"/>
    <w:rsid w:val="00D33979"/>
    <w:rsid w:val="00D34C15"/>
    <w:rsid w:val="00D377F7"/>
    <w:rsid w:val="00D42E40"/>
    <w:rsid w:val="00D4661F"/>
    <w:rsid w:val="00D46659"/>
    <w:rsid w:val="00D476D3"/>
    <w:rsid w:val="00D50E7C"/>
    <w:rsid w:val="00D516CC"/>
    <w:rsid w:val="00D5442F"/>
    <w:rsid w:val="00D560A7"/>
    <w:rsid w:val="00D666DE"/>
    <w:rsid w:val="00D73A7B"/>
    <w:rsid w:val="00D7541E"/>
    <w:rsid w:val="00D75A6C"/>
    <w:rsid w:val="00D802FE"/>
    <w:rsid w:val="00D853DD"/>
    <w:rsid w:val="00D87EAB"/>
    <w:rsid w:val="00D91FFA"/>
    <w:rsid w:val="00D92EED"/>
    <w:rsid w:val="00D93E33"/>
    <w:rsid w:val="00D96140"/>
    <w:rsid w:val="00DB70BA"/>
    <w:rsid w:val="00DB7D24"/>
    <w:rsid w:val="00DC0C10"/>
    <w:rsid w:val="00DD07C1"/>
    <w:rsid w:val="00DD1166"/>
    <w:rsid w:val="00DD4C5E"/>
    <w:rsid w:val="00DE2358"/>
    <w:rsid w:val="00DE3866"/>
    <w:rsid w:val="00DE6FB9"/>
    <w:rsid w:val="00DF0699"/>
    <w:rsid w:val="00DF30E2"/>
    <w:rsid w:val="00E06120"/>
    <w:rsid w:val="00E101AF"/>
    <w:rsid w:val="00E122FA"/>
    <w:rsid w:val="00E14199"/>
    <w:rsid w:val="00E14597"/>
    <w:rsid w:val="00E145DD"/>
    <w:rsid w:val="00E159C4"/>
    <w:rsid w:val="00E21A28"/>
    <w:rsid w:val="00E22DCF"/>
    <w:rsid w:val="00E24D22"/>
    <w:rsid w:val="00E265AD"/>
    <w:rsid w:val="00E26FD1"/>
    <w:rsid w:val="00E305EE"/>
    <w:rsid w:val="00E31100"/>
    <w:rsid w:val="00E31846"/>
    <w:rsid w:val="00E34DAA"/>
    <w:rsid w:val="00E406FA"/>
    <w:rsid w:val="00E4125A"/>
    <w:rsid w:val="00E45B40"/>
    <w:rsid w:val="00E46DD5"/>
    <w:rsid w:val="00E50F96"/>
    <w:rsid w:val="00E607CC"/>
    <w:rsid w:val="00E60EFA"/>
    <w:rsid w:val="00E624AA"/>
    <w:rsid w:val="00E62753"/>
    <w:rsid w:val="00E63B97"/>
    <w:rsid w:val="00E6406F"/>
    <w:rsid w:val="00E67115"/>
    <w:rsid w:val="00E67CFA"/>
    <w:rsid w:val="00E70632"/>
    <w:rsid w:val="00E719B1"/>
    <w:rsid w:val="00E7412A"/>
    <w:rsid w:val="00E7436F"/>
    <w:rsid w:val="00E80D1A"/>
    <w:rsid w:val="00E80E69"/>
    <w:rsid w:val="00E819E4"/>
    <w:rsid w:val="00E82448"/>
    <w:rsid w:val="00E83863"/>
    <w:rsid w:val="00E86466"/>
    <w:rsid w:val="00E87BCF"/>
    <w:rsid w:val="00E87F37"/>
    <w:rsid w:val="00E905EC"/>
    <w:rsid w:val="00E90F8F"/>
    <w:rsid w:val="00EA138B"/>
    <w:rsid w:val="00EA1B69"/>
    <w:rsid w:val="00EA2AB3"/>
    <w:rsid w:val="00EB1845"/>
    <w:rsid w:val="00EB5C25"/>
    <w:rsid w:val="00EB673A"/>
    <w:rsid w:val="00EC07D9"/>
    <w:rsid w:val="00EC2B31"/>
    <w:rsid w:val="00EC2E7A"/>
    <w:rsid w:val="00EC36DF"/>
    <w:rsid w:val="00EC5562"/>
    <w:rsid w:val="00EC5C3E"/>
    <w:rsid w:val="00ED05D0"/>
    <w:rsid w:val="00ED1339"/>
    <w:rsid w:val="00EE116C"/>
    <w:rsid w:val="00EE1B8F"/>
    <w:rsid w:val="00EE1E53"/>
    <w:rsid w:val="00EE238B"/>
    <w:rsid w:val="00EE2AA3"/>
    <w:rsid w:val="00F01ACB"/>
    <w:rsid w:val="00F057B1"/>
    <w:rsid w:val="00F20774"/>
    <w:rsid w:val="00F24DAD"/>
    <w:rsid w:val="00F253C3"/>
    <w:rsid w:val="00F256DA"/>
    <w:rsid w:val="00F27CA3"/>
    <w:rsid w:val="00F31C2E"/>
    <w:rsid w:val="00F33659"/>
    <w:rsid w:val="00F33E9B"/>
    <w:rsid w:val="00F427ED"/>
    <w:rsid w:val="00F42C70"/>
    <w:rsid w:val="00F4406B"/>
    <w:rsid w:val="00F44898"/>
    <w:rsid w:val="00F449F9"/>
    <w:rsid w:val="00F55CAE"/>
    <w:rsid w:val="00F5602E"/>
    <w:rsid w:val="00F56F45"/>
    <w:rsid w:val="00F57469"/>
    <w:rsid w:val="00F606C0"/>
    <w:rsid w:val="00F634A9"/>
    <w:rsid w:val="00F64DE5"/>
    <w:rsid w:val="00F74E5E"/>
    <w:rsid w:val="00F839EA"/>
    <w:rsid w:val="00F8425F"/>
    <w:rsid w:val="00F84540"/>
    <w:rsid w:val="00F84C17"/>
    <w:rsid w:val="00F9040E"/>
    <w:rsid w:val="00F90A04"/>
    <w:rsid w:val="00F90FE7"/>
    <w:rsid w:val="00F942DD"/>
    <w:rsid w:val="00F969E0"/>
    <w:rsid w:val="00FA6D98"/>
    <w:rsid w:val="00FB02F0"/>
    <w:rsid w:val="00FB0E69"/>
    <w:rsid w:val="00FB1D39"/>
    <w:rsid w:val="00FB4997"/>
    <w:rsid w:val="00FC06CE"/>
    <w:rsid w:val="00FC16A4"/>
    <w:rsid w:val="00FD0749"/>
    <w:rsid w:val="00FD4B81"/>
    <w:rsid w:val="00FD5C56"/>
    <w:rsid w:val="00FE10B9"/>
    <w:rsid w:val="00FE5D58"/>
    <w:rsid w:val="00FF082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C0EED9"/>
  <w15:docId w15:val="{A3319F71-AC26-42E3-A5CC-6E9F9CA13D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50D0D"/>
    <w:rPr>
      <w:rFonts w:ascii="Arial" w:hAnsi="Arial" w:cs="Arial"/>
      <w:sz w:val="20"/>
      <w:szCs w:val="20"/>
      <w:lang w:val="fr-FR"/>
    </w:rPr>
  </w:style>
  <w:style w:type="paragraph" w:styleId="Titre1">
    <w:name w:val="heading 1"/>
    <w:basedOn w:val="Normal"/>
    <w:next w:val="Normal"/>
    <w:link w:val="Titre1Car"/>
    <w:uiPriority w:val="9"/>
    <w:qFormat/>
    <w:rsid w:val="00751A40"/>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b/>
      <w:bCs/>
      <w:caps/>
      <w:color w:val="FFFFFF" w:themeColor="background1"/>
      <w:spacing w:val="15"/>
      <w:sz w:val="22"/>
      <w:szCs w:val="22"/>
    </w:rPr>
  </w:style>
  <w:style w:type="paragraph" w:styleId="Titre2">
    <w:name w:val="heading 2"/>
    <w:basedOn w:val="Normal"/>
    <w:next w:val="Normal"/>
    <w:link w:val="Titre2Car"/>
    <w:uiPriority w:val="9"/>
    <w:unhideWhenUsed/>
    <w:qFormat/>
    <w:rsid w:val="00F20774"/>
    <w:p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jc w:val="center"/>
      <w:outlineLvl w:val="1"/>
    </w:pPr>
    <w:rPr>
      <w:rFonts w:ascii="Alba Super" w:hAnsi="Alba Super"/>
      <w:caps/>
      <w:spacing w:val="15"/>
      <w:sz w:val="22"/>
      <w:szCs w:val="22"/>
    </w:rPr>
  </w:style>
  <w:style w:type="paragraph" w:styleId="Titre3">
    <w:name w:val="heading 3"/>
    <w:basedOn w:val="Normal"/>
    <w:next w:val="Normal"/>
    <w:link w:val="Titre3Car"/>
    <w:uiPriority w:val="9"/>
    <w:semiHidden/>
    <w:unhideWhenUsed/>
    <w:qFormat/>
    <w:rsid w:val="00751A40"/>
    <w:pPr>
      <w:pBdr>
        <w:top w:val="single" w:sz="6" w:space="2" w:color="4F81BD" w:themeColor="accent1"/>
        <w:left w:val="single" w:sz="6" w:space="2" w:color="4F81BD" w:themeColor="accent1"/>
      </w:pBdr>
      <w:spacing w:before="300" w:after="0"/>
      <w:outlineLvl w:val="2"/>
    </w:pPr>
    <w:rPr>
      <w:caps/>
      <w:color w:val="243F60" w:themeColor="accent1" w:themeShade="7F"/>
      <w:spacing w:val="15"/>
      <w:sz w:val="22"/>
      <w:szCs w:val="22"/>
    </w:rPr>
  </w:style>
  <w:style w:type="paragraph" w:styleId="Titre4">
    <w:name w:val="heading 4"/>
    <w:basedOn w:val="Normal"/>
    <w:next w:val="Normal"/>
    <w:link w:val="Titre4Car"/>
    <w:uiPriority w:val="9"/>
    <w:semiHidden/>
    <w:unhideWhenUsed/>
    <w:qFormat/>
    <w:rsid w:val="00751A40"/>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Titre5">
    <w:name w:val="heading 5"/>
    <w:basedOn w:val="Normal"/>
    <w:next w:val="Normal"/>
    <w:link w:val="Titre5Car"/>
    <w:uiPriority w:val="9"/>
    <w:semiHidden/>
    <w:unhideWhenUsed/>
    <w:qFormat/>
    <w:rsid w:val="00751A40"/>
    <w:pPr>
      <w:pBdr>
        <w:bottom w:val="single" w:sz="6" w:space="1" w:color="4F81BD" w:themeColor="accent1"/>
      </w:pBdr>
      <w:spacing w:before="300" w:after="0"/>
      <w:outlineLvl w:val="4"/>
    </w:pPr>
    <w:rPr>
      <w:caps/>
      <w:color w:val="365F91" w:themeColor="accent1" w:themeShade="BF"/>
      <w:spacing w:val="10"/>
      <w:sz w:val="22"/>
      <w:szCs w:val="22"/>
    </w:rPr>
  </w:style>
  <w:style w:type="paragraph" w:styleId="Titre6">
    <w:name w:val="heading 6"/>
    <w:basedOn w:val="Normal"/>
    <w:next w:val="Normal"/>
    <w:link w:val="Titre6Car"/>
    <w:uiPriority w:val="9"/>
    <w:semiHidden/>
    <w:unhideWhenUsed/>
    <w:qFormat/>
    <w:rsid w:val="00751A40"/>
    <w:pPr>
      <w:pBdr>
        <w:bottom w:val="dotted" w:sz="6" w:space="1" w:color="4F81BD" w:themeColor="accent1"/>
      </w:pBdr>
      <w:spacing w:before="300" w:after="0"/>
      <w:outlineLvl w:val="5"/>
    </w:pPr>
    <w:rPr>
      <w:caps/>
      <w:color w:val="365F91" w:themeColor="accent1" w:themeShade="BF"/>
      <w:spacing w:val="10"/>
      <w:sz w:val="22"/>
      <w:szCs w:val="22"/>
    </w:rPr>
  </w:style>
  <w:style w:type="paragraph" w:styleId="Titre7">
    <w:name w:val="heading 7"/>
    <w:basedOn w:val="Normal"/>
    <w:next w:val="Normal"/>
    <w:link w:val="Titre7Car"/>
    <w:uiPriority w:val="9"/>
    <w:semiHidden/>
    <w:unhideWhenUsed/>
    <w:qFormat/>
    <w:rsid w:val="00751A40"/>
    <w:pPr>
      <w:spacing w:before="300" w:after="0"/>
      <w:outlineLvl w:val="6"/>
    </w:pPr>
    <w:rPr>
      <w:caps/>
      <w:color w:val="365F91" w:themeColor="accent1" w:themeShade="BF"/>
      <w:spacing w:val="10"/>
      <w:sz w:val="22"/>
      <w:szCs w:val="22"/>
    </w:rPr>
  </w:style>
  <w:style w:type="paragraph" w:styleId="Titre8">
    <w:name w:val="heading 8"/>
    <w:basedOn w:val="Normal"/>
    <w:next w:val="Normal"/>
    <w:link w:val="Titre8Car"/>
    <w:uiPriority w:val="9"/>
    <w:semiHidden/>
    <w:unhideWhenUsed/>
    <w:qFormat/>
    <w:rsid w:val="00751A40"/>
    <w:pPr>
      <w:spacing w:before="300" w:after="0"/>
      <w:outlineLvl w:val="7"/>
    </w:pPr>
    <w:rPr>
      <w:caps/>
      <w:spacing w:val="10"/>
      <w:sz w:val="18"/>
      <w:szCs w:val="18"/>
    </w:rPr>
  </w:style>
  <w:style w:type="paragraph" w:styleId="Titre9">
    <w:name w:val="heading 9"/>
    <w:basedOn w:val="Normal"/>
    <w:next w:val="Normal"/>
    <w:link w:val="Titre9Car"/>
    <w:uiPriority w:val="9"/>
    <w:semiHidden/>
    <w:unhideWhenUsed/>
    <w:qFormat/>
    <w:rsid w:val="00751A40"/>
    <w:pPr>
      <w:spacing w:before="300" w:after="0"/>
      <w:outlineLvl w:val="8"/>
    </w:pPr>
    <w:rPr>
      <w:i/>
      <w:caps/>
      <w:spacing w:val="10"/>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
    <w:name w:val="titre"/>
    <w:basedOn w:val="Normal"/>
    <w:rsid w:val="007942C4"/>
    <w:pPr>
      <w:pBdr>
        <w:top w:val="single" w:sz="4" w:space="1" w:color="auto"/>
        <w:left w:val="single" w:sz="4" w:space="4" w:color="auto"/>
        <w:bottom w:val="single" w:sz="4" w:space="1" w:color="auto"/>
        <w:right w:val="single" w:sz="4" w:space="4" w:color="auto"/>
      </w:pBdr>
      <w:shd w:val="clear" w:color="auto" w:fill="E6E6E6"/>
      <w:jc w:val="center"/>
    </w:pPr>
    <w:rPr>
      <w:rFonts w:ascii="Alba Super" w:hAnsi="Alba Super"/>
      <w:sz w:val="36"/>
    </w:rPr>
  </w:style>
  <w:style w:type="paragraph" w:customStyle="1" w:styleId="titre20">
    <w:name w:val="titre2"/>
    <w:basedOn w:val="Titre0"/>
    <w:rsid w:val="007A6888"/>
  </w:style>
  <w:style w:type="paragraph" w:customStyle="1" w:styleId="puce10">
    <w:name w:val="puce1"/>
    <w:basedOn w:val="Listepuces"/>
    <w:rsid w:val="00F839EA"/>
    <w:pPr>
      <w:spacing w:before="120" w:after="120"/>
    </w:pPr>
  </w:style>
  <w:style w:type="paragraph" w:styleId="Titre0">
    <w:name w:val="Title"/>
    <w:basedOn w:val="Normal"/>
    <w:next w:val="Normal"/>
    <w:link w:val="TitreCar"/>
    <w:uiPriority w:val="10"/>
    <w:qFormat/>
    <w:rsid w:val="00751A40"/>
    <w:pPr>
      <w:spacing w:before="720"/>
    </w:pPr>
    <w:rPr>
      <w:caps/>
      <w:color w:val="4F81BD" w:themeColor="accent1"/>
      <w:spacing w:val="10"/>
      <w:kern w:val="28"/>
      <w:sz w:val="52"/>
      <w:szCs w:val="52"/>
    </w:rPr>
  </w:style>
  <w:style w:type="paragraph" w:customStyle="1" w:styleId="puce20">
    <w:name w:val="puce2"/>
    <w:basedOn w:val="Listepuces2"/>
    <w:rsid w:val="00B74CB1"/>
    <w:pPr>
      <w:numPr>
        <w:numId w:val="2"/>
      </w:numPr>
      <w:spacing w:before="120" w:after="120"/>
    </w:pPr>
  </w:style>
  <w:style w:type="paragraph" w:styleId="Listepuces">
    <w:name w:val="List Bullet"/>
    <w:basedOn w:val="Normal"/>
    <w:autoRedefine/>
    <w:rsid w:val="00881BD9"/>
    <w:pPr>
      <w:spacing w:before="0" w:after="0" w:line="240" w:lineRule="auto"/>
      <w:ind w:left="426"/>
    </w:pPr>
  </w:style>
  <w:style w:type="paragraph" w:customStyle="1" w:styleId="puce3">
    <w:name w:val="puce3"/>
    <w:basedOn w:val="puce20"/>
    <w:rsid w:val="007A6888"/>
    <w:pPr>
      <w:numPr>
        <w:numId w:val="1"/>
      </w:numPr>
      <w:ind w:left="991"/>
    </w:pPr>
  </w:style>
  <w:style w:type="paragraph" w:styleId="Listepuces2">
    <w:name w:val="List Bullet 2"/>
    <w:basedOn w:val="Normal"/>
    <w:autoRedefine/>
    <w:rsid w:val="007A6888"/>
  </w:style>
  <w:style w:type="paragraph" w:customStyle="1" w:styleId="para10">
    <w:name w:val="para1"/>
    <w:basedOn w:val="Listenumros"/>
    <w:rsid w:val="0066464E"/>
    <w:pPr>
      <w:spacing w:before="120" w:after="120"/>
    </w:pPr>
    <w:rPr>
      <w:b/>
      <w:u w:val="single"/>
    </w:rPr>
  </w:style>
  <w:style w:type="paragraph" w:customStyle="1" w:styleId="para2">
    <w:name w:val="para2"/>
    <w:basedOn w:val="para10"/>
    <w:rsid w:val="007A6888"/>
    <w:pPr>
      <w:tabs>
        <w:tab w:val="num" w:pos="720"/>
      </w:tabs>
      <w:ind w:left="360" w:hanging="360"/>
    </w:pPr>
  </w:style>
  <w:style w:type="paragraph" w:styleId="Listenumros">
    <w:name w:val="List Number"/>
    <w:basedOn w:val="Normal"/>
    <w:rsid w:val="007A6888"/>
  </w:style>
  <w:style w:type="paragraph" w:styleId="En-tte">
    <w:name w:val="header"/>
    <w:basedOn w:val="Normal"/>
    <w:link w:val="En-tteCar"/>
    <w:rsid w:val="004E4206"/>
    <w:pPr>
      <w:tabs>
        <w:tab w:val="center" w:pos="4536"/>
        <w:tab w:val="right" w:pos="9072"/>
      </w:tabs>
    </w:pPr>
  </w:style>
  <w:style w:type="numbering" w:styleId="111111">
    <w:name w:val="Outline List 2"/>
    <w:basedOn w:val="Aucuneliste"/>
    <w:rsid w:val="007A6888"/>
    <w:pPr>
      <w:numPr>
        <w:numId w:val="3"/>
      </w:numPr>
    </w:pPr>
  </w:style>
  <w:style w:type="paragraph" w:styleId="Pieddepage">
    <w:name w:val="footer"/>
    <w:basedOn w:val="Normal"/>
    <w:rsid w:val="004E4206"/>
    <w:pPr>
      <w:tabs>
        <w:tab w:val="center" w:pos="4536"/>
        <w:tab w:val="right" w:pos="9072"/>
      </w:tabs>
    </w:pPr>
  </w:style>
  <w:style w:type="character" w:styleId="Lienhypertexte">
    <w:name w:val="Hyperlink"/>
    <w:basedOn w:val="Policepardfaut"/>
    <w:uiPriority w:val="99"/>
    <w:rsid w:val="0066464E"/>
    <w:rPr>
      <w:color w:val="0000FF"/>
      <w:u w:val="single"/>
    </w:rPr>
  </w:style>
  <w:style w:type="character" w:styleId="Lienhypertextesuivivisit">
    <w:name w:val="FollowedHyperlink"/>
    <w:basedOn w:val="Policepardfaut"/>
    <w:rsid w:val="0066464E"/>
    <w:rPr>
      <w:color w:val="800080"/>
      <w:u w:val="single"/>
    </w:rPr>
  </w:style>
  <w:style w:type="paragraph" w:styleId="Textedebulles">
    <w:name w:val="Balloon Text"/>
    <w:basedOn w:val="Normal"/>
    <w:link w:val="TextedebullesCar"/>
    <w:uiPriority w:val="99"/>
    <w:semiHidden/>
    <w:unhideWhenUsed/>
    <w:rsid w:val="00A32701"/>
    <w:rPr>
      <w:rFonts w:ascii="Tahoma" w:hAnsi="Tahoma" w:cs="Tahoma"/>
      <w:sz w:val="16"/>
      <w:szCs w:val="16"/>
    </w:rPr>
  </w:style>
  <w:style w:type="character" w:customStyle="1" w:styleId="TextedebullesCar">
    <w:name w:val="Texte de bulles Car"/>
    <w:basedOn w:val="Policepardfaut"/>
    <w:link w:val="Textedebulles"/>
    <w:uiPriority w:val="99"/>
    <w:semiHidden/>
    <w:rsid w:val="00A32701"/>
    <w:rPr>
      <w:rFonts w:ascii="Tahoma" w:hAnsi="Tahoma" w:cs="Tahoma"/>
      <w:sz w:val="16"/>
      <w:szCs w:val="16"/>
    </w:rPr>
  </w:style>
  <w:style w:type="character" w:customStyle="1" w:styleId="Titre1Car">
    <w:name w:val="Titre 1 Car"/>
    <w:basedOn w:val="Policepardfaut"/>
    <w:link w:val="Titre1"/>
    <w:uiPriority w:val="9"/>
    <w:rsid w:val="00751A40"/>
    <w:rPr>
      <w:b/>
      <w:bCs/>
      <w:caps/>
      <w:color w:val="FFFFFF" w:themeColor="background1"/>
      <w:spacing w:val="15"/>
      <w:shd w:val="clear" w:color="auto" w:fill="4F81BD" w:themeFill="accent1"/>
    </w:rPr>
  </w:style>
  <w:style w:type="character" w:customStyle="1" w:styleId="Titre2Car">
    <w:name w:val="Titre 2 Car"/>
    <w:basedOn w:val="Policepardfaut"/>
    <w:link w:val="Titre2"/>
    <w:uiPriority w:val="9"/>
    <w:rsid w:val="00F20774"/>
    <w:rPr>
      <w:rFonts w:ascii="Alba Super" w:hAnsi="Alba Super" w:cs="Arial"/>
      <w:caps/>
      <w:spacing w:val="15"/>
      <w:shd w:val="clear" w:color="auto" w:fill="DBE5F1" w:themeFill="accent1" w:themeFillTint="33"/>
      <w:lang w:val="fr-FR"/>
    </w:rPr>
  </w:style>
  <w:style w:type="character" w:customStyle="1" w:styleId="Titre3Car">
    <w:name w:val="Titre 3 Car"/>
    <w:basedOn w:val="Policepardfaut"/>
    <w:link w:val="Titre3"/>
    <w:uiPriority w:val="9"/>
    <w:semiHidden/>
    <w:rsid w:val="00751A40"/>
    <w:rPr>
      <w:caps/>
      <w:color w:val="243F60" w:themeColor="accent1" w:themeShade="7F"/>
      <w:spacing w:val="15"/>
    </w:rPr>
  </w:style>
  <w:style w:type="character" w:customStyle="1" w:styleId="Titre4Car">
    <w:name w:val="Titre 4 Car"/>
    <w:basedOn w:val="Policepardfaut"/>
    <w:link w:val="Titre4"/>
    <w:uiPriority w:val="9"/>
    <w:semiHidden/>
    <w:rsid w:val="00751A40"/>
    <w:rPr>
      <w:caps/>
      <w:color w:val="365F91" w:themeColor="accent1" w:themeShade="BF"/>
      <w:spacing w:val="10"/>
    </w:rPr>
  </w:style>
  <w:style w:type="character" w:customStyle="1" w:styleId="Titre5Car">
    <w:name w:val="Titre 5 Car"/>
    <w:basedOn w:val="Policepardfaut"/>
    <w:link w:val="Titre5"/>
    <w:uiPriority w:val="9"/>
    <w:semiHidden/>
    <w:rsid w:val="00751A40"/>
    <w:rPr>
      <w:caps/>
      <w:color w:val="365F91" w:themeColor="accent1" w:themeShade="BF"/>
      <w:spacing w:val="10"/>
    </w:rPr>
  </w:style>
  <w:style w:type="character" w:customStyle="1" w:styleId="Titre6Car">
    <w:name w:val="Titre 6 Car"/>
    <w:basedOn w:val="Policepardfaut"/>
    <w:link w:val="Titre6"/>
    <w:uiPriority w:val="9"/>
    <w:semiHidden/>
    <w:rsid w:val="00751A40"/>
    <w:rPr>
      <w:caps/>
      <w:color w:val="365F91" w:themeColor="accent1" w:themeShade="BF"/>
      <w:spacing w:val="10"/>
    </w:rPr>
  </w:style>
  <w:style w:type="character" w:customStyle="1" w:styleId="Titre7Car">
    <w:name w:val="Titre 7 Car"/>
    <w:basedOn w:val="Policepardfaut"/>
    <w:link w:val="Titre7"/>
    <w:uiPriority w:val="9"/>
    <w:semiHidden/>
    <w:rsid w:val="00751A40"/>
    <w:rPr>
      <w:caps/>
      <w:color w:val="365F91" w:themeColor="accent1" w:themeShade="BF"/>
      <w:spacing w:val="10"/>
    </w:rPr>
  </w:style>
  <w:style w:type="character" w:customStyle="1" w:styleId="Titre8Car">
    <w:name w:val="Titre 8 Car"/>
    <w:basedOn w:val="Policepardfaut"/>
    <w:link w:val="Titre8"/>
    <w:uiPriority w:val="9"/>
    <w:semiHidden/>
    <w:rsid w:val="00751A40"/>
    <w:rPr>
      <w:caps/>
      <w:spacing w:val="10"/>
      <w:sz w:val="18"/>
      <w:szCs w:val="18"/>
    </w:rPr>
  </w:style>
  <w:style w:type="character" w:customStyle="1" w:styleId="Titre9Car">
    <w:name w:val="Titre 9 Car"/>
    <w:basedOn w:val="Policepardfaut"/>
    <w:link w:val="Titre9"/>
    <w:uiPriority w:val="9"/>
    <w:semiHidden/>
    <w:rsid w:val="00751A40"/>
    <w:rPr>
      <w:i/>
      <w:caps/>
      <w:spacing w:val="10"/>
      <w:sz w:val="18"/>
      <w:szCs w:val="18"/>
    </w:rPr>
  </w:style>
  <w:style w:type="paragraph" w:styleId="Lgende">
    <w:name w:val="caption"/>
    <w:basedOn w:val="Normal"/>
    <w:next w:val="Normal"/>
    <w:uiPriority w:val="35"/>
    <w:unhideWhenUsed/>
    <w:qFormat/>
    <w:rsid w:val="00751A40"/>
    <w:rPr>
      <w:b/>
      <w:bCs/>
      <w:color w:val="365F91" w:themeColor="accent1" w:themeShade="BF"/>
      <w:sz w:val="16"/>
      <w:szCs w:val="16"/>
    </w:rPr>
  </w:style>
  <w:style w:type="character" w:customStyle="1" w:styleId="TitreCar">
    <w:name w:val="Titre Car"/>
    <w:basedOn w:val="Policepardfaut"/>
    <w:link w:val="Titre0"/>
    <w:uiPriority w:val="10"/>
    <w:rsid w:val="00751A40"/>
    <w:rPr>
      <w:caps/>
      <w:color w:val="4F81BD" w:themeColor="accent1"/>
      <w:spacing w:val="10"/>
      <w:kern w:val="28"/>
      <w:sz w:val="52"/>
      <w:szCs w:val="52"/>
    </w:rPr>
  </w:style>
  <w:style w:type="paragraph" w:styleId="Sous-titre">
    <w:name w:val="Subtitle"/>
    <w:basedOn w:val="Normal"/>
    <w:next w:val="Normal"/>
    <w:link w:val="Sous-titreCar"/>
    <w:uiPriority w:val="11"/>
    <w:qFormat/>
    <w:rsid w:val="00751A40"/>
    <w:pPr>
      <w:spacing w:after="1000" w:line="240" w:lineRule="auto"/>
    </w:pPr>
    <w:rPr>
      <w:caps/>
      <w:color w:val="595959" w:themeColor="text1" w:themeTint="A6"/>
      <w:spacing w:val="10"/>
      <w:sz w:val="24"/>
      <w:szCs w:val="24"/>
    </w:rPr>
  </w:style>
  <w:style w:type="character" w:customStyle="1" w:styleId="Sous-titreCar">
    <w:name w:val="Sous-titre Car"/>
    <w:basedOn w:val="Policepardfaut"/>
    <w:link w:val="Sous-titre"/>
    <w:uiPriority w:val="11"/>
    <w:rsid w:val="00751A40"/>
    <w:rPr>
      <w:caps/>
      <w:color w:val="595959" w:themeColor="text1" w:themeTint="A6"/>
      <w:spacing w:val="10"/>
      <w:sz w:val="24"/>
      <w:szCs w:val="24"/>
    </w:rPr>
  </w:style>
  <w:style w:type="character" w:styleId="lev">
    <w:name w:val="Strong"/>
    <w:uiPriority w:val="22"/>
    <w:qFormat/>
    <w:rsid w:val="00751A40"/>
    <w:rPr>
      <w:b/>
      <w:bCs/>
    </w:rPr>
  </w:style>
  <w:style w:type="character" w:styleId="Accentuation">
    <w:name w:val="Emphasis"/>
    <w:uiPriority w:val="20"/>
    <w:qFormat/>
    <w:rsid w:val="00751A40"/>
    <w:rPr>
      <w:caps/>
      <w:color w:val="243F60" w:themeColor="accent1" w:themeShade="7F"/>
      <w:spacing w:val="5"/>
    </w:rPr>
  </w:style>
  <w:style w:type="paragraph" w:styleId="Sansinterligne">
    <w:name w:val="No Spacing"/>
    <w:basedOn w:val="Normal"/>
    <w:link w:val="SansinterligneCar"/>
    <w:uiPriority w:val="1"/>
    <w:qFormat/>
    <w:rsid w:val="00751A40"/>
    <w:pPr>
      <w:spacing w:before="0" w:after="0" w:line="240" w:lineRule="auto"/>
    </w:pPr>
  </w:style>
  <w:style w:type="character" w:customStyle="1" w:styleId="SansinterligneCar">
    <w:name w:val="Sans interligne Car"/>
    <w:basedOn w:val="Policepardfaut"/>
    <w:link w:val="Sansinterligne"/>
    <w:uiPriority w:val="1"/>
    <w:rsid w:val="00751A40"/>
    <w:rPr>
      <w:sz w:val="20"/>
      <w:szCs w:val="20"/>
    </w:rPr>
  </w:style>
  <w:style w:type="paragraph" w:styleId="Paragraphedeliste">
    <w:name w:val="List Paragraph"/>
    <w:basedOn w:val="Normal"/>
    <w:uiPriority w:val="34"/>
    <w:qFormat/>
    <w:rsid w:val="00751A40"/>
    <w:pPr>
      <w:ind w:left="720"/>
      <w:contextualSpacing/>
    </w:pPr>
  </w:style>
  <w:style w:type="paragraph" w:styleId="Citation">
    <w:name w:val="Quote"/>
    <w:basedOn w:val="Normal"/>
    <w:next w:val="Normal"/>
    <w:link w:val="CitationCar"/>
    <w:uiPriority w:val="29"/>
    <w:qFormat/>
    <w:rsid w:val="00751A40"/>
    <w:rPr>
      <w:i/>
      <w:iCs/>
    </w:rPr>
  </w:style>
  <w:style w:type="character" w:customStyle="1" w:styleId="CitationCar">
    <w:name w:val="Citation Car"/>
    <w:basedOn w:val="Policepardfaut"/>
    <w:link w:val="Citation"/>
    <w:uiPriority w:val="29"/>
    <w:rsid w:val="00751A40"/>
    <w:rPr>
      <w:i/>
      <w:iCs/>
      <w:sz w:val="20"/>
      <w:szCs w:val="20"/>
    </w:rPr>
  </w:style>
  <w:style w:type="paragraph" w:styleId="Citationintense">
    <w:name w:val="Intense Quote"/>
    <w:basedOn w:val="Normal"/>
    <w:next w:val="Normal"/>
    <w:link w:val="CitationintenseCar"/>
    <w:uiPriority w:val="30"/>
    <w:qFormat/>
    <w:rsid w:val="00751A40"/>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CitationintenseCar">
    <w:name w:val="Citation intense Car"/>
    <w:basedOn w:val="Policepardfaut"/>
    <w:link w:val="Citationintense"/>
    <w:uiPriority w:val="30"/>
    <w:rsid w:val="00751A40"/>
    <w:rPr>
      <w:i/>
      <w:iCs/>
      <w:color w:val="4F81BD" w:themeColor="accent1"/>
      <w:sz w:val="20"/>
      <w:szCs w:val="20"/>
    </w:rPr>
  </w:style>
  <w:style w:type="character" w:styleId="Emphaseple">
    <w:name w:val="Subtle Emphasis"/>
    <w:uiPriority w:val="19"/>
    <w:qFormat/>
    <w:rsid w:val="00751A40"/>
    <w:rPr>
      <w:i/>
      <w:iCs/>
      <w:color w:val="243F60" w:themeColor="accent1" w:themeShade="7F"/>
    </w:rPr>
  </w:style>
  <w:style w:type="character" w:styleId="Emphaseintense">
    <w:name w:val="Intense Emphasis"/>
    <w:uiPriority w:val="21"/>
    <w:qFormat/>
    <w:rsid w:val="00751A40"/>
    <w:rPr>
      <w:b/>
      <w:bCs/>
      <w:caps/>
      <w:color w:val="243F60" w:themeColor="accent1" w:themeShade="7F"/>
      <w:spacing w:val="10"/>
    </w:rPr>
  </w:style>
  <w:style w:type="character" w:styleId="Rfrenceple">
    <w:name w:val="Subtle Reference"/>
    <w:uiPriority w:val="31"/>
    <w:qFormat/>
    <w:rsid w:val="00751A40"/>
    <w:rPr>
      <w:b/>
      <w:bCs/>
      <w:color w:val="4F81BD" w:themeColor="accent1"/>
    </w:rPr>
  </w:style>
  <w:style w:type="character" w:styleId="Rfrenceintense">
    <w:name w:val="Intense Reference"/>
    <w:uiPriority w:val="32"/>
    <w:qFormat/>
    <w:rsid w:val="00751A40"/>
    <w:rPr>
      <w:b/>
      <w:bCs/>
      <w:i/>
      <w:iCs/>
      <w:caps/>
      <w:color w:val="4F81BD" w:themeColor="accent1"/>
    </w:rPr>
  </w:style>
  <w:style w:type="character" w:styleId="Titredulivre">
    <w:name w:val="Book Title"/>
    <w:uiPriority w:val="33"/>
    <w:qFormat/>
    <w:rsid w:val="00751A40"/>
    <w:rPr>
      <w:b/>
      <w:bCs/>
      <w:i/>
      <w:iCs/>
      <w:spacing w:val="9"/>
    </w:rPr>
  </w:style>
  <w:style w:type="paragraph" w:styleId="En-ttedetabledesmatires">
    <w:name w:val="TOC Heading"/>
    <w:basedOn w:val="Titre1"/>
    <w:next w:val="Normal"/>
    <w:uiPriority w:val="39"/>
    <w:semiHidden/>
    <w:unhideWhenUsed/>
    <w:qFormat/>
    <w:rsid w:val="00751A40"/>
    <w:pPr>
      <w:outlineLvl w:val="9"/>
    </w:pPr>
  </w:style>
  <w:style w:type="table" w:styleId="Grilledutableau">
    <w:name w:val="Table Grid"/>
    <w:basedOn w:val="TableauNormal"/>
    <w:uiPriority w:val="59"/>
    <w:rsid w:val="006B3E48"/>
    <w:pPr>
      <w:spacing w:before="0"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epuces5">
    <w:name w:val="List Bullet 5"/>
    <w:basedOn w:val="Normal"/>
    <w:rsid w:val="003E70E3"/>
    <w:pPr>
      <w:widowControl w:val="0"/>
      <w:numPr>
        <w:numId w:val="5"/>
      </w:numPr>
      <w:spacing w:before="20" w:after="20" w:line="240" w:lineRule="auto"/>
      <w:ind w:left="1491" w:hanging="357"/>
    </w:pPr>
    <w:rPr>
      <w:rFonts w:ascii="Times New Roman" w:eastAsia="Times New Roman" w:hAnsi="Times New Roman" w:cs="Times New Roman"/>
      <w:lang w:eastAsia="fr-FR" w:bidi="ar-SA"/>
    </w:rPr>
  </w:style>
  <w:style w:type="character" w:styleId="Textedelespacerserv">
    <w:name w:val="Placeholder Text"/>
    <w:basedOn w:val="Policepardfaut"/>
    <w:uiPriority w:val="99"/>
    <w:semiHidden/>
    <w:rsid w:val="00D91FFA"/>
    <w:rPr>
      <w:color w:val="808080"/>
    </w:rPr>
  </w:style>
  <w:style w:type="character" w:customStyle="1" w:styleId="En-tteCar">
    <w:name w:val="En-tête Car"/>
    <w:basedOn w:val="Policepardfaut"/>
    <w:link w:val="En-tte"/>
    <w:rsid w:val="001C34EE"/>
    <w:rPr>
      <w:sz w:val="20"/>
      <w:szCs w:val="20"/>
    </w:rPr>
  </w:style>
  <w:style w:type="paragraph" w:customStyle="1" w:styleId="para1">
    <w:name w:val="para_1"/>
    <w:basedOn w:val="para10"/>
    <w:link w:val="para1Car"/>
    <w:qFormat/>
    <w:rsid w:val="007F64DF"/>
    <w:pPr>
      <w:numPr>
        <w:numId w:val="7"/>
      </w:numPr>
    </w:pPr>
    <w:rPr>
      <w:lang w:eastAsia="fr-FR"/>
    </w:rPr>
  </w:style>
  <w:style w:type="character" w:customStyle="1" w:styleId="para1Car">
    <w:name w:val="para_1 Car"/>
    <w:basedOn w:val="Policepardfaut"/>
    <w:link w:val="para1"/>
    <w:rsid w:val="007F64DF"/>
    <w:rPr>
      <w:rFonts w:ascii="Arial" w:hAnsi="Arial"/>
      <w:b/>
      <w:sz w:val="20"/>
      <w:szCs w:val="20"/>
      <w:u w:val="single"/>
      <w:lang w:val="fr-FR" w:eastAsia="fr-FR"/>
    </w:rPr>
  </w:style>
  <w:style w:type="paragraph" w:customStyle="1" w:styleId="Puce1">
    <w:name w:val="Puce_1"/>
    <w:basedOn w:val="para10"/>
    <w:link w:val="Puce1Car"/>
    <w:qFormat/>
    <w:rsid w:val="00881BD9"/>
    <w:pPr>
      <w:numPr>
        <w:numId w:val="6"/>
      </w:numPr>
    </w:pPr>
    <w:rPr>
      <w:b w:val="0"/>
      <w:u w:val="none"/>
    </w:rPr>
  </w:style>
  <w:style w:type="character" w:customStyle="1" w:styleId="Puce1Car">
    <w:name w:val="Puce_1 Car"/>
    <w:basedOn w:val="Policepardfaut"/>
    <w:link w:val="Puce1"/>
    <w:rsid w:val="00881BD9"/>
    <w:rPr>
      <w:rFonts w:ascii="Arial" w:hAnsi="Arial"/>
      <w:sz w:val="20"/>
      <w:szCs w:val="20"/>
      <w:lang w:val="fr-FR"/>
    </w:rPr>
  </w:style>
  <w:style w:type="paragraph" w:styleId="TM1">
    <w:name w:val="toc 1"/>
    <w:basedOn w:val="Normal"/>
    <w:next w:val="Normal"/>
    <w:autoRedefine/>
    <w:uiPriority w:val="39"/>
    <w:unhideWhenUsed/>
    <w:rsid w:val="00FE10B9"/>
    <w:pPr>
      <w:tabs>
        <w:tab w:val="left" w:pos="440"/>
        <w:tab w:val="right" w:leader="dot" w:pos="9628"/>
      </w:tabs>
      <w:spacing w:before="0" w:after="0" w:line="240" w:lineRule="auto"/>
    </w:pPr>
  </w:style>
  <w:style w:type="paragraph" w:customStyle="1" w:styleId="Puce2">
    <w:name w:val="Puce_2"/>
    <w:basedOn w:val="Puce1"/>
    <w:link w:val="Puce2Car"/>
    <w:qFormat/>
    <w:rsid w:val="00A85736"/>
    <w:pPr>
      <w:numPr>
        <w:ilvl w:val="1"/>
        <w:numId w:val="4"/>
      </w:numPr>
      <w:spacing w:before="0" w:after="0" w:line="240" w:lineRule="auto"/>
    </w:pPr>
  </w:style>
  <w:style w:type="character" w:customStyle="1" w:styleId="Puce2Car">
    <w:name w:val="Puce_2 Car"/>
    <w:basedOn w:val="Puce1Car"/>
    <w:link w:val="Puce2"/>
    <w:rsid w:val="00A85736"/>
    <w:rPr>
      <w:rFonts w:ascii="Arial" w:hAnsi="Arial"/>
      <w:sz w:val="20"/>
      <w:szCs w:val="20"/>
      <w:lang w:val="fr-FR"/>
    </w:rPr>
  </w:style>
  <w:style w:type="paragraph" w:styleId="TM2">
    <w:name w:val="toc 2"/>
    <w:basedOn w:val="Normal"/>
    <w:next w:val="Normal"/>
    <w:autoRedefine/>
    <w:uiPriority w:val="39"/>
    <w:unhideWhenUsed/>
    <w:rsid w:val="009B6D57"/>
    <w:pPr>
      <w:spacing w:after="100"/>
      <w:ind w:left="200"/>
    </w:pPr>
  </w:style>
  <w:style w:type="paragraph" w:styleId="TM4">
    <w:name w:val="toc 4"/>
    <w:basedOn w:val="Normal"/>
    <w:next w:val="Normal"/>
    <w:autoRedefine/>
    <w:uiPriority w:val="39"/>
    <w:unhideWhenUsed/>
    <w:rsid w:val="009B6D57"/>
    <w:pPr>
      <w:spacing w:after="100"/>
      <w:ind w:left="600"/>
    </w:pPr>
  </w:style>
  <w:style w:type="numbering" w:customStyle="1" w:styleId="Aucuneliste1">
    <w:name w:val="Aucune liste1"/>
    <w:next w:val="Aucuneliste"/>
    <w:uiPriority w:val="99"/>
    <w:semiHidden/>
    <w:unhideWhenUsed/>
    <w:rsid w:val="006619F0"/>
  </w:style>
  <w:style w:type="numbering" w:customStyle="1" w:styleId="1111111">
    <w:name w:val="1 / 1.1 / 1.1.11"/>
    <w:basedOn w:val="Aucuneliste"/>
    <w:next w:val="111111"/>
    <w:rsid w:val="006619F0"/>
  </w:style>
  <w:style w:type="table" w:customStyle="1" w:styleId="Grilledutableau1">
    <w:name w:val="Grille du tableau1"/>
    <w:basedOn w:val="TableauNormal"/>
    <w:next w:val="Grilledutableau"/>
    <w:uiPriority w:val="59"/>
    <w:rsid w:val="006619F0"/>
    <w:pPr>
      <w:spacing w:before="0"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semiHidden/>
    <w:unhideWhenUsed/>
    <w:rsid w:val="001A322A"/>
    <w:pPr>
      <w:spacing w:before="100" w:beforeAutospacing="1" w:after="100" w:afterAutospacing="1" w:line="240" w:lineRule="auto"/>
    </w:pPr>
    <w:rPr>
      <w:rFonts w:ascii="Times New Roman" w:hAnsi="Times New Roman" w:cs="Times New Roman"/>
      <w:sz w:val="24"/>
      <w:szCs w:val="24"/>
      <w:lang w:eastAsia="fr-F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6617">
      <w:bodyDiv w:val="1"/>
      <w:marLeft w:val="0"/>
      <w:marRight w:val="0"/>
      <w:marTop w:val="0"/>
      <w:marBottom w:val="0"/>
      <w:divBdr>
        <w:top w:val="none" w:sz="0" w:space="0" w:color="auto"/>
        <w:left w:val="none" w:sz="0" w:space="0" w:color="auto"/>
        <w:bottom w:val="none" w:sz="0" w:space="0" w:color="auto"/>
        <w:right w:val="none" w:sz="0" w:space="0" w:color="auto"/>
      </w:divBdr>
    </w:div>
    <w:div w:id="183173739">
      <w:bodyDiv w:val="1"/>
      <w:marLeft w:val="0"/>
      <w:marRight w:val="0"/>
      <w:marTop w:val="0"/>
      <w:marBottom w:val="0"/>
      <w:divBdr>
        <w:top w:val="none" w:sz="0" w:space="0" w:color="auto"/>
        <w:left w:val="none" w:sz="0" w:space="0" w:color="auto"/>
        <w:bottom w:val="none" w:sz="0" w:space="0" w:color="auto"/>
        <w:right w:val="none" w:sz="0" w:space="0" w:color="auto"/>
      </w:divBdr>
    </w:div>
    <w:div w:id="213739915">
      <w:bodyDiv w:val="1"/>
      <w:marLeft w:val="0"/>
      <w:marRight w:val="0"/>
      <w:marTop w:val="0"/>
      <w:marBottom w:val="0"/>
      <w:divBdr>
        <w:top w:val="none" w:sz="0" w:space="0" w:color="auto"/>
        <w:left w:val="none" w:sz="0" w:space="0" w:color="auto"/>
        <w:bottom w:val="none" w:sz="0" w:space="0" w:color="auto"/>
        <w:right w:val="none" w:sz="0" w:space="0" w:color="auto"/>
      </w:divBdr>
    </w:div>
    <w:div w:id="241764139">
      <w:bodyDiv w:val="1"/>
      <w:marLeft w:val="0"/>
      <w:marRight w:val="0"/>
      <w:marTop w:val="0"/>
      <w:marBottom w:val="0"/>
      <w:divBdr>
        <w:top w:val="none" w:sz="0" w:space="0" w:color="auto"/>
        <w:left w:val="none" w:sz="0" w:space="0" w:color="auto"/>
        <w:bottom w:val="none" w:sz="0" w:space="0" w:color="auto"/>
        <w:right w:val="none" w:sz="0" w:space="0" w:color="auto"/>
      </w:divBdr>
    </w:div>
    <w:div w:id="958878631">
      <w:bodyDiv w:val="1"/>
      <w:marLeft w:val="0"/>
      <w:marRight w:val="0"/>
      <w:marTop w:val="0"/>
      <w:marBottom w:val="0"/>
      <w:divBdr>
        <w:top w:val="none" w:sz="0" w:space="0" w:color="auto"/>
        <w:left w:val="none" w:sz="0" w:space="0" w:color="auto"/>
        <w:bottom w:val="none" w:sz="0" w:space="0" w:color="auto"/>
        <w:right w:val="none" w:sz="0" w:space="0" w:color="auto"/>
      </w:divBdr>
    </w:div>
    <w:div w:id="981544532">
      <w:bodyDiv w:val="1"/>
      <w:marLeft w:val="0"/>
      <w:marRight w:val="0"/>
      <w:marTop w:val="0"/>
      <w:marBottom w:val="0"/>
      <w:divBdr>
        <w:top w:val="none" w:sz="0" w:space="0" w:color="auto"/>
        <w:left w:val="none" w:sz="0" w:space="0" w:color="auto"/>
        <w:bottom w:val="none" w:sz="0" w:space="0" w:color="auto"/>
        <w:right w:val="none" w:sz="0" w:space="0" w:color="auto"/>
      </w:divBdr>
    </w:div>
    <w:div w:id="1106073099">
      <w:bodyDiv w:val="1"/>
      <w:marLeft w:val="0"/>
      <w:marRight w:val="0"/>
      <w:marTop w:val="0"/>
      <w:marBottom w:val="0"/>
      <w:divBdr>
        <w:top w:val="none" w:sz="0" w:space="0" w:color="auto"/>
        <w:left w:val="none" w:sz="0" w:space="0" w:color="auto"/>
        <w:bottom w:val="none" w:sz="0" w:space="0" w:color="auto"/>
        <w:right w:val="none" w:sz="0" w:space="0" w:color="auto"/>
      </w:divBdr>
    </w:div>
    <w:div w:id="1181314253">
      <w:bodyDiv w:val="1"/>
      <w:marLeft w:val="0"/>
      <w:marRight w:val="0"/>
      <w:marTop w:val="0"/>
      <w:marBottom w:val="0"/>
      <w:divBdr>
        <w:top w:val="none" w:sz="0" w:space="0" w:color="auto"/>
        <w:left w:val="none" w:sz="0" w:space="0" w:color="auto"/>
        <w:bottom w:val="none" w:sz="0" w:space="0" w:color="auto"/>
        <w:right w:val="none" w:sz="0" w:space="0" w:color="auto"/>
      </w:divBdr>
    </w:div>
    <w:div w:id="1557159424">
      <w:bodyDiv w:val="1"/>
      <w:marLeft w:val="0"/>
      <w:marRight w:val="0"/>
      <w:marTop w:val="0"/>
      <w:marBottom w:val="0"/>
      <w:divBdr>
        <w:top w:val="none" w:sz="0" w:space="0" w:color="auto"/>
        <w:left w:val="none" w:sz="0" w:space="0" w:color="auto"/>
        <w:bottom w:val="none" w:sz="0" w:space="0" w:color="auto"/>
        <w:right w:val="none" w:sz="0" w:space="0" w:color="auto"/>
      </w:divBdr>
    </w:div>
    <w:div w:id="1564682814">
      <w:bodyDiv w:val="1"/>
      <w:marLeft w:val="0"/>
      <w:marRight w:val="0"/>
      <w:marTop w:val="0"/>
      <w:marBottom w:val="0"/>
      <w:divBdr>
        <w:top w:val="none" w:sz="0" w:space="0" w:color="auto"/>
        <w:left w:val="none" w:sz="0" w:space="0" w:color="auto"/>
        <w:bottom w:val="none" w:sz="0" w:space="0" w:color="auto"/>
        <w:right w:val="none" w:sz="0" w:space="0" w:color="auto"/>
      </w:divBdr>
    </w:div>
    <w:div w:id="1794398569">
      <w:bodyDiv w:val="1"/>
      <w:marLeft w:val="0"/>
      <w:marRight w:val="0"/>
      <w:marTop w:val="0"/>
      <w:marBottom w:val="0"/>
      <w:divBdr>
        <w:top w:val="none" w:sz="0" w:space="0" w:color="auto"/>
        <w:left w:val="none" w:sz="0" w:space="0" w:color="auto"/>
        <w:bottom w:val="none" w:sz="0" w:space="0" w:color="auto"/>
        <w:right w:val="none" w:sz="0" w:space="0" w:color="auto"/>
      </w:divBdr>
    </w:div>
    <w:div w:id="1987081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QuickStyle" Target="diagrams/quickStyle1.xml"/><Relationship Id="rId18" Type="http://schemas.openxmlformats.org/officeDocument/2006/relationships/image" Target="media/image2.jpeg"/><Relationship Id="rId26" Type="http://schemas.openxmlformats.org/officeDocument/2006/relationships/chart" Target="charts/chart5.xml"/><Relationship Id="rId3" Type="http://schemas.openxmlformats.org/officeDocument/2006/relationships/numbering" Target="numbering.xml"/><Relationship Id="rId21" Type="http://schemas.openxmlformats.org/officeDocument/2006/relationships/image" Target="media/image3.jpeg"/><Relationship Id="rId7" Type="http://schemas.openxmlformats.org/officeDocument/2006/relationships/footnotes" Target="footnotes.xml"/><Relationship Id="rId12" Type="http://schemas.openxmlformats.org/officeDocument/2006/relationships/diagramLayout" Target="diagrams/layout1.xml"/><Relationship Id="rId17" Type="http://schemas.openxmlformats.org/officeDocument/2006/relationships/hyperlink" Target="https://commons.wikimedia.org/wiki/File:Beauderochas.jpg?uselang=fr" TargetMode="External"/><Relationship Id="rId25" Type="http://schemas.openxmlformats.org/officeDocument/2006/relationships/chart" Target="charts/chart4.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hyperlink" Target="https://fr.wikipedia.org/wiki/Alphonse_Eug%C3%A8ne_Beau"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Data" Target="diagrams/data1.xml"/><Relationship Id="rId24" Type="http://schemas.openxmlformats.org/officeDocument/2006/relationships/chart" Target="charts/chart3.xml"/><Relationship Id="rId32" Type="http://schemas.openxmlformats.org/officeDocument/2006/relationships/fontTable" Target="fontTable.xml"/><Relationship Id="rId5" Type="http://schemas.openxmlformats.org/officeDocument/2006/relationships/settings" Target="settings.xml"/><Relationship Id="rId15" Type="http://schemas.microsoft.com/office/2007/relationships/diagramDrawing" Target="diagrams/drawing1.xml"/><Relationship Id="rId23" Type="http://schemas.openxmlformats.org/officeDocument/2006/relationships/image" Target="media/image4.jpeg"/><Relationship Id="rId28" Type="http://schemas.openxmlformats.org/officeDocument/2006/relationships/image" Target="media/image5.png"/><Relationship Id="rId10" Type="http://schemas.openxmlformats.org/officeDocument/2006/relationships/image" Target="media/image1.gif"/><Relationship Id="rId19" Type="http://schemas.openxmlformats.org/officeDocument/2006/relationships/chart" Target="charts/chart2.xml"/><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chart" Target="charts/chart1.xml"/><Relationship Id="rId14" Type="http://schemas.openxmlformats.org/officeDocument/2006/relationships/diagramColors" Target="diagrams/colors1.xml"/><Relationship Id="rId22" Type="http://schemas.openxmlformats.org/officeDocument/2006/relationships/image" Target="media/image5.jpeg"/><Relationship Id="rId27" Type="http://schemas.openxmlformats.org/officeDocument/2006/relationships/chart" Target="charts/chart6.xm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emy\Documents\Mod&#232;les%20Office%20personnalis&#233;s\modele_tp_2016.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scatterChart>
        <c:scatterStyle val="smoothMarker"/>
        <c:varyColors val="0"/>
        <c:ser>
          <c:idx val="0"/>
          <c:order val="0"/>
          <c:tx>
            <c:strRef>
              <c:f>BdR_prol!$B$17</c:f>
              <c:strCache>
                <c:ptCount val="1"/>
                <c:pt idx="0">
                  <c:v>compression</c:v>
                </c:pt>
              </c:strCache>
            </c:strRef>
          </c:tx>
          <c:spPr>
            <a:ln w="22225" cap="rnd">
              <a:solidFill>
                <a:schemeClr val="accent6">
                  <a:shade val="58000"/>
                </a:schemeClr>
              </a:solidFill>
            </a:ln>
            <a:effectLst>
              <a:glow rad="139700">
                <a:schemeClr val="accent6">
                  <a:shade val="58000"/>
                  <a:satMod val="175000"/>
                  <a:alpha val="14000"/>
                </a:schemeClr>
              </a:glow>
            </a:effectLst>
          </c:spPr>
          <c:marker>
            <c:symbol val="none"/>
          </c:marker>
          <c:xVal>
            <c:numRef>
              <c:f>BdR_prol!$A$18:$A$420</c:f>
              <c:numCache>
                <c:formatCode>0.000</c:formatCode>
                <c:ptCount val="403"/>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pt idx="402" formatCode="General">
                  <c:v>1.1111111111110985</c:v>
                </c:pt>
              </c:numCache>
            </c:numRef>
          </c:xVal>
          <c:yVal>
            <c:numRef>
              <c:f>BdR_prol!$B$18:$B$420</c:f>
              <c:numCache>
                <c:formatCode>General</c:formatCode>
                <c:ptCount val="403"/>
                <c:pt idx="0" formatCode="0.0">
                  <c:v>152.98598583568111</c:v>
                </c:pt>
                <c:pt idx="1">
                  <c:v>25.118864315095397</c:v>
                </c:pt>
                <c:pt idx="2">
                  <c:v>24.34845207475999</c:v>
                </c:pt>
                <c:pt idx="3">
                  <c:v>23.61767779195775</c:v>
                </c:pt>
                <c:pt idx="4">
                  <c:v>22.923713014710387</c:v>
                </c:pt>
                <c:pt idx="5">
                  <c:v>22.263985110522722</c:v>
                </c:pt>
                <c:pt idx="6">
                  <c:v>21.6361494425513</c:v>
                </c:pt>
                <c:pt idx="7">
                  <c:v>21.038065061543094</c:v>
                </c:pt>
                <c:pt idx="8">
                  <c:v>20.467773409835523</c:v>
                </c:pt>
                <c:pt idx="9">
                  <c:v>19.923479614071621</c:v>
                </c:pt>
                <c:pt idx="10">
                  <c:v>19.40353600956669</c:v>
                </c:pt>
                <c:pt idx="11">
                  <c:v>18.906427594144272</c:v>
                </c:pt>
                <c:pt idx="12">
                  <c:v>18.430759154872064</c:v>
                </c:pt>
                <c:pt idx="13">
                  <c:v>17.975243849170948</c:v>
                </c:pt>
                <c:pt idx="14">
                  <c:v>17.538693053611944</c:v>
                </c:pt>
                <c:pt idx="15">
                  <c:v>17.120007320452498</c:v>
                </c:pt>
                <c:pt idx="16">
                  <c:v>16.718168304488181</c:v>
                </c:pt>
                <c:pt idx="17">
                  <c:v>16.33223154182901</c:v>
                </c:pt>
                <c:pt idx="18">
                  <c:v>15.961319978340326</c:v>
                </c:pt>
                <c:pt idx="19">
                  <c:v>15.604618159199608</c:v>
                </c:pt>
                <c:pt idx="20">
                  <c:v>15.261367002706086</c:v>
                </c:pt>
                <c:pt idx="21">
                  <c:v>14.930859091467294</c:v>
                </c:pt>
                <c:pt idx="22">
                  <c:v>14.612434422643299</c:v>
                </c:pt>
                <c:pt idx="23">
                  <c:v>14.30547656627976</c:v>
                </c:pt>
                <c:pt idx="24">
                  <c:v>14.009409187089512</c:v>
                </c:pt>
                <c:pt idx="25">
                  <c:v>13.723692890504793</c:v>
                </c:pt>
                <c:pt idx="26">
                  <c:v>13.447822358547066</c:v>
                </c:pt>
                <c:pt idx="27">
                  <c:v>13.181323745157945</c:v>
                </c:pt>
                <c:pt idx="28">
                  <c:v>12.923752304193549</c:v>
                </c:pt>
                <c:pt idx="29">
                  <c:v>12.674690226383163</c:v>
                </c:pt>
                <c:pt idx="30">
                  <c:v>12.433744664255958</c:v>
                </c:pt>
                <c:pt idx="31">
                  <c:v>12.20054592640227</c:v>
                </c:pt>
                <c:pt idx="32">
                  <c:v>11.974745824504971</c:v>
                </c:pt>
                <c:pt idx="33">
                  <c:v>11.756016158391757</c:v>
                </c:pt>
                <c:pt idx="34">
                  <c:v>11.544047325954663</c:v>
                </c:pt>
                <c:pt idx="35">
                  <c:v>11.338547046188213</c:v>
                </c:pt>
                <c:pt idx="36">
                  <c:v>11.139239184836324</c:v>
                </c:pt>
                <c:pt idx="37">
                  <c:v>10.945862673233089</c:v>
                </c:pt>
                <c:pt idx="38">
                  <c:v>10.758170511890917</c:v>
                </c:pt>
                <c:pt idx="39">
                  <c:v>10.575928851248028</c:v>
                </c:pt>
                <c:pt idx="40">
                  <c:v>10.398916142749471</c:v>
                </c:pt>
                <c:pt idx="41">
                  <c:v>10.226922354112839</c:v>
                </c:pt>
                <c:pt idx="42">
                  <c:v>10.059748243233299</c:v>
                </c:pt>
                <c:pt idx="43">
                  <c:v>9.8972046857197924</c:v>
                </c:pt>
                <c:pt idx="44">
                  <c:v>9.73911205153453</c:v>
                </c:pt>
                <c:pt idx="45">
                  <c:v>9.5852996266366617</c:v>
                </c:pt>
                <c:pt idx="46">
                  <c:v>9.4356050759154098</c:v>
                </c:pt>
                <c:pt idx="47">
                  <c:v>9.2898739440418225</c:v>
                </c:pt>
                <c:pt idx="48">
                  <c:v>9.1479591911776215</c:v>
                </c:pt>
                <c:pt idx="49">
                  <c:v>9.0097207607568812</c:v>
                </c:pt>
                <c:pt idx="50">
                  <c:v>8.8750251768062469</c:v>
                </c:pt>
                <c:pt idx="51">
                  <c:v>8.7437451684941614</c:v>
                </c:pt>
                <c:pt idx="52">
                  <c:v>8.6157593198025086</c:v>
                </c:pt>
                <c:pt idx="53">
                  <c:v>8.4909517423971206</c:v>
                </c:pt>
                <c:pt idx="54">
                  <c:v>8.3692117699390156</c:v>
                </c:pt>
                <c:pt idx="55">
                  <c:v>8.2504336722281106</c:v>
                </c:pt>
                <c:pt idx="56">
                  <c:v>8.1345163877064817</c:v>
                </c:pt>
                <c:pt idx="57">
                  <c:v>8.0213632729713993</c:v>
                </c:pt>
                <c:pt idx="58">
                  <c:v>7.9108818680597883</c:v>
                </c:pt>
                <c:pt idx="59">
                  <c:v>7.8029836763671012</c:v>
                </c:pt>
                <c:pt idx="60">
                  <c:v>7.6975839581557821</c:v>
                </c:pt>
                <c:pt idx="61">
                  <c:v>7.5946015366923723</c:v>
                </c:pt>
                <c:pt idx="62">
                  <c:v>7.4939586161286691</c:v>
                </c:pt>
                <c:pt idx="63">
                  <c:v>7.395580610312015</c:v>
                </c:pt>
                <c:pt idx="64">
                  <c:v>7.2993959817734959</c:v>
                </c:pt>
                <c:pt idx="65">
                  <c:v>7.2053360902007393</c:v>
                </c:pt>
                <c:pt idx="66">
                  <c:v>7.113335049755265</c:v>
                </c:pt>
                <c:pt idx="67">
                  <c:v>7.0233295946428411</c:v>
                </c:pt>
                <c:pt idx="68">
                  <c:v>6.9352589523898258</c:v>
                </c:pt>
                <c:pt idx="69">
                  <c:v>6.8490647243193346</c:v>
                </c:pt>
                <c:pt idx="70">
                  <c:v>6.7646907727583114</c:v>
                </c:pt>
                <c:pt idx="71">
                  <c:v>6.6820831145411885</c:v>
                </c:pt>
                <c:pt idx="72">
                  <c:v>6.6011898204070949</c:v>
                </c:pt>
                <c:pt idx="73">
                  <c:v>6.5219609199168467</c:v>
                </c:pt>
                <c:pt idx="74">
                  <c:v>6.4443483115424431</c:v>
                </c:pt>
                <c:pt idx="75">
                  <c:v>6.3683056776065055</c:v>
                </c:pt>
                <c:pt idx="76">
                  <c:v>6.2937884037716643</c:v>
                </c:pt>
                <c:pt idx="77">
                  <c:v>6.2207535028008474</c:v>
                </c:pt>
                <c:pt idx="78">
                  <c:v>6.1491595423286496</c:v>
                </c:pt>
                <c:pt idx="79">
                  <c:v>6.0789665764017631</c:v>
                </c:pt>
                <c:pt idx="80">
                  <c:v>6.0101360805629156</c:v>
                </c:pt>
                <c:pt idx="81">
                  <c:v>5.9426308902679299</c:v>
                </c:pt>
                <c:pt idx="82">
                  <c:v>5.8764151424396216</c:v>
                </c:pt>
                <c:pt idx="83">
                  <c:v>5.8114542199752179</c:v>
                </c:pt>
                <c:pt idx="84">
                  <c:v>5.7477146990360914</c:v>
                </c:pt>
                <c:pt idx="85">
                  <c:v>5.6851642989597861</c:v>
                </c:pt>
                <c:pt idx="86">
                  <c:v>5.6237718346446144</c:v>
                </c:pt>
                <c:pt idx="87">
                  <c:v>5.5635071712668021</c:v>
                </c:pt>
                <c:pt idx="88">
                  <c:v>5.5043411811990861</c:v>
                </c:pt>
                <c:pt idx="89">
                  <c:v>5.4462457030079001</c:v>
                </c:pt>
                <c:pt idx="90">
                  <c:v>5.389193502414102</c:v>
                </c:pt>
                <c:pt idx="91">
                  <c:v>5.333158235109309</c:v>
                </c:pt>
                <c:pt idx="92">
                  <c:v>5.2781144113266167</c:v>
                </c:pt>
                <c:pt idx="93">
                  <c:v>5.224037362070697</c:v>
                </c:pt>
                <c:pt idx="94">
                  <c:v>5.1709032069180445</c:v>
                </c:pt>
                <c:pt idx="95">
                  <c:v>5.1186888233036072</c:v>
                </c:pt>
                <c:pt idx="96">
                  <c:v>5.0673718172149957</c:v>
                </c:pt>
                <c:pt idx="97">
                  <c:v>5.0169304952202394</c:v>
                </c:pt>
                <c:pt idx="98">
                  <c:v>4.9673438377594064</c:v>
                </c:pt>
                <c:pt idx="99">
                  <c:v>4.9185914736345291</c:v>
                </c:pt>
                <c:pt idx="100">
                  <c:v>4.870653655636116</c:v>
                </c:pt>
                <c:pt idx="101">
                  <c:v>4.8235112372480673</c:v>
                </c:pt>
                <c:pt idx="102">
                  <c:v>4.7771456503762417</c:v>
                </c:pt>
                <c:pt idx="103">
                  <c:v>4.7315388840490069</c:v>
                </c:pt>
                <c:pt idx="104">
                  <c:v>4.686673464041033</c:v>
                </c:pt>
                <c:pt idx="105">
                  <c:v>4.6425324333744191</c:v>
                </c:pt>
                <c:pt idx="106">
                  <c:v>4.5990993336537143</c:v>
                </c:pt>
                <c:pt idx="107">
                  <c:v>4.5563581871939025</c:v>
                </c:pt>
                <c:pt idx="108">
                  <c:v>4.5142934799026637</c:v>
                </c:pt>
                <c:pt idx="109">
                  <c:v>4.4728901448803047</c:v>
                </c:pt>
                <c:pt idx="110">
                  <c:v>4.4321335467028478</c:v>
                </c:pt>
                <c:pt idx="111">
                  <c:v>4.3920094663555371</c:v>
                </c:pt>
                <c:pt idx="112">
                  <c:v>4.3525040867858902</c:v>
                </c:pt>
                <c:pt idx="113">
                  <c:v>4.3136039790469694</c:v>
                </c:pt>
                <c:pt idx="114">
                  <c:v>4.2752960890032243</c:v>
                </c:pt>
                <c:pt idx="115">
                  <c:v>4.2375677245726253</c:v>
                </c:pt>
                <c:pt idx="116">
                  <c:v>4.2004065434802493</c:v>
                </c:pt>
                <c:pt idx="117">
                  <c:v>4.1638005414997501</c:v>
                </c:pt>
                <c:pt idx="118">
                  <c:v>4.1277380411603746</c:v>
                </c:pt>
                <c:pt idx="119">
                  <c:v>4.0922076808983645</c:v>
                </c:pt>
                <c:pt idx="120">
                  <c:v>4.0571984046326159</c:v>
                </c:pt>
                <c:pt idx="121">
                  <c:v>4.0226994517455621</c:v>
                </c:pt>
                <c:pt idx="122">
                  <c:v>3.9887003474511484</c:v>
                </c:pt>
                <c:pt idx="123">
                  <c:v>3.9551908935327349</c:v>
                </c:pt>
                <c:pt idx="124">
                  <c:v>3.9221611594345731</c:v>
                </c:pt>
                <c:pt idx="125">
                  <c:v>3.8896014736913682</c:v>
                </c:pt>
                <c:pt idx="126">
                  <c:v>3.8575024156811537</c:v>
                </c:pt>
                <c:pt idx="127">
                  <c:v>3.8258548076874828</c:v>
                </c:pt>
                <c:pt idx="128">
                  <c:v>3.794649707257582</c:v>
                </c:pt>
                <c:pt idx="129">
                  <c:v>3.7638783998437866</c:v>
                </c:pt>
                <c:pt idx="130">
                  <c:v>3.7335323917161993</c:v>
                </c:pt>
                <c:pt idx="131">
                  <c:v>3.7036034031350566</c:v>
                </c:pt>
                <c:pt idx="132">
                  <c:v>3.6740833617718778</c:v>
                </c:pt>
                <c:pt idx="133">
                  <c:v>3.6449643963689708</c:v>
                </c:pt>
                <c:pt idx="134">
                  <c:v>3.6162388306273683</c:v>
                </c:pt>
                <c:pt idx="135">
                  <c:v>3.5878991773137172</c:v>
                </c:pt>
                <c:pt idx="136">
                  <c:v>3.559938132577134</c:v>
                </c:pt>
                <c:pt idx="137">
                  <c:v>3.5323485704673807</c:v>
                </c:pt>
                <c:pt idx="138">
                  <c:v>3.5051235376462087</c:v>
                </c:pt>
                <c:pt idx="139">
                  <c:v>3.4782562482839987</c:v>
                </c:pt>
                <c:pt idx="140">
                  <c:v>3.4517400791342649</c:v>
                </c:pt>
                <c:pt idx="141">
                  <c:v>3.4255685647788758</c:v>
                </c:pt>
                <c:pt idx="142">
                  <c:v>3.399735393037195</c:v>
                </c:pt>
                <c:pt idx="143">
                  <c:v>3.3742344005326359</c:v>
                </c:pt>
                <c:pt idx="144">
                  <c:v>3.3490595684104325</c:v>
                </c:pt>
                <c:pt idx="145">
                  <c:v>3.3242050182006881</c:v>
                </c:pt>
                <c:pt idx="146">
                  <c:v>3.299665007821031</c:v>
                </c:pt>
                <c:pt idx="147">
                  <c:v>3.2754339277134656</c:v>
                </c:pt>
                <c:pt idx="148">
                  <c:v>3.251506297110228</c:v>
                </c:pt>
                <c:pt idx="149">
                  <c:v>3.2278767604237029</c:v>
                </c:pt>
                <c:pt idx="150">
                  <c:v>3.2045400837556475</c:v>
                </c:pt>
                <c:pt idx="151">
                  <c:v>3.1814911515211963</c:v>
                </c:pt>
                <c:pt idx="152">
                  <c:v>3.1587249631833023</c:v>
                </c:pt>
                <c:pt idx="153">
                  <c:v>3.1362366300934554</c:v>
                </c:pt>
                <c:pt idx="154">
                  <c:v>3.1140213724347063</c:v>
                </c:pt>
                <c:pt idx="155">
                  <c:v>3.0920745162631782</c:v>
                </c:pt>
                <c:pt idx="156">
                  <c:v>3.0703914906444139</c:v>
                </c:pt>
                <c:pt idx="157">
                  <c:v>3.0489678248810814</c:v>
                </c:pt>
                <c:pt idx="158">
                  <c:v>3.027799145828642</c:v>
                </c:pt>
                <c:pt idx="159">
                  <c:v>3.0068811752958178</c:v>
                </c:pt>
                <c:pt idx="160">
                  <c:v>2.9862097275267514</c:v>
                </c:pt>
                <c:pt idx="161">
                  <c:v>2.9657807067618958</c:v>
                </c:pt>
                <c:pt idx="162">
                  <c:v>2.9455901048748281</c:v>
                </c:pt>
                <c:pt idx="163">
                  <c:v>2.92563399908224</c:v>
                </c:pt>
                <c:pt idx="164">
                  <c:v>2.9059085497245225</c:v>
                </c:pt>
                <c:pt idx="165">
                  <c:v>2.8864099981144169</c:v>
                </c:pt>
                <c:pt idx="166">
                  <c:v>2.8671346644513522</c:v>
                </c:pt>
                <c:pt idx="167">
                  <c:v>2.8480789457991453</c:v>
                </c:pt>
                <c:pt idx="168">
                  <c:v>2.8292393141248522</c:v>
                </c:pt>
                <c:pt idx="169">
                  <c:v>2.8106123143966499</c:v>
                </c:pt>
                <c:pt idx="170">
                  <c:v>2.7921945627386919</c:v>
                </c:pt>
                <c:pt idx="171">
                  <c:v>2.773982744640989</c:v>
                </c:pt>
                <c:pt idx="172">
                  <c:v>2.7559736132224022</c:v>
                </c:pt>
                <c:pt idx="173">
                  <c:v>2.7381639875449655</c:v>
                </c:pt>
                <c:pt idx="174">
                  <c:v>2.7205507509777682</c:v>
                </c:pt>
                <c:pt idx="175">
                  <c:v>2.7031308496087294</c:v>
                </c:pt>
                <c:pt idx="176">
                  <c:v>2.6859012907026538</c:v>
                </c:pt>
                <c:pt idx="177">
                  <c:v>2.6688591412040044</c:v>
                </c:pt>
                <c:pt idx="178">
                  <c:v>2.6520015262829171</c:v>
                </c:pt>
                <c:pt idx="179">
                  <c:v>2.6353256279230037</c:v>
                </c:pt>
                <c:pt idx="180">
                  <c:v>2.6188286835495718</c:v>
                </c:pt>
                <c:pt idx="181">
                  <c:v>2.6025079846969232</c:v>
                </c:pt>
                <c:pt idx="182">
                  <c:v>2.5863608757134506</c:v>
                </c:pt>
                <c:pt idx="183">
                  <c:v>2.5703847525033048</c:v>
                </c:pt>
                <c:pt idx="184">
                  <c:v>2.5545770613034304</c:v>
                </c:pt>
                <c:pt idx="185">
                  <c:v>2.5389352974948447</c:v>
                </c:pt>
                <c:pt idx="186">
                  <c:v>2.5234570044470326</c:v>
                </c:pt>
                <c:pt idx="187">
                  <c:v>2.5081397723944168</c:v>
                </c:pt>
                <c:pt idx="188">
                  <c:v>2.4929812373438645</c:v>
                </c:pt>
                <c:pt idx="189">
                  <c:v>2.4779790800122514</c:v>
                </c:pt>
                <c:pt idx="190">
                  <c:v>2.4631310247931246</c:v>
                </c:pt>
                <c:pt idx="191">
                  <c:v>2.448434838751552</c:v>
                </c:pt>
                <c:pt idx="192">
                  <c:v>2.4338883306462722</c:v>
                </c:pt>
                <c:pt idx="193">
                  <c:v>2.419489349978285</c:v>
                </c:pt>
                <c:pt idx="194">
                  <c:v>2.4052357860650719</c:v>
                </c:pt>
                <c:pt idx="195">
                  <c:v>2.3911255671396363</c:v>
                </c:pt>
                <c:pt idx="196">
                  <c:v>2.3771566594736107</c:v>
                </c:pt>
                <c:pt idx="197">
                  <c:v>2.3633270665236807</c:v>
                </c:pt>
                <c:pt idx="198">
                  <c:v>2.3496348281006219</c:v>
                </c:pt>
                <c:pt idx="199">
                  <c:v>2.3360780195602442</c:v>
                </c:pt>
                <c:pt idx="200">
                  <c:v>2.3226547510156013</c:v>
                </c:pt>
                <c:pt idx="201">
                  <c:v>2.3093631665697969</c:v>
                </c:pt>
                <c:pt idx="202">
                  <c:v>2.2962014435687856</c:v>
                </c:pt>
                <c:pt idx="203">
                  <c:v>2.2831677918735633</c:v>
                </c:pt>
                <c:pt idx="204">
                  <c:v>2.270260453151161</c:v>
                </c:pt>
                <c:pt idx="205">
                  <c:v>2.2574777001838942</c:v>
                </c:pt>
                <c:pt idx="206">
                  <c:v>2.2448178361963156</c:v>
                </c:pt>
                <c:pt idx="207">
                  <c:v>2.2322791941993576</c:v>
                </c:pt>
                <c:pt idx="208">
                  <c:v>2.2198601363511519</c:v>
                </c:pt>
                <c:pt idx="209">
                  <c:v>2.2075590533340423</c:v>
                </c:pt>
                <c:pt idx="210">
                  <c:v>2.1953743637473164</c:v>
                </c:pt>
                <c:pt idx="211">
                  <c:v>2.1833045135151998</c:v>
                </c:pt>
                <c:pt idx="212">
                  <c:v>2.1713479753096721</c:v>
                </c:pt>
                <c:pt idx="213">
                  <c:v>2.1595032479876712</c:v>
                </c:pt>
                <c:pt idx="214">
                  <c:v>2.1477688560422865</c:v>
                </c:pt>
                <c:pt idx="215">
                  <c:v>2.1361433490675235</c:v>
                </c:pt>
                <c:pt idx="216">
                  <c:v>2.124625301236267</c:v>
                </c:pt>
                <c:pt idx="217">
                  <c:v>2.1132133107910578</c:v>
                </c:pt>
                <c:pt idx="218">
                  <c:v>2.101905999547331</c:v>
                </c:pt>
                <c:pt idx="219">
                  <c:v>2.0907020124087543</c:v>
                </c:pt>
                <c:pt idx="220">
                  <c:v>2.0796000168943336</c:v>
                </c:pt>
                <c:pt idx="221">
                  <c:v>2.0685987026769546</c:v>
                </c:pt>
                <c:pt idx="222">
                  <c:v>2.0576967811330409</c:v>
                </c:pt>
                <c:pt idx="223">
                  <c:v>2.0468929849030237</c:v>
                </c:pt>
                <c:pt idx="224">
                  <c:v>2.0361860674623196</c:v>
                </c:pt>
                <c:pt idx="225">
                  <c:v>2.0255748027025269</c:v>
                </c:pt>
                <c:pt idx="226">
                  <c:v>2.0150579845225711</c:v>
                </c:pt>
                <c:pt idx="227">
                  <c:v>2.0046344264295022</c:v>
                </c:pt>
                <c:pt idx="228">
                  <c:v>1.9943029611487191</c:v>
                </c:pt>
                <c:pt idx="229">
                  <c:v>1.9840624402433222</c:v>
                </c:pt>
                <c:pt idx="230">
                  <c:v>1.9739117337423848</c:v>
                </c:pt>
                <c:pt idx="231">
                  <c:v>1.9638497297778739</c:v>
                </c:pt>
                <c:pt idx="232">
                  <c:v>1.9538753342300141</c:v>
                </c:pt>
                <c:pt idx="233">
                  <c:v>1.9439874703808431</c:v>
                </c:pt>
                <c:pt idx="234">
                  <c:v>1.9341850785757626</c:v>
                </c:pt>
                <c:pt idx="235">
                  <c:v>1.9244671158928583</c:v>
                </c:pt>
                <c:pt idx="236">
                  <c:v>1.914832555819787</c:v>
                </c:pt>
                <c:pt idx="237">
                  <c:v>1.9052803879380358</c:v>
                </c:pt>
                <c:pt idx="238">
                  <c:v>1.8958096176143544</c:v>
                </c:pt>
                <c:pt idx="239">
                  <c:v>1.886419265699173</c:v>
                </c:pt>
                <c:pt idx="240">
                  <c:v>1.8771083682318248</c:v>
                </c:pt>
                <c:pt idx="241">
                  <c:v>1.8678759761524018</c:v>
                </c:pt>
                <c:pt idx="242">
                  <c:v>1.8587211550200571</c:v>
                </c:pt>
                <c:pt idx="243">
                  <c:v>1.8496429847376057</c:v>
                </c:pt>
                <c:pt idx="244">
                  <c:v>1.8406405592822483</c:v>
                </c:pt>
                <c:pt idx="245">
                  <c:v>1.8317129864422648</c:v>
                </c:pt>
                <c:pt idx="246">
                  <c:v>1.82285938755953</c:v>
                </c:pt>
                <c:pt idx="247">
                  <c:v>1.8140788972776944</c:v>
                </c:pt>
                <c:pt idx="248">
                  <c:v>1.8053706632958939</c:v>
                </c:pt>
                <c:pt idx="249">
                  <c:v>1.7967338461278457</c:v>
                </c:pt>
                <c:pt idx="250">
                  <c:v>1.7881676188661932</c:v>
                </c:pt>
                <c:pt idx="251">
                  <c:v>1.7796711669519705</c:v>
                </c:pt>
                <c:pt idx="252">
                  <c:v>1.7712436879490578</c:v>
                </c:pt>
                <c:pt idx="253">
                  <c:v>1.7628843913235022</c:v>
                </c:pt>
                <c:pt idx="254">
                  <c:v>1.7545924982275831</c:v>
                </c:pt>
                <c:pt idx="255">
                  <c:v>1.7463672412885065</c:v>
                </c:pt>
                <c:pt idx="256">
                  <c:v>1.7382078644016117</c:v>
                </c:pt>
                <c:pt idx="257">
                  <c:v>1.7301136225279794</c:v>
                </c:pt>
                <c:pt idx="258">
                  <c:v>1.7220837814963355</c:v>
                </c:pt>
                <c:pt idx="259">
                  <c:v>1.714117617809144</c:v>
                </c:pt>
                <c:pt idx="260">
                  <c:v>1.7062144184527823</c:v>
                </c:pt>
                <c:pt idx="261">
                  <c:v>1.6983734807117139</c:v>
                </c:pt>
                <c:pt idx="262">
                  <c:v>1.6905941119865417</c:v>
                </c:pt>
                <c:pt idx="263">
                  <c:v>1.6828756296158662</c:v>
                </c:pt>
                <c:pt idx="264">
                  <c:v>1.6752173607018455</c:v>
                </c:pt>
                <c:pt idx="265">
                  <c:v>1.6676186419393737</c:v>
                </c:pt>
                <c:pt idx="266">
                  <c:v>1.6600788194487925</c:v>
                </c:pt>
                <c:pt idx="267">
                  <c:v>1.6525972486120437</c:v>
                </c:pt>
                <c:pt idx="268">
                  <c:v>1.6451732939121919</c:v>
                </c:pt>
                <c:pt idx="269">
                  <c:v>1.6378063287762297</c:v>
                </c:pt>
                <c:pt idx="270">
                  <c:v>1.6304957354210898</c:v>
                </c:pt>
                <c:pt idx="271">
                  <c:v>1.6232409047027923</c:v>
                </c:pt>
                <c:pt idx="272">
                  <c:v>1.6160412359686465</c:v>
                </c:pt>
                <c:pt idx="273">
                  <c:v>1.608896136912445</c:v>
                </c:pt>
                <c:pt idx="274">
                  <c:v>1.6018050234325691</c:v>
                </c:pt>
                <c:pt idx="275">
                  <c:v>1.594767319492951</c:v>
                </c:pt>
                <c:pt idx="276">
                  <c:v>1.5877824569868151</c:v>
                </c:pt>
                <c:pt idx="277">
                  <c:v>1.5808498756031391</c:v>
                </c:pt>
                <c:pt idx="278">
                  <c:v>1.5739690226957761</c:v>
                </c:pt>
                <c:pt idx="279">
                  <c:v>1.5671393531551689</c:v>
                </c:pt>
                <c:pt idx="280">
                  <c:v>1.5603603292826016</c:v>
                </c:pt>
                <c:pt idx="281">
                  <c:v>1.5536314206669328</c:v>
                </c:pt>
                <c:pt idx="282">
                  <c:v>1.5469521040637484</c:v>
                </c:pt>
                <c:pt idx="283">
                  <c:v>1.5403218632768836</c:v>
                </c:pt>
                <c:pt idx="284">
                  <c:v>1.5337401890422586</c:v>
                </c:pt>
                <c:pt idx="285">
                  <c:v>1.5272065789139786</c:v>
                </c:pt>
                <c:pt idx="286">
                  <c:v>1.5207205371526407</c:v>
                </c:pt>
                <c:pt idx="287">
                  <c:v>1.5142815746158078</c:v>
                </c:pt>
                <c:pt idx="288">
                  <c:v>1.507889208650592</c:v>
                </c:pt>
                <c:pt idx="289">
                  <c:v>1.5015429629883077</c:v>
                </c:pt>
                <c:pt idx="290">
                  <c:v>1.4952423676411426</c:v>
                </c:pt>
                <c:pt idx="291">
                  <c:v>1.4889869588008091</c:v>
                </c:pt>
                <c:pt idx="292">
                  <c:v>1.4827762787391221</c:v>
                </c:pt>
                <c:pt idx="293">
                  <c:v>1.4766098757104724</c:v>
                </c:pt>
                <c:pt idx="294">
                  <c:v>1.4704873038561463</c:v>
                </c:pt>
                <c:pt idx="295">
                  <c:v>1.4644081231104542</c:v>
                </c:pt>
                <c:pt idx="296">
                  <c:v>1.4583718991086263</c:v>
                </c:pt>
                <c:pt idx="297">
                  <c:v>1.4523782030964409</c:v>
                </c:pt>
                <c:pt idx="298">
                  <c:v>1.4464266118415452</c:v>
                </c:pt>
                <c:pt idx="299">
                  <c:v>1.4405167075464307</c:v>
                </c:pt>
                <c:pt idx="300">
                  <c:v>1.4346480777630317</c:v>
                </c:pt>
                <c:pt idx="301">
                  <c:v>1.428820315308909</c:v>
                </c:pt>
                <c:pt idx="302">
                  <c:v>1.4230330181849842</c:v>
                </c:pt>
                <c:pt idx="303">
                  <c:v>1.4172857894947939</c:v>
                </c:pt>
                <c:pt idx="304">
                  <c:v>1.4115782373652312</c:v>
                </c:pt>
                <c:pt idx="305">
                  <c:v>1.4059099748687414</c:v>
                </c:pt>
                <c:pt idx="306">
                  <c:v>1.40028061994694</c:v>
                </c:pt>
                <c:pt idx="307">
                  <c:v>1.3946897953356283</c:v>
                </c:pt>
                <c:pt idx="308">
                  <c:v>1.3891371284911718</c:v>
                </c:pt>
                <c:pt idx="309">
                  <c:v>1.3836222515182135</c:v>
                </c:pt>
                <c:pt idx="310">
                  <c:v>1.3781448010986987</c:v>
                </c:pt>
                <c:pt idx="311">
                  <c:v>1.3727044184221782</c:v>
                </c:pt>
                <c:pt idx="312">
                  <c:v>1.3673007491173652</c:v>
                </c:pt>
                <c:pt idx="313">
                  <c:v>1.3619334431849219</c:v>
                </c:pt>
                <c:pt idx="314">
                  <c:v>1.35660215493145</c:v>
                </c:pt>
                <c:pt idx="315">
                  <c:v>1.3513065429046556</c:v>
                </c:pt>
                <c:pt idx="316">
                  <c:v>1.3460462698296707</c:v>
                </c:pt>
                <c:pt idx="317">
                  <c:v>1.3408210025465033</c:v>
                </c:pt>
                <c:pt idx="318">
                  <c:v>1.3356304119485971</c:v>
                </c:pt>
                <c:pt idx="319">
                  <c:v>1.3304741729224705</c:v>
                </c:pt>
                <c:pt idx="320">
                  <c:v>1.3253519642884224</c:v>
                </c:pt>
                <c:pt idx="321">
                  <c:v>1.3202634687422774</c:v>
                </c:pt>
                <c:pt idx="322">
                  <c:v>1.3152083727981494</c:v>
                </c:pt>
                <c:pt idx="323">
                  <c:v>1.3101863667322067</c:v>
                </c:pt>
                <c:pt idx="324">
                  <c:v>1.3051971445274129</c:v>
                </c:pt>
                <c:pt idx="325">
                  <c:v>1.3002404038192308</c:v>
                </c:pt>
                <c:pt idx="326">
                  <c:v>1.295315845842262</c:v>
                </c:pt>
                <c:pt idx="327">
                  <c:v>1.2904231753778133</c:v>
                </c:pt>
                <c:pt idx="328">
                  <c:v>1.285562100702361</c:v>
                </c:pt>
                <c:pt idx="329">
                  <c:v>1.2807323335369025</c:v>
                </c:pt>
                <c:pt idx="330">
                  <c:v>1.2759335889971766</c:v>
                </c:pt>
                <c:pt idx="331">
                  <c:v>1.2711655855447315</c:v>
                </c:pt>
                <c:pt idx="332">
                  <c:v>1.2664280449388288</c:v>
                </c:pt>
                <c:pt idx="333">
                  <c:v>1.2617206921891637</c:v>
                </c:pt>
                <c:pt idx="334">
                  <c:v>1.2570432555093858</c:v>
                </c:pt>
                <c:pt idx="335">
                  <c:v>1.2523954662714074</c:v>
                </c:pt>
                <c:pt idx="336">
                  <c:v>1.2477770589604802</c:v>
                </c:pt>
                <c:pt idx="337">
                  <c:v>1.2431877711310286</c:v>
                </c:pt>
                <c:pt idx="338">
                  <c:v>1.2386273433632222</c:v>
                </c:pt>
                <c:pt idx="339">
                  <c:v>1.2340955192202776</c:v>
                </c:pt>
                <c:pt idx="340">
                  <c:v>1.229592045206467</c:v>
                </c:pt>
                <c:pt idx="341">
                  <c:v>1.2251166707258332</c:v>
                </c:pt>
                <c:pt idx="342">
                  <c:v>1.2206691480415826</c:v>
                </c:pt>
                <c:pt idx="343">
                  <c:v>1.2162492322361531</c:v>
                </c:pt>
                <c:pt idx="344">
                  <c:v>1.2118566811719442</c:v>
                </c:pt>
                <c:pt idx="345">
                  <c:v>1.2074912554526882</c:v>
                </c:pt>
                <c:pt idx="346">
                  <c:v>1.2031527183854593</c:v>
                </c:pt>
                <c:pt idx="347">
                  <c:v>1.1988408359433058</c:v>
                </c:pt>
                <c:pt idx="348">
                  <c:v>1.1945553767284911</c:v>
                </c:pt>
                <c:pt idx="349">
                  <c:v>1.1902961119363329</c:v>
                </c:pt>
                <c:pt idx="350">
                  <c:v>1.186062815319634</c:v>
                </c:pt>
                <c:pt idx="351">
                  <c:v>1.1818552631536861</c:v>
                </c:pt>
                <c:pt idx="352">
                  <c:v>1.1776732342018428</c:v>
                </c:pt>
                <c:pt idx="353">
                  <c:v>1.1735165096816456</c:v>
                </c:pt>
                <c:pt idx="354">
                  <c:v>1.1693848732314962</c:v>
                </c:pt>
                <c:pt idx="355">
                  <c:v>1.1652781108778649</c:v>
                </c:pt>
                <c:pt idx="356">
                  <c:v>1.1611960110030208</c:v>
                </c:pt>
                <c:pt idx="357">
                  <c:v>1.1571383643132827</c:v>
                </c:pt>
                <c:pt idx="358">
                  <c:v>1.1531049638077704</c:v>
                </c:pt>
                <c:pt idx="359">
                  <c:v>1.1490956047476559</c:v>
                </c:pt>
                <c:pt idx="360">
                  <c:v>1.1451100846259026</c:v>
                </c:pt>
                <c:pt idx="361">
                  <c:v>1.1411482031374811</c:v>
                </c:pt>
                <c:pt idx="362">
                  <c:v>1.1372097621500543</c:v>
                </c:pt>
                <c:pt idx="363">
                  <c:v>1.1332945656751285</c:v>
                </c:pt>
                <c:pt idx="364">
                  <c:v>1.1294024198396519</c:v>
                </c:pt>
                <c:pt idx="365">
                  <c:v>1.1255331328580611</c:v>
                </c:pt>
                <c:pt idx="366">
                  <c:v>1.1216865150047635</c:v>
                </c:pt>
                <c:pt idx="367">
                  <c:v>1.1178623785870483</c:v>
                </c:pt>
                <c:pt idx="368">
                  <c:v>1.1140605379184194</c:v>
                </c:pt>
                <c:pt idx="369">
                  <c:v>1.1102808092923413</c:v>
                </c:pt>
                <c:pt idx="370">
                  <c:v>1.1065230109563911</c:v>
                </c:pt>
                <c:pt idx="371">
                  <c:v>1.1027869630868101</c:v>
                </c:pt>
                <c:pt idx="372">
                  <c:v>1.0990724877634463</c:v>
                </c:pt>
                <c:pt idx="373">
                  <c:v>1.0953794089450837</c:v>
                </c:pt>
                <c:pt idx="374">
                  <c:v>1.0917075524451458</c:v>
                </c:pt>
                <c:pt idx="375">
                  <c:v>1.0880567459077763</c:v>
                </c:pt>
                <c:pt idx="376">
                  <c:v>1.0844268187842789</c:v>
                </c:pt>
                <c:pt idx="377">
                  <c:v>1.0808176023099183</c:v>
                </c:pt>
                <c:pt idx="378">
                  <c:v>1.0772289294810746</c:v>
                </c:pt>
                <c:pt idx="379">
                  <c:v>1.0736606350327405</c:v>
                </c:pt>
                <c:pt idx="380">
                  <c:v>1.0701125554163604</c:v>
                </c:pt>
                <c:pt idx="381">
                  <c:v>1.066584528778004</c:v>
                </c:pt>
                <c:pt idx="382">
                  <c:v>1.0630763949368656</c:v>
                </c:pt>
                <c:pt idx="383">
                  <c:v>1.059587995364089</c:v>
                </c:pt>
                <c:pt idx="384">
                  <c:v>1.0561191731619071</c:v>
                </c:pt>
                <c:pt idx="385">
                  <c:v>1.0526697730430943</c:v>
                </c:pt>
                <c:pt idx="386">
                  <c:v>1.0492396413107232</c:v>
                </c:pt>
                <c:pt idx="387">
                  <c:v>1.0458286258382252</c:v>
                </c:pt>
                <c:pt idx="388">
                  <c:v>1.0424365760497427</c:v>
                </c:pt>
                <c:pt idx="389">
                  <c:v>1.0390633429007761</c:v>
                </c:pt>
                <c:pt idx="390">
                  <c:v>1.0357087788591122</c:v>
                </c:pt>
                <c:pt idx="391">
                  <c:v>1.0323727378860388</c:v>
                </c:pt>
                <c:pt idx="392">
                  <c:v>1.0290550754178285</c:v>
                </c:pt>
                <c:pt idx="393">
                  <c:v>1.0257556483475008</c:v>
                </c:pt>
                <c:pt idx="394">
                  <c:v>1.0224743150068454</c:v>
                </c:pt>
                <c:pt idx="395">
                  <c:v>1.0192109351487104</c:v>
                </c:pt>
                <c:pt idx="396">
                  <c:v>1.0159653699295494</c:v>
                </c:pt>
                <c:pt idx="397">
                  <c:v>1.0127374818922188</c:v>
                </c:pt>
                <c:pt idx="398">
                  <c:v>1.0095271349490271</c:v>
                </c:pt>
                <c:pt idx="399">
                  <c:v>1.006334194365029</c:v>
                </c:pt>
                <c:pt idx="400">
                  <c:v>1.0031585267415579</c:v>
                </c:pt>
                <c:pt idx="401">
                  <c:v>6.0904817955381381</c:v>
                </c:pt>
                <c:pt idx="402">
                  <c:v>1</c:v>
                </c:pt>
              </c:numCache>
            </c:numRef>
          </c:yVal>
          <c:smooth val="1"/>
          <c:extLst>
            <c:ext xmlns:c16="http://schemas.microsoft.com/office/drawing/2014/chart" uri="{C3380CC4-5D6E-409C-BE32-E72D297353CC}">
              <c16:uniqueId val="{00000000-1811-45E1-B1B2-CF7545128B9B}"/>
            </c:ext>
          </c:extLst>
        </c:ser>
        <c:ser>
          <c:idx val="3"/>
          <c:order val="1"/>
          <c:tx>
            <c:strRef>
              <c:f>BdR_prol!$E$17</c:f>
              <c:strCache>
                <c:ptCount val="1"/>
                <c:pt idx="0">
                  <c:v>pression détente</c:v>
                </c:pt>
              </c:strCache>
            </c:strRef>
          </c:tx>
          <c:spPr>
            <a:ln w="22225" cap="rnd">
              <a:solidFill>
                <a:schemeClr val="accent6">
                  <a:tint val="58000"/>
                </a:schemeClr>
              </a:solidFill>
            </a:ln>
            <a:effectLst>
              <a:glow rad="139700">
                <a:schemeClr val="accent6">
                  <a:tint val="58000"/>
                  <a:satMod val="175000"/>
                  <a:alpha val="14000"/>
                </a:schemeClr>
              </a:glow>
            </a:effectLst>
          </c:spPr>
          <c:marker>
            <c:symbol val="none"/>
          </c:marker>
          <c:xVal>
            <c:numRef>
              <c:f>BdR_prol!$A$18:$A$420</c:f>
              <c:numCache>
                <c:formatCode>0.000</c:formatCode>
                <c:ptCount val="403"/>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pt idx="402" formatCode="General">
                  <c:v>1.1111111111110985</c:v>
                </c:pt>
              </c:numCache>
            </c:numRef>
          </c:xVal>
          <c:yVal>
            <c:numRef>
              <c:f>BdR_prol!$E$18:$E$420</c:f>
              <c:numCache>
                <c:formatCode>0.00</c:formatCode>
                <c:ptCount val="403"/>
                <c:pt idx="0">
                  <c:v>152.98598583568111</c:v>
                </c:pt>
                <c:pt idx="1">
                  <c:v>152.98598583568111</c:v>
                </c:pt>
                <c:pt idx="2">
                  <c:v>148.29380411085856</c:v>
                </c:pt>
                <c:pt idx="3">
                  <c:v>143.84303664480407</c:v>
                </c:pt>
                <c:pt idx="4">
                  <c:v>139.61645680223432</c:v>
                </c:pt>
                <c:pt idx="5">
                  <c:v>135.59839601177083</c:v>
                </c:pt>
                <c:pt idx="6">
                  <c:v>131.77457430540136</c:v>
                </c:pt>
                <c:pt idx="7">
                  <c:v>128.13195227067519</c:v>
                </c:pt>
                <c:pt idx="8">
                  <c:v>124.65860134780277</c:v>
                </c:pt>
                <c:pt idx="9">
                  <c:v>121.34358989327848</c:v>
                </c:pt>
                <c:pt idx="10">
                  <c:v>118.17688283533467</c:v>
                </c:pt>
                <c:pt idx="11">
                  <c:v>115.14925308079566</c:v>
                </c:pt>
                <c:pt idx="12">
                  <c:v>112.25220311069616</c:v>
                </c:pt>
                <c:pt idx="13">
                  <c:v>109.47789543373455</c:v>
                </c:pt>
                <c:pt idx="14">
                  <c:v>106.81909076055477</c:v>
                </c:pt>
                <c:pt idx="15" formatCode="0.000">
                  <c:v>104.26909292469556</c:v>
                </c:pt>
                <c:pt idx="16" formatCode="0.000">
                  <c:v>101.82169971322797</c:v>
                </c:pt>
                <c:pt idx="17" formatCode="0.000">
                  <c:v>99.471158886023346</c:v>
                </c:pt>
                <c:pt idx="18" formatCode="0.000">
                  <c:v>97.212128760840955</c:v>
                </c:pt>
                <c:pt idx="19" formatCode="0.000">
                  <c:v>95.039642824929089</c:v>
                </c:pt>
                <c:pt idx="20" formatCode="0.000">
                  <c:v>92.949077905007883</c:v>
                </c:pt>
                <c:pt idx="21" formatCode="0.000">
                  <c:v>90.936125488326709</c:v>
                </c:pt>
                <c:pt idx="22" formatCode="0.000">
                  <c:v>88.996765839603867</c:v>
                </c:pt>
                <c:pt idx="23" formatCode="0.000">
                  <c:v>87.127244603424302</c:v>
                </c:pt>
                <c:pt idx="24" formatCode="0.000">
                  <c:v>85.32405162021341</c:v>
                </c:pt>
                <c:pt idx="25" formatCode="0.000">
                  <c:v>83.583901717175607</c:v>
                </c:pt>
                <c:pt idx="26" formatCode="0.000">
                  <c:v>81.903717264361688</c:v>
                </c:pt>
                <c:pt idx="27" formatCode="0.000">
                  <c:v>80.280612310979052</c:v>
                </c:pt>
                <c:pt idx="28" formatCode="0.000">
                  <c:v>78.711878138734875</c:v>
                </c:pt>
                <c:pt idx="29" formatCode="0.000">
                  <c:v>77.194970087871837</c:v>
                </c:pt>
                <c:pt idx="30" formatCode="0.000">
                  <c:v>75.727495528020384</c:v>
                </c:pt>
                <c:pt idx="31" formatCode="0.000">
                  <c:v>74.307202860380031</c:v>
                </c:pt>
                <c:pt idx="32" formatCode="0.000">
                  <c:v>72.93197145034388</c:v>
                </c:pt>
                <c:pt idx="33" formatCode="0.000">
                  <c:v>71.599802400737204</c:v>
                </c:pt>
                <c:pt idx="34" formatCode="0.000">
                  <c:v>70.30881008555761</c:v>
                </c:pt>
                <c:pt idx="35" formatCode="0.000">
                  <c:v>69.057214372662031</c:v>
                </c:pt>
                <c:pt idx="36" formatCode="0.000">
                  <c:v>67.843333471390721</c:v>
                </c:pt>
                <c:pt idx="37" formatCode="0.000">
                  <c:v>66.665577347786552</c:v>
                </c:pt>
                <c:pt idx="38" formatCode="0.000">
                  <c:v>65.522441655966844</c:v>
                </c:pt>
                <c:pt idx="39" formatCode="0.000">
                  <c:v>64.412502139432704</c:v>
                </c:pt>
                <c:pt idx="40" formatCode="0.000">
                  <c:v>63.334409460743345</c:v>
                </c:pt>
                <c:pt idx="41" formatCode="0.000">
                  <c:v>62.286884422106326</c:v>
                </c:pt>
                <c:pt idx="42" formatCode="0.000">
                  <c:v>61.268713543109179</c:v>
                </c:pt>
                <c:pt idx="43" formatCode="0.000">
                  <c:v>60.278744965091185</c:v>
                </c:pt>
                <c:pt idx="44" formatCode="0.000">
                  <c:v>59.315884654577147</c:v>
                </c:pt>
                <c:pt idx="45" formatCode="0.000">
                  <c:v>58.379092880809118</c:v>
                </c:pt>
                <c:pt idx="46" formatCode="0.000">
                  <c:v>57.467380944750047</c:v>
                </c:pt>
                <c:pt idx="47" formatCode="0.000">
                  <c:v>56.57980813903081</c:v>
                </c:pt>
                <c:pt idx="48" formatCode="0.000">
                  <c:v>55.7154789201931</c:v>
                </c:pt>
                <c:pt idx="49" formatCode="0.000">
                  <c:v>54.873540276271818</c:v>
                </c:pt>
                <c:pt idx="50" formatCode="0.000">
                  <c:v>54.053179274281113</c:v>
                </c:pt>
                <c:pt idx="51" formatCode="0.000">
                  <c:v>53.253620773538245</c:v>
                </c:pt>
                <c:pt idx="52" formatCode="0.000">
                  <c:v>52.47412529199525</c:v>
                </c:pt>
                <c:pt idx="53" formatCode="0.000">
                  <c:v>51.7139870138625</c:v>
                </c:pt>
                <c:pt idx="54" formatCode="0.000">
                  <c:v>50.972531927817116</c:v>
                </c:pt>
                <c:pt idx="55" formatCode="0.000">
                  <c:v>50.249116086000193</c:v>
                </c:pt>
                <c:pt idx="56" formatCode="0.000">
                  <c:v>49.54312397483298</c:v>
                </c:pt>
                <c:pt idx="57" formatCode="0.000">
                  <c:v>48.853966989430518</c:v>
                </c:pt>
                <c:pt idx="58" formatCode="0.000">
                  <c:v>48.181082004070895</c:v>
                </c:pt>
                <c:pt idx="59" formatCode="0.000">
                  <c:v>47.523930031795089</c:v>
                </c:pt>
                <c:pt idx="60" formatCode="0.000">
                  <c:v>46.881994966774194</c:v>
                </c:pt>
                <c:pt idx="61" formatCode="0.000">
                  <c:v>46.25478240359088</c:v>
                </c:pt>
                <c:pt idx="62" formatCode="0.000">
                  <c:v>45.641818528047843</c:v>
                </c:pt>
                <c:pt idx="63" formatCode="0.000">
                  <c:v>45.042649074540158</c:v>
                </c:pt>
                <c:pt idx="64" formatCode="0.000">
                  <c:v>44.456838345415711</c:v>
                </c:pt>
                <c:pt idx="65" formatCode="0.000">
                  <c:v>43.883968288101556</c:v>
                </c:pt>
                <c:pt idx="66" formatCode="0.000">
                  <c:v>43.323637626097835</c:v>
                </c:pt>
                <c:pt idx="67" formatCode="0.000">
                  <c:v>42.775461040236458</c:v>
                </c:pt>
                <c:pt idx="68" formatCode="0.000">
                  <c:v>42.239068396873144</c:v>
                </c:pt>
                <c:pt idx="69" formatCode="0.000">
                  <c:v>41.714104019929344</c:v>
                </c:pt>
                <c:pt idx="70" formatCode="0.000">
                  <c:v>41.20022600392933</c:v>
                </c:pt>
                <c:pt idx="71" formatCode="0.000">
                  <c:v>40.69710556538589</c:v>
                </c:pt>
                <c:pt idx="72" formatCode="0.000">
                  <c:v>40.204426430081085</c:v>
                </c:pt>
                <c:pt idx="73" formatCode="0.000">
                  <c:v>39.72188425396471</c:v>
                </c:pt>
                <c:pt idx="74" formatCode="0.000">
                  <c:v>39.249186075556196</c:v>
                </c:pt>
                <c:pt idx="75" formatCode="0.000">
                  <c:v>38.786049797884601</c:v>
                </c:pt>
                <c:pt idx="76" formatCode="0.000">
                  <c:v>38.332203698140368</c:v>
                </c:pt>
                <c:pt idx="77" formatCode="0.000">
                  <c:v>37.88738596333868</c:v>
                </c:pt>
                <c:pt idx="78" formatCode="0.000">
                  <c:v>37.451344250412269</c:v>
                </c:pt>
                <c:pt idx="79" formatCode="0.000">
                  <c:v>37.023835269259742</c:v>
                </c:pt>
                <c:pt idx="80" formatCode="0.000">
                  <c:v>36.604624387375367</c:v>
                </c:pt>
                <c:pt idx="81" formatCode="0.000">
                  <c:v>36.193485254779432</c:v>
                </c:pt>
                <c:pt idx="82" formatCode="0.000">
                  <c:v>35.79019944805318</c:v>
                </c:pt>
                <c:pt idx="83" formatCode="0.000">
                  <c:v>35.394556132362361</c:v>
                </c:pt>
                <c:pt idx="84" formatCode="0.000">
                  <c:v>35.00635174042629</c:v>
                </c:pt>
                <c:pt idx="85" formatCode="0.000">
                  <c:v>34.625389667457924</c:v>
                </c:pt>
                <c:pt idx="86" formatCode="0.000">
                  <c:v>34.251479981163136</c:v>
                </c:pt>
                <c:pt idx="87" formatCode="0.000">
                  <c:v>33.884439145946338</c:v>
                </c:pt>
                <c:pt idx="88" formatCode="0.000">
                  <c:v>33.524089760523928</c:v>
                </c:pt>
                <c:pt idx="89" formatCode="0.000">
                  <c:v>33.170260308197427</c:v>
                </c:pt>
                <c:pt idx="90" formatCode="0.000">
                  <c:v>32.822784919085514</c:v>
                </c:pt>
                <c:pt idx="91" formatCode="0.000">
                  <c:v>32.481503143657548</c:v>
                </c:pt>
                <c:pt idx="92" formatCode="0.000">
                  <c:v>32.146259736952267</c:v>
                </c:pt>
                <c:pt idx="93" formatCode="0.000">
                  <c:v>31.816904452902655</c:v>
                </c:pt>
                <c:pt idx="94" formatCode="0.000">
                  <c:v>31.493291848224125</c:v>
                </c:pt>
                <c:pt idx="95" formatCode="0.000">
                  <c:v>31.175281095355157</c:v>
                </c:pt>
                <c:pt idx="96" formatCode="0.000">
                  <c:v>30.862735803970953</c:v>
                </c:pt>
                <c:pt idx="97" formatCode="0.000">
                  <c:v>30.555523850619011</c:v>
                </c:pt>
                <c:pt idx="98" formatCode="0.000">
                  <c:v>30.253517216052213</c:v>
                </c:pt>
                <c:pt idx="99" formatCode="0.000">
                  <c:v>29.956591829860209</c:v>
                </c:pt>
                <c:pt idx="100" formatCode="0.000">
                  <c:v>29.664627422023049</c:v>
                </c:pt>
                <c:pt idx="101" formatCode="0.000">
                  <c:v>29.377507381032991</c:v>
                </c:pt>
                <c:pt idx="102" formatCode="0.000">
                  <c:v>29.095118618250709</c:v>
                </c:pt>
                <c:pt idx="103" formatCode="0.000">
                  <c:v>28.817351438181309</c:v>
                </c:pt>
                <c:pt idx="104" formatCode="0.000">
                  <c:v>28.544099414373576</c:v>
                </c:pt>
                <c:pt idx="105" formatCode="0.000">
                  <c:v>28.275259270662286</c:v>
                </c:pt>
                <c:pt idx="106" formatCode="0.000">
                  <c:v>28.010730767489527</c:v>
                </c:pt>
                <c:pt idx="107" formatCode="0.000">
                  <c:v>27.750416593055618</c:v>
                </c:pt>
                <c:pt idx="108" formatCode="0.000">
                  <c:v>27.49422225906369</c:v>
                </c:pt>
                <c:pt idx="109" formatCode="0.000">
                  <c:v>27.242056000835451</c:v>
                </c:pt>
                <c:pt idx="110" formatCode="0.000">
                  <c:v>26.99382868158758</c:v>
                </c:pt>
                <c:pt idx="111" formatCode="0.000">
                  <c:v>26.749453700669584</c:v>
                </c:pt>
                <c:pt idx="112" formatCode="0.000">
                  <c:v>26.508846905574813</c:v>
                </c:pt>
                <c:pt idx="113" formatCode="0.000">
                  <c:v>26.271926507546439</c:v>
                </c:pt>
                <c:pt idx="114" formatCode="0.000">
                  <c:v>26.038613000609541</c:v>
                </c:pt>
                <c:pt idx="115" formatCode="0.000">
                  <c:v>25.80882908386954</c:v>
                </c:pt>
                <c:pt idx="116" formatCode="0.000">
                  <c:v>25.582499586925739</c:v>
                </c:pt>
                <c:pt idx="117" formatCode="0.000">
                  <c:v>25.359551398256073</c:v>
                </c:pt>
                <c:pt idx="118" formatCode="0.000">
                  <c:v>25.139913396437525</c:v>
                </c:pt>
                <c:pt idx="119" formatCode="0.000">
                  <c:v>24.923516384072837</c:v>
                </c:pt>
                <c:pt idx="120" formatCode="0.000">
                  <c:v>24.710293024301333</c:v>
                </c:pt>
                <c:pt idx="121" formatCode="0.000">
                  <c:v>24.500177779777591</c:v>
                </c:pt>
                <c:pt idx="122" formatCode="0.000">
                  <c:v>24.293106854007871</c:v>
                </c:pt>
                <c:pt idx="123" formatCode="0.000">
                  <c:v>24.089018134939348</c:v>
                </c:pt>
                <c:pt idx="124" formatCode="0.000">
                  <c:v>23.887851140703035</c:v>
                </c:pt>
                <c:pt idx="125" formatCode="0.000">
                  <c:v>23.689546967415595</c:v>
                </c:pt>
                <c:pt idx="126" formatCode="0.000">
                  <c:v>23.494048238950459</c:v>
                </c:pt>
                <c:pt idx="127" formatCode="0.000">
                  <c:v>23.301299058592686</c:v>
                </c:pt>
                <c:pt idx="128" formatCode="0.000">
                  <c:v>23.111244962496425</c:v>
                </c:pt>
                <c:pt idx="129" formatCode="0.000">
                  <c:v>22.923832874867802</c:v>
                </c:pt>
                <c:pt idx="130" formatCode="0.000">
                  <c:v>22.739011064799488</c:v>
                </c:pt>
                <c:pt idx="131" formatCode="0.000">
                  <c:v>22.556729104687165</c:v>
                </c:pt>
                <c:pt idx="132" formatCode="0.000">
                  <c:v>22.376937830161193</c:v>
                </c:pt>
                <c:pt idx="133" formatCode="0.000">
                  <c:v>22.199589301469885</c:v>
                </c:pt>
                <c:pt idx="134" formatCode="0.000">
                  <c:v>22.024636766254115</c:v>
                </c:pt>
                <c:pt idx="135" formatCode="0.000">
                  <c:v>21.852034623655463</c:v>
                </c:pt>
                <c:pt idx="136" formatCode="0.000">
                  <c:v>21.681738389703067</c:v>
                </c:pt>
                <c:pt idx="137" formatCode="0.000">
                  <c:v>21.513704663926756</c:v>
                </c:pt>
                <c:pt idx="138" formatCode="0.000">
                  <c:v>21.347891097146476</c:v>
                </c:pt>
                <c:pt idx="139" formatCode="0.000">
                  <c:v>21.184256360390481</c:v>
                </c:pt>
                <c:pt idx="140" formatCode="0.000">
                  <c:v>21.02276011489662</c:v>
                </c:pt>
                <c:pt idx="141" formatCode="0.000">
                  <c:v>20.863362983153451</c:v>
                </c:pt>
                <c:pt idx="142" formatCode="0.000">
                  <c:v>20.706026520939737</c:v>
                </c:pt>
                <c:pt idx="143" formatCode="0.000">
                  <c:v>20.550713190322561</c:v>
                </c:pt>
                <c:pt idx="144" formatCode="0.000">
                  <c:v>20.397386333576556</c:v>
                </c:pt>
                <c:pt idx="145" formatCode="0.000">
                  <c:v>20.246010147987814</c:v>
                </c:pt>
                <c:pt idx="146" formatCode="0.000">
                  <c:v>20.096549661508202</c:v>
                </c:pt>
                <c:pt idx="147" formatCode="0.000">
                  <c:v>19.948970709226852</c:v>
                </c:pt>
                <c:pt idx="148" formatCode="0.000">
                  <c:v>19.803239910627468</c:v>
                </c:pt>
                <c:pt idx="149" formatCode="0.000">
                  <c:v>19.659324647601188</c:v>
                </c:pt>
                <c:pt idx="150" formatCode="0.000">
                  <c:v>19.517193043186033</c:v>
                </c:pt>
                <c:pt idx="151" formatCode="0.000">
                  <c:v>19.376813941005519</c:v>
                </c:pt>
                <c:pt idx="152" formatCode="0.000">
                  <c:v>19.238156885379784</c:v>
                </c:pt>
                <c:pt idx="153" formatCode="0.000">
                  <c:v>19.101192102084074</c:v>
                </c:pt>
                <c:pt idx="154" formatCode="0.000">
                  <c:v>18.96589047973027</c:v>
                </c:pt>
                <c:pt idx="155" formatCode="0.000">
                  <c:v>18.832223551748278</c:v>
                </c:pt>
                <c:pt idx="156" formatCode="0.000">
                  <c:v>18.700163478945015</c:v>
                </c:pt>
                <c:pt idx="157" formatCode="0.000">
                  <c:v>18.569683032619743</c:v>
                </c:pt>
                <c:pt idx="158" formatCode="0.000">
                  <c:v>18.440755578215263</c:v>
                </c:pt>
                <c:pt idx="159" formatCode="0.000">
                  <c:v>18.313355059485499</c:v>
                </c:pt>
                <c:pt idx="160" formatCode="0.000">
                  <c:v>18.187455983160586</c:v>
                </c:pt>
                <c:pt idx="161" formatCode="0.000">
                  <c:v>18.063033404091563</c:v>
                </c:pt>
                <c:pt idx="162" formatCode="0.000">
                  <c:v>17.940062910857417</c:v>
                </c:pt>
                <c:pt idx="163" formatCode="0.000">
                  <c:v>17.818520611817828</c:v>
                </c:pt>
                <c:pt idx="164" formatCode="0.000">
                  <c:v>17.698383121595842</c:v>
                </c:pt>
                <c:pt idx="165" formatCode="0.000">
                  <c:v>17.579627547975132</c:v>
                </c:pt>
                <c:pt idx="166" formatCode="0.000">
                  <c:v>17.46223147919731</c:v>
                </c:pt>
                <c:pt idx="167" formatCode="0.000">
                  <c:v>17.346172971645149</c:v>
                </c:pt>
                <c:pt idx="168" formatCode="0.000">
                  <c:v>17.231430537898223</c:v>
                </c:pt>
                <c:pt idx="169" formatCode="0.000">
                  <c:v>17.117983135148108</c:v>
                </c:pt>
                <c:pt idx="170" formatCode="0.000">
                  <c:v>17.005810153960581</c:v>
                </c:pt>
                <c:pt idx="171" formatCode="0.000">
                  <c:v>16.894891407372867</c:v>
                </c:pt>
                <c:pt idx="172" formatCode="0.000">
                  <c:v>16.785207120314507</c:v>
                </c:pt>
                <c:pt idx="173" formatCode="0.000">
                  <c:v>16.676737919340727</c:v>
                </c:pt>
                <c:pt idx="174" formatCode="0.000">
                  <c:v>16.569464822667705</c:v>
                </c:pt>
                <c:pt idx="175" formatCode="0.000">
                  <c:v>16.463369230499513</c:v>
                </c:pt>
                <c:pt idx="176" formatCode="0.000">
                  <c:v>16.3584329156369</c:v>
                </c:pt>
                <c:pt idx="177" formatCode="0.000">
                  <c:v>16.254638014358544</c:v>
                </c:pt>
                <c:pt idx="178" formatCode="0.000">
                  <c:v>16.151967017565465</c:v>
                </c:pt>
                <c:pt idx="179" formatCode="0.000">
                  <c:v>16.05040276218017</c:v>
                </c:pt>
                <c:pt idx="180" formatCode="0.000">
                  <c:v>15.949928422791782</c:v>
                </c:pt>
                <c:pt idx="181" formatCode="0.000">
                  <c:v>15.850527503539261</c:v>
                </c:pt>
                <c:pt idx="182" formatCode="0.000">
                  <c:v>15.752183830224853</c:v>
                </c:pt>
                <c:pt idx="183" formatCode="0.000">
                  <c:v>15.654881542650182</c:v>
                </c:pt>
                <c:pt idx="184" formatCode="0.000">
                  <c:v>15.558605087167864</c:v>
                </c:pt>
                <c:pt idx="185" formatCode="0.000">
                  <c:v>15.463339209441562</c:v>
                </c:pt>
                <c:pt idx="186" formatCode="0.000">
                  <c:v>15.369068947407859</c:v>
                </c:pt>
                <c:pt idx="187" formatCode="0.000">
                  <c:v>15.275779624433364</c:v>
                </c:pt>
                <c:pt idx="188" formatCode="0.000">
                  <c:v>15.18345684266095</c:v>
                </c:pt>
                <c:pt idx="189" formatCode="0.000">
                  <c:v>15.092086476538963</c:v>
                </c:pt>
                <c:pt idx="190" formatCode="0.000">
                  <c:v>15.001654666527722</c:v>
                </c:pt>
                <c:pt idx="191" formatCode="0.000">
                  <c:v>14.912147812977684</c:v>
                </c:pt>
                <c:pt idx="192" formatCode="0.000">
                  <c:v>14.823552570173829</c:v>
                </c:pt>
                <c:pt idx="193" formatCode="0.000">
                  <c:v>14.73585584054115</c:v>
                </c:pt>
                <c:pt idx="194" formatCode="0.000">
                  <c:v>14.649044769006187</c:v>
                </c:pt>
                <c:pt idx="195" formatCode="0.000">
                  <c:v>14.563106737509765</c:v>
                </c:pt>
                <c:pt idx="196" formatCode="0.000">
                  <c:v>14.478029359666275</c:v>
                </c:pt>
                <c:pt idx="197" formatCode="0.000">
                  <c:v>14.393800475565032</c:v>
                </c:pt>
                <c:pt idx="198" formatCode="0.000">
                  <c:v>14.31040814670922</c:v>
                </c:pt>
                <c:pt idx="199" formatCode="0.000">
                  <c:v>14.227840651088457</c:v>
                </c:pt>
                <c:pt idx="200" formatCode="0.000">
                  <c:v>14.146086478380687</c:v>
                </c:pt>
                <c:pt idx="201" formatCode="0.000">
                  <c:v>14.065134325279658</c:v>
                </c:pt>
                <c:pt idx="202" formatCode="0.000">
                  <c:v>13.984973090944084</c:v>
                </c:pt>
                <c:pt idx="203" formatCode="0.000">
                  <c:v>13.905591872564948</c:v>
                </c:pt>
                <c:pt idx="204" formatCode="0.000">
                  <c:v>13.826979961047314</c:v>
                </c:pt>
                <c:pt idx="205" formatCode="0.000">
                  <c:v>13.749126836803313</c:v>
                </c:pt>
                <c:pt idx="206" formatCode="0.000">
                  <c:v>13.672022165652974</c:v>
                </c:pt>
                <c:pt idx="207" formatCode="0.000">
                  <c:v>13.595655794829733</c:v>
                </c:pt>
                <c:pt idx="208" formatCode="0.000">
                  <c:v>13.520017749087501</c:v>
                </c:pt>
                <c:pt idx="209" formatCode="0.000">
                  <c:v>13.445098226906394</c:v>
                </c:pt>
                <c:pt idx="210" formatCode="0.000">
                  <c:v>13.370887596794155</c:v>
                </c:pt>
                <c:pt idx="211" formatCode="0.000">
                  <c:v>13.297376393680581</c:v>
                </c:pt>
                <c:pt idx="212" formatCode="0.000">
                  <c:v>13.224555315402153</c:v>
                </c:pt>
                <c:pt idx="213" formatCode="0.000">
                  <c:v>13.152415219274394</c:v>
                </c:pt>
                <c:pt idx="214" formatCode="0.000">
                  <c:v>13.08094711874932</c:v>
                </c:pt>
                <c:pt idx="215" formatCode="0.000">
                  <c:v>13.010142180155624</c:v>
                </c:pt>
                <c:pt idx="216" formatCode="0.000">
                  <c:v>12.939991719519217</c:v>
                </c:pt>
                <c:pt idx="217" formatCode="0.000">
                  <c:v>12.870487199461818</c:v>
                </c:pt>
                <c:pt idx="218" formatCode="0.000">
                  <c:v>12.801620226175416</c:v>
                </c:pt>
                <c:pt idx="219" formatCode="0.000">
                  <c:v>12.733382546470471</c:v>
                </c:pt>
                <c:pt idx="220" formatCode="0.000">
                  <c:v>12.665766044895742</c:v>
                </c:pt>
                <c:pt idx="221" formatCode="0.000">
                  <c:v>12.5987627409278</c:v>
                </c:pt>
                <c:pt idx="222" formatCode="0.000">
                  <c:v>12.532364786228211</c:v>
                </c:pt>
                <c:pt idx="223" formatCode="0.000">
                  <c:v>12.466564461966591</c:v>
                </c:pt>
                <c:pt idx="224" formatCode="0.000">
                  <c:v>12.401354176207649</c:v>
                </c:pt>
                <c:pt idx="225" formatCode="0.000">
                  <c:v>12.336726461360502</c:v>
                </c:pt>
                <c:pt idx="226" formatCode="0.000">
                  <c:v>12.272673971688491</c:v>
                </c:pt>
                <c:pt idx="227" formatCode="0.000">
                  <c:v>12.209189480877924</c:v>
                </c:pt>
                <c:pt idx="228" formatCode="0.000">
                  <c:v>12.146265879664076</c:v>
                </c:pt>
                <c:pt idx="229" formatCode="0.000">
                  <c:v>12.083896173512933</c:v>
                </c:pt>
                <c:pt idx="230" formatCode="0.000">
                  <c:v>12.022073480357118</c:v>
                </c:pt>
                <c:pt idx="231" formatCode="0.000">
                  <c:v>11.960791028384637</c:v>
                </c:pt>
                <c:pt idx="232" formatCode="0.000">
                  <c:v>11.900042153878896</c:v>
                </c:pt>
                <c:pt idx="233" formatCode="0.000">
                  <c:v>11.83982029910876</c:v>
                </c:pt>
                <c:pt idx="234" formatCode="0.000">
                  <c:v>11.780119010267185</c:v>
                </c:pt>
                <c:pt idx="235" formatCode="0.000">
                  <c:v>11.720931935457237</c:v>
                </c:pt>
                <c:pt idx="236" formatCode="0.000">
                  <c:v>11.662252822724179</c:v>
                </c:pt>
                <c:pt idx="237" formatCode="0.000">
                  <c:v>11.604075518132452</c:v>
                </c:pt>
                <c:pt idx="238" formatCode="0.000">
                  <c:v>11.546393963886347</c:v>
                </c:pt>
                <c:pt idx="239" formatCode="0.000">
                  <c:v>11.489202196493236</c:v>
                </c:pt>
                <c:pt idx="240" formatCode="0.000">
                  <c:v>11.432494344968234</c:v>
                </c:pt>
                <c:pt idx="241" formatCode="0.000">
                  <c:v>11.376264629079236</c:v>
                </c:pt>
                <c:pt idx="242" formatCode="0.000">
                  <c:v>11.320507357631278</c:v>
                </c:pt>
                <c:pt idx="243" formatCode="0.000">
                  <c:v>11.265216926789215</c:v>
                </c:pt>
                <c:pt idx="244" formatCode="0.000">
                  <c:v>11.21038781843767</c:v>
                </c:pt>
                <c:pt idx="245" formatCode="0.000">
                  <c:v>11.156014598577412</c:v>
                </c:pt>
                <c:pt idx="246" formatCode="0.000">
                  <c:v>11.10209191575712</c:v>
                </c:pt>
                <c:pt idx="247" formatCode="0.000">
                  <c:v>11.048614499539701</c:v>
                </c:pt>
                <c:pt idx="248" formatCode="0.000">
                  <c:v>10.995577159002258</c:v>
                </c:pt>
                <c:pt idx="249" formatCode="0.000">
                  <c:v>10.942974781268868</c:v>
                </c:pt>
                <c:pt idx="250" formatCode="0.000">
                  <c:v>10.89080233007533</c:v>
                </c:pt>
                <c:pt idx="251" formatCode="0.000">
                  <c:v>10.839054844365091</c:v>
                </c:pt>
                <c:pt idx="252" formatCode="0.000">
                  <c:v>10.787727436915572</c:v>
                </c:pt>
                <c:pt idx="253" formatCode="0.000">
                  <c:v>10.736815292994121</c:v>
                </c:pt>
                <c:pt idx="254" formatCode="0.000">
                  <c:v>10.68631366904288</c:v>
                </c:pt>
                <c:pt idx="255" formatCode="0.000">
                  <c:v>10.636217891391809</c:v>
                </c:pt>
                <c:pt idx="256" formatCode="0.000">
                  <c:v>10.586523354999242</c:v>
                </c:pt>
                <c:pt idx="257" formatCode="0.000">
                  <c:v>10.537225522219202</c:v>
                </c:pt>
                <c:pt idx="258" formatCode="0.000">
                  <c:v>10.488319921594911</c:v>
                </c:pt>
                <c:pt idx="259" formatCode="0.000">
                  <c:v>10.439802146677794</c:v>
                </c:pt>
                <c:pt idx="260" formatCode="0.000">
                  <c:v>10.391667854871365</c:v>
                </c:pt>
                <c:pt idx="261" formatCode="0.000">
                  <c:v>10.343912766299438</c:v>
                </c:pt>
                <c:pt idx="262" formatCode="0.000">
                  <c:v>10.296532662697999</c:v>
                </c:pt>
                <c:pt idx="263" formatCode="0.000">
                  <c:v>10.249523386330216</c:v>
                </c:pt>
                <c:pt idx="264" formatCode="0.000">
                  <c:v>10.202880838924036</c:v>
                </c:pt>
                <c:pt idx="265" formatCode="0.000">
                  <c:v>10.156600980631787</c:v>
                </c:pt>
                <c:pt idx="266" formatCode="0.000">
                  <c:v>10.110679829011312</c:v>
                </c:pt>
                <c:pt idx="267" formatCode="0.000">
                  <c:v>10.065113458028069</c:v>
                </c:pt>
                <c:pt idx="268" formatCode="0.000">
                  <c:v>10.019897997077722</c:v>
                </c:pt>
                <c:pt idx="269" formatCode="0.000">
                  <c:v>9.9750296300287786</c:v>
                </c:pt>
                <c:pt idx="270" formatCode="0.000">
                  <c:v>9.9305045942847183</c:v>
                </c:pt>
                <c:pt idx="271" formatCode="0.000">
                  <c:v>9.8863191798652146</c:v>
                </c:pt>
                <c:pt idx="272" formatCode="0.000">
                  <c:v>9.8424697285059963</c:v>
                </c:pt>
                <c:pt idx="273" formatCode="0.000">
                  <c:v>9.7989526327768832</c:v>
                </c:pt>
                <c:pt idx="274" formatCode="0.000">
                  <c:v>9.755764335217604</c:v>
                </c:pt>
                <c:pt idx="275" formatCode="0.000">
                  <c:v>9.7129013274909735</c:v>
                </c:pt>
                <c:pt idx="276" formatCode="0.000">
                  <c:v>9.6703601495530158</c:v>
                </c:pt>
                <c:pt idx="277" formatCode="0.000">
                  <c:v>9.6281373888396509</c:v>
                </c:pt>
                <c:pt idx="278" formatCode="0.000">
                  <c:v>9.5862296794695787</c:v>
                </c:pt>
                <c:pt idx="279" formatCode="0.000">
                  <c:v>9.5446337014629705</c:v>
                </c:pt>
                <c:pt idx="280" formatCode="0.000">
                  <c:v>9.5033461799755816</c:v>
                </c:pt>
                <c:pt idx="281" formatCode="0.000">
                  <c:v>9.4623638845480134</c:v>
                </c:pt>
                <c:pt idx="282" formatCode="0.000">
                  <c:v>9.4216836283696814</c:v>
                </c:pt>
                <c:pt idx="283" formatCode="0.000">
                  <c:v>9.3813022675572455</c:v>
                </c:pt>
                <c:pt idx="284" formatCode="0.000">
                  <c:v>9.3412167004471005</c:v>
                </c:pt>
                <c:pt idx="285" formatCode="0.000">
                  <c:v>9.3014238669016667</c:v>
                </c:pt>
                <c:pt idx="286" formatCode="0.000">
                  <c:v>9.2619207476291407</c:v>
                </c:pt>
                <c:pt idx="287" formatCode="0.000">
                  <c:v>9.2227043635164048</c:v>
                </c:pt>
                <c:pt idx="288" formatCode="0.000">
                  <c:v>9.1837717749748418</c:v>
                </c:pt>
                <c:pt idx="289" formatCode="0.000">
                  <c:v>9.1451200812986837</c:v>
                </c:pt>
                <c:pt idx="290" formatCode="0.000">
                  <c:v>9.1067464200357264</c:v>
                </c:pt>
                <c:pt idx="291" formatCode="0.000">
                  <c:v>9.0686479663700261</c:v>
                </c:pt>
                <c:pt idx="292" formatCode="0.000">
                  <c:v>9.0308219325164085</c:v>
                </c:pt>
                <c:pt idx="293" formatCode="0.000">
                  <c:v>8.9932655671264676</c:v>
                </c:pt>
                <c:pt idx="294" formatCode="0.000">
                  <c:v>8.9559761547058194</c:v>
                </c:pt>
                <c:pt idx="295" formatCode="0.000">
                  <c:v>8.9189510150423956</c:v>
                </c:pt>
                <c:pt idx="296" formatCode="0.000">
                  <c:v>8.882187502645472</c:v>
                </c:pt>
                <c:pt idx="297" formatCode="0.000">
                  <c:v>8.8456830061952676</c:v>
                </c:pt>
                <c:pt idx="298" formatCode="0.000">
                  <c:v>8.8094349480028402</c:v>
                </c:pt>
                <c:pt idx="299" formatCode="0.000">
                  <c:v>8.7734407834800727</c:v>
                </c:pt>
                <c:pt idx="300" formatCode="0.000">
                  <c:v>8.7376980006195293</c:v>
                </c:pt>
                <c:pt idx="301" formatCode="0.000">
                  <c:v>8.7022041194839748</c:v>
                </c:pt>
                <c:pt idx="302" formatCode="0.000">
                  <c:v>8.6669566917053391</c:v>
                </c:pt>
                <c:pt idx="303" formatCode="0.000">
                  <c:v>8.63195329999294</c:v>
                </c:pt>
                <c:pt idx="304" formatCode="0.000">
                  <c:v>8.5971915576507563</c:v>
                </c:pt>
                <c:pt idx="305" formatCode="0.000">
                  <c:v>8.5626691081035506</c:v>
                </c:pt>
                <c:pt idx="306" formatCode="0.000">
                  <c:v>8.5283836244316955</c:v>
                </c:pt>
                <c:pt idx="307" formatCode="0.000">
                  <c:v>8.4943328089144572</c:v>
                </c:pt>
                <c:pt idx="308" formatCode="0.000">
                  <c:v>8.4605143925816044</c:v>
                </c:pt>
                <c:pt idx="309" formatCode="0.000">
                  <c:v>8.4269261347731703</c:v>
                </c:pt>
                <c:pt idx="310" formatCode="0.000">
                  <c:v>8.3935658227071546</c:v>
                </c:pt>
                <c:pt idx="311" formatCode="0.000">
                  <c:v>8.3604312710550452</c:v>
                </c:pt>
                <c:pt idx="312" formatCode="0.000">
                  <c:v>8.3275203215249718</c:v>
                </c:pt>
                <c:pt idx="313" formatCode="0.000">
                  <c:v>8.2948308424523436</c:v>
                </c:pt>
                <c:pt idx="314" formatCode="0.000">
                  <c:v>8.2623607283978053</c:v>
                </c:pt>
                <c:pt idx="315" formatCode="0.000">
                  <c:v>8.2301078997523813</c:v>
                </c:pt>
                <c:pt idx="316" formatCode="0.000">
                  <c:v>8.198070302349624</c:v>
                </c:pt>
                <c:pt idx="317" formatCode="0.000">
                  <c:v>8.1662459070846758</c:v>
                </c:pt>
                <c:pt idx="318" formatCode="0.000">
                  <c:v>8.1346327095400355</c:v>
                </c:pt>
                <c:pt idx="319" formatCode="0.000">
                  <c:v>8.1032287296179693</c:v>
                </c:pt>
                <c:pt idx="320" formatCode="0.000">
                  <c:v>8.0720320111793509</c:v>
                </c:pt>
                <c:pt idx="321" formatCode="0.000">
                  <c:v>8.0410406216888788</c:v>
                </c:pt>
                <c:pt idx="322" formatCode="0.000">
                  <c:v>8.0102526518664678</c:v>
                </c:pt>
                <c:pt idx="323" formatCode="0.000">
                  <c:v>7.9796662153447615</c:v>
                </c:pt>
                <c:pt idx="324" formatCode="0.000">
                  <c:v>7.9492794483325699</c:v>
                </c:pt>
                <c:pt idx="325" formatCode="0.000">
                  <c:v>7.9190905092841817</c:v>
                </c:pt>
                <c:pt idx="326" formatCode="0.000">
                  <c:v>7.8890975785743844</c:v>
                </c:pt>
                <c:pt idx="327" formatCode="0.000">
                  <c:v>7.859298858179093</c:v>
                </c:pt>
                <c:pt idx="328" formatCode="0.000">
                  <c:v>7.8296925713614973</c:v>
                </c:pt>
                <c:pt idx="329" formatCode="0.000">
                  <c:v>7.8002769623635846</c:v>
                </c:pt>
                <c:pt idx="330" formatCode="0.000">
                  <c:v>7.7710502961029446</c:v>
                </c:pt>
                <c:pt idx="331" formatCode="0.000">
                  <c:v>7.7420108578747646</c:v>
                </c:pt>
                <c:pt idx="332" formatCode="0.000">
                  <c:v>7.7131569530588955</c:v>
                </c:pt>
                <c:pt idx="333" formatCode="0.000">
                  <c:v>7.6844869068318804</c:v>
                </c:pt>
                <c:pt idx="334" formatCode="0.000">
                  <c:v>7.6559990638839119</c:v>
                </c:pt>
                <c:pt idx="335" formatCode="0.000">
                  <c:v>7.6276917881405062</c:v>
                </c:pt>
                <c:pt idx="336" formatCode="0.000">
                  <c:v>7.5995634624889234</c:v>
                </c:pt>
                <c:pt idx="337" formatCode="0.000">
                  <c:v>7.5716124885091638</c:v>
                </c:pt>
                <c:pt idx="338" formatCode="0.000">
                  <c:v>7.5438372862094729</c:v>
                </c:pt>
                <c:pt idx="339" formatCode="0.000">
                  <c:v>7.516236293766287</c:v>
                </c:pt>
                <c:pt idx="340" formatCode="0.000">
                  <c:v>7.4888079672684942</c:v>
                </c:pt>
                <c:pt idx="341" formatCode="0.000">
                  <c:v>7.4615507804659797</c:v>
                </c:pt>
                <c:pt idx="342" formatCode="0.000">
                  <c:v>7.4344632245223092</c:v>
                </c:pt>
                <c:pt idx="343" formatCode="0.000">
                  <c:v>7.4075438077715292</c:v>
                </c:pt>
                <c:pt idx="344" formatCode="0.000">
                  <c:v>7.3807910554789915</c:v>
                </c:pt>
                <c:pt idx="345" formatCode="0.000">
                  <c:v>7.3542035096060889</c:v>
                </c:pt>
                <c:pt idx="346" formatCode="0.000">
                  <c:v>7.3277797285788644</c:v>
                </c:pt>
                <c:pt idx="347" formatCode="0.000">
                  <c:v>7.3015182870604303</c:v>
                </c:pt>
                <c:pt idx="348" formatCode="0.000">
                  <c:v>7.275417775727079</c:v>
                </c:pt>
                <c:pt idx="349" formatCode="0.000">
                  <c:v>7.249476801048063</c:v>
                </c:pt>
                <c:pt idx="350" formatCode="0.000">
                  <c:v>7.2236939850689428</c:v>
                </c:pt>
                <c:pt idx="351" formatCode="0.000">
                  <c:v>7.1980679651984607</c:v>
                </c:pt>
                <c:pt idx="352" formatCode="0.000">
                  <c:v>7.1725973939988465</c:v>
                </c:pt>
                <c:pt idx="353" formatCode="0.000">
                  <c:v>7.1472809389795193</c:v>
                </c:pt>
                <c:pt idx="354" formatCode="0.000">
                  <c:v>7.122117282394103</c:v>
                </c:pt>
                <c:pt idx="355" formatCode="0.000">
                  <c:v>7.0971051210407072</c:v>
                </c:pt>
                <c:pt idx="356" formatCode="0.000">
                  <c:v>7.0722431660654044</c:v>
                </c:pt>
                <c:pt idx="357" formatCode="0.000">
                  <c:v>7.0475301427688262</c:v>
                </c:pt>
                <c:pt idx="358" formatCode="0.000">
                  <c:v>7.0229647904158874</c:v>
                </c:pt>
                <c:pt idx="359" formatCode="0.000">
                  <c:v>6.9985458620484868</c:v>
                </c:pt>
                <c:pt idx="360" formatCode="0.000">
                  <c:v>6.9742721243011996</c:v>
                </c:pt>
                <c:pt idx="361" formatCode="0.000">
                  <c:v>6.9501423572198853</c:v>
                </c:pt>
                <c:pt idx="362" formatCode="0.000">
                  <c:v>6.9261553540831633</c:v>
                </c:pt>
                <c:pt idx="363" formatCode="0.000">
                  <c:v>6.9023099212266734</c:v>
                </c:pt>
                <c:pt idx="364" formatCode="0.000">
                  <c:v>6.8786048778701216</c:v>
                </c:pt>
                <c:pt idx="365" formatCode="0.000">
                  <c:v>6.8550390559470316</c:v>
                </c:pt>
                <c:pt idx="366" formatCode="0.000">
                  <c:v>6.8316112999371299</c:v>
                </c:pt>
                <c:pt idx="367" formatCode="0.000">
                  <c:v>6.8083204667013799</c:v>
                </c:pt>
                <c:pt idx="368" formatCode="0.000">
                  <c:v>6.7851654253195592</c:v>
                </c:pt>
                <c:pt idx="369" formatCode="0.000">
                  <c:v>6.7621450569303567</c:v>
                </c:pt>
                <c:pt idx="370" formatCode="0.000">
                  <c:v>6.739258254573949</c:v>
                </c:pt>
                <c:pt idx="371" formatCode="0.000">
                  <c:v>6.7165039230370072</c:v>
                </c:pt>
                <c:pt idx="372" formatCode="0.000">
                  <c:v>6.6938809787000855</c:v>
                </c:pt>
                <c:pt idx="373" formatCode="0.000">
                  <c:v>6.6713883493873585</c:v>
                </c:pt>
                <c:pt idx="374" formatCode="0.000">
                  <c:v>6.6490249742186611</c:v>
                </c:pt>
                <c:pt idx="375" formatCode="0.000">
                  <c:v>6.6267898034637778</c:v>
                </c:pt>
                <c:pt idx="376" formatCode="0.000">
                  <c:v>6.6046817983989854</c:v>
                </c:pt>
                <c:pt idx="377" formatCode="0.000">
                  <c:v>6.5826999311657355</c:v>
                </c:pt>
                <c:pt idx="378" formatCode="0.000">
                  <c:v>6.5608431846315227</c:v>
                </c:pt>
                <c:pt idx="379" formatCode="0.000">
                  <c:v>6.539110552252823</c:v>
                </c:pt>
                <c:pt idx="380" formatCode="0.000">
                  <c:v>6.5175010379401419</c:v>
                </c:pt>
                <c:pt idx="381" formatCode="0.000">
                  <c:v>6.496013655925057</c:v>
                </c:pt>
                <c:pt idx="382" formatCode="0.000">
                  <c:v>6.4746474306292932</c:v>
                </c:pt>
                <c:pt idx="383" formatCode="0.000">
                  <c:v>6.4534013965357326</c:v>
                </c:pt>
                <c:pt idx="384" formatCode="0.000">
                  <c:v>6.4322745980613876</c:v>
                </c:pt>
                <c:pt idx="385" formatCode="0.000">
                  <c:v>6.41126608943223</c:v>
                </c:pt>
                <c:pt idx="386" formatCode="0.000">
                  <c:v>6.3903749345599268</c:v>
                </c:pt>
                <c:pt idx="387" formatCode="0.000">
                  <c:v>6.3696002069203779</c:v>
                </c:pt>
                <c:pt idx="388" formatCode="0.000">
                  <c:v>6.3489409894340669</c:v>
                </c:pt>
                <c:pt idx="389" formatCode="0.000">
                  <c:v>6.328396374348177</c:v>
                </c:pt>
                <c:pt idx="390" formatCode="0.000">
                  <c:v>6.3079654631204587</c:v>
                </c:pt>
                <c:pt idx="391" formatCode="0.000">
                  <c:v>6.2876473663047854</c:v>
                </c:pt>
                <c:pt idx="392" formatCode="0.000">
                  <c:v>6.2674412034384126</c:v>
                </c:pt>
                <c:pt idx="393" formatCode="0.000">
                  <c:v>6.2473461029308757</c:v>
                </c:pt>
                <c:pt idx="394" formatCode="0.000">
                  <c:v>6.2273612019545199</c:v>
                </c:pt>
                <c:pt idx="395" formatCode="0.000">
                  <c:v>6.2074856463366235</c:v>
                </c:pt>
                <c:pt idx="396" formatCode="0.000">
                  <c:v>6.1877185904530911</c:v>
                </c:pt>
                <c:pt idx="397" formatCode="0.000">
                  <c:v>6.1680591971236947</c:v>
                </c:pt>
                <c:pt idx="398" formatCode="0.000">
                  <c:v>6.1485066375088238</c:v>
                </c:pt>
                <c:pt idx="399" formatCode="0.000">
                  <c:v>6.129060091007748</c:v>
                </c:pt>
                <c:pt idx="400" formatCode="0.000">
                  <c:v>6.1097187451583173</c:v>
                </c:pt>
                <c:pt idx="401" formatCode="0.000">
                  <c:v>6.0904817955381381</c:v>
                </c:pt>
                <c:pt idx="402" formatCode="0.000">
                  <c:v>6.0904817955381381</c:v>
                </c:pt>
              </c:numCache>
            </c:numRef>
          </c:yVal>
          <c:smooth val="1"/>
          <c:extLst>
            <c:ext xmlns:c16="http://schemas.microsoft.com/office/drawing/2014/chart" uri="{C3380CC4-5D6E-409C-BE32-E72D297353CC}">
              <c16:uniqueId val="{00000001-1811-45E1-B1B2-CF7545128B9B}"/>
            </c:ext>
          </c:extLst>
        </c:ser>
        <c:dLbls>
          <c:showLegendKey val="0"/>
          <c:showVal val="0"/>
          <c:showCatName val="0"/>
          <c:showSerName val="0"/>
          <c:showPercent val="0"/>
          <c:showBubbleSize val="0"/>
        </c:dLbls>
        <c:axId val="50826624"/>
        <c:axId val="50288128"/>
      </c:scatterChart>
      <c:valAx>
        <c:axId val="50826624"/>
        <c:scaling>
          <c:orientation val="minMax"/>
        </c:scaling>
        <c:delete val="0"/>
        <c:axPos val="b"/>
        <c:majorGridlines>
          <c:spPr>
            <a:ln w="9525" cap="flat" cmpd="sng" algn="ctr">
              <a:solidFill>
                <a:schemeClr val="dk1">
                  <a:lumMod val="65000"/>
                  <a:lumOff val="35000"/>
                  <a:alpha val="7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r>
                  <a:rPr lang="en-US"/>
                  <a:t>Volume</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endParaRPr lang="fr-FR"/>
            </a:p>
          </c:txPr>
        </c:title>
        <c:numFmt formatCode="0.000" sourceLinked="1"/>
        <c:majorTickMark val="none"/>
        <c:minorTickMark val="none"/>
        <c:tickLblPos val="nextTo"/>
        <c:spPr>
          <a:noFill/>
          <a:ln w="9525" cap="flat" cmpd="sng" algn="ctr">
            <a:solidFill>
              <a:schemeClr val="lt1">
                <a:lumMod val="50000"/>
              </a:schemeClr>
            </a:solidFill>
            <a:round/>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r-FR"/>
          </a:p>
        </c:txPr>
        <c:crossAx val="50288128"/>
        <c:crosses val="autoZero"/>
        <c:crossBetween val="midCat"/>
      </c:valAx>
      <c:valAx>
        <c:axId val="50288128"/>
        <c:scaling>
          <c:orientation val="minMax"/>
        </c:scaling>
        <c:delete val="0"/>
        <c:axPos val="l"/>
        <c:majorGridlines>
          <c:spPr>
            <a:ln w="9525" cap="flat" cmpd="sng" algn="ctr">
              <a:solidFill>
                <a:schemeClr val="dk1">
                  <a:lumMod val="65000"/>
                  <a:lumOff val="35000"/>
                  <a:alpha val="7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r>
                  <a:rPr lang="en-US"/>
                  <a:t>pression</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endParaRPr lang="fr-FR"/>
            </a:p>
          </c:txPr>
        </c:title>
        <c:numFmt formatCode="0.0" sourceLinked="1"/>
        <c:majorTickMark val="none"/>
        <c:minorTickMark val="none"/>
        <c:tickLblPos val="nextTo"/>
        <c:spPr>
          <a:noFill/>
          <a:ln w="9525" cap="flat" cmpd="sng" algn="ctr">
            <a:solidFill>
              <a:schemeClr val="lt1">
                <a:lumMod val="50000"/>
              </a:schemeClr>
            </a:solidFill>
            <a:round/>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r-FR"/>
          </a:p>
        </c:txPr>
        <c:crossAx val="50826624"/>
        <c:crosses val="autoZero"/>
        <c:crossBetween val="midCat"/>
      </c:valAx>
      <c:spPr>
        <a:noFill/>
        <a:ln>
          <a:noFill/>
        </a:ln>
        <a:effectLst/>
      </c:spPr>
    </c:plotArea>
    <c:plotVisOnly val="1"/>
    <c:dispBlanksAs val="gap"/>
    <c:showDLblsOverMax val="0"/>
  </c:chart>
  <c:spPr>
    <a:gradFill flip="none" rotWithShape="1">
      <a:gsLst>
        <a:gs pos="68000">
          <a:schemeClr val="tx1">
            <a:lumMod val="50000"/>
            <a:lumOff val="50000"/>
          </a:schemeClr>
        </a:gs>
        <a:gs pos="0">
          <a:schemeClr val="accent1">
            <a:lumMod val="0"/>
            <a:lumOff val="100000"/>
          </a:schemeClr>
        </a:gs>
        <a:gs pos="35000">
          <a:schemeClr val="accent1">
            <a:lumMod val="0"/>
            <a:lumOff val="100000"/>
          </a:schemeClr>
        </a:gs>
        <a:gs pos="100000">
          <a:schemeClr val="tx1">
            <a:lumMod val="65000"/>
            <a:lumOff val="35000"/>
          </a:schemeClr>
        </a:gs>
      </a:gsLst>
      <a:path path="circle">
        <a:fillToRect l="50000" t="-80000" r="50000" b="180000"/>
      </a:path>
      <a:tileRect/>
    </a:gradFill>
    <a:ln w="9525" cap="flat" cmpd="sng" algn="ctr">
      <a:solidFill>
        <a:schemeClr val="dk1">
          <a:lumMod val="15000"/>
          <a:lumOff val="85000"/>
        </a:schemeClr>
      </a:solid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BdR_prof!$B$17</c:f>
              <c:strCache>
                <c:ptCount val="1"/>
                <c:pt idx="0">
                  <c:v>compression</c:v>
                </c:pt>
              </c:strCache>
            </c:strRef>
          </c:tx>
          <c:spPr>
            <a:ln w="28575" cap="flat" cmpd="sng" algn="ctr">
              <a:solidFill>
                <a:srgbClr val="FF0000"/>
              </a:solidFill>
              <a:round/>
            </a:ln>
            <a:effectLst/>
          </c:spPr>
          <c:marker>
            <c:symbol val="none"/>
          </c:marker>
          <c:xVal>
            <c:numRef>
              <c:f>BdR_prof!$A$18:$A$420</c:f>
              <c:numCache>
                <c:formatCode>0.000</c:formatCode>
                <c:ptCount val="403"/>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pt idx="402" formatCode="General">
                  <c:v>1.1111111111110985</c:v>
                </c:pt>
              </c:numCache>
            </c:numRef>
          </c:xVal>
          <c:yVal>
            <c:numRef>
              <c:f>BdR_prof!$B$18:$B$420</c:f>
              <c:numCache>
                <c:formatCode>General</c:formatCode>
                <c:ptCount val="403"/>
                <c:pt idx="0" formatCode="0.0">
                  <c:v>152.98598583568111</c:v>
                </c:pt>
                <c:pt idx="1">
                  <c:v>25.118864315095397</c:v>
                </c:pt>
                <c:pt idx="2">
                  <c:v>24.34845207475999</c:v>
                </c:pt>
                <c:pt idx="3">
                  <c:v>23.61767779195775</c:v>
                </c:pt>
                <c:pt idx="4">
                  <c:v>22.923713014710387</c:v>
                </c:pt>
                <c:pt idx="5">
                  <c:v>22.263985110522722</c:v>
                </c:pt>
                <c:pt idx="6">
                  <c:v>21.6361494425513</c:v>
                </c:pt>
                <c:pt idx="7">
                  <c:v>21.038065061543094</c:v>
                </c:pt>
                <c:pt idx="8">
                  <c:v>20.467773409835523</c:v>
                </c:pt>
                <c:pt idx="9">
                  <c:v>19.923479614071621</c:v>
                </c:pt>
                <c:pt idx="10">
                  <c:v>19.40353600956669</c:v>
                </c:pt>
                <c:pt idx="11">
                  <c:v>18.906427594144272</c:v>
                </c:pt>
                <c:pt idx="12">
                  <c:v>18.430759154872064</c:v>
                </c:pt>
                <c:pt idx="13">
                  <c:v>17.975243849170948</c:v>
                </c:pt>
                <c:pt idx="14">
                  <c:v>17.538693053611944</c:v>
                </c:pt>
                <c:pt idx="15">
                  <c:v>17.120007320452498</c:v>
                </c:pt>
                <c:pt idx="16">
                  <c:v>16.718168304488181</c:v>
                </c:pt>
                <c:pt idx="17">
                  <c:v>16.33223154182901</c:v>
                </c:pt>
                <c:pt idx="18">
                  <c:v>15.961319978340326</c:v>
                </c:pt>
                <c:pt idx="19">
                  <c:v>15.604618159199608</c:v>
                </c:pt>
                <c:pt idx="20">
                  <c:v>15.261367002706086</c:v>
                </c:pt>
                <c:pt idx="21">
                  <c:v>14.930859091467294</c:v>
                </c:pt>
                <c:pt idx="22">
                  <c:v>14.612434422643299</c:v>
                </c:pt>
                <c:pt idx="23">
                  <c:v>14.30547656627976</c:v>
                </c:pt>
                <c:pt idx="24">
                  <c:v>14.009409187089512</c:v>
                </c:pt>
                <c:pt idx="25">
                  <c:v>13.723692890504793</c:v>
                </c:pt>
                <c:pt idx="26">
                  <c:v>13.447822358547066</c:v>
                </c:pt>
                <c:pt idx="27">
                  <c:v>13.181323745157945</c:v>
                </c:pt>
                <c:pt idx="28">
                  <c:v>12.923752304193549</c:v>
                </c:pt>
                <c:pt idx="29">
                  <c:v>12.674690226383163</c:v>
                </c:pt>
                <c:pt idx="30">
                  <c:v>12.433744664255958</c:v>
                </c:pt>
                <c:pt idx="31">
                  <c:v>12.20054592640227</c:v>
                </c:pt>
                <c:pt idx="32">
                  <c:v>11.974745824504971</c:v>
                </c:pt>
                <c:pt idx="33">
                  <c:v>11.756016158391757</c:v>
                </c:pt>
                <c:pt idx="34">
                  <c:v>11.544047325954663</c:v>
                </c:pt>
                <c:pt idx="35">
                  <c:v>11.338547046188213</c:v>
                </c:pt>
                <c:pt idx="36">
                  <c:v>11.139239184836324</c:v>
                </c:pt>
                <c:pt idx="37">
                  <c:v>10.945862673233089</c:v>
                </c:pt>
                <c:pt idx="38">
                  <c:v>10.758170511890917</c:v>
                </c:pt>
                <c:pt idx="39">
                  <c:v>10.575928851248028</c:v>
                </c:pt>
                <c:pt idx="40">
                  <c:v>10.398916142749471</c:v>
                </c:pt>
                <c:pt idx="41">
                  <c:v>10.226922354112839</c:v>
                </c:pt>
                <c:pt idx="42">
                  <c:v>10.059748243233299</c:v>
                </c:pt>
                <c:pt idx="43">
                  <c:v>9.8972046857197924</c:v>
                </c:pt>
                <c:pt idx="44">
                  <c:v>9.73911205153453</c:v>
                </c:pt>
                <c:pt idx="45">
                  <c:v>9.5852996266366617</c:v>
                </c:pt>
                <c:pt idx="46">
                  <c:v>9.4356050759154098</c:v>
                </c:pt>
                <c:pt idx="47">
                  <c:v>9.2898739440418225</c:v>
                </c:pt>
                <c:pt idx="48">
                  <c:v>9.1479591911776215</c:v>
                </c:pt>
                <c:pt idx="49">
                  <c:v>9.0097207607568812</c:v>
                </c:pt>
                <c:pt idx="50">
                  <c:v>8.8750251768062469</c:v>
                </c:pt>
                <c:pt idx="51">
                  <c:v>8.7437451684941614</c:v>
                </c:pt>
                <c:pt idx="52">
                  <c:v>8.6157593198025086</c:v>
                </c:pt>
                <c:pt idx="53">
                  <c:v>8.4909517423971206</c:v>
                </c:pt>
                <c:pt idx="54">
                  <c:v>8.3692117699390156</c:v>
                </c:pt>
                <c:pt idx="55">
                  <c:v>8.2504336722281106</c:v>
                </c:pt>
                <c:pt idx="56">
                  <c:v>8.1345163877064817</c:v>
                </c:pt>
                <c:pt idx="57">
                  <c:v>8.0213632729713993</c:v>
                </c:pt>
                <c:pt idx="58">
                  <c:v>7.9108818680597883</c:v>
                </c:pt>
                <c:pt idx="59">
                  <c:v>7.8029836763671012</c:v>
                </c:pt>
                <c:pt idx="60">
                  <c:v>7.6975839581557821</c:v>
                </c:pt>
                <c:pt idx="61">
                  <c:v>7.5946015366923723</c:v>
                </c:pt>
                <c:pt idx="62">
                  <c:v>7.4939586161286691</c:v>
                </c:pt>
                <c:pt idx="63">
                  <c:v>7.395580610312015</c:v>
                </c:pt>
                <c:pt idx="64">
                  <c:v>7.2993959817734959</c:v>
                </c:pt>
                <c:pt idx="65">
                  <c:v>7.2053360902007393</c:v>
                </c:pt>
                <c:pt idx="66">
                  <c:v>7.113335049755265</c:v>
                </c:pt>
                <c:pt idx="67">
                  <c:v>7.0233295946428411</c:v>
                </c:pt>
                <c:pt idx="68">
                  <c:v>6.9352589523898258</c:v>
                </c:pt>
                <c:pt idx="69">
                  <c:v>6.8490647243193346</c:v>
                </c:pt>
                <c:pt idx="70">
                  <c:v>6.7646907727583114</c:v>
                </c:pt>
                <c:pt idx="71">
                  <c:v>6.6820831145411885</c:v>
                </c:pt>
                <c:pt idx="72">
                  <c:v>6.6011898204070949</c:v>
                </c:pt>
                <c:pt idx="73">
                  <c:v>6.5219609199168467</c:v>
                </c:pt>
                <c:pt idx="74">
                  <c:v>6.4443483115424431</c:v>
                </c:pt>
                <c:pt idx="75">
                  <c:v>6.3683056776065055</c:v>
                </c:pt>
                <c:pt idx="76">
                  <c:v>6.2937884037716643</c:v>
                </c:pt>
                <c:pt idx="77">
                  <c:v>6.2207535028008474</c:v>
                </c:pt>
                <c:pt idx="78">
                  <c:v>6.1491595423286496</c:v>
                </c:pt>
                <c:pt idx="79">
                  <c:v>6.0789665764017631</c:v>
                </c:pt>
                <c:pt idx="80">
                  <c:v>6.0101360805629156</c:v>
                </c:pt>
                <c:pt idx="81">
                  <c:v>5.9426308902679299</c:v>
                </c:pt>
                <c:pt idx="82">
                  <c:v>5.8764151424396216</c:v>
                </c:pt>
                <c:pt idx="83">
                  <c:v>5.8114542199752179</c:v>
                </c:pt>
                <c:pt idx="84">
                  <c:v>5.7477146990360914</c:v>
                </c:pt>
                <c:pt idx="85">
                  <c:v>5.6851642989597861</c:v>
                </c:pt>
                <c:pt idx="86">
                  <c:v>5.6237718346446144</c:v>
                </c:pt>
                <c:pt idx="87">
                  <c:v>5.5635071712668021</c:v>
                </c:pt>
                <c:pt idx="88">
                  <c:v>5.5043411811990861</c:v>
                </c:pt>
                <c:pt idx="89">
                  <c:v>5.4462457030079001</c:v>
                </c:pt>
                <c:pt idx="90">
                  <c:v>5.389193502414102</c:v>
                </c:pt>
                <c:pt idx="91">
                  <c:v>5.333158235109309</c:v>
                </c:pt>
                <c:pt idx="92">
                  <c:v>5.2781144113266167</c:v>
                </c:pt>
                <c:pt idx="93">
                  <c:v>5.224037362070697</c:v>
                </c:pt>
                <c:pt idx="94">
                  <c:v>5.1709032069180445</c:v>
                </c:pt>
                <c:pt idx="95">
                  <c:v>5.1186888233036072</c:v>
                </c:pt>
                <c:pt idx="96">
                  <c:v>5.0673718172149957</c:v>
                </c:pt>
                <c:pt idx="97">
                  <c:v>5.0169304952202394</c:v>
                </c:pt>
                <c:pt idx="98">
                  <c:v>4.9673438377594064</c:v>
                </c:pt>
                <c:pt idx="99">
                  <c:v>4.9185914736345291</c:v>
                </c:pt>
                <c:pt idx="100">
                  <c:v>4.870653655636116</c:v>
                </c:pt>
                <c:pt idx="101">
                  <c:v>4.8235112372480673</c:v>
                </c:pt>
                <c:pt idx="102">
                  <c:v>4.7771456503762417</c:v>
                </c:pt>
                <c:pt idx="103">
                  <c:v>4.7315388840490069</c:v>
                </c:pt>
                <c:pt idx="104">
                  <c:v>4.686673464041033</c:v>
                </c:pt>
                <c:pt idx="105">
                  <c:v>4.6425324333744191</c:v>
                </c:pt>
                <c:pt idx="106">
                  <c:v>4.5990993336537143</c:v>
                </c:pt>
                <c:pt idx="107">
                  <c:v>4.5563581871939025</c:v>
                </c:pt>
                <c:pt idx="108">
                  <c:v>4.5142934799026637</c:v>
                </c:pt>
                <c:pt idx="109">
                  <c:v>4.4728901448803047</c:v>
                </c:pt>
                <c:pt idx="110">
                  <c:v>4.4321335467028478</c:v>
                </c:pt>
                <c:pt idx="111">
                  <c:v>4.3920094663555371</c:v>
                </c:pt>
                <c:pt idx="112">
                  <c:v>4.3525040867858902</c:v>
                </c:pt>
                <c:pt idx="113">
                  <c:v>4.3136039790469694</c:v>
                </c:pt>
                <c:pt idx="114">
                  <c:v>4.2752960890032243</c:v>
                </c:pt>
                <c:pt idx="115">
                  <c:v>4.2375677245726253</c:v>
                </c:pt>
                <c:pt idx="116">
                  <c:v>4.2004065434802493</c:v>
                </c:pt>
                <c:pt idx="117">
                  <c:v>4.1638005414997501</c:v>
                </c:pt>
                <c:pt idx="118">
                  <c:v>4.1277380411603746</c:v>
                </c:pt>
                <c:pt idx="119">
                  <c:v>4.0922076808983645</c:v>
                </c:pt>
                <c:pt idx="120">
                  <c:v>4.0571984046326159</c:v>
                </c:pt>
                <c:pt idx="121">
                  <c:v>4.0226994517455621</c:v>
                </c:pt>
                <c:pt idx="122">
                  <c:v>3.9887003474511484</c:v>
                </c:pt>
                <c:pt idx="123">
                  <c:v>3.9551908935327349</c:v>
                </c:pt>
                <c:pt idx="124">
                  <c:v>3.9221611594345731</c:v>
                </c:pt>
                <c:pt idx="125">
                  <c:v>3.8896014736913682</c:v>
                </c:pt>
                <c:pt idx="126">
                  <c:v>3.8575024156811537</c:v>
                </c:pt>
                <c:pt idx="127">
                  <c:v>3.8258548076874828</c:v>
                </c:pt>
                <c:pt idx="128">
                  <c:v>3.794649707257582</c:v>
                </c:pt>
                <c:pt idx="129">
                  <c:v>3.7638783998437866</c:v>
                </c:pt>
                <c:pt idx="130">
                  <c:v>3.7335323917161993</c:v>
                </c:pt>
                <c:pt idx="131">
                  <c:v>3.7036034031350566</c:v>
                </c:pt>
                <c:pt idx="132">
                  <c:v>3.6740833617718778</c:v>
                </c:pt>
                <c:pt idx="133">
                  <c:v>3.6449643963689708</c:v>
                </c:pt>
                <c:pt idx="134">
                  <c:v>3.6162388306273683</c:v>
                </c:pt>
                <c:pt idx="135">
                  <c:v>3.5878991773137172</c:v>
                </c:pt>
                <c:pt idx="136">
                  <c:v>3.559938132577134</c:v>
                </c:pt>
                <c:pt idx="137">
                  <c:v>3.5323485704673807</c:v>
                </c:pt>
                <c:pt idx="138">
                  <c:v>3.5051235376462087</c:v>
                </c:pt>
                <c:pt idx="139">
                  <c:v>3.4782562482839987</c:v>
                </c:pt>
                <c:pt idx="140">
                  <c:v>3.4517400791342649</c:v>
                </c:pt>
                <c:pt idx="141">
                  <c:v>3.4255685647788758</c:v>
                </c:pt>
                <c:pt idx="142">
                  <c:v>3.399735393037195</c:v>
                </c:pt>
                <c:pt idx="143">
                  <c:v>3.3742344005326359</c:v>
                </c:pt>
                <c:pt idx="144">
                  <c:v>3.3490595684104325</c:v>
                </c:pt>
                <c:pt idx="145">
                  <c:v>3.3242050182006881</c:v>
                </c:pt>
                <c:pt idx="146">
                  <c:v>3.299665007821031</c:v>
                </c:pt>
                <c:pt idx="147">
                  <c:v>3.2754339277134656</c:v>
                </c:pt>
                <c:pt idx="148">
                  <c:v>3.251506297110228</c:v>
                </c:pt>
                <c:pt idx="149">
                  <c:v>3.2278767604237029</c:v>
                </c:pt>
                <c:pt idx="150">
                  <c:v>3.2045400837556475</c:v>
                </c:pt>
                <c:pt idx="151">
                  <c:v>3.1814911515211963</c:v>
                </c:pt>
                <c:pt idx="152">
                  <c:v>3.1587249631833023</c:v>
                </c:pt>
                <c:pt idx="153">
                  <c:v>3.1362366300934554</c:v>
                </c:pt>
                <c:pt idx="154">
                  <c:v>3.1140213724347063</c:v>
                </c:pt>
                <c:pt idx="155">
                  <c:v>3.0920745162631782</c:v>
                </c:pt>
                <c:pt idx="156">
                  <c:v>3.0703914906444139</c:v>
                </c:pt>
                <c:pt idx="157">
                  <c:v>3.0489678248810814</c:v>
                </c:pt>
                <c:pt idx="158">
                  <c:v>3.027799145828642</c:v>
                </c:pt>
                <c:pt idx="159">
                  <c:v>3.0068811752958178</c:v>
                </c:pt>
                <c:pt idx="160">
                  <c:v>2.9862097275267514</c:v>
                </c:pt>
                <c:pt idx="161">
                  <c:v>2.9657807067618958</c:v>
                </c:pt>
                <c:pt idx="162">
                  <c:v>2.9455901048748281</c:v>
                </c:pt>
                <c:pt idx="163">
                  <c:v>2.92563399908224</c:v>
                </c:pt>
                <c:pt idx="164">
                  <c:v>2.9059085497245225</c:v>
                </c:pt>
                <c:pt idx="165">
                  <c:v>2.8864099981144169</c:v>
                </c:pt>
                <c:pt idx="166">
                  <c:v>2.8671346644513522</c:v>
                </c:pt>
                <c:pt idx="167">
                  <c:v>2.8480789457991453</c:v>
                </c:pt>
                <c:pt idx="168">
                  <c:v>2.8292393141248522</c:v>
                </c:pt>
                <c:pt idx="169">
                  <c:v>2.8106123143966499</c:v>
                </c:pt>
                <c:pt idx="170">
                  <c:v>2.7921945627386919</c:v>
                </c:pt>
                <c:pt idx="171">
                  <c:v>2.773982744640989</c:v>
                </c:pt>
                <c:pt idx="172">
                  <c:v>2.7559736132224022</c:v>
                </c:pt>
                <c:pt idx="173">
                  <c:v>2.7381639875449655</c:v>
                </c:pt>
                <c:pt idx="174">
                  <c:v>2.7205507509777682</c:v>
                </c:pt>
                <c:pt idx="175">
                  <c:v>2.7031308496087294</c:v>
                </c:pt>
                <c:pt idx="176">
                  <c:v>2.6859012907026538</c:v>
                </c:pt>
                <c:pt idx="177">
                  <c:v>2.6688591412040044</c:v>
                </c:pt>
                <c:pt idx="178">
                  <c:v>2.6520015262829171</c:v>
                </c:pt>
                <c:pt idx="179">
                  <c:v>2.6353256279230037</c:v>
                </c:pt>
                <c:pt idx="180">
                  <c:v>2.6188286835495718</c:v>
                </c:pt>
                <c:pt idx="181">
                  <c:v>2.6025079846969232</c:v>
                </c:pt>
                <c:pt idx="182">
                  <c:v>2.5863608757134506</c:v>
                </c:pt>
                <c:pt idx="183">
                  <c:v>2.5703847525033048</c:v>
                </c:pt>
                <c:pt idx="184">
                  <c:v>2.5545770613034304</c:v>
                </c:pt>
                <c:pt idx="185">
                  <c:v>2.5389352974948447</c:v>
                </c:pt>
                <c:pt idx="186">
                  <c:v>2.5234570044470326</c:v>
                </c:pt>
                <c:pt idx="187">
                  <c:v>2.5081397723944168</c:v>
                </c:pt>
                <c:pt idx="188">
                  <c:v>2.4929812373438645</c:v>
                </c:pt>
                <c:pt idx="189">
                  <c:v>2.4779790800122514</c:v>
                </c:pt>
                <c:pt idx="190">
                  <c:v>2.4631310247931246</c:v>
                </c:pt>
                <c:pt idx="191">
                  <c:v>2.448434838751552</c:v>
                </c:pt>
                <c:pt idx="192">
                  <c:v>2.4338883306462722</c:v>
                </c:pt>
                <c:pt idx="193">
                  <c:v>2.419489349978285</c:v>
                </c:pt>
                <c:pt idx="194">
                  <c:v>2.4052357860650719</c:v>
                </c:pt>
                <c:pt idx="195">
                  <c:v>2.3911255671396363</c:v>
                </c:pt>
                <c:pt idx="196">
                  <c:v>2.3771566594736107</c:v>
                </c:pt>
                <c:pt idx="197">
                  <c:v>2.3633270665236807</c:v>
                </c:pt>
                <c:pt idx="198">
                  <c:v>2.3496348281006219</c:v>
                </c:pt>
                <c:pt idx="199">
                  <c:v>2.3360780195602442</c:v>
                </c:pt>
                <c:pt idx="200">
                  <c:v>2.3226547510156013</c:v>
                </c:pt>
                <c:pt idx="201">
                  <c:v>2.3093631665697969</c:v>
                </c:pt>
                <c:pt idx="202">
                  <c:v>2.2962014435687856</c:v>
                </c:pt>
                <c:pt idx="203">
                  <c:v>2.2831677918735633</c:v>
                </c:pt>
                <c:pt idx="204">
                  <c:v>2.270260453151161</c:v>
                </c:pt>
                <c:pt idx="205">
                  <c:v>2.2574777001838942</c:v>
                </c:pt>
                <c:pt idx="206">
                  <c:v>2.2448178361963156</c:v>
                </c:pt>
                <c:pt idx="207">
                  <c:v>2.2322791941993576</c:v>
                </c:pt>
                <c:pt idx="208">
                  <c:v>2.2198601363511519</c:v>
                </c:pt>
                <c:pt idx="209">
                  <c:v>2.2075590533340423</c:v>
                </c:pt>
                <c:pt idx="210">
                  <c:v>2.1953743637473164</c:v>
                </c:pt>
                <c:pt idx="211">
                  <c:v>2.1833045135151998</c:v>
                </c:pt>
                <c:pt idx="212">
                  <c:v>2.1713479753096721</c:v>
                </c:pt>
                <c:pt idx="213">
                  <c:v>2.1595032479876712</c:v>
                </c:pt>
                <c:pt idx="214">
                  <c:v>2.1477688560422865</c:v>
                </c:pt>
                <c:pt idx="215">
                  <c:v>2.1361433490675235</c:v>
                </c:pt>
                <c:pt idx="216">
                  <c:v>2.124625301236267</c:v>
                </c:pt>
                <c:pt idx="217">
                  <c:v>2.1132133107910578</c:v>
                </c:pt>
                <c:pt idx="218">
                  <c:v>2.101905999547331</c:v>
                </c:pt>
                <c:pt idx="219">
                  <c:v>2.0907020124087543</c:v>
                </c:pt>
                <c:pt idx="220">
                  <c:v>2.0796000168943336</c:v>
                </c:pt>
                <c:pt idx="221">
                  <c:v>2.0685987026769546</c:v>
                </c:pt>
                <c:pt idx="222">
                  <c:v>2.0576967811330409</c:v>
                </c:pt>
                <c:pt idx="223">
                  <c:v>2.0468929849030237</c:v>
                </c:pt>
                <c:pt idx="224">
                  <c:v>2.0361860674623196</c:v>
                </c:pt>
                <c:pt idx="225">
                  <c:v>2.0255748027025269</c:v>
                </c:pt>
                <c:pt idx="226">
                  <c:v>2.0150579845225711</c:v>
                </c:pt>
                <c:pt idx="227">
                  <c:v>2.0046344264295022</c:v>
                </c:pt>
                <c:pt idx="228">
                  <c:v>1.9943029611487191</c:v>
                </c:pt>
                <c:pt idx="229">
                  <c:v>1.9840624402433222</c:v>
                </c:pt>
                <c:pt idx="230">
                  <c:v>1.9739117337423848</c:v>
                </c:pt>
                <c:pt idx="231">
                  <c:v>1.9638497297778739</c:v>
                </c:pt>
                <c:pt idx="232">
                  <c:v>1.9538753342300141</c:v>
                </c:pt>
                <c:pt idx="233">
                  <c:v>1.9439874703808431</c:v>
                </c:pt>
                <c:pt idx="234">
                  <c:v>1.9341850785757626</c:v>
                </c:pt>
                <c:pt idx="235">
                  <c:v>1.9244671158928583</c:v>
                </c:pt>
                <c:pt idx="236">
                  <c:v>1.914832555819787</c:v>
                </c:pt>
                <c:pt idx="237">
                  <c:v>1.9052803879380358</c:v>
                </c:pt>
                <c:pt idx="238">
                  <c:v>1.8958096176143544</c:v>
                </c:pt>
                <c:pt idx="239">
                  <c:v>1.886419265699173</c:v>
                </c:pt>
                <c:pt idx="240">
                  <c:v>1.8771083682318248</c:v>
                </c:pt>
                <c:pt idx="241">
                  <c:v>1.8678759761524018</c:v>
                </c:pt>
                <c:pt idx="242">
                  <c:v>1.8587211550200571</c:v>
                </c:pt>
                <c:pt idx="243">
                  <c:v>1.8496429847376057</c:v>
                </c:pt>
                <c:pt idx="244">
                  <c:v>1.8406405592822483</c:v>
                </c:pt>
                <c:pt idx="245">
                  <c:v>1.8317129864422648</c:v>
                </c:pt>
                <c:pt idx="246">
                  <c:v>1.82285938755953</c:v>
                </c:pt>
                <c:pt idx="247">
                  <c:v>1.8140788972776944</c:v>
                </c:pt>
                <c:pt idx="248">
                  <c:v>1.8053706632958939</c:v>
                </c:pt>
                <c:pt idx="249">
                  <c:v>1.7967338461278457</c:v>
                </c:pt>
                <c:pt idx="250">
                  <c:v>1.7881676188661932</c:v>
                </c:pt>
                <c:pt idx="251">
                  <c:v>1.7796711669519705</c:v>
                </c:pt>
                <c:pt idx="252">
                  <c:v>1.7712436879490578</c:v>
                </c:pt>
                <c:pt idx="253">
                  <c:v>1.7628843913235022</c:v>
                </c:pt>
                <c:pt idx="254">
                  <c:v>1.7545924982275831</c:v>
                </c:pt>
                <c:pt idx="255">
                  <c:v>1.7463672412885065</c:v>
                </c:pt>
                <c:pt idx="256">
                  <c:v>1.7382078644016117</c:v>
                </c:pt>
                <c:pt idx="257">
                  <c:v>1.7301136225279794</c:v>
                </c:pt>
                <c:pt idx="258">
                  <c:v>1.7220837814963355</c:v>
                </c:pt>
                <c:pt idx="259">
                  <c:v>1.714117617809144</c:v>
                </c:pt>
                <c:pt idx="260">
                  <c:v>1.7062144184527823</c:v>
                </c:pt>
                <c:pt idx="261">
                  <c:v>1.6983734807117139</c:v>
                </c:pt>
                <c:pt idx="262">
                  <c:v>1.6905941119865417</c:v>
                </c:pt>
                <c:pt idx="263">
                  <c:v>1.6828756296158662</c:v>
                </c:pt>
                <c:pt idx="264">
                  <c:v>1.6752173607018455</c:v>
                </c:pt>
                <c:pt idx="265">
                  <c:v>1.6676186419393737</c:v>
                </c:pt>
                <c:pt idx="266">
                  <c:v>1.6600788194487925</c:v>
                </c:pt>
                <c:pt idx="267">
                  <c:v>1.6525972486120437</c:v>
                </c:pt>
                <c:pt idx="268">
                  <c:v>1.6451732939121919</c:v>
                </c:pt>
                <c:pt idx="269">
                  <c:v>1.6378063287762297</c:v>
                </c:pt>
                <c:pt idx="270">
                  <c:v>1.6304957354210898</c:v>
                </c:pt>
                <c:pt idx="271">
                  <c:v>1.6232409047027923</c:v>
                </c:pt>
                <c:pt idx="272">
                  <c:v>1.6160412359686465</c:v>
                </c:pt>
                <c:pt idx="273">
                  <c:v>1.608896136912445</c:v>
                </c:pt>
                <c:pt idx="274">
                  <c:v>1.6018050234325691</c:v>
                </c:pt>
                <c:pt idx="275">
                  <c:v>1.594767319492951</c:v>
                </c:pt>
                <c:pt idx="276">
                  <c:v>1.5877824569868151</c:v>
                </c:pt>
                <c:pt idx="277">
                  <c:v>1.5808498756031391</c:v>
                </c:pt>
                <c:pt idx="278">
                  <c:v>1.5739690226957761</c:v>
                </c:pt>
                <c:pt idx="279">
                  <c:v>1.5671393531551689</c:v>
                </c:pt>
                <c:pt idx="280">
                  <c:v>1.5603603292826016</c:v>
                </c:pt>
                <c:pt idx="281">
                  <c:v>1.5536314206669328</c:v>
                </c:pt>
                <c:pt idx="282">
                  <c:v>1.5469521040637484</c:v>
                </c:pt>
                <c:pt idx="283">
                  <c:v>1.5403218632768836</c:v>
                </c:pt>
                <c:pt idx="284">
                  <c:v>1.5337401890422586</c:v>
                </c:pt>
                <c:pt idx="285">
                  <c:v>1.5272065789139786</c:v>
                </c:pt>
                <c:pt idx="286">
                  <c:v>1.5207205371526407</c:v>
                </c:pt>
                <c:pt idx="287">
                  <c:v>1.5142815746158078</c:v>
                </c:pt>
                <c:pt idx="288">
                  <c:v>1.507889208650592</c:v>
                </c:pt>
                <c:pt idx="289">
                  <c:v>1.5015429629883077</c:v>
                </c:pt>
                <c:pt idx="290">
                  <c:v>1.4952423676411426</c:v>
                </c:pt>
                <c:pt idx="291">
                  <c:v>1.4889869588008091</c:v>
                </c:pt>
                <c:pt idx="292">
                  <c:v>1.4827762787391221</c:v>
                </c:pt>
                <c:pt idx="293">
                  <c:v>1.4766098757104724</c:v>
                </c:pt>
                <c:pt idx="294">
                  <c:v>1.4704873038561463</c:v>
                </c:pt>
                <c:pt idx="295">
                  <c:v>1.4644081231104542</c:v>
                </c:pt>
                <c:pt idx="296">
                  <c:v>1.4583718991086263</c:v>
                </c:pt>
                <c:pt idx="297">
                  <c:v>1.4523782030964409</c:v>
                </c:pt>
                <c:pt idx="298">
                  <c:v>1.4464266118415452</c:v>
                </c:pt>
                <c:pt idx="299">
                  <c:v>1.4405167075464307</c:v>
                </c:pt>
                <c:pt idx="300">
                  <c:v>1.4346480777630317</c:v>
                </c:pt>
                <c:pt idx="301">
                  <c:v>1.428820315308909</c:v>
                </c:pt>
                <c:pt idx="302">
                  <c:v>1.4230330181849842</c:v>
                </c:pt>
                <c:pt idx="303">
                  <c:v>1.4172857894947939</c:v>
                </c:pt>
                <c:pt idx="304">
                  <c:v>1.4115782373652312</c:v>
                </c:pt>
                <c:pt idx="305">
                  <c:v>1.4059099748687414</c:v>
                </c:pt>
                <c:pt idx="306">
                  <c:v>1.40028061994694</c:v>
                </c:pt>
                <c:pt idx="307">
                  <c:v>1.3946897953356283</c:v>
                </c:pt>
                <c:pt idx="308">
                  <c:v>1.3891371284911718</c:v>
                </c:pt>
                <c:pt idx="309">
                  <c:v>1.3836222515182135</c:v>
                </c:pt>
                <c:pt idx="310">
                  <c:v>1.3781448010986987</c:v>
                </c:pt>
                <c:pt idx="311">
                  <c:v>1.3727044184221782</c:v>
                </c:pt>
                <c:pt idx="312">
                  <c:v>1.3673007491173652</c:v>
                </c:pt>
                <c:pt idx="313">
                  <c:v>1.3619334431849219</c:v>
                </c:pt>
                <c:pt idx="314">
                  <c:v>1.35660215493145</c:v>
                </c:pt>
                <c:pt idx="315">
                  <c:v>1.3513065429046556</c:v>
                </c:pt>
                <c:pt idx="316">
                  <c:v>1.3460462698296707</c:v>
                </c:pt>
                <c:pt idx="317">
                  <c:v>1.3408210025465033</c:v>
                </c:pt>
                <c:pt idx="318">
                  <c:v>1.3356304119485971</c:v>
                </c:pt>
                <c:pt idx="319">
                  <c:v>1.3304741729224705</c:v>
                </c:pt>
                <c:pt idx="320">
                  <c:v>1.3253519642884224</c:v>
                </c:pt>
                <c:pt idx="321">
                  <c:v>1.3202634687422774</c:v>
                </c:pt>
                <c:pt idx="322">
                  <c:v>1.3152083727981494</c:v>
                </c:pt>
                <c:pt idx="323">
                  <c:v>1.3101863667322067</c:v>
                </c:pt>
                <c:pt idx="324">
                  <c:v>1.3051971445274129</c:v>
                </c:pt>
                <c:pt idx="325">
                  <c:v>1.3002404038192308</c:v>
                </c:pt>
                <c:pt idx="326">
                  <c:v>1.295315845842262</c:v>
                </c:pt>
                <c:pt idx="327">
                  <c:v>1.2904231753778133</c:v>
                </c:pt>
                <c:pt idx="328">
                  <c:v>1.285562100702361</c:v>
                </c:pt>
                <c:pt idx="329">
                  <c:v>1.2807323335369025</c:v>
                </c:pt>
                <c:pt idx="330">
                  <c:v>1.2759335889971766</c:v>
                </c:pt>
                <c:pt idx="331">
                  <c:v>1.2711655855447315</c:v>
                </c:pt>
                <c:pt idx="332">
                  <c:v>1.2664280449388288</c:v>
                </c:pt>
                <c:pt idx="333">
                  <c:v>1.2617206921891637</c:v>
                </c:pt>
                <c:pt idx="334">
                  <c:v>1.2570432555093858</c:v>
                </c:pt>
                <c:pt idx="335">
                  <c:v>1.2523954662714074</c:v>
                </c:pt>
                <c:pt idx="336">
                  <c:v>1.2477770589604802</c:v>
                </c:pt>
                <c:pt idx="337">
                  <c:v>1.2431877711310286</c:v>
                </c:pt>
                <c:pt idx="338">
                  <c:v>1.2386273433632222</c:v>
                </c:pt>
                <c:pt idx="339">
                  <c:v>1.2340955192202776</c:v>
                </c:pt>
                <c:pt idx="340">
                  <c:v>1.229592045206467</c:v>
                </c:pt>
                <c:pt idx="341">
                  <c:v>1.2251166707258332</c:v>
                </c:pt>
                <c:pt idx="342">
                  <c:v>1.2206691480415826</c:v>
                </c:pt>
                <c:pt idx="343">
                  <c:v>1.2162492322361531</c:v>
                </c:pt>
                <c:pt idx="344">
                  <c:v>1.2118566811719442</c:v>
                </c:pt>
                <c:pt idx="345">
                  <c:v>1.2074912554526882</c:v>
                </c:pt>
                <c:pt idx="346">
                  <c:v>1.2031527183854593</c:v>
                </c:pt>
                <c:pt idx="347">
                  <c:v>1.1988408359433058</c:v>
                </c:pt>
                <c:pt idx="348">
                  <c:v>1.1945553767284911</c:v>
                </c:pt>
                <c:pt idx="349">
                  <c:v>1.1902961119363329</c:v>
                </c:pt>
                <c:pt idx="350">
                  <c:v>1.186062815319634</c:v>
                </c:pt>
                <c:pt idx="351">
                  <c:v>1.1818552631536861</c:v>
                </c:pt>
                <c:pt idx="352">
                  <c:v>1.1776732342018428</c:v>
                </c:pt>
                <c:pt idx="353">
                  <c:v>1.1735165096816456</c:v>
                </c:pt>
                <c:pt idx="354">
                  <c:v>1.1693848732314962</c:v>
                </c:pt>
                <c:pt idx="355">
                  <c:v>1.1652781108778649</c:v>
                </c:pt>
                <c:pt idx="356">
                  <c:v>1.1611960110030208</c:v>
                </c:pt>
                <c:pt idx="357">
                  <c:v>1.1571383643132827</c:v>
                </c:pt>
                <c:pt idx="358">
                  <c:v>1.1531049638077704</c:v>
                </c:pt>
                <c:pt idx="359">
                  <c:v>1.1490956047476559</c:v>
                </c:pt>
                <c:pt idx="360">
                  <c:v>1.1451100846259026</c:v>
                </c:pt>
                <c:pt idx="361">
                  <c:v>1.1411482031374811</c:v>
                </c:pt>
                <c:pt idx="362">
                  <c:v>1.1372097621500543</c:v>
                </c:pt>
                <c:pt idx="363">
                  <c:v>1.1332945656751285</c:v>
                </c:pt>
                <c:pt idx="364">
                  <c:v>1.1294024198396519</c:v>
                </c:pt>
                <c:pt idx="365">
                  <c:v>1.1255331328580611</c:v>
                </c:pt>
                <c:pt idx="366">
                  <c:v>1.1216865150047635</c:v>
                </c:pt>
                <c:pt idx="367">
                  <c:v>1.1178623785870483</c:v>
                </c:pt>
                <c:pt idx="368">
                  <c:v>1.1140605379184194</c:v>
                </c:pt>
                <c:pt idx="369">
                  <c:v>1.1102808092923413</c:v>
                </c:pt>
                <c:pt idx="370">
                  <c:v>1.1065230109563911</c:v>
                </c:pt>
                <c:pt idx="371">
                  <c:v>1.1027869630868101</c:v>
                </c:pt>
                <c:pt idx="372">
                  <c:v>1.0990724877634463</c:v>
                </c:pt>
                <c:pt idx="373">
                  <c:v>1.0953794089450837</c:v>
                </c:pt>
                <c:pt idx="374">
                  <c:v>1.0917075524451458</c:v>
                </c:pt>
                <c:pt idx="375">
                  <c:v>1.0880567459077763</c:v>
                </c:pt>
                <c:pt idx="376">
                  <c:v>1.0844268187842789</c:v>
                </c:pt>
                <c:pt idx="377">
                  <c:v>1.0808176023099183</c:v>
                </c:pt>
                <c:pt idx="378">
                  <c:v>1.0772289294810746</c:v>
                </c:pt>
                <c:pt idx="379">
                  <c:v>1.0736606350327405</c:v>
                </c:pt>
                <c:pt idx="380">
                  <c:v>1.0701125554163604</c:v>
                </c:pt>
                <c:pt idx="381">
                  <c:v>1.066584528778004</c:v>
                </c:pt>
                <c:pt idx="382">
                  <c:v>1.0630763949368656</c:v>
                </c:pt>
                <c:pt idx="383">
                  <c:v>1.059587995364089</c:v>
                </c:pt>
                <c:pt idx="384">
                  <c:v>1.0561191731619071</c:v>
                </c:pt>
                <c:pt idx="385">
                  <c:v>1.0526697730430943</c:v>
                </c:pt>
                <c:pt idx="386">
                  <c:v>1.0492396413107232</c:v>
                </c:pt>
                <c:pt idx="387">
                  <c:v>1.0458286258382252</c:v>
                </c:pt>
                <c:pt idx="388">
                  <c:v>1.0424365760497427</c:v>
                </c:pt>
                <c:pt idx="389">
                  <c:v>1.0390633429007761</c:v>
                </c:pt>
                <c:pt idx="390">
                  <c:v>1.0357087788591122</c:v>
                </c:pt>
                <c:pt idx="391">
                  <c:v>1.0323727378860388</c:v>
                </c:pt>
                <c:pt idx="392">
                  <c:v>1.0290550754178285</c:v>
                </c:pt>
                <c:pt idx="393">
                  <c:v>1.0257556483475008</c:v>
                </c:pt>
                <c:pt idx="394">
                  <c:v>1.0224743150068454</c:v>
                </c:pt>
                <c:pt idx="395">
                  <c:v>1.0192109351487104</c:v>
                </c:pt>
                <c:pt idx="396">
                  <c:v>1.0159653699295494</c:v>
                </c:pt>
                <c:pt idx="397">
                  <c:v>1.0127374818922188</c:v>
                </c:pt>
                <c:pt idx="398">
                  <c:v>1.0095271349490271</c:v>
                </c:pt>
                <c:pt idx="399">
                  <c:v>1.006334194365029</c:v>
                </c:pt>
                <c:pt idx="400">
                  <c:v>1.0031585267415579</c:v>
                </c:pt>
                <c:pt idx="401">
                  <c:v>6.0904817955381381</c:v>
                </c:pt>
                <c:pt idx="402">
                  <c:v>1</c:v>
                </c:pt>
              </c:numCache>
            </c:numRef>
          </c:yVal>
          <c:smooth val="1"/>
          <c:extLst>
            <c:ext xmlns:c16="http://schemas.microsoft.com/office/drawing/2014/chart" uri="{C3380CC4-5D6E-409C-BE32-E72D297353CC}">
              <c16:uniqueId val="{00000000-6447-49C1-9E29-AF959817D945}"/>
            </c:ext>
          </c:extLst>
        </c:ser>
        <c:ser>
          <c:idx val="3"/>
          <c:order val="1"/>
          <c:tx>
            <c:strRef>
              <c:f>BdR_prof!$E$17</c:f>
              <c:strCache>
                <c:ptCount val="1"/>
                <c:pt idx="0">
                  <c:v>pression détente</c:v>
                </c:pt>
              </c:strCache>
            </c:strRef>
          </c:tx>
          <c:spPr>
            <a:ln w="31750" cap="flat" cmpd="sng" algn="ctr">
              <a:solidFill>
                <a:srgbClr val="FF0000"/>
              </a:solidFill>
              <a:round/>
            </a:ln>
            <a:effectLst/>
          </c:spPr>
          <c:marker>
            <c:symbol val="none"/>
          </c:marker>
          <c:xVal>
            <c:numRef>
              <c:f>BdR_prof!$A$18:$A$420</c:f>
              <c:numCache>
                <c:formatCode>0.000</c:formatCode>
                <c:ptCount val="403"/>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pt idx="402" formatCode="General">
                  <c:v>1.1111111111110985</c:v>
                </c:pt>
              </c:numCache>
            </c:numRef>
          </c:xVal>
          <c:yVal>
            <c:numRef>
              <c:f>BdR_prof!$E$18:$E$420</c:f>
              <c:numCache>
                <c:formatCode>0.00</c:formatCode>
                <c:ptCount val="403"/>
                <c:pt idx="0">
                  <c:v>152.98598583568111</c:v>
                </c:pt>
                <c:pt idx="1">
                  <c:v>152.98598583568111</c:v>
                </c:pt>
                <c:pt idx="2">
                  <c:v>148.29380411085856</c:v>
                </c:pt>
                <c:pt idx="3">
                  <c:v>143.84303664480407</c:v>
                </c:pt>
                <c:pt idx="4">
                  <c:v>139.61645680223432</c:v>
                </c:pt>
                <c:pt idx="5">
                  <c:v>135.59839601177083</c:v>
                </c:pt>
                <c:pt idx="6">
                  <c:v>131.77457430540136</c:v>
                </c:pt>
                <c:pt idx="7">
                  <c:v>128.13195227067519</c:v>
                </c:pt>
                <c:pt idx="8">
                  <c:v>124.65860134780277</c:v>
                </c:pt>
                <c:pt idx="9">
                  <c:v>121.34358989327848</c:v>
                </c:pt>
                <c:pt idx="10">
                  <c:v>118.17688283533467</c:v>
                </c:pt>
                <c:pt idx="11">
                  <c:v>115.14925308079566</c:v>
                </c:pt>
                <c:pt idx="12">
                  <c:v>112.25220311069616</c:v>
                </c:pt>
                <c:pt idx="13">
                  <c:v>109.47789543373455</c:v>
                </c:pt>
                <c:pt idx="14">
                  <c:v>106.81909076055477</c:v>
                </c:pt>
                <c:pt idx="15" formatCode="0.000">
                  <c:v>104.26909292469556</c:v>
                </c:pt>
                <c:pt idx="16" formatCode="0.000">
                  <c:v>101.82169971322797</c:v>
                </c:pt>
                <c:pt idx="17" formatCode="0.000">
                  <c:v>99.471158886023346</c:v>
                </c:pt>
                <c:pt idx="18" formatCode="0.000">
                  <c:v>97.212128760840955</c:v>
                </c:pt>
                <c:pt idx="19" formatCode="0.000">
                  <c:v>95.039642824929089</c:v>
                </c:pt>
                <c:pt idx="20" formatCode="0.000">
                  <c:v>92.949077905007883</c:v>
                </c:pt>
                <c:pt idx="21" formatCode="0.000">
                  <c:v>90.936125488326709</c:v>
                </c:pt>
                <c:pt idx="22" formatCode="0.000">
                  <c:v>88.996765839603867</c:v>
                </c:pt>
                <c:pt idx="23" formatCode="0.000">
                  <c:v>87.127244603424302</c:v>
                </c:pt>
                <c:pt idx="24" formatCode="0.000">
                  <c:v>85.32405162021341</c:v>
                </c:pt>
                <c:pt idx="25" formatCode="0.000">
                  <c:v>83.583901717175607</c:v>
                </c:pt>
                <c:pt idx="26" formatCode="0.000">
                  <c:v>81.903717264361688</c:v>
                </c:pt>
                <c:pt idx="27" formatCode="0.000">
                  <c:v>80.280612310979052</c:v>
                </c:pt>
                <c:pt idx="28" formatCode="0.000">
                  <c:v>78.711878138734875</c:v>
                </c:pt>
                <c:pt idx="29" formatCode="0.000">
                  <c:v>77.194970087871837</c:v>
                </c:pt>
                <c:pt idx="30" formatCode="0.000">
                  <c:v>75.727495528020384</c:v>
                </c:pt>
                <c:pt idx="31" formatCode="0.000">
                  <c:v>74.307202860380031</c:v>
                </c:pt>
                <c:pt idx="32" formatCode="0.000">
                  <c:v>72.93197145034388</c:v>
                </c:pt>
                <c:pt idx="33" formatCode="0.000">
                  <c:v>71.599802400737204</c:v>
                </c:pt>
                <c:pt idx="34" formatCode="0.000">
                  <c:v>70.30881008555761</c:v>
                </c:pt>
                <c:pt idx="35" formatCode="0.000">
                  <c:v>69.057214372662031</c:v>
                </c:pt>
                <c:pt idx="36" formatCode="0.000">
                  <c:v>67.843333471390721</c:v>
                </c:pt>
                <c:pt idx="37" formatCode="0.000">
                  <c:v>66.665577347786552</c:v>
                </c:pt>
                <c:pt idx="38" formatCode="0.000">
                  <c:v>65.522441655966844</c:v>
                </c:pt>
                <c:pt idx="39" formatCode="0.000">
                  <c:v>64.412502139432704</c:v>
                </c:pt>
                <c:pt idx="40" formatCode="0.000">
                  <c:v>63.334409460743345</c:v>
                </c:pt>
                <c:pt idx="41" formatCode="0.000">
                  <c:v>62.286884422106326</c:v>
                </c:pt>
                <c:pt idx="42" formatCode="0.000">
                  <c:v>61.268713543109179</c:v>
                </c:pt>
                <c:pt idx="43" formatCode="0.000">
                  <c:v>60.278744965091185</c:v>
                </c:pt>
                <c:pt idx="44" formatCode="0.000">
                  <c:v>59.315884654577147</c:v>
                </c:pt>
                <c:pt idx="45" formatCode="0.000">
                  <c:v>58.379092880809118</c:v>
                </c:pt>
                <c:pt idx="46" formatCode="0.000">
                  <c:v>57.467380944750047</c:v>
                </c:pt>
                <c:pt idx="47" formatCode="0.000">
                  <c:v>56.57980813903081</c:v>
                </c:pt>
                <c:pt idx="48" formatCode="0.000">
                  <c:v>55.7154789201931</c:v>
                </c:pt>
                <c:pt idx="49" formatCode="0.000">
                  <c:v>54.873540276271818</c:v>
                </c:pt>
                <c:pt idx="50" formatCode="0.000">
                  <c:v>54.053179274281113</c:v>
                </c:pt>
                <c:pt idx="51" formatCode="0.000">
                  <c:v>53.253620773538245</c:v>
                </c:pt>
                <c:pt idx="52" formatCode="0.000">
                  <c:v>52.47412529199525</c:v>
                </c:pt>
                <c:pt idx="53" formatCode="0.000">
                  <c:v>51.7139870138625</c:v>
                </c:pt>
                <c:pt idx="54" formatCode="0.000">
                  <c:v>50.972531927817116</c:v>
                </c:pt>
                <c:pt idx="55" formatCode="0.000">
                  <c:v>50.249116086000193</c:v>
                </c:pt>
                <c:pt idx="56" formatCode="0.000">
                  <c:v>49.54312397483298</c:v>
                </c:pt>
                <c:pt idx="57" formatCode="0.000">
                  <c:v>48.853966989430518</c:v>
                </c:pt>
                <c:pt idx="58" formatCode="0.000">
                  <c:v>48.181082004070895</c:v>
                </c:pt>
                <c:pt idx="59" formatCode="0.000">
                  <c:v>47.523930031795089</c:v>
                </c:pt>
                <c:pt idx="60" formatCode="0.000">
                  <c:v>46.881994966774194</c:v>
                </c:pt>
                <c:pt idx="61" formatCode="0.000">
                  <c:v>46.25478240359088</c:v>
                </c:pt>
                <c:pt idx="62" formatCode="0.000">
                  <c:v>45.641818528047843</c:v>
                </c:pt>
                <c:pt idx="63" formatCode="0.000">
                  <c:v>45.042649074540158</c:v>
                </c:pt>
                <c:pt idx="64" formatCode="0.000">
                  <c:v>44.456838345415711</c:v>
                </c:pt>
                <c:pt idx="65" formatCode="0.000">
                  <c:v>43.883968288101556</c:v>
                </c:pt>
                <c:pt idx="66" formatCode="0.000">
                  <c:v>43.323637626097835</c:v>
                </c:pt>
                <c:pt idx="67" formatCode="0.000">
                  <c:v>42.775461040236458</c:v>
                </c:pt>
                <c:pt idx="68" formatCode="0.000">
                  <c:v>42.239068396873144</c:v>
                </c:pt>
                <c:pt idx="69" formatCode="0.000">
                  <c:v>41.714104019929344</c:v>
                </c:pt>
                <c:pt idx="70" formatCode="0.000">
                  <c:v>41.20022600392933</c:v>
                </c:pt>
                <c:pt idx="71" formatCode="0.000">
                  <c:v>40.69710556538589</c:v>
                </c:pt>
                <c:pt idx="72" formatCode="0.000">
                  <c:v>40.204426430081085</c:v>
                </c:pt>
                <c:pt idx="73" formatCode="0.000">
                  <c:v>39.72188425396471</c:v>
                </c:pt>
                <c:pt idx="74" formatCode="0.000">
                  <c:v>39.249186075556196</c:v>
                </c:pt>
                <c:pt idx="75" formatCode="0.000">
                  <c:v>38.786049797884601</c:v>
                </c:pt>
                <c:pt idx="76" formatCode="0.000">
                  <c:v>38.332203698140368</c:v>
                </c:pt>
                <c:pt idx="77" formatCode="0.000">
                  <c:v>37.88738596333868</c:v>
                </c:pt>
                <c:pt idx="78" formatCode="0.000">
                  <c:v>37.451344250412269</c:v>
                </c:pt>
                <c:pt idx="79" formatCode="0.000">
                  <c:v>37.023835269259742</c:v>
                </c:pt>
                <c:pt idx="80" formatCode="0.000">
                  <c:v>36.604624387375367</c:v>
                </c:pt>
                <c:pt idx="81" formatCode="0.000">
                  <c:v>36.193485254779432</c:v>
                </c:pt>
                <c:pt idx="82" formatCode="0.000">
                  <c:v>35.79019944805318</c:v>
                </c:pt>
                <c:pt idx="83" formatCode="0.000">
                  <c:v>35.394556132362361</c:v>
                </c:pt>
                <c:pt idx="84" formatCode="0.000">
                  <c:v>35.00635174042629</c:v>
                </c:pt>
                <c:pt idx="85" formatCode="0.000">
                  <c:v>34.625389667457924</c:v>
                </c:pt>
                <c:pt idx="86" formatCode="0.000">
                  <c:v>34.251479981163136</c:v>
                </c:pt>
                <c:pt idx="87" formatCode="0.000">
                  <c:v>33.884439145946338</c:v>
                </c:pt>
                <c:pt idx="88" formatCode="0.000">
                  <c:v>33.524089760523928</c:v>
                </c:pt>
                <c:pt idx="89" formatCode="0.000">
                  <c:v>33.170260308197427</c:v>
                </c:pt>
                <c:pt idx="90" formatCode="0.000">
                  <c:v>32.822784919085514</c:v>
                </c:pt>
                <c:pt idx="91" formatCode="0.000">
                  <c:v>32.481503143657548</c:v>
                </c:pt>
                <c:pt idx="92" formatCode="0.000">
                  <c:v>32.146259736952267</c:v>
                </c:pt>
                <c:pt idx="93" formatCode="0.000">
                  <c:v>31.816904452902655</c:v>
                </c:pt>
                <c:pt idx="94" formatCode="0.000">
                  <c:v>31.493291848224125</c:v>
                </c:pt>
                <c:pt idx="95" formatCode="0.000">
                  <c:v>31.175281095355157</c:v>
                </c:pt>
                <c:pt idx="96" formatCode="0.000">
                  <c:v>30.862735803970953</c:v>
                </c:pt>
                <c:pt idx="97" formatCode="0.000">
                  <c:v>30.555523850619011</c:v>
                </c:pt>
                <c:pt idx="98" formatCode="0.000">
                  <c:v>30.253517216052213</c:v>
                </c:pt>
                <c:pt idx="99" formatCode="0.000">
                  <c:v>29.956591829860209</c:v>
                </c:pt>
                <c:pt idx="100" formatCode="0.000">
                  <c:v>29.664627422023049</c:v>
                </c:pt>
                <c:pt idx="101" formatCode="0.000">
                  <c:v>29.377507381032991</c:v>
                </c:pt>
                <c:pt idx="102" formatCode="0.000">
                  <c:v>29.095118618250709</c:v>
                </c:pt>
                <c:pt idx="103" formatCode="0.000">
                  <c:v>28.817351438181309</c:v>
                </c:pt>
                <c:pt idx="104" formatCode="0.000">
                  <c:v>28.544099414373576</c:v>
                </c:pt>
                <c:pt idx="105" formatCode="0.000">
                  <c:v>28.275259270662286</c:v>
                </c:pt>
                <c:pt idx="106" formatCode="0.000">
                  <c:v>28.010730767489527</c:v>
                </c:pt>
                <c:pt idx="107" formatCode="0.000">
                  <c:v>27.750416593055618</c:v>
                </c:pt>
                <c:pt idx="108" formatCode="0.000">
                  <c:v>27.49422225906369</c:v>
                </c:pt>
                <c:pt idx="109" formatCode="0.000">
                  <c:v>27.242056000835451</c:v>
                </c:pt>
                <c:pt idx="110" formatCode="0.000">
                  <c:v>26.99382868158758</c:v>
                </c:pt>
                <c:pt idx="111" formatCode="0.000">
                  <c:v>26.749453700669584</c:v>
                </c:pt>
                <c:pt idx="112" formatCode="0.000">
                  <c:v>26.508846905574813</c:v>
                </c:pt>
                <c:pt idx="113" formatCode="0.000">
                  <c:v>26.271926507546439</c:v>
                </c:pt>
                <c:pt idx="114" formatCode="0.000">
                  <c:v>26.038613000609541</c:v>
                </c:pt>
                <c:pt idx="115" formatCode="0.000">
                  <c:v>25.80882908386954</c:v>
                </c:pt>
                <c:pt idx="116" formatCode="0.000">
                  <c:v>25.582499586925739</c:v>
                </c:pt>
                <c:pt idx="117" formatCode="0.000">
                  <c:v>25.359551398256073</c:v>
                </c:pt>
                <c:pt idx="118" formatCode="0.000">
                  <c:v>25.139913396437525</c:v>
                </c:pt>
                <c:pt idx="119" formatCode="0.000">
                  <c:v>24.923516384072837</c:v>
                </c:pt>
                <c:pt idx="120" formatCode="0.000">
                  <c:v>24.710293024301333</c:v>
                </c:pt>
                <c:pt idx="121" formatCode="0.000">
                  <c:v>24.500177779777591</c:v>
                </c:pt>
                <c:pt idx="122" formatCode="0.000">
                  <c:v>24.293106854007871</c:v>
                </c:pt>
                <c:pt idx="123" formatCode="0.000">
                  <c:v>24.089018134939348</c:v>
                </c:pt>
                <c:pt idx="124" formatCode="0.000">
                  <c:v>23.887851140703035</c:v>
                </c:pt>
                <c:pt idx="125" formatCode="0.000">
                  <c:v>23.689546967415595</c:v>
                </c:pt>
                <c:pt idx="126" formatCode="0.000">
                  <c:v>23.494048238950459</c:v>
                </c:pt>
                <c:pt idx="127" formatCode="0.000">
                  <c:v>23.301299058592686</c:v>
                </c:pt>
                <c:pt idx="128" formatCode="0.000">
                  <c:v>23.111244962496425</c:v>
                </c:pt>
                <c:pt idx="129" formatCode="0.000">
                  <c:v>22.923832874867802</c:v>
                </c:pt>
                <c:pt idx="130" formatCode="0.000">
                  <c:v>22.739011064799488</c:v>
                </c:pt>
                <c:pt idx="131" formatCode="0.000">
                  <c:v>22.556729104687165</c:v>
                </c:pt>
                <c:pt idx="132" formatCode="0.000">
                  <c:v>22.376937830161193</c:v>
                </c:pt>
                <c:pt idx="133" formatCode="0.000">
                  <c:v>22.199589301469885</c:v>
                </c:pt>
                <c:pt idx="134" formatCode="0.000">
                  <c:v>22.024636766254115</c:v>
                </c:pt>
                <c:pt idx="135" formatCode="0.000">
                  <c:v>21.852034623655463</c:v>
                </c:pt>
                <c:pt idx="136" formatCode="0.000">
                  <c:v>21.681738389703067</c:v>
                </c:pt>
                <c:pt idx="137" formatCode="0.000">
                  <c:v>21.513704663926756</c:v>
                </c:pt>
                <c:pt idx="138" formatCode="0.000">
                  <c:v>21.347891097146476</c:v>
                </c:pt>
                <c:pt idx="139" formatCode="0.000">
                  <c:v>21.184256360390481</c:v>
                </c:pt>
                <c:pt idx="140" formatCode="0.000">
                  <c:v>21.02276011489662</c:v>
                </c:pt>
                <c:pt idx="141" formatCode="0.000">
                  <c:v>20.863362983153451</c:v>
                </c:pt>
                <c:pt idx="142" formatCode="0.000">
                  <c:v>20.706026520939737</c:v>
                </c:pt>
                <c:pt idx="143" formatCode="0.000">
                  <c:v>20.550713190322561</c:v>
                </c:pt>
                <c:pt idx="144" formatCode="0.000">
                  <c:v>20.397386333576556</c:v>
                </c:pt>
                <c:pt idx="145" formatCode="0.000">
                  <c:v>20.246010147987814</c:v>
                </c:pt>
                <c:pt idx="146" formatCode="0.000">
                  <c:v>20.096549661508202</c:v>
                </c:pt>
                <c:pt idx="147" formatCode="0.000">
                  <c:v>19.948970709226852</c:v>
                </c:pt>
                <c:pt idx="148" formatCode="0.000">
                  <c:v>19.803239910627468</c:v>
                </c:pt>
                <c:pt idx="149" formatCode="0.000">
                  <c:v>19.659324647601188</c:v>
                </c:pt>
                <c:pt idx="150" formatCode="0.000">
                  <c:v>19.517193043186033</c:v>
                </c:pt>
                <c:pt idx="151" formatCode="0.000">
                  <c:v>19.376813941005519</c:v>
                </c:pt>
                <c:pt idx="152" formatCode="0.000">
                  <c:v>19.238156885379784</c:v>
                </c:pt>
                <c:pt idx="153" formatCode="0.000">
                  <c:v>19.101192102084074</c:v>
                </c:pt>
                <c:pt idx="154" formatCode="0.000">
                  <c:v>18.96589047973027</c:v>
                </c:pt>
                <c:pt idx="155" formatCode="0.000">
                  <c:v>18.832223551748278</c:v>
                </c:pt>
                <c:pt idx="156" formatCode="0.000">
                  <c:v>18.700163478945015</c:v>
                </c:pt>
                <c:pt idx="157" formatCode="0.000">
                  <c:v>18.569683032619743</c:v>
                </c:pt>
                <c:pt idx="158" formatCode="0.000">
                  <c:v>18.440755578215263</c:v>
                </c:pt>
                <c:pt idx="159" formatCode="0.000">
                  <c:v>18.313355059485499</c:v>
                </c:pt>
                <c:pt idx="160" formatCode="0.000">
                  <c:v>18.187455983160586</c:v>
                </c:pt>
                <c:pt idx="161" formatCode="0.000">
                  <c:v>18.063033404091563</c:v>
                </c:pt>
                <c:pt idx="162" formatCode="0.000">
                  <c:v>17.940062910857417</c:v>
                </c:pt>
                <c:pt idx="163" formatCode="0.000">
                  <c:v>17.818520611817828</c:v>
                </c:pt>
                <c:pt idx="164" formatCode="0.000">
                  <c:v>17.698383121595842</c:v>
                </c:pt>
                <c:pt idx="165" formatCode="0.000">
                  <c:v>17.579627547975132</c:v>
                </c:pt>
                <c:pt idx="166" formatCode="0.000">
                  <c:v>17.46223147919731</c:v>
                </c:pt>
                <c:pt idx="167" formatCode="0.000">
                  <c:v>17.346172971645149</c:v>
                </c:pt>
                <c:pt idx="168" formatCode="0.000">
                  <c:v>17.231430537898223</c:v>
                </c:pt>
                <c:pt idx="169" formatCode="0.000">
                  <c:v>17.117983135148108</c:v>
                </c:pt>
                <c:pt idx="170" formatCode="0.000">
                  <c:v>17.005810153960581</c:v>
                </c:pt>
                <c:pt idx="171" formatCode="0.000">
                  <c:v>16.894891407372867</c:v>
                </c:pt>
                <c:pt idx="172" formatCode="0.000">
                  <c:v>16.785207120314507</c:v>
                </c:pt>
                <c:pt idx="173" formatCode="0.000">
                  <c:v>16.676737919340727</c:v>
                </c:pt>
                <c:pt idx="174" formatCode="0.000">
                  <c:v>16.569464822667705</c:v>
                </c:pt>
                <c:pt idx="175" formatCode="0.000">
                  <c:v>16.463369230499513</c:v>
                </c:pt>
                <c:pt idx="176" formatCode="0.000">
                  <c:v>16.3584329156369</c:v>
                </c:pt>
                <c:pt idx="177" formatCode="0.000">
                  <c:v>16.254638014358544</c:v>
                </c:pt>
                <c:pt idx="178" formatCode="0.000">
                  <c:v>16.151967017565465</c:v>
                </c:pt>
                <c:pt idx="179" formatCode="0.000">
                  <c:v>16.05040276218017</c:v>
                </c:pt>
                <c:pt idx="180" formatCode="0.000">
                  <c:v>15.949928422791782</c:v>
                </c:pt>
                <c:pt idx="181" formatCode="0.000">
                  <c:v>15.850527503539261</c:v>
                </c:pt>
                <c:pt idx="182" formatCode="0.000">
                  <c:v>15.752183830224853</c:v>
                </c:pt>
                <c:pt idx="183" formatCode="0.000">
                  <c:v>15.654881542650182</c:v>
                </c:pt>
                <c:pt idx="184" formatCode="0.000">
                  <c:v>15.558605087167864</c:v>
                </c:pt>
                <c:pt idx="185" formatCode="0.000">
                  <c:v>15.463339209441562</c:v>
                </c:pt>
                <c:pt idx="186" formatCode="0.000">
                  <c:v>15.369068947407859</c:v>
                </c:pt>
                <c:pt idx="187" formatCode="0.000">
                  <c:v>15.275779624433364</c:v>
                </c:pt>
                <c:pt idx="188" formatCode="0.000">
                  <c:v>15.18345684266095</c:v>
                </c:pt>
                <c:pt idx="189" formatCode="0.000">
                  <c:v>15.092086476538963</c:v>
                </c:pt>
                <c:pt idx="190" formatCode="0.000">
                  <c:v>15.001654666527722</c:v>
                </c:pt>
                <c:pt idx="191" formatCode="0.000">
                  <c:v>14.912147812977684</c:v>
                </c:pt>
                <c:pt idx="192" formatCode="0.000">
                  <c:v>14.823552570173829</c:v>
                </c:pt>
                <c:pt idx="193" formatCode="0.000">
                  <c:v>14.73585584054115</c:v>
                </c:pt>
                <c:pt idx="194" formatCode="0.000">
                  <c:v>14.649044769006187</c:v>
                </c:pt>
                <c:pt idx="195" formatCode="0.000">
                  <c:v>14.563106737509765</c:v>
                </c:pt>
                <c:pt idx="196" formatCode="0.000">
                  <c:v>14.478029359666275</c:v>
                </c:pt>
                <c:pt idx="197" formatCode="0.000">
                  <c:v>14.393800475565032</c:v>
                </c:pt>
                <c:pt idx="198" formatCode="0.000">
                  <c:v>14.31040814670922</c:v>
                </c:pt>
                <c:pt idx="199" formatCode="0.000">
                  <c:v>14.227840651088457</c:v>
                </c:pt>
                <c:pt idx="200" formatCode="0.000">
                  <c:v>14.146086478380687</c:v>
                </c:pt>
                <c:pt idx="201" formatCode="0.000">
                  <c:v>14.065134325279658</c:v>
                </c:pt>
                <c:pt idx="202" formatCode="0.000">
                  <c:v>13.984973090944084</c:v>
                </c:pt>
                <c:pt idx="203" formatCode="0.000">
                  <c:v>13.905591872564948</c:v>
                </c:pt>
                <c:pt idx="204" formatCode="0.000">
                  <c:v>13.826979961047314</c:v>
                </c:pt>
                <c:pt idx="205" formatCode="0.000">
                  <c:v>13.749126836803313</c:v>
                </c:pt>
                <c:pt idx="206" formatCode="0.000">
                  <c:v>13.672022165652974</c:v>
                </c:pt>
                <c:pt idx="207" formatCode="0.000">
                  <c:v>13.595655794829733</c:v>
                </c:pt>
                <c:pt idx="208" formatCode="0.000">
                  <c:v>13.520017749087501</c:v>
                </c:pt>
                <c:pt idx="209" formatCode="0.000">
                  <c:v>13.445098226906394</c:v>
                </c:pt>
                <c:pt idx="210" formatCode="0.000">
                  <c:v>13.370887596794155</c:v>
                </c:pt>
                <c:pt idx="211" formatCode="0.000">
                  <c:v>13.297376393680581</c:v>
                </c:pt>
                <c:pt idx="212" formatCode="0.000">
                  <c:v>13.224555315402153</c:v>
                </c:pt>
                <c:pt idx="213" formatCode="0.000">
                  <c:v>13.152415219274394</c:v>
                </c:pt>
                <c:pt idx="214" formatCode="0.000">
                  <c:v>13.08094711874932</c:v>
                </c:pt>
                <c:pt idx="215" formatCode="0.000">
                  <c:v>13.010142180155624</c:v>
                </c:pt>
                <c:pt idx="216" formatCode="0.000">
                  <c:v>12.939991719519217</c:v>
                </c:pt>
                <c:pt idx="217" formatCode="0.000">
                  <c:v>12.870487199461818</c:v>
                </c:pt>
                <c:pt idx="218" formatCode="0.000">
                  <c:v>12.801620226175416</c:v>
                </c:pt>
                <c:pt idx="219" formatCode="0.000">
                  <c:v>12.733382546470471</c:v>
                </c:pt>
                <c:pt idx="220" formatCode="0.000">
                  <c:v>12.665766044895742</c:v>
                </c:pt>
                <c:pt idx="221" formatCode="0.000">
                  <c:v>12.5987627409278</c:v>
                </c:pt>
                <c:pt idx="222" formatCode="0.000">
                  <c:v>12.532364786228211</c:v>
                </c:pt>
                <c:pt idx="223" formatCode="0.000">
                  <c:v>12.466564461966591</c:v>
                </c:pt>
                <c:pt idx="224" formatCode="0.000">
                  <c:v>12.401354176207649</c:v>
                </c:pt>
                <c:pt idx="225" formatCode="0.000">
                  <c:v>12.336726461360502</c:v>
                </c:pt>
                <c:pt idx="226" formatCode="0.000">
                  <c:v>12.272673971688491</c:v>
                </c:pt>
                <c:pt idx="227" formatCode="0.000">
                  <c:v>12.209189480877924</c:v>
                </c:pt>
                <c:pt idx="228" formatCode="0.000">
                  <c:v>12.146265879664076</c:v>
                </c:pt>
                <c:pt idx="229" formatCode="0.000">
                  <c:v>12.083896173512933</c:v>
                </c:pt>
                <c:pt idx="230" formatCode="0.000">
                  <c:v>12.022073480357118</c:v>
                </c:pt>
                <c:pt idx="231" formatCode="0.000">
                  <c:v>11.960791028384637</c:v>
                </c:pt>
                <c:pt idx="232" formatCode="0.000">
                  <c:v>11.900042153878896</c:v>
                </c:pt>
                <c:pt idx="233" formatCode="0.000">
                  <c:v>11.83982029910876</c:v>
                </c:pt>
                <c:pt idx="234" formatCode="0.000">
                  <c:v>11.780119010267185</c:v>
                </c:pt>
                <c:pt idx="235" formatCode="0.000">
                  <c:v>11.720931935457237</c:v>
                </c:pt>
                <c:pt idx="236" formatCode="0.000">
                  <c:v>11.662252822724179</c:v>
                </c:pt>
                <c:pt idx="237" formatCode="0.000">
                  <c:v>11.604075518132452</c:v>
                </c:pt>
                <c:pt idx="238" formatCode="0.000">
                  <c:v>11.546393963886347</c:v>
                </c:pt>
                <c:pt idx="239" formatCode="0.000">
                  <c:v>11.489202196493236</c:v>
                </c:pt>
                <c:pt idx="240" formatCode="0.000">
                  <c:v>11.432494344968234</c:v>
                </c:pt>
                <c:pt idx="241" formatCode="0.000">
                  <c:v>11.376264629079236</c:v>
                </c:pt>
                <c:pt idx="242" formatCode="0.000">
                  <c:v>11.320507357631278</c:v>
                </c:pt>
                <c:pt idx="243" formatCode="0.000">
                  <c:v>11.265216926789215</c:v>
                </c:pt>
                <c:pt idx="244" formatCode="0.000">
                  <c:v>11.21038781843767</c:v>
                </c:pt>
                <c:pt idx="245" formatCode="0.000">
                  <c:v>11.156014598577412</c:v>
                </c:pt>
                <c:pt idx="246" formatCode="0.000">
                  <c:v>11.10209191575712</c:v>
                </c:pt>
                <c:pt idx="247" formatCode="0.000">
                  <c:v>11.048614499539701</c:v>
                </c:pt>
                <c:pt idx="248" formatCode="0.000">
                  <c:v>10.995577159002258</c:v>
                </c:pt>
                <c:pt idx="249" formatCode="0.000">
                  <c:v>10.942974781268868</c:v>
                </c:pt>
                <c:pt idx="250" formatCode="0.000">
                  <c:v>10.89080233007533</c:v>
                </c:pt>
                <c:pt idx="251" formatCode="0.000">
                  <c:v>10.839054844365091</c:v>
                </c:pt>
                <c:pt idx="252" formatCode="0.000">
                  <c:v>10.787727436915572</c:v>
                </c:pt>
                <c:pt idx="253" formatCode="0.000">
                  <c:v>10.736815292994121</c:v>
                </c:pt>
                <c:pt idx="254" formatCode="0.000">
                  <c:v>10.68631366904288</c:v>
                </c:pt>
                <c:pt idx="255" formatCode="0.000">
                  <c:v>10.636217891391809</c:v>
                </c:pt>
                <c:pt idx="256" formatCode="0.000">
                  <c:v>10.586523354999242</c:v>
                </c:pt>
                <c:pt idx="257" formatCode="0.000">
                  <c:v>10.537225522219202</c:v>
                </c:pt>
                <c:pt idx="258" formatCode="0.000">
                  <c:v>10.488319921594911</c:v>
                </c:pt>
                <c:pt idx="259" formatCode="0.000">
                  <c:v>10.439802146677794</c:v>
                </c:pt>
                <c:pt idx="260" formatCode="0.000">
                  <c:v>10.391667854871365</c:v>
                </c:pt>
                <c:pt idx="261" formatCode="0.000">
                  <c:v>10.343912766299438</c:v>
                </c:pt>
                <c:pt idx="262" formatCode="0.000">
                  <c:v>10.296532662697999</c:v>
                </c:pt>
                <c:pt idx="263" formatCode="0.000">
                  <c:v>10.249523386330216</c:v>
                </c:pt>
                <c:pt idx="264" formatCode="0.000">
                  <c:v>10.202880838924036</c:v>
                </c:pt>
                <c:pt idx="265" formatCode="0.000">
                  <c:v>10.156600980631787</c:v>
                </c:pt>
                <c:pt idx="266" formatCode="0.000">
                  <c:v>10.110679829011312</c:v>
                </c:pt>
                <c:pt idx="267" formatCode="0.000">
                  <c:v>10.065113458028069</c:v>
                </c:pt>
                <c:pt idx="268" formatCode="0.000">
                  <c:v>10.019897997077722</c:v>
                </c:pt>
                <c:pt idx="269" formatCode="0.000">
                  <c:v>9.9750296300287786</c:v>
                </c:pt>
                <c:pt idx="270" formatCode="0.000">
                  <c:v>9.9305045942847183</c:v>
                </c:pt>
                <c:pt idx="271" formatCode="0.000">
                  <c:v>9.8863191798652146</c:v>
                </c:pt>
                <c:pt idx="272" formatCode="0.000">
                  <c:v>9.8424697285059963</c:v>
                </c:pt>
                <c:pt idx="273" formatCode="0.000">
                  <c:v>9.7989526327768832</c:v>
                </c:pt>
                <c:pt idx="274" formatCode="0.000">
                  <c:v>9.755764335217604</c:v>
                </c:pt>
                <c:pt idx="275" formatCode="0.000">
                  <c:v>9.7129013274909735</c:v>
                </c:pt>
                <c:pt idx="276" formatCode="0.000">
                  <c:v>9.6703601495530158</c:v>
                </c:pt>
                <c:pt idx="277" formatCode="0.000">
                  <c:v>9.6281373888396509</c:v>
                </c:pt>
                <c:pt idx="278" formatCode="0.000">
                  <c:v>9.5862296794695787</c:v>
                </c:pt>
                <c:pt idx="279" formatCode="0.000">
                  <c:v>9.5446337014629705</c:v>
                </c:pt>
                <c:pt idx="280" formatCode="0.000">
                  <c:v>9.5033461799755816</c:v>
                </c:pt>
                <c:pt idx="281" formatCode="0.000">
                  <c:v>9.4623638845480134</c:v>
                </c:pt>
                <c:pt idx="282" formatCode="0.000">
                  <c:v>9.4216836283696814</c:v>
                </c:pt>
                <c:pt idx="283" formatCode="0.000">
                  <c:v>9.3813022675572455</c:v>
                </c:pt>
                <c:pt idx="284" formatCode="0.000">
                  <c:v>9.3412167004471005</c:v>
                </c:pt>
                <c:pt idx="285" formatCode="0.000">
                  <c:v>9.3014238669016667</c:v>
                </c:pt>
                <c:pt idx="286" formatCode="0.000">
                  <c:v>9.2619207476291407</c:v>
                </c:pt>
                <c:pt idx="287" formatCode="0.000">
                  <c:v>9.2227043635164048</c:v>
                </c:pt>
                <c:pt idx="288" formatCode="0.000">
                  <c:v>9.1837717749748418</c:v>
                </c:pt>
                <c:pt idx="289" formatCode="0.000">
                  <c:v>9.1451200812986837</c:v>
                </c:pt>
                <c:pt idx="290" formatCode="0.000">
                  <c:v>9.1067464200357264</c:v>
                </c:pt>
                <c:pt idx="291" formatCode="0.000">
                  <c:v>9.0686479663700261</c:v>
                </c:pt>
                <c:pt idx="292" formatCode="0.000">
                  <c:v>9.0308219325164085</c:v>
                </c:pt>
                <c:pt idx="293" formatCode="0.000">
                  <c:v>8.9932655671264676</c:v>
                </c:pt>
                <c:pt idx="294" formatCode="0.000">
                  <c:v>8.9559761547058194</c:v>
                </c:pt>
                <c:pt idx="295" formatCode="0.000">
                  <c:v>8.9189510150423956</c:v>
                </c:pt>
                <c:pt idx="296" formatCode="0.000">
                  <c:v>8.882187502645472</c:v>
                </c:pt>
                <c:pt idx="297" formatCode="0.000">
                  <c:v>8.8456830061952676</c:v>
                </c:pt>
                <c:pt idx="298" formatCode="0.000">
                  <c:v>8.8094349480028402</c:v>
                </c:pt>
                <c:pt idx="299" formatCode="0.000">
                  <c:v>8.7734407834800727</c:v>
                </c:pt>
                <c:pt idx="300" formatCode="0.000">
                  <c:v>8.7376980006195293</c:v>
                </c:pt>
                <c:pt idx="301" formatCode="0.000">
                  <c:v>8.7022041194839748</c:v>
                </c:pt>
                <c:pt idx="302" formatCode="0.000">
                  <c:v>8.6669566917053391</c:v>
                </c:pt>
                <c:pt idx="303" formatCode="0.000">
                  <c:v>8.63195329999294</c:v>
                </c:pt>
                <c:pt idx="304" formatCode="0.000">
                  <c:v>8.5971915576507563</c:v>
                </c:pt>
                <c:pt idx="305" formatCode="0.000">
                  <c:v>8.5626691081035506</c:v>
                </c:pt>
                <c:pt idx="306" formatCode="0.000">
                  <c:v>8.5283836244316955</c:v>
                </c:pt>
                <c:pt idx="307" formatCode="0.000">
                  <c:v>8.4943328089144572</c:v>
                </c:pt>
                <c:pt idx="308" formatCode="0.000">
                  <c:v>8.4605143925816044</c:v>
                </c:pt>
                <c:pt idx="309" formatCode="0.000">
                  <c:v>8.4269261347731703</c:v>
                </c:pt>
                <c:pt idx="310" formatCode="0.000">
                  <c:v>8.3935658227071546</c:v>
                </c:pt>
                <c:pt idx="311" formatCode="0.000">
                  <c:v>8.3604312710550452</c:v>
                </c:pt>
                <c:pt idx="312" formatCode="0.000">
                  <c:v>8.3275203215249718</c:v>
                </c:pt>
                <c:pt idx="313" formatCode="0.000">
                  <c:v>8.2948308424523436</c:v>
                </c:pt>
                <c:pt idx="314" formatCode="0.000">
                  <c:v>8.2623607283978053</c:v>
                </c:pt>
                <c:pt idx="315" formatCode="0.000">
                  <c:v>8.2301078997523813</c:v>
                </c:pt>
                <c:pt idx="316" formatCode="0.000">
                  <c:v>8.198070302349624</c:v>
                </c:pt>
                <c:pt idx="317" formatCode="0.000">
                  <c:v>8.1662459070846758</c:v>
                </c:pt>
                <c:pt idx="318" formatCode="0.000">
                  <c:v>8.1346327095400355</c:v>
                </c:pt>
                <c:pt idx="319" formatCode="0.000">
                  <c:v>8.1032287296179693</c:v>
                </c:pt>
                <c:pt idx="320" formatCode="0.000">
                  <c:v>8.0720320111793509</c:v>
                </c:pt>
                <c:pt idx="321" formatCode="0.000">
                  <c:v>8.0410406216888788</c:v>
                </c:pt>
                <c:pt idx="322" formatCode="0.000">
                  <c:v>8.0102526518664678</c:v>
                </c:pt>
                <c:pt idx="323" formatCode="0.000">
                  <c:v>7.9796662153447615</c:v>
                </c:pt>
                <c:pt idx="324" formatCode="0.000">
                  <c:v>7.9492794483325699</c:v>
                </c:pt>
                <c:pt idx="325" formatCode="0.000">
                  <c:v>7.9190905092841817</c:v>
                </c:pt>
                <c:pt idx="326" formatCode="0.000">
                  <c:v>7.8890975785743844</c:v>
                </c:pt>
                <c:pt idx="327" formatCode="0.000">
                  <c:v>7.859298858179093</c:v>
                </c:pt>
                <c:pt idx="328" formatCode="0.000">
                  <c:v>7.8296925713614973</c:v>
                </c:pt>
                <c:pt idx="329" formatCode="0.000">
                  <c:v>7.8002769623635846</c:v>
                </c:pt>
                <c:pt idx="330" formatCode="0.000">
                  <c:v>7.7710502961029446</c:v>
                </c:pt>
                <c:pt idx="331" formatCode="0.000">
                  <c:v>7.7420108578747646</c:v>
                </c:pt>
                <c:pt idx="332" formatCode="0.000">
                  <c:v>7.7131569530588955</c:v>
                </c:pt>
                <c:pt idx="333" formatCode="0.000">
                  <c:v>7.6844869068318804</c:v>
                </c:pt>
                <c:pt idx="334" formatCode="0.000">
                  <c:v>7.6559990638839119</c:v>
                </c:pt>
                <c:pt idx="335" formatCode="0.000">
                  <c:v>7.6276917881405062</c:v>
                </c:pt>
                <c:pt idx="336" formatCode="0.000">
                  <c:v>7.5995634624889234</c:v>
                </c:pt>
                <c:pt idx="337" formatCode="0.000">
                  <c:v>7.5716124885091638</c:v>
                </c:pt>
                <c:pt idx="338" formatCode="0.000">
                  <c:v>7.5438372862094729</c:v>
                </c:pt>
                <c:pt idx="339" formatCode="0.000">
                  <c:v>7.516236293766287</c:v>
                </c:pt>
                <c:pt idx="340" formatCode="0.000">
                  <c:v>7.4888079672684942</c:v>
                </c:pt>
                <c:pt idx="341" formatCode="0.000">
                  <c:v>7.4615507804659797</c:v>
                </c:pt>
                <c:pt idx="342" formatCode="0.000">
                  <c:v>7.4344632245223092</c:v>
                </c:pt>
                <c:pt idx="343" formatCode="0.000">
                  <c:v>7.4075438077715292</c:v>
                </c:pt>
                <c:pt idx="344" formatCode="0.000">
                  <c:v>7.3807910554789915</c:v>
                </c:pt>
                <c:pt idx="345" formatCode="0.000">
                  <c:v>7.3542035096060889</c:v>
                </c:pt>
                <c:pt idx="346" formatCode="0.000">
                  <c:v>7.3277797285788644</c:v>
                </c:pt>
                <c:pt idx="347" formatCode="0.000">
                  <c:v>7.3015182870604303</c:v>
                </c:pt>
                <c:pt idx="348" formatCode="0.000">
                  <c:v>7.275417775727079</c:v>
                </c:pt>
                <c:pt idx="349" formatCode="0.000">
                  <c:v>7.249476801048063</c:v>
                </c:pt>
                <c:pt idx="350" formatCode="0.000">
                  <c:v>7.2236939850689428</c:v>
                </c:pt>
                <c:pt idx="351" formatCode="0.000">
                  <c:v>7.1980679651984607</c:v>
                </c:pt>
                <c:pt idx="352" formatCode="0.000">
                  <c:v>7.1725973939988465</c:v>
                </c:pt>
                <c:pt idx="353" formatCode="0.000">
                  <c:v>7.1472809389795193</c:v>
                </c:pt>
                <c:pt idx="354" formatCode="0.000">
                  <c:v>7.122117282394103</c:v>
                </c:pt>
                <c:pt idx="355" formatCode="0.000">
                  <c:v>7.0971051210407072</c:v>
                </c:pt>
                <c:pt idx="356" formatCode="0.000">
                  <c:v>7.0722431660654044</c:v>
                </c:pt>
                <c:pt idx="357" formatCode="0.000">
                  <c:v>7.0475301427688262</c:v>
                </c:pt>
                <c:pt idx="358" formatCode="0.000">
                  <c:v>7.0229647904158874</c:v>
                </c:pt>
                <c:pt idx="359" formatCode="0.000">
                  <c:v>6.9985458620484868</c:v>
                </c:pt>
                <c:pt idx="360" formatCode="0.000">
                  <c:v>6.9742721243011996</c:v>
                </c:pt>
                <c:pt idx="361" formatCode="0.000">
                  <c:v>6.9501423572198853</c:v>
                </c:pt>
                <c:pt idx="362" formatCode="0.000">
                  <c:v>6.9261553540831633</c:v>
                </c:pt>
                <c:pt idx="363" formatCode="0.000">
                  <c:v>6.9023099212266734</c:v>
                </c:pt>
                <c:pt idx="364" formatCode="0.000">
                  <c:v>6.8786048778701216</c:v>
                </c:pt>
                <c:pt idx="365" formatCode="0.000">
                  <c:v>6.8550390559470316</c:v>
                </c:pt>
                <c:pt idx="366" formatCode="0.000">
                  <c:v>6.8316112999371299</c:v>
                </c:pt>
                <c:pt idx="367" formatCode="0.000">
                  <c:v>6.8083204667013799</c:v>
                </c:pt>
                <c:pt idx="368" formatCode="0.000">
                  <c:v>6.7851654253195592</c:v>
                </c:pt>
                <c:pt idx="369" formatCode="0.000">
                  <c:v>6.7621450569303567</c:v>
                </c:pt>
                <c:pt idx="370" formatCode="0.000">
                  <c:v>6.739258254573949</c:v>
                </c:pt>
                <c:pt idx="371" formatCode="0.000">
                  <c:v>6.7165039230370072</c:v>
                </c:pt>
                <c:pt idx="372" formatCode="0.000">
                  <c:v>6.6938809787000855</c:v>
                </c:pt>
                <c:pt idx="373" formatCode="0.000">
                  <c:v>6.6713883493873585</c:v>
                </c:pt>
                <c:pt idx="374" formatCode="0.000">
                  <c:v>6.6490249742186611</c:v>
                </c:pt>
                <c:pt idx="375" formatCode="0.000">
                  <c:v>6.6267898034637778</c:v>
                </c:pt>
                <c:pt idx="376" formatCode="0.000">
                  <c:v>6.6046817983989854</c:v>
                </c:pt>
                <c:pt idx="377" formatCode="0.000">
                  <c:v>6.5826999311657355</c:v>
                </c:pt>
                <c:pt idx="378" formatCode="0.000">
                  <c:v>6.5608431846315227</c:v>
                </c:pt>
                <c:pt idx="379" formatCode="0.000">
                  <c:v>6.539110552252823</c:v>
                </c:pt>
                <c:pt idx="380" formatCode="0.000">
                  <c:v>6.5175010379401419</c:v>
                </c:pt>
                <c:pt idx="381" formatCode="0.000">
                  <c:v>6.496013655925057</c:v>
                </c:pt>
                <c:pt idx="382" formatCode="0.000">
                  <c:v>6.4746474306292932</c:v>
                </c:pt>
                <c:pt idx="383" formatCode="0.000">
                  <c:v>6.4534013965357326</c:v>
                </c:pt>
                <c:pt idx="384" formatCode="0.000">
                  <c:v>6.4322745980613876</c:v>
                </c:pt>
                <c:pt idx="385" formatCode="0.000">
                  <c:v>6.41126608943223</c:v>
                </c:pt>
                <c:pt idx="386" formatCode="0.000">
                  <c:v>6.3903749345599268</c:v>
                </c:pt>
                <c:pt idx="387" formatCode="0.000">
                  <c:v>6.3696002069203779</c:v>
                </c:pt>
                <c:pt idx="388" formatCode="0.000">
                  <c:v>6.3489409894340669</c:v>
                </c:pt>
                <c:pt idx="389" formatCode="0.000">
                  <c:v>6.328396374348177</c:v>
                </c:pt>
                <c:pt idx="390" formatCode="0.000">
                  <c:v>6.3079654631204587</c:v>
                </c:pt>
                <c:pt idx="391" formatCode="0.000">
                  <c:v>6.2876473663047854</c:v>
                </c:pt>
                <c:pt idx="392" formatCode="0.000">
                  <c:v>6.2674412034384126</c:v>
                </c:pt>
                <c:pt idx="393" formatCode="0.000">
                  <c:v>6.2473461029308757</c:v>
                </c:pt>
                <c:pt idx="394" formatCode="0.000">
                  <c:v>6.2273612019545199</c:v>
                </c:pt>
                <c:pt idx="395" formatCode="0.000">
                  <c:v>6.2074856463366235</c:v>
                </c:pt>
                <c:pt idx="396" formatCode="0.000">
                  <c:v>6.1877185904530911</c:v>
                </c:pt>
                <c:pt idx="397" formatCode="0.000">
                  <c:v>6.1680591971236947</c:v>
                </c:pt>
                <c:pt idx="398" formatCode="0.000">
                  <c:v>6.1485066375088238</c:v>
                </c:pt>
                <c:pt idx="399" formatCode="0.000">
                  <c:v>6.129060091007748</c:v>
                </c:pt>
                <c:pt idx="400" formatCode="0.000">
                  <c:v>6.1097187451583173</c:v>
                </c:pt>
                <c:pt idx="401" formatCode="0.000">
                  <c:v>6.0904817955381381</c:v>
                </c:pt>
                <c:pt idx="402" formatCode="0.000">
                  <c:v>6.0904817955381381</c:v>
                </c:pt>
              </c:numCache>
            </c:numRef>
          </c:yVal>
          <c:smooth val="1"/>
          <c:extLst>
            <c:ext xmlns:c16="http://schemas.microsoft.com/office/drawing/2014/chart" uri="{C3380CC4-5D6E-409C-BE32-E72D297353CC}">
              <c16:uniqueId val="{00000001-6447-49C1-9E29-AF959817D945}"/>
            </c:ext>
          </c:extLst>
        </c:ser>
        <c:ser>
          <c:idx val="1"/>
          <c:order val="2"/>
          <c:tx>
            <c:strRef>
              <c:f>BdR_prof!$K$17</c:f>
              <c:strCache>
                <c:ptCount val="1"/>
                <c:pt idx="0">
                  <c:v>pression echap</c:v>
                </c:pt>
              </c:strCache>
            </c:strRef>
          </c:tx>
          <c:spPr>
            <a:ln w="31750" cap="flat" cmpd="sng" algn="ctr">
              <a:solidFill>
                <a:srgbClr val="FF0000"/>
              </a:solidFill>
              <a:round/>
            </a:ln>
            <a:effectLst/>
          </c:spPr>
          <c:marker>
            <c:symbol val="none"/>
          </c:marker>
          <c:xVal>
            <c:numRef>
              <c:f>BdR_prof!$A$18:$A$419</c:f>
              <c:numCache>
                <c:formatCode>0.000</c:formatCode>
                <c:ptCount val="402"/>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numCache>
            </c:numRef>
          </c:xVal>
          <c:yVal>
            <c:numRef>
              <c:f>BdR_prof!$K$18:$K$420</c:f>
              <c:numCache>
                <c:formatCode>General</c:formatCode>
                <c:ptCount val="403"/>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pt idx="35">
                  <c:v>1</c:v>
                </c:pt>
                <c:pt idx="36">
                  <c:v>1</c:v>
                </c:pt>
                <c:pt idx="37">
                  <c:v>1</c:v>
                </c:pt>
                <c:pt idx="38">
                  <c:v>1</c:v>
                </c:pt>
                <c:pt idx="39">
                  <c:v>1</c:v>
                </c:pt>
                <c:pt idx="40">
                  <c:v>1</c:v>
                </c:pt>
                <c:pt idx="41">
                  <c:v>1</c:v>
                </c:pt>
                <c:pt idx="42">
                  <c:v>1</c:v>
                </c:pt>
                <c:pt idx="43">
                  <c:v>1</c:v>
                </c:pt>
                <c:pt idx="44">
                  <c:v>1</c:v>
                </c:pt>
                <c:pt idx="45">
                  <c:v>1</c:v>
                </c:pt>
                <c:pt idx="46">
                  <c:v>1</c:v>
                </c:pt>
                <c:pt idx="47">
                  <c:v>1</c:v>
                </c:pt>
                <c:pt idx="48">
                  <c:v>1</c:v>
                </c:pt>
                <c:pt idx="49">
                  <c:v>1</c:v>
                </c:pt>
                <c:pt idx="50">
                  <c:v>1</c:v>
                </c:pt>
                <c:pt idx="51">
                  <c:v>1</c:v>
                </c:pt>
                <c:pt idx="52">
                  <c:v>1</c:v>
                </c:pt>
                <c:pt idx="53">
                  <c:v>1</c:v>
                </c:pt>
                <c:pt idx="54">
                  <c:v>1</c:v>
                </c:pt>
                <c:pt idx="55">
                  <c:v>1</c:v>
                </c:pt>
                <c:pt idx="56">
                  <c:v>1</c:v>
                </c:pt>
                <c:pt idx="57">
                  <c:v>1</c:v>
                </c:pt>
                <c:pt idx="58">
                  <c:v>1</c:v>
                </c:pt>
                <c:pt idx="59">
                  <c:v>1</c:v>
                </c:pt>
                <c:pt idx="60">
                  <c:v>1</c:v>
                </c:pt>
                <c:pt idx="61">
                  <c:v>1</c:v>
                </c:pt>
                <c:pt idx="62">
                  <c:v>1</c:v>
                </c:pt>
                <c:pt idx="63">
                  <c:v>1</c:v>
                </c:pt>
                <c:pt idx="64">
                  <c:v>1</c:v>
                </c:pt>
                <c:pt idx="65">
                  <c:v>1</c:v>
                </c:pt>
                <c:pt idx="66">
                  <c:v>1</c:v>
                </c:pt>
                <c:pt idx="67">
                  <c:v>1</c:v>
                </c:pt>
                <c:pt idx="68">
                  <c:v>1</c:v>
                </c:pt>
                <c:pt idx="69">
                  <c:v>1</c:v>
                </c:pt>
                <c:pt idx="70">
                  <c:v>1</c:v>
                </c:pt>
                <c:pt idx="71">
                  <c:v>1</c:v>
                </c:pt>
                <c:pt idx="72">
                  <c:v>1</c:v>
                </c:pt>
                <c:pt idx="73">
                  <c:v>1</c:v>
                </c:pt>
                <c:pt idx="74">
                  <c:v>1</c:v>
                </c:pt>
                <c:pt idx="75">
                  <c:v>1</c:v>
                </c:pt>
                <c:pt idx="76">
                  <c:v>1</c:v>
                </c:pt>
                <c:pt idx="77">
                  <c:v>1</c:v>
                </c:pt>
                <c:pt idx="78">
                  <c:v>1</c:v>
                </c:pt>
                <c:pt idx="79">
                  <c:v>1</c:v>
                </c:pt>
                <c:pt idx="80">
                  <c:v>1</c:v>
                </c:pt>
                <c:pt idx="81">
                  <c:v>1</c:v>
                </c:pt>
                <c:pt idx="82">
                  <c:v>1</c:v>
                </c:pt>
                <c:pt idx="83">
                  <c:v>1</c:v>
                </c:pt>
                <c:pt idx="84">
                  <c:v>1</c:v>
                </c:pt>
                <c:pt idx="85">
                  <c:v>1</c:v>
                </c:pt>
                <c:pt idx="86">
                  <c:v>1</c:v>
                </c:pt>
                <c:pt idx="87">
                  <c:v>1</c:v>
                </c:pt>
                <c:pt idx="88">
                  <c:v>1</c:v>
                </c:pt>
                <c:pt idx="89">
                  <c:v>1</c:v>
                </c:pt>
                <c:pt idx="90">
                  <c:v>1</c:v>
                </c:pt>
                <c:pt idx="91">
                  <c:v>1</c:v>
                </c:pt>
                <c:pt idx="92">
                  <c:v>1</c:v>
                </c:pt>
                <c:pt idx="93">
                  <c:v>1</c:v>
                </c:pt>
                <c:pt idx="94">
                  <c:v>1</c:v>
                </c:pt>
                <c:pt idx="95">
                  <c:v>1</c:v>
                </c:pt>
                <c:pt idx="96">
                  <c:v>1</c:v>
                </c:pt>
                <c:pt idx="97">
                  <c:v>1</c:v>
                </c:pt>
                <c:pt idx="98">
                  <c:v>1</c:v>
                </c:pt>
                <c:pt idx="99">
                  <c:v>1</c:v>
                </c:pt>
                <c:pt idx="100">
                  <c:v>1</c:v>
                </c:pt>
                <c:pt idx="101">
                  <c:v>1</c:v>
                </c:pt>
                <c:pt idx="102">
                  <c:v>1</c:v>
                </c:pt>
                <c:pt idx="103">
                  <c:v>1</c:v>
                </c:pt>
                <c:pt idx="104">
                  <c:v>1</c:v>
                </c:pt>
                <c:pt idx="105">
                  <c:v>1</c:v>
                </c:pt>
                <c:pt idx="106">
                  <c:v>1</c:v>
                </c:pt>
                <c:pt idx="107">
                  <c:v>1</c:v>
                </c:pt>
                <c:pt idx="108">
                  <c:v>1</c:v>
                </c:pt>
                <c:pt idx="109">
                  <c:v>1</c:v>
                </c:pt>
                <c:pt idx="110">
                  <c:v>1</c:v>
                </c:pt>
                <c:pt idx="111">
                  <c:v>1</c:v>
                </c:pt>
                <c:pt idx="112">
                  <c:v>1</c:v>
                </c:pt>
                <c:pt idx="113">
                  <c:v>1</c:v>
                </c:pt>
                <c:pt idx="114">
                  <c:v>1</c:v>
                </c:pt>
                <c:pt idx="115">
                  <c:v>1</c:v>
                </c:pt>
                <c:pt idx="116">
                  <c:v>1</c:v>
                </c:pt>
                <c:pt idx="117">
                  <c:v>1</c:v>
                </c:pt>
                <c:pt idx="118">
                  <c:v>1</c:v>
                </c:pt>
                <c:pt idx="119">
                  <c:v>1</c:v>
                </c:pt>
                <c:pt idx="120">
                  <c:v>1</c:v>
                </c:pt>
                <c:pt idx="121">
                  <c:v>1</c:v>
                </c:pt>
                <c:pt idx="122">
                  <c:v>1</c:v>
                </c:pt>
                <c:pt idx="123">
                  <c:v>1</c:v>
                </c:pt>
                <c:pt idx="124">
                  <c:v>1</c:v>
                </c:pt>
                <c:pt idx="125">
                  <c:v>1</c:v>
                </c:pt>
                <c:pt idx="126">
                  <c:v>1</c:v>
                </c:pt>
                <c:pt idx="127">
                  <c:v>1</c:v>
                </c:pt>
                <c:pt idx="128">
                  <c:v>1</c:v>
                </c:pt>
                <c:pt idx="129">
                  <c:v>1</c:v>
                </c:pt>
                <c:pt idx="130">
                  <c:v>1</c:v>
                </c:pt>
                <c:pt idx="131">
                  <c:v>1</c:v>
                </c:pt>
                <c:pt idx="132">
                  <c:v>1</c:v>
                </c:pt>
                <c:pt idx="133">
                  <c:v>1</c:v>
                </c:pt>
                <c:pt idx="134">
                  <c:v>1</c:v>
                </c:pt>
                <c:pt idx="135">
                  <c:v>1</c:v>
                </c:pt>
                <c:pt idx="136">
                  <c:v>1</c:v>
                </c:pt>
                <c:pt idx="137">
                  <c:v>1</c:v>
                </c:pt>
                <c:pt idx="138">
                  <c:v>1</c:v>
                </c:pt>
                <c:pt idx="139">
                  <c:v>1</c:v>
                </c:pt>
                <c:pt idx="140">
                  <c:v>1</c:v>
                </c:pt>
                <c:pt idx="141">
                  <c:v>1</c:v>
                </c:pt>
                <c:pt idx="142">
                  <c:v>1</c:v>
                </c:pt>
                <c:pt idx="143">
                  <c:v>1</c:v>
                </c:pt>
                <c:pt idx="144">
                  <c:v>1</c:v>
                </c:pt>
                <c:pt idx="145">
                  <c:v>1</c:v>
                </c:pt>
                <c:pt idx="146">
                  <c:v>1</c:v>
                </c:pt>
                <c:pt idx="147">
                  <c:v>1</c:v>
                </c:pt>
                <c:pt idx="148">
                  <c:v>1</c:v>
                </c:pt>
                <c:pt idx="149">
                  <c:v>1</c:v>
                </c:pt>
                <c:pt idx="150">
                  <c:v>1</c:v>
                </c:pt>
                <c:pt idx="151">
                  <c:v>1</c:v>
                </c:pt>
                <c:pt idx="152">
                  <c:v>1</c:v>
                </c:pt>
                <c:pt idx="153">
                  <c:v>1</c:v>
                </c:pt>
                <c:pt idx="154">
                  <c:v>1</c:v>
                </c:pt>
                <c:pt idx="155">
                  <c:v>1</c:v>
                </c:pt>
                <c:pt idx="156">
                  <c:v>1</c:v>
                </c:pt>
                <c:pt idx="157">
                  <c:v>1</c:v>
                </c:pt>
                <c:pt idx="158">
                  <c:v>1</c:v>
                </c:pt>
                <c:pt idx="159">
                  <c:v>1</c:v>
                </c:pt>
                <c:pt idx="160">
                  <c:v>1</c:v>
                </c:pt>
                <c:pt idx="161">
                  <c:v>1</c:v>
                </c:pt>
                <c:pt idx="162">
                  <c:v>1</c:v>
                </c:pt>
                <c:pt idx="163">
                  <c:v>1</c:v>
                </c:pt>
                <c:pt idx="164">
                  <c:v>1</c:v>
                </c:pt>
                <c:pt idx="165">
                  <c:v>1</c:v>
                </c:pt>
                <c:pt idx="166">
                  <c:v>1</c:v>
                </c:pt>
                <c:pt idx="167">
                  <c:v>1</c:v>
                </c:pt>
                <c:pt idx="168">
                  <c:v>1</c:v>
                </c:pt>
                <c:pt idx="169">
                  <c:v>1</c:v>
                </c:pt>
                <c:pt idx="170">
                  <c:v>1</c:v>
                </c:pt>
                <c:pt idx="171">
                  <c:v>1</c:v>
                </c:pt>
                <c:pt idx="172">
                  <c:v>1</c:v>
                </c:pt>
                <c:pt idx="173">
                  <c:v>1</c:v>
                </c:pt>
                <c:pt idx="174">
                  <c:v>1</c:v>
                </c:pt>
                <c:pt idx="175">
                  <c:v>1</c:v>
                </c:pt>
                <c:pt idx="176">
                  <c:v>1</c:v>
                </c:pt>
                <c:pt idx="177">
                  <c:v>1</c:v>
                </c:pt>
                <c:pt idx="178">
                  <c:v>1</c:v>
                </c:pt>
                <c:pt idx="179">
                  <c:v>1</c:v>
                </c:pt>
                <c:pt idx="180">
                  <c:v>1</c:v>
                </c:pt>
                <c:pt idx="181">
                  <c:v>1</c:v>
                </c:pt>
                <c:pt idx="182">
                  <c:v>1</c:v>
                </c:pt>
                <c:pt idx="183">
                  <c:v>1</c:v>
                </c:pt>
                <c:pt idx="184">
                  <c:v>1</c:v>
                </c:pt>
                <c:pt idx="185">
                  <c:v>1</c:v>
                </c:pt>
                <c:pt idx="186">
                  <c:v>1</c:v>
                </c:pt>
                <c:pt idx="187">
                  <c:v>1</c:v>
                </c:pt>
                <c:pt idx="188">
                  <c:v>1</c:v>
                </c:pt>
                <c:pt idx="189">
                  <c:v>1</c:v>
                </c:pt>
                <c:pt idx="190">
                  <c:v>1</c:v>
                </c:pt>
                <c:pt idx="191">
                  <c:v>1</c:v>
                </c:pt>
                <c:pt idx="192">
                  <c:v>1</c:v>
                </c:pt>
                <c:pt idx="193">
                  <c:v>1</c:v>
                </c:pt>
                <c:pt idx="194">
                  <c:v>1</c:v>
                </c:pt>
                <c:pt idx="195">
                  <c:v>1</c:v>
                </c:pt>
                <c:pt idx="196">
                  <c:v>1</c:v>
                </c:pt>
                <c:pt idx="197">
                  <c:v>1</c:v>
                </c:pt>
                <c:pt idx="198">
                  <c:v>1</c:v>
                </c:pt>
                <c:pt idx="199">
                  <c:v>1</c:v>
                </c:pt>
                <c:pt idx="200">
                  <c:v>1</c:v>
                </c:pt>
                <c:pt idx="201">
                  <c:v>1</c:v>
                </c:pt>
                <c:pt idx="202">
                  <c:v>1</c:v>
                </c:pt>
                <c:pt idx="203">
                  <c:v>1</c:v>
                </c:pt>
                <c:pt idx="204">
                  <c:v>1</c:v>
                </c:pt>
                <c:pt idx="205">
                  <c:v>1</c:v>
                </c:pt>
                <c:pt idx="206">
                  <c:v>1</c:v>
                </c:pt>
                <c:pt idx="207">
                  <c:v>1</c:v>
                </c:pt>
                <c:pt idx="208">
                  <c:v>1</c:v>
                </c:pt>
                <c:pt idx="209">
                  <c:v>1</c:v>
                </c:pt>
                <c:pt idx="210">
                  <c:v>1</c:v>
                </c:pt>
                <c:pt idx="211">
                  <c:v>1</c:v>
                </c:pt>
                <c:pt idx="212">
                  <c:v>1</c:v>
                </c:pt>
                <c:pt idx="213">
                  <c:v>1</c:v>
                </c:pt>
                <c:pt idx="214">
                  <c:v>1</c:v>
                </c:pt>
                <c:pt idx="215">
                  <c:v>1</c:v>
                </c:pt>
                <c:pt idx="216">
                  <c:v>1</c:v>
                </c:pt>
                <c:pt idx="217">
                  <c:v>1</c:v>
                </c:pt>
                <c:pt idx="218">
                  <c:v>1</c:v>
                </c:pt>
                <c:pt idx="219">
                  <c:v>1</c:v>
                </c:pt>
                <c:pt idx="220">
                  <c:v>1</c:v>
                </c:pt>
                <c:pt idx="221">
                  <c:v>1</c:v>
                </c:pt>
                <c:pt idx="222">
                  <c:v>1</c:v>
                </c:pt>
                <c:pt idx="223">
                  <c:v>1</c:v>
                </c:pt>
                <c:pt idx="224">
                  <c:v>1</c:v>
                </c:pt>
                <c:pt idx="225">
                  <c:v>1</c:v>
                </c:pt>
                <c:pt idx="226">
                  <c:v>1</c:v>
                </c:pt>
                <c:pt idx="227">
                  <c:v>1</c:v>
                </c:pt>
                <c:pt idx="228">
                  <c:v>1</c:v>
                </c:pt>
                <c:pt idx="229">
                  <c:v>1</c:v>
                </c:pt>
                <c:pt idx="230">
                  <c:v>1</c:v>
                </c:pt>
                <c:pt idx="231">
                  <c:v>1</c:v>
                </c:pt>
                <c:pt idx="232">
                  <c:v>1</c:v>
                </c:pt>
                <c:pt idx="233">
                  <c:v>1</c:v>
                </c:pt>
                <c:pt idx="234">
                  <c:v>1</c:v>
                </c:pt>
                <c:pt idx="235">
                  <c:v>1</c:v>
                </c:pt>
                <c:pt idx="236">
                  <c:v>1</c:v>
                </c:pt>
                <c:pt idx="237">
                  <c:v>1</c:v>
                </c:pt>
                <c:pt idx="238">
                  <c:v>1</c:v>
                </c:pt>
                <c:pt idx="239">
                  <c:v>1</c:v>
                </c:pt>
                <c:pt idx="240">
                  <c:v>1</c:v>
                </c:pt>
                <c:pt idx="241">
                  <c:v>1</c:v>
                </c:pt>
                <c:pt idx="242">
                  <c:v>1</c:v>
                </c:pt>
                <c:pt idx="243">
                  <c:v>1</c:v>
                </c:pt>
                <c:pt idx="244">
                  <c:v>1</c:v>
                </c:pt>
                <c:pt idx="245">
                  <c:v>1</c:v>
                </c:pt>
                <c:pt idx="246">
                  <c:v>1</c:v>
                </c:pt>
                <c:pt idx="247">
                  <c:v>1</c:v>
                </c:pt>
                <c:pt idx="248">
                  <c:v>1</c:v>
                </c:pt>
                <c:pt idx="249">
                  <c:v>1</c:v>
                </c:pt>
                <c:pt idx="250">
                  <c:v>1</c:v>
                </c:pt>
                <c:pt idx="251">
                  <c:v>1</c:v>
                </c:pt>
                <c:pt idx="252">
                  <c:v>1</c:v>
                </c:pt>
                <c:pt idx="253">
                  <c:v>1</c:v>
                </c:pt>
                <c:pt idx="254">
                  <c:v>1</c:v>
                </c:pt>
                <c:pt idx="255">
                  <c:v>1</c:v>
                </c:pt>
                <c:pt idx="256">
                  <c:v>1</c:v>
                </c:pt>
                <c:pt idx="257">
                  <c:v>1</c:v>
                </c:pt>
                <c:pt idx="258">
                  <c:v>1</c:v>
                </c:pt>
                <c:pt idx="259">
                  <c:v>1</c:v>
                </c:pt>
                <c:pt idx="260">
                  <c:v>1</c:v>
                </c:pt>
                <c:pt idx="261">
                  <c:v>1</c:v>
                </c:pt>
                <c:pt idx="262">
                  <c:v>1</c:v>
                </c:pt>
                <c:pt idx="263">
                  <c:v>1</c:v>
                </c:pt>
                <c:pt idx="264">
                  <c:v>1</c:v>
                </c:pt>
                <c:pt idx="265">
                  <c:v>1</c:v>
                </c:pt>
                <c:pt idx="266">
                  <c:v>1</c:v>
                </c:pt>
                <c:pt idx="267">
                  <c:v>1</c:v>
                </c:pt>
                <c:pt idx="268">
                  <c:v>1</c:v>
                </c:pt>
                <c:pt idx="269">
                  <c:v>1</c:v>
                </c:pt>
                <c:pt idx="270">
                  <c:v>1</c:v>
                </c:pt>
                <c:pt idx="271">
                  <c:v>1</c:v>
                </c:pt>
                <c:pt idx="272">
                  <c:v>1</c:v>
                </c:pt>
                <c:pt idx="273">
                  <c:v>1</c:v>
                </c:pt>
                <c:pt idx="274">
                  <c:v>1</c:v>
                </c:pt>
                <c:pt idx="275">
                  <c:v>1</c:v>
                </c:pt>
                <c:pt idx="276">
                  <c:v>1</c:v>
                </c:pt>
                <c:pt idx="277">
                  <c:v>1</c:v>
                </c:pt>
                <c:pt idx="278">
                  <c:v>1</c:v>
                </c:pt>
                <c:pt idx="279">
                  <c:v>1</c:v>
                </c:pt>
                <c:pt idx="280">
                  <c:v>1</c:v>
                </c:pt>
                <c:pt idx="281">
                  <c:v>1</c:v>
                </c:pt>
                <c:pt idx="282">
                  <c:v>1</c:v>
                </c:pt>
                <c:pt idx="283">
                  <c:v>1</c:v>
                </c:pt>
                <c:pt idx="284">
                  <c:v>1</c:v>
                </c:pt>
                <c:pt idx="285">
                  <c:v>1</c:v>
                </c:pt>
                <c:pt idx="286">
                  <c:v>1</c:v>
                </c:pt>
                <c:pt idx="287">
                  <c:v>1</c:v>
                </c:pt>
                <c:pt idx="288">
                  <c:v>1</c:v>
                </c:pt>
                <c:pt idx="289">
                  <c:v>1</c:v>
                </c:pt>
                <c:pt idx="290">
                  <c:v>1</c:v>
                </c:pt>
                <c:pt idx="291">
                  <c:v>1</c:v>
                </c:pt>
                <c:pt idx="292">
                  <c:v>1</c:v>
                </c:pt>
                <c:pt idx="293">
                  <c:v>1</c:v>
                </c:pt>
                <c:pt idx="294">
                  <c:v>1</c:v>
                </c:pt>
                <c:pt idx="295">
                  <c:v>1</c:v>
                </c:pt>
                <c:pt idx="296">
                  <c:v>1</c:v>
                </c:pt>
                <c:pt idx="297">
                  <c:v>1</c:v>
                </c:pt>
                <c:pt idx="298">
                  <c:v>1</c:v>
                </c:pt>
                <c:pt idx="299">
                  <c:v>1</c:v>
                </c:pt>
                <c:pt idx="300">
                  <c:v>1</c:v>
                </c:pt>
                <c:pt idx="301">
                  <c:v>1</c:v>
                </c:pt>
                <c:pt idx="302">
                  <c:v>1</c:v>
                </c:pt>
                <c:pt idx="303">
                  <c:v>1</c:v>
                </c:pt>
                <c:pt idx="304">
                  <c:v>1</c:v>
                </c:pt>
                <c:pt idx="305">
                  <c:v>1</c:v>
                </c:pt>
                <c:pt idx="306">
                  <c:v>1</c:v>
                </c:pt>
                <c:pt idx="307">
                  <c:v>1</c:v>
                </c:pt>
                <c:pt idx="308">
                  <c:v>1</c:v>
                </c:pt>
                <c:pt idx="309">
                  <c:v>1</c:v>
                </c:pt>
                <c:pt idx="310">
                  <c:v>1</c:v>
                </c:pt>
                <c:pt idx="311">
                  <c:v>1</c:v>
                </c:pt>
                <c:pt idx="312">
                  <c:v>1</c:v>
                </c:pt>
                <c:pt idx="313">
                  <c:v>1</c:v>
                </c:pt>
                <c:pt idx="314">
                  <c:v>1</c:v>
                </c:pt>
                <c:pt idx="315">
                  <c:v>1</c:v>
                </c:pt>
                <c:pt idx="316">
                  <c:v>1</c:v>
                </c:pt>
                <c:pt idx="317">
                  <c:v>1</c:v>
                </c:pt>
                <c:pt idx="318">
                  <c:v>1</c:v>
                </c:pt>
                <c:pt idx="319">
                  <c:v>1</c:v>
                </c:pt>
                <c:pt idx="320">
                  <c:v>1</c:v>
                </c:pt>
                <c:pt idx="321">
                  <c:v>1</c:v>
                </c:pt>
                <c:pt idx="322">
                  <c:v>1</c:v>
                </c:pt>
                <c:pt idx="323">
                  <c:v>1</c:v>
                </c:pt>
                <c:pt idx="324">
                  <c:v>1</c:v>
                </c:pt>
                <c:pt idx="325">
                  <c:v>1</c:v>
                </c:pt>
                <c:pt idx="326">
                  <c:v>1</c:v>
                </c:pt>
                <c:pt idx="327">
                  <c:v>1</c:v>
                </c:pt>
                <c:pt idx="328">
                  <c:v>1</c:v>
                </c:pt>
                <c:pt idx="329">
                  <c:v>1</c:v>
                </c:pt>
                <c:pt idx="330">
                  <c:v>1</c:v>
                </c:pt>
                <c:pt idx="331">
                  <c:v>1</c:v>
                </c:pt>
                <c:pt idx="332">
                  <c:v>1</c:v>
                </c:pt>
                <c:pt idx="333">
                  <c:v>1</c:v>
                </c:pt>
                <c:pt idx="334">
                  <c:v>1</c:v>
                </c:pt>
                <c:pt idx="335">
                  <c:v>1</c:v>
                </c:pt>
                <c:pt idx="336">
                  <c:v>1</c:v>
                </c:pt>
                <c:pt idx="337">
                  <c:v>1</c:v>
                </c:pt>
                <c:pt idx="338">
                  <c:v>1</c:v>
                </c:pt>
                <c:pt idx="339">
                  <c:v>1</c:v>
                </c:pt>
                <c:pt idx="340">
                  <c:v>1</c:v>
                </c:pt>
                <c:pt idx="341">
                  <c:v>1</c:v>
                </c:pt>
                <c:pt idx="342">
                  <c:v>1</c:v>
                </c:pt>
                <c:pt idx="343">
                  <c:v>1</c:v>
                </c:pt>
                <c:pt idx="344">
                  <c:v>1</c:v>
                </c:pt>
                <c:pt idx="345">
                  <c:v>1</c:v>
                </c:pt>
                <c:pt idx="346">
                  <c:v>1</c:v>
                </c:pt>
                <c:pt idx="347">
                  <c:v>1</c:v>
                </c:pt>
                <c:pt idx="348">
                  <c:v>1</c:v>
                </c:pt>
                <c:pt idx="349">
                  <c:v>1</c:v>
                </c:pt>
                <c:pt idx="350">
                  <c:v>1</c:v>
                </c:pt>
                <c:pt idx="351">
                  <c:v>1</c:v>
                </c:pt>
                <c:pt idx="352">
                  <c:v>1</c:v>
                </c:pt>
                <c:pt idx="353">
                  <c:v>1</c:v>
                </c:pt>
                <c:pt idx="354">
                  <c:v>1</c:v>
                </c:pt>
                <c:pt idx="355">
                  <c:v>1</c:v>
                </c:pt>
                <c:pt idx="356">
                  <c:v>1</c:v>
                </c:pt>
                <c:pt idx="357">
                  <c:v>1</c:v>
                </c:pt>
                <c:pt idx="358">
                  <c:v>1</c:v>
                </c:pt>
                <c:pt idx="359">
                  <c:v>1</c:v>
                </c:pt>
                <c:pt idx="360">
                  <c:v>1</c:v>
                </c:pt>
                <c:pt idx="361">
                  <c:v>1</c:v>
                </c:pt>
                <c:pt idx="362">
                  <c:v>1</c:v>
                </c:pt>
                <c:pt idx="363">
                  <c:v>1</c:v>
                </c:pt>
                <c:pt idx="364">
                  <c:v>1</c:v>
                </c:pt>
                <c:pt idx="365">
                  <c:v>1</c:v>
                </c:pt>
                <c:pt idx="366">
                  <c:v>1</c:v>
                </c:pt>
                <c:pt idx="367">
                  <c:v>1</c:v>
                </c:pt>
                <c:pt idx="368">
                  <c:v>1</c:v>
                </c:pt>
                <c:pt idx="369">
                  <c:v>1</c:v>
                </c:pt>
                <c:pt idx="370">
                  <c:v>1</c:v>
                </c:pt>
                <c:pt idx="371">
                  <c:v>1</c:v>
                </c:pt>
                <c:pt idx="372">
                  <c:v>1</c:v>
                </c:pt>
                <c:pt idx="373">
                  <c:v>1</c:v>
                </c:pt>
                <c:pt idx="374">
                  <c:v>1</c:v>
                </c:pt>
                <c:pt idx="375">
                  <c:v>1</c:v>
                </c:pt>
                <c:pt idx="376">
                  <c:v>1</c:v>
                </c:pt>
                <c:pt idx="377">
                  <c:v>1</c:v>
                </c:pt>
                <c:pt idx="378">
                  <c:v>1</c:v>
                </c:pt>
                <c:pt idx="379">
                  <c:v>1</c:v>
                </c:pt>
                <c:pt idx="380">
                  <c:v>1</c:v>
                </c:pt>
                <c:pt idx="381">
                  <c:v>1</c:v>
                </c:pt>
                <c:pt idx="382">
                  <c:v>1</c:v>
                </c:pt>
                <c:pt idx="383">
                  <c:v>1</c:v>
                </c:pt>
                <c:pt idx="384">
                  <c:v>1</c:v>
                </c:pt>
                <c:pt idx="385">
                  <c:v>1</c:v>
                </c:pt>
                <c:pt idx="386">
                  <c:v>1</c:v>
                </c:pt>
                <c:pt idx="387">
                  <c:v>1</c:v>
                </c:pt>
                <c:pt idx="388">
                  <c:v>1</c:v>
                </c:pt>
                <c:pt idx="389">
                  <c:v>1</c:v>
                </c:pt>
                <c:pt idx="390">
                  <c:v>1</c:v>
                </c:pt>
                <c:pt idx="391">
                  <c:v>1</c:v>
                </c:pt>
                <c:pt idx="392">
                  <c:v>1</c:v>
                </c:pt>
                <c:pt idx="393">
                  <c:v>1</c:v>
                </c:pt>
                <c:pt idx="394">
                  <c:v>1</c:v>
                </c:pt>
                <c:pt idx="395">
                  <c:v>1</c:v>
                </c:pt>
                <c:pt idx="396">
                  <c:v>1</c:v>
                </c:pt>
                <c:pt idx="397">
                  <c:v>1</c:v>
                </c:pt>
                <c:pt idx="398">
                  <c:v>1</c:v>
                </c:pt>
                <c:pt idx="399">
                  <c:v>1</c:v>
                </c:pt>
                <c:pt idx="400">
                  <c:v>1</c:v>
                </c:pt>
                <c:pt idx="401">
                  <c:v>1</c:v>
                </c:pt>
                <c:pt idx="402">
                  <c:v>1</c:v>
                </c:pt>
              </c:numCache>
            </c:numRef>
          </c:yVal>
          <c:smooth val="1"/>
          <c:extLst>
            <c:ext xmlns:c16="http://schemas.microsoft.com/office/drawing/2014/chart" uri="{C3380CC4-5D6E-409C-BE32-E72D297353CC}">
              <c16:uniqueId val="{00000002-6447-49C1-9E29-AF959817D945}"/>
            </c:ext>
          </c:extLst>
        </c:ser>
        <c:dLbls>
          <c:showLegendKey val="0"/>
          <c:showVal val="0"/>
          <c:showCatName val="0"/>
          <c:showSerName val="0"/>
          <c:showPercent val="0"/>
          <c:showBubbleSize val="0"/>
        </c:dLbls>
        <c:axId val="50826624"/>
        <c:axId val="50288128"/>
      </c:scatterChart>
      <c:valAx>
        <c:axId val="5082662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fr-FR"/>
                  <a:t>volume (L)</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fr-FR"/>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0288128"/>
        <c:crosses val="autoZero"/>
        <c:crossBetween val="midCat"/>
      </c:valAx>
      <c:valAx>
        <c:axId val="502881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fr-FR"/>
                  <a:t>pression (bar)</a:t>
                </a:r>
              </a:p>
            </c:rich>
          </c:tx>
          <c:layout>
            <c:manualLayout>
              <c:xMode val="edge"/>
              <c:yMode val="edge"/>
              <c:x val="1.0928196478646832E-2"/>
              <c:y val="0.42715123233943197"/>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fr-FR"/>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082662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140145728052651"/>
          <c:y val="1.8808291511075912E-2"/>
          <c:w val="0.86441016234910939"/>
          <c:h val="0.84946384100069039"/>
        </c:manualLayout>
      </c:layout>
      <c:scatterChart>
        <c:scatterStyle val="smoothMarker"/>
        <c:varyColors val="0"/>
        <c:ser>
          <c:idx val="0"/>
          <c:order val="0"/>
          <c:tx>
            <c:strRef>
              <c:f>BdR_prof!$B$17</c:f>
              <c:strCache>
                <c:ptCount val="1"/>
                <c:pt idx="0">
                  <c:v>compression</c:v>
                </c:pt>
              </c:strCache>
            </c:strRef>
          </c:tx>
          <c:spPr>
            <a:ln w="28575" cap="flat" cmpd="sng" algn="ctr">
              <a:noFill/>
              <a:round/>
            </a:ln>
            <a:effectLst/>
          </c:spPr>
          <c:marker>
            <c:symbol val="circle"/>
            <c:size val="8"/>
            <c:spPr>
              <a:solidFill>
                <a:schemeClr val="accent1"/>
              </a:solidFill>
              <a:ln w="34925" cap="flat" cmpd="dbl" algn="ctr">
                <a:solidFill>
                  <a:schemeClr val="accent6">
                    <a:shade val="58000"/>
                    <a:lumMod val="75000"/>
                    <a:alpha val="70000"/>
                  </a:schemeClr>
                </a:solidFill>
                <a:round/>
              </a:ln>
              <a:effectLst/>
            </c:spPr>
          </c:marker>
          <c:xVal>
            <c:numRef>
              <c:f>BdR_prof!$A$18:$A$420</c:f>
              <c:numCache>
                <c:formatCode>0.000</c:formatCode>
                <c:ptCount val="403"/>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pt idx="402" formatCode="General">
                  <c:v>1.1111111111110985</c:v>
                </c:pt>
              </c:numCache>
            </c:numRef>
          </c:xVal>
          <c:yVal>
            <c:numRef>
              <c:f>BdR_prof!$B$18:$B$420</c:f>
              <c:numCache>
                <c:formatCode>General</c:formatCode>
                <c:ptCount val="403"/>
                <c:pt idx="0" formatCode="0.0">
                  <c:v>152.98598583568111</c:v>
                </c:pt>
                <c:pt idx="1">
                  <c:v>25.118864315095397</c:v>
                </c:pt>
                <c:pt idx="2">
                  <c:v>24.34845207475999</c:v>
                </c:pt>
                <c:pt idx="3">
                  <c:v>23.61767779195775</c:v>
                </c:pt>
                <c:pt idx="4">
                  <c:v>22.923713014710387</c:v>
                </c:pt>
                <c:pt idx="5">
                  <c:v>22.263985110522722</c:v>
                </c:pt>
                <c:pt idx="6">
                  <c:v>21.6361494425513</c:v>
                </c:pt>
                <c:pt idx="7">
                  <c:v>21.038065061543094</c:v>
                </c:pt>
                <c:pt idx="8">
                  <c:v>20.467773409835523</c:v>
                </c:pt>
                <c:pt idx="9">
                  <c:v>19.923479614071621</c:v>
                </c:pt>
                <c:pt idx="10">
                  <c:v>19.40353600956669</c:v>
                </c:pt>
                <c:pt idx="11">
                  <c:v>18.906427594144272</c:v>
                </c:pt>
                <c:pt idx="12">
                  <c:v>18.430759154872064</c:v>
                </c:pt>
                <c:pt idx="13">
                  <c:v>17.975243849170948</c:v>
                </c:pt>
                <c:pt idx="14">
                  <c:v>17.538693053611944</c:v>
                </c:pt>
                <c:pt idx="15">
                  <c:v>17.120007320452498</c:v>
                </c:pt>
                <c:pt idx="16">
                  <c:v>16.718168304488181</c:v>
                </c:pt>
                <c:pt idx="17">
                  <c:v>16.33223154182901</c:v>
                </c:pt>
                <c:pt idx="18">
                  <c:v>15.961319978340326</c:v>
                </c:pt>
                <c:pt idx="19">
                  <c:v>15.604618159199608</c:v>
                </c:pt>
                <c:pt idx="20">
                  <c:v>15.261367002706086</c:v>
                </c:pt>
                <c:pt idx="21">
                  <c:v>14.930859091467294</c:v>
                </c:pt>
                <c:pt idx="22">
                  <c:v>14.612434422643299</c:v>
                </c:pt>
                <c:pt idx="23">
                  <c:v>14.30547656627976</c:v>
                </c:pt>
                <c:pt idx="24">
                  <c:v>14.009409187089512</c:v>
                </c:pt>
                <c:pt idx="25">
                  <c:v>13.723692890504793</c:v>
                </c:pt>
                <c:pt idx="26">
                  <c:v>13.447822358547066</c:v>
                </c:pt>
                <c:pt idx="27">
                  <c:v>13.181323745157945</c:v>
                </c:pt>
                <c:pt idx="28">
                  <c:v>12.923752304193549</c:v>
                </c:pt>
                <c:pt idx="29">
                  <c:v>12.674690226383163</c:v>
                </c:pt>
                <c:pt idx="30">
                  <c:v>12.433744664255958</c:v>
                </c:pt>
                <c:pt idx="31">
                  <c:v>12.20054592640227</c:v>
                </c:pt>
                <c:pt idx="32">
                  <c:v>11.974745824504971</c:v>
                </c:pt>
                <c:pt idx="33">
                  <c:v>11.756016158391757</c:v>
                </c:pt>
                <c:pt idx="34">
                  <c:v>11.544047325954663</c:v>
                </c:pt>
                <c:pt idx="35">
                  <c:v>11.338547046188213</c:v>
                </c:pt>
                <c:pt idx="36">
                  <c:v>11.139239184836324</c:v>
                </c:pt>
                <c:pt idx="37">
                  <c:v>10.945862673233089</c:v>
                </c:pt>
                <c:pt idx="38">
                  <c:v>10.758170511890917</c:v>
                </c:pt>
                <c:pt idx="39">
                  <c:v>10.575928851248028</c:v>
                </c:pt>
                <c:pt idx="40">
                  <c:v>10.398916142749471</c:v>
                </c:pt>
                <c:pt idx="41">
                  <c:v>10.226922354112839</c:v>
                </c:pt>
                <c:pt idx="42">
                  <c:v>10.059748243233299</c:v>
                </c:pt>
                <c:pt idx="43">
                  <c:v>9.8972046857197924</c:v>
                </c:pt>
                <c:pt idx="44">
                  <c:v>9.73911205153453</c:v>
                </c:pt>
                <c:pt idx="45">
                  <c:v>9.5852996266366617</c:v>
                </c:pt>
                <c:pt idx="46">
                  <c:v>9.4356050759154098</c:v>
                </c:pt>
                <c:pt idx="47">
                  <c:v>9.2898739440418225</c:v>
                </c:pt>
                <c:pt idx="48">
                  <c:v>9.1479591911776215</c:v>
                </c:pt>
                <c:pt idx="49">
                  <c:v>9.0097207607568812</c:v>
                </c:pt>
                <c:pt idx="50">
                  <c:v>8.8750251768062469</c:v>
                </c:pt>
                <c:pt idx="51">
                  <c:v>8.7437451684941614</c:v>
                </c:pt>
                <c:pt idx="52">
                  <c:v>8.6157593198025086</c:v>
                </c:pt>
                <c:pt idx="53">
                  <c:v>8.4909517423971206</c:v>
                </c:pt>
                <c:pt idx="54">
                  <c:v>8.3692117699390156</c:v>
                </c:pt>
                <c:pt idx="55">
                  <c:v>8.2504336722281106</c:v>
                </c:pt>
                <c:pt idx="56">
                  <c:v>8.1345163877064817</c:v>
                </c:pt>
                <c:pt idx="57">
                  <c:v>8.0213632729713993</c:v>
                </c:pt>
                <c:pt idx="58">
                  <c:v>7.9108818680597883</c:v>
                </c:pt>
                <c:pt idx="59">
                  <c:v>7.8029836763671012</c:v>
                </c:pt>
                <c:pt idx="60">
                  <c:v>7.6975839581557821</c:v>
                </c:pt>
                <c:pt idx="61">
                  <c:v>7.5946015366923723</c:v>
                </c:pt>
                <c:pt idx="62">
                  <c:v>7.4939586161286691</c:v>
                </c:pt>
                <c:pt idx="63">
                  <c:v>7.395580610312015</c:v>
                </c:pt>
                <c:pt idx="64">
                  <c:v>7.2993959817734959</c:v>
                </c:pt>
                <c:pt idx="65">
                  <c:v>7.2053360902007393</c:v>
                </c:pt>
                <c:pt idx="66">
                  <c:v>7.113335049755265</c:v>
                </c:pt>
                <c:pt idx="67">
                  <c:v>7.0233295946428411</c:v>
                </c:pt>
                <c:pt idx="68">
                  <c:v>6.9352589523898258</c:v>
                </c:pt>
                <c:pt idx="69">
                  <c:v>6.8490647243193346</c:v>
                </c:pt>
                <c:pt idx="70">
                  <c:v>6.7646907727583114</c:v>
                </c:pt>
                <c:pt idx="71">
                  <c:v>6.6820831145411885</c:v>
                </c:pt>
                <c:pt idx="72">
                  <c:v>6.6011898204070949</c:v>
                </c:pt>
                <c:pt idx="73">
                  <c:v>6.5219609199168467</c:v>
                </c:pt>
                <c:pt idx="74">
                  <c:v>6.4443483115424431</c:v>
                </c:pt>
                <c:pt idx="75">
                  <c:v>6.3683056776065055</c:v>
                </c:pt>
                <c:pt idx="76">
                  <c:v>6.2937884037716643</c:v>
                </c:pt>
                <c:pt idx="77">
                  <c:v>6.2207535028008474</c:v>
                </c:pt>
                <c:pt idx="78">
                  <c:v>6.1491595423286496</c:v>
                </c:pt>
                <c:pt idx="79">
                  <c:v>6.0789665764017631</c:v>
                </c:pt>
                <c:pt idx="80">
                  <c:v>6.0101360805629156</c:v>
                </c:pt>
                <c:pt idx="81">
                  <c:v>5.9426308902679299</c:v>
                </c:pt>
                <c:pt idx="82">
                  <c:v>5.8764151424396216</c:v>
                </c:pt>
                <c:pt idx="83">
                  <c:v>5.8114542199752179</c:v>
                </c:pt>
                <c:pt idx="84">
                  <c:v>5.7477146990360914</c:v>
                </c:pt>
                <c:pt idx="85">
                  <c:v>5.6851642989597861</c:v>
                </c:pt>
                <c:pt idx="86">
                  <c:v>5.6237718346446144</c:v>
                </c:pt>
                <c:pt idx="87">
                  <c:v>5.5635071712668021</c:v>
                </c:pt>
                <c:pt idx="88">
                  <c:v>5.5043411811990861</c:v>
                </c:pt>
                <c:pt idx="89">
                  <c:v>5.4462457030079001</c:v>
                </c:pt>
                <c:pt idx="90">
                  <c:v>5.389193502414102</c:v>
                </c:pt>
                <c:pt idx="91">
                  <c:v>5.333158235109309</c:v>
                </c:pt>
                <c:pt idx="92">
                  <c:v>5.2781144113266167</c:v>
                </c:pt>
                <c:pt idx="93">
                  <c:v>5.224037362070697</c:v>
                </c:pt>
                <c:pt idx="94">
                  <c:v>5.1709032069180445</c:v>
                </c:pt>
                <c:pt idx="95">
                  <c:v>5.1186888233036072</c:v>
                </c:pt>
                <c:pt idx="96">
                  <c:v>5.0673718172149957</c:v>
                </c:pt>
                <c:pt idx="97">
                  <c:v>5.0169304952202394</c:v>
                </c:pt>
                <c:pt idx="98">
                  <c:v>4.9673438377594064</c:v>
                </c:pt>
                <c:pt idx="99">
                  <c:v>4.9185914736345291</c:v>
                </c:pt>
                <c:pt idx="100">
                  <c:v>4.870653655636116</c:v>
                </c:pt>
                <c:pt idx="101">
                  <c:v>4.8235112372480673</c:v>
                </c:pt>
                <c:pt idx="102">
                  <c:v>4.7771456503762417</c:v>
                </c:pt>
                <c:pt idx="103">
                  <c:v>4.7315388840490069</c:v>
                </c:pt>
                <c:pt idx="104">
                  <c:v>4.686673464041033</c:v>
                </c:pt>
                <c:pt idx="105">
                  <c:v>4.6425324333744191</c:v>
                </c:pt>
                <c:pt idx="106">
                  <c:v>4.5990993336537143</c:v>
                </c:pt>
                <c:pt idx="107">
                  <c:v>4.5563581871939025</c:v>
                </c:pt>
                <c:pt idx="108">
                  <c:v>4.5142934799026637</c:v>
                </c:pt>
                <c:pt idx="109">
                  <c:v>4.4728901448803047</c:v>
                </c:pt>
                <c:pt idx="110">
                  <c:v>4.4321335467028478</c:v>
                </c:pt>
                <c:pt idx="111">
                  <c:v>4.3920094663555371</c:v>
                </c:pt>
                <c:pt idx="112">
                  <c:v>4.3525040867858902</c:v>
                </c:pt>
                <c:pt idx="113">
                  <c:v>4.3136039790469694</c:v>
                </c:pt>
                <c:pt idx="114">
                  <c:v>4.2752960890032243</c:v>
                </c:pt>
                <c:pt idx="115">
                  <c:v>4.2375677245726253</c:v>
                </c:pt>
                <c:pt idx="116">
                  <c:v>4.2004065434802493</c:v>
                </c:pt>
                <c:pt idx="117">
                  <c:v>4.1638005414997501</c:v>
                </c:pt>
                <c:pt idx="118">
                  <c:v>4.1277380411603746</c:v>
                </c:pt>
                <c:pt idx="119">
                  <c:v>4.0922076808983645</c:v>
                </c:pt>
                <c:pt idx="120">
                  <c:v>4.0571984046326159</c:v>
                </c:pt>
                <c:pt idx="121">
                  <c:v>4.0226994517455621</c:v>
                </c:pt>
                <c:pt idx="122">
                  <c:v>3.9887003474511484</c:v>
                </c:pt>
                <c:pt idx="123">
                  <c:v>3.9551908935327349</c:v>
                </c:pt>
                <c:pt idx="124">
                  <c:v>3.9221611594345731</c:v>
                </c:pt>
                <c:pt idx="125">
                  <c:v>3.8896014736913682</c:v>
                </c:pt>
                <c:pt idx="126">
                  <c:v>3.8575024156811537</c:v>
                </c:pt>
                <c:pt idx="127">
                  <c:v>3.8258548076874828</c:v>
                </c:pt>
                <c:pt idx="128">
                  <c:v>3.794649707257582</c:v>
                </c:pt>
                <c:pt idx="129">
                  <c:v>3.7638783998437866</c:v>
                </c:pt>
                <c:pt idx="130">
                  <c:v>3.7335323917161993</c:v>
                </c:pt>
                <c:pt idx="131">
                  <c:v>3.7036034031350566</c:v>
                </c:pt>
                <c:pt idx="132">
                  <c:v>3.6740833617718778</c:v>
                </c:pt>
                <c:pt idx="133">
                  <c:v>3.6449643963689708</c:v>
                </c:pt>
                <c:pt idx="134">
                  <c:v>3.6162388306273683</c:v>
                </c:pt>
                <c:pt idx="135">
                  <c:v>3.5878991773137172</c:v>
                </c:pt>
                <c:pt idx="136">
                  <c:v>3.559938132577134</c:v>
                </c:pt>
                <c:pt idx="137">
                  <c:v>3.5323485704673807</c:v>
                </c:pt>
                <c:pt idx="138">
                  <c:v>3.5051235376462087</c:v>
                </c:pt>
                <c:pt idx="139">
                  <c:v>3.4782562482839987</c:v>
                </c:pt>
                <c:pt idx="140">
                  <c:v>3.4517400791342649</c:v>
                </c:pt>
                <c:pt idx="141">
                  <c:v>3.4255685647788758</c:v>
                </c:pt>
                <c:pt idx="142">
                  <c:v>3.399735393037195</c:v>
                </c:pt>
                <c:pt idx="143">
                  <c:v>3.3742344005326359</c:v>
                </c:pt>
                <c:pt idx="144">
                  <c:v>3.3490595684104325</c:v>
                </c:pt>
                <c:pt idx="145">
                  <c:v>3.3242050182006881</c:v>
                </c:pt>
                <c:pt idx="146">
                  <c:v>3.299665007821031</c:v>
                </c:pt>
                <c:pt idx="147">
                  <c:v>3.2754339277134656</c:v>
                </c:pt>
                <c:pt idx="148">
                  <c:v>3.251506297110228</c:v>
                </c:pt>
                <c:pt idx="149">
                  <c:v>3.2278767604237029</c:v>
                </c:pt>
                <c:pt idx="150">
                  <c:v>3.2045400837556475</c:v>
                </c:pt>
                <c:pt idx="151">
                  <c:v>3.1814911515211963</c:v>
                </c:pt>
                <c:pt idx="152">
                  <c:v>3.1587249631833023</c:v>
                </c:pt>
                <c:pt idx="153">
                  <c:v>3.1362366300934554</c:v>
                </c:pt>
                <c:pt idx="154">
                  <c:v>3.1140213724347063</c:v>
                </c:pt>
                <c:pt idx="155">
                  <c:v>3.0920745162631782</c:v>
                </c:pt>
                <c:pt idx="156">
                  <c:v>3.0703914906444139</c:v>
                </c:pt>
                <c:pt idx="157">
                  <c:v>3.0489678248810814</c:v>
                </c:pt>
                <c:pt idx="158">
                  <c:v>3.027799145828642</c:v>
                </c:pt>
                <c:pt idx="159">
                  <c:v>3.0068811752958178</c:v>
                </c:pt>
                <c:pt idx="160">
                  <c:v>2.9862097275267514</c:v>
                </c:pt>
                <c:pt idx="161">
                  <c:v>2.9657807067618958</c:v>
                </c:pt>
                <c:pt idx="162">
                  <c:v>2.9455901048748281</c:v>
                </c:pt>
                <c:pt idx="163">
                  <c:v>2.92563399908224</c:v>
                </c:pt>
                <c:pt idx="164">
                  <c:v>2.9059085497245225</c:v>
                </c:pt>
                <c:pt idx="165">
                  <c:v>2.8864099981144169</c:v>
                </c:pt>
                <c:pt idx="166">
                  <c:v>2.8671346644513522</c:v>
                </c:pt>
                <c:pt idx="167">
                  <c:v>2.8480789457991453</c:v>
                </c:pt>
                <c:pt idx="168">
                  <c:v>2.8292393141248522</c:v>
                </c:pt>
                <c:pt idx="169">
                  <c:v>2.8106123143966499</c:v>
                </c:pt>
                <c:pt idx="170">
                  <c:v>2.7921945627386919</c:v>
                </c:pt>
                <c:pt idx="171">
                  <c:v>2.773982744640989</c:v>
                </c:pt>
                <c:pt idx="172">
                  <c:v>2.7559736132224022</c:v>
                </c:pt>
                <c:pt idx="173">
                  <c:v>2.7381639875449655</c:v>
                </c:pt>
                <c:pt idx="174">
                  <c:v>2.7205507509777682</c:v>
                </c:pt>
                <c:pt idx="175">
                  <c:v>2.7031308496087294</c:v>
                </c:pt>
                <c:pt idx="176">
                  <c:v>2.6859012907026538</c:v>
                </c:pt>
                <c:pt idx="177">
                  <c:v>2.6688591412040044</c:v>
                </c:pt>
                <c:pt idx="178">
                  <c:v>2.6520015262829171</c:v>
                </c:pt>
                <c:pt idx="179">
                  <c:v>2.6353256279230037</c:v>
                </c:pt>
                <c:pt idx="180">
                  <c:v>2.6188286835495718</c:v>
                </c:pt>
                <c:pt idx="181">
                  <c:v>2.6025079846969232</c:v>
                </c:pt>
                <c:pt idx="182">
                  <c:v>2.5863608757134506</c:v>
                </c:pt>
                <c:pt idx="183">
                  <c:v>2.5703847525033048</c:v>
                </c:pt>
                <c:pt idx="184">
                  <c:v>2.5545770613034304</c:v>
                </c:pt>
                <c:pt idx="185">
                  <c:v>2.5389352974948447</c:v>
                </c:pt>
                <c:pt idx="186">
                  <c:v>2.5234570044470326</c:v>
                </c:pt>
                <c:pt idx="187">
                  <c:v>2.5081397723944168</c:v>
                </c:pt>
                <c:pt idx="188">
                  <c:v>2.4929812373438645</c:v>
                </c:pt>
                <c:pt idx="189">
                  <c:v>2.4779790800122514</c:v>
                </c:pt>
                <c:pt idx="190">
                  <c:v>2.4631310247931246</c:v>
                </c:pt>
                <c:pt idx="191">
                  <c:v>2.448434838751552</c:v>
                </c:pt>
                <c:pt idx="192">
                  <c:v>2.4338883306462722</c:v>
                </c:pt>
                <c:pt idx="193">
                  <c:v>2.419489349978285</c:v>
                </c:pt>
                <c:pt idx="194">
                  <c:v>2.4052357860650719</c:v>
                </c:pt>
                <c:pt idx="195">
                  <c:v>2.3911255671396363</c:v>
                </c:pt>
                <c:pt idx="196">
                  <c:v>2.3771566594736107</c:v>
                </c:pt>
                <c:pt idx="197">
                  <c:v>2.3633270665236807</c:v>
                </c:pt>
                <c:pt idx="198">
                  <c:v>2.3496348281006219</c:v>
                </c:pt>
                <c:pt idx="199">
                  <c:v>2.3360780195602442</c:v>
                </c:pt>
                <c:pt idx="200">
                  <c:v>2.3226547510156013</c:v>
                </c:pt>
                <c:pt idx="201">
                  <c:v>2.3093631665697969</c:v>
                </c:pt>
                <c:pt idx="202">
                  <c:v>2.2962014435687856</c:v>
                </c:pt>
                <c:pt idx="203">
                  <c:v>2.2831677918735633</c:v>
                </c:pt>
                <c:pt idx="204">
                  <c:v>2.270260453151161</c:v>
                </c:pt>
                <c:pt idx="205">
                  <c:v>2.2574777001838942</c:v>
                </c:pt>
                <c:pt idx="206">
                  <c:v>2.2448178361963156</c:v>
                </c:pt>
                <c:pt idx="207">
                  <c:v>2.2322791941993576</c:v>
                </c:pt>
                <c:pt idx="208">
                  <c:v>2.2198601363511519</c:v>
                </c:pt>
                <c:pt idx="209">
                  <c:v>2.2075590533340423</c:v>
                </c:pt>
                <c:pt idx="210">
                  <c:v>2.1953743637473164</c:v>
                </c:pt>
                <c:pt idx="211">
                  <c:v>2.1833045135151998</c:v>
                </c:pt>
                <c:pt idx="212">
                  <c:v>2.1713479753096721</c:v>
                </c:pt>
                <c:pt idx="213">
                  <c:v>2.1595032479876712</c:v>
                </c:pt>
                <c:pt idx="214">
                  <c:v>2.1477688560422865</c:v>
                </c:pt>
                <c:pt idx="215">
                  <c:v>2.1361433490675235</c:v>
                </c:pt>
                <c:pt idx="216">
                  <c:v>2.124625301236267</c:v>
                </c:pt>
                <c:pt idx="217">
                  <c:v>2.1132133107910578</c:v>
                </c:pt>
                <c:pt idx="218">
                  <c:v>2.101905999547331</c:v>
                </c:pt>
                <c:pt idx="219">
                  <c:v>2.0907020124087543</c:v>
                </c:pt>
                <c:pt idx="220">
                  <c:v>2.0796000168943336</c:v>
                </c:pt>
                <c:pt idx="221">
                  <c:v>2.0685987026769546</c:v>
                </c:pt>
                <c:pt idx="222">
                  <c:v>2.0576967811330409</c:v>
                </c:pt>
                <c:pt idx="223">
                  <c:v>2.0468929849030237</c:v>
                </c:pt>
                <c:pt idx="224">
                  <c:v>2.0361860674623196</c:v>
                </c:pt>
                <c:pt idx="225">
                  <c:v>2.0255748027025269</c:v>
                </c:pt>
                <c:pt idx="226">
                  <c:v>2.0150579845225711</c:v>
                </c:pt>
                <c:pt idx="227">
                  <c:v>2.0046344264295022</c:v>
                </c:pt>
                <c:pt idx="228">
                  <c:v>1.9943029611487191</c:v>
                </c:pt>
                <c:pt idx="229">
                  <c:v>1.9840624402433222</c:v>
                </c:pt>
                <c:pt idx="230">
                  <c:v>1.9739117337423848</c:v>
                </c:pt>
                <c:pt idx="231">
                  <c:v>1.9638497297778739</c:v>
                </c:pt>
                <c:pt idx="232">
                  <c:v>1.9538753342300141</c:v>
                </c:pt>
                <c:pt idx="233">
                  <c:v>1.9439874703808431</c:v>
                </c:pt>
                <c:pt idx="234">
                  <c:v>1.9341850785757626</c:v>
                </c:pt>
                <c:pt idx="235">
                  <c:v>1.9244671158928583</c:v>
                </c:pt>
                <c:pt idx="236">
                  <c:v>1.914832555819787</c:v>
                </c:pt>
                <c:pt idx="237">
                  <c:v>1.9052803879380358</c:v>
                </c:pt>
                <c:pt idx="238">
                  <c:v>1.8958096176143544</c:v>
                </c:pt>
                <c:pt idx="239">
                  <c:v>1.886419265699173</c:v>
                </c:pt>
                <c:pt idx="240">
                  <c:v>1.8771083682318248</c:v>
                </c:pt>
                <c:pt idx="241">
                  <c:v>1.8678759761524018</c:v>
                </c:pt>
                <c:pt idx="242">
                  <c:v>1.8587211550200571</c:v>
                </c:pt>
                <c:pt idx="243">
                  <c:v>1.8496429847376057</c:v>
                </c:pt>
                <c:pt idx="244">
                  <c:v>1.8406405592822483</c:v>
                </c:pt>
                <c:pt idx="245">
                  <c:v>1.8317129864422648</c:v>
                </c:pt>
                <c:pt idx="246">
                  <c:v>1.82285938755953</c:v>
                </c:pt>
                <c:pt idx="247">
                  <c:v>1.8140788972776944</c:v>
                </c:pt>
                <c:pt idx="248">
                  <c:v>1.8053706632958939</c:v>
                </c:pt>
                <c:pt idx="249">
                  <c:v>1.7967338461278457</c:v>
                </c:pt>
                <c:pt idx="250">
                  <c:v>1.7881676188661932</c:v>
                </c:pt>
                <c:pt idx="251">
                  <c:v>1.7796711669519705</c:v>
                </c:pt>
                <c:pt idx="252">
                  <c:v>1.7712436879490578</c:v>
                </c:pt>
                <c:pt idx="253">
                  <c:v>1.7628843913235022</c:v>
                </c:pt>
                <c:pt idx="254">
                  <c:v>1.7545924982275831</c:v>
                </c:pt>
                <c:pt idx="255">
                  <c:v>1.7463672412885065</c:v>
                </c:pt>
                <c:pt idx="256">
                  <c:v>1.7382078644016117</c:v>
                </c:pt>
                <c:pt idx="257">
                  <c:v>1.7301136225279794</c:v>
                </c:pt>
                <c:pt idx="258">
                  <c:v>1.7220837814963355</c:v>
                </c:pt>
                <c:pt idx="259">
                  <c:v>1.714117617809144</c:v>
                </c:pt>
                <c:pt idx="260">
                  <c:v>1.7062144184527823</c:v>
                </c:pt>
                <c:pt idx="261">
                  <c:v>1.6983734807117139</c:v>
                </c:pt>
                <c:pt idx="262">
                  <c:v>1.6905941119865417</c:v>
                </c:pt>
                <c:pt idx="263">
                  <c:v>1.6828756296158662</c:v>
                </c:pt>
                <c:pt idx="264">
                  <c:v>1.6752173607018455</c:v>
                </c:pt>
                <c:pt idx="265">
                  <c:v>1.6676186419393737</c:v>
                </c:pt>
                <c:pt idx="266">
                  <c:v>1.6600788194487925</c:v>
                </c:pt>
                <c:pt idx="267">
                  <c:v>1.6525972486120437</c:v>
                </c:pt>
                <c:pt idx="268">
                  <c:v>1.6451732939121919</c:v>
                </c:pt>
                <c:pt idx="269">
                  <c:v>1.6378063287762297</c:v>
                </c:pt>
                <c:pt idx="270">
                  <c:v>1.6304957354210898</c:v>
                </c:pt>
                <c:pt idx="271">
                  <c:v>1.6232409047027923</c:v>
                </c:pt>
                <c:pt idx="272">
                  <c:v>1.6160412359686465</c:v>
                </c:pt>
                <c:pt idx="273">
                  <c:v>1.608896136912445</c:v>
                </c:pt>
                <c:pt idx="274">
                  <c:v>1.6018050234325691</c:v>
                </c:pt>
                <c:pt idx="275">
                  <c:v>1.594767319492951</c:v>
                </c:pt>
                <c:pt idx="276">
                  <c:v>1.5877824569868151</c:v>
                </c:pt>
                <c:pt idx="277">
                  <c:v>1.5808498756031391</c:v>
                </c:pt>
                <c:pt idx="278">
                  <c:v>1.5739690226957761</c:v>
                </c:pt>
                <c:pt idx="279">
                  <c:v>1.5671393531551689</c:v>
                </c:pt>
                <c:pt idx="280">
                  <c:v>1.5603603292826016</c:v>
                </c:pt>
                <c:pt idx="281">
                  <c:v>1.5536314206669328</c:v>
                </c:pt>
                <c:pt idx="282">
                  <c:v>1.5469521040637484</c:v>
                </c:pt>
                <c:pt idx="283">
                  <c:v>1.5403218632768836</c:v>
                </c:pt>
                <c:pt idx="284">
                  <c:v>1.5337401890422586</c:v>
                </c:pt>
                <c:pt idx="285">
                  <c:v>1.5272065789139786</c:v>
                </c:pt>
                <c:pt idx="286">
                  <c:v>1.5207205371526407</c:v>
                </c:pt>
                <c:pt idx="287">
                  <c:v>1.5142815746158078</c:v>
                </c:pt>
                <c:pt idx="288">
                  <c:v>1.507889208650592</c:v>
                </c:pt>
                <c:pt idx="289">
                  <c:v>1.5015429629883077</c:v>
                </c:pt>
                <c:pt idx="290">
                  <c:v>1.4952423676411426</c:v>
                </c:pt>
                <c:pt idx="291">
                  <c:v>1.4889869588008091</c:v>
                </c:pt>
                <c:pt idx="292">
                  <c:v>1.4827762787391221</c:v>
                </c:pt>
                <c:pt idx="293">
                  <c:v>1.4766098757104724</c:v>
                </c:pt>
                <c:pt idx="294">
                  <c:v>1.4704873038561463</c:v>
                </c:pt>
                <c:pt idx="295">
                  <c:v>1.4644081231104542</c:v>
                </c:pt>
                <c:pt idx="296">
                  <c:v>1.4583718991086263</c:v>
                </c:pt>
                <c:pt idx="297">
                  <c:v>1.4523782030964409</c:v>
                </c:pt>
                <c:pt idx="298">
                  <c:v>1.4464266118415452</c:v>
                </c:pt>
                <c:pt idx="299">
                  <c:v>1.4405167075464307</c:v>
                </c:pt>
                <c:pt idx="300">
                  <c:v>1.4346480777630317</c:v>
                </c:pt>
                <c:pt idx="301">
                  <c:v>1.428820315308909</c:v>
                </c:pt>
                <c:pt idx="302">
                  <c:v>1.4230330181849842</c:v>
                </c:pt>
                <c:pt idx="303">
                  <c:v>1.4172857894947939</c:v>
                </c:pt>
                <c:pt idx="304">
                  <c:v>1.4115782373652312</c:v>
                </c:pt>
                <c:pt idx="305">
                  <c:v>1.4059099748687414</c:v>
                </c:pt>
                <c:pt idx="306">
                  <c:v>1.40028061994694</c:v>
                </c:pt>
                <c:pt idx="307">
                  <c:v>1.3946897953356283</c:v>
                </c:pt>
                <c:pt idx="308">
                  <c:v>1.3891371284911718</c:v>
                </c:pt>
                <c:pt idx="309">
                  <c:v>1.3836222515182135</c:v>
                </c:pt>
                <c:pt idx="310">
                  <c:v>1.3781448010986987</c:v>
                </c:pt>
                <c:pt idx="311">
                  <c:v>1.3727044184221782</c:v>
                </c:pt>
                <c:pt idx="312">
                  <c:v>1.3673007491173652</c:v>
                </c:pt>
                <c:pt idx="313">
                  <c:v>1.3619334431849219</c:v>
                </c:pt>
                <c:pt idx="314">
                  <c:v>1.35660215493145</c:v>
                </c:pt>
                <c:pt idx="315">
                  <c:v>1.3513065429046556</c:v>
                </c:pt>
                <c:pt idx="316">
                  <c:v>1.3460462698296707</c:v>
                </c:pt>
                <c:pt idx="317">
                  <c:v>1.3408210025465033</c:v>
                </c:pt>
                <c:pt idx="318">
                  <c:v>1.3356304119485971</c:v>
                </c:pt>
                <c:pt idx="319">
                  <c:v>1.3304741729224705</c:v>
                </c:pt>
                <c:pt idx="320">
                  <c:v>1.3253519642884224</c:v>
                </c:pt>
                <c:pt idx="321">
                  <c:v>1.3202634687422774</c:v>
                </c:pt>
                <c:pt idx="322">
                  <c:v>1.3152083727981494</c:v>
                </c:pt>
                <c:pt idx="323">
                  <c:v>1.3101863667322067</c:v>
                </c:pt>
                <c:pt idx="324">
                  <c:v>1.3051971445274129</c:v>
                </c:pt>
                <c:pt idx="325">
                  <c:v>1.3002404038192308</c:v>
                </c:pt>
                <c:pt idx="326">
                  <c:v>1.295315845842262</c:v>
                </c:pt>
                <c:pt idx="327">
                  <c:v>1.2904231753778133</c:v>
                </c:pt>
                <c:pt idx="328">
                  <c:v>1.285562100702361</c:v>
                </c:pt>
                <c:pt idx="329">
                  <c:v>1.2807323335369025</c:v>
                </c:pt>
                <c:pt idx="330">
                  <c:v>1.2759335889971766</c:v>
                </c:pt>
                <c:pt idx="331">
                  <c:v>1.2711655855447315</c:v>
                </c:pt>
                <c:pt idx="332">
                  <c:v>1.2664280449388288</c:v>
                </c:pt>
                <c:pt idx="333">
                  <c:v>1.2617206921891637</c:v>
                </c:pt>
                <c:pt idx="334">
                  <c:v>1.2570432555093858</c:v>
                </c:pt>
                <c:pt idx="335">
                  <c:v>1.2523954662714074</c:v>
                </c:pt>
                <c:pt idx="336">
                  <c:v>1.2477770589604802</c:v>
                </c:pt>
                <c:pt idx="337">
                  <c:v>1.2431877711310286</c:v>
                </c:pt>
                <c:pt idx="338">
                  <c:v>1.2386273433632222</c:v>
                </c:pt>
                <c:pt idx="339">
                  <c:v>1.2340955192202776</c:v>
                </c:pt>
                <c:pt idx="340">
                  <c:v>1.229592045206467</c:v>
                </c:pt>
                <c:pt idx="341">
                  <c:v>1.2251166707258332</c:v>
                </c:pt>
                <c:pt idx="342">
                  <c:v>1.2206691480415826</c:v>
                </c:pt>
                <c:pt idx="343">
                  <c:v>1.2162492322361531</c:v>
                </c:pt>
                <c:pt idx="344">
                  <c:v>1.2118566811719442</c:v>
                </c:pt>
                <c:pt idx="345">
                  <c:v>1.2074912554526882</c:v>
                </c:pt>
                <c:pt idx="346">
                  <c:v>1.2031527183854593</c:v>
                </c:pt>
                <c:pt idx="347">
                  <c:v>1.1988408359433058</c:v>
                </c:pt>
                <c:pt idx="348">
                  <c:v>1.1945553767284911</c:v>
                </c:pt>
                <c:pt idx="349">
                  <c:v>1.1902961119363329</c:v>
                </c:pt>
                <c:pt idx="350">
                  <c:v>1.186062815319634</c:v>
                </c:pt>
                <c:pt idx="351">
                  <c:v>1.1818552631536861</c:v>
                </c:pt>
                <c:pt idx="352">
                  <c:v>1.1776732342018428</c:v>
                </c:pt>
                <c:pt idx="353">
                  <c:v>1.1735165096816456</c:v>
                </c:pt>
                <c:pt idx="354">
                  <c:v>1.1693848732314962</c:v>
                </c:pt>
                <c:pt idx="355">
                  <c:v>1.1652781108778649</c:v>
                </c:pt>
                <c:pt idx="356">
                  <c:v>1.1611960110030208</c:v>
                </c:pt>
                <c:pt idx="357">
                  <c:v>1.1571383643132827</c:v>
                </c:pt>
                <c:pt idx="358">
                  <c:v>1.1531049638077704</c:v>
                </c:pt>
                <c:pt idx="359">
                  <c:v>1.1490956047476559</c:v>
                </c:pt>
                <c:pt idx="360">
                  <c:v>1.1451100846259026</c:v>
                </c:pt>
                <c:pt idx="361">
                  <c:v>1.1411482031374811</c:v>
                </c:pt>
                <c:pt idx="362">
                  <c:v>1.1372097621500543</c:v>
                </c:pt>
                <c:pt idx="363">
                  <c:v>1.1332945656751285</c:v>
                </c:pt>
                <c:pt idx="364">
                  <c:v>1.1294024198396519</c:v>
                </c:pt>
                <c:pt idx="365">
                  <c:v>1.1255331328580611</c:v>
                </c:pt>
                <c:pt idx="366">
                  <c:v>1.1216865150047635</c:v>
                </c:pt>
                <c:pt idx="367">
                  <c:v>1.1178623785870483</c:v>
                </c:pt>
                <c:pt idx="368">
                  <c:v>1.1140605379184194</c:v>
                </c:pt>
                <c:pt idx="369">
                  <c:v>1.1102808092923413</c:v>
                </c:pt>
                <c:pt idx="370">
                  <c:v>1.1065230109563911</c:v>
                </c:pt>
                <c:pt idx="371">
                  <c:v>1.1027869630868101</c:v>
                </c:pt>
                <c:pt idx="372">
                  <c:v>1.0990724877634463</c:v>
                </c:pt>
                <c:pt idx="373">
                  <c:v>1.0953794089450837</c:v>
                </c:pt>
                <c:pt idx="374">
                  <c:v>1.0917075524451458</c:v>
                </c:pt>
                <c:pt idx="375">
                  <c:v>1.0880567459077763</c:v>
                </c:pt>
                <c:pt idx="376">
                  <c:v>1.0844268187842789</c:v>
                </c:pt>
                <c:pt idx="377">
                  <c:v>1.0808176023099183</c:v>
                </c:pt>
                <c:pt idx="378">
                  <c:v>1.0772289294810746</c:v>
                </c:pt>
                <c:pt idx="379">
                  <c:v>1.0736606350327405</c:v>
                </c:pt>
                <c:pt idx="380">
                  <c:v>1.0701125554163604</c:v>
                </c:pt>
                <c:pt idx="381">
                  <c:v>1.066584528778004</c:v>
                </c:pt>
                <c:pt idx="382">
                  <c:v>1.0630763949368656</c:v>
                </c:pt>
                <c:pt idx="383">
                  <c:v>1.059587995364089</c:v>
                </c:pt>
                <c:pt idx="384">
                  <c:v>1.0561191731619071</c:v>
                </c:pt>
                <c:pt idx="385">
                  <c:v>1.0526697730430943</c:v>
                </c:pt>
                <c:pt idx="386">
                  <c:v>1.0492396413107232</c:v>
                </c:pt>
                <c:pt idx="387">
                  <c:v>1.0458286258382252</c:v>
                </c:pt>
                <c:pt idx="388">
                  <c:v>1.0424365760497427</c:v>
                </c:pt>
                <c:pt idx="389">
                  <c:v>1.0390633429007761</c:v>
                </c:pt>
                <c:pt idx="390">
                  <c:v>1.0357087788591122</c:v>
                </c:pt>
                <c:pt idx="391">
                  <c:v>1.0323727378860388</c:v>
                </c:pt>
                <c:pt idx="392">
                  <c:v>1.0290550754178285</c:v>
                </c:pt>
                <c:pt idx="393">
                  <c:v>1.0257556483475008</c:v>
                </c:pt>
                <c:pt idx="394">
                  <c:v>1.0224743150068454</c:v>
                </c:pt>
                <c:pt idx="395">
                  <c:v>1.0192109351487104</c:v>
                </c:pt>
                <c:pt idx="396">
                  <c:v>1.0159653699295494</c:v>
                </c:pt>
                <c:pt idx="397">
                  <c:v>1.0127374818922188</c:v>
                </c:pt>
                <c:pt idx="398">
                  <c:v>1.0095271349490271</c:v>
                </c:pt>
                <c:pt idx="399">
                  <c:v>1.006334194365029</c:v>
                </c:pt>
                <c:pt idx="400">
                  <c:v>1.0031585267415579</c:v>
                </c:pt>
                <c:pt idx="401">
                  <c:v>6.0904817955381381</c:v>
                </c:pt>
                <c:pt idx="402">
                  <c:v>1</c:v>
                </c:pt>
              </c:numCache>
            </c:numRef>
          </c:yVal>
          <c:smooth val="1"/>
          <c:extLst>
            <c:ext xmlns:c16="http://schemas.microsoft.com/office/drawing/2014/chart" uri="{C3380CC4-5D6E-409C-BE32-E72D297353CC}">
              <c16:uniqueId val="{00000000-BB49-4EC4-B9E0-E06FEE2C7969}"/>
            </c:ext>
          </c:extLst>
        </c:ser>
        <c:ser>
          <c:idx val="3"/>
          <c:order val="1"/>
          <c:tx>
            <c:strRef>
              <c:f>BdR_prof!$E$17</c:f>
              <c:strCache>
                <c:ptCount val="1"/>
                <c:pt idx="0">
                  <c:v>pression détente</c:v>
                </c:pt>
              </c:strCache>
            </c:strRef>
          </c:tx>
          <c:spPr>
            <a:ln w="31750" cap="flat" cmpd="sng" algn="ctr">
              <a:solidFill>
                <a:srgbClr val="FF0000"/>
              </a:solidFill>
              <a:round/>
            </a:ln>
            <a:effectLst/>
          </c:spPr>
          <c:marker>
            <c:symbol val="none"/>
          </c:marker>
          <c:xVal>
            <c:numRef>
              <c:f>BdR_prof!$A$18:$A$420</c:f>
              <c:numCache>
                <c:formatCode>0.000</c:formatCode>
                <c:ptCount val="403"/>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pt idx="402" formatCode="General">
                  <c:v>1.1111111111110985</c:v>
                </c:pt>
              </c:numCache>
            </c:numRef>
          </c:xVal>
          <c:yVal>
            <c:numRef>
              <c:f>BdR_prof!$E$18:$E$420</c:f>
              <c:numCache>
                <c:formatCode>0.00</c:formatCode>
                <c:ptCount val="403"/>
                <c:pt idx="0">
                  <c:v>152.98598583568111</c:v>
                </c:pt>
                <c:pt idx="1">
                  <c:v>152.98598583568111</c:v>
                </c:pt>
                <c:pt idx="2">
                  <c:v>148.29380411085856</c:v>
                </c:pt>
                <c:pt idx="3">
                  <c:v>143.84303664480407</c:v>
                </c:pt>
                <c:pt idx="4">
                  <c:v>139.61645680223432</c:v>
                </c:pt>
                <c:pt idx="5">
                  <c:v>135.59839601177083</c:v>
                </c:pt>
                <c:pt idx="6">
                  <c:v>131.77457430540136</c:v>
                </c:pt>
                <c:pt idx="7">
                  <c:v>128.13195227067519</c:v>
                </c:pt>
                <c:pt idx="8">
                  <c:v>124.65860134780277</c:v>
                </c:pt>
                <c:pt idx="9">
                  <c:v>121.34358989327848</c:v>
                </c:pt>
                <c:pt idx="10">
                  <c:v>118.17688283533467</c:v>
                </c:pt>
                <c:pt idx="11">
                  <c:v>115.14925308079566</c:v>
                </c:pt>
                <c:pt idx="12">
                  <c:v>112.25220311069616</c:v>
                </c:pt>
                <c:pt idx="13">
                  <c:v>109.47789543373455</c:v>
                </c:pt>
                <c:pt idx="14">
                  <c:v>106.81909076055477</c:v>
                </c:pt>
                <c:pt idx="15" formatCode="0.000">
                  <c:v>104.26909292469556</c:v>
                </c:pt>
                <c:pt idx="16" formatCode="0.000">
                  <c:v>101.82169971322797</c:v>
                </c:pt>
                <c:pt idx="17" formatCode="0.000">
                  <c:v>99.471158886023346</c:v>
                </c:pt>
                <c:pt idx="18" formatCode="0.000">
                  <c:v>97.212128760840955</c:v>
                </c:pt>
                <c:pt idx="19" formatCode="0.000">
                  <c:v>95.039642824929089</c:v>
                </c:pt>
                <c:pt idx="20" formatCode="0.000">
                  <c:v>92.949077905007883</c:v>
                </c:pt>
                <c:pt idx="21" formatCode="0.000">
                  <c:v>90.936125488326709</c:v>
                </c:pt>
                <c:pt idx="22" formatCode="0.000">
                  <c:v>88.996765839603867</c:v>
                </c:pt>
                <c:pt idx="23" formatCode="0.000">
                  <c:v>87.127244603424302</c:v>
                </c:pt>
                <c:pt idx="24" formatCode="0.000">
                  <c:v>85.32405162021341</c:v>
                </c:pt>
                <c:pt idx="25" formatCode="0.000">
                  <c:v>83.583901717175607</c:v>
                </c:pt>
                <c:pt idx="26" formatCode="0.000">
                  <c:v>81.903717264361688</c:v>
                </c:pt>
                <c:pt idx="27" formatCode="0.000">
                  <c:v>80.280612310979052</c:v>
                </c:pt>
                <c:pt idx="28" formatCode="0.000">
                  <c:v>78.711878138734875</c:v>
                </c:pt>
                <c:pt idx="29" formatCode="0.000">
                  <c:v>77.194970087871837</c:v>
                </c:pt>
                <c:pt idx="30" formatCode="0.000">
                  <c:v>75.727495528020384</c:v>
                </c:pt>
                <c:pt idx="31" formatCode="0.000">
                  <c:v>74.307202860380031</c:v>
                </c:pt>
                <c:pt idx="32" formatCode="0.000">
                  <c:v>72.93197145034388</c:v>
                </c:pt>
                <c:pt idx="33" formatCode="0.000">
                  <c:v>71.599802400737204</c:v>
                </c:pt>
                <c:pt idx="34" formatCode="0.000">
                  <c:v>70.30881008555761</c:v>
                </c:pt>
                <c:pt idx="35" formatCode="0.000">
                  <c:v>69.057214372662031</c:v>
                </c:pt>
                <c:pt idx="36" formatCode="0.000">
                  <c:v>67.843333471390721</c:v>
                </c:pt>
                <c:pt idx="37" formatCode="0.000">
                  <c:v>66.665577347786552</c:v>
                </c:pt>
                <c:pt idx="38" formatCode="0.000">
                  <c:v>65.522441655966844</c:v>
                </c:pt>
                <c:pt idx="39" formatCode="0.000">
                  <c:v>64.412502139432704</c:v>
                </c:pt>
                <c:pt idx="40" formatCode="0.000">
                  <c:v>63.334409460743345</c:v>
                </c:pt>
                <c:pt idx="41" formatCode="0.000">
                  <c:v>62.286884422106326</c:v>
                </c:pt>
                <c:pt idx="42" formatCode="0.000">
                  <c:v>61.268713543109179</c:v>
                </c:pt>
                <c:pt idx="43" formatCode="0.000">
                  <c:v>60.278744965091185</c:v>
                </c:pt>
                <c:pt idx="44" formatCode="0.000">
                  <c:v>59.315884654577147</c:v>
                </c:pt>
                <c:pt idx="45" formatCode="0.000">
                  <c:v>58.379092880809118</c:v>
                </c:pt>
                <c:pt idx="46" formatCode="0.000">
                  <c:v>57.467380944750047</c:v>
                </c:pt>
                <c:pt idx="47" formatCode="0.000">
                  <c:v>56.57980813903081</c:v>
                </c:pt>
                <c:pt idx="48" formatCode="0.000">
                  <c:v>55.7154789201931</c:v>
                </c:pt>
                <c:pt idx="49" formatCode="0.000">
                  <c:v>54.873540276271818</c:v>
                </c:pt>
                <c:pt idx="50" formatCode="0.000">
                  <c:v>54.053179274281113</c:v>
                </c:pt>
                <c:pt idx="51" formatCode="0.000">
                  <c:v>53.253620773538245</c:v>
                </c:pt>
                <c:pt idx="52" formatCode="0.000">
                  <c:v>52.47412529199525</c:v>
                </c:pt>
                <c:pt idx="53" formatCode="0.000">
                  <c:v>51.7139870138625</c:v>
                </c:pt>
                <c:pt idx="54" formatCode="0.000">
                  <c:v>50.972531927817116</c:v>
                </c:pt>
                <c:pt idx="55" formatCode="0.000">
                  <c:v>50.249116086000193</c:v>
                </c:pt>
                <c:pt idx="56" formatCode="0.000">
                  <c:v>49.54312397483298</c:v>
                </c:pt>
                <c:pt idx="57" formatCode="0.000">
                  <c:v>48.853966989430518</c:v>
                </c:pt>
                <c:pt idx="58" formatCode="0.000">
                  <c:v>48.181082004070895</c:v>
                </c:pt>
                <c:pt idx="59" formatCode="0.000">
                  <c:v>47.523930031795089</c:v>
                </c:pt>
                <c:pt idx="60" formatCode="0.000">
                  <c:v>46.881994966774194</c:v>
                </c:pt>
                <c:pt idx="61" formatCode="0.000">
                  <c:v>46.25478240359088</c:v>
                </c:pt>
                <c:pt idx="62" formatCode="0.000">
                  <c:v>45.641818528047843</c:v>
                </c:pt>
                <c:pt idx="63" formatCode="0.000">
                  <c:v>45.042649074540158</c:v>
                </c:pt>
                <c:pt idx="64" formatCode="0.000">
                  <c:v>44.456838345415711</c:v>
                </c:pt>
                <c:pt idx="65" formatCode="0.000">
                  <c:v>43.883968288101556</c:v>
                </c:pt>
                <c:pt idx="66" formatCode="0.000">
                  <c:v>43.323637626097835</c:v>
                </c:pt>
                <c:pt idx="67" formatCode="0.000">
                  <c:v>42.775461040236458</c:v>
                </c:pt>
                <c:pt idx="68" formatCode="0.000">
                  <c:v>42.239068396873144</c:v>
                </c:pt>
                <c:pt idx="69" formatCode="0.000">
                  <c:v>41.714104019929344</c:v>
                </c:pt>
                <c:pt idx="70" formatCode="0.000">
                  <c:v>41.20022600392933</c:v>
                </c:pt>
                <c:pt idx="71" formatCode="0.000">
                  <c:v>40.69710556538589</c:v>
                </c:pt>
                <c:pt idx="72" formatCode="0.000">
                  <c:v>40.204426430081085</c:v>
                </c:pt>
                <c:pt idx="73" formatCode="0.000">
                  <c:v>39.72188425396471</c:v>
                </c:pt>
                <c:pt idx="74" formatCode="0.000">
                  <c:v>39.249186075556196</c:v>
                </c:pt>
                <c:pt idx="75" formatCode="0.000">
                  <c:v>38.786049797884601</c:v>
                </c:pt>
                <c:pt idx="76" formatCode="0.000">
                  <c:v>38.332203698140368</c:v>
                </c:pt>
                <c:pt idx="77" formatCode="0.000">
                  <c:v>37.88738596333868</c:v>
                </c:pt>
                <c:pt idx="78" formatCode="0.000">
                  <c:v>37.451344250412269</c:v>
                </c:pt>
                <c:pt idx="79" formatCode="0.000">
                  <c:v>37.023835269259742</c:v>
                </c:pt>
                <c:pt idx="80" formatCode="0.000">
                  <c:v>36.604624387375367</c:v>
                </c:pt>
                <c:pt idx="81" formatCode="0.000">
                  <c:v>36.193485254779432</c:v>
                </c:pt>
                <c:pt idx="82" formatCode="0.000">
                  <c:v>35.79019944805318</c:v>
                </c:pt>
                <c:pt idx="83" formatCode="0.000">
                  <c:v>35.394556132362361</c:v>
                </c:pt>
                <c:pt idx="84" formatCode="0.000">
                  <c:v>35.00635174042629</c:v>
                </c:pt>
                <c:pt idx="85" formatCode="0.000">
                  <c:v>34.625389667457924</c:v>
                </c:pt>
                <c:pt idx="86" formatCode="0.000">
                  <c:v>34.251479981163136</c:v>
                </c:pt>
                <c:pt idx="87" formatCode="0.000">
                  <c:v>33.884439145946338</c:v>
                </c:pt>
                <c:pt idx="88" formatCode="0.000">
                  <c:v>33.524089760523928</c:v>
                </c:pt>
                <c:pt idx="89" formatCode="0.000">
                  <c:v>33.170260308197427</c:v>
                </c:pt>
                <c:pt idx="90" formatCode="0.000">
                  <c:v>32.822784919085514</c:v>
                </c:pt>
                <c:pt idx="91" formatCode="0.000">
                  <c:v>32.481503143657548</c:v>
                </c:pt>
                <c:pt idx="92" formatCode="0.000">
                  <c:v>32.146259736952267</c:v>
                </c:pt>
                <c:pt idx="93" formatCode="0.000">
                  <c:v>31.816904452902655</c:v>
                </c:pt>
                <c:pt idx="94" formatCode="0.000">
                  <c:v>31.493291848224125</c:v>
                </c:pt>
                <c:pt idx="95" formatCode="0.000">
                  <c:v>31.175281095355157</c:v>
                </c:pt>
                <c:pt idx="96" formatCode="0.000">
                  <c:v>30.862735803970953</c:v>
                </c:pt>
                <c:pt idx="97" formatCode="0.000">
                  <c:v>30.555523850619011</c:v>
                </c:pt>
                <c:pt idx="98" formatCode="0.000">
                  <c:v>30.253517216052213</c:v>
                </c:pt>
                <c:pt idx="99" formatCode="0.000">
                  <c:v>29.956591829860209</c:v>
                </c:pt>
                <c:pt idx="100" formatCode="0.000">
                  <c:v>29.664627422023049</c:v>
                </c:pt>
                <c:pt idx="101" formatCode="0.000">
                  <c:v>29.377507381032991</c:v>
                </c:pt>
                <c:pt idx="102" formatCode="0.000">
                  <c:v>29.095118618250709</c:v>
                </c:pt>
                <c:pt idx="103" formatCode="0.000">
                  <c:v>28.817351438181309</c:v>
                </c:pt>
                <c:pt idx="104" formatCode="0.000">
                  <c:v>28.544099414373576</c:v>
                </c:pt>
                <c:pt idx="105" formatCode="0.000">
                  <c:v>28.275259270662286</c:v>
                </c:pt>
                <c:pt idx="106" formatCode="0.000">
                  <c:v>28.010730767489527</c:v>
                </c:pt>
                <c:pt idx="107" formatCode="0.000">
                  <c:v>27.750416593055618</c:v>
                </c:pt>
                <c:pt idx="108" formatCode="0.000">
                  <c:v>27.49422225906369</c:v>
                </c:pt>
                <c:pt idx="109" formatCode="0.000">
                  <c:v>27.242056000835451</c:v>
                </c:pt>
                <c:pt idx="110" formatCode="0.000">
                  <c:v>26.99382868158758</c:v>
                </c:pt>
                <c:pt idx="111" formatCode="0.000">
                  <c:v>26.749453700669584</c:v>
                </c:pt>
                <c:pt idx="112" formatCode="0.000">
                  <c:v>26.508846905574813</c:v>
                </c:pt>
                <c:pt idx="113" formatCode="0.000">
                  <c:v>26.271926507546439</c:v>
                </c:pt>
                <c:pt idx="114" formatCode="0.000">
                  <c:v>26.038613000609541</c:v>
                </c:pt>
                <c:pt idx="115" formatCode="0.000">
                  <c:v>25.80882908386954</c:v>
                </c:pt>
                <c:pt idx="116" formatCode="0.000">
                  <c:v>25.582499586925739</c:v>
                </c:pt>
                <c:pt idx="117" formatCode="0.000">
                  <c:v>25.359551398256073</c:v>
                </c:pt>
                <c:pt idx="118" formatCode="0.000">
                  <c:v>25.139913396437525</c:v>
                </c:pt>
                <c:pt idx="119" formatCode="0.000">
                  <c:v>24.923516384072837</c:v>
                </c:pt>
                <c:pt idx="120" formatCode="0.000">
                  <c:v>24.710293024301333</c:v>
                </c:pt>
                <c:pt idx="121" formatCode="0.000">
                  <c:v>24.500177779777591</c:v>
                </c:pt>
                <c:pt idx="122" formatCode="0.000">
                  <c:v>24.293106854007871</c:v>
                </c:pt>
                <c:pt idx="123" formatCode="0.000">
                  <c:v>24.089018134939348</c:v>
                </c:pt>
                <c:pt idx="124" formatCode="0.000">
                  <c:v>23.887851140703035</c:v>
                </c:pt>
                <c:pt idx="125" formatCode="0.000">
                  <c:v>23.689546967415595</c:v>
                </c:pt>
                <c:pt idx="126" formatCode="0.000">
                  <c:v>23.494048238950459</c:v>
                </c:pt>
                <c:pt idx="127" formatCode="0.000">
                  <c:v>23.301299058592686</c:v>
                </c:pt>
                <c:pt idx="128" formatCode="0.000">
                  <c:v>23.111244962496425</c:v>
                </c:pt>
                <c:pt idx="129" formatCode="0.000">
                  <c:v>22.923832874867802</c:v>
                </c:pt>
                <c:pt idx="130" formatCode="0.000">
                  <c:v>22.739011064799488</c:v>
                </c:pt>
                <c:pt idx="131" formatCode="0.000">
                  <c:v>22.556729104687165</c:v>
                </c:pt>
                <c:pt idx="132" formatCode="0.000">
                  <c:v>22.376937830161193</c:v>
                </c:pt>
                <c:pt idx="133" formatCode="0.000">
                  <c:v>22.199589301469885</c:v>
                </c:pt>
                <c:pt idx="134" formatCode="0.000">
                  <c:v>22.024636766254115</c:v>
                </c:pt>
                <c:pt idx="135" formatCode="0.000">
                  <c:v>21.852034623655463</c:v>
                </c:pt>
                <c:pt idx="136" formatCode="0.000">
                  <c:v>21.681738389703067</c:v>
                </c:pt>
                <c:pt idx="137" formatCode="0.000">
                  <c:v>21.513704663926756</c:v>
                </c:pt>
                <c:pt idx="138" formatCode="0.000">
                  <c:v>21.347891097146476</c:v>
                </c:pt>
                <c:pt idx="139" formatCode="0.000">
                  <c:v>21.184256360390481</c:v>
                </c:pt>
                <c:pt idx="140" formatCode="0.000">
                  <c:v>21.02276011489662</c:v>
                </c:pt>
                <c:pt idx="141" formatCode="0.000">
                  <c:v>20.863362983153451</c:v>
                </c:pt>
                <c:pt idx="142" formatCode="0.000">
                  <c:v>20.706026520939737</c:v>
                </c:pt>
                <c:pt idx="143" formatCode="0.000">
                  <c:v>20.550713190322561</c:v>
                </c:pt>
                <c:pt idx="144" formatCode="0.000">
                  <c:v>20.397386333576556</c:v>
                </c:pt>
                <c:pt idx="145" formatCode="0.000">
                  <c:v>20.246010147987814</c:v>
                </c:pt>
                <c:pt idx="146" formatCode="0.000">
                  <c:v>20.096549661508202</c:v>
                </c:pt>
                <c:pt idx="147" formatCode="0.000">
                  <c:v>19.948970709226852</c:v>
                </c:pt>
                <c:pt idx="148" formatCode="0.000">
                  <c:v>19.803239910627468</c:v>
                </c:pt>
                <c:pt idx="149" formatCode="0.000">
                  <c:v>19.659324647601188</c:v>
                </c:pt>
                <c:pt idx="150" formatCode="0.000">
                  <c:v>19.517193043186033</c:v>
                </c:pt>
                <c:pt idx="151" formatCode="0.000">
                  <c:v>19.376813941005519</c:v>
                </c:pt>
                <c:pt idx="152" formatCode="0.000">
                  <c:v>19.238156885379784</c:v>
                </c:pt>
                <c:pt idx="153" formatCode="0.000">
                  <c:v>19.101192102084074</c:v>
                </c:pt>
                <c:pt idx="154" formatCode="0.000">
                  <c:v>18.96589047973027</c:v>
                </c:pt>
                <c:pt idx="155" formatCode="0.000">
                  <c:v>18.832223551748278</c:v>
                </c:pt>
                <c:pt idx="156" formatCode="0.000">
                  <c:v>18.700163478945015</c:v>
                </c:pt>
                <c:pt idx="157" formatCode="0.000">
                  <c:v>18.569683032619743</c:v>
                </c:pt>
                <c:pt idx="158" formatCode="0.000">
                  <c:v>18.440755578215263</c:v>
                </c:pt>
                <c:pt idx="159" formatCode="0.000">
                  <c:v>18.313355059485499</c:v>
                </c:pt>
                <c:pt idx="160" formatCode="0.000">
                  <c:v>18.187455983160586</c:v>
                </c:pt>
                <c:pt idx="161" formatCode="0.000">
                  <c:v>18.063033404091563</c:v>
                </c:pt>
                <c:pt idx="162" formatCode="0.000">
                  <c:v>17.940062910857417</c:v>
                </c:pt>
                <c:pt idx="163" formatCode="0.000">
                  <c:v>17.818520611817828</c:v>
                </c:pt>
                <c:pt idx="164" formatCode="0.000">
                  <c:v>17.698383121595842</c:v>
                </c:pt>
                <c:pt idx="165" formatCode="0.000">
                  <c:v>17.579627547975132</c:v>
                </c:pt>
                <c:pt idx="166" formatCode="0.000">
                  <c:v>17.46223147919731</c:v>
                </c:pt>
                <c:pt idx="167" formatCode="0.000">
                  <c:v>17.346172971645149</c:v>
                </c:pt>
                <c:pt idx="168" formatCode="0.000">
                  <c:v>17.231430537898223</c:v>
                </c:pt>
                <c:pt idx="169" formatCode="0.000">
                  <c:v>17.117983135148108</c:v>
                </c:pt>
                <c:pt idx="170" formatCode="0.000">
                  <c:v>17.005810153960581</c:v>
                </c:pt>
                <c:pt idx="171" formatCode="0.000">
                  <c:v>16.894891407372867</c:v>
                </c:pt>
                <c:pt idx="172" formatCode="0.000">
                  <c:v>16.785207120314507</c:v>
                </c:pt>
                <c:pt idx="173" formatCode="0.000">
                  <c:v>16.676737919340727</c:v>
                </c:pt>
                <c:pt idx="174" formatCode="0.000">
                  <c:v>16.569464822667705</c:v>
                </c:pt>
                <c:pt idx="175" formatCode="0.000">
                  <c:v>16.463369230499513</c:v>
                </c:pt>
                <c:pt idx="176" formatCode="0.000">
                  <c:v>16.3584329156369</c:v>
                </c:pt>
                <c:pt idx="177" formatCode="0.000">
                  <c:v>16.254638014358544</c:v>
                </c:pt>
                <c:pt idx="178" formatCode="0.000">
                  <c:v>16.151967017565465</c:v>
                </c:pt>
                <c:pt idx="179" formatCode="0.000">
                  <c:v>16.05040276218017</c:v>
                </c:pt>
                <c:pt idx="180" formatCode="0.000">
                  <c:v>15.949928422791782</c:v>
                </c:pt>
                <c:pt idx="181" formatCode="0.000">
                  <c:v>15.850527503539261</c:v>
                </c:pt>
                <c:pt idx="182" formatCode="0.000">
                  <c:v>15.752183830224853</c:v>
                </c:pt>
                <c:pt idx="183" formatCode="0.000">
                  <c:v>15.654881542650182</c:v>
                </c:pt>
                <c:pt idx="184" formatCode="0.000">
                  <c:v>15.558605087167864</c:v>
                </c:pt>
                <c:pt idx="185" formatCode="0.000">
                  <c:v>15.463339209441562</c:v>
                </c:pt>
                <c:pt idx="186" formatCode="0.000">
                  <c:v>15.369068947407859</c:v>
                </c:pt>
                <c:pt idx="187" formatCode="0.000">
                  <c:v>15.275779624433364</c:v>
                </c:pt>
                <c:pt idx="188" formatCode="0.000">
                  <c:v>15.18345684266095</c:v>
                </c:pt>
                <c:pt idx="189" formatCode="0.000">
                  <c:v>15.092086476538963</c:v>
                </c:pt>
                <c:pt idx="190" formatCode="0.000">
                  <c:v>15.001654666527722</c:v>
                </c:pt>
                <c:pt idx="191" formatCode="0.000">
                  <c:v>14.912147812977684</c:v>
                </c:pt>
                <c:pt idx="192" formatCode="0.000">
                  <c:v>14.823552570173829</c:v>
                </c:pt>
                <c:pt idx="193" formatCode="0.000">
                  <c:v>14.73585584054115</c:v>
                </c:pt>
                <c:pt idx="194" formatCode="0.000">
                  <c:v>14.649044769006187</c:v>
                </c:pt>
                <c:pt idx="195" formatCode="0.000">
                  <c:v>14.563106737509765</c:v>
                </c:pt>
                <c:pt idx="196" formatCode="0.000">
                  <c:v>14.478029359666275</c:v>
                </c:pt>
                <c:pt idx="197" formatCode="0.000">
                  <c:v>14.393800475565032</c:v>
                </c:pt>
                <c:pt idx="198" formatCode="0.000">
                  <c:v>14.31040814670922</c:v>
                </c:pt>
                <c:pt idx="199" formatCode="0.000">
                  <c:v>14.227840651088457</c:v>
                </c:pt>
                <c:pt idx="200" formatCode="0.000">
                  <c:v>14.146086478380687</c:v>
                </c:pt>
                <c:pt idx="201" formatCode="0.000">
                  <c:v>14.065134325279658</c:v>
                </c:pt>
                <c:pt idx="202" formatCode="0.000">
                  <c:v>13.984973090944084</c:v>
                </c:pt>
                <c:pt idx="203" formatCode="0.000">
                  <c:v>13.905591872564948</c:v>
                </c:pt>
                <c:pt idx="204" formatCode="0.000">
                  <c:v>13.826979961047314</c:v>
                </c:pt>
                <c:pt idx="205" formatCode="0.000">
                  <c:v>13.749126836803313</c:v>
                </c:pt>
                <c:pt idx="206" formatCode="0.000">
                  <c:v>13.672022165652974</c:v>
                </c:pt>
                <c:pt idx="207" formatCode="0.000">
                  <c:v>13.595655794829733</c:v>
                </c:pt>
                <c:pt idx="208" formatCode="0.000">
                  <c:v>13.520017749087501</c:v>
                </c:pt>
                <c:pt idx="209" formatCode="0.000">
                  <c:v>13.445098226906394</c:v>
                </c:pt>
                <c:pt idx="210" formatCode="0.000">
                  <c:v>13.370887596794155</c:v>
                </c:pt>
                <c:pt idx="211" formatCode="0.000">
                  <c:v>13.297376393680581</c:v>
                </c:pt>
                <c:pt idx="212" formatCode="0.000">
                  <c:v>13.224555315402153</c:v>
                </c:pt>
                <c:pt idx="213" formatCode="0.000">
                  <c:v>13.152415219274394</c:v>
                </c:pt>
                <c:pt idx="214" formatCode="0.000">
                  <c:v>13.08094711874932</c:v>
                </c:pt>
                <c:pt idx="215" formatCode="0.000">
                  <c:v>13.010142180155624</c:v>
                </c:pt>
                <c:pt idx="216" formatCode="0.000">
                  <c:v>12.939991719519217</c:v>
                </c:pt>
                <c:pt idx="217" formatCode="0.000">
                  <c:v>12.870487199461818</c:v>
                </c:pt>
                <c:pt idx="218" formatCode="0.000">
                  <c:v>12.801620226175416</c:v>
                </c:pt>
                <c:pt idx="219" formatCode="0.000">
                  <c:v>12.733382546470471</c:v>
                </c:pt>
                <c:pt idx="220" formatCode="0.000">
                  <c:v>12.665766044895742</c:v>
                </c:pt>
                <c:pt idx="221" formatCode="0.000">
                  <c:v>12.5987627409278</c:v>
                </c:pt>
                <c:pt idx="222" formatCode="0.000">
                  <c:v>12.532364786228211</c:v>
                </c:pt>
                <c:pt idx="223" formatCode="0.000">
                  <c:v>12.466564461966591</c:v>
                </c:pt>
                <c:pt idx="224" formatCode="0.000">
                  <c:v>12.401354176207649</c:v>
                </c:pt>
                <c:pt idx="225" formatCode="0.000">
                  <c:v>12.336726461360502</c:v>
                </c:pt>
                <c:pt idx="226" formatCode="0.000">
                  <c:v>12.272673971688491</c:v>
                </c:pt>
                <c:pt idx="227" formatCode="0.000">
                  <c:v>12.209189480877924</c:v>
                </c:pt>
                <c:pt idx="228" formatCode="0.000">
                  <c:v>12.146265879664076</c:v>
                </c:pt>
                <c:pt idx="229" formatCode="0.000">
                  <c:v>12.083896173512933</c:v>
                </c:pt>
                <c:pt idx="230" formatCode="0.000">
                  <c:v>12.022073480357118</c:v>
                </c:pt>
                <c:pt idx="231" formatCode="0.000">
                  <c:v>11.960791028384637</c:v>
                </c:pt>
                <c:pt idx="232" formatCode="0.000">
                  <c:v>11.900042153878896</c:v>
                </c:pt>
                <c:pt idx="233" formatCode="0.000">
                  <c:v>11.83982029910876</c:v>
                </c:pt>
                <c:pt idx="234" formatCode="0.000">
                  <c:v>11.780119010267185</c:v>
                </c:pt>
                <c:pt idx="235" formatCode="0.000">
                  <c:v>11.720931935457237</c:v>
                </c:pt>
                <c:pt idx="236" formatCode="0.000">
                  <c:v>11.662252822724179</c:v>
                </c:pt>
                <c:pt idx="237" formatCode="0.000">
                  <c:v>11.604075518132452</c:v>
                </c:pt>
                <c:pt idx="238" formatCode="0.000">
                  <c:v>11.546393963886347</c:v>
                </c:pt>
                <c:pt idx="239" formatCode="0.000">
                  <c:v>11.489202196493236</c:v>
                </c:pt>
                <c:pt idx="240" formatCode="0.000">
                  <c:v>11.432494344968234</c:v>
                </c:pt>
                <c:pt idx="241" formatCode="0.000">
                  <c:v>11.376264629079236</c:v>
                </c:pt>
                <c:pt idx="242" formatCode="0.000">
                  <c:v>11.320507357631278</c:v>
                </c:pt>
                <c:pt idx="243" formatCode="0.000">
                  <c:v>11.265216926789215</c:v>
                </c:pt>
                <c:pt idx="244" formatCode="0.000">
                  <c:v>11.21038781843767</c:v>
                </c:pt>
                <c:pt idx="245" formatCode="0.000">
                  <c:v>11.156014598577412</c:v>
                </c:pt>
                <c:pt idx="246" formatCode="0.000">
                  <c:v>11.10209191575712</c:v>
                </c:pt>
                <c:pt idx="247" formatCode="0.000">
                  <c:v>11.048614499539701</c:v>
                </c:pt>
                <c:pt idx="248" formatCode="0.000">
                  <c:v>10.995577159002258</c:v>
                </c:pt>
                <c:pt idx="249" formatCode="0.000">
                  <c:v>10.942974781268868</c:v>
                </c:pt>
                <c:pt idx="250" formatCode="0.000">
                  <c:v>10.89080233007533</c:v>
                </c:pt>
                <c:pt idx="251" formatCode="0.000">
                  <c:v>10.839054844365091</c:v>
                </c:pt>
                <c:pt idx="252" formatCode="0.000">
                  <c:v>10.787727436915572</c:v>
                </c:pt>
                <c:pt idx="253" formatCode="0.000">
                  <c:v>10.736815292994121</c:v>
                </c:pt>
                <c:pt idx="254" formatCode="0.000">
                  <c:v>10.68631366904288</c:v>
                </c:pt>
                <c:pt idx="255" formatCode="0.000">
                  <c:v>10.636217891391809</c:v>
                </c:pt>
                <c:pt idx="256" formatCode="0.000">
                  <c:v>10.586523354999242</c:v>
                </c:pt>
                <c:pt idx="257" formatCode="0.000">
                  <c:v>10.537225522219202</c:v>
                </c:pt>
                <c:pt idx="258" formatCode="0.000">
                  <c:v>10.488319921594911</c:v>
                </c:pt>
                <c:pt idx="259" formatCode="0.000">
                  <c:v>10.439802146677794</c:v>
                </c:pt>
                <c:pt idx="260" formatCode="0.000">
                  <c:v>10.391667854871365</c:v>
                </c:pt>
                <c:pt idx="261" formatCode="0.000">
                  <c:v>10.343912766299438</c:v>
                </c:pt>
                <c:pt idx="262" formatCode="0.000">
                  <c:v>10.296532662697999</c:v>
                </c:pt>
                <c:pt idx="263" formatCode="0.000">
                  <c:v>10.249523386330216</c:v>
                </c:pt>
                <c:pt idx="264" formatCode="0.000">
                  <c:v>10.202880838924036</c:v>
                </c:pt>
                <c:pt idx="265" formatCode="0.000">
                  <c:v>10.156600980631787</c:v>
                </c:pt>
                <c:pt idx="266" formatCode="0.000">
                  <c:v>10.110679829011312</c:v>
                </c:pt>
                <c:pt idx="267" formatCode="0.000">
                  <c:v>10.065113458028069</c:v>
                </c:pt>
                <c:pt idx="268" formatCode="0.000">
                  <c:v>10.019897997077722</c:v>
                </c:pt>
                <c:pt idx="269" formatCode="0.000">
                  <c:v>9.9750296300287786</c:v>
                </c:pt>
                <c:pt idx="270" formatCode="0.000">
                  <c:v>9.9305045942847183</c:v>
                </c:pt>
                <c:pt idx="271" formatCode="0.000">
                  <c:v>9.8863191798652146</c:v>
                </c:pt>
                <c:pt idx="272" formatCode="0.000">
                  <c:v>9.8424697285059963</c:v>
                </c:pt>
                <c:pt idx="273" formatCode="0.000">
                  <c:v>9.7989526327768832</c:v>
                </c:pt>
                <c:pt idx="274" formatCode="0.000">
                  <c:v>9.755764335217604</c:v>
                </c:pt>
                <c:pt idx="275" formatCode="0.000">
                  <c:v>9.7129013274909735</c:v>
                </c:pt>
                <c:pt idx="276" formatCode="0.000">
                  <c:v>9.6703601495530158</c:v>
                </c:pt>
                <c:pt idx="277" formatCode="0.000">
                  <c:v>9.6281373888396509</c:v>
                </c:pt>
                <c:pt idx="278" formatCode="0.000">
                  <c:v>9.5862296794695787</c:v>
                </c:pt>
                <c:pt idx="279" formatCode="0.000">
                  <c:v>9.5446337014629705</c:v>
                </c:pt>
                <c:pt idx="280" formatCode="0.000">
                  <c:v>9.5033461799755816</c:v>
                </c:pt>
                <c:pt idx="281" formatCode="0.000">
                  <c:v>9.4623638845480134</c:v>
                </c:pt>
                <c:pt idx="282" formatCode="0.000">
                  <c:v>9.4216836283696814</c:v>
                </c:pt>
                <c:pt idx="283" formatCode="0.000">
                  <c:v>9.3813022675572455</c:v>
                </c:pt>
                <c:pt idx="284" formatCode="0.000">
                  <c:v>9.3412167004471005</c:v>
                </c:pt>
                <c:pt idx="285" formatCode="0.000">
                  <c:v>9.3014238669016667</c:v>
                </c:pt>
                <c:pt idx="286" formatCode="0.000">
                  <c:v>9.2619207476291407</c:v>
                </c:pt>
                <c:pt idx="287" formatCode="0.000">
                  <c:v>9.2227043635164048</c:v>
                </c:pt>
                <c:pt idx="288" formatCode="0.000">
                  <c:v>9.1837717749748418</c:v>
                </c:pt>
                <c:pt idx="289" formatCode="0.000">
                  <c:v>9.1451200812986837</c:v>
                </c:pt>
                <c:pt idx="290" formatCode="0.000">
                  <c:v>9.1067464200357264</c:v>
                </c:pt>
                <c:pt idx="291" formatCode="0.000">
                  <c:v>9.0686479663700261</c:v>
                </c:pt>
                <c:pt idx="292" formatCode="0.000">
                  <c:v>9.0308219325164085</c:v>
                </c:pt>
                <c:pt idx="293" formatCode="0.000">
                  <c:v>8.9932655671264676</c:v>
                </c:pt>
                <c:pt idx="294" formatCode="0.000">
                  <c:v>8.9559761547058194</c:v>
                </c:pt>
                <c:pt idx="295" formatCode="0.000">
                  <c:v>8.9189510150423956</c:v>
                </c:pt>
                <c:pt idx="296" formatCode="0.000">
                  <c:v>8.882187502645472</c:v>
                </c:pt>
                <c:pt idx="297" formatCode="0.000">
                  <c:v>8.8456830061952676</c:v>
                </c:pt>
                <c:pt idx="298" formatCode="0.000">
                  <c:v>8.8094349480028402</c:v>
                </c:pt>
                <c:pt idx="299" formatCode="0.000">
                  <c:v>8.7734407834800727</c:v>
                </c:pt>
                <c:pt idx="300" formatCode="0.000">
                  <c:v>8.7376980006195293</c:v>
                </c:pt>
                <c:pt idx="301" formatCode="0.000">
                  <c:v>8.7022041194839748</c:v>
                </c:pt>
                <c:pt idx="302" formatCode="0.000">
                  <c:v>8.6669566917053391</c:v>
                </c:pt>
                <c:pt idx="303" formatCode="0.000">
                  <c:v>8.63195329999294</c:v>
                </c:pt>
                <c:pt idx="304" formatCode="0.000">
                  <c:v>8.5971915576507563</c:v>
                </c:pt>
                <c:pt idx="305" formatCode="0.000">
                  <c:v>8.5626691081035506</c:v>
                </c:pt>
                <c:pt idx="306" formatCode="0.000">
                  <c:v>8.5283836244316955</c:v>
                </c:pt>
                <c:pt idx="307" formatCode="0.000">
                  <c:v>8.4943328089144572</c:v>
                </c:pt>
                <c:pt idx="308" formatCode="0.000">
                  <c:v>8.4605143925816044</c:v>
                </c:pt>
                <c:pt idx="309" formatCode="0.000">
                  <c:v>8.4269261347731703</c:v>
                </c:pt>
                <c:pt idx="310" formatCode="0.000">
                  <c:v>8.3935658227071546</c:v>
                </c:pt>
                <c:pt idx="311" formatCode="0.000">
                  <c:v>8.3604312710550452</c:v>
                </c:pt>
                <c:pt idx="312" formatCode="0.000">
                  <c:v>8.3275203215249718</c:v>
                </c:pt>
                <c:pt idx="313" formatCode="0.000">
                  <c:v>8.2948308424523436</c:v>
                </c:pt>
                <c:pt idx="314" formatCode="0.000">
                  <c:v>8.2623607283978053</c:v>
                </c:pt>
                <c:pt idx="315" formatCode="0.000">
                  <c:v>8.2301078997523813</c:v>
                </c:pt>
                <c:pt idx="316" formatCode="0.000">
                  <c:v>8.198070302349624</c:v>
                </c:pt>
                <c:pt idx="317" formatCode="0.000">
                  <c:v>8.1662459070846758</c:v>
                </c:pt>
                <c:pt idx="318" formatCode="0.000">
                  <c:v>8.1346327095400355</c:v>
                </c:pt>
                <c:pt idx="319" formatCode="0.000">
                  <c:v>8.1032287296179693</c:v>
                </c:pt>
                <c:pt idx="320" formatCode="0.000">
                  <c:v>8.0720320111793509</c:v>
                </c:pt>
                <c:pt idx="321" formatCode="0.000">
                  <c:v>8.0410406216888788</c:v>
                </c:pt>
                <c:pt idx="322" formatCode="0.000">
                  <c:v>8.0102526518664678</c:v>
                </c:pt>
                <c:pt idx="323" formatCode="0.000">
                  <c:v>7.9796662153447615</c:v>
                </c:pt>
                <c:pt idx="324" formatCode="0.000">
                  <c:v>7.9492794483325699</c:v>
                </c:pt>
                <c:pt idx="325" formatCode="0.000">
                  <c:v>7.9190905092841817</c:v>
                </c:pt>
                <c:pt idx="326" formatCode="0.000">
                  <c:v>7.8890975785743844</c:v>
                </c:pt>
                <c:pt idx="327" formatCode="0.000">
                  <c:v>7.859298858179093</c:v>
                </c:pt>
                <c:pt idx="328" formatCode="0.000">
                  <c:v>7.8296925713614973</c:v>
                </c:pt>
                <c:pt idx="329" formatCode="0.000">
                  <c:v>7.8002769623635846</c:v>
                </c:pt>
                <c:pt idx="330" formatCode="0.000">
                  <c:v>7.7710502961029446</c:v>
                </c:pt>
                <c:pt idx="331" formatCode="0.000">
                  <c:v>7.7420108578747646</c:v>
                </c:pt>
                <c:pt idx="332" formatCode="0.000">
                  <c:v>7.7131569530588955</c:v>
                </c:pt>
                <c:pt idx="333" formatCode="0.000">
                  <c:v>7.6844869068318804</c:v>
                </c:pt>
                <c:pt idx="334" formatCode="0.000">
                  <c:v>7.6559990638839119</c:v>
                </c:pt>
                <c:pt idx="335" formatCode="0.000">
                  <c:v>7.6276917881405062</c:v>
                </c:pt>
                <c:pt idx="336" formatCode="0.000">
                  <c:v>7.5995634624889234</c:v>
                </c:pt>
                <c:pt idx="337" formatCode="0.000">
                  <c:v>7.5716124885091638</c:v>
                </c:pt>
                <c:pt idx="338" formatCode="0.000">
                  <c:v>7.5438372862094729</c:v>
                </c:pt>
                <c:pt idx="339" formatCode="0.000">
                  <c:v>7.516236293766287</c:v>
                </c:pt>
                <c:pt idx="340" formatCode="0.000">
                  <c:v>7.4888079672684942</c:v>
                </c:pt>
                <c:pt idx="341" formatCode="0.000">
                  <c:v>7.4615507804659797</c:v>
                </c:pt>
                <c:pt idx="342" formatCode="0.000">
                  <c:v>7.4344632245223092</c:v>
                </c:pt>
                <c:pt idx="343" formatCode="0.000">
                  <c:v>7.4075438077715292</c:v>
                </c:pt>
                <c:pt idx="344" formatCode="0.000">
                  <c:v>7.3807910554789915</c:v>
                </c:pt>
                <c:pt idx="345" formatCode="0.000">
                  <c:v>7.3542035096060889</c:v>
                </c:pt>
                <c:pt idx="346" formatCode="0.000">
                  <c:v>7.3277797285788644</c:v>
                </c:pt>
                <c:pt idx="347" formatCode="0.000">
                  <c:v>7.3015182870604303</c:v>
                </c:pt>
                <c:pt idx="348" formatCode="0.000">
                  <c:v>7.275417775727079</c:v>
                </c:pt>
                <c:pt idx="349" formatCode="0.000">
                  <c:v>7.249476801048063</c:v>
                </c:pt>
                <c:pt idx="350" formatCode="0.000">
                  <c:v>7.2236939850689428</c:v>
                </c:pt>
                <c:pt idx="351" formatCode="0.000">
                  <c:v>7.1980679651984607</c:v>
                </c:pt>
                <c:pt idx="352" formatCode="0.000">
                  <c:v>7.1725973939988465</c:v>
                </c:pt>
                <c:pt idx="353" formatCode="0.000">
                  <c:v>7.1472809389795193</c:v>
                </c:pt>
                <c:pt idx="354" formatCode="0.000">
                  <c:v>7.122117282394103</c:v>
                </c:pt>
                <c:pt idx="355" formatCode="0.000">
                  <c:v>7.0971051210407072</c:v>
                </c:pt>
                <c:pt idx="356" formatCode="0.000">
                  <c:v>7.0722431660654044</c:v>
                </c:pt>
                <c:pt idx="357" formatCode="0.000">
                  <c:v>7.0475301427688262</c:v>
                </c:pt>
                <c:pt idx="358" formatCode="0.000">
                  <c:v>7.0229647904158874</c:v>
                </c:pt>
                <c:pt idx="359" formatCode="0.000">
                  <c:v>6.9985458620484868</c:v>
                </c:pt>
                <c:pt idx="360" formatCode="0.000">
                  <c:v>6.9742721243011996</c:v>
                </c:pt>
                <c:pt idx="361" formatCode="0.000">
                  <c:v>6.9501423572198853</c:v>
                </c:pt>
                <c:pt idx="362" formatCode="0.000">
                  <c:v>6.9261553540831633</c:v>
                </c:pt>
                <c:pt idx="363" formatCode="0.000">
                  <c:v>6.9023099212266734</c:v>
                </c:pt>
                <c:pt idx="364" formatCode="0.000">
                  <c:v>6.8786048778701216</c:v>
                </c:pt>
                <c:pt idx="365" formatCode="0.000">
                  <c:v>6.8550390559470316</c:v>
                </c:pt>
                <c:pt idx="366" formatCode="0.000">
                  <c:v>6.8316112999371299</c:v>
                </c:pt>
                <c:pt idx="367" formatCode="0.000">
                  <c:v>6.8083204667013799</c:v>
                </c:pt>
                <c:pt idx="368" formatCode="0.000">
                  <c:v>6.7851654253195592</c:v>
                </c:pt>
                <c:pt idx="369" formatCode="0.000">
                  <c:v>6.7621450569303567</c:v>
                </c:pt>
                <c:pt idx="370" formatCode="0.000">
                  <c:v>6.739258254573949</c:v>
                </c:pt>
                <c:pt idx="371" formatCode="0.000">
                  <c:v>6.7165039230370072</c:v>
                </c:pt>
                <c:pt idx="372" formatCode="0.000">
                  <c:v>6.6938809787000855</c:v>
                </c:pt>
                <c:pt idx="373" formatCode="0.000">
                  <c:v>6.6713883493873585</c:v>
                </c:pt>
                <c:pt idx="374" formatCode="0.000">
                  <c:v>6.6490249742186611</c:v>
                </c:pt>
                <c:pt idx="375" formatCode="0.000">
                  <c:v>6.6267898034637778</c:v>
                </c:pt>
                <c:pt idx="376" formatCode="0.000">
                  <c:v>6.6046817983989854</c:v>
                </c:pt>
                <c:pt idx="377" formatCode="0.000">
                  <c:v>6.5826999311657355</c:v>
                </c:pt>
                <c:pt idx="378" formatCode="0.000">
                  <c:v>6.5608431846315227</c:v>
                </c:pt>
                <c:pt idx="379" formatCode="0.000">
                  <c:v>6.539110552252823</c:v>
                </c:pt>
                <c:pt idx="380" formatCode="0.000">
                  <c:v>6.5175010379401419</c:v>
                </c:pt>
                <c:pt idx="381" formatCode="0.000">
                  <c:v>6.496013655925057</c:v>
                </c:pt>
                <c:pt idx="382" formatCode="0.000">
                  <c:v>6.4746474306292932</c:v>
                </c:pt>
                <c:pt idx="383" formatCode="0.000">
                  <c:v>6.4534013965357326</c:v>
                </c:pt>
                <c:pt idx="384" formatCode="0.000">
                  <c:v>6.4322745980613876</c:v>
                </c:pt>
                <c:pt idx="385" formatCode="0.000">
                  <c:v>6.41126608943223</c:v>
                </c:pt>
                <c:pt idx="386" formatCode="0.000">
                  <c:v>6.3903749345599268</c:v>
                </c:pt>
                <c:pt idx="387" formatCode="0.000">
                  <c:v>6.3696002069203779</c:v>
                </c:pt>
                <c:pt idx="388" formatCode="0.000">
                  <c:v>6.3489409894340669</c:v>
                </c:pt>
                <c:pt idx="389" formatCode="0.000">
                  <c:v>6.328396374348177</c:v>
                </c:pt>
                <c:pt idx="390" formatCode="0.000">
                  <c:v>6.3079654631204587</c:v>
                </c:pt>
                <c:pt idx="391" formatCode="0.000">
                  <c:v>6.2876473663047854</c:v>
                </c:pt>
                <c:pt idx="392" formatCode="0.000">
                  <c:v>6.2674412034384126</c:v>
                </c:pt>
                <c:pt idx="393" formatCode="0.000">
                  <c:v>6.2473461029308757</c:v>
                </c:pt>
                <c:pt idx="394" formatCode="0.000">
                  <c:v>6.2273612019545199</c:v>
                </c:pt>
                <c:pt idx="395" formatCode="0.000">
                  <c:v>6.2074856463366235</c:v>
                </c:pt>
                <c:pt idx="396" formatCode="0.000">
                  <c:v>6.1877185904530911</c:v>
                </c:pt>
                <c:pt idx="397" formatCode="0.000">
                  <c:v>6.1680591971236947</c:v>
                </c:pt>
                <c:pt idx="398" formatCode="0.000">
                  <c:v>6.1485066375088238</c:v>
                </c:pt>
                <c:pt idx="399" formatCode="0.000">
                  <c:v>6.129060091007748</c:v>
                </c:pt>
                <c:pt idx="400" formatCode="0.000">
                  <c:v>6.1097187451583173</c:v>
                </c:pt>
                <c:pt idx="401" formatCode="0.000">
                  <c:v>6.0904817955381381</c:v>
                </c:pt>
                <c:pt idx="402" formatCode="0.000">
                  <c:v>6.0904817955381381</c:v>
                </c:pt>
              </c:numCache>
            </c:numRef>
          </c:yVal>
          <c:smooth val="1"/>
          <c:extLst>
            <c:ext xmlns:c16="http://schemas.microsoft.com/office/drawing/2014/chart" uri="{C3380CC4-5D6E-409C-BE32-E72D297353CC}">
              <c16:uniqueId val="{00000001-BB49-4EC4-B9E0-E06FEE2C7969}"/>
            </c:ext>
          </c:extLst>
        </c:ser>
        <c:dLbls>
          <c:showLegendKey val="0"/>
          <c:showVal val="0"/>
          <c:showCatName val="0"/>
          <c:showSerName val="0"/>
          <c:showPercent val="0"/>
          <c:showBubbleSize val="0"/>
        </c:dLbls>
        <c:axId val="50826624"/>
        <c:axId val="50288128"/>
      </c:scatterChart>
      <c:valAx>
        <c:axId val="50826624"/>
        <c:scaling>
          <c:orientation val="minMax"/>
          <c:max val="0.13500000000000001"/>
          <c:min val="0.12000000000000001"/>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800" b="0" i="0" u="none" strike="noStrike" kern="1200" cap="all" baseline="0">
                    <a:solidFill>
                      <a:schemeClr val="tx1">
                        <a:lumMod val="65000"/>
                        <a:lumOff val="35000"/>
                      </a:schemeClr>
                    </a:solidFill>
                    <a:latin typeface="+mn-lt"/>
                    <a:ea typeface="+mn-ea"/>
                    <a:cs typeface="+mn-cs"/>
                  </a:defRPr>
                </a:pPr>
                <a:r>
                  <a:rPr lang="fr-FR" sz="800"/>
                  <a:t>volume (L)</a:t>
                </a:r>
              </a:p>
            </c:rich>
          </c:tx>
          <c:overlay val="0"/>
          <c:spPr>
            <a:noFill/>
            <a:ln>
              <a:noFill/>
            </a:ln>
            <a:effectLst/>
          </c:spPr>
          <c:txPr>
            <a:bodyPr rot="0" spcFirstLastPara="1" vertOverflow="ellipsis" vert="horz" wrap="square" anchor="ctr" anchorCtr="1"/>
            <a:lstStyle/>
            <a:p>
              <a:pPr>
                <a:defRPr sz="800" b="0" i="0" u="none" strike="noStrike" kern="1200" cap="all" baseline="0">
                  <a:solidFill>
                    <a:schemeClr val="tx1">
                      <a:lumMod val="65000"/>
                      <a:lumOff val="35000"/>
                    </a:schemeClr>
                  </a:solidFill>
                  <a:latin typeface="+mn-lt"/>
                  <a:ea typeface="+mn-ea"/>
                  <a:cs typeface="+mn-cs"/>
                </a:defRPr>
              </a:pPr>
              <a:endParaRPr lang="fr-FR"/>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fr-FR"/>
          </a:p>
        </c:txPr>
        <c:crossAx val="50288128"/>
        <c:crosses val="autoZero"/>
        <c:crossBetween val="midCat"/>
      </c:valAx>
      <c:valAx>
        <c:axId val="50288128"/>
        <c:scaling>
          <c:orientation val="minMax"/>
          <c:max val="25"/>
          <c:min val="1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0" i="0" u="none" strike="noStrike" kern="1200" cap="all" baseline="0">
                    <a:solidFill>
                      <a:schemeClr val="tx1">
                        <a:lumMod val="65000"/>
                        <a:lumOff val="35000"/>
                      </a:schemeClr>
                    </a:solidFill>
                    <a:latin typeface="+mn-lt"/>
                    <a:ea typeface="+mn-ea"/>
                    <a:cs typeface="+mn-cs"/>
                  </a:defRPr>
                </a:pPr>
                <a:r>
                  <a:rPr lang="fr-FR" sz="800"/>
                  <a:t>pression (bar)</a:t>
                </a:r>
              </a:p>
            </c:rich>
          </c:tx>
          <c:layout>
            <c:manualLayout>
              <c:xMode val="edge"/>
              <c:yMode val="edge"/>
              <c:x val="1.6258625321088589E-2"/>
              <c:y val="0.36716327725221398"/>
            </c:manualLayout>
          </c:layout>
          <c:overlay val="0"/>
          <c:spPr>
            <a:noFill/>
            <a:ln>
              <a:noFill/>
            </a:ln>
            <a:effectLst/>
          </c:spPr>
          <c:txPr>
            <a:bodyPr rot="-5400000" spcFirstLastPara="1" vertOverflow="ellipsis" vert="horz" wrap="square" anchor="ctr" anchorCtr="1"/>
            <a:lstStyle/>
            <a:p>
              <a:pPr>
                <a:defRPr sz="800" b="0" i="0" u="none" strike="noStrike" kern="1200" cap="all" baseline="0">
                  <a:solidFill>
                    <a:schemeClr val="tx1">
                      <a:lumMod val="65000"/>
                      <a:lumOff val="35000"/>
                    </a:schemeClr>
                  </a:solidFill>
                  <a:latin typeface="+mn-lt"/>
                  <a:ea typeface="+mn-ea"/>
                  <a:cs typeface="+mn-cs"/>
                </a:defRPr>
              </a:pPr>
              <a:endParaRPr lang="fr-FR"/>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fr-FR"/>
          </a:p>
        </c:txPr>
        <c:crossAx val="5082662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scatterChart>
        <c:scatterStyle val="smoothMarker"/>
        <c:varyColors val="0"/>
        <c:ser>
          <c:idx val="0"/>
          <c:order val="0"/>
          <c:tx>
            <c:strRef>
              <c:f>BdR_prof!$B$17</c:f>
              <c:strCache>
                <c:ptCount val="1"/>
                <c:pt idx="0">
                  <c:v>compression</c:v>
                </c:pt>
              </c:strCache>
            </c:strRef>
          </c:tx>
          <c:spPr>
            <a:ln w="12700" cap="flat" cmpd="sng" algn="ctr">
              <a:solidFill>
                <a:srgbClr val="FF0000"/>
              </a:solidFill>
              <a:round/>
            </a:ln>
            <a:effectLst/>
          </c:spPr>
          <c:marker>
            <c:symbol val="none"/>
          </c:marker>
          <c:xVal>
            <c:numRef>
              <c:f>BdR_prof!$A$18:$A$420</c:f>
              <c:numCache>
                <c:formatCode>0.000</c:formatCode>
                <c:ptCount val="403"/>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pt idx="402" formatCode="General">
                  <c:v>1.1111111111110985</c:v>
                </c:pt>
              </c:numCache>
            </c:numRef>
          </c:xVal>
          <c:yVal>
            <c:numRef>
              <c:f>BdR_prof!$B$18:$B$420</c:f>
              <c:numCache>
                <c:formatCode>General</c:formatCode>
                <c:ptCount val="403"/>
                <c:pt idx="0" formatCode="0.0">
                  <c:v>152.98598583568111</c:v>
                </c:pt>
                <c:pt idx="1">
                  <c:v>25.118864315095397</c:v>
                </c:pt>
                <c:pt idx="2">
                  <c:v>24.34845207475999</c:v>
                </c:pt>
                <c:pt idx="3">
                  <c:v>23.61767779195775</c:v>
                </c:pt>
                <c:pt idx="4">
                  <c:v>22.923713014710387</c:v>
                </c:pt>
                <c:pt idx="5">
                  <c:v>22.263985110522722</c:v>
                </c:pt>
                <c:pt idx="6">
                  <c:v>21.6361494425513</c:v>
                </c:pt>
                <c:pt idx="7">
                  <c:v>21.038065061543094</c:v>
                </c:pt>
                <c:pt idx="8">
                  <c:v>20.467773409835523</c:v>
                </c:pt>
                <c:pt idx="9">
                  <c:v>19.923479614071621</c:v>
                </c:pt>
                <c:pt idx="10">
                  <c:v>19.40353600956669</c:v>
                </c:pt>
                <c:pt idx="11">
                  <c:v>18.906427594144272</c:v>
                </c:pt>
                <c:pt idx="12">
                  <c:v>18.430759154872064</c:v>
                </c:pt>
                <c:pt idx="13">
                  <c:v>17.975243849170948</c:v>
                </c:pt>
                <c:pt idx="14">
                  <c:v>17.538693053611944</c:v>
                </c:pt>
                <c:pt idx="15">
                  <c:v>17.120007320452498</c:v>
                </c:pt>
                <c:pt idx="16">
                  <c:v>16.718168304488181</c:v>
                </c:pt>
                <c:pt idx="17">
                  <c:v>16.33223154182901</c:v>
                </c:pt>
                <c:pt idx="18">
                  <c:v>15.961319978340326</c:v>
                </c:pt>
                <c:pt idx="19">
                  <c:v>15.604618159199608</c:v>
                </c:pt>
                <c:pt idx="20">
                  <c:v>15.261367002706086</c:v>
                </c:pt>
                <c:pt idx="21">
                  <c:v>14.930859091467294</c:v>
                </c:pt>
                <c:pt idx="22">
                  <c:v>14.612434422643299</c:v>
                </c:pt>
                <c:pt idx="23">
                  <c:v>14.30547656627976</c:v>
                </c:pt>
                <c:pt idx="24">
                  <c:v>14.009409187089512</c:v>
                </c:pt>
                <c:pt idx="25">
                  <c:v>13.723692890504793</c:v>
                </c:pt>
                <c:pt idx="26">
                  <c:v>13.447822358547066</c:v>
                </c:pt>
                <c:pt idx="27">
                  <c:v>13.181323745157945</c:v>
                </c:pt>
                <c:pt idx="28">
                  <c:v>12.923752304193549</c:v>
                </c:pt>
                <c:pt idx="29">
                  <c:v>12.674690226383163</c:v>
                </c:pt>
                <c:pt idx="30">
                  <c:v>12.433744664255958</c:v>
                </c:pt>
                <c:pt idx="31">
                  <c:v>12.20054592640227</c:v>
                </c:pt>
                <c:pt idx="32">
                  <c:v>11.974745824504971</c:v>
                </c:pt>
                <c:pt idx="33">
                  <c:v>11.756016158391757</c:v>
                </c:pt>
                <c:pt idx="34">
                  <c:v>11.544047325954663</c:v>
                </c:pt>
                <c:pt idx="35">
                  <c:v>11.338547046188213</c:v>
                </c:pt>
                <c:pt idx="36">
                  <c:v>11.139239184836324</c:v>
                </c:pt>
                <c:pt idx="37">
                  <c:v>10.945862673233089</c:v>
                </c:pt>
                <c:pt idx="38">
                  <c:v>10.758170511890917</c:v>
                </c:pt>
                <c:pt idx="39">
                  <c:v>10.575928851248028</c:v>
                </c:pt>
                <c:pt idx="40">
                  <c:v>10.398916142749471</c:v>
                </c:pt>
                <c:pt idx="41">
                  <c:v>10.226922354112839</c:v>
                </c:pt>
                <c:pt idx="42">
                  <c:v>10.059748243233299</c:v>
                </c:pt>
                <c:pt idx="43">
                  <c:v>9.8972046857197924</c:v>
                </c:pt>
                <c:pt idx="44">
                  <c:v>9.73911205153453</c:v>
                </c:pt>
                <c:pt idx="45">
                  <c:v>9.5852996266366617</c:v>
                </c:pt>
                <c:pt idx="46">
                  <c:v>9.4356050759154098</c:v>
                </c:pt>
                <c:pt idx="47">
                  <c:v>9.2898739440418225</c:v>
                </c:pt>
                <c:pt idx="48">
                  <c:v>9.1479591911776215</c:v>
                </c:pt>
                <c:pt idx="49">
                  <c:v>9.0097207607568812</c:v>
                </c:pt>
                <c:pt idx="50">
                  <c:v>8.8750251768062469</c:v>
                </c:pt>
                <c:pt idx="51">
                  <c:v>8.7437451684941614</c:v>
                </c:pt>
                <c:pt idx="52">
                  <c:v>8.6157593198025086</c:v>
                </c:pt>
                <c:pt idx="53">
                  <c:v>8.4909517423971206</c:v>
                </c:pt>
                <c:pt idx="54">
                  <c:v>8.3692117699390156</c:v>
                </c:pt>
                <c:pt idx="55">
                  <c:v>8.2504336722281106</c:v>
                </c:pt>
                <c:pt idx="56">
                  <c:v>8.1345163877064817</c:v>
                </c:pt>
                <c:pt idx="57">
                  <c:v>8.0213632729713993</c:v>
                </c:pt>
                <c:pt idx="58">
                  <c:v>7.9108818680597883</c:v>
                </c:pt>
                <c:pt idx="59">
                  <c:v>7.8029836763671012</c:v>
                </c:pt>
                <c:pt idx="60">
                  <c:v>7.6975839581557821</c:v>
                </c:pt>
                <c:pt idx="61">
                  <c:v>7.5946015366923723</c:v>
                </c:pt>
                <c:pt idx="62">
                  <c:v>7.4939586161286691</c:v>
                </c:pt>
                <c:pt idx="63">
                  <c:v>7.395580610312015</c:v>
                </c:pt>
                <c:pt idx="64">
                  <c:v>7.2993959817734959</c:v>
                </c:pt>
                <c:pt idx="65">
                  <c:v>7.2053360902007393</c:v>
                </c:pt>
                <c:pt idx="66">
                  <c:v>7.113335049755265</c:v>
                </c:pt>
                <c:pt idx="67">
                  <c:v>7.0233295946428411</c:v>
                </c:pt>
                <c:pt idx="68">
                  <c:v>6.9352589523898258</c:v>
                </c:pt>
                <c:pt idx="69">
                  <c:v>6.8490647243193346</c:v>
                </c:pt>
                <c:pt idx="70">
                  <c:v>6.7646907727583114</c:v>
                </c:pt>
                <c:pt idx="71">
                  <c:v>6.6820831145411885</c:v>
                </c:pt>
                <c:pt idx="72">
                  <c:v>6.6011898204070949</c:v>
                </c:pt>
                <c:pt idx="73">
                  <c:v>6.5219609199168467</c:v>
                </c:pt>
                <c:pt idx="74">
                  <c:v>6.4443483115424431</c:v>
                </c:pt>
                <c:pt idx="75">
                  <c:v>6.3683056776065055</c:v>
                </c:pt>
                <c:pt idx="76">
                  <c:v>6.2937884037716643</c:v>
                </c:pt>
                <c:pt idx="77">
                  <c:v>6.2207535028008474</c:v>
                </c:pt>
                <c:pt idx="78">
                  <c:v>6.1491595423286496</c:v>
                </c:pt>
                <c:pt idx="79">
                  <c:v>6.0789665764017631</c:v>
                </c:pt>
                <c:pt idx="80">
                  <c:v>6.0101360805629156</c:v>
                </c:pt>
                <c:pt idx="81">
                  <c:v>5.9426308902679299</c:v>
                </c:pt>
                <c:pt idx="82">
                  <c:v>5.8764151424396216</c:v>
                </c:pt>
                <c:pt idx="83">
                  <c:v>5.8114542199752179</c:v>
                </c:pt>
                <c:pt idx="84">
                  <c:v>5.7477146990360914</c:v>
                </c:pt>
                <c:pt idx="85">
                  <c:v>5.6851642989597861</c:v>
                </c:pt>
                <c:pt idx="86">
                  <c:v>5.6237718346446144</c:v>
                </c:pt>
                <c:pt idx="87">
                  <c:v>5.5635071712668021</c:v>
                </c:pt>
                <c:pt idx="88">
                  <c:v>5.5043411811990861</c:v>
                </c:pt>
                <c:pt idx="89">
                  <c:v>5.4462457030079001</c:v>
                </c:pt>
                <c:pt idx="90">
                  <c:v>5.389193502414102</c:v>
                </c:pt>
                <c:pt idx="91">
                  <c:v>5.333158235109309</c:v>
                </c:pt>
                <c:pt idx="92">
                  <c:v>5.2781144113266167</c:v>
                </c:pt>
                <c:pt idx="93">
                  <c:v>5.224037362070697</c:v>
                </c:pt>
                <c:pt idx="94">
                  <c:v>5.1709032069180445</c:v>
                </c:pt>
                <c:pt idx="95">
                  <c:v>5.1186888233036072</c:v>
                </c:pt>
                <c:pt idx="96">
                  <c:v>5.0673718172149957</c:v>
                </c:pt>
                <c:pt idx="97">
                  <c:v>5.0169304952202394</c:v>
                </c:pt>
                <c:pt idx="98">
                  <c:v>4.9673438377594064</c:v>
                </c:pt>
                <c:pt idx="99">
                  <c:v>4.9185914736345291</c:v>
                </c:pt>
                <c:pt idx="100">
                  <c:v>4.870653655636116</c:v>
                </c:pt>
                <c:pt idx="101">
                  <c:v>4.8235112372480673</c:v>
                </c:pt>
                <c:pt idx="102">
                  <c:v>4.7771456503762417</c:v>
                </c:pt>
                <c:pt idx="103">
                  <c:v>4.7315388840490069</c:v>
                </c:pt>
                <c:pt idx="104">
                  <c:v>4.686673464041033</c:v>
                </c:pt>
                <c:pt idx="105">
                  <c:v>4.6425324333744191</c:v>
                </c:pt>
                <c:pt idx="106">
                  <c:v>4.5990993336537143</c:v>
                </c:pt>
                <c:pt idx="107">
                  <c:v>4.5563581871939025</c:v>
                </c:pt>
                <c:pt idx="108">
                  <c:v>4.5142934799026637</c:v>
                </c:pt>
                <c:pt idx="109">
                  <c:v>4.4728901448803047</c:v>
                </c:pt>
                <c:pt idx="110">
                  <c:v>4.4321335467028478</c:v>
                </c:pt>
                <c:pt idx="111">
                  <c:v>4.3920094663555371</c:v>
                </c:pt>
                <c:pt idx="112">
                  <c:v>4.3525040867858902</c:v>
                </c:pt>
                <c:pt idx="113">
                  <c:v>4.3136039790469694</c:v>
                </c:pt>
                <c:pt idx="114">
                  <c:v>4.2752960890032243</c:v>
                </c:pt>
                <c:pt idx="115">
                  <c:v>4.2375677245726253</c:v>
                </c:pt>
                <c:pt idx="116">
                  <c:v>4.2004065434802493</c:v>
                </c:pt>
                <c:pt idx="117">
                  <c:v>4.1638005414997501</c:v>
                </c:pt>
                <c:pt idx="118">
                  <c:v>4.1277380411603746</c:v>
                </c:pt>
                <c:pt idx="119">
                  <c:v>4.0922076808983645</c:v>
                </c:pt>
                <c:pt idx="120">
                  <c:v>4.0571984046326159</c:v>
                </c:pt>
                <c:pt idx="121">
                  <c:v>4.0226994517455621</c:v>
                </c:pt>
                <c:pt idx="122">
                  <c:v>3.9887003474511484</c:v>
                </c:pt>
                <c:pt idx="123">
                  <c:v>3.9551908935327349</c:v>
                </c:pt>
                <c:pt idx="124">
                  <c:v>3.9221611594345731</c:v>
                </c:pt>
                <c:pt idx="125">
                  <c:v>3.8896014736913682</c:v>
                </c:pt>
                <c:pt idx="126">
                  <c:v>3.8575024156811537</c:v>
                </c:pt>
                <c:pt idx="127">
                  <c:v>3.8258548076874828</c:v>
                </c:pt>
                <c:pt idx="128">
                  <c:v>3.794649707257582</c:v>
                </c:pt>
                <c:pt idx="129">
                  <c:v>3.7638783998437866</c:v>
                </c:pt>
                <c:pt idx="130">
                  <c:v>3.7335323917161993</c:v>
                </c:pt>
                <c:pt idx="131">
                  <c:v>3.7036034031350566</c:v>
                </c:pt>
                <c:pt idx="132">
                  <c:v>3.6740833617718778</c:v>
                </c:pt>
                <c:pt idx="133">
                  <c:v>3.6449643963689708</c:v>
                </c:pt>
                <c:pt idx="134">
                  <c:v>3.6162388306273683</c:v>
                </c:pt>
                <c:pt idx="135">
                  <c:v>3.5878991773137172</c:v>
                </c:pt>
                <c:pt idx="136">
                  <c:v>3.559938132577134</c:v>
                </c:pt>
                <c:pt idx="137">
                  <c:v>3.5323485704673807</c:v>
                </c:pt>
                <c:pt idx="138">
                  <c:v>3.5051235376462087</c:v>
                </c:pt>
                <c:pt idx="139">
                  <c:v>3.4782562482839987</c:v>
                </c:pt>
                <c:pt idx="140">
                  <c:v>3.4517400791342649</c:v>
                </c:pt>
                <c:pt idx="141">
                  <c:v>3.4255685647788758</c:v>
                </c:pt>
                <c:pt idx="142">
                  <c:v>3.399735393037195</c:v>
                </c:pt>
                <c:pt idx="143">
                  <c:v>3.3742344005326359</c:v>
                </c:pt>
                <c:pt idx="144">
                  <c:v>3.3490595684104325</c:v>
                </c:pt>
                <c:pt idx="145">
                  <c:v>3.3242050182006881</c:v>
                </c:pt>
                <c:pt idx="146">
                  <c:v>3.299665007821031</c:v>
                </c:pt>
                <c:pt idx="147">
                  <c:v>3.2754339277134656</c:v>
                </c:pt>
                <c:pt idx="148">
                  <c:v>3.251506297110228</c:v>
                </c:pt>
                <c:pt idx="149">
                  <c:v>3.2278767604237029</c:v>
                </c:pt>
                <c:pt idx="150">
                  <c:v>3.2045400837556475</c:v>
                </c:pt>
                <c:pt idx="151">
                  <c:v>3.1814911515211963</c:v>
                </c:pt>
                <c:pt idx="152">
                  <c:v>3.1587249631833023</c:v>
                </c:pt>
                <c:pt idx="153">
                  <c:v>3.1362366300934554</c:v>
                </c:pt>
                <c:pt idx="154">
                  <c:v>3.1140213724347063</c:v>
                </c:pt>
                <c:pt idx="155">
                  <c:v>3.0920745162631782</c:v>
                </c:pt>
                <c:pt idx="156">
                  <c:v>3.0703914906444139</c:v>
                </c:pt>
                <c:pt idx="157">
                  <c:v>3.0489678248810814</c:v>
                </c:pt>
                <c:pt idx="158">
                  <c:v>3.027799145828642</c:v>
                </c:pt>
                <c:pt idx="159">
                  <c:v>3.0068811752958178</c:v>
                </c:pt>
                <c:pt idx="160">
                  <c:v>2.9862097275267514</c:v>
                </c:pt>
                <c:pt idx="161">
                  <c:v>2.9657807067618958</c:v>
                </c:pt>
                <c:pt idx="162">
                  <c:v>2.9455901048748281</c:v>
                </c:pt>
                <c:pt idx="163">
                  <c:v>2.92563399908224</c:v>
                </c:pt>
                <c:pt idx="164">
                  <c:v>2.9059085497245225</c:v>
                </c:pt>
                <c:pt idx="165">
                  <c:v>2.8864099981144169</c:v>
                </c:pt>
                <c:pt idx="166">
                  <c:v>2.8671346644513522</c:v>
                </c:pt>
                <c:pt idx="167">
                  <c:v>2.8480789457991453</c:v>
                </c:pt>
                <c:pt idx="168">
                  <c:v>2.8292393141248522</c:v>
                </c:pt>
                <c:pt idx="169">
                  <c:v>2.8106123143966499</c:v>
                </c:pt>
                <c:pt idx="170">
                  <c:v>2.7921945627386919</c:v>
                </c:pt>
                <c:pt idx="171">
                  <c:v>2.773982744640989</c:v>
                </c:pt>
                <c:pt idx="172">
                  <c:v>2.7559736132224022</c:v>
                </c:pt>
                <c:pt idx="173">
                  <c:v>2.7381639875449655</c:v>
                </c:pt>
                <c:pt idx="174">
                  <c:v>2.7205507509777682</c:v>
                </c:pt>
                <c:pt idx="175">
                  <c:v>2.7031308496087294</c:v>
                </c:pt>
                <c:pt idx="176">
                  <c:v>2.6859012907026538</c:v>
                </c:pt>
                <c:pt idx="177">
                  <c:v>2.6688591412040044</c:v>
                </c:pt>
                <c:pt idx="178">
                  <c:v>2.6520015262829171</c:v>
                </c:pt>
                <c:pt idx="179">
                  <c:v>2.6353256279230037</c:v>
                </c:pt>
                <c:pt idx="180">
                  <c:v>2.6188286835495718</c:v>
                </c:pt>
                <c:pt idx="181">
                  <c:v>2.6025079846969232</c:v>
                </c:pt>
                <c:pt idx="182">
                  <c:v>2.5863608757134506</c:v>
                </c:pt>
                <c:pt idx="183">
                  <c:v>2.5703847525033048</c:v>
                </c:pt>
                <c:pt idx="184">
                  <c:v>2.5545770613034304</c:v>
                </c:pt>
                <c:pt idx="185">
                  <c:v>2.5389352974948447</c:v>
                </c:pt>
                <c:pt idx="186">
                  <c:v>2.5234570044470326</c:v>
                </c:pt>
                <c:pt idx="187">
                  <c:v>2.5081397723944168</c:v>
                </c:pt>
                <c:pt idx="188">
                  <c:v>2.4929812373438645</c:v>
                </c:pt>
                <c:pt idx="189">
                  <c:v>2.4779790800122514</c:v>
                </c:pt>
                <c:pt idx="190">
                  <c:v>2.4631310247931246</c:v>
                </c:pt>
                <c:pt idx="191">
                  <c:v>2.448434838751552</c:v>
                </c:pt>
                <c:pt idx="192">
                  <c:v>2.4338883306462722</c:v>
                </c:pt>
                <c:pt idx="193">
                  <c:v>2.419489349978285</c:v>
                </c:pt>
                <c:pt idx="194">
                  <c:v>2.4052357860650719</c:v>
                </c:pt>
                <c:pt idx="195">
                  <c:v>2.3911255671396363</c:v>
                </c:pt>
                <c:pt idx="196">
                  <c:v>2.3771566594736107</c:v>
                </c:pt>
                <c:pt idx="197">
                  <c:v>2.3633270665236807</c:v>
                </c:pt>
                <c:pt idx="198">
                  <c:v>2.3496348281006219</c:v>
                </c:pt>
                <c:pt idx="199">
                  <c:v>2.3360780195602442</c:v>
                </c:pt>
                <c:pt idx="200">
                  <c:v>2.3226547510156013</c:v>
                </c:pt>
                <c:pt idx="201">
                  <c:v>2.3093631665697969</c:v>
                </c:pt>
                <c:pt idx="202">
                  <c:v>2.2962014435687856</c:v>
                </c:pt>
                <c:pt idx="203">
                  <c:v>2.2831677918735633</c:v>
                </c:pt>
                <c:pt idx="204">
                  <c:v>2.270260453151161</c:v>
                </c:pt>
                <c:pt idx="205">
                  <c:v>2.2574777001838942</c:v>
                </c:pt>
                <c:pt idx="206">
                  <c:v>2.2448178361963156</c:v>
                </c:pt>
                <c:pt idx="207">
                  <c:v>2.2322791941993576</c:v>
                </c:pt>
                <c:pt idx="208">
                  <c:v>2.2198601363511519</c:v>
                </c:pt>
                <c:pt idx="209">
                  <c:v>2.2075590533340423</c:v>
                </c:pt>
                <c:pt idx="210">
                  <c:v>2.1953743637473164</c:v>
                </c:pt>
                <c:pt idx="211">
                  <c:v>2.1833045135151998</c:v>
                </c:pt>
                <c:pt idx="212">
                  <c:v>2.1713479753096721</c:v>
                </c:pt>
                <c:pt idx="213">
                  <c:v>2.1595032479876712</c:v>
                </c:pt>
                <c:pt idx="214">
                  <c:v>2.1477688560422865</c:v>
                </c:pt>
                <c:pt idx="215">
                  <c:v>2.1361433490675235</c:v>
                </c:pt>
                <c:pt idx="216">
                  <c:v>2.124625301236267</c:v>
                </c:pt>
                <c:pt idx="217">
                  <c:v>2.1132133107910578</c:v>
                </c:pt>
                <c:pt idx="218">
                  <c:v>2.101905999547331</c:v>
                </c:pt>
                <c:pt idx="219">
                  <c:v>2.0907020124087543</c:v>
                </c:pt>
                <c:pt idx="220">
                  <c:v>2.0796000168943336</c:v>
                </c:pt>
                <c:pt idx="221">
                  <c:v>2.0685987026769546</c:v>
                </c:pt>
                <c:pt idx="222">
                  <c:v>2.0576967811330409</c:v>
                </c:pt>
                <c:pt idx="223">
                  <c:v>2.0468929849030237</c:v>
                </c:pt>
                <c:pt idx="224">
                  <c:v>2.0361860674623196</c:v>
                </c:pt>
                <c:pt idx="225">
                  <c:v>2.0255748027025269</c:v>
                </c:pt>
                <c:pt idx="226">
                  <c:v>2.0150579845225711</c:v>
                </c:pt>
                <c:pt idx="227">
                  <c:v>2.0046344264295022</c:v>
                </c:pt>
                <c:pt idx="228">
                  <c:v>1.9943029611487191</c:v>
                </c:pt>
                <c:pt idx="229">
                  <c:v>1.9840624402433222</c:v>
                </c:pt>
                <c:pt idx="230">
                  <c:v>1.9739117337423848</c:v>
                </c:pt>
                <c:pt idx="231">
                  <c:v>1.9638497297778739</c:v>
                </c:pt>
                <c:pt idx="232">
                  <c:v>1.9538753342300141</c:v>
                </c:pt>
                <c:pt idx="233">
                  <c:v>1.9439874703808431</c:v>
                </c:pt>
                <c:pt idx="234">
                  <c:v>1.9341850785757626</c:v>
                </c:pt>
                <c:pt idx="235">
                  <c:v>1.9244671158928583</c:v>
                </c:pt>
                <c:pt idx="236">
                  <c:v>1.914832555819787</c:v>
                </c:pt>
                <c:pt idx="237">
                  <c:v>1.9052803879380358</c:v>
                </c:pt>
                <c:pt idx="238">
                  <c:v>1.8958096176143544</c:v>
                </c:pt>
                <c:pt idx="239">
                  <c:v>1.886419265699173</c:v>
                </c:pt>
                <c:pt idx="240">
                  <c:v>1.8771083682318248</c:v>
                </c:pt>
                <c:pt idx="241">
                  <c:v>1.8678759761524018</c:v>
                </c:pt>
                <c:pt idx="242">
                  <c:v>1.8587211550200571</c:v>
                </c:pt>
                <c:pt idx="243">
                  <c:v>1.8496429847376057</c:v>
                </c:pt>
                <c:pt idx="244">
                  <c:v>1.8406405592822483</c:v>
                </c:pt>
                <c:pt idx="245">
                  <c:v>1.8317129864422648</c:v>
                </c:pt>
                <c:pt idx="246">
                  <c:v>1.82285938755953</c:v>
                </c:pt>
                <c:pt idx="247">
                  <c:v>1.8140788972776944</c:v>
                </c:pt>
                <c:pt idx="248">
                  <c:v>1.8053706632958939</c:v>
                </c:pt>
                <c:pt idx="249">
                  <c:v>1.7967338461278457</c:v>
                </c:pt>
                <c:pt idx="250">
                  <c:v>1.7881676188661932</c:v>
                </c:pt>
                <c:pt idx="251">
                  <c:v>1.7796711669519705</c:v>
                </c:pt>
                <c:pt idx="252">
                  <c:v>1.7712436879490578</c:v>
                </c:pt>
                <c:pt idx="253">
                  <c:v>1.7628843913235022</c:v>
                </c:pt>
                <c:pt idx="254">
                  <c:v>1.7545924982275831</c:v>
                </c:pt>
                <c:pt idx="255">
                  <c:v>1.7463672412885065</c:v>
                </c:pt>
                <c:pt idx="256">
                  <c:v>1.7382078644016117</c:v>
                </c:pt>
                <c:pt idx="257">
                  <c:v>1.7301136225279794</c:v>
                </c:pt>
                <c:pt idx="258">
                  <c:v>1.7220837814963355</c:v>
                </c:pt>
                <c:pt idx="259">
                  <c:v>1.714117617809144</c:v>
                </c:pt>
                <c:pt idx="260">
                  <c:v>1.7062144184527823</c:v>
                </c:pt>
                <c:pt idx="261">
                  <c:v>1.6983734807117139</c:v>
                </c:pt>
                <c:pt idx="262">
                  <c:v>1.6905941119865417</c:v>
                </c:pt>
                <c:pt idx="263">
                  <c:v>1.6828756296158662</c:v>
                </c:pt>
                <c:pt idx="264">
                  <c:v>1.6752173607018455</c:v>
                </c:pt>
                <c:pt idx="265">
                  <c:v>1.6676186419393737</c:v>
                </c:pt>
                <c:pt idx="266">
                  <c:v>1.6600788194487925</c:v>
                </c:pt>
                <c:pt idx="267">
                  <c:v>1.6525972486120437</c:v>
                </c:pt>
                <c:pt idx="268">
                  <c:v>1.6451732939121919</c:v>
                </c:pt>
                <c:pt idx="269">
                  <c:v>1.6378063287762297</c:v>
                </c:pt>
                <c:pt idx="270">
                  <c:v>1.6304957354210898</c:v>
                </c:pt>
                <c:pt idx="271">
                  <c:v>1.6232409047027923</c:v>
                </c:pt>
                <c:pt idx="272">
                  <c:v>1.6160412359686465</c:v>
                </c:pt>
                <c:pt idx="273">
                  <c:v>1.608896136912445</c:v>
                </c:pt>
                <c:pt idx="274">
                  <c:v>1.6018050234325691</c:v>
                </c:pt>
                <c:pt idx="275">
                  <c:v>1.594767319492951</c:v>
                </c:pt>
                <c:pt idx="276">
                  <c:v>1.5877824569868151</c:v>
                </c:pt>
                <c:pt idx="277">
                  <c:v>1.5808498756031391</c:v>
                </c:pt>
                <c:pt idx="278">
                  <c:v>1.5739690226957761</c:v>
                </c:pt>
                <c:pt idx="279">
                  <c:v>1.5671393531551689</c:v>
                </c:pt>
                <c:pt idx="280">
                  <c:v>1.5603603292826016</c:v>
                </c:pt>
                <c:pt idx="281">
                  <c:v>1.5536314206669328</c:v>
                </c:pt>
                <c:pt idx="282">
                  <c:v>1.5469521040637484</c:v>
                </c:pt>
                <c:pt idx="283">
                  <c:v>1.5403218632768836</c:v>
                </c:pt>
                <c:pt idx="284">
                  <c:v>1.5337401890422586</c:v>
                </c:pt>
                <c:pt idx="285">
                  <c:v>1.5272065789139786</c:v>
                </c:pt>
                <c:pt idx="286">
                  <c:v>1.5207205371526407</c:v>
                </c:pt>
                <c:pt idx="287">
                  <c:v>1.5142815746158078</c:v>
                </c:pt>
                <c:pt idx="288">
                  <c:v>1.507889208650592</c:v>
                </c:pt>
                <c:pt idx="289">
                  <c:v>1.5015429629883077</c:v>
                </c:pt>
                <c:pt idx="290">
                  <c:v>1.4952423676411426</c:v>
                </c:pt>
                <c:pt idx="291">
                  <c:v>1.4889869588008091</c:v>
                </c:pt>
                <c:pt idx="292">
                  <c:v>1.4827762787391221</c:v>
                </c:pt>
                <c:pt idx="293">
                  <c:v>1.4766098757104724</c:v>
                </c:pt>
                <c:pt idx="294">
                  <c:v>1.4704873038561463</c:v>
                </c:pt>
                <c:pt idx="295">
                  <c:v>1.4644081231104542</c:v>
                </c:pt>
                <c:pt idx="296">
                  <c:v>1.4583718991086263</c:v>
                </c:pt>
                <c:pt idx="297">
                  <c:v>1.4523782030964409</c:v>
                </c:pt>
                <c:pt idx="298">
                  <c:v>1.4464266118415452</c:v>
                </c:pt>
                <c:pt idx="299">
                  <c:v>1.4405167075464307</c:v>
                </c:pt>
                <c:pt idx="300">
                  <c:v>1.4346480777630317</c:v>
                </c:pt>
                <c:pt idx="301">
                  <c:v>1.428820315308909</c:v>
                </c:pt>
                <c:pt idx="302">
                  <c:v>1.4230330181849842</c:v>
                </c:pt>
                <c:pt idx="303">
                  <c:v>1.4172857894947939</c:v>
                </c:pt>
                <c:pt idx="304">
                  <c:v>1.4115782373652312</c:v>
                </c:pt>
                <c:pt idx="305">
                  <c:v>1.4059099748687414</c:v>
                </c:pt>
                <c:pt idx="306">
                  <c:v>1.40028061994694</c:v>
                </c:pt>
                <c:pt idx="307">
                  <c:v>1.3946897953356283</c:v>
                </c:pt>
                <c:pt idx="308">
                  <c:v>1.3891371284911718</c:v>
                </c:pt>
                <c:pt idx="309">
                  <c:v>1.3836222515182135</c:v>
                </c:pt>
                <c:pt idx="310">
                  <c:v>1.3781448010986987</c:v>
                </c:pt>
                <c:pt idx="311">
                  <c:v>1.3727044184221782</c:v>
                </c:pt>
                <c:pt idx="312">
                  <c:v>1.3673007491173652</c:v>
                </c:pt>
                <c:pt idx="313">
                  <c:v>1.3619334431849219</c:v>
                </c:pt>
                <c:pt idx="314">
                  <c:v>1.35660215493145</c:v>
                </c:pt>
                <c:pt idx="315">
                  <c:v>1.3513065429046556</c:v>
                </c:pt>
                <c:pt idx="316">
                  <c:v>1.3460462698296707</c:v>
                </c:pt>
                <c:pt idx="317">
                  <c:v>1.3408210025465033</c:v>
                </c:pt>
                <c:pt idx="318">
                  <c:v>1.3356304119485971</c:v>
                </c:pt>
                <c:pt idx="319">
                  <c:v>1.3304741729224705</c:v>
                </c:pt>
                <c:pt idx="320">
                  <c:v>1.3253519642884224</c:v>
                </c:pt>
                <c:pt idx="321">
                  <c:v>1.3202634687422774</c:v>
                </c:pt>
                <c:pt idx="322">
                  <c:v>1.3152083727981494</c:v>
                </c:pt>
                <c:pt idx="323">
                  <c:v>1.3101863667322067</c:v>
                </c:pt>
                <c:pt idx="324">
                  <c:v>1.3051971445274129</c:v>
                </c:pt>
                <c:pt idx="325">
                  <c:v>1.3002404038192308</c:v>
                </c:pt>
                <c:pt idx="326">
                  <c:v>1.295315845842262</c:v>
                </c:pt>
                <c:pt idx="327">
                  <c:v>1.2904231753778133</c:v>
                </c:pt>
                <c:pt idx="328">
                  <c:v>1.285562100702361</c:v>
                </c:pt>
                <c:pt idx="329">
                  <c:v>1.2807323335369025</c:v>
                </c:pt>
                <c:pt idx="330">
                  <c:v>1.2759335889971766</c:v>
                </c:pt>
                <c:pt idx="331">
                  <c:v>1.2711655855447315</c:v>
                </c:pt>
                <c:pt idx="332">
                  <c:v>1.2664280449388288</c:v>
                </c:pt>
                <c:pt idx="333">
                  <c:v>1.2617206921891637</c:v>
                </c:pt>
                <c:pt idx="334">
                  <c:v>1.2570432555093858</c:v>
                </c:pt>
                <c:pt idx="335">
                  <c:v>1.2523954662714074</c:v>
                </c:pt>
                <c:pt idx="336">
                  <c:v>1.2477770589604802</c:v>
                </c:pt>
                <c:pt idx="337">
                  <c:v>1.2431877711310286</c:v>
                </c:pt>
                <c:pt idx="338">
                  <c:v>1.2386273433632222</c:v>
                </c:pt>
                <c:pt idx="339">
                  <c:v>1.2340955192202776</c:v>
                </c:pt>
                <c:pt idx="340">
                  <c:v>1.229592045206467</c:v>
                </c:pt>
                <c:pt idx="341">
                  <c:v>1.2251166707258332</c:v>
                </c:pt>
                <c:pt idx="342">
                  <c:v>1.2206691480415826</c:v>
                </c:pt>
                <c:pt idx="343">
                  <c:v>1.2162492322361531</c:v>
                </c:pt>
                <c:pt idx="344">
                  <c:v>1.2118566811719442</c:v>
                </c:pt>
                <c:pt idx="345">
                  <c:v>1.2074912554526882</c:v>
                </c:pt>
                <c:pt idx="346">
                  <c:v>1.2031527183854593</c:v>
                </c:pt>
                <c:pt idx="347">
                  <c:v>1.1988408359433058</c:v>
                </c:pt>
                <c:pt idx="348">
                  <c:v>1.1945553767284911</c:v>
                </c:pt>
                <c:pt idx="349">
                  <c:v>1.1902961119363329</c:v>
                </c:pt>
                <c:pt idx="350">
                  <c:v>1.186062815319634</c:v>
                </c:pt>
                <c:pt idx="351">
                  <c:v>1.1818552631536861</c:v>
                </c:pt>
                <c:pt idx="352">
                  <c:v>1.1776732342018428</c:v>
                </c:pt>
                <c:pt idx="353">
                  <c:v>1.1735165096816456</c:v>
                </c:pt>
                <c:pt idx="354">
                  <c:v>1.1693848732314962</c:v>
                </c:pt>
                <c:pt idx="355">
                  <c:v>1.1652781108778649</c:v>
                </c:pt>
                <c:pt idx="356">
                  <c:v>1.1611960110030208</c:v>
                </c:pt>
                <c:pt idx="357">
                  <c:v>1.1571383643132827</c:v>
                </c:pt>
                <c:pt idx="358">
                  <c:v>1.1531049638077704</c:v>
                </c:pt>
                <c:pt idx="359">
                  <c:v>1.1490956047476559</c:v>
                </c:pt>
                <c:pt idx="360">
                  <c:v>1.1451100846259026</c:v>
                </c:pt>
                <c:pt idx="361">
                  <c:v>1.1411482031374811</c:v>
                </c:pt>
                <c:pt idx="362">
                  <c:v>1.1372097621500543</c:v>
                </c:pt>
                <c:pt idx="363">
                  <c:v>1.1332945656751285</c:v>
                </c:pt>
                <c:pt idx="364">
                  <c:v>1.1294024198396519</c:v>
                </c:pt>
                <c:pt idx="365">
                  <c:v>1.1255331328580611</c:v>
                </c:pt>
                <c:pt idx="366">
                  <c:v>1.1216865150047635</c:v>
                </c:pt>
                <c:pt idx="367">
                  <c:v>1.1178623785870483</c:v>
                </c:pt>
                <c:pt idx="368">
                  <c:v>1.1140605379184194</c:v>
                </c:pt>
                <c:pt idx="369">
                  <c:v>1.1102808092923413</c:v>
                </c:pt>
                <c:pt idx="370">
                  <c:v>1.1065230109563911</c:v>
                </c:pt>
                <c:pt idx="371">
                  <c:v>1.1027869630868101</c:v>
                </c:pt>
                <c:pt idx="372">
                  <c:v>1.0990724877634463</c:v>
                </c:pt>
                <c:pt idx="373">
                  <c:v>1.0953794089450837</c:v>
                </c:pt>
                <c:pt idx="374">
                  <c:v>1.0917075524451458</c:v>
                </c:pt>
                <c:pt idx="375">
                  <c:v>1.0880567459077763</c:v>
                </c:pt>
                <c:pt idx="376">
                  <c:v>1.0844268187842789</c:v>
                </c:pt>
                <c:pt idx="377">
                  <c:v>1.0808176023099183</c:v>
                </c:pt>
                <c:pt idx="378">
                  <c:v>1.0772289294810746</c:v>
                </c:pt>
                <c:pt idx="379">
                  <c:v>1.0736606350327405</c:v>
                </c:pt>
                <c:pt idx="380">
                  <c:v>1.0701125554163604</c:v>
                </c:pt>
                <c:pt idx="381">
                  <c:v>1.066584528778004</c:v>
                </c:pt>
                <c:pt idx="382">
                  <c:v>1.0630763949368656</c:v>
                </c:pt>
                <c:pt idx="383">
                  <c:v>1.059587995364089</c:v>
                </c:pt>
                <c:pt idx="384">
                  <c:v>1.0561191731619071</c:v>
                </c:pt>
                <c:pt idx="385">
                  <c:v>1.0526697730430943</c:v>
                </c:pt>
                <c:pt idx="386">
                  <c:v>1.0492396413107232</c:v>
                </c:pt>
                <c:pt idx="387">
                  <c:v>1.0458286258382252</c:v>
                </c:pt>
                <c:pt idx="388">
                  <c:v>1.0424365760497427</c:v>
                </c:pt>
                <c:pt idx="389">
                  <c:v>1.0390633429007761</c:v>
                </c:pt>
                <c:pt idx="390">
                  <c:v>1.0357087788591122</c:v>
                </c:pt>
                <c:pt idx="391">
                  <c:v>1.0323727378860388</c:v>
                </c:pt>
                <c:pt idx="392">
                  <c:v>1.0290550754178285</c:v>
                </c:pt>
                <c:pt idx="393">
                  <c:v>1.0257556483475008</c:v>
                </c:pt>
                <c:pt idx="394">
                  <c:v>1.0224743150068454</c:v>
                </c:pt>
                <c:pt idx="395">
                  <c:v>1.0192109351487104</c:v>
                </c:pt>
                <c:pt idx="396">
                  <c:v>1.0159653699295494</c:v>
                </c:pt>
                <c:pt idx="397">
                  <c:v>1.0127374818922188</c:v>
                </c:pt>
                <c:pt idx="398">
                  <c:v>1.0095271349490271</c:v>
                </c:pt>
                <c:pt idx="399">
                  <c:v>1.006334194365029</c:v>
                </c:pt>
                <c:pt idx="400">
                  <c:v>1.0031585267415579</c:v>
                </c:pt>
                <c:pt idx="401">
                  <c:v>6.0904817955381381</c:v>
                </c:pt>
                <c:pt idx="402">
                  <c:v>1</c:v>
                </c:pt>
              </c:numCache>
            </c:numRef>
          </c:yVal>
          <c:smooth val="1"/>
          <c:extLst>
            <c:ext xmlns:c16="http://schemas.microsoft.com/office/drawing/2014/chart" uri="{C3380CC4-5D6E-409C-BE32-E72D297353CC}">
              <c16:uniqueId val="{00000000-AF16-4EA6-86AC-69F6FD74D720}"/>
            </c:ext>
          </c:extLst>
        </c:ser>
        <c:ser>
          <c:idx val="3"/>
          <c:order val="1"/>
          <c:tx>
            <c:strRef>
              <c:f>BdR_prof!$E$17</c:f>
              <c:strCache>
                <c:ptCount val="1"/>
                <c:pt idx="0">
                  <c:v>pression détente</c:v>
                </c:pt>
              </c:strCache>
            </c:strRef>
          </c:tx>
          <c:spPr>
            <a:ln w="12700" cap="flat" cmpd="sng" algn="ctr">
              <a:solidFill>
                <a:srgbClr val="FF0000"/>
              </a:solidFill>
              <a:round/>
            </a:ln>
            <a:effectLst/>
          </c:spPr>
          <c:marker>
            <c:symbol val="none"/>
          </c:marker>
          <c:xVal>
            <c:numRef>
              <c:f>BdR_prof!$A$18:$A$420</c:f>
              <c:numCache>
                <c:formatCode>0.000</c:formatCode>
                <c:ptCount val="403"/>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pt idx="402" formatCode="General">
                  <c:v>1.1111111111110985</c:v>
                </c:pt>
              </c:numCache>
            </c:numRef>
          </c:xVal>
          <c:yVal>
            <c:numRef>
              <c:f>BdR_prof!$E$18:$E$420</c:f>
              <c:numCache>
                <c:formatCode>0.00</c:formatCode>
                <c:ptCount val="403"/>
                <c:pt idx="0">
                  <c:v>152.98598583568111</c:v>
                </c:pt>
                <c:pt idx="1">
                  <c:v>152.98598583568111</c:v>
                </c:pt>
                <c:pt idx="2">
                  <c:v>148.29380411085856</c:v>
                </c:pt>
                <c:pt idx="3">
                  <c:v>143.84303664480407</c:v>
                </c:pt>
                <c:pt idx="4">
                  <c:v>139.61645680223432</c:v>
                </c:pt>
                <c:pt idx="5">
                  <c:v>135.59839601177083</c:v>
                </c:pt>
                <c:pt idx="6">
                  <c:v>131.77457430540136</c:v>
                </c:pt>
                <c:pt idx="7">
                  <c:v>128.13195227067519</c:v>
                </c:pt>
                <c:pt idx="8">
                  <c:v>124.65860134780277</c:v>
                </c:pt>
                <c:pt idx="9">
                  <c:v>121.34358989327848</c:v>
                </c:pt>
                <c:pt idx="10">
                  <c:v>118.17688283533467</c:v>
                </c:pt>
                <c:pt idx="11">
                  <c:v>115.14925308079566</c:v>
                </c:pt>
                <c:pt idx="12">
                  <c:v>112.25220311069616</c:v>
                </c:pt>
                <c:pt idx="13">
                  <c:v>109.47789543373455</c:v>
                </c:pt>
                <c:pt idx="14">
                  <c:v>106.81909076055477</c:v>
                </c:pt>
                <c:pt idx="15" formatCode="0.000">
                  <c:v>104.26909292469556</c:v>
                </c:pt>
                <c:pt idx="16" formatCode="0.000">
                  <c:v>101.82169971322797</c:v>
                </c:pt>
                <c:pt idx="17" formatCode="0.000">
                  <c:v>99.471158886023346</c:v>
                </c:pt>
                <c:pt idx="18" formatCode="0.000">
                  <c:v>97.212128760840955</c:v>
                </c:pt>
                <c:pt idx="19" formatCode="0.000">
                  <c:v>95.039642824929089</c:v>
                </c:pt>
                <c:pt idx="20" formatCode="0.000">
                  <c:v>92.949077905007883</c:v>
                </c:pt>
                <c:pt idx="21" formatCode="0.000">
                  <c:v>90.936125488326709</c:v>
                </c:pt>
                <c:pt idx="22" formatCode="0.000">
                  <c:v>88.996765839603867</c:v>
                </c:pt>
                <c:pt idx="23" formatCode="0.000">
                  <c:v>87.127244603424302</c:v>
                </c:pt>
                <c:pt idx="24" formatCode="0.000">
                  <c:v>85.32405162021341</c:v>
                </c:pt>
                <c:pt idx="25" formatCode="0.000">
                  <c:v>83.583901717175607</c:v>
                </c:pt>
                <c:pt idx="26" formatCode="0.000">
                  <c:v>81.903717264361688</c:v>
                </c:pt>
                <c:pt idx="27" formatCode="0.000">
                  <c:v>80.280612310979052</c:v>
                </c:pt>
                <c:pt idx="28" formatCode="0.000">
                  <c:v>78.711878138734875</c:v>
                </c:pt>
                <c:pt idx="29" formatCode="0.000">
                  <c:v>77.194970087871837</c:v>
                </c:pt>
                <c:pt idx="30" formatCode="0.000">
                  <c:v>75.727495528020384</c:v>
                </c:pt>
                <c:pt idx="31" formatCode="0.000">
                  <c:v>74.307202860380031</c:v>
                </c:pt>
                <c:pt idx="32" formatCode="0.000">
                  <c:v>72.93197145034388</c:v>
                </c:pt>
                <c:pt idx="33" formatCode="0.000">
                  <c:v>71.599802400737204</c:v>
                </c:pt>
                <c:pt idx="34" formatCode="0.000">
                  <c:v>70.30881008555761</c:v>
                </c:pt>
                <c:pt idx="35" formatCode="0.000">
                  <c:v>69.057214372662031</c:v>
                </c:pt>
                <c:pt idx="36" formatCode="0.000">
                  <c:v>67.843333471390721</c:v>
                </c:pt>
                <c:pt idx="37" formatCode="0.000">
                  <c:v>66.665577347786552</c:v>
                </c:pt>
                <c:pt idx="38" formatCode="0.000">
                  <c:v>65.522441655966844</c:v>
                </c:pt>
                <c:pt idx="39" formatCode="0.000">
                  <c:v>64.412502139432704</c:v>
                </c:pt>
                <c:pt idx="40" formatCode="0.000">
                  <c:v>63.334409460743345</c:v>
                </c:pt>
                <c:pt idx="41" formatCode="0.000">
                  <c:v>62.286884422106326</c:v>
                </c:pt>
                <c:pt idx="42" formatCode="0.000">
                  <c:v>61.268713543109179</c:v>
                </c:pt>
                <c:pt idx="43" formatCode="0.000">
                  <c:v>60.278744965091185</c:v>
                </c:pt>
                <c:pt idx="44" formatCode="0.000">
                  <c:v>59.315884654577147</c:v>
                </c:pt>
                <c:pt idx="45" formatCode="0.000">
                  <c:v>58.379092880809118</c:v>
                </c:pt>
                <c:pt idx="46" formatCode="0.000">
                  <c:v>57.467380944750047</c:v>
                </c:pt>
                <c:pt idx="47" formatCode="0.000">
                  <c:v>56.57980813903081</c:v>
                </c:pt>
                <c:pt idx="48" formatCode="0.000">
                  <c:v>55.7154789201931</c:v>
                </c:pt>
                <c:pt idx="49" formatCode="0.000">
                  <c:v>54.873540276271818</c:v>
                </c:pt>
                <c:pt idx="50" formatCode="0.000">
                  <c:v>54.053179274281113</c:v>
                </c:pt>
                <c:pt idx="51" formatCode="0.000">
                  <c:v>53.253620773538245</c:v>
                </c:pt>
                <c:pt idx="52" formatCode="0.000">
                  <c:v>52.47412529199525</c:v>
                </c:pt>
                <c:pt idx="53" formatCode="0.000">
                  <c:v>51.7139870138625</c:v>
                </c:pt>
                <c:pt idx="54" formatCode="0.000">
                  <c:v>50.972531927817116</c:v>
                </c:pt>
                <c:pt idx="55" formatCode="0.000">
                  <c:v>50.249116086000193</c:v>
                </c:pt>
                <c:pt idx="56" formatCode="0.000">
                  <c:v>49.54312397483298</c:v>
                </c:pt>
                <c:pt idx="57" formatCode="0.000">
                  <c:v>48.853966989430518</c:v>
                </c:pt>
                <c:pt idx="58" formatCode="0.000">
                  <c:v>48.181082004070895</c:v>
                </c:pt>
                <c:pt idx="59" formatCode="0.000">
                  <c:v>47.523930031795089</c:v>
                </c:pt>
                <c:pt idx="60" formatCode="0.000">
                  <c:v>46.881994966774194</c:v>
                </c:pt>
                <c:pt idx="61" formatCode="0.000">
                  <c:v>46.25478240359088</c:v>
                </c:pt>
                <c:pt idx="62" formatCode="0.000">
                  <c:v>45.641818528047843</c:v>
                </c:pt>
                <c:pt idx="63" formatCode="0.000">
                  <c:v>45.042649074540158</c:v>
                </c:pt>
                <c:pt idx="64" formatCode="0.000">
                  <c:v>44.456838345415711</c:v>
                </c:pt>
                <c:pt idx="65" formatCode="0.000">
                  <c:v>43.883968288101556</c:v>
                </c:pt>
                <c:pt idx="66" formatCode="0.000">
                  <c:v>43.323637626097835</c:v>
                </c:pt>
                <c:pt idx="67" formatCode="0.000">
                  <c:v>42.775461040236458</c:v>
                </c:pt>
                <c:pt idx="68" formatCode="0.000">
                  <c:v>42.239068396873144</c:v>
                </c:pt>
                <c:pt idx="69" formatCode="0.000">
                  <c:v>41.714104019929344</c:v>
                </c:pt>
                <c:pt idx="70" formatCode="0.000">
                  <c:v>41.20022600392933</c:v>
                </c:pt>
                <c:pt idx="71" formatCode="0.000">
                  <c:v>40.69710556538589</c:v>
                </c:pt>
                <c:pt idx="72" formatCode="0.000">
                  <c:v>40.204426430081085</c:v>
                </c:pt>
                <c:pt idx="73" formatCode="0.000">
                  <c:v>39.72188425396471</c:v>
                </c:pt>
                <c:pt idx="74" formatCode="0.000">
                  <c:v>39.249186075556196</c:v>
                </c:pt>
                <c:pt idx="75" formatCode="0.000">
                  <c:v>38.786049797884601</c:v>
                </c:pt>
                <c:pt idx="76" formatCode="0.000">
                  <c:v>38.332203698140368</c:v>
                </c:pt>
                <c:pt idx="77" formatCode="0.000">
                  <c:v>37.88738596333868</c:v>
                </c:pt>
                <c:pt idx="78" formatCode="0.000">
                  <c:v>37.451344250412269</c:v>
                </c:pt>
                <c:pt idx="79" formatCode="0.000">
                  <c:v>37.023835269259742</c:v>
                </c:pt>
                <c:pt idx="80" formatCode="0.000">
                  <c:v>36.604624387375367</c:v>
                </c:pt>
                <c:pt idx="81" formatCode="0.000">
                  <c:v>36.193485254779432</c:v>
                </c:pt>
                <c:pt idx="82" formatCode="0.000">
                  <c:v>35.79019944805318</c:v>
                </c:pt>
                <c:pt idx="83" formatCode="0.000">
                  <c:v>35.394556132362361</c:v>
                </c:pt>
                <c:pt idx="84" formatCode="0.000">
                  <c:v>35.00635174042629</c:v>
                </c:pt>
                <c:pt idx="85" formatCode="0.000">
                  <c:v>34.625389667457924</c:v>
                </c:pt>
                <c:pt idx="86" formatCode="0.000">
                  <c:v>34.251479981163136</c:v>
                </c:pt>
                <c:pt idx="87" formatCode="0.000">
                  <c:v>33.884439145946338</c:v>
                </c:pt>
                <c:pt idx="88" formatCode="0.000">
                  <c:v>33.524089760523928</c:v>
                </c:pt>
                <c:pt idx="89" formatCode="0.000">
                  <c:v>33.170260308197427</c:v>
                </c:pt>
                <c:pt idx="90" formatCode="0.000">
                  <c:v>32.822784919085514</c:v>
                </c:pt>
                <c:pt idx="91" formatCode="0.000">
                  <c:v>32.481503143657548</c:v>
                </c:pt>
                <c:pt idx="92" formatCode="0.000">
                  <c:v>32.146259736952267</c:v>
                </c:pt>
                <c:pt idx="93" formatCode="0.000">
                  <c:v>31.816904452902655</c:v>
                </c:pt>
                <c:pt idx="94" formatCode="0.000">
                  <c:v>31.493291848224125</c:v>
                </c:pt>
                <c:pt idx="95" formatCode="0.000">
                  <c:v>31.175281095355157</c:v>
                </c:pt>
                <c:pt idx="96" formatCode="0.000">
                  <c:v>30.862735803970953</c:v>
                </c:pt>
                <c:pt idx="97" formatCode="0.000">
                  <c:v>30.555523850619011</c:v>
                </c:pt>
                <c:pt idx="98" formatCode="0.000">
                  <c:v>30.253517216052213</c:v>
                </c:pt>
                <c:pt idx="99" formatCode="0.000">
                  <c:v>29.956591829860209</c:v>
                </c:pt>
                <c:pt idx="100" formatCode="0.000">
                  <c:v>29.664627422023049</c:v>
                </c:pt>
                <c:pt idx="101" formatCode="0.000">
                  <c:v>29.377507381032991</c:v>
                </c:pt>
                <c:pt idx="102" formatCode="0.000">
                  <c:v>29.095118618250709</c:v>
                </c:pt>
                <c:pt idx="103" formatCode="0.000">
                  <c:v>28.817351438181309</c:v>
                </c:pt>
                <c:pt idx="104" formatCode="0.000">
                  <c:v>28.544099414373576</c:v>
                </c:pt>
                <c:pt idx="105" formatCode="0.000">
                  <c:v>28.275259270662286</c:v>
                </c:pt>
                <c:pt idx="106" formatCode="0.000">
                  <c:v>28.010730767489527</c:v>
                </c:pt>
                <c:pt idx="107" formatCode="0.000">
                  <c:v>27.750416593055618</c:v>
                </c:pt>
                <c:pt idx="108" formatCode="0.000">
                  <c:v>27.49422225906369</c:v>
                </c:pt>
                <c:pt idx="109" formatCode="0.000">
                  <c:v>27.242056000835451</c:v>
                </c:pt>
                <c:pt idx="110" formatCode="0.000">
                  <c:v>26.99382868158758</c:v>
                </c:pt>
                <c:pt idx="111" formatCode="0.000">
                  <c:v>26.749453700669584</c:v>
                </c:pt>
                <c:pt idx="112" formatCode="0.000">
                  <c:v>26.508846905574813</c:v>
                </c:pt>
                <c:pt idx="113" formatCode="0.000">
                  <c:v>26.271926507546439</c:v>
                </c:pt>
                <c:pt idx="114" formatCode="0.000">
                  <c:v>26.038613000609541</c:v>
                </c:pt>
                <c:pt idx="115" formatCode="0.000">
                  <c:v>25.80882908386954</c:v>
                </c:pt>
                <c:pt idx="116" formatCode="0.000">
                  <c:v>25.582499586925739</c:v>
                </c:pt>
                <c:pt idx="117" formatCode="0.000">
                  <c:v>25.359551398256073</c:v>
                </c:pt>
                <c:pt idx="118" formatCode="0.000">
                  <c:v>25.139913396437525</c:v>
                </c:pt>
                <c:pt idx="119" formatCode="0.000">
                  <c:v>24.923516384072837</c:v>
                </c:pt>
                <c:pt idx="120" formatCode="0.000">
                  <c:v>24.710293024301333</c:v>
                </c:pt>
                <c:pt idx="121" formatCode="0.000">
                  <c:v>24.500177779777591</c:v>
                </c:pt>
                <c:pt idx="122" formatCode="0.000">
                  <c:v>24.293106854007871</c:v>
                </c:pt>
                <c:pt idx="123" formatCode="0.000">
                  <c:v>24.089018134939348</c:v>
                </c:pt>
                <c:pt idx="124" formatCode="0.000">
                  <c:v>23.887851140703035</c:v>
                </c:pt>
                <c:pt idx="125" formatCode="0.000">
                  <c:v>23.689546967415595</c:v>
                </c:pt>
                <c:pt idx="126" formatCode="0.000">
                  <c:v>23.494048238950459</c:v>
                </c:pt>
                <c:pt idx="127" formatCode="0.000">
                  <c:v>23.301299058592686</c:v>
                </c:pt>
                <c:pt idx="128" formatCode="0.000">
                  <c:v>23.111244962496425</c:v>
                </c:pt>
                <c:pt idx="129" formatCode="0.000">
                  <c:v>22.923832874867802</c:v>
                </c:pt>
                <c:pt idx="130" formatCode="0.000">
                  <c:v>22.739011064799488</c:v>
                </c:pt>
                <c:pt idx="131" formatCode="0.000">
                  <c:v>22.556729104687165</c:v>
                </c:pt>
                <c:pt idx="132" formatCode="0.000">
                  <c:v>22.376937830161193</c:v>
                </c:pt>
                <c:pt idx="133" formatCode="0.000">
                  <c:v>22.199589301469885</c:v>
                </c:pt>
                <c:pt idx="134" formatCode="0.000">
                  <c:v>22.024636766254115</c:v>
                </c:pt>
                <c:pt idx="135" formatCode="0.000">
                  <c:v>21.852034623655463</c:v>
                </c:pt>
                <c:pt idx="136" formatCode="0.000">
                  <c:v>21.681738389703067</c:v>
                </c:pt>
                <c:pt idx="137" formatCode="0.000">
                  <c:v>21.513704663926756</c:v>
                </c:pt>
                <c:pt idx="138" formatCode="0.000">
                  <c:v>21.347891097146476</c:v>
                </c:pt>
                <c:pt idx="139" formatCode="0.000">
                  <c:v>21.184256360390481</c:v>
                </c:pt>
                <c:pt idx="140" formatCode="0.000">
                  <c:v>21.02276011489662</c:v>
                </c:pt>
                <c:pt idx="141" formatCode="0.000">
                  <c:v>20.863362983153451</c:v>
                </c:pt>
                <c:pt idx="142" formatCode="0.000">
                  <c:v>20.706026520939737</c:v>
                </c:pt>
                <c:pt idx="143" formatCode="0.000">
                  <c:v>20.550713190322561</c:v>
                </c:pt>
                <c:pt idx="144" formatCode="0.000">
                  <c:v>20.397386333576556</c:v>
                </c:pt>
                <c:pt idx="145" formatCode="0.000">
                  <c:v>20.246010147987814</c:v>
                </c:pt>
                <c:pt idx="146" formatCode="0.000">
                  <c:v>20.096549661508202</c:v>
                </c:pt>
                <c:pt idx="147" formatCode="0.000">
                  <c:v>19.948970709226852</c:v>
                </c:pt>
                <c:pt idx="148" formatCode="0.000">
                  <c:v>19.803239910627468</c:v>
                </c:pt>
                <c:pt idx="149" formatCode="0.000">
                  <c:v>19.659324647601188</c:v>
                </c:pt>
                <c:pt idx="150" formatCode="0.000">
                  <c:v>19.517193043186033</c:v>
                </c:pt>
                <c:pt idx="151" formatCode="0.000">
                  <c:v>19.376813941005519</c:v>
                </c:pt>
                <c:pt idx="152" formatCode="0.000">
                  <c:v>19.238156885379784</c:v>
                </c:pt>
                <c:pt idx="153" formatCode="0.000">
                  <c:v>19.101192102084074</c:v>
                </c:pt>
                <c:pt idx="154" formatCode="0.000">
                  <c:v>18.96589047973027</c:v>
                </c:pt>
                <c:pt idx="155" formatCode="0.000">
                  <c:v>18.832223551748278</c:v>
                </c:pt>
                <c:pt idx="156" formatCode="0.000">
                  <c:v>18.700163478945015</c:v>
                </c:pt>
                <c:pt idx="157" formatCode="0.000">
                  <c:v>18.569683032619743</c:v>
                </c:pt>
                <c:pt idx="158" formatCode="0.000">
                  <c:v>18.440755578215263</c:v>
                </c:pt>
                <c:pt idx="159" formatCode="0.000">
                  <c:v>18.313355059485499</c:v>
                </c:pt>
                <c:pt idx="160" formatCode="0.000">
                  <c:v>18.187455983160586</c:v>
                </c:pt>
                <c:pt idx="161" formatCode="0.000">
                  <c:v>18.063033404091563</c:v>
                </c:pt>
                <c:pt idx="162" formatCode="0.000">
                  <c:v>17.940062910857417</c:v>
                </c:pt>
                <c:pt idx="163" formatCode="0.000">
                  <c:v>17.818520611817828</c:v>
                </c:pt>
                <c:pt idx="164" formatCode="0.000">
                  <c:v>17.698383121595842</c:v>
                </c:pt>
                <c:pt idx="165" formatCode="0.000">
                  <c:v>17.579627547975132</c:v>
                </c:pt>
                <c:pt idx="166" formatCode="0.000">
                  <c:v>17.46223147919731</c:v>
                </c:pt>
                <c:pt idx="167" formatCode="0.000">
                  <c:v>17.346172971645149</c:v>
                </c:pt>
                <c:pt idx="168" formatCode="0.000">
                  <c:v>17.231430537898223</c:v>
                </c:pt>
                <c:pt idx="169" formatCode="0.000">
                  <c:v>17.117983135148108</c:v>
                </c:pt>
                <c:pt idx="170" formatCode="0.000">
                  <c:v>17.005810153960581</c:v>
                </c:pt>
                <c:pt idx="171" formatCode="0.000">
                  <c:v>16.894891407372867</c:v>
                </c:pt>
                <c:pt idx="172" formatCode="0.000">
                  <c:v>16.785207120314507</c:v>
                </c:pt>
                <c:pt idx="173" formatCode="0.000">
                  <c:v>16.676737919340727</c:v>
                </c:pt>
                <c:pt idx="174" formatCode="0.000">
                  <c:v>16.569464822667705</c:v>
                </c:pt>
                <c:pt idx="175" formatCode="0.000">
                  <c:v>16.463369230499513</c:v>
                </c:pt>
                <c:pt idx="176" formatCode="0.000">
                  <c:v>16.3584329156369</c:v>
                </c:pt>
                <c:pt idx="177" formatCode="0.000">
                  <c:v>16.254638014358544</c:v>
                </c:pt>
                <c:pt idx="178" formatCode="0.000">
                  <c:v>16.151967017565465</c:v>
                </c:pt>
                <c:pt idx="179" formatCode="0.000">
                  <c:v>16.05040276218017</c:v>
                </c:pt>
                <c:pt idx="180" formatCode="0.000">
                  <c:v>15.949928422791782</c:v>
                </c:pt>
                <c:pt idx="181" formatCode="0.000">
                  <c:v>15.850527503539261</c:v>
                </c:pt>
                <c:pt idx="182" formatCode="0.000">
                  <c:v>15.752183830224853</c:v>
                </c:pt>
                <c:pt idx="183" formatCode="0.000">
                  <c:v>15.654881542650182</c:v>
                </c:pt>
                <c:pt idx="184" formatCode="0.000">
                  <c:v>15.558605087167864</c:v>
                </c:pt>
                <c:pt idx="185" formatCode="0.000">
                  <c:v>15.463339209441562</c:v>
                </c:pt>
                <c:pt idx="186" formatCode="0.000">
                  <c:v>15.369068947407859</c:v>
                </c:pt>
                <c:pt idx="187" formatCode="0.000">
                  <c:v>15.275779624433364</c:v>
                </c:pt>
                <c:pt idx="188" formatCode="0.000">
                  <c:v>15.18345684266095</c:v>
                </c:pt>
                <c:pt idx="189" formatCode="0.000">
                  <c:v>15.092086476538963</c:v>
                </c:pt>
                <c:pt idx="190" formatCode="0.000">
                  <c:v>15.001654666527722</c:v>
                </c:pt>
                <c:pt idx="191" formatCode="0.000">
                  <c:v>14.912147812977684</c:v>
                </c:pt>
                <c:pt idx="192" formatCode="0.000">
                  <c:v>14.823552570173829</c:v>
                </c:pt>
                <c:pt idx="193" formatCode="0.000">
                  <c:v>14.73585584054115</c:v>
                </c:pt>
                <c:pt idx="194" formatCode="0.000">
                  <c:v>14.649044769006187</c:v>
                </c:pt>
                <c:pt idx="195" formatCode="0.000">
                  <c:v>14.563106737509765</c:v>
                </c:pt>
                <c:pt idx="196" formatCode="0.000">
                  <c:v>14.478029359666275</c:v>
                </c:pt>
                <c:pt idx="197" formatCode="0.000">
                  <c:v>14.393800475565032</c:v>
                </c:pt>
                <c:pt idx="198" formatCode="0.000">
                  <c:v>14.31040814670922</c:v>
                </c:pt>
                <c:pt idx="199" formatCode="0.000">
                  <c:v>14.227840651088457</c:v>
                </c:pt>
                <c:pt idx="200" formatCode="0.000">
                  <c:v>14.146086478380687</c:v>
                </c:pt>
                <c:pt idx="201" formatCode="0.000">
                  <c:v>14.065134325279658</c:v>
                </c:pt>
                <c:pt idx="202" formatCode="0.000">
                  <c:v>13.984973090944084</c:v>
                </c:pt>
                <c:pt idx="203" formatCode="0.000">
                  <c:v>13.905591872564948</c:v>
                </c:pt>
                <c:pt idx="204" formatCode="0.000">
                  <c:v>13.826979961047314</c:v>
                </c:pt>
                <c:pt idx="205" formatCode="0.000">
                  <c:v>13.749126836803313</c:v>
                </c:pt>
                <c:pt idx="206" formatCode="0.000">
                  <c:v>13.672022165652974</c:v>
                </c:pt>
                <c:pt idx="207" formatCode="0.000">
                  <c:v>13.595655794829733</c:v>
                </c:pt>
                <c:pt idx="208" formatCode="0.000">
                  <c:v>13.520017749087501</c:v>
                </c:pt>
                <c:pt idx="209" formatCode="0.000">
                  <c:v>13.445098226906394</c:v>
                </c:pt>
                <c:pt idx="210" formatCode="0.000">
                  <c:v>13.370887596794155</c:v>
                </c:pt>
                <c:pt idx="211" formatCode="0.000">
                  <c:v>13.297376393680581</c:v>
                </c:pt>
                <c:pt idx="212" formatCode="0.000">
                  <c:v>13.224555315402153</c:v>
                </c:pt>
                <c:pt idx="213" formatCode="0.000">
                  <c:v>13.152415219274394</c:v>
                </c:pt>
                <c:pt idx="214" formatCode="0.000">
                  <c:v>13.08094711874932</c:v>
                </c:pt>
                <c:pt idx="215" formatCode="0.000">
                  <c:v>13.010142180155624</c:v>
                </c:pt>
                <c:pt idx="216" formatCode="0.000">
                  <c:v>12.939991719519217</c:v>
                </c:pt>
                <c:pt idx="217" formatCode="0.000">
                  <c:v>12.870487199461818</c:v>
                </c:pt>
                <c:pt idx="218" formatCode="0.000">
                  <c:v>12.801620226175416</c:v>
                </c:pt>
                <c:pt idx="219" formatCode="0.000">
                  <c:v>12.733382546470471</c:v>
                </c:pt>
                <c:pt idx="220" formatCode="0.000">
                  <c:v>12.665766044895742</c:v>
                </c:pt>
                <c:pt idx="221" formatCode="0.000">
                  <c:v>12.5987627409278</c:v>
                </c:pt>
                <c:pt idx="222" formatCode="0.000">
                  <c:v>12.532364786228211</c:v>
                </c:pt>
                <c:pt idx="223" formatCode="0.000">
                  <c:v>12.466564461966591</c:v>
                </c:pt>
                <c:pt idx="224" formatCode="0.000">
                  <c:v>12.401354176207649</c:v>
                </c:pt>
                <c:pt idx="225" formatCode="0.000">
                  <c:v>12.336726461360502</c:v>
                </c:pt>
                <c:pt idx="226" formatCode="0.000">
                  <c:v>12.272673971688491</c:v>
                </c:pt>
                <c:pt idx="227" formatCode="0.000">
                  <c:v>12.209189480877924</c:v>
                </c:pt>
                <c:pt idx="228" formatCode="0.000">
                  <c:v>12.146265879664076</c:v>
                </c:pt>
                <c:pt idx="229" formatCode="0.000">
                  <c:v>12.083896173512933</c:v>
                </c:pt>
                <c:pt idx="230" formatCode="0.000">
                  <c:v>12.022073480357118</c:v>
                </c:pt>
                <c:pt idx="231" formatCode="0.000">
                  <c:v>11.960791028384637</c:v>
                </c:pt>
                <c:pt idx="232" formatCode="0.000">
                  <c:v>11.900042153878896</c:v>
                </c:pt>
                <c:pt idx="233" formatCode="0.000">
                  <c:v>11.83982029910876</c:v>
                </c:pt>
                <c:pt idx="234" formatCode="0.000">
                  <c:v>11.780119010267185</c:v>
                </c:pt>
                <c:pt idx="235" formatCode="0.000">
                  <c:v>11.720931935457237</c:v>
                </c:pt>
                <c:pt idx="236" formatCode="0.000">
                  <c:v>11.662252822724179</c:v>
                </c:pt>
                <c:pt idx="237" formatCode="0.000">
                  <c:v>11.604075518132452</c:v>
                </c:pt>
                <c:pt idx="238" formatCode="0.000">
                  <c:v>11.546393963886347</c:v>
                </c:pt>
                <c:pt idx="239" formatCode="0.000">
                  <c:v>11.489202196493236</c:v>
                </c:pt>
                <c:pt idx="240" formatCode="0.000">
                  <c:v>11.432494344968234</c:v>
                </c:pt>
                <c:pt idx="241" formatCode="0.000">
                  <c:v>11.376264629079236</c:v>
                </c:pt>
                <c:pt idx="242" formatCode="0.000">
                  <c:v>11.320507357631278</c:v>
                </c:pt>
                <c:pt idx="243" formatCode="0.000">
                  <c:v>11.265216926789215</c:v>
                </c:pt>
                <c:pt idx="244" formatCode="0.000">
                  <c:v>11.21038781843767</c:v>
                </c:pt>
                <c:pt idx="245" formatCode="0.000">
                  <c:v>11.156014598577412</c:v>
                </c:pt>
                <c:pt idx="246" formatCode="0.000">
                  <c:v>11.10209191575712</c:v>
                </c:pt>
                <c:pt idx="247" formatCode="0.000">
                  <c:v>11.048614499539701</c:v>
                </c:pt>
                <c:pt idx="248" formatCode="0.000">
                  <c:v>10.995577159002258</c:v>
                </c:pt>
                <c:pt idx="249" formatCode="0.000">
                  <c:v>10.942974781268868</c:v>
                </c:pt>
                <c:pt idx="250" formatCode="0.000">
                  <c:v>10.89080233007533</c:v>
                </c:pt>
                <c:pt idx="251" formatCode="0.000">
                  <c:v>10.839054844365091</c:v>
                </c:pt>
                <c:pt idx="252" formatCode="0.000">
                  <c:v>10.787727436915572</c:v>
                </c:pt>
                <c:pt idx="253" formatCode="0.000">
                  <c:v>10.736815292994121</c:v>
                </c:pt>
                <c:pt idx="254" formatCode="0.000">
                  <c:v>10.68631366904288</c:v>
                </c:pt>
                <c:pt idx="255" formatCode="0.000">
                  <c:v>10.636217891391809</c:v>
                </c:pt>
                <c:pt idx="256" formatCode="0.000">
                  <c:v>10.586523354999242</c:v>
                </c:pt>
                <c:pt idx="257" formatCode="0.000">
                  <c:v>10.537225522219202</c:v>
                </c:pt>
                <c:pt idx="258" formatCode="0.000">
                  <c:v>10.488319921594911</c:v>
                </c:pt>
                <c:pt idx="259" formatCode="0.000">
                  <c:v>10.439802146677794</c:v>
                </c:pt>
                <c:pt idx="260" formatCode="0.000">
                  <c:v>10.391667854871365</c:v>
                </c:pt>
                <c:pt idx="261" formatCode="0.000">
                  <c:v>10.343912766299438</c:v>
                </c:pt>
                <c:pt idx="262" formatCode="0.000">
                  <c:v>10.296532662697999</c:v>
                </c:pt>
                <c:pt idx="263" formatCode="0.000">
                  <c:v>10.249523386330216</c:v>
                </c:pt>
                <c:pt idx="264" formatCode="0.000">
                  <c:v>10.202880838924036</c:v>
                </c:pt>
                <c:pt idx="265" formatCode="0.000">
                  <c:v>10.156600980631787</c:v>
                </c:pt>
                <c:pt idx="266" formatCode="0.000">
                  <c:v>10.110679829011312</c:v>
                </c:pt>
                <c:pt idx="267" formatCode="0.000">
                  <c:v>10.065113458028069</c:v>
                </c:pt>
                <c:pt idx="268" formatCode="0.000">
                  <c:v>10.019897997077722</c:v>
                </c:pt>
                <c:pt idx="269" formatCode="0.000">
                  <c:v>9.9750296300287786</c:v>
                </c:pt>
                <c:pt idx="270" formatCode="0.000">
                  <c:v>9.9305045942847183</c:v>
                </c:pt>
                <c:pt idx="271" formatCode="0.000">
                  <c:v>9.8863191798652146</c:v>
                </c:pt>
                <c:pt idx="272" formatCode="0.000">
                  <c:v>9.8424697285059963</c:v>
                </c:pt>
                <c:pt idx="273" formatCode="0.000">
                  <c:v>9.7989526327768832</c:v>
                </c:pt>
                <c:pt idx="274" formatCode="0.000">
                  <c:v>9.755764335217604</c:v>
                </c:pt>
                <c:pt idx="275" formatCode="0.000">
                  <c:v>9.7129013274909735</c:v>
                </c:pt>
                <c:pt idx="276" formatCode="0.000">
                  <c:v>9.6703601495530158</c:v>
                </c:pt>
                <c:pt idx="277" formatCode="0.000">
                  <c:v>9.6281373888396509</c:v>
                </c:pt>
                <c:pt idx="278" formatCode="0.000">
                  <c:v>9.5862296794695787</c:v>
                </c:pt>
                <c:pt idx="279" formatCode="0.000">
                  <c:v>9.5446337014629705</c:v>
                </c:pt>
                <c:pt idx="280" formatCode="0.000">
                  <c:v>9.5033461799755816</c:v>
                </c:pt>
                <c:pt idx="281" formatCode="0.000">
                  <c:v>9.4623638845480134</c:v>
                </c:pt>
                <c:pt idx="282" formatCode="0.000">
                  <c:v>9.4216836283696814</c:v>
                </c:pt>
                <c:pt idx="283" formatCode="0.000">
                  <c:v>9.3813022675572455</c:v>
                </c:pt>
                <c:pt idx="284" formatCode="0.000">
                  <c:v>9.3412167004471005</c:v>
                </c:pt>
                <c:pt idx="285" formatCode="0.000">
                  <c:v>9.3014238669016667</c:v>
                </c:pt>
                <c:pt idx="286" formatCode="0.000">
                  <c:v>9.2619207476291407</c:v>
                </c:pt>
                <c:pt idx="287" formatCode="0.000">
                  <c:v>9.2227043635164048</c:v>
                </c:pt>
                <c:pt idx="288" formatCode="0.000">
                  <c:v>9.1837717749748418</c:v>
                </c:pt>
                <c:pt idx="289" formatCode="0.000">
                  <c:v>9.1451200812986837</c:v>
                </c:pt>
                <c:pt idx="290" formatCode="0.000">
                  <c:v>9.1067464200357264</c:v>
                </c:pt>
                <c:pt idx="291" formatCode="0.000">
                  <c:v>9.0686479663700261</c:v>
                </c:pt>
                <c:pt idx="292" formatCode="0.000">
                  <c:v>9.0308219325164085</c:v>
                </c:pt>
                <c:pt idx="293" formatCode="0.000">
                  <c:v>8.9932655671264676</c:v>
                </c:pt>
                <c:pt idx="294" formatCode="0.000">
                  <c:v>8.9559761547058194</c:v>
                </c:pt>
                <c:pt idx="295" formatCode="0.000">
                  <c:v>8.9189510150423956</c:v>
                </c:pt>
                <c:pt idx="296" formatCode="0.000">
                  <c:v>8.882187502645472</c:v>
                </c:pt>
                <c:pt idx="297" formatCode="0.000">
                  <c:v>8.8456830061952676</c:v>
                </c:pt>
                <c:pt idx="298" formatCode="0.000">
                  <c:v>8.8094349480028402</c:v>
                </c:pt>
                <c:pt idx="299" formatCode="0.000">
                  <c:v>8.7734407834800727</c:v>
                </c:pt>
                <c:pt idx="300" formatCode="0.000">
                  <c:v>8.7376980006195293</c:v>
                </c:pt>
                <c:pt idx="301" formatCode="0.000">
                  <c:v>8.7022041194839748</c:v>
                </c:pt>
                <c:pt idx="302" formatCode="0.000">
                  <c:v>8.6669566917053391</c:v>
                </c:pt>
                <c:pt idx="303" formatCode="0.000">
                  <c:v>8.63195329999294</c:v>
                </c:pt>
                <c:pt idx="304" formatCode="0.000">
                  <c:v>8.5971915576507563</c:v>
                </c:pt>
                <c:pt idx="305" formatCode="0.000">
                  <c:v>8.5626691081035506</c:v>
                </c:pt>
                <c:pt idx="306" formatCode="0.000">
                  <c:v>8.5283836244316955</c:v>
                </c:pt>
                <c:pt idx="307" formatCode="0.000">
                  <c:v>8.4943328089144572</c:v>
                </c:pt>
                <c:pt idx="308" formatCode="0.000">
                  <c:v>8.4605143925816044</c:v>
                </c:pt>
                <c:pt idx="309" formatCode="0.000">
                  <c:v>8.4269261347731703</c:v>
                </c:pt>
                <c:pt idx="310" formatCode="0.000">
                  <c:v>8.3935658227071546</c:v>
                </c:pt>
                <c:pt idx="311" formatCode="0.000">
                  <c:v>8.3604312710550452</c:v>
                </c:pt>
                <c:pt idx="312" formatCode="0.000">
                  <c:v>8.3275203215249718</c:v>
                </c:pt>
                <c:pt idx="313" formatCode="0.000">
                  <c:v>8.2948308424523436</c:v>
                </c:pt>
                <c:pt idx="314" formatCode="0.000">
                  <c:v>8.2623607283978053</c:v>
                </c:pt>
                <c:pt idx="315" formatCode="0.000">
                  <c:v>8.2301078997523813</c:v>
                </c:pt>
                <c:pt idx="316" formatCode="0.000">
                  <c:v>8.198070302349624</c:v>
                </c:pt>
                <c:pt idx="317" formatCode="0.000">
                  <c:v>8.1662459070846758</c:v>
                </c:pt>
                <c:pt idx="318" formatCode="0.000">
                  <c:v>8.1346327095400355</c:v>
                </c:pt>
                <c:pt idx="319" formatCode="0.000">
                  <c:v>8.1032287296179693</c:v>
                </c:pt>
                <c:pt idx="320" formatCode="0.000">
                  <c:v>8.0720320111793509</c:v>
                </c:pt>
                <c:pt idx="321" formatCode="0.000">
                  <c:v>8.0410406216888788</c:v>
                </c:pt>
                <c:pt idx="322" formatCode="0.000">
                  <c:v>8.0102526518664678</c:v>
                </c:pt>
                <c:pt idx="323" formatCode="0.000">
                  <c:v>7.9796662153447615</c:v>
                </c:pt>
                <c:pt idx="324" formatCode="0.000">
                  <c:v>7.9492794483325699</c:v>
                </c:pt>
                <c:pt idx="325" formatCode="0.000">
                  <c:v>7.9190905092841817</c:v>
                </c:pt>
                <c:pt idx="326" formatCode="0.000">
                  <c:v>7.8890975785743844</c:v>
                </c:pt>
                <c:pt idx="327" formatCode="0.000">
                  <c:v>7.859298858179093</c:v>
                </c:pt>
                <c:pt idx="328" formatCode="0.000">
                  <c:v>7.8296925713614973</c:v>
                </c:pt>
                <c:pt idx="329" formatCode="0.000">
                  <c:v>7.8002769623635846</c:v>
                </c:pt>
                <c:pt idx="330" formatCode="0.000">
                  <c:v>7.7710502961029446</c:v>
                </c:pt>
                <c:pt idx="331" formatCode="0.000">
                  <c:v>7.7420108578747646</c:v>
                </c:pt>
                <c:pt idx="332" formatCode="0.000">
                  <c:v>7.7131569530588955</c:v>
                </c:pt>
                <c:pt idx="333" formatCode="0.000">
                  <c:v>7.6844869068318804</c:v>
                </c:pt>
                <c:pt idx="334" formatCode="0.000">
                  <c:v>7.6559990638839119</c:v>
                </c:pt>
                <c:pt idx="335" formatCode="0.000">
                  <c:v>7.6276917881405062</c:v>
                </c:pt>
                <c:pt idx="336" formatCode="0.000">
                  <c:v>7.5995634624889234</c:v>
                </c:pt>
                <c:pt idx="337" formatCode="0.000">
                  <c:v>7.5716124885091638</c:v>
                </c:pt>
                <c:pt idx="338" formatCode="0.000">
                  <c:v>7.5438372862094729</c:v>
                </c:pt>
                <c:pt idx="339" formatCode="0.000">
                  <c:v>7.516236293766287</c:v>
                </c:pt>
                <c:pt idx="340" formatCode="0.000">
                  <c:v>7.4888079672684942</c:v>
                </c:pt>
                <c:pt idx="341" formatCode="0.000">
                  <c:v>7.4615507804659797</c:v>
                </c:pt>
                <c:pt idx="342" formatCode="0.000">
                  <c:v>7.4344632245223092</c:v>
                </c:pt>
                <c:pt idx="343" formatCode="0.000">
                  <c:v>7.4075438077715292</c:v>
                </c:pt>
                <c:pt idx="344" formatCode="0.000">
                  <c:v>7.3807910554789915</c:v>
                </c:pt>
                <c:pt idx="345" formatCode="0.000">
                  <c:v>7.3542035096060889</c:v>
                </c:pt>
                <c:pt idx="346" formatCode="0.000">
                  <c:v>7.3277797285788644</c:v>
                </c:pt>
                <c:pt idx="347" formatCode="0.000">
                  <c:v>7.3015182870604303</c:v>
                </c:pt>
                <c:pt idx="348" formatCode="0.000">
                  <c:v>7.275417775727079</c:v>
                </c:pt>
                <c:pt idx="349" formatCode="0.000">
                  <c:v>7.249476801048063</c:v>
                </c:pt>
                <c:pt idx="350" formatCode="0.000">
                  <c:v>7.2236939850689428</c:v>
                </c:pt>
                <c:pt idx="351" formatCode="0.000">
                  <c:v>7.1980679651984607</c:v>
                </c:pt>
                <c:pt idx="352" formatCode="0.000">
                  <c:v>7.1725973939988465</c:v>
                </c:pt>
                <c:pt idx="353" formatCode="0.000">
                  <c:v>7.1472809389795193</c:v>
                </c:pt>
                <c:pt idx="354" formatCode="0.000">
                  <c:v>7.122117282394103</c:v>
                </c:pt>
                <c:pt idx="355" formatCode="0.000">
                  <c:v>7.0971051210407072</c:v>
                </c:pt>
                <c:pt idx="356" formatCode="0.000">
                  <c:v>7.0722431660654044</c:v>
                </c:pt>
                <c:pt idx="357" formatCode="0.000">
                  <c:v>7.0475301427688262</c:v>
                </c:pt>
                <c:pt idx="358" formatCode="0.000">
                  <c:v>7.0229647904158874</c:v>
                </c:pt>
                <c:pt idx="359" formatCode="0.000">
                  <c:v>6.9985458620484868</c:v>
                </c:pt>
                <c:pt idx="360" formatCode="0.000">
                  <c:v>6.9742721243011996</c:v>
                </c:pt>
                <c:pt idx="361" formatCode="0.000">
                  <c:v>6.9501423572198853</c:v>
                </c:pt>
                <c:pt idx="362" formatCode="0.000">
                  <c:v>6.9261553540831633</c:v>
                </c:pt>
                <c:pt idx="363" formatCode="0.000">
                  <c:v>6.9023099212266734</c:v>
                </c:pt>
                <c:pt idx="364" formatCode="0.000">
                  <c:v>6.8786048778701216</c:v>
                </c:pt>
                <c:pt idx="365" formatCode="0.000">
                  <c:v>6.8550390559470316</c:v>
                </c:pt>
                <c:pt idx="366" formatCode="0.000">
                  <c:v>6.8316112999371299</c:v>
                </c:pt>
                <c:pt idx="367" formatCode="0.000">
                  <c:v>6.8083204667013799</c:v>
                </c:pt>
                <c:pt idx="368" formatCode="0.000">
                  <c:v>6.7851654253195592</c:v>
                </c:pt>
                <c:pt idx="369" formatCode="0.000">
                  <c:v>6.7621450569303567</c:v>
                </c:pt>
                <c:pt idx="370" formatCode="0.000">
                  <c:v>6.739258254573949</c:v>
                </c:pt>
                <c:pt idx="371" formatCode="0.000">
                  <c:v>6.7165039230370072</c:v>
                </c:pt>
                <c:pt idx="372" formatCode="0.000">
                  <c:v>6.6938809787000855</c:v>
                </c:pt>
                <c:pt idx="373" formatCode="0.000">
                  <c:v>6.6713883493873585</c:v>
                </c:pt>
                <c:pt idx="374" formatCode="0.000">
                  <c:v>6.6490249742186611</c:v>
                </c:pt>
                <c:pt idx="375" formatCode="0.000">
                  <c:v>6.6267898034637778</c:v>
                </c:pt>
                <c:pt idx="376" formatCode="0.000">
                  <c:v>6.6046817983989854</c:v>
                </c:pt>
                <c:pt idx="377" formatCode="0.000">
                  <c:v>6.5826999311657355</c:v>
                </c:pt>
                <c:pt idx="378" formatCode="0.000">
                  <c:v>6.5608431846315227</c:v>
                </c:pt>
                <c:pt idx="379" formatCode="0.000">
                  <c:v>6.539110552252823</c:v>
                </c:pt>
                <c:pt idx="380" formatCode="0.000">
                  <c:v>6.5175010379401419</c:v>
                </c:pt>
                <c:pt idx="381" formatCode="0.000">
                  <c:v>6.496013655925057</c:v>
                </c:pt>
                <c:pt idx="382" formatCode="0.000">
                  <c:v>6.4746474306292932</c:v>
                </c:pt>
                <c:pt idx="383" formatCode="0.000">
                  <c:v>6.4534013965357326</c:v>
                </c:pt>
                <c:pt idx="384" formatCode="0.000">
                  <c:v>6.4322745980613876</c:v>
                </c:pt>
                <c:pt idx="385" formatCode="0.000">
                  <c:v>6.41126608943223</c:v>
                </c:pt>
                <c:pt idx="386" formatCode="0.000">
                  <c:v>6.3903749345599268</c:v>
                </c:pt>
                <c:pt idx="387" formatCode="0.000">
                  <c:v>6.3696002069203779</c:v>
                </c:pt>
                <c:pt idx="388" formatCode="0.000">
                  <c:v>6.3489409894340669</c:v>
                </c:pt>
                <c:pt idx="389" formatCode="0.000">
                  <c:v>6.328396374348177</c:v>
                </c:pt>
                <c:pt idx="390" formatCode="0.000">
                  <c:v>6.3079654631204587</c:v>
                </c:pt>
                <c:pt idx="391" formatCode="0.000">
                  <c:v>6.2876473663047854</c:v>
                </c:pt>
                <c:pt idx="392" formatCode="0.000">
                  <c:v>6.2674412034384126</c:v>
                </c:pt>
                <c:pt idx="393" formatCode="0.000">
                  <c:v>6.2473461029308757</c:v>
                </c:pt>
                <c:pt idx="394" formatCode="0.000">
                  <c:v>6.2273612019545199</c:v>
                </c:pt>
                <c:pt idx="395" formatCode="0.000">
                  <c:v>6.2074856463366235</c:v>
                </c:pt>
                <c:pt idx="396" formatCode="0.000">
                  <c:v>6.1877185904530911</c:v>
                </c:pt>
                <c:pt idx="397" formatCode="0.000">
                  <c:v>6.1680591971236947</c:v>
                </c:pt>
                <c:pt idx="398" formatCode="0.000">
                  <c:v>6.1485066375088238</c:v>
                </c:pt>
                <c:pt idx="399" formatCode="0.000">
                  <c:v>6.129060091007748</c:v>
                </c:pt>
                <c:pt idx="400" formatCode="0.000">
                  <c:v>6.1097187451583173</c:v>
                </c:pt>
                <c:pt idx="401" formatCode="0.000">
                  <c:v>6.0904817955381381</c:v>
                </c:pt>
                <c:pt idx="402" formatCode="0.000">
                  <c:v>6.0904817955381381</c:v>
                </c:pt>
              </c:numCache>
            </c:numRef>
          </c:yVal>
          <c:smooth val="1"/>
          <c:extLst>
            <c:ext xmlns:c16="http://schemas.microsoft.com/office/drawing/2014/chart" uri="{C3380CC4-5D6E-409C-BE32-E72D297353CC}">
              <c16:uniqueId val="{00000001-AF16-4EA6-86AC-69F6FD74D720}"/>
            </c:ext>
          </c:extLst>
        </c:ser>
        <c:ser>
          <c:idx val="1"/>
          <c:order val="2"/>
          <c:tx>
            <c:strRef>
              <c:f>BdR_prof!$K$17</c:f>
              <c:strCache>
                <c:ptCount val="1"/>
                <c:pt idx="0">
                  <c:v>pression echap</c:v>
                </c:pt>
              </c:strCache>
            </c:strRef>
          </c:tx>
          <c:spPr>
            <a:ln w="12700" cap="flat" cmpd="sng" algn="ctr">
              <a:solidFill>
                <a:srgbClr val="FF0000"/>
              </a:solidFill>
              <a:prstDash val="solid"/>
              <a:round/>
            </a:ln>
            <a:effectLst/>
          </c:spPr>
          <c:marker>
            <c:symbol val="none"/>
          </c:marker>
          <c:xVal>
            <c:numRef>
              <c:f>BdR_prof!$A$18:$A$419</c:f>
              <c:numCache>
                <c:formatCode>0.000</c:formatCode>
                <c:ptCount val="402"/>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numCache>
            </c:numRef>
          </c:xVal>
          <c:yVal>
            <c:numRef>
              <c:f>BdR_prof!$K$18:$K$420</c:f>
              <c:numCache>
                <c:formatCode>General</c:formatCode>
                <c:ptCount val="403"/>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pt idx="35">
                  <c:v>1</c:v>
                </c:pt>
                <c:pt idx="36">
                  <c:v>1</c:v>
                </c:pt>
                <c:pt idx="37">
                  <c:v>1</c:v>
                </c:pt>
                <c:pt idx="38">
                  <c:v>1</c:v>
                </c:pt>
                <c:pt idx="39">
                  <c:v>1</c:v>
                </c:pt>
                <c:pt idx="40">
                  <c:v>1</c:v>
                </c:pt>
                <c:pt idx="41">
                  <c:v>1</c:v>
                </c:pt>
                <c:pt idx="42">
                  <c:v>1</c:v>
                </c:pt>
                <c:pt idx="43">
                  <c:v>1</c:v>
                </c:pt>
                <c:pt idx="44">
                  <c:v>1</c:v>
                </c:pt>
                <c:pt idx="45">
                  <c:v>1</c:v>
                </c:pt>
                <c:pt idx="46">
                  <c:v>1</c:v>
                </c:pt>
                <c:pt idx="47">
                  <c:v>1</c:v>
                </c:pt>
                <c:pt idx="48">
                  <c:v>1</c:v>
                </c:pt>
                <c:pt idx="49">
                  <c:v>1</c:v>
                </c:pt>
                <c:pt idx="50">
                  <c:v>1</c:v>
                </c:pt>
                <c:pt idx="51">
                  <c:v>1</c:v>
                </c:pt>
                <c:pt idx="52">
                  <c:v>1</c:v>
                </c:pt>
                <c:pt idx="53">
                  <c:v>1</c:v>
                </c:pt>
                <c:pt idx="54">
                  <c:v>1</c:v>
                </c:pt>
                <c:pt idx="55">
                  <c:v>1</c:v>
                </c:pt>
                <c:pt idx="56">
                  <c:v>1</c:v>
                </c:pt>
                <c:pt idx="57">
                  <c:v>1</c:v>
                </c:pt>
                <c:pt idx="58">
                  <c:v>1</c:v>
                </c:pt>
                <c:pt idx="59">
                  <c:v>1</c:v>
                </c:pt>
                <c:pt idx="60">
                  <c:v>1</c:v>
                </c:pt>
                <c:pt idx="61">
                  <c:v>1</c:v>
                </c:pt>
                <c:pt idx="62">
                  <c:v>1</c:v>
                </c:pt>
                <c:pt idx="63">
                  <c:v>1</c:v>
                </c:pt>
                <c:pt idx="64">
                  <c:v>1</c:v>
                </c:pt>
                <c:pt idx="65">
                  <c:v>1</c:v>
                </c:pt>
                <c:pt idx="66">
                  <c:v>1</c:v>
                </c:pt>
                <c:pt idx="67">
                  <c:v>1</c:v>
                </c:pt>
                <c:pt idx="68">
                  <c:v>1</c:v>
                </c:pt>
                <c:pt idx="69">
                  <c:v>1</c:v>
                </c:pt>
                <c:pt idx="70">
                  <c:v>1</c:v>
                </c:pt>
                <c:pt idx="71">
                  <c:v>1</c:v>
                </c:pt>
                <c:pt idx="72">
                  <c:v>1</c:v>
                </c:pt>
                <c:pt idx="73">
                  <c:v>1</c:v>
                </c:pt>
                <c:pt idx="74">
                  <c:v>1</c:v>
                </c:pt>
                <c:pt idx="75">
                  <c:v>1</c:v>
                </c:pt>
                <c:pt idx="76">
                  <c:v>1</c:v>
                </c:pt>
                <c:pt idx="77">
                  <c:v>1</c:v>
                </c:pt>
                <c:pt idx="78">
                  <c:v>1</c:v>
                </c:pt>
                <c:pt idx="79">
                  <c:v>1</c:v>
                </c:pt>
                <c:pt idx="80">
                  <c:v>1</c:v>
                </c:pt>
                <c:pt idx="81">
                  <c:v>1</c:v>
                </c:pt>
                <c:pt idx="82">
                  <c:v>1</c:v>
                </c:pt>
                <c:pt idx="83">
                  <c:v>1</c:v>
                </c:pt>
                <c:pt idx="84">
                  <c:v>1</c:v>
                </c:pt>
                <c:pt idx="85">
                  <c:v>1</c:v>
                </c:pt>
                <c:pt idx="86">
                  <c:v>1</c:v>
                </c:pt>
                <c:pt idx="87">
                  <c:v>1</c:v>
                </c:pt>
                <c:pt idx="88">
                  <c:v>1</c:v>
                </c:pt>
                <c:pt idx="89">
                  <c:v>1</c:v>
                </c:pt>
                <c:pt idx="90">
                  <c:v>1</c:v>
                </c:pt>
                <c:pt idx="91">
                  <c:v>1</c:v>
                </c:pt>
                <c:pt idx="92">
                  <c:v>1</c:v>
                </c:pt>
                <c:pt idx="93">
                  <c:v>1</c:v>
                </c:pt>
                <c:pt idx="94">
                  <c:v>1</c:v>
                </c:pt>
                <c:pt idx="95">
                  <c:v>1</c:v>
                </c:pt>
                <c:pt idx="96">
                  <c:v>1</c:v>
                </c:pt>
                <c:pt idx="97">
                  <c:v>1</c:v>
                </c:pt>
                <c:pt idx="98">
                  <c:v>1</c:v>
                </c:pt>
                <c:pt idx="99">
                  <c:v>1</c:v>
                </c:pt>
                <c:pt idx="100">
                  <c:v>1</c:v>
                </c:pt>
                <c:pt idx="101">
                  <c:v>1</c:v>
                </c:pt>
                <c:pt idx="102">
                  <c:v>1</c:v>
                </c:pt>
                <c:pt idx="103">
                  <c:v>1</c:v>
                </c:pt>
                <c:pt idx="104">
                  <c:v>1</c:v>
                </c:pt>
                <c:pt idx="105">
                  <c:v>1</c:v>
                </c:pt>
                <c:pt idx="106">
                  <c:v>1</c:v>
                </c:pt>
                <c:pt idx="107">
                  <c:v>1</c:v>
                </c:pt>
                <c:pt idx="108">
                  <c:v>1</c:v>
                </c:pt>
                <c:pt idx="109">
                  <c:v>1</c:v>
                </c:pt>
                <c:pt idx="110">
                  <c:v>1</c:v>
                </c:pt>
                <c:pt idx="111">
                  <c:v>1</c:v>
                </c:pt>
                <c:pt idx="112">
                  <c:v>1</c:v>
                </c:pt>
                <c:pt idx="113">
                  <c:v>1</c:v>
                </c:pt>
                <c:pt idx="114">
                  <c:v>1</c:v>
                </c:pt>
                <c:pt idx="115">
                  <c:v>1</c:v>
                </c:pt>
                <c:pt idx="116">
                  <c:v>1</c:v>
                </c:pt>
                <c:pt idx="117">
                  <c:v>1</c:v>
                </c:pt>
                <c:pt idx="118">
                  <c:v>1</c:v>
                </c:pt>
                <c:pt idx="119">
                  <c:v>1</c:v>
                </c:pt>
                <c:pt idx="120">
                  <c:v>1</c:v>
                </c:pt>
                <c:pt idx="121">
                  <c:v>1</c:v>
                </c:pt>
                <c:pt idx="122">
                  <c:v>1</c:v>
                </c:pt>
                <c:pt idx="123">
                  <c:v>1</c:v>
                </c:pt>
                <c:pt idx="124">
                  <c:v>1</c:v>
                </c:pt>
                <c:pt idx="125">
                  <c:v>1</c:v>
                </c:pt>
                <c:pt idx="126">
                  <c:v>1</c:v>
                </c:pt>
                <c:pt idx="127">
                  <c:v>1</c:v>
                </c:pt>
                <c:pt idx="128">
                  <c:v>1</c:v>
                </c:pt>
                <c:pt idx="129">
                  <c:v>1</c:v>
                </c:pt>
                <c:pt idx="130">
                  <c:v>1</c:v>
                </c:pt>
                <c:pt idx="131">
                  <c:v>1</c:v>
                </c:pt>
                <c:pt idx="132">
                  <c:v>1</c:v>
                </c:pt>
                <c:pt idx="133">
                  <c:v>1</c:v>
                </c:pt>
                <c:pt idx="134">
                  <c:v>1</c:v>
                </c:pt>
                <c:pt idx="135">
                  <c:v>1</c:v>
                </c:pt>
                <c:pt idx="136">
                  <c:v>1</c:v>
                </c:pt>
                <c:pt idx="137">
                  <c:v>1</c:v>
                </c:pt>
                <c:pt idx="138">
                  <c:v>1</c:v>
                </c:pt>
                <c:pt idx="139">
                  <c:v>1</c:v>
                </c:pt>
                <c:pt idx="140">
                  <c:v>1</c:v>
                </c:pt>
                <c:pt idx="141">
                  <c:v>1</c:v>
                </c:pt>
                <c:pt idx="142">
                  <c:v>1</c:v>
                </c:pt>
                <c:pt idx="143">
                  <c:v>1</c:v>
                </c:pt>
                <c:pt idx="144">
                  <c:v>1</c:v>
                </c:pt>
                <c:pt idx="145">
                  <c:v>1</c:v>
                </c:pt>
                <c:pt idx="146">
                  <c:v>1</c:v>
                </c:pt>
                <c:pt idx="147">
                  <c:v>1</c:v>
                </c:pt>
                <c:pt idx="148">
                  <c:v>1</c:v>
                </c:pt>
                <c:pt idx="149">
                  <c:v>1</c:v>
                </c:pt>
                <c:pt idx="150">
                  <c:v>1</c:v>
                </c:pt>
                <c:pt idx="151">
                  <c:v>1</c:v>
                </c:pt>
                <c:pt idx="152">
                  <c:v>1</c:v>
                </c:pt>
                <c:pt idx="153">
                  <c:v>1</c:v>
                </c:pt>
                <c:pt idx="154">
                  <c:v>1</c:v>
                </c:pt>
                <c:pt idx="155">
                  <c:v>1</c:v>
                </c:pt>
                <c:pt idx="156">
                  <c:v>1</c:v>
                </c:pt>
                <c:pt idx="157">
                  <c:v>1</c:v>
                </c:pt>
                <c:pt idx="158">
                  <c:v>1</c:v>
                </c:pt>
                <c:pt idx="159">
                  <c:v>1</c:v>
                </c:pt>
                <c:pt idx="160">
                  <c:v>1</c:v>
                </c:pt>
                <c:pt idx="161">
                  <c:v>1</c:v>
                </c:pt>
                <c:pt idx="162">
                  <c:v>1</c:v>
                </c:pt>
                <c:pt idx="163">
                  <c:v>1</c:v>
                </c:pt>
                <c:pt idx="164">
                  <c:v>1</c:v>
                </c:pt>
                <c:pt idx="165">
                  <c:v>1</c:v>
                </c:pt>
                <c:pt idx="166">
                  <c:v>1</c:v>
                </c:pt>
                <c:pt idx="167">
                  <c:v>1</c:v>
                </c:pt>
                <c:pt idx="168">
                  <c:v>1</c:v>
                </c:pt>
                <c:pt idx="169">
                  <c:v>1</c:v>
                </c:pt>
                <c:pt idx="170">
                  <c:v>1</c:v>
                </c:pt>
                <c:pt idx="171">
                  <c:v>1</c:v>
                </c:pt>
                <c:pt idx="172">
                  <c:v>1</c:v>
                </c:pt>
                <c:pt idx="173">
                  <c:v>1</c:v>
                </c:pt>
                <c:pt idx="174">
                  <c:v>1</c:v>
                </c:pt>
                <c:pt idx="175">
                  <c:v>1</c:v>
                </c:pt>
                <c:pt idx="176">
                  <c:v>1</c:v>
                </c:pt>
                <c:pt idx="177">
                  <c:v>1</c:v>
                </c:pt>
                <c:pt idx="178">
                  <c:v>1</c:v>
                </c:pt>
                <c:pt idx="179">
                  <c:v>1</c:v>
                </c:pt>
                <c:pt idx="180">
                  <c:v>1</c:v>
                </c:pt>
                <c:pt idx="181">
                  <c:v>1</c:v>
                </c:pt>
                <c:pt idx="182">
                  <c:v>1</c:v>
                </c:pt>
                <c:pt idx="183">
                  <c:v>1</c:v>
                </c:pt>
                <c:pt idx="184">
                  <c:v>1</c:v>
                </c:pt>
                <c:pt idx="185">
                  <c:v>1</c:v>
                </c:pt>
                <c:pt idx="186">
                  <c:v>1</c:v>
                </c:pt>
                <c:pt idx="187">
                  <c:v>1</c:v>
                </c:pt>
                <c:pt idx="188">
                  <c:v>1</c:v>
                </c:pt>
                <c:pt idx="189">
                  <c:v>1</c:v>
                </c:pt>
                <c:pt idx="190">
                  <c:v>1</c:v>
                </c:pt>
                <c:pt idx="191">
                  <c:v>1</c:v>
                </c:pt>
                <c:pt idx="192">
                  <c:v>1</c:v>
                </c:pt>
                <c:pt idx="193">
                  <c:v>1</c:v>
                </c:pt>
                <c:pt idx="194">
                  <c:v>1</c:v>
                </c:pt>
                <c:pt idx="195">
                  <c:v>1</c:v>
                </c:pt>
                <c:pt idx="196">
                  <c:v>1</c:v>
                </c:pt>
                <c:pt idx="197">
                  <c:v>1</c:v>
                </c:pt>
                <c:pt idx="198">
                  <c:v>1</c:v>
                </c:pt>
                <c:pt idx="199">
                  <c:v>1</c:v>
                </c:pt>
                <c:pt idx="200">
                  <c:v>1</c:v>
                </c:pt>
                <c:pt idx="201">
                  <c:v>1</c:v>
                </c:pt>
                <c:pt idx="202">
                  <c:v>1</c:v>
                </c:pt>
                <c:pt idx="203">
                  <c:v>1</c:v>
                </c:pt>
                <c:pt idx="204">
                  <c:v>1</c:v>
                </c:pt>
                <c:pt idx="205">
                  <c:v>1</c:v>
                </c:pt>
                <c:pt idx="206">
                  <c:v>1</c:v>
                </c:pt>
                <c:pt idx="207">
                  <c:v>1</c:v>
                </c:pt>
                <c:pt idx="208">
                  <c:v>1</c:v>
                </c:pt>
                <c:pt idx="209">
                  <c:v>1</c:v>
                </c:pt>
                <c:pt idx="210">
                  <c:v>1</c:v>
                </c:pt>
                <c:pt idx="211">
                  <c:v>1</c:v>
                </c:pt>
                <c:pt idx="212">
                  <c:v>1</c:v>
                </c:pt>
                <c:pt idx="213">
                  <c:v>1</c:v>
                </c:pt>
                <c:pt idx="214">
                  <c:v>1</c:v>
                </c:pt>
                <c:pt idx="215">
                  <c:v>1</c:v>
                </c:pt>
                <c:pt idx="216">
                  <c:v>1</c:v>
                </c:pt>
                <c:pt idx="217">
                  <c:v>1</c:v>
                </c:pt>
                <c:pt idx="218">
                  <c:v>1</c:v>
                </c:pt>
                <c:pt idx="219">
                  <c:v>1</c:v>
                </c:pt>
                <c:pt idx="220">
                  <c:v>1</c:v>
                </c:pt>
                <c:pt idx="221">
                  <c:v>1</c:v>
                </c:pt>
                <c:pt idx="222">
                  <c:v>1</c:v>
                </c:pt>
                <c:pt idx="223">
                  <c:v>1</c:v>
                </c:pt>
                <c:pt idx="224">
                  <c:v>1</c:v>
                </c:pt>
                <c:pt idx="225">
                  <c:v>1</c:v>
                </c:pt>
                <c:pt idx="226">
                  <c:v>1</c:v>
                </c:pt>
                <c:pt idx="227">
                  <c:v>1</c:v>
                </c:pt>
                <c:pt idx="228">
                  <c:v>1</c:v>
                </c:pt>
                <c:pt idx="229">
                  <c:v>1</c:v>
                </c:pt>
                <c:pt idx="230">
                  <c:v>1</c:v>
                </c:pt>
                <c:pt idx="231">
                  <c:v>1</c:v>
                </c:pt>
                <c:pt idx="232">
                  <c:v>1</c:v>
                </c:pt>
                <c:pt idx="233">
                  <c:v>1</c:v>
                </c:pt>
                <c:pt idx="234">
                  <c:v>1</c:v>
                </c:pt>
                <c:pt idx="235">
                  <c:v>1</c:v>
                </c:pt>
                <c:pt idx="236">
                  <c:v>1</c:v>
                </c:pt>
                <c:pt idx="237">
                  <c:v>1</c:v>
                </c:pt>
                <c:pt idx="238">
                  <c:v>1</c:v>
                </c:pt>
                <c:pt idx="239">
                  <c:v>1</c:v>
                </c:pt>
                <c:pt idx="240">
                  <c:v>1</c:v>
                </c:pt>
                <c:pt idx="241">
                  <c:v>1</c:v>
                </c:pt>
                <c:pt idx="242">
                  <c:v>1</c:v>
                </c:pt>
                <c:pt idx="243">
                  <c:v>1</c:v>
                </c:pt>
                <c:pt idx="244">
                  <c:v>1</c:v>
                </c:pt>
                <c:pt idx="245">
                  <c:v>1</c:v>
                </c:pt>
                <c:pt idx="246">
                  <c:v>1</c:v>
                </c:pt>
                <c:pt idx="247">
                  <c:v>1</c:v>
                </c:pt>
                <c:pt idx="248">
                  <c:v>1</c:v>
                </c:pt>
                <c:pt idx="249">
                  <c:v>1</c:v>
                </c:pt>
                <c:pt idx="250">
                  <c:v>1</c:v>
                </c:pt>
                <c:pt idx="251">
                  <c:v>1</c:v>
                </c:pt>
                <c:pt idx="252">
                  <c:v>1</c:v>
                </c:pt>
                <c:pt idx="253">
                  <c:v>1</c:v>
                </c:pt>
                <c:pt idx="254">
                  <c:v>1</c:v>
                </c:pt>
                <c:pt idx="255">
                  <c:v>1</c:v>
                </c:pt>
                <c:pt idx="256">
                  <c:v>1</c:v>
                </c:pt>
                <c:pt idx="257">
                  <c:v>1</c:v>
                </c:pt>
                <c:pt idx="258">
                  <c:v>1</c:v>
                </c:pt>
                <c:pt idx="259">
                  <c:v>1</c:v>
                </c:pt>
                <c:pt idx="260">
                  <c:v>1</c:v>
                </c:pt>
                <c:pt idx="261">
                  <c:v>1</c:v>
                </c:pt>
                <c:pt idx="262">
                  <c:v>1</c:v>
                </c:pt>
                <c:pt idx="263">
                  <c:v>1</c:v>
                </c:pt>
                <c:pt idx="264">
                  <c:v>1</c:v>
                </c:pt>
                <c:pt idx="265">
                  <c:v>1</c:v>
                </c:pt>
                <c:pt idx="266">
                  <c:v>1</c:v>
                </c:pt>
                <c:pt idx="267">
                  <c:v>1</c:v>
                </c:pt>
                <c:pt idx="268">
                  <c:v>1</c:v>
                </c:pt>
                <c:pt idx="269">
                  <c:v>1</c:v>
                </c:pt>
                <c:pt idx="270">
                  <c:v>1</c:v>
                </c:pt>
                <c:pt idx="271">
                  <c:v>1</c:v>
                </c:pt>
                <c:pt idx="272">
                  <c:v>1</c:v>
                </c:pt>
                <c:pt idx="273">
                  <c:v>1</c:v>
                </c:pt>
                <c:pt idx="274">
                  <c:v>1</c:v>
                </c:pt>
                <c:pt idx="275">
                  <c:v>1</c:v>
                </c:pt>
                <c:pt idx="276">
                  <c:v>1</c:v>
                </c:pt>
                <c:pt idx="277">
                  <c:v>1</c:v>
                </c:pt>
                <c:pt idx="278">
                  <c:v>1</c:v>
                </c:pt>
                <c:pt idx="279">
                  <c:v>1</c:v>
                </c:pt>
                <c:pt idx="280">
                  <c:v>1</c:v>
                </c:pt>
                <c:pt idx="281">
                  <c:v>1</c:v>
                </c:pt>
                <c:pt idx="282">
                  <c:v>1</c:v>
                </c:pt>
                <c:pt idx="283">
                  <c:v>1</c:v>
                </c:pt>
                <c:pt idx="284">
                  <c:v>1</c:v>
                </c:pt>
                <c:pt idx="285">
                  <c:v>1</c:v>
                </c:pt>
                <c:pt idx="286">
                  <c:v>1</c:v>
                </c:pt>
                <c:pt idx="287">
                  <c:v>1</c:v>
                </c:pt>
                <c:pt idx="288">
                  <c:v>1</c:v>
                </c:pt>
                <c:pt idx="289">
                  <c:v>1</c:v>
                </c:pt>
                <c:pt idx="290">
                  <c:v>1</c:v>
                </c:pt>
                <c:pt idx="291">
                  <c:v>1</c:v>
                </c:pt>
                <c:pt idx="292">
                  <c:v>1</c:v>
                </c:pt>
                <c:pt idx="293">
                  <c:v>1</c:v>
                </c:pt>
                <c:pt idx="294">
                  <c:v>1</c:v>
                </c:pt>
                <c:pt idx="295">
                  <c:v>1</c:v>
                </c:pt>
                <c:pt idx="296">
                  <c:v>1</c:v>
                </c:pt>
                <c:pt idx="297">
                  <c:v>1</c:v>
                </c:pt>
                <c:pt idx="298">
                  <c:v>1</c:v>
                </c:pt>
                <c:pt idx="299">
                  <c:v>1</c:v>
                </c:pt>
                <c:pt idx="300">
                  <c:v>1</c:v>
                </c:pt>
                <c:pt idx="301">
                  <c:v>1</c:v>
                </c:pt>
                <c:pt idx="302">
                  <c:v>1</c:v>
                </c:pt>
                <c:pt idx="303">
                  <c:v>1</c:v>
                </c:pt>
                <c:pt idx="304">
                  <c:v>1</c:v>
                </c:pt>
                <c:pt idx="305">
                  <c:v>1</c:v>
                </c:pt>
                <c:pt idx="306">
                  <c:v>1</c:v>
                </c:pt>
                <c:pt idx="307">
                  <c:v>1</c:v>
                </c:pt>
                <c:pt idx="308">
                  <c:v>1</c:v>
                </c:pt>
                <c:pt idx="309">
                  <c:v>1</c:v>
                </c:pt>
                <c:pt idx="310">
                  <c:v>1</c:v>
                </c:pt>
                <c:pt idx="311">
                  <c:v>1</c:v>
                </c:pt>
                <c:pt idx="312">
                  <c:v>1</c:v>
                </c:pt>
                <c:pt idx="313">
                  <c:v>1</c:v>
                </c:pt>
                <c:pt idx="314">
                  <c:v>1</c:v>
                </c:pt>
                <c:pt idx="315">
                  <c:v>1</c:v>
                </c:pt>
                <c:pt idx="316">
                  <c:v>1</c:v>
                </c:pt>
                <c:pt idx="317">
                  <c:v>1</c:v>
                </c:pt>
                <c:pt idx="318">
                  <c:v>1</c:v>
                </c:pt>
                <c:pt idx="319">
                  <c:v>1</c:v>
                </c:pt>
                <c:pt idx="320">
                  <c:v>1</c:v>
                </c:pt>
                <c:pt idx="321">
                  <c:v>1</c:v>
                </c:pt>
                <c:pt idx="322">
                  <c:v>1</c:v>
                </c:pt>
                <c:pt idx="323">
                  <c:v>1</c:v>
                </c:pt>
                <c:pt idx="324">
                  <c:v>1</c:v>
                </c:pt>
                <c:pt idx="325">
                  <c:v>1</c:v>
                </c:pt>
                <c:pt idx="326">
                  <c:v>1</c:v>
                </c:pt>
                <c:pt idx="327">
                  <c:v>1</c:v>
                </c:pt>
                <c:pt idx="328">
                  <c:v>1</c:v>
                </c:pt>
                <c:pt idx="329">
                  <c:v>1</c:v>
                </c:pt>
                <c:pt idx="330">
                  <c:v>1</c:v>
                </c:pt>
                <c:pt idx="331">
                  <c:v>1</c:v>
                </c:pt>
                <c:pt idx="332">
                  <c:v>1</c:v>
                </c:pt>
                <c:pt idx="333">
                  <c:v>1</c:v>
                </c:pt>
                <c:pt idx="334">
                  <c:v>1</c:v>
                </c:pt>
                <c:pt idx="335">
                  <c:v>1</c:v>
                </c:pt>
                <c:pt idx="336">
                  <c:v>1</c:v>
                </c:pt>
                <c:pt idx="337">
                  <c:v>1</c:v>
                </c:pt>
                <c:pt idx="338">
                  <c:v>1</c:v>
                </c:pt>
                <c:pt idx="339">
                  <c:v>1</c:v>
                </c:pt>
                <c:pt idx="340">
                  <c:v>1</c:v>
                </c:pt>
                <c:pt idx="341">
                  <c:v>1</c:v>
                </c:pt>
                <c:pt idx="342">
                  <c:v>1</c:v>
                </c:pt>
                <c:pt idx="343">
                  <c:v>1</c:v>
                </c:pt>
                <c:pt idx="344">
                  <c:v>1</c:v>
                </c:pt>
                <c:pt idx="345">
                  <c:v>1</c:v>
                </c:pt>
                <c:pt idx="346">
                  <c:v>1</c:v>
                </c:pt>
                <c:pt idx="347">
                  <c:v>1</c:v>
                </c:pt>
                <c:pt idx="348">
                  <c:v>1</c:v>
                </c:pt>
                <c:pt idx="349">
                  <c:v>1</c:v>
                </c:pt>
                <c:pt idx="350">
                  <c:v>1</c:v>
                </c:pt>
                <c:pt idx="351">
                  <c:v>1</c:v>
                </c:pt>
                <c:pt idx="352">
                  <c:v>1</c:v>
                </c:pt>
                <c:pt idx="353">
                  <c:v>1</c:v>
                </c:pt>
                <c:pt idx="354">
                  <c:v>1</c:v>
                </c:pt>
                <c:pt idx="355">
                  <c:v>1</c:v>
                </c:pt>
                <c:pt idx="356">
                  <c:v>1</c:v>
                </c:pt>
                <c:pt idx="357">
                  <c:v>1</c:v>
                </c:pt>
                <c:pt idx="358">
                  <c:v>1</c:v>
                </c:pt>
                <c:pt idx="359">
                  <c:v>1</c:v>
                </c:pt>
                <c:pt idx="360">
                  <c:v>1</c:v>
                </c:pt>
                <c:pt idx="361">
                  <c:v>1</c:v>
                </c:pt>
                <c:pt idx="362">
                  <c:v>1</c:v>
                </c:pt>
                <c:pt idx="363">
                  <c:v>1</c:v>
                </c:pt>
                <c:pt idx="364">
                  <c:v>1</c:v>
                </c:pt>
                <c:pt idx="365">
                  <c:v>1</c:v>
                </c:pt>
                <c:pt idx="366">
                  <c:v>1</c:v>
                </c:pt>
                <c:pt idx="367">
                  <c:v>1</c:v>
                </c:pt>
                <c:pt idx="368">
                  <c:v>1</c:v>
                </c:pt>
                <c:pt idx="369">
                  <c:v>1</c:v>
                </c:pt>
                <c:pt idx="370">
                  <c:v>1</c:v>
                </c:pt>
                <c:pt idx="371">
                  <c:v>1</c:v>
                </c:pt>
                <c:pt idx="372">
                  <c:v>1</c:v>
                </c:pt>
                <c:pt idx="373">
                  <c:v>1</c:v>
                </c:pt>
                <c:pt idx="374">
                  <c:v>1</c:v>
                </c:pt>
                <c:pt idx="375">
                  <c:v>1</c:v>
                </c:pt>
                <c:pt idx="376">
                  <c:v>1</c:v>
                </c:pt>
                <c:pt idx="377">
                  <c:v>1</c:v>
                </c:pt>
                <c:pt idx="378">
                  <c:v>1</c:v>
                </c:pt>
                <c:pt idx="379">
                  <c:v>1</c:v>
                </c:pt>
                <c:pt idx="380">
                  <c:v>1</c:v>
                </c:pt>
                <c:pt idx="381">
                  <c:v>1</c:v>
                </c:pt>
                <c:pt idx="382">
                  <c:v>1</c:v>
                </c:pt>
                <c:pt idx="383">
                  <c:v>1</c:v>
                </c:pt>
                <c:pt idx="384">
                  <c:v>1</c:v>
                </c:pt>
                <c:pt idx="385">
                  <c:v>1</c:v>
                </c:pt>
                <c:pt idx="386">
                  <c:v>1</c:v>
                </c:pt>
                <c:pt idx="387">
                  <c:v>1</c:v>
                </c:pt>
                <c:pt idx="388">
                  <c:v>1</c:v>
                </c:pt>
                <c:pt idx="389">
                  <c:v>1</c:v>
                </c:pt>
                <c:pt idx="390">
                  <c:v>1</c:v>
                </c:pt>
                <c:pt idx="391">
                  <c:v>1</c:v>
                </c:pt>
                <c:pt idx="392">
                  <c:v>1</c:v>
                </c:pt>
                <c:pt idx="393">
                  <c:v>1</c:v>
                </c:pt>
                <c:pt idx="394">
                  <c:v>1</c:v>
                </c:pt>
                <c:pt idx="395">
                  <c:v>1</c:v>
                </c:pt>
                <c:pt idx="396">
                  <c:v>1</c:v>
                </c:pt>
                <c:pt idx="397">
                  <c:v>1</c:v>
                </c:pt>
                <c:pt idx="398">
                  <c:v>1</c:v>
                </c:pt>
                <c:pt idx="399">
                  <c:v>1</c:v>
                </c:pt>
                <c:pt idx="400">
                  <c:v>1</c:v>
                </c:pt>
                <c:pt idx="401">
                  <c:v>1</c:v>
                </c:pt>
                <c:pt idx="402">
                  <c:v>1</c:v>
                </c:pt>
              </c:numCache>
            </c:numRef>
          </c:yVal>
          <c:smooth val="1"/>
          <c:extLst>
            <c:ext xmlns:c16="http://schemas.microsoft.com/office/drawing/2014/chart" uri="{C3380CC4-5D6E-409C-BE32-E72D297353CC}">
              <c16:uniqueId val="{00000002-AF16-4EA6-86AC-69F6FD74D720}"/>
            </c:ext>
          </c:extLst>
        </c:ser>
        <c:dLbls>
          <c:showLegendKey val="0"/>
          <c:showVal val="0"/>
          <c:showCatName val="0"/>
          <c:showSerName val="0"/>
          <c:showPercent val="0"/>
          <c:showBubbleSize val="0"/>
        </c:dLbls>
        <c:axId val="50826624"/>
        <c:axId val="50288128"/>
      </c:scatterChart>
      <c:valAx>
        <c:axId val="5082662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fr-FR"/>
                  <a:t>volume (L)</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fr-FR"/>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0288128"/>
        <c:crosses val="autoZero"/>
        <c:crossBetween val="midCat"/>
      </c:valAx>
      <c:valAx>
        <c:axId val="502881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fr-FR"/>
                  <a:t>pression (bar)</a:t>
                </a:r>
              </a:p>
            </c:rich>
          </c:tx>
          <c:layout>
            <c:manualLayout>
              <c:xMode val="edge"/>
              <c:yMode val="edge"/>
              <c:x val="1.0928196478646832E-2"/>
              <c:y val="0.42715123233943197"/>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fr-FR"/>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082662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BdR_prof!$F$17</c:f>
              <c:strCache>
                <c:ptCount val="1"/>
                <c:pt idx="0">
                  <c:v>travail compression</c:v>
                </c:pt>
              </c:strCache>
            </c:strRef>
          </c:tx>
          <c:spPr>
            <a:ln w="19050" cap="rnd">
              <a:solidFill>
                <a:schemeClr val="accent1"/>
              </a:solidFill>
              <a:round/>
            </a:ln>
            <a:effectLst/>
          </c:spPr>
          <c:marker>
            <c:symbol val="none"/>
          </c:marker>
          <c:xVal>
            <c:numRef>
              <c:f>BdR_prof!$A$18:$A$420</c:f>
              <c:numCache>
                <c:formatCode>0.000</c:formatCode>
                <c:ptCount val="403"/>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pt idx="402" formatCode="General">
                  <c:v>1.1111111111110985</c:v>
                </c:pt>
              </c:numCache>
            </c:numRef>
          </c:xVal>
          <c:yVal>
            <c:numRef>
              <c:f>BdR_prof!$F$18:$F$420</c:f>
              <c:numCache>
                <c:formatCode>General</c:formatCode>
                <c:ptCount val="403"/>
                <c:pt idx="0">
                  <c:v>420.62118091667588</c:v>
                </c:pt>
                <c:pt idx="1">
                  <c:v>420.62118091667588</c:v>
                </c:pt>
                <c:pt idx="2">
                  <c:v>414.43776636794394</c:v>
                </c:pt>
                <c:pt idx="3">
                  <c:v>408.4420001346042</c:v>
                </c:pt>
                <c:pt idx="4">
                  <c:v>402.6243262837707</c:v>
                </c:pt>
                <c:pt idx="5">
                  <c:v>396.97586401811657</c:v>
                </c:pt>
                <c:pt idx="6">
                  <c:v>391.4883471989823</c:v>
                </c:pt>
                <c:pt idx="7">
                  <c:v>386.1540703859705</c:v>
                </c:pt>
                <c:pt idx="8">
                  <c:v>380.96584057704814</c:v>
                </c:pt>
                <c:pt idx="9">
                  <c:v>375.91693394905974</c:v>
                </c:pt>
                <c:pt idx="10">
                  <c:v>371.00105699610492</c:v>
                </c:pt>
                <c:pt idx="11">
                  <c:v>366.21231154564106</c:v>
                </c:pt>
                <c:pt idx="12">
                  <c:v>361.54516320201401</c:v>
                </c:pt>
                <c:pt idx="13">
                  <c:v>356.99441282650861</c:v>
                </c:pt>
                <c:pt idx="14">
                  <c:v>352.55517071366074</c:v>
                </c:pt>
                <c:pt idx="15">
                  <c:v>348.22283316690266</c:v>
                </c:pt>
                <c:pt idx="16">
                  <c:v>343.9930612137851</c:v>
                </c:pt>
                <c:pt idx="17">
                  <c:v>339.86176123299543</c:v>
                </c:pt>
                <c:pt idx="18">
                  <c:v>335.82506729297427</c:v>
                </c:pt>
                <c:pt idx="19">
                  <c:v>331.87932502578178</c:v>
                </c:pt>
                <c:pt idx="20">
                  <c:v>328.02107688054355</c:v>
                </c:pt>
                <c:pt idx="21">
                  <c:v>324.24704861877188</c:v>
                </c:pt>
                <c:pt idx="22">
                  <c:v>320.55413692950805</c:v>
                </c:pt>
                <c:pt idx="23">
                  <c:v>316.93939805589264</c:v>
                </c:pt>
                <c:pt idx="24">
                  <c:v>313.40003733672148</c:v>
                </c:pt>
                <c:pt idx="25">
                  <c:v>309.93339957702221</c:v>
                </c:pt>
                <c:pt idx="26">
                  <c:v>306.53696017089072</c:v>
                </c:pt>
                <c:pt idx="27">
                  <c:v>303.20831690792761</c:v>
                </c:pt>
                <c:pt idx="28">
                  <c:v>299.94518240175864</c:v>
                </c:pt>
                <c:pt idx="29">
                  <c:v>296.74537708543653</c:v>
                </c:pt>
                <c:pt idx="30">
                  <c:v>293.60682272410662</c:v>
                </c:pt>
                <c:pt idx="31">
                  <c:v>290.52753640027436</c:v>
                </c:pt>
                <c:pt idx="32">
                  <c:v>287.50562493141098</c:v>
                </c:pt>
                <c:pt idx="33">
                  <c:v>284.5392796835489</c:v>
                </c:pt>
                <c:pt idx="34">
                  <c:v>281.62677174800558</c:v>
                </c:pt>
                <c:pt idx="35">
                  <c:v>278.76644745148769</c:v>
                </c:pt>
                <c:pt idx="36">
                  <c:v>275.9567241726096</c:v>
                </c:pt>
                <c:pt idx="37">
                  <c:v>273.19608644035094</c:v>
                </c:pt>
                <c:pt idx="38">
                  <c:v>270.48308229221044</c:v>
                </c:pt>
                <c:pt idx="39">
                  <c:v>267.81631987181805</c:v>
                </c:pt>
                <c:pt idx="40">
                  <c:v>265.19446424756836</c:v>
                </c:pt>
                <c:pt idx="41">
                  <c:v>262.61623443546057</c:v>
                </c:pt>
                <c:pt idx="42">
                  <c:v>260.08040061079231</c:v>
                </c:pt>
                <c:pt idx="43">
                  <c:v>257.5857814946732</c:v>
                </c:pt>
                <c:pt idx="44">
                  <c:v>255.13124190251639</c:v>
                </c:pt>
                <c:pt idx="45">
                  <c:v>252.715690442745</c:v>
                </c:pt>
                <c:pt idx="46">
                  <c:v>250.33807735492599</c:v>
                </c:pt>
                <c:pt idx="47">
                  <c:v>247.99739247743133</c:v>
                </c:pt>
                <c:pt idx="48">
                  <c:v>245.69266333552889</c:v>
                </c:pt>
                <c:pt idx="49">
                  <c:v>243.42295334153707</c:v>
                </c:pt>
                <c:pt idx="50">
                  <c:v>241.18736009934167</c:v>
                </c:pt>
                <c:pt idx="51">
                  <c:v>238.98501380617913</c:v>
                </c:pt>
                <c:pt idx="52">
                  <c:v>236.81507574514205</c:v>
                </c:pt>
                <c:pt idx="53">
                  <c:v>234.67673686236711</c:v>
                </c:pt>
                <c:pt idx="54">
                  <c:v>232.56921642332509</c:v>
                </c:pt>
                <c:pt idx="55">
                  <c:v>230.49176074305419</c:v>
                </c:pt>
                <c:pt idx="56">
                  <c:v>228.44364198556235</c:v>
                </c:pt>
                <c:pt idx="57">
                  <c:v>226.42415702797763</c:v>
                </c:pt>
                <c:pt idx="58">
                  <c:v>224.43262638534873</c:v>
                </c:pt>
                <c:pt idx="59">
                  <c:v>222.46839319229537</c:v>
                </c:pt>
                <c:pt idx="60">
                  <c:v>220.53082223798</c:v>
                </c:pt>
                <c:pt idx="61">
                  <c:v>218.61929905112399</c:v>
                </c:pt>
                <c:pt idx="62">
                  <c:v>216.73322903202137</c:v>
                </c:pt>
                <c:pt idx="63">
                  <c:v>214.87203662871627</c:v>
                </c:pt>
                <c:pt idx="64">
                  <c:v>213.03516455470557</c:v>
                </c:pt>
                <c:pt idx="65">
                  <c:v>211.22207304570878</c:v>
                </c:pt>
                <c:pt idx="66">
                  <c:v>209.43223915321428</c:v>
                </c:pt>
                <c:pt idx="67">
                  <c:v>207.66515607266453</c:v>
                </c:pt>
                <c:pt idx="68">
                  <c:v>205.92033250428545</c:v>
                </c:pt>
                <c:pt idx="69">
                  <c:v>204.19729204469681</c:v>
                </c:pt>
                <c:pt idx="70">
                  <c:v>202.49557260756211</c:v>
                </c:pt>
                <c:pt idx="71">
                  <c:v>200.81472587164967</c:v>
                </c:pt>
                <c:pt idx="72">
                  <c:v>199.15431675478112</c:v>
                </c:pt>
                <c:pt idx="73">
                  <c:v>197.51392291224062</c:v>
                </c:pt>
                <c:pt idx="74">
                  <c:v>195.89313425830821</c:v>
                </c:pt>
                <c:pt idx="75">
                  <c:v>194.2915525096646</c:v>
                </c:pt>
                <c:pt idx="76">
                  <c:v>192.70879074949232</c:v>
                </c:pt>
                <c:pt idx="77">
                  <c:v>191.14447301117076</c:v>
                </c:pt>
                <c:pt idx="78">
                  <c:v>189.59823388052956</c:v>
                </c:pt>
                <c:pt idx="79">
                  <c:v>188.06971811568826</c:v>
                </c:pt>
                <c:pt idx="80">
                  <c:v>186.55858028356766</c:v>
                </c:pt>
                <c:pt idx="81">
                  <c:v>185.0644844122138</c:v>
                </c:pt>
                <c:pt idx="82">
                  <c:v>183.58710365812536</c:v>
                </c:pt>
                <c:pt idx="83">
                  <c:v>182.1261199878235</c:v>
                </c:pt>
                <c:pt idx="84">
                  <c:v>180.68122387294707</c:v>
                </c:pt>
                <c:pt idx="85">
                  <c:v>179.25211399819759</c:v>
                </c:pt>
                <c:pt idx="86">
                  <c:v>177.83849698149703</c:v>
                </c:pt>
                <c:pt idx="87">
                  <c:v>176.4400871057581</c:v>
                </c:pt>
                <c:pt idx="88">
                  <c:v>175.05660606169985</c:v>
                </c:pt>
                <c:pt idx="89">
                  <c:v>173.68778270117397</c:v>
                </c:pt>
                <c:pt idx="90">
                  <c:v>172.33335280049621</c:v>
                </c:pt>
                <c:pt idx="91">
                  <c:v>170.99305883330578</c:v>
                </c:pt>
                <c:pt idx="92">
                  <c:v>169.66664975250129</c:v>
                </c:pt>
                <c:pt idx="93">
                  <c:v>168.35388078082661</c:v>
                </c:pt>
                <c:pt idx="94">
                  <c:v>167.05451320970303</c:v>
                </c:pt>
                <c:pt idx="95">
                  <c:v>165.76831420592532</c:v>
                </c:pt>
                <c:pt idx="96">
                  <c:v>164.49505662586049</c:v>
                </c:pt>
                <c:pt idx="97">
                  <c:v>163.23451883680607</c:v>
                </c:pt>
                <c:pt idx="98">
                  <c:v>161.98648454518363</c:v>
                </c:pt>
                <c:pt idx="99">
                  <c:v>160.75074263125939</c:v>
                </c:pt>
                <c:pt idx="100">
                  <c:v>159.52708699010054</c:v>
                </c:pt>
                <c:pt idx="101">
                  <c:v>158.31531637849002</c:v>
                </c:pt>
                <c:pt idx="102">
                  <c:v>157.11523426753698</c:v>
                </c:pt>
                <c:pt idx="103">
                  <c:v>155.92664870073381</c:v>
                </c:pt>
                <c:pt idx="104">
                  <c:v>154.74937215722255</c:v>
                </c:pt>
                <c:pt idx="105">
                  <c:v>153.58322142004562</c:v>
                </c:pt>
                <c:pt idx="106">
                  <c:v>152.4280174491671</c:v>
                </c:pt>
                <c:pt idx="107">
                  <c:v>151.28358525906114</c:v>
                </c:pt>
                <c:pt idx="108">
                  <c:v>150.14975380067406</c:v>
                </c:pt>
                <c:pt idx="109">
                  <c:v>149.02635584757618</c:v>
                </c:pt>
                <c:pt idx="110">
                  <c:v>147.91322788612828</c:v>
                </c:pt>
                <c:pt idx="111">
                  <c:v>146.81021000949599</c:v>
                </c:pt>
                <c:pt idx="112">
                  <c:v>145.71714581535332</c:v>
                </c:pt>
                <c:pt idx="113">
                  <c:v>144.63388230712422</c:v>
                </c:pt>
                <c:pt idx="114">
                  <c:v>143.56026979861795</c:v>
                </c:pt>
                <c:pt idx="115">
                  <c:v>142.49616182192096</c:v>
                </c:pt>
                <c:pt idx="116">
                  <c:v>141.44141503841436</c:v>
                </c:pt>
                <c:pt idx="117">
                  <c:v>140.39588915279185</c:v>
                </c:pt>
                <c:pt idx="118">
                  <c:v>139.35944682995932</c:v>
                </c:pt>
                <c:pt idx="119">
                  <c:v>138.33195361470197</c:v>
                </c:pt>
                <c:pt idx="120">
                  <c:v>137.31327785401061</c:v>
                </c:pt>
                <c:pt idx="121">
                  <c:v>136.30329062196333</c:v>
                </c:pt>
                <c:pt idx="122">
                  <c:v>135.30186564706375</c:v>
                </c:pt>
                <c:pt idx="123">
                  <c:v>134.30887924194076</c:v>
                </c:pt>
                <c:pt idx="124">
                  <c:v>133.32421023531984</c:v>
                </c:pt>
                <c:pt idx="125">
                  <c:v>132.3477399061791</c:v>
                </c:pt>
                <c:pt idx="126">
                  <c:v>131.37935192000754</c:v>
                </c:pt>
                <c:pt idx="127">
                  <c:v>130.41893226708646</c:v>
                </c:pt>
                <c:pt idx="128">
                  <c:v>129.46636920271834</c:v>
                </c:pt>
                <c:pt idx="129">
                  <c:v>128.52155318933066</c:v>
                </c:pt>
                <c:pt idx="130">
                  <c:v>127.58437684038566</c:v>
                </c:pt>
                <c:pt idx="131">
                  <c:v>126.65473486602924</c:v>
                </c:pt>
                <c:pt idx="132">
                  <c:v>125.73252402041588</c:v>
                </c:pt>
                <c:pt idx="133">
                  <c:v>124.81764305064827</c:v>
                </c:pt>
                <c:pt idx="134">
                  <c:v>123.90999264727373</c:v>
                </c:pt>
                <c:pt idx="135">
                  <c:v>123.00947539628109</c:v>
                </c:pt>
                <c:pt idx="136">
                  <c:v>122.11599573254473</c:v>
                </c:pt>
                <c:pt idx="137">
                  <c:v>121.22945989466417</c:v>
                </c:pt>
                <c:pt idx="138">
                  <c:v>120.34977588114998</c:v>
                </c:pt>
                <c:pt idx="139">
                  <c:v>119.47685340790871</c:v>
                </c:pt>
                <c:pt idx="140">
                  <c:v>118.61060386698142</c:v>
                </c:pt>
                <c:pt idx="141">
                  <c:v>117.75094028649228</c:v>
                </c:pt>
                <c:pt idx="142">
                  <c:v>116.89777729176527</c:v>
                </c:pt>
                <c:pt idx="143">
                  <c:v>116.05103106756904</c:v>
                </c:pt>
                <c:pt idx="144">
                  <c:v>115.21061932145116</c:v>
                </c:pt>
                <c:pt idx="145">
                  <c:v>114.37646124812477</c:v>
                </c:pt>
                <c:pt idx="146">
                  <c:v>113.54847749487206</c:v>
                </c:pt>
                <c:pt idx="147">
                  <c:v>112.72659012793025</c:v>
                </c:pt>
                <c:pt idx="148">
                  <c:v>111.9107225998273</c:v>
                </c:pt>
                <c:pt idx="149">
                  <c:v>111.10079971763555</c:v>
                </c:pt>
                <c:pt idx="150">
                  <c:v>110.29674761211314</c:v>
                </c:pt>
                <c:pt idx="151">
                  <c:v>109.49849370770353</c:v>
                </c:pt>
                <c:pt idx="152">
                  <c:v>108.70596669336547</c:v>
                </c:pt>
                <c:pt idx="153">
                  <c:v>107.91909649420587</c:v>
                </c:pt>
                <c:pt idx="154">
                  <c:v>107.13781424388985</c:v>
                </c:pt>
                <c:pt idx="155">
                  <c:v>106.36205225780262</c:v>
                </c:pt>
                <c:pt idx="156">
                  <c:v>105.59174400693917</c:v>
                </c:pt>
                <c:pt idx="157">
                  <c:v>104.8268240924985</c:v>
                </c:pt>
                <c:pt idx="158">
                  <c:v>104.06722822115979</c:v>
                </c:pt>
                <c:pt idx="159">
                  <c:v>103.31289318101925</c:v>
                </c:pt>
                <c:pt idx="160">
                  <c:v>102.56375681816644</c:v>
                </c:pt>
                <c:pt idx="161">
                  <c:v>101.81975801388037</c:v>
                </c:pt>
                <c:pt idx="162">
                  <c:v>101.0808366624258</c:v>
                </c:pt>
                <c:pt idx="163">
                  <c:v>100.34693364943118</c:v>
                </c:pt>
                <c:pt idx="164">
                  <c:v>99.617990830830351</c:v>
                </c:pt>
                <c:pt idx="165">
                  <c:v>98.893951012350499</c:v>
                </c:pt>
                <c:pt idx="166">
                  <c:v>98.17475792952979</c:v>
                </c:pt>
                <c:pt idx="167">
                  <c:v>97.460356228248486</c:v>
                </c:pt>
                <c:pt idx="168">
                  <c:v>96.750691445758008</c:v>
                </c:pt>
                <c:pt idx="169">
                  <c:v>96.04570999219284</c:v>
                </c:pt>
                <c:pt idx="170">
                  <c:v>95.345359132550939</c:v>
                </c:pt>
                <c:pt idx="171">
                  <c:v>94.649586969128492</c:v>
                </c:pt>
                <c:pt idx="172">
                  <c:v>93.958342424395582</c:v>
                </c:pt>
                <c:pt idx="173">
                  <c:v>93.271575224299681</c:v>
                </c:pt>
                <c:pt idx="174">
                  <c:v>92.589235881984351</c:v>
                </c:pt>
                <c:pt idx="175">
                  <c:v>91.91127568191105</c:v>
                </c:pt>
                <c:pt idx="176">
                  <c:v>91.237646664372136</c:v>
                </c:pt>
                <c:pt idx="177">
                  <c:v>90.568301610383813</c:v>
                </c:pt>
                <c:pt idx="178">
                  <c:v>89.903194026947958</c:v>
                </c:pt>
                <c:pt idx="179">
                  <c:v>89.242278132672226</c:v>
                </c:pt>
                <c:pt idx="180">
                  <c:v>88.585508843738168</c:v>
                </c:pt>
                <c:pt idx="181">
                  <c:v>87.932841760207367</c:v>
                </c:pt>
                <c:pt idx="182">
                  <c:v>87.284233152656086</c:v>
                </c:pt>
                <c:pt idx="183">
                  <c:v>86.639639949129005</c:v>
                </c:pt>
                <c:pt idx="184">
                  <c:v>85.999019722403176</c:v>
                </c:pt>
                <c:pt idx="185">
                  <c:v>85.362330677553402</c:v>
                </c:pt>
                <c:pt idx="186">
                  <c:v>84.729531639810688</c:v>
                </c:pt>
                <c:pt idx="187">
                  <c:v>84.100582042705526</c:v>
                </c:pt>
                <c:pt idx="188">
                  <c:v>83.475441916488251</c:v>
                </c:pt>
                <c:pt idx="189">
                  <c:v>82.85407187681875</c:v>
                </c:pt>
                <c:pt idx="190">
                  <c:v>82.236433113718093</c:v>
                </c:pt>
                <c:pt idx="191">
                  <c:v>81.622487380775027</c:v>
                </c:pt>
                <c:pt idx="192">
                  <c:v>81.012196984600308</c:v>
                </c:pt>
                <c:pt idx="193">
                  <c:v>80.405524774522249</c:v>
                </c:pt>
                <c:pt idx="194">
                  <c:v>79.802434132516836</c:v>
                </c:pt>
                <c:pt idx="195">
                  <c:v>79.202888963366263</c:v>
                </c:pt>
                <c:pt idx="196">
                  <c:v>78.606853685039624</c:v>
                </c:pt>
                <c:pt idx="197">
                  <c:v>78.014293219289982</c:v>
                </c:pt>
                <c:pt idx="198">
                  <c:v>77.425172982461959</c:v>
                </c:pt>
                <c:pt idx="199">
                  <c:v>76.839458876504366</c:v>
                </c:pt>
                <c:pt idx="200">
                  <c:v>76.257117280182399</c:v>
                </c:pt>
                <c:pt idx="201">
                  <c:v>75.678115040484244</c:v>
                </c:pt>
                <c:pt idx="202">
                  <c:v>75.102419464216936</c:v>
                </c:pt>
                <c:pt idx="203">
                  <c:v>74.529998309786649</c:v>
                </c:pt>
                <c:pt idx="204">
                  <c:v>73.96081977915857</c:v>
                </c:pt>
                <c:pt idx="205">
                  <c:v>73.394852509991694</c:v>
                </c:pt>
                <c:pt idx="206">
                  <c:v>72.832065567944184</c:v>
                </c:pt>
                <c:pt idx="207">
                  <c:v>72.272428439144733</c:v>
                </c:pt>
                <c:pt idx="208">
                  <c:v>71.715911022825935</c:v>
                </c:pt>
                <c:pt idx="209">
                  <c:v>71.162483624115296</c:v>
                </c:pt>
                <c:pt idx="210">
                  <c:v>70.612116946980137</c:v>
                </c:pt>
                <c:pt idx="211">
                  <c:v>70.064782087322328</c:v>
                </c:pt>
                <c:pt idx="212">
                  <c:v>69.520450526219236</c:v>
                </c:pt>
                <c:pt idx="213">
                  <c:v>68.979094123307078</c:v>
                </c:pt>
                <c:pt idx="214">
                  <c:v>68.440685110303349</c:v>
                </c:pt>
                <c:pt idx="215">
                  <c:v>67.905196084664638</c:v>
                </c:pt>
                <c:pt idx="216">
                  <c:v>67.372600003376675</c:v>
                </c:pt>
                <c:pt idx="217">
                  <c:v>66.842870176873276</c:v>
                </c:pt>
                <c:pt idx="218">
                  <c:v>66.315980263080988</c:v>
                </c:pt>
                <c:pt idx="219">
                  <c:v>65.791904261586495</c:v>
                </c:pt>
                <c:pt idx="220">
                  <c:v>65.27061650792362</c:v>
                </c:pt>
                <c:pt idx="221">
                  <c:v>64.752091667977226</c:v>
                </c:pt>
                <c:pt idx="222">
                  <c:v>64.236304732500983</c:v>
                </c:pt>
                <c:pt idx="223">
                  <c:v>63.723231011746485</c:v>
                </c:pt>
                <c:pt idx="224">
                  <c:v>63.21284613020083</c:v>
                </c:pt>
                <c:pt idx="225">
                  <c:v>62.705126021430239</c:v>
                </c:pt>
                <c:pt idx="226">
                  <c:v>62.200046923027109</c:v>
                </c:pt>
                <c:pt idx="227">
                  <c:v>61.697585371658114</c:v>
                </c:pt>
                <c:pt idx="228">
                  <c:v>61.19771819821085</c:v>
                </c:pt>
                <c:pt idx="229">
                  <c:v>60.700422523036856</c:v>
                </c:pt>
                <c:pt idx="230">
                  <c:v>60.205675751288652</c:v>
                </c:pt>
                <c:pt idx="231">
                  <c:v>59.713455568348628</c:v>
                </c:pt>
                <c:pt idx="232">
                  <c:v>59.223739935347652</c:v>
                </c:pt>
                <c:pt idx="233">
                  <c:v>58.736507084771304</c:v>
                </c:pt>
                <c:pt idx="234">
                  <c:v>58.25173551615174</c:v>
                </c:pt>
                <c:pt idx="235">
                  <c:v>57.76940399184317</c:v>
                </c:pt>
                <c:pt idx="236">
                  <c:v>57.289491532879097</c:v>
                </c:pt>
                <c:pt idx="237">
                  <c:v>56.811977414909379</c:v>
                </c:pt>
                <c:pt idx="238">
                  <c:v>56.336841164215343</c:v>
                </c:pt>
                <c:pt idx="239">
                  <c:v>55.864062553801162</c:v>
                </c:pt>
                <c:pt idx="240">
                  <c:v>55.3936215995598</c:v>
                </c:pt>
                <c:pt idx="241">
                  <c:v>54.925498556511783</c:v>
                </c:pt>
                <c:pt idx="242">
                  <c:v>54.459673915115239</c:v>
                </c:pt>
                <c:pt idx="243">
                  <c:v>53.996128397645542</c:v>
                </c:pt>
                <c:pt idx="244">
                  <c:v>53.534842954643068</c:v>
                </c:pt>
                <c:pt idx="245">
                  <c:v>53.075798761427514</c:v>
                </c:pt>
                <c:pt idx="246">
                  <c:v>52.618977214677301</c:v>
                </c:pt>
                <c:pt idx="247">
                  <c:v>52.16435992907266</c:v>
                </c:pt>
                <c:pt idx="248">
                  <c:v>51.711928734000971</c:v>
                </c:pt>
                <c:pt idx="249">
                  <c:v>51.261665670323012</c:v>
                </c:pt>
                <c:pt idx="250">
                  <c:v>50.813552987198769</c:v>
                </c:pt>
                <c:pt idx="251">
                  <c:v>50.367573138971508</c:v>
                </c:pt>
                <c:pt idx="252">
                  <c:v>49.923708782108889</c:v>
                </c:pt>
                <c:pt idx="253">
                  <c:v>49.48194277219983</c:v>
                </c:pt>
                <c:pt idx="254">
                  <c:v>49.042258161005954</c:v>
                </c:pt>
                <c:pt idx="255">
                  <c:v>48.604638193566451</c:v>
                </c:pt>
                <c:pt idx="256">
                  <c:v>48.169066305355194</c:v>
                </c:pt>
                <c:pt idx="257">
                  <c:v>47.735526119489002</c:v>
                </c:pt>
                <c:pt idx="258">
                  <c:v>47.304001443985975</c:v>
                </c:pt>
                <c:pt idx="259">
                  <c:v>46.874476269072801</c:v>
                </c:pt>
                <c:pt idx="260">
                  <c:v>46.446934764540067</c:v>
                </c:pt>
                <c:pt idx="261">
                  <c:v>46.021361277144514</c:v>
                </c:pt>
                <c:pt idx="262">
                  <c:v>45.597740328057242</c:v>
                </c:pt>
                <c:pt idx="263">
                  <c:v>45.176056610356952</c:v>
                </c:pt>
                <c:pt idx="264">
                  <c:v>44.756294986567248</c:v>
                </c:pt>
                <c:pt idx="265">
                  <c:v>44.338440486237104</c:v>
                </c:pt>
                <c:pt idx="266">
                  <c:v>43.922478303563594</c:v>
                </c:pt>
                <c:pt idx="267">
                  <c:v>43.508393795056001</c:v>
                </c:pt>
                <c:pt idx="268">
                  <c:v>43.096172477240479</c:v>
                </c:pt>
                <c:pt idx="269">
                  <c:v>42.685800024404436</c:v>
                </c:pt>
                <c:pt idx="270">
                  <c:v>42.277262266379779</c:v>
                </c:pt>
                <c:pt idx="271">
                  <c:v>41.870545186364303</c:v>
                </c:pt>
                <c:pt idx="272">
                  <c:v>41.465634918780381</c:v>
                </c:pt>
                <c:pt idx="273">
                  <c:v>41.062517747170254</c:v>
                </c:pt>
                <c:pt idx="274">
                  <c:v>40.661180102127133</c:v>
                </c:pt>
                <c:pt idx="275">
                  <c:v>40.261608559261454</c:v>
                </c:pt>
                <c:pt idx="276">
                  <c:v>39.863789837201494</c:v>
                </c:pt>
                <c:pt idx="277">
                  <c:v>39.46771079562776</c:v>
                </c:pt>
                <c:pt idx="278">
                  <c:v>39.073358433340402</c:v>
                </c:pt>
                <c:pt idx="279">
                  <c:v>38.680719886359043</c:v>
                </c:pt>
                <c:pt idx="280">
                  <c:v>38.28978242605433</c:v>
                </c:pt>
                <c:pt idx="281">
                  <c:v>37.900533457310644</c:v>
                </c:pt>
                <c:pt idx="282">
                  <c:v>37.512960516719318</c:v>
                </c:pt>
                <c:pt idx="283">
                  <c:v>37.127051270801743</c:v>
                </c:pt>
                <c:pt idx="284">
                  <c:v>36.742793514261862</c:v>
                </c:pt>
                <c:pt idx="285">
                  <c:v>36.36017516826734</c:v>
                </c:pt>
                <c:pt idx="286">
                  <c:v>35.979184278759021</c:v>
                </c:pt>
                <c:pt idx="287">
                  <c:v>35.599809014787972</c:v>
                </c:pt>
                <c:pt idx="288">
                  <c:v>35.222037666879679</c:v>
                </c:pt>
                <c:pt idx="289">
                  <c:v>34.845858645424826</c:v>
                </c:pt>
                <c:pt idx="290">
                  <c:v>34.471260479096152</c:v>
                </c:pt>
                <c:pt idx="291">
                  <c:v>34.098231813290916</c:v>
                </c:pt>
                <c:pt idx="292">
                  <c:v>33.726761408598435</c:v>
                </c:pt>
                <c:pt idx="293">
                  <c:v>33.356838139292243</c:v>
                </c:pt>
                <c:pt idx="294">
                  <c:v>32.98845099184642</c:v>
                </c:pt>
                <c:pt idx="295">
                  <c:v>32.621589063475604</c:v>
                </c:pt>
                <c:pt idx="296">
                  <c:v>32.256241560698228</c:v>
                </c:pt>
                <c:pt idx="297">
                  <c:v>31.892397797922605</c:v>
                </c:pt>
                <c:pt idx="298">
                  <c:v>31.530047196055364</c:v>
                </c:pt>
                <c:pt idx="299">
                  <c:v>31.169179281131875</c:v>
                </c:pt>
                <c:pt idx="300">
                  <c:v>30.809783682968199</c:v>
                </c:pt>
                <c:pt idx="301">
                  <c:v>30.451850133834213</c:v>
                </c:pt>
                <c:pt idx="302">
                  <c:v>30.095368467147484</c:v>
                </c:pt>
                <c:pt idx="303">
                  <c:v>29.740328616187519</c:v>
                </c:pt>
                <c:pt idx="304">
                  <c:v>29.386720612830022</c:v>
                </c:pt>
                <c:pt idx="305">
                  <c:v>29.034534586300783</c:v>
                </c:pt>
                <c:pt idx="306">
                  <c:v>28.683760761948829</c:v>
                </c:pt>
                <c:pt idx="307">
                  <c:v>28.334389460038516</c:v>
                </c:pt>
                <c:pt idx="308">
                  <c:v>27.986411094560172</c:v>
                </c:pt>
                <c:pt idx="309">
                  <c:v>27.639816172059007</c:v>
                </c:pt>
                <c:pt idx="310">
                  <c:v>27.294595290481901</c:v>
                </c:pt>
                <c:pt idx="311">
                  <c:v>26.950739138041797</c:v>
                </c:pt>
                <c:pt idx="312">
                  <c:v>26.60823849209936</c:v>
                </c:pt>
                <c:pt idx="313">
                  <c:v>26.26708421806158</c:v>
                </c:pt>
                <c:pt idx="314">
                  <c:v>25.92726726829704</c:v>
                </c:pt>
                <c:pt idx="315">
                  <c:v>25.588778681067534</c:v>
                </c:pt>
                <c:pt idx="316">
                  <c:v>25.251609579475751</c:v>
                </c:pt>
                <c:pt idx="317">
                  <c:v>24.915751170428738</c:v>
                </c:pt>
                <c:pt idx="318">
                  <c:v>24.581194743616859</c:v>
                </c:pt>
                <c:pt idx="319">
                  <c:v>24.247931670507981</c:v>
                </c:pt>
                <c:pt idx="320">
                  <c:v>23.915953403356628</c:v>
                </c:pt>
                <c:pt idx="321">
                  <c:v>23.585251474227796</c:v>
                </c:pt>
                <c:pt idx="322">
                  <c:v>23.255817494035249</c:v>
                </c:pt>
                <c:pt idx="323">
                  <c:v>22.927643151593962</c:v>
                </c:pt>
                <c:pt idx="324">
                  <c:v>22.600720212686518</c:v>
                </c:pt>
                <c:pt idx="325">
                  <c:v>22.275040519143193</c:v>
                </c:pt>
                <c:pt idx="326">
                  <c:v>21.950595987935515</c:v>
                </c:pt>
                <c:pt idx="327">
                  <c:v>21.627378610283014</c:v>
                </c:pt>
                <c:pt idx="328">
                  <c:v>21.305380450772997</c:v>
                </c:pt>
                <c:pt idx="329">
                  <c:v>20.984593646493096</c:v>
                </c:pt>
                <c:pt idx="330">
                  <c:v>20.665010406176343</c:v>
                </c:pt>
                <c:pt idx="331">
                  <c:v>20.346623009358613</c:v>
                </c:pt>
                <c:pt idx="332">
                  <c:v>20.029423805548173</c:v>
                </c:pt>
                <c:pt idx="333">
                  <c:v>19.713405213407182</c:v>
                </c:pt>
                <c:pt idx="334">
                  <c:v>19.39855971994487</c:v>
                </c:pt>
                <c:pt idx="335">
                  <c:v>19.084879879722276</c:v>
                </c:pt>
                <c:pt idx="336">
                  <c:v>18.772358314068295</c:v>
                </c:pt>
                <c:pt idx="337">
                  <c:v>18.460987710306863</c:v>
                </c:pt>
                <c:pt idx="338">
                  <c:v>18.150760820995089</c:v>
                </c:pt>
                <c:pt idx="339">
                  <c:v>17.841670463172157</c:v>
                </c:pt>
                <c:pt idx="340">
                  <c:v>17.533709517618821</c:v>
                </c:pt>
                <c:pt idx="341">
                  <c:v>17.22687092812729</c:v>
                </c:pt>
                <c:pt idx="342">
                  <c:v>16.921147700781368</c:v>
                </c:pt>
                <c:pt idx="343">
                  <c:v>16.616532903246657</c:v>
                </c:pt>
                <c:pt idx="344">
                  <c:v>16.313019664070652</c:v>
                </c:pt>
                <c:pt idx="345">
                  <c:v>16.01060117199258</c:v>
                </c:pt>
                <c:pt idx="346">
                  <c:v>15.709270675262816</c:v>
                </c:pt>
                <c:pt idx="347">
                  <c:v>15.409021480971727</c:v>
                </c:pt>
                <c:pt idx="348">
                  <c:v>15.109846954387759</c:v>
                </c:pt>
                <c:pt idx="349">
                  <c:v>14.811740518304662</c:v>
                </c:pt>
                <c:pt idx="350">
                  <c:v>14.514695652397672</c:v>
                </c:pt>
                <c:pt idx="351">
                  <c:v>14.218705892588513</c:v>
                </c:pt>
                <c:pt idx="352">
                  <c:v>13.923764830419078</c:v>
                </c:pt>
                <c:pt idx="353">
                  <c:v>13.629866112433648</c:v>
                </c:pt>
                <c:pt idx="354">
                  <c:v>13.337003439569511</c:v>
                </c:pt>
                <c:pt idx="355">
                  <c:v>13.045170566555846</c:v>
                </c:pt>
                <c:pt idx="356">
                  <c:v>12.754361301320742</c:v>
                </c:pt>
                <c:pt idx="357">
                  <c:v>12.464569504406198</c:v>
                </c:pt>
                <c:pt idx="358">
                  <c:v>12.175789088391072</c:v>
                </c:pt>
                <c:pt idx="359">
                  <c:v>11.88801401732165</c:v>
                </c:pt>
                <c:pt idx="360">
                  <c:v>11.601238306149961</c:v>
                </c:pt>
                <c:pt idx="361">
                  <c:v>11.315456020179544</c:v>
                </c:pt>
                <c:pt idx="362">
                  <c:v>11.030661274518609</c:v>
                </c:pt>
                <c:pt idx="363">
                  <c:v>10.746848233540467</c:v>
                </c:pt>
                <c:pt idx="364">
                  <c:v>10.464011110351125</c:v>
                </c:pt>
                <c:pt idx="365">
                  <c:v>10.182144166263917</c:v>
                </c:pt>
                <c:pt idx="366">
                  <c:v>9.9012417102810701</c:v>
                </c:pt>
                <c:pt idx="367">
                  <c:v>9.6212980985821002</c:v>
                </c:pt>
                <c:pt idx="368">
                  <c:v>9.342307734018922</c:v>
                </c:pt>
                <c:pt idx="369">
                  <c:v>9.0642650656175832</c:v>
                </c:pt>
                <c:pt idx="370">
                  <c:v>8.7871645880864975</c:v>
                </c:pt>
                <c:pt idx="371">
                  <c:v>8.5110008413311036</c:v>
                </c:pt>
                <c:pt idx="372">
                  <c:v>8.2357684099748276</c:v>
                </c:pt>
                <c:pt idx="373">
                  <c:v>7.9614619228862669</c:v>
                </c:pt>
                <c:pt idx="374">
                  <c:v>7.6880760527124936</c:v>
                </c:pt>
                <c:pt idx="375">
                  <c:v>7.4156055154183838</c:v>
                </c:pt>
                <c:pt idx="376">
                  <c:v>7.1440450698318827</c:v>
                </c:pt>
                <c:pt idx="377">
                  <c:v>6.8733895171951138</c:v>
                </c:pt>
                <c:pt idx="378">
                  <c:v>6.6036337007212458</c:v>
                </c:pt>
                <c:pt idx="379">
                  <c:v>6.3347725051570247</c:v>
                </c:pt>
                <c:pt idx="380">
                  <c:v>6.0668008563508931</c:v>
                </c:pt>
                <c:pt idx="381">
                  <c:v>5.7997137208266034</c:v>
                </c:pt>
                <c:pt idx="382">
                  <c:v>5.5335061053622505</c:v>
                </c:pt>
                <c:pt idx="383">
                  <c:v>5.2681730565746365</c:v>
                </c:pt>
                <c:pt idx="384">
                  <c:v>5.0037096605088927</c:v>
                </c:pt>
                <c:pt idx="385">
                  <c:v>4.7401110422332735</c:v>
                </c:pt>
                <c:pt idx="386">
                  <c:v>4.4773723654390523</c:v>
                </c:pt>
                <c:pt idx="387">
                  <c:v>4.2154888320454393</c:v>
                </c:pt>
                <c:pt idx="388">
                  <c:v>3.9544556818094487</c:v>
                </c:pt>
                <c:pt idx="389">
                  <c:v>3.6942681919406395</c:v>
                </c:pt>
                <c:pt idx="390">
                  <c:v>3.4349216767206592</c:v>
                </c:pt>
                <c:pt idx="391">
                  <c:v>3.1764114871275209</c:v>
                </c:pt>
                <c:pt idx="392">
                  <c:v>2.918733010464543</c:v>
                </c:pt>
                <c:pt idx="393">
                  <c:v>2.6618816699938823</c:v>
                </c:pt>
                <c:pt idx="394">
                  <c:v>2.4058529245745945</c:v>
                </c:pt>
                <c:pt idx="395">
                  <c:v>2.1506422683051554</c:v>
                </c:pt>
                <c:pt idx="396">
                  <c:v>1.8962452301703785</c:v>
                </c:pt>
                <c:pt idx="397">
                  <c:v>1.6426573736926628</c:v>
                </c:pt>
                <c:pt idx="398">
                  <c:v>1.3898742965875126</c:v>
                </c:pt>
                <c:pt idx="399">
                  <c:v>1.1378916304232609</c:v>
                </c:pt>
                <c:pt idx="400">
                  <c:v>0.88670504028494301</c:v>
                </c:pt>
                <c:pt idx="401">
                  <c:v>0</c:v>
                </c:pt>
                <c:pt idx="402">
                  <c:v>0</c:v>
                </c:pt>
              </c:numCache>
            </c:numRef>
          </c:yVal>
          <c:smooth val="1"/>
          <c:extLst>
            <c:ext xmlns:c16="http://schemas.microsoft.com/office/drawing/2014/chart" uri="{C3380CC4-5D6E-409C-BE32-E72D297353CC}">
              <c16:uniqueId val="{00000000-222E-4447-A990-4449E57C4E0F}"/>
            </c:ext>
          </c:extLst>
        </c:ser>
        <c:ser>
          <c:idx val="1"/>
          <c:order val="1"/>
          <c:tx>
            <c:strRef>
              <c:f>BdR_prof!$G$17</c:f>
              <c:strCache>
                <c:ptCount val="1"/>
                <c:pt idx="0">
                  <c:v>travail détente</c:v>
                </c:pt>
              </c:strCache>
            </c:strRef>
          </c:tx>
          <c:spPr>
            <a:ln w="19050" cap="rnd">
              <a:solidFill>
                <a:schemeClr val="accent2"/>
              </a:solidFill>
              <a:round/>
            </a:ln>
            <a:effectLst/>
          </c:spPr>
          <c:marker>
            <c:symbol val="none"/>
          </c:marker>
          <c:xVal>
            <c:numRef>
              <c:f>BdR_prof!$A$18:$A$420</c:f>
              <c:numCache>
                <c:formatCode>0.000</c:formatCode>
                <c:ptCount val="403"/>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pt idx="402" formatCode="General">
                  <c:v>1.1111111111110985</c:v>
                </c:pt>
              </c:numCache>
            </c:numRef>
          </c:xVal>
          <c:yVal>
            <c:numRef>
              <c:f>BdR_prof!$G$18:$G$420</c:f>
              <c:numCache>
                <c:formatCode>General</c:formatCode>
                <c:ptCount val="403"/>
                <c:pt idx="0">
                  <c:v>0</c:v>
                </c:pt>
                <c:pt idx="1">
                  <c:v>0</c:v>
                </c:pt>
                <c:pt idx="2">
                  <c:v>-37.659973743317494</c:v>
                </c:pt>
                <c:pt idx="3">
                  <c:v>-74.177078837775355</c:v>
                </c:pt>
                <c:pt idx="4">
                  <c:v>-109.6095155186552</c:v>
                </c:pt>
                <c:pt idx="5">
                  <c:v>-144.01137212040589</c:v>
                </c:pt>
                <c:pt idx="6">
                  <c:v>-177.43299341005246</c:v>
                </c:pt>
                <c:pt idx="7">
                  <c:v>-209.92130923206207</c:v>
                </c:pt>
                <c:pt idx="8">
                  <c:v>-241.52012843437186</c:v>
                </c:pt>
                <c:pt idx="9">
                  <c:v>-272.27040233950703</c:v>
                </c:pt>
                <c:pt idx="10">
                  <c:v>-302.21046143058368</c:v>
                </c:pt>
                <c:pt idx="11">
                  <c:v>-331.37622842010001</c:v>
                </c:pt>
                <c:pt idx="12">
                  <c:v>-359.80141044403649</c:v>
                </c:pt>
                <c:pt idx="13">
                  <c:v>-387.51767276209034</c:v>
                </c:pt>
                <c:pt idx="14">
                  <c:v>-414.55479603637656</c:v>
                </c:pt>
                <c:pt idx="15">
                  <c:v>-440.94081899703286</c:v>
                </c:pt>
                <c:pt idx="16">
                  <c:v>-466.70216807677332</c:v>
                </c:pt>
                <c:pt idx="17">
                  <c:v>-491.86377540167973</c:v>
                </c:pt>
                <c:pt idx="18">
                  <c:v>-516.44918635753777</c:v>
                </c:pt>
                <c:pt idx="19">
                  <c:v>-540.48065780575905</c:v>
                </c:pt>
                <c:pt idx="20">
                  <c:v>-563.97924789700119</c:v>
                </c:pt>
                <c:pt idx="21">
                  <c:v>-586.96489832116799</c:v>
                </c:pt>
                <c:pt idx="22">
                  <c:v>-609.45650973715931</c:v>
                </c:pt>
                <c:pt idx="23">
                  <c:v>-631.47201104253782</c:v>
                </c:pt>
                <c:pt idx="24">
                  <c:v>-653.02842307049252</c:v>
                </c:pt>
                <c:pt idx="25">
                  <c:v>-674.14191723766612</c:v>
                </c:pt>
                <c:pt idx="26">
                  <c:v>-694.82786961035833</c:v>
                </c:pt>
                <c:pt idx="27">
                  <c:v>-715.10091080727591</c:v>
                </c:pt>
                <c:pt idx="28">
                  <c:v>-734.97497211349014</c:v>
                </c:pt>
                <c:pt idx="29">
                  <c:v>-754.46332814181596</c:v>
                </c:pt>
                <c:pt idx="30">
                  <c:v>-773.57863634380249</c:v>
                </c:pt>
                <c:pt idx="31">
                  <c:v>-792.3329736423525</c:v>
                </c:pt>
                <c:pt idx="32">
                  <c:v>-810.73787043119296</c:v>
                </c:pt>
                <c:pt idx="33">
                  <c:v>-828.80434216257811</c:v>
                </c:pt>
                <c:pt idx="34">
                  <c:v>-846.54291872336501</c:v>
                </c:pt>
                <c:pt idx="35">
                  <c:v>-863.96367178064247</c:v>
                </c:pt>
                <c:pt idx="36">
                  <c:v>-881.07624026114911</c:v>
                </c:pt>
                <c:pt idx="37">
                  <c:v>-897.88985411354633</c:v>
                </c:pt>
                <c:pt idx="38">
                  <c:v>-914.41335648901554</c:v>
                </c:pt>
                <c:pt idx="39">
                  <c:v>-930.6552244634405</c:v>
                </c:pt>
                <c:pt idx="40">
                  <c:v>-946.62358841346247</c:v>
                </c:pt>
                <c:pt idx="41">
                  <c:v>-962.32625014881864</c:v>
                </c:pt>
                <c:pt idx="42">
                  <c:v>-977.77069989447057</c:v>
                </c:pt>
                <c:pt idx="43">
                  <c:v>-992.96413220799559</c:v>
                </c:pt>
                <c:pt idx="44">
                  <c:v>-1007.9134609104541</c:v>
                </c:pt>
                <c:pt idx="45">
                  <c:v>-1022.6253331023773</c:v>
                </c:pt>
                <c:pt idx="46">
                  <c:v>-1037.1061423305723</c:v>
                </c:pt>
                <c:pt idx="47">
                  <c:v>-1051.362040966045</c:v>
                </c:pt>
                <c:pt idx="48">
                  <c:v>-1065.398951848448</c:v>
                </c:pt>
                <c:pt idx="49">
                  <c:v>-1079.222579248006</c:v>
                </c:pt>
                <c:pt idx="50">
                  <c:v>-1092.8384191918251</c:v>
                </c:pt>
                <c:pt idx="51">
                  <c:v>-1106.2517691978026</c:v>
                </c:pt>
                <c:pt idx="52">
                  <c:v>-1119.4677374559942</c:v>
                </c:pt>
                <c:pt idx="53">
                  <c:v>-1132.4912514942264</c:v>
                </c:pt>
                <c:pt idx="54">
                  <c:v>-1145.3270663619364</c:v>
                </c:pt>
                <c:pt idx="55">
                  <c:v>-1157.9797723636636</c:v>
                </c:pt>
                <c:pt idx="56">
                  <c:v>-1170.4538023712678</c:v>
                </c:pt>
                <c:pt idx="57">
                  <c:v>-1182.7534387418007</c:v>
                </c:pt>
                <c:pt idx="58">
                  <c:v>-1194.8828198659883</c:v>
                </c:pt>
                <c:pt idx="59">
                  <c:v>-1206.8459463704714</c:v>
                </c:pt>
                <c:pt idx="60">
                  <c:v>-1218.6466869952926</c:v>
                </c:pt>
                <c:pt idx="61">
                  <c:v>-1230.2887841665884</c:v>
                </c:pt>
                <c:pt idx="62">
                  <c:v>-1241.7758592830432</c:v>
                </c:pt>
                <c:pt idx="63">
                  <c:v>-1253.1114177333668</c:v>
                </c:pt>
                <c:pt idx="64">
                  <c:v>-1264.2988536608614</c:v>
                </c:pt>
                <c:pt idx="65">
                  <c:v>-1275.3414544900511</c:v>
                </c:pt>
                <c:pt idx="66">
                  <c:v>-1286.2424052293261</c:v>
                </c:pt>
                <c:pt idx="67">
                  <c:v>-1297.0047925626179</c:v>
                </c:pt>
                <c:pt idx="68">
                  <c:v>-1307.6316087422567</c:v>
                </c:pt>
                <c:pt idx="69">
                  <c:v>-1318.1257552943571</c:v>
                </c:pt>
                <c:pt idx="70">
                  <c:v>-1328.4900465473395</c:v>
                </c:pt>
                <c:pt idx="71">
                  <c:v>-1338.7272129935038</c:v>
                </c:pt>
                <c:pt idx="72">
                  <c:v>-1348.8399044929372</c:v>
                </c:pt>
                <c:pt idx="73">
                  <c:v>-1358.830693328443</c:v>
                </c:pt>
                <c:pt idx="74">
                  <c:v>-1368.702077119633</c:v>
                </c:pt>
                <c:pt idx="75">
                  <c:v>-1378.4564816038132</c:v>
                </c:pt>
                <c:pt idx="76">
                  <c:v>-1388.0962632908163</c:v>
                </c:pt>
                <c:pt idx="77">
                  <c:v>-1397.6237119985012</c:v>
                </c:pt>
                <c:pt idx="78">
                  <c:v>-1407.0410532752201</c:v>
                </c:pt>
                <c:pt idx="79">
                  <c:v>-1416.350450715179</c:v>
                </c:pt>
                <c:pt idx="80">
                  <c:v>-1425.5540081722584</c:v>
                </c:pt>
                <c:pt idx="81">
                  <c:v>-1434.6537718775278</c:v>
                </c:pt>
                <c:pt idx="82">
                  <c:v>-1443.6517324653819</c:v>
                </c:pt>
                <c:pt idx="83">
                  <c:v>-1452.5498269129339</c:v>
                </c:pt>
                <c:pt idx="84">
                  <c:v>-1461.3499403970325</c:v>
                </c:pt>
                <c:pt idx="85">
                  <c:v>-1470.053908073018</c:v>
                </c:pt>
                <c:pt idx="86">
                  <c:v>-1478.6635167790955</c:v>
                </c:pt>
                <c:pt idx="87">
                  <c:v>-1487.1805066699842</c:v>
                </c:pt>
                <c:pt idx="88">
                  <c:v>-1495.6065727832929</c:v>
                </c:pt>
                <c:pt idx="89">
                  <c:v>-1503.9433665418831</c:v>
                </c:pt>
                <c:pt idx="90">
                  <c:v>-1512.1924971952935</c:v>
                </c:pt>
                <c:pt idx="91">
                  <c:v>-1520.3555332031365</c:v>
                </c:pt>
                <c:pt idx="92">
                  <c:v>-1528.4340035632126</c:v>
                </c:pt>
                <c:pt idx="93">
                  <c:v>-1536.4293990869446</c:v>
                </c:pt>
                <c:pt idx="94">
                  <c:v>-1544.3431736245855</c:v>
                </c:pt>
                <c:pt idx="95">
                  <c:v>-1552.1767452425329</c:v>
                </c:pt>
                <c:pt idx="96">
                  <c:v>-1559.9314973549488</c:v>
                </c:pt>
                <c:pt idx="97">
                  <c:v>-1567.6087798117726</c:v>
                </c:pt>
                <c:pt idx="98">
                  <c:v>-1575.2099099451066</c:v>
                </c:pt>
                <c:pt idx="99">
                  <c:v>-1582.7361735758457</c:v>
                </c:pt>
                <c:pt idx="100">
                  <c:v>-1590.1888259823311</c:v>
                </c:pt>
                <c:pt idx="101">
                  <c:v>-1597.5690928327131</c:v>
                </c:pt>
                <c:pt idx="102">
                  <c:v>-1604.8781710826236</c:v>
                </c:pt>
                <c:pt idx="103">
                  <c:v>-1612.1172298396775</c:v>
                </c:pt>
                <c:pt idx="104">
                  <c:v>-1619.2874111962469</c:v>
                </c:pt>
                <c:pt idx="105">
                  <c:v>-1626.3898310318764</c:v>
                </c:pt>
                <c:pt idx="106">
                  <c:v>-1633.4255797866454</c:v>
                </c:pt>
                <c:pt idx="107">
                  <c:v>-1640.3957232067135</c:v>
                </c:pt>
                <c:pt idx="108">
                  <c:v>-1647.3013030632285</c:v>
                </c:pt>
                <c:pt idx="109">
                  <c:v>-1654.1433378457159</c:v>
                </c:pt>
                <c:pt idx="110">
                  <c:v>-1660.9228234310187</c:v>
                </c:pt>
                <c:pt idx="111">
                  <c:v>-1667.6407337288008</c:v>
                </c:pt>
                <c:pt idx="112">
                  <c:v>-1674.2980213045814</c:v>
                </c:pt>
                <c:pt idx="113">
                  <c:v>-1680.8956179812217</c:v>
                </c:pt>
                <c:pt idx="114">
                  <c:v>-1687.4344354197412</c:v>
                </c:pt>
                <c:pt idx="115">
                  <c:v>-1693.9153656803012</c:v>
                </c:pt>
                <c:pt idx="116">
                  <c:v>-1700.3392817641507</c:v>
                </c:pt>
                <c:pt idx="117">
                  <c:v>-1706.7070381372985</c:v>
                </c:pt>
                <c:pt idx="118">
                  <c:v>-1713.0194712366351</c:v>
                </c:pt>
                <c:pt idx="119">
                  <c:v>-1719.2773999591989</c:v>
                </c:pt>
                <c:pt idx="120">
                  <c:v>-1725.4816261352457</c:v>
                </c:pt>
                <c:pt idx="121">
                  <c:v>-1731.6329349857556</c:v>
                </c:pt>
                <c:pt idx="122">
                  <c:v>-1737.7320955649789</c:v>
                </c:pt>
                <c:pt idx="123">
                  <c:v>-1743.7798611885974</c:v>
                </c:pt>
                <c:pt idx="124">
                  <c:v>-1749.7769698480527</c:v>
                </c:pt>
                <c:pt idx="125">
                  <c:v>-1755.7241446115675</c:v>
                </c:pt>
                <c:pt idx="126">
                  <c:v>-1761.6220940123633</c:v>
                </c:pt>
                <c:pt idx="127">
                  <c:v>-1767.4715124245561</c:v>
                </c:pt>
                <c:pt idx="128">
                  <c:v>-1773.2730804271921</c:v>
                </c:pt>
                <c:pt idx="129">
                  <c:v>-1779.0274651568627</c:v>
                </c:pt>
                <c:pt idx="130">
                  <c:v>-1784.7353206493212</c:v>
                </c:pt>
                <c:pt idx="131">
                  <c:v>-1790.3972881705072</c:v>
                </c:pt>
                <c:pt idx="132">
                  <c:v>-1796.0139965373633</c:v>
                </c:pt>
                <c:pt idx="133">
                  <c:v>-1801.5860624288171</c:v>
                </c:pt>
                <c:pt idx="134">
                  <c:v>-1807.1140906872827</c:v>
                </c:pt>
                <c:pt idx="135">
                  <c:v>-1812.5986746110214</c:v>
                </c:pt>
                <c:pt idx="136">
                  <c:v>-1818.0403962376911</c:v>
                </c:pt>
                <c:pt idx="137">
                  <c:v>-1823.4398266193948</c:v>
                </c:pt>
                <c:pt idx="138">
                  <c:v>-1828.7975260895289</c:v>
                </c:pt>
                <c:pt idx="139">
                  <c:v>-1834.1140445217211</c:v>
                </c:pt>
                <c:pt idx="140">
                  <c:v>-1839.3899215811321</c:v>
                </c:pt>
                <c:pt idx="141">
                  <c:v>-1844.6256869683882</c:v>
                </c:pt>
                <c:pt idx="142">
                  <c:v>-1849.8218606563998</c:v>
                </c:pt>
                <c:pt idx="143">
                  <c:v>-1854.9789531203076</c:v>
                </c:pt>
                <c:pt idx="144">
                  <c:v>-1860.0974655607949</c:v>
                </c:pt>
                <c:pt idx="145">
                  <c:v>-1865.1778901209905</c:v>
                </c:pt>
                <c:pt idx="146">
                  <c:v>-1870.2207100971775</c:v>
                </c:pt>
                <c:pt idx="147">
                  <c:v>-1875.2264001435194</c:v>
                </c:pt>
                <c:pt idx="148">
                  <c:v>-1880.1954264710012</c:v>
                </c:pt>
                <c:pt idx="149">
                  <c:v>-1885.1282470407798</c:v>
                </c:pt>
                <c:pt idx="150">
                  <c:v>-1890.0253117521281</c:v>
                </c:pt>
                <c:pt idx="151">
                  <c:v>-1894.8870626251521</c:v>
                </c:pt>
                <c:pt idx="152">
                  <c:v>-1899.7139339784503</c:v>
                </c:pt>
                <c:pt idx="153">
                  <c:v>-1904.5063526018832</c:v>
                </c:pt>
                <c:pt idx="154">
                  <c:v>-1909.26473792461</c:v>
                </c:pt>
                <c:pt idx="155">
                  <c:v>-1913.9895021785449</c:v>
                </c:pt>
                <c:pt idx="156">
                  <c:v>-1918.6810505573815</c:v>
                </c:pt>
                <c:pt idx="157">
                  <c:v>-1923.339781371327</c:v>
                </c:pt>
                <c:pt idx="158">
                  <c:v>-1927.9660861976813</c:v>
                </c:pt>
                <c:pt idx="159">
                  <c:v>-1932.5603500273937</c:v>
                </c:pt>
                <c:pt idx="160">
                  <c:v>-1937.1229514077245</c:v>
                </c:pt>
                <c:pt idx="161">
                  <c:v>-1941.654262581131</c:v>
                </c:pt>
                <c:pt idx="162">
                  <c:v>-1946.1546496204994</c:v>
                </c:pt>
                <c:pt idx="163">
                  <c:v>-1950.6244725608337</c:v>
                </c:pt>
                <c:pt idx="164">
                  <c:v>-1955.0640855275103</c:v>
                </c:pt>
                <c:pt idx="165">
                  <c:v>-1959.4738368612066</c:v>
                </c:pt>
                <c:pt idx="166">
                  <c:v>-1963.8540692396029</c:v>
                </c:pt>
                <c:pt idx="167">
                  <c:v>-1968.2051197959581</c:v>
                </c:pt>
                <c:pt idx="168">
                  <c:v>-1972.5273202346509</c:v>
                </c:pt>
                <c:pt idx="169">
                  <c:v>-1976.8209969437817</c:v>
                </c:pt>
                <c:pt idx="170">
                  <c:v>-1981.0864711049201</c:v>
                </c:pt>
                <c:pt idx="171">
                  <c:v>-1985.3240588000867</c:v>
                </c:pt>
                <c:pt idx="172">
                  <c:v>-1989.5340711160475</c:v>
                </c:pt>
                <c:pt idx="173">
                  <c:v>-1993.7168142460043</c:v>
                </c:pt>
                <c:pt idx="174">
                  <c:v>-1997.8725895887553</c:v>
                </c:pt>
                <c:pt idx="175">
                  <c:v>-2002.0016938454012</c:v>
                </c:pt>
                <c:pt idx="176">
                  <c:v>-2006.1044191136682</c:v>
                </c:pt>
                <c:pt idx="177">
                  <c:v>-2010.1810529799175</c:v>
                </c:pt>
                <c:pt idx="178">
                  <c:v>-2014.2318786089079</c:v>
                </c:pt>
                <c:pt idx="179">
                  <c:v>-2018.257174831376</c:v>
                </c:pt>
                <c:pt idx="180">
                  <c:v>-2022.2572162294973</c:v>
                </c:pt>
                <c:pt idx="181">
                  <c:v>-2026.2322732202886</c:v>
                </c:pt>
                <c:pt idx="182">
                  <c:v>-2030.1826121370091</c:v>
                </c:pt>
                <c:pt idx="183">
                  <c:v>-2034.1084953086183</c:v>
                </c:pt>
                <c:pt idx="184">
                  <c:v>-2038.0101811373454</c:v>
                </c:pt>
                <c:pt idx="185">
                  <c:v>-2041.8879241744214</c:v>
                </c:pt>
                <c:pt idx="186">
                  <c:v>-2045.7419751940274</c:v>
                </c:pt>
                <c:pt idx="187">
                  <c:v>-2049.5725812655073</c:v>
                </c:pt>
                <c:pt idx="188">
                  <c:v>-2053.379985823894</c:v>
                </c:pt>
                <c:pt idx="189">
                  <c:v>-2057.164428738794</c:v>
                </c:pt>
                <c:pt idx="190">
                  <c:v>-2060.9261463816774</c:v>
                </c:pt>
                <c:pt idx="191">
                  <c:v>-2064.6653716916157</c:v>
                </c:pt>
                <c:pt idx="192">
                  <c:v>-2068.3823342395094</c:v>
                </c:pt>
                <c:pt idx="193">
                  <c:v>-2072.0772602908487</c:v>
                </c:pt>
                <c:pt idx="194">
                  <c:v>-2075.7503728670422</c:v>
                </c:pt>
                <c:pt idx="195">
                  <c:v>-2079.4018918053566</c:v>
                </c:pt>
                <c:pt idx="196">
                  <c:v>-2083.0320338175034</c:v>
                </c:pt>
                <c:pt idx="197">
                  <c:v>-2086.6410125469074</c:v>
                </c:pt>
                <c:pt idx="198">
                  <c:v>-2090.2290386246914</c:v>
                </c:pt>
                <c:pt idx="199">
                  <c:v>-2093.7963197244162</c:v>
                </c:pt>
                <c:pt idx="200">
                  <c:v>-2097.3430606155998</c:v>
                </c:pt>
                <c:pt idx="201">
                  <c:v>-2100.8694632160573</c:v>
                </c:pt>
                <c:pt idx="202">
                  <c:v>-2104.3757266430853</c:v>
                </c:pt>
                <c:pt idx="203">
                  <c:v>-2107.8620472635239</c:v>
                </c:pt>
                <c:pt idx="204">
                  <c:v>-2111.3286187427252</c:v>
                </c:pt>
                <c:pt idx="205">
                  <c:v>-2114.7756320924564</c:v>
                </c:pt>
                <c:pt idx="206">
                  <c:v>-2118.2032757177635</c:v>
                </c:pt>
                <c:pt idx="207">
                  <c:v>-2121.6117354628236</c:v>
                </c:pt>
                <c:pt idx="208">
                  <c:v>-2125.0011946558134</c:v>
                </c:pt>
                <c:pt idx="209">
                  <c:v>-2128.3718341528124</c:v>
                </c:pt>
                <c:pt idx="210">
                  <c:v>-2131.7238323807751</c:v>
                </c:pt>
                <c:pt idx="211">
                  <c:v>-2135.0573653795846</c:v>
                </c:pt>
                <c:pt idx="212">
                  <c:v>-2138.3726068432197</c:v>
                </c:pt>
                <c:pt idx="213">
                  <c:v>-2141.6697281600541</c:v>
                </c:pt>
                <c:pt idx="214">
                  <c:v>-2144.9488984523068</c:v>
                </c:pt>
                <c:pt idx="215">
                  <c:v>-2148.2102846146699</c:v>
                </c:pt>
                <c:pt idx="216">
                  <c:v>-2151.4540513521292</c:v>
                </c:pt>
                <c:pt idx="217">
                  <c:v>-2154.680361217002</c:v>
                </c:pt>
                <c:pt idx="218">
                  <c:v>-2157.8893746452068</c:v>
                </c:pt>
                <c:pt idx="219">
                  <c:v>-2161.0812499917874</c:v>
                </c:pt>
                <c:pt idx="220">
                  <c:v>-2164.256143565708</c:v>
                </c:pt>
                <c:pt idx="221">
                  <c:v>-2167.4142096639357</c:v>
                </c:pt>
                <c:pt idx="222">
                  <c:v>-2170.55560060483</c:v>
                </c:pt>
                <c:pt idx="223">
                  <c:v>-2173.6804667608544</c:v>
                </c:pt>
                <c:pt idx="224">
                  <c:v>-2176.7889565906262</c:v>
                </c:pt>
                <c:pt idx="225">
                  <c:v>-2179.8812166703219</c:v>
                </c:pt>
                <c:pt idx="226">
                  <c:v>-2182.9573917244529</c:v>
                </c:pt>
                <c:pt idx="227">
                  <c:v>-2186.0176246560236</c:v>
                </c:pt>
                <c:pt idx="228">
                  <c:v>-2189.0620565760914</c:v>
                </c:pt>
                <c:pt idx="229">
                  <c:v>-2192.0908268327385</c:v>
                </c:pt>
                <c:pt idx="230">
                  <c:v>-2195.104073039472</c:v>
                </c:pt>
                <c:pt idx="231">
                  <c:v>-2198.1019311030645</c:v>
                </c:pt>
                <c:pt idx="232">
                  <c:v>-2201.0845352508472</c:v>
                </c:pt>
                <c:pt idx="233">
                  <c:v>-2204.0520180574708</c:v>
                </c:pt>
                <c:pt idx="234">
                  <c:v>-2207.0045104711426</c:v>
                </c:pt>
                <c:pt idx="235">
                  <c:v>-2209.9421418393581</c:v>
                </c:pt>
                <c:pt idx="236">
                  <c:v>-2212.8650399341309</c:v>
                </c:pt>
                <c:pt idx="237">
                  <c:v>-2215.7733309767377</c:v>
                </c:pt>
                <c:pt idx="238">
                  <c:v>-2218.6671396619899</c:v>
                </c:pt>
                <c:pt idx="239">
                  <c:v>-2221.5465891820372</c:v>
                </c:pt>
                <c:pt idx="240">
                  <c:v>-2224.4118012497197</c:v>
                </c:pt>
                <c:pt idx="241">
                  <c:v>-2227.2628961214755</c:v>
                </c:pt>
                <c:pt idx="242">
                  <c:v>-2230.0999926198142</c:v>
                </c:pt>
                <c:pt idx="243">
                  <c:v>-2232.9232081553669</c:v>
                </c:pt>
                <c:pt idx="244">
                  <c:v>-2235.73265874852</c:v>
                </c:pt>
                <c:pt idx="245">
                  <c:v>-2238.5284590506467</c:v>
                </c:pt>
                <c:pt idx="246">
                  <c:v>-2241.3107223649386</c:v>
                </c:pt>
                <c:pt idx="247">
                  <c:v>-2244.0795606668507</c:v>
                </c:pt>
                <c:pt idx="248">
                  <c:v>-2246.8350846241683</c:v>
                </c:pt>
                <c:pt idx="249">
                  <c:v>-2249.5774036167022</c:v>
                </c:pt>
                <c:pt idx="250">
                  <c:v>-2252.3066257556202</c:v>
                </c:pt>
                <c:pt idx="251">
                  <c:v>-2255.0228579024251</c:v>
                </c:pt>
                <c:pt idx="252">
                  <c:v>-2257.7262056875852</c:v>
                </c:pt>
                <c:pt idx="253">
                  <c:v>-2260.4167735288238</c:v>
                </c:pt>
                <c:pt idx="254">
                  <c:v>-2263.0946646490784</c:v>
                </c:pt>
                <c:pt idx="255">
                  <c:v>-2265.7599810941329</c:v>
                </c:pt>
                <c:pt idx="256">
                  <c:v>-2268.4128237499317</c:v>
                </c:pt>
                <c:pt idx="257">
                  <c:v>-2271.0532923595838</c:v>
                </c:pt>
                <c:pt idx="258">
                  <c:v>-2273.6814855400603</c:v>
                </c:pt>
                <c:pt idx="259">
                  <c:v>-2276.2975007985942</c:v>
                </c:pt>
                <c:pt idx="260">
                  <c:v>-2278.9014345487876</c:v>
                </c:pt>
                <c:pt idx="261">
                  <c:v>-2281.493382126434</c:v>
                </c:pt>
                <c:pt idx="262">
                  <c:v>-2284.0734378050588</c:v>
                </c:pt>
                <c:pt idx="263">
                  <c:v>-2286.6416948111873</c:v>
                </c:pt>
                <c:pt idx="264">
                  <c:v>-2289.1982453393439</c:v>
                </c:pt>
                <c:pt idx="265">
                  <c:v>-2291.7431805667884</c:v>
                </c:pt>
                <c:pt idx="266">
                  <c:v>-2294.2765906679938</c:v>
                </c:pt>
                <c:pt idx="267">
                  <c:v>-2296.7985648288736</c:v>
                </c:pt>
                <c:pt idx="268">
                  <c:v>-2299.309191260762</c:v>
                </c:pt>
                <c:pt idx="269">
                  <c:v>-2301.8085572141504</c:v>
                </c:pt>
                <c:pt idx="270">
                  <c:v>-2304.2967489921894</c:v>
                </c:pt>
                <c:pt idx="271">
                  <c:v>-2306.7738519639579</c:v>
                </c:pt>
                <c:pt idx="272">
                  <c:v>-2309.2399505775043</c:v>
                </c:pt>
                <c:pt idx="273">
                  <c:v>-2311.6951283726644</c:v>
                </c:pt>
                <c:pt idx="274">
                  <c:v>-2314.1394679936639</c:v>
                </c:pt>
                <c:pt idx="275">
                  <c:v>-2316.5730512015025</c:v>
                </c:pt>
                <c:pt idx="276">
                  <c:v>-2318.9959588861329</c:v>
                </c:pt>
                <c:pt idx="277">
                  <c:v>-2321.4082710784319</c:v>
                </c:pt>
                <c:pt idx="278">
                  <c:v>-2323.8100669619703</c:v>
                </c:pt>
                <c:pt idx="279">
                  <c:v>-2326.2014248845867</c:v>
                </c:pt>
                <c:pt idx="280">
                  <c:v>-2328.5824223697664</c:v>
                </c:pt>
                <c:pt idx="281">
                  <c:v>-2330.9531361278318</c:v>
                </c:pt>
                <c:pt idx="282">
                  <c:v>-2333.3136420669466</c:v>
                </c:pt>
                <c:pt idx="283">
                  <c:v>-2335.6640153039375</c:v>
                </c:pt>
                <c:pt idx="284">
                  <c:v>-2338.0043301749379</c:v>
                </c:pt>
                <c:pt idx="285">
                  <c:v>-2340.3346602458564</c:v>
                </c:pt>
                <c:pt idx="286">
                  <c:v>-2342.6550783226726</c:v>
                </c:pt>
                <c:pt idx="287">
                  <c:v>-2344.9656564615657</c:v>
                </c:pt>
                <c:pt idx="288">
                  <c:v>-2347.266465978877</c:v>
                </c:pt>
                <c:pt idx="289">
                  <c:v>-2349.557577460911</c:v>
                </c:pt>
                <c:pt idx="290">
                  <c:v>-2351.8390607735778</c:v>
                </c:pt>
                <c:pt idx="291">
                  <c:v>-2354.1109850718785</c:v>
                </c:pt>
                <c:pt idx="292">
                  <c:v>-2356.3734188092394</c:v>
                </c:pt>
                <c:pt idx="293">
                  <c:v>-2358.6264297466946</c:v>
                </c:pt>
                <c:pt idx="294">
                  <c:v>-2360.8700849619236</c:v>
                </c:pt>
                <c:pt idx="295">
                  <c:v>-2363.1044508581422</c:v>
                </c:pt>
                <c:pt idx="296">
                  <c:v>-2365.329593172853</c:v>
                </c:pt>
                <c:pt idx="297">
                  <c:v>-2367.5455769864579</c:v>
                </c:pt>
                <c:pt idx="298">
                  <c:v>-2369.7524667307325</c:v>
                </c:pt>
                <c:pt idx="299">
                  <c:v>-2371.9503261971677</c:v>
                </c:pt>
                <c:pt idx="300">
                  <c:v>-2374.13921854518</c:v>
                </c:pt>
                <c:pt idx="301">
                  <c:v>-2376.3192063101928</c:v>
                </c:pt>
                <c:pt idx="302">
                  <c:v>-2378.4903514115913</c:v>
                </c:pt>
                <c:pt idx="303">
                  <c:v>-2380.6527151605537</c:v>
                </c:pt>
                <c:pt idx="304">
                  <c:v>-2382.8063582677592</c:v>
                </c:pt>
                <c:pt idx="305">
                  <c:v>-2384.9513408509783</c:v>
                </c:pt>
                <c:pt idx="306">
                  <c:v>-2387.0877224425453</c:v>
                </c:pt>
                <c:pt idx="307">
                  <c:v>-2389.2155619967134</c:v>
                </c:pt>
                <c:pt idx="308">
                  <c:v>-2391.3349178969002</c:v>
                </c:pt>
                <c:pt idx="309">
                  <c:v>-2393.4458479628192</c:v>
                </c:pt>
                <c:pt idx="310">
                  <c:v>-2395.548409457504</c:v>
                </c:pt>
                <c:pt idx="311">
                  <c:v>-2397.6426590942242</c:v>
                </c:pt>
                <c:pt idx="312">
                  <c:v>-2399.7286530432966</c:v>
                </c:pt>
                <c:pt idx="313">
                  <c:v>-2401.8064469387937</c:v>
                </c:pt>
                <c:pt idx="314">
                  <c:v>-2403.8760958851499</c:v>
                </c:pt>
                <c:pt idx="315">
                  <c:v>-2405.9376544636684</c:v>
                </c:pt>
                <c:pt idx="316">
                  <c:v>-2407.9911767389312</c:v>
                </c:pt>
                <c:pt idx="317">
                  <c:v>-2410.0367162651105</c:v>
                </c:pt>
                <c:pt idx="318">
                  <c:v>-2412.0743260921886</c:v>
                </c:pt>
                <c:pt idx="319">
                  <c:v>-2414.1040587720831</c:v>
                </c:pt>
                <c:pt idx="320">
                  <c:v>-2416.1259663646829</c:v>
                </c:pt>
                <c:pt idx="321">
                  <c:v>-2418.1401004437912</c:v>
                </c:pt>
                <c:pt idx="322">
                  <c:v>-2420.1465121029855</c:v>
                </c:pt>
                <c:pt idx="323">
                  <c:v>-2422.1452519613867</c:v>
                </c:pt>
                <c:pt idx="324">
                  <c:v>-2424.1363701693463</c:v>
                </c:pt>
                <c:pt idx="325">
                  <c:v>-2426.1199164140485</c:v>
                </c:pt>
                <c:pt idx="326">
                  <c:v>-2428.095939925031</c:v>
                </c:pt>
                <c:pt idx="327">
                  <c:v>-2430.0644894796251</c:v>
                </c:pt>
                <c:pt idx="328">
                  <c:v>-2432.0256134083174</c:v>
                </c:pt>
                <c:pt idx="329">
                  <c:v>-2433.9793596000331</c:v>
                </c:pt>
                <c:pt idx="330">
                  <c:v>-2435.9257755073413</c:v>
                </c:pt>
                <c:pt idx="331">
                  <c:v>-2437.8649081515887</c:v>
                </c:pt>
                <c:pt idx="332">
                  <c:v>-2439.7968041279555</c:v>
                </c:pt>
                <c:pt idx="333">
                  <c:v>-2441.7215096104419</c:v>
                </c:pt>
                <c:pt idx="334">
                  <c:v>-2443.6390703567813</c:v>
                </c:pt>
                <c:pt idx="335">
                  <c:v>-2445.5495317132845</c:v>
                </c:pt>
                <c:pt idx="336">
                  <c:v>-2447.4529386196132</c:v>
                </c:pt>
                <c:pt idx="337">
                  <c:v>-2449.3493356134877</c:v>
                </c:pt>
                <c:pt idx="338">
                  <c:v>-2451.2387668353276</c:v>
                </c:pt>
                <c:pt idx="339">
                  <c:v>-2453.1212760328244</c:v>
                </c:pt>
                <c:pt idx="340">
                  <c:v>-2454.9969065654536</c:v>
                </c:pt>
                <c:pt idx="341">
                  <c:v>-2456.8657014089204</c:v>
                </c:pt>
                <c:pt idx="342">
                  <c:v>-2458.727703159544</c:v>
                </c:pt>
                <c:pt idx="343">
                  <c:v>-2460.5829540385807</c:v>
                </c:pt>
                <c:pt idx="344">
                  <c:v>-2462.4314958964869</c:v>
                </c:pt>
                <c:pt idx="345">
                  <c:v>-2464.2733702171226</c:v>
                </c:pt>
                <c:pt idx="346">
                  <c:v>-2466.1086181218957</c:v>
                </c:pt>
                <c:pt idx="347">
                  <c:v>-2467.9372803738506</c:v>
                </c:pt>
                <c:pt idx="348">
                  <c:v>-2469.7593973816988</c:v>
                </c:pt>
                <c:pt idx="349">
                  <c:v>-2471.5750092037956</c:v>
                </c:pt>
                <c:pt idx="350">
                  <c:v>-2473.3841555520603</c:v>
                </c:pt>
                <c:pt idx="351">
                  <c:v>-2475.1868757958437</c:v>
                </c:pt>
                <c:pt idx="352">
                  <c:v>-2476.9832089657434</c:v>
                </c:pt>
                <c:pt idx="353">
                  <c:v>-2478.7731937573658</c:v>
                </c:pt>
                <c:pt idx="354">
                  <c:v>-2480.5568685350377</c:v>
                </c:pt>
                <c:pt idx="355">
                  <c:v>-2482.3342713354668</c:v>
                </c:pt>
                <c:pt idx="356">
                  <c:v>-2484.105439871355</c:v>
                </c:pt>
                <c:pt idx="357">
                  <c:v>-2485.8704115349592</c:v>
                </c:pt>
                <c:pt idx="358">
                  <c:v>-2487.6292234016073</c:v>
                </c:pt>
                <c:pt idx="359">
                  <c:v>-2489.3819122331652</c:v>
                </c:pt>
                <c:pt idx="360">
                  <c:v>-2491.1285144814588</c:v>
                </c:pt>
                <c:pt idx="361">
                  <c:v>-2492.8690662916488</c:v>
                </c:pt>
                <c:pt idx="362">
                  <c:v>-2494.6036035055618</c:v>
                </c:pt>
                <c:pt idx="363">
                  <c:v>-2496.3321616649755</c:v>
                </c:pt>
                <c:pt idx="364">
                  <c:v>-2498.0547760148625</c:v>
                </c:pt>
                <c:pt idx="365">
                  <c:v>-2499.7714815065897</c:v>
                </c:pt>
                <c:pt idx="366">
                  <c:v>-2501.4823128010753</c:v>
                </c:pt>
                <c:pt idx="367">
                  <c:v>-2503.1873042719048</c:v>
                </c:pt>
                <c:pt idx="368">
                  <c:v>-2504.8864900084072</c:v>
                </c:pt>
                <c:pt idx="369">
                  <c:v>-2506.5799038186883</c:v>
                </c:pt>
                <c:pt idx="370">
                  <c:v>-2508.2675792326263</c:v>
                </c:pt>
                <c:pt idx="371">
                  <c:v>-2509.9495495048277</c:v>
                </c:pt>
                <c:pt idx="372">
                  <c:v>-2511.6258476175449</c:v>
                </c:pt>
                <c:pt idx="373">
                  <c:v>-2513.2965062835556</c:v>
                </c:pt>
                <c:pt idx="374">
                  <c:v>-2514.9615579490064</c:v>
                </c:pt>
                <c:pt idx="375">
                  <c:v>-2516.6210347962165</c:v>
                </c:pt>
                <c:pt idx="376">
                  <c:v>-2518.2749687464493</c:v>
                </c:pt>
                <c:pt idx="377">
                  <c:v>-2519.9233914626448</c:v>
                </c:pt>
                <c:pt idx="378">
                  <c:v>-2521.5663343521192</c:v>
                </c:pt>
                <c:pt idx="379">
                  <c:v>-2523.2038285692297</c:v>
                </c:pt>
                <c:pt idx="380">
                  <c:v>-2524.8359050180038</c:v>
                </c:pt>
                <c:pt idx="381">
                  <c:v>-2526.4625943547371</c:v>
                </c:pt>
                <c:pt idx="382">
                  <c:v>-2528.0839269905564</c:v>
                </c:pt>
                <c:pt idx="383">
                  <c:v>-2529.699933093952</c:v>
                </c:pt>
                <c:pt idx="384">
                  <c:v>-2531.3106425932765</c:v>
                </c:pt>
                <c:pt idx="385">
                  <c:v>-2532.916085179213</c:v>
                </c:pt>
                <c:pt idx="386">
                  <c:v>-2534.5162903072119</c:v>
                </c:pt>
                <c:pt idx="387">
                  <c:v>-2536.1112871998971</c:v>
                </c:pt>
                <c:pt idx="388">
                  <c:v>-2537.7011048494414</c:v>
                </c:pt>
                <c:pt idx="389">
                  <c:v>-2539.285772019914</c:v>
                </c:pt>
                <c:pt idx="390">
                  <c:v>-2540.8653172495974</c:v>
                </c:pt>
                <c:pt idx="391">
                  <c:v>-2542.4397688532754</c:v>
                </c:pt>
                <c:pt idx="392">
                  <c:v>-2544.009154924493</c:v>
                </c:pt>
                <c:pt idx="393">
                  <c:v>-2545.5735033377891</c:v>
                </c:pt>
                <c:pt idx="394">
                  <c:v>-2547.1328417508998</c:v>
                </c:pt>
                <c:pt idx="395">
                  <c:v>-2548.687197606936</c:v>
                </c:pt>
                <c:pt idx="396">
                  <c:v>-2550.2365981365347</c:v>
                </c:pt>
                <c:pt idx="397">
                  <c:v>-2551.7810703599816</c:v>
                </c:pt>
                <c:pt idx="398">
                  <c:v>-2553.3206410893108</c:v>
                </c:pt>
                <c:pt idx="399">
                  <c:v>-2554.8553369303754</c:v>
                </c:pt>
                <c:pt idx="400">
                  <c:v>-2556.3851842848962</c:v>
                </c:pt>
                <c:pt idx="401">
                  <c:v>-2557.9102093524834</c:v>
                </c:pt>
                <c:pt idx="402">
                  <c:v>-2557.9102093524834</c:v>
                </c:pt>
              </c:numCache>
            </c:numRef>
          </c:yVal>
          <c:smooth val="1"/>
          <c:extLst>
            <c:ext xmlns:c16="http://schemas.microsoft.com/office/drawing/2014/chart" uri="{C3380CC4-5D6E-409C-BE32-E72D297353CC}">
              <c16:uniqueId val="{00000001-222E-4447-A990-4449E57C4E0F}"/>
            </c:ext>
          </c:extLst>
        </c:ser>
        <c:dLbls>
          <c:showLegendKey val="0"/>
          <c:showVal val="0"/>
          <c:showCatName val="0"/>
          <c:showSerName val="0"/>
          <c:showPercent val="0"/>
          <c:showBubbleSize val="0"/>
        </c:dLbls>
        <c:axId val="49658496"/>
        <c:axId val="49500928"/>
      </c:scatterChart>
      <c:valAx>
        <c:axId val="4965849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fr-FR" sz="800"/>
                  <a:t>volume (dm3)</a:t>
                </a:r>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fr-FR"/>
            </a:p>
          </c:txPr>
        </c:title>
        <c:numFmt formatCode="0.000"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fr-FR"/>
          </a:p>
        </c:txPr>
        <c:crossAx val="49500928"/>
        <c:crosses val="autoZero"/>
        <c:crossBetween val="midCat"/>
      </c:valAx>
      <c:valAx>
        <c:axId val="495009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fr-FR" sz="800"/>
                  <a:t>pression (bar)</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fr-FR"/>
          </a:p>
        </c:txPr>
        <c:crossAx val="496584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7806966128945877E-2"/>
          <c:y val="2.3194204623608633E-2"/>
          <c:w val="0.93547510848560955"/>
          <c:h val="0.90685528715690189"/>
        </c:manualLayout>
      </c:layout>
      <c:scatterChart>
        <c:scatterStyle val="smoothMarker"/>
        <c:varyColors val="0"/>
        <c:ser>
          <c:idx val="0"/>
          <c:order val="0"/>
          <c:tx>
            <c:strRef>
              <c:f>BdR_prof!$B$17</c:f>
              <c:strCache>
                <c:ptCount val="1"/>
                <c:pt idx="0">
                  <c:v>compression</c:v>
                </c:pt>
              </c:strCache>
            </c:strRef>
          </c:tx>
          <c:spPr>
            <a:ln w="19050" cap="rnd">
              <a:solidFill>
                <a:schemeClr val="accent1"/>
              </a:solidFill>
              <a:round/>
            </a:ln>
            <a:effectLst/>
          </c:spPr>
          <c:marker>
            <c:symbol val="none"/>
          </c:marker>
          <c:xVal>
            <c:numRef>
              <c:f>BdR_prof!$A$18:$A$420</c:f>
              <c:numCache>
                <c:formatCode>0.000</c:formatCode>
                <c:ptCount val="403"/>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pt idx="402" formatCode="General">
                  <c:v>1.1111111111110985</c:v>
                </c:pt>
              </c:numCache>
            </c:numRef>
          </c:xVal>
          <c:yVal>
            <c:numRef>
              <c:f>BdR_prof!$B$18:$B$420</c:f>
              <c:numCache>
                <c:formatCode>General</c:formatCode>
                <c:ptCount val="403"/>
                <c:pt idx="0" formatCode="0.0">
                  <c:v>152.98598583568111</c:v>
                </c:pt>
                <c:pt idx="1">
                  <c:v>25.118864315095397</c:v>
                </c:pt>
                <c:pt idx="2">
                  <c:v>24.34845207475999</c:v>
                </c:pt>
                <c:pt idx="3">
                  <c:v>23.61767779195775</c:v>
                </c:pt>
                <c:pt idx="4">
                  <c:v>22.923713014710387</c:v>
                </c:pt>
                <c:pt idx="5">
                  <c:v>22.263985110522722</c:v>
                </c:pt>
                <c:pt idx="6">
                  <c:v>21.6361494425513</c:v>
                </c:pt>
                <c:pt idx="7">
                  <c:v>21.038065061543094</c:v>
                </c:pt>
                <c:pt idx="8">
                  <c:v>20.467773409835523</c:v>
                </c:pt>
                <c:pt idx="9">
                  <c:v>19.923479614071621</c:v>
                </c:pt>
                <c:pt idx="10">
                  <c:v>19.40353600956669</c:v>
                </c:pt>
                <c:pt idx="11">
                  <c:v>18.906427594144272</c:v>
                </c:pt>
                <c:pt idx="12">
                  <c:v>18.430759154872064</c:v>
                </c:pt>
                <c:pt idx="13">
                  <c:v>17.975243849170948</c:v>
                </c:pt>
                <c:pt idx="14">
                  <c:v>17.538693053611944</c:v>
                </c:pt>
                <c:pt idx="15">
                  <c:v>17.120007320452498</c:v>
                </c:pt>
                <c:pt idx="16">
                  <c:v>16.718168304488181</c:v>
                </c:pt>
                <c:pt idx="17">
                  <c:v>16.33223154182901</c:v>
                </c:pt>
                <c:pt idx="18">
                  <c:v>15.961319978340326</c:v>
                </c:pt>
                <c:pt idx="19">
                  <c:v>15.604618159199608</c:v>
                </c:pt>
                <c:pt idx="20">
                  <c:v>15.261367002706086</c:v>
                </c:pt>
                <c:pt idx="21">
                  <c:v>14.930859091467294</c:v>
                </c:pt>
                <c:pt idx="22">
                  <c:v>14.612434422643299</c:v>
                </c:pt>
                <c:pt idx="23">
                  <c:v>14.30547656627976</c:v>
                </c:pt>
                <c:pt idx="24">
                  <c:v>14.009409187089512</c:v>
                </c:pt>
                <c:pt idx="25">
                  <c:v>13.723692890504793</c:v>
                </c:pt>
                <c:pt idx="26">
                  <c:v>13.447822358547066</c:v>
                </c:pt>
                <c:pt idx="27">
                  <c:v>13.181323745157945</c:v>
                </c:pt>
                <c:pt idx="28">
                  <c:v>12.923752304193549</c:v>
                </c:pt>
                <c:pt idx="29">
                  <c:v>12.674690226383163</c:v>
                </c:pt>
                <c:pt idx="30">
                  <c:v>12.433744664255958</c:v>
                </c:pt>
                <c:pt idx="31">
                  <c:v>12.20054592640227</c:v>
                </c:pt>
                <c:pt idx="32">
                  <c:v>11.974745824504971</c:v>
                </c:pt>
                <c:pt idx="33">
                  <c:v>11.756016158391757</c:v>
                </c:pt>
                <c:pt idx="34">
                  <c:v>11.544047325954663</c:v>
                </c:pt>
                <c:pt idx="35">
                  <c:v>11.338547046188213</c:v>
                </c:pt>
                <c:pt idx="36">
                  <c:v>11.139239184836324</c:v>
                </c:pt>
                <c:pt idx="37">
                  <c:v>10.945862673233089</c:v>
                </c:pt>
                <c:pt idx="38">
                  <c:v>10.758170511890917</c:v>
                </c:pt>
                <c:pt idx="39">
                  <c:v>10.575928851248028</c:v>
                </c:pt>
                <c:pt idx="40">
                  <c:v>10.398916142749471</c:v>
                </c:pt>
                <c:pt idx="41">
                  <c:v>10.226922354112839</c:v>
                </c:pt>
                <c:pt idx="42">
                  <c:v>10.059748243233299</c:v>
                </c:pt>
                <c:pt idx="43">
                  <c:v>9.8972046857197924</c:v>
                </c:pt>
                <c:pt idx="44">
                  <c:v>9.73911205153453</c:v>
                </c:pt>
                <c:pt idx="45">
                  <c:v>9.5852996266366617</c:v>
                </c:pt>
                <c:pt idx="46">
                  <c:v>9.4356050759154098</c:v>
                </c:pt>
                <c:pt idx="47">
                  <c:v>9.2898739440418225</c:v>
                </c:pt>
                <c:pt idx="48">
                  <c:v>9.1479591911776215</c:v>
                </c:pt>
                <c:pt idx="49">
                  <c:v>9.0097207607568812</c:v>
                </c:pt>
                <c:pt idx="50">
                  <c:v>8.8750251768062469</c:v>
                </c:pt>
                <c:pt idx="51">
                  <c:v>8.7437451684941614</c:v>
                </c:pt>
                <c:pt idx="52">
                  <c:v>8.6157593198025086</c:v>
                </c:pt>
                <c:pt idx="53">
                  <c:v>8.4909517423971206</c:v>
                </c:pt>
                <c:pt idx="54">
                  <c:v>8.3692117699390156</c:v>
                </c:pt>
                <c:pt idx="55">
                  <c:v>8.2504336722281106</c:v>
                </c:pt>
                <c:pt idx="56">
                  <c:v>8.1345163877064817</c:v>
                </c:pt>
                <c:pt idx="57">
                  <c:v>8.0213632729713993</c:v>
                </c:pt>
                <c:pt idx="58">
                  <c:v>7.9108818680597883</c:v>
                </c:pt>
                <c:pt idx="59">
                  <c:v>7.8029836763671012</c:v>
                </c:pt>
                <c:pt idx="60">
                  <c:v>7.6975839581557821</c:v>
                </c:pt>
                <c:pt idx="61">
                  <c:v>7.5946015366923723</c:v>
                </c:pt>
                <c:pt idx="62">
                  <c:v>7.4939586161286691</c:v>
                </c:pt>
                <c:pt idx="63">
                  <c:v>7.395580610312015</c:v>
                </c:pt>
                <c:pt idx="64">
                  <c:v>7.2993959817734959</c:v>
                </c:pt>
                <c:pt idx="65">
                  <c:v>7.2053360902007393</c:v>
                </c:pt>
                <c:pt idx="66">
                  <c:v>7.113335049755265</c:v>
                </c:pt>
                <c:pt idx="67">
                  <c:v>7.0233295946428411</c:v>
                </c:pt>
                <c:pt idx="68">
                  <c:v>6.9352589523898258</c:v>
                </c:pt>
                <c:pt idx="69">
                  <c:v>6.8490647243193346</c:v>
                </c:pt>
                <c:pt idx="70">
                  <c:v>6.7646907727583114</c:v>
                </c:pt>
                <c:pt idx="71">
                  <c:v>6.6820831145411885</c:v>
                </c:pt>
                <c:pt idx="72">
                  <c:v>6.6011898204070949</c:v>
                </c:pt>
                <c:pt idx="73">
                  <c:v>6.5219609199168467</c:v>
                </c:pt>
                <c:pt idx="74">
                  <c:v>6.4443483115424431</c:v>
                </c:pt>
                <c:pt idx="75">
                  <c:v>6.3683056776065055</c:v>
                </c:pt>
                <c:pt idx="76">
                  <c:v>6.2937884037716643</c:v>
                </c:pt>
                <c:pt idx="77">
                  <c:v>6.2207535028008474</c:v>
                </c:pt>
                <c:pt idx="78">
                  <c:v>6.1491595423286496</c:v>
                </c:pt>
                <c:pt idx="79">
                  <c:v>6.0789665764017631</c:v>
                </c:pt>
                <c:pt idx="80">
                  <c:v>6.0101360805629156</c:v>
                </c:pt>
                <c:pt idx="81">
                  <c:v>5.9426308902679299</c:v>
                </c:pt>
                <c:pt idx="82">
                  <c:v>5.8764151424396216</c:v>
                </c:pt>
                <c:pt idx="83">
                  <c:v>5.8114542199752179</c:v>
                </c:pt>
                <c:pt idx="84">
                  <c:v>5.7477146990360914</c:v>
                </c:pt>
                <c:pt idx="85">
                  <c:v>5.6851642989597861</c:v>
                </c:pt>
                <c:pt idx="86">
                  <c:v>5.6237718346446144</c:v>
                </c:pt>
                <c:pt idx="87">
                  <c:v>5.5635071712668021</c:v>
                </c:pt>
                <c:pt idx="88">
                  <c:v>5.5043411811990861</c:v>
                </c:pt>
                <c:pt idx="89">
                  <c:v>5.4462457030079001</c:v>
                </c:pt>
                <c:pt idx="90">
                  <c:v>5.389193502414102</c:v>
                </c:pt>
                <c:pt idx="91">
                  <c:v>5.333158235109309</c:v>
                </c:pt>
                <c:pt idx="92">
                  <c:v>5.2781144113266167</c:v>
                </c:pt>
                <c:pt idx="93">
                  <c:v>5.224037362070697</c:v>
                </c:pt>
                <c:pt idx="94">
                  <c:v>5.1709032069180445</c:v>
                </c:pt>
                <c:pt idx="95">
                  <c:v>5.1186888233036072</c:v>
                </c:pt>
                <c:pt idx="96">
                  <c:v>5.0673718172149957</c:v>
                </c:pt>
                <c:pt idx="97">
                  <c:v>5.0169304952202394</c:v>
                </c:pt>
                <c:pt idx="98">
                  <c:v>4.9673438377594064</c:v>
                </c:pt>
                <c:pt idx="99">
                  <c:v>4.9185914736345291</c:v>
                </c:pt>
                <c:pt idx="100">
                  <c:v>4.870653655636116</c:v>
                </c:pt>
                <c:pt idx="101">
                  <c:v>4.8235112372480673</c:v>
                </c:pt>
                <c:pt idx="102">
                  <c:v>4.7771456503762417</c:v>
                </c:pt>
                <c:pt idx="103">
                  <c:v>4.7315388840490069</c:v>
                </c:pt>
                <c:pt idx="104">
                  <c:v>4.686673464041033</c:v>
                </c:pt>
                <c:pt idx="105">
                  <c:v>4.6425324333744191</c:v>
                </c:pt>
                <c:pt idx="106">
                  <c:v>4.5990993336537143</c:v>
                </c:pt>
                <c:pt idx="107">
                  <c:v>4.5563581871939025</c:v>
                </c:pt>
                <c:pt idx="108">
                  <c:v>4.5142934799026637</c:v>
                </c:pt>
                <c:pt idx="109">
                  <c:v>4.4728901448803047</c:v>
                </c:pt>
                <c:pt idx="110">
                  <c:v>4.4321335467028478</c:v>
                </c:pt>
                <c:pt idx="111">
                  <c:v>4.3920094663555371</c:v>
                </c:pt>
                <c:pt idx="112">
                  <c:v>4.3525040867858902</c:v>
                </c:pt>
                <c:pt idx="113">
                  <c:v>4.3136039790469694</c:v>
                </c:pt>
                <c:pt idx="114">
                  <c:v>4.2752960890032243</c:v>
                </c:pt>
                <c:pt idx="115">
                  <c:v>4.2375677245726253</c:v>
                </c:pt>
                <c:pt idx="116">
                  <c:v>4.2004065434802493</c:v>
                </c:pt>
                <c:pt idx="117">
                  <c:v>4.1638005414997501</c:v>
                </c:pt>
                <c:pt idx="118">
                  <c:v>4.1277380411603746</c:v>
                </c:pt>
                <c:pt idx="119">
                  <c:v>4.0922076808983645</c:v>
                </c:pt>
                <c:pt idx="120">
                  <c:v>4.0571984046326159</c:v>
                </c:pt>
                <c:pt idx="121">
                  <c:v>4.0226994517455621</c:v>
                </c:pt>
                <c:pt idx="122">
                  <c:v>3.9887003474511484</c:v>
                </c:pt>
                <c:pt idx="123">
                  <c:v>3.9551908935327349</c:v>
                </c:pt>
                <c:pt idx="124">
                  <c:v>3.9221611594345731</c:v>
                </c:pt>
                <c:pt idx="125">
                  <c:v>3.8896014736913682</c:v>
                </c:pt>
                <c:pt idx="126">
                  <c:v>3.8575024156811537</c:v>
                </c:pt>
                <c:pt idx="127">
                  <c:v>3.8258548076874828</c:v>
                </c:pt>
                <c:pt idx="128">
                  <c:v>3.794649707257582</c:v>
                </c:pt>
                <c:pt idx="129">
                  <c:v>3.7638783998437866</c:v>
                </c:pt>
                <c:pt idx="130">
                  <c:v>3.7335323917161993</c:v>
                </c:pt>
                <c:pt idx="131">
                  <c:v>3.7036034031350566</c:v>
                </c:pt>
                <c:pt idx="132">
                  <c:v>3.6740833617718778</c:v>
                </c:pt>
                <c:pt idx="133">
                  <c:v>3.6449643963689708</c:v>
                </c:pt>
                <c:pt idx="134">
                  <c:v>3.6162388306273683</c:v>
                </c:pt>
                <c:pt idx="135">
                  <c:v>3.5878991773137172</c:v>
                </c:pt>
                <c:pt idx="136">
                  <c:v>3.559938132577134</c:v>
                </c:pt>
                <c:pt idx="137">
                  <c:v>3.5323485704673807</c:v>
                </c:pt>
                <c:pt idx="138">
                  <c:v>3.5051235376462087</c:v>
                </c:pt>
                <c:pt idx="139">
                  <c:v>3.4782562482839987</c:v>
                </c:pt>
                <c:pt idx="140">
                  <c:v>3.4517400791342649</c:v>
                </c:pt>
                <c:pt idx="141">
                  <c:v>3.4255685647788758</c:v>
                </c:pt>
                <c:pt idx="142">
                  <c:v>3.399735393037195</c:v>
                </c:pt>
                <c:pt idx="143">
                  <c:v>3.3742344005326359</c:v>
                </c:pt>
                <c:pt idx="144">
                  <c:v>3.3490595684104325</c:v>
                </c:pt>
                <c:pt idx="145">
                  <c:v>3.3242050182006881</c:v>
                </c:pt>
                <c:pt idx="146">
                  <c:v>3.299665007821031</c:v>
                </c:pt>
                <c:pt idx="147">
                  <c:v>3.2754339277134656</c:v>
                </c:pt>
                <c:pt idx="148">
                  <c:v>3.251506297110228</c:v>
                </c:pt>
                <c:pt idx="149">
                  <c:v>3.2278767604237029</c:v>
                </c:pt>
                <c:pt idx="150">
                  <c:v>3.2045400837556475</c:v>
                </c:pt>
                <c:pt idx="151">
                  <c:v>3.1814911515211963</c:v>
                </c:pt>
                <c:pt idx="152">
                  <c:v>3.1587249631833023</c:v>
                </c:pt>
                <c:pt idx="153">
                  <c:v>3.1362366300934554</c:v>
                </c:pt>
                <c:pt idx="154">
                  <c:v>3.1140213724347063</c:v>
                </c:pt>
                <c:pt idx="155">
                  <c:v>3.0920745162631782</c:v>
                </c:pt>
                <c:pt idx="156">
                  <c:v>3.0703914906444139</c:v>
                </c:pt>
                <c:pt idx="157">
                  <c:v>3.0489678248810814</c:v>
                </c:pt>
                <c:pt idx="158">
                  <c:v>3.027799145828642</c:v>
                </c:pt>
                <c:pt idx="159">
                  <c:v>3.0068811752958178</c:v>
                </c:pt>
                <c:pt idx="160">
                  <c:v>2.9862097275267514</c:v>
                </c:pt>
                <c:pt idx="161">
                  <c:v>2.9657807067618958</c:v>
                </c:pt>
                <c:pt idx="162">
                  <c:v>2.9455901048748281</c:v>
                </c:pt>
                <c:pt idx="163">
                  <c:v>2.92563399908224</c:v>
                </c:pt>
                <c:pt idx="164">
                  <c:v>2.9059085497245225</c:v>
                </c:pt>
                <c:pt idx="165">
                  <c:v>2.8864099981144169</c:v>
                </c:pt>
                <c:pt idx="166">
                  <c:v>2.8671346644513522</c:v>
                </c:pt>
                <c:pt idx="167">
                  <c:v>2.8480789457991453</c:v>
                </c:pt>
                <c:pt idx="168">
                  <c:v>2.8292393141248522</c:v>
                </c:pt>
                <c:pt idx="169">
                  <c:v>2.8106123143966499</c:v>
                </c:pt>
                <c:pt idx="170">
                  <c:v>2.7921945627386919</c:v>
                </c:pt>
                <c:pt idx="171">
                  <c:v>2.773982744640989</c:v>
                </c:pt>
                <c:pt idx="172">
                  <c:v>2.7559736132224022</c:v>
                </c:pt>
                <c:pt idx="173">
                  <c:v>2.7381639875449655</c:v>
                </c:pt>
                <c:pt idx="174">
                  <c:v>2.7205507509777682</c:v>
                </c:pt>
                <c:pt idx="175">
                  <c:v>2.7031308496087294</c:v>
                </c:pt>
                <c:pt idx="176">
                  <c:v>2.6859012907026538</c:v>
                </c:pt>
                <c:pt idx="177">
                  <c:v>2.6688591412040044</c:v>
                </c:pt>
                <c:pt idx="178">
                  <c:v>2.6520015262829171</c:v>
                </c:pt>
                <c:pt idx="179">
                  <c:v>2.6353256279230037</c:v>
                </c:pt>
                <c:pt idx="180">
                  <c:v>2.6188286835495718</c:v>
                </c:pt>
                <c:pt idx="181">
                  <c:v>2.6025079846969232</c:v>
                </c:pt>
                <c:pt idx="182">
                  <c:v>2.5863608757134506</c:v>
                </c:pt>
                <c:pt idx="183">
                  <c:v>2.5703847525033048</c:v>
                </c:pt>
                <c:pt idx="184">
                  <c:v>2.5545770613034304</c:v>
                </c:pt>
                <c:pt idx="185">
                  <c:v>2.5389352974948447</c:v>
                </c:pt>
                <c:pt idx="186">
                  <c:v>2.5234570044470326</c:v>
                </c:pt>
                <c:pt idx="187">
                  <c:v>2.5081397723944168</c:v>
                </c:pt>
                <c:pt idx="188">
                  <c:v>2.4929812373438645</c:v>
                </c:pt>
                <c:pt idx="189">
                  <c:v>2.4779790800122514</c:v>
                </c:pt>
                <c:pt idx="190">
                  <c:v>2.4631310247931246</c:v>
                </c:pt>
                <c:pt idx="191">
                  <c:v>2.448434838751552</c:v>
                </c:pt>
                <c:pt idx="192">
                  <c:v>2.4338883306462722</c:v>
                </c:pt>
                <c:pt idx="193">
                  <c:v>2.419489349978285</c:v>
                </c:pt>
                <c:pt idx="194">
                  <c:v>2.4052357860650719</c:v>
                </c:pt>
                <c:pt idx="195">
                  <c:v>2.3911255671396363</c:v>
                </c:pt>
                <c:pt idx="196">
                  <c:v>2.3771566594736107</c:v>
                </c:pt>
                <c:pt idx="197">
                  <c:v>2.3633270665236807</c:v>
                </c:pt>
                <c:pt idx="198">
                  <c:v>2.3496348281006219</c:v>
                </c:pt>
                <c:pt idx="199">
                  <c:v>2.3360780195602442</c:v>
                </c:pt>
                <c:pt idx="200">
                  <c:v>2.3226547510156013</c:v>
                </c:pt>
                <c:pt idx="201">
                  <c:v>2.3093631665697969</c:v>
                </c:pt>
                <c:pt idx="202">
                  <c:v>2.2962014435687856</c:v>
                </c:pt>
                <c:pt idx="203">
                  <c:v>2.2831677918735633</c:v>
                </c:pt>
                <c:pt idx="204">
                  <c:v>2.270260453151161</c:v>
                </c:pt>
                <c:pt idx="205">
                  <c:v>2.2574777001838942</c:v>
                </c:pt>
                <c:pt idx="206">
                  <c:v>2.2448178361963156</c:v>
                </c:pt>
                <c:pt idx="207">
                  <c:v>2.2322791941993576</c:v>
                </c:pt>
                <c:pt idx="208">
                  <c:v>2.2198601363511519</c:v>
                </c:pt>
                <c:pt idx="209">
                  <c:v>2.2075590533340423</c:v>
                </c:pt>
                <c:pt idx="210">
                  <c:v>2.1953743637473164</c:v>
                </c:pt>
                <c:pt idx="211">
                  <c:v>2.1833045135151998</c:v>
                </c:pt>
                <c:pt idx="212">
                  <c:v>2.1713479753096721</c:v>
                </c:pt>
                <c:pt idx="213">
                  <c:v>2.1595032479876712</c:v>
                </c:pt>
                <c:pt idx="214">
                  <c:v>2.1477688560422865</c:v>
                </c:pt>
                <c:pt idx="215">
                  <c:v>2.1361433490675235</c:v>
                </c:pt>
                <c:pt idx="216">
                  <c:v>2.124625301236267</c:v>
                </c:pt>
                <c:pt idx="217">
                  <c:v>2.1132133107910578</c:v>
                </c:pt>
                <c:pt idx="218">
                  <c:v>2.101905999547331</c:v>
                </c:pt>
                <c:pt idx="219">
                  <c:v>2.0907020124087543</c:v>
                </c:pt>
                <c:pt idx="220">
                  <c:v>2.0796000168943336</c:v>
                </c:pt>
                <c:pt idx="221">
                  <c:v>2.0685987026769546</c:v>
                </c:pt>
                <c:pt idx="222">
                  <c:v>2.0576967811330409</c:v>
                </c:pt>
                <c:pt idx="223">
                  <c:v>2.0468929849030237</c:v>
                </c:pt>
                <c:pt idx="224">
                  <c:v>2.0361860674623196</c:v>
                </c:pt>
                <c:pt idx="225">
                  <c:v>2.0255748027025269</c:v>
                </c:pt>
                <c:pt idx="226">
                  <c:v>2.0150579845225711</c:v>
                </c:pt>
                <c:pt idx="227">
                  <c:v>2.0046344264295022</c:v>
                </c:pt>
                <c:pt idx="228">
                  <c:v>1.9943029611487191</c:v>
                </c:pt>
                <c:pt idx="229">
                  <c:v>1.9840624402433222</c:v>
                </c:pt>
                <c:pt idx="230">
                  <c:v>1.9739117337423848</c:v>
                </c:pt>
                <c:pt idx="231">
                  <c:v>1.9638497297778739</c:v>
                </c:pt>
                <c:pt idx="232">
                  <c:v>1.9538753342300141</c:v>
                </c:pt>
                <c:pt idx="233">
                  <c:v>1.9439874703808431</c:v>
                </c:pt>
                <c:pt idx="234">
                  <c:v>1.9341850785757626</c:v>
                </c:pt>
                <c:pt idx="235">
                  <c:v>1.9244671158928583</c:v>
                </c:pt>
                <c:pt idx="236">
                  <c:v>1.914832555819787</c:v>
                </c:pt>
                <c:pt idx="237">
                  <c:v>1.9052803879380358</c:v>
                </c:pt>
                <c:pt idx="238">
                  <c:v>1.8958096176143544</c:v>
                </c:pt>
                <c:pt idx="239">
                  <c:v>1.886419265699173</c:v>
                </c:pt>
                <c:pt idx="240">
                  <c:v>1.8771083682318248</c:v>
                </c:pt>
                <c:pt idx="241">
                  <c:v>1.8678759761524018</c:v>
                </c:pt>
                <c:pt idx="242">
                  <c:v>1.8587211550200571</c:v>
                </c:pt>
                <c:pt idx="243">
                  <c:v>1.8496429847376057</c:v>
                </c:pt>
                <c:pt idx="244">
                  <c:v>1.8406405592822483</c:v>
                </c:pt>
                <c:pt idx="245">
                  <c:v>1.8317129864422648</c:v>
                </c:pt>
                <c:pt idx="246">
                  <c:v>1.82285938755953</c:v>
                </c:pt>
                <c:pt idx="247">
                  <c:v>1.8140788972776944</c:v>
                </c:pt>
                <c:pt idx="248">
                  <c:v>1.8053706632958939</c:v>
                </c:pt>
                <c:pt idx="249">
                  <c:v>1.7967338461278457</c:v>
                </c:pt>
                <c:pt idx="250">
                  <c:v>1.7881676188661932</c:v>
                </c:pt>
                <c:pt idx="251">
                  <c:v>1.7796711669519705</c:v>
                </c:pt>
                <c:pt idx="252">
                  <c:v>1.7712436879490578</c:v>
                </c:pt>
                <c:pt idx="253">
                  <c:v>1.7628843913235022</c:v>
                </c:pt>
                <c:pt idx="254">
                  <c:v>1.7545924982275831</c:v>
                </c:pt>
                <c:pt idx="255">
                  <c:v>1.7463672412885065</c:v>
                </c:pt>
                <c:pt idx="256">
                  <c:v>1.7382078644016117</c:v>
                </c:pt>
                <c:pt idx="257">
                  <c:v>1.7301136225279794</c:v>
                </c:pt>
                <c:pt idx="258">
                  <c:v>1.7220837814963355</c:v>
                </c:pt>
                <c:pt idx="259">
                  <c:v>1.714117617809144</c:v>
                </c:pt>
                <c:pt idx="260">
                  <c:v>1.7062144184527823</c:v>
                </c:pt>
                <c:pt idx="261">
                  <c:v>1.6983734807117139</c:v>
                </c:pt>
                <c:pt idx="262">
                  <c:v>1.6905941119865417</c:v>
                </c:pt>
                <c:pt idx="263">
                  <c:v>1.6828756296158662</c:v>
                </c:pt>
                <c:pt idx="264">
                  <c:v>1.6752173607018455</c:v>
                </c:pt>
                <c:pt idx="265">
                  <c:v>1.6676186419393737</c:v>
                </c:pt>
                <c:pt idx="266">
                  <c:v>1.6600788194487925</c:v>
                </c:pt>
                <c:pt idx="267">
                  <c:v>1.6525972486120437</c:v>
                </c:pt>
                <c:pt idx="268">
                  <c:v>1.6451732939121919</c:v>
                </c:pt>
                <c:pt idx="269">
                  <c:v>1.6378063287762297</c:v>
                </c:pt>
                <c:pt idx="270">
                  <c:v>1.6304957354210898</c:v>
                </c:pt>
                <c:pt idx="271">
                  <c:v>1.6232409047027923</c:v>
                </c:pt>
                <c:pt idx="272">
                  <c:v>1.6160412359686465</c:v>
                </c:pt>
                <c:pt idx="273">
                  <c:v>1.608896136912445</c:v>
                </c:pt>
                <c:pt idx="274">
                  <c:v>1.6018050234325691</c:v>
                </c:pt>
                <c:pt idx="275">
                  <c:v>1.594767319492951</c:v>
                </c:pt>
                <c:pt idx="276">
                  <c:v>1.5877824569868151</c:v>
                </c:pt>
                <c:pt idx="277">
                  <c:v>1.5808498756031391</c:v>
                </c:pt>
                <c:pt idx="278">
                  <c:v>1.5739690226957761</c:v>
                </c:pt>
                <c:pt idx="279">
                  <c:v>1.5671393531551689</c:v>
                </c:pt>
                <c:pt idx="280">
                  <c:v>1.5603603292826016</c:v>
                </c:pt>
                <c:pt idx="281">
                  <c:v>1.5536314206669328</c:v>
                </c:pt>
                <c:pt idx="282">
                  <c:v>1.5469521040637484</c:v>
                </c:pt>
                <c:pt idx="283">
                  <c:v>1.5403218632768836</c:v>
                </c:pt>
                <c:pt idx="284">
                  <c:v>1.5337401890422586</c:v>
                </c:pt>
                <c:pt idx="285">
                  <c:v>1.5272065789139786</c:v>
                </c:pt>
                <c:pt idx="286">
                  <c:v>1.5207205371526407</c:v>
                </c:pt>
                <c:pt idx="287">
                  <c:v>1.5142815746158078</c:v>
                </c:pt>
                <c:pt idx="288">
                  <c:v>1.507889208650592</c:v>
                </c:pt>
                <c:pt idx="289">
                  <c:v>1.5015429629883077</c:v>
                </c:pt>
                <c:pt idx="290">
                  <c:v>1.4952423676411426</c:v>
                </c:pt>
                <c:pt idx="291">
                  <c:v>1.4889869588008091</c:v>
                </c:pt>
                <c:pt idx="292">
                  <c:v>1.4827762787391221</c:v>
                </c:pt>
                <c:pt idx="293">
                  <c:v>1.4766098757104724</c:v>
                </c:pt>
                <c:pt idx="294">
                  <c:v>1.4704873038561463</c:v>
                </c:pt>
                <c:pt idx="295">
                  <c:v>1.4644081231104542</c:v>
                </c:pt>
                <c:pt idx="296">
                  <c:v>1.4583718991086263</c:v>
                </c:pt>
                <c:pt idx="297">
                  <c:v>1.4523782030964409</c:v>
                </c:pt>
                <c:pt idx="298">
                  <c:v>1.4464266118415452</c:v>
                </c:pt>
                <c:pt idx="299">
                  <c:v>1.4405167075464307</c:v>
                </c:pt>
                <c:pt idx="300">
                  <c:v>1.4346480777630317</c:v>
                </c:pt>
                <c:pt idx="301">
                  <c:v>1.428820315308909</c:v>
                </c:pt>
                <c:pt idx="302">
                  <c:v>1.4230330181849842</c:v>
                </c:pt>
                <c:pt idx="303">
                  <c:v>1.4172857894947939</c:v>
                </c:pt>
                <c:pt idx="304">
                  <c:v>1.4115782373652312</c:v>
                </c:pt>
                <c:pt idx="305">
                  <c:v>1.4059099748687414</c:v>
                </c:pt>
                <c:pt idx="306">
                  <c:v>1.40028061994694</c:v>
                </c:pt>
                <c:pt idx="307">
                  <c:v>1.3946897953356283</c:v>
                </c:pt>
                <c:pt idx="308">
                  <c:v>1.3891371284911718</c:v>
                </c:pt>
                <c:pt idx="309">
                  <c:v>1.3836222515182135</c:v>
                </c:pt>
                <c:pt idx="310">
                  <c:v>1.3781448010986987</c:v>
                </c:pt>
                <c:pt idx="311">
                  <c:v>1.3727044184221782</c:v>
                </c:pt>
                <c:pt idx="312">
                  <c:v>1.3673007491173652</c:v>
                </c:pt>
                <c:pt idx="313">
                  <c:v>1.3619334431849219</c:v>
                </c:pt>
                <c:pt idx="314">
                  <c:v>1.35660215493145</c:v>
                </c:pt>
                <c:pt idx="315">
                  <c:v>1.3513065429046556</c:v>
                </c:pt>
                <c:pt idx="316">
                  <c:v>1.3460462698296707</c:v>
                </c:pt>
                <c:pt idx="317">
                  <c:v>1.3408210025465033</c:v>
                </c:pt>
                <c:pt idx="318">
                  <c:v>1.3356304119485971</c:v>
                </c:pt>
                <c:pt idx="319">
                  <c:v>1.3304741729224705</c:v>
                </c:pt>
                <c:pt idx="320">
                  <c:v>1.3253519642884224</c:v>
                </c:pt>
                <c:pt idx="321">
                  <c:v>1.3202634687422774</c:v>
                </c:pt>
                <c:pt idx="322">
                  <c:v>1.3152083727981494</c:v>
                </c:pt>
                <c:pt idx="323">
                  <c:v>1.3101863667322067</c:v>
                </c:pt>
                <c:pt idx="324">
                  <c:v>1.3051971445274129</c:v>
                </c:pt>
                <c:pt idx="325">
                  <c:v>1.3002404038192308</c:v>
                </c:pt>
                <c:pt idx="326">
                  <c:v>1.295315845842262</c:v>
                </c:pt>
                <c:pt idx="327">
                  <c:v>1.2904231753778133</c:v>
                </c:pt>
                <c:pt idx="328">
                  <c:v>1.285562100702361</c:v>
                </c:pt>
                <c:pt idx="329">
                  <c:v>1.2807323335369025</c:v>
                </c:pt>
                <c:pt idx="330">
                  <c:v>1.2759335889971766</c:v>
                </c:pt>
                <c:pt idx="331">
                  <c:v>1.2711655855447315</c:v>
                </c:pt>
                <c:pt idx="332">
                  <c:v>1.2664280449388288</c:v>
                </c:pt>
                <c:pt idx="333">
                  <c:v>1.2617206921891637</c:v>
                </c:pt>
                <c:pt idx="334">
                  <c:v>1.2570432555093858</c:v>
                </c:pt>
                <c:pt idx="335">
                  <c:v>1.2523954662714074</c:v>
                </c:pt>
                <c:pt idx="336">
                  <c:v>1.2477770589604802</c:v>
                </c:pt>
                <c:pt idx="337">
                  <c:v>1.2431877711310286</c:v>
                </c:pt>
                <c:pt idx="338">
                  <c:v>1.2386273433632222</c:v>
                </c:pt>
                <c:pt idx="339">
                  <c:v>1.2340955192202776</c:v>
                </c:pt>
                <c:pt idx="340">
                  <c:v>1.229592045206467</c:v>
                </c:pt>
                <c:pt idx="341">
                  <c:v>1.2251166707258332</c:v>
                </c:pt>
                <c:pt idx="342">
                  <c:v>1.2206691480415826</c:v>
                </c:pt>
                <c:pt idx="343">
                  <c:v>1.2162492322361531</c:v>
                </c:pt>
                <c:pt idx="344">
                  <c:v>1.2118566811719442</c:v>
                </c:pt>
                <c:pt idx="345">
                  <c:v>1.2074912554526882</c:v>
                </c:pt>
                <c:pt idx="346">
                  <c:v>1.2031527183854593</c:v>
                </c:pt>
                <c:pt idx="347">
                  <c:v>1.1988408359433058</c:v>
                </c:pt>
                <c:pt idx="348">
                  <c:v>1.1945553767284911</c:v>
                </c:pt>
                <c:pt idx="349">
                  <c:v>1.1902961119363329</c:v>
                </c:pt>
                <c:pt idx="350">
                  <c:v>1.186062815319634</c:v>
                </c:pt>
                <c:pt idx="351">
                  <c:v>1.1818552631536861</c:v>
                </c:pt>
                <c:pt idx="352">
                  <c:v>1.1776732342018428</c:v>
                </c:pt>
                <c:pt idx="353">
                  <c:v>1.1735165096816456</c:v>
                </c:pt>
                <c:pt idx="354">
                  <c:v>1.1693848732314962</c:v>
                </c:pt>
                <c:pt idx="355">
                  <c:v>1.1652781108778649</c:v>
                </c:pt>
                <c:pt idx="356">
                  <c:v>1.1611960110030208</c:v>
                </c:pt>
                <c:pt idx="357">
                  <c:v>1.1571383643132827</c:v>
                </c:pt>
                <c:pt idx="358">
                  <c:v>1.1531049638077704</c:v>
                </c:pt>
                <c:pt idx="359">
                  <c:v>1.1490956047476559</c:v>
                </c:pt>
                <c:pt idx="360">
                  <c:v>1.1451100846259026</c:v>
                </c:pt>
                <c:pt idx="361">
                  <c:v>1.1411482031374811</c:v>
                </c:pt>
                <c:pt idx="362">
                  <c:v>1.1372097621500543</c:v>
                </c:pt>
                <c:pt idx="363">
                  <c:v>1.1332945656751285</c:v>
                </c:pt>
                <c:pt idx="364">
                  <c:v>1.1294024198396519</c:v>
                </c:pt>
                <c:pt idx="365">
                  <c:v>1.1255331328580611</c:v>
                </c:pt>
                <c:pt idx="366">
                  <c:v>1.1216865150047635</c:v>
                </c:pt>
                <c:pt idx="367">
                  <c:v>1.1178623785870483</c:v>
                </c:pt>
                <c:pt idx="368">
                  <c:v>1.1140605379184194</c:v>
                </c:pt>
                <c:pt idx="369">
                  <c:v>1.1102808092923413</c:v>
                </c:pt>
                <c:pt idx="370">
                  <c:v>1.1065230109563911</c:v>
                </c:pt>
                <c:pt idx="371">
                  <c:v>1.1027869630868101</c:v>
                </c:pt>
                <c:pt idx="372">
                  <c:v>1.0990724877634463</c:v>
                </c:pt>
                <c:pt idx="373">
                  <c:v>1.0953794089450837</c:v>
                </c:pt>
                <c:pt idx="374">
                  <c:v>1.0917075524451458</c:v>
                </c:pt>
                <c:pt idx="375">
                  <c:v>1.0880567459077763</c:v>
                </c:pt>
                <c:pt idx="376">
                  <c:v>1.0844268187842789</c:v>
                </c:pt>
                <c:pt idx="377">
                  <c:v>1.0808176023099183</c:v>
                </c:pt>
                <c:pt idx="378">
                  <c:v>1.0772289294810746</c:v>
                </c:pt>
                <c:pt idx="379">
                  <c:v>1.0736606350327405</c:v>
                </c:pt>
                <c:pt idx="380">
                  <c:v>1.0701125554163604</c:v>
                </c:pt>
                <c:pt idx="381">
                  <c:v>1.066584528778004</c:v>
                </c:pt>
                <c:pt idx="382">
                  <c:v>1.0630763949368656</c:v>
                </c:pt>
                <c:pt idx="383">
                  <c:v>1.059587995364089</c:v>
                </c:pt>
                <c:pt idx="384">
                  <c:v>1.0561191731619071</c:v>
                </c:pt>
                <c:pt idx="385">
                  <c:v>1.0526697730430943</c:v>
                </c:pt>
                <c:pt idx="386">
                  <c:v>1.0492396413107232</c:v>
                </c:pt>
                <c:pt idx="387">
                  <c:v>1.0458286258382252</c:v>
                </c:pt>
                <c:pt idx="388">
                  <c:v>1.0424365760497427</c:v>
                </c:pt>
                <c:pt idx="389">
                  <c:v>1.0390633429007761</c:v>
                </c:pt>
                <c:pt idx="390">
                  <c:v>1.0357087788591122</c:v>
                </c:pt>
                <c:pt idx="391">
                  <c:v>1.0323727378860388</c:v>
                </c:pt>
                <c:pt idx="392">
                  <c:v>1.0290550754178285</c:v>
                </c:pt>
                <c:pt idx="393">
                  <c:v>1.0257556483475008</c:v>
                </c:pt>
                <c:pt idx="394">
                  <c:v>1.0224743150068454</c:v>
                </c:pt>
                <c:pt idx="395">
                  <c:v>1.0192109351487104</c:v>
                </c:pt>
                <c:pt idx="396">
                  <c:v>1.0159653699295494</c:v>
                </c:pt>
                <c:pt idx="397">
                  <c:v>1.0127374818922188</c:v>
                </c:pt>
                <c:pt idx="398">
                  <c:v>1.0095271349490271</c:v>
                </c:pt>
                <c:pt idx="399">
                  <c:v>1.006334194365029</c:v>
                </c:pt>
                <c:pt idx="400">
                  <c:v>1.0031585267415579</c:v>
                </c:pt>
                <c:pt idx="401">
                  <c:v>6.0904817955381381</c:v>
                </c:pt>
                <c:pt idx="402">
                  <c:v>1</c:v>
                </c:pt>
              </c:numCache>
            </c:numRef>
          </c:yVal>
          <c:smooth val="1"/>
          <c:extLst>
            <c:ext xmlns:c16="http://schemas.microsoft.com/office/drawing/2014/chart" uri="{C3380CC4-5D6E-409C-BE32-E72D297353CC}">
              <c16:uniqueId val="{00000000-559B-4140-84B6-2DFC136FFA3E}"/>
            </c:ext>
          </c:extLst>
        </c:ser>
        <c:ser>
          <c:idx val="3"/>
          <c:order val="1"/>
          <c:tx>
            <c:strRef>
              <c:f>BdR_prof!$E$17</c:f>
              <c:strCache>
                <c:ptCount val="1"/>
                <c:pt idx="0">
                  <c:v>pression détente</c:v>
                </c:pt>
              </c:strCache>
            </c:strRef>
          </c:tx>
          <c:spPr>
            <a:ln w="19050" cap="rnd">
              <a:solidFill>
                <a:schemeClr val="accent4"/>
              </a:solidFill>
              <a:round/>
            </a:ln>
            <a:effectLst/>
          </c:spPr>
          <c:marker>
            <c:symbol val="none"/>
          </c:marker>
          <c:xVal>
            <c:numRef>
              <c:f>BdR_prof!$A$18:$A$420</c:f>
              <c:numCache>
                <c:formatCode>0.000</c:formatCode>
                <c:ptCount val="403"/>
                <c:pt idx="0">
                  <c:v>0.1111111111111111</c:v>
                </c:pt>
                <c:pt idx="1">
                  <c:v>0.1111111111111111</c:v>
                </c:pt>
                <c:pt idx="2" formatCode="General">
                  <c:v>0.11361111111111111</c:v>
                </c:pt>
                <c:pt idx="3" formatCode="General">
                  <c:v>0.11611111111111111</c:v>
                </c:pt>
                <c:pt idx="4" formatCode="General">
                  <c:v>0.11861111111111111</c:v>
                </c:pt>
                <c:pt idx="5" formatCode="General">
                  <c:v>0.12111111111111111</c:v>
                </c:pt>
                <c:pt idx="6" formatCode="General">
                  <c:v>0.12361111111111112</c:v>
                </c:pt>
                <c:pt idx="7" formatCode="General">
                  <c:v>0.12611111111111112</c:v>
                </c:pt>
                <c:pt idx="8" formatCode="General">
                  <c:v>0.12861111111111112</c:v>
                </c:pt>
                <c:pt idx="9" formatCode="General">
                  <c:v>0.13111111111111112</c:v>
                </c:pt>
                <c:pt idx="10" formatCode="General">
                  <c:v>0.13361111111111112</c:v>
                </c:pt>
                <c:pt idx="11" formatCode="General">
                  <c:v>0.13611111111111113</c:v>
                </c:pt>
                <c:pt idx="12" formatCode="General">
                  <c:v>0.13861111111111113</c:v>
                </c:pt>
                <c:pt idx="13" formatCode="General">
                  <c:v>0.14111111111111113</c:v>
                </c:pt>
                <c:pt idx="14" formatCode="General">
                  <c:v>0.14361111111111113</c:v>
                </c:pt>
                <c:pt idx="15" formatCode="General">
                  <c:v>0.14611111111111114</c:v>
                </c:pt>
                <c:pt idx="16" formatCode="General">
                  <c:v>0.14861111111111114</c:v>
                </c:pt>
                <c:pt idx="17" formatCode="General">
                  <c:v>0.15111111111111114</c:v>
                </c:pt>
                <c:pt idx="18" formatCode="General">
                  <c:v>0.15361111111111114</c:v>
                </c:pt>
                <c:pt idx="19" formatCode="General">
                  <c:v>0.15611111111111114</c:v>
                </c:pt>
                <c:pt idx="20" formatCode="General">
                  <c:v>0.15861111111111115</c:v>
                </c:pt>
                <c:pt idx="21" formatCode="General">
                  <c:v>0.16111111111111115</c:v>
                </c:pt>
                <c:pt idx="22" formatCode="General">
                  <c:v>0.16361111111111115</c:v>
                </c:pt>
                <c:pt idx="23" formatCode="General">
                  <c:v>0.16611111111111115</c:v>
                </c:pt>
                <c:pt idx="24" formatCode="General">
                  <c:v>0.16861111111111116</c:v>
                </c:pt>
                <c:pt idx="25" formatCode="General">
                  <c:v>0.17111111111111116</c:v>
                </c:pt>
                <c:pt idx="26" formatCode="General">
                  <c:v>0.17361111111111116</c:v>
                </c:pt>
                <c:pt idx="27" formatCode="General">
                  <c:v>0.17611111111111116</c:v>
                </c:pt>
                <c:pt idx="28" formatCode="General">
                  <c:v>0.17861111111111116</c:v>
                </c:pt>
                <c:pt idx="29" formatCode="General">
                  <c:v>0.18111111111111117</c:v>
                </c:pt>
                <c:pt idx="30" formatCode="General">
                  <c:v>0.18361111111111117</c:v>
                </c:pt>
                <c:pt idx="31" formatCode="General">
                  <c:v>0.18611111111111117</c:v>
                </c:pt>
                <c:pt idx="32" formatCode="General">
                  <c:v>0.18861111111111117</c:v>
                </c:pt>
                <c:pt idx="33" formatCode="General">
                  <c:v>0.19111111111111118</c:v>
                </c:pt>
                <c:pt idx="34" formatCode="General">
                  <c:v>0.19361111111111118</c:v>
                </c:pt>
                <c:pt idx="35" formatCode="General">
                  <c:v>0.19611111111111118</c:v>
                </c:pt>
                <c:pt idx="36" formatCode="General">
                  <c:v>0.19861111111111118</c:v>
                </c:pt>
                <c:pt idx="37" formatCode="General">
                  <c:v>0.20111111111111118</c:v>
                </c:pt>
                <c:pt idx="38" formatCode="General">
                  <c:v>0.20361111111111119</c:v>
                </c:pt>
                <c:pt idx="39" formatCode="General">
                  <c:v>0.20611111111111119</c:v>
                </c:pt>
                <c:pt idx="40" formatCode="General">
                  <c:v>0.20861111111111119</c:v>
                </c:pt>
                <c:pt idx="41" formatCode="General">
                  <c:v>0.21111111111111119</c:v>
                </c:pt>
                <c:pt idx="42" formatCode="General">
                  <c:v>0.2136111111111112</c:v>
                </c:pt>
                <c:pt idx="43" formatCode="General">
                  <c:v>0.2161111111111112</c:v>
                </c:pt>
                <c:pt idx="44" formatCode="General">
                  <c:v>0.2186111111111112</c:v>
                </c:pt>
                <c:pt idx="45" formatCode="General">
                  <c:v>0.2211111111111112</c:v>
                </c:pt>
                <c:pt idx="46" formatCode="General">
                  <c:v>0.2236111111111112</c:v>
                </c:pt>
                <c:pt idx="47" formatCode="General">
                  <c:v>0.22611111111111121</c:v>
                </c:pt>
                <c:pt idx="48" formatCode="General">
                  <c:v>0.22861111111111121</c:v>
                </c:pt>
                <c:pt idx="49" formatCode="General">
                  <c:v>0.23111111111111121</c:v>
                </c:pt>
                <c:pt idx="50" formatCode="General">
                  <c:v>0.23361111111111121</c:v>
                </c:pt>
                <c:pt idx="51" formatCode="General">
                  <c:v>0.23611111111111122</c:v>
                </c:pt>
                <c:pt idx="52" formatCode="General">
                  <c:v>0.23861111111111122</c:v>
                </c:pt>
                <c:pt idx="53" formatCode="General">
                  <c:v>0.24111111111111122</c:v>
                </c:pt>
                <c:pt idx="54" formatCode="General">
                  <c:v>0.24361111111111122</c:v>
                </c:pt>
                <c:pt idx="55" formatCode="General">
                  <c:v>0.24611111111111122</c:v>
                </c:pt>
                <c:pt idx="56" formatCode="General">
                  <c:v>0.24861111111111123</c:v>
                </c:pt>
                <c:pt idx="57" formatCode="General">
                  <c:v>0.25111111111111123</c:v>
                </c:pt>
                <c:pt idx="58" formatCode="General">
                  <c:v>0.25361111111111123</c:v>
                </c:pt>
                <c:pt idx="59" formatCode="General">
                  <c:v>0.25611111111111123</c:v>
                </c:pt>
                <c:pt idx="60" formatCode="General">
                  <c:v>0.25861111111111124</c:v>
                </c:pt>
                <c:pt idx="61" formatCode="General">
                  <c:v>0.26111111111111124</c:v>
                </c:pt>
                <c:pt idx="62" formatCode="General">
                  <c:v>0.26361111111111124</c:v>
                </c:pt>
                <c:pt idx="63" formatCode="General">
                  <c:v>0.26611111111111124</c:v>
                </c:pt>
                <c:pt idx="64" formatCode="General">
                  <c:v>0.26861111111111124</c:v>
                </c:pt>
                <c:pt idx="65" formatCode="General">
                  <c:v>0.27111111111111125</c:v>
                </c:pt>
                <c:pt idx="66" formatCode="General">
                  <c:v>0.27361111111111125</c:v>
                </c:pt>
                <c:pt idx="67" formatCode="General">
                  <c:v>0.27611111111111125</c:v>
                </c:pt>
                <c:pt idx="68" formatCode="General">
                  <c:v>0.27861111111111125</c:v>
                </c:pt>
                <c:pt idx="69" formatCode="General">
                  <c:v>0.28111111111111126</c:v>
                </c:pt>
                <c:pt idx="70" formatCode="General">
                  <c:v>0.28361111111111126</c:v>
                </c:pt>
                <c:pt idx="71" formatCode="General">
                  <c:v>0.28611111111111126</c:v>
                </c:pt>
                <c:pt idx="72" formatCode="General">
                  <c:v>0.28861111111111126</c:v>
                </c:pt>
                <c:pt idx="73" formatCode="General">
                  <c:v>0.29111111111111126</c:v>
                </c:pt>
                <c:pt idx="74" formatCode="General">
                  <c:v>0.29361111111111127</c:v>
                </c:pt>
                <c:pt idx="75" formatCode="General">
                  <c:v>0.29611111111111127</c:v>
                </c:pt>
                <c:pt idx="76" formatCode="General">
                  <c:v>0.29861111111111127</c:v>
                </c:pt>
                <c:pt idx="77" formatCode="General">
                  <c:v>0.30111111111111127</c:v>
                </c:pt>
                <c:pt idx="78" formatCode="General">
                  <c:v>0.30361111111111128</c:v>
                </c:pt>
                <c:pt idx="79" formatCode="General">
                  <c:v>0.30611111111111128</c:v>
                </c:pt>
                <c:pt idx="80" formatCode="General">
                  <c:v>0.30861111111111128</c:v>
                </c:pt>
                <c:pt idx="81" formatCode="General">
                  <c:v>0.31111111111111128</c:v>
                </c:pt>
                <c:pt idx="82" formatCode="General">
                  <c:v>0.31361111111111128</c:v>
                </c:pt>
                <c:pt idx="83" formatCode="General">
                  <c:v>0.31611111111111129</c:v>
                </c:pt>
                <c:pt idx="84" formatCode="General">
                  <c:v>0.31861111111111129</c:v>
                </c:pt>
                <c:pt idx="85" formatCode="General">
                  <c:v>0.32111111111111129</c:v>
                </c:pt>
                <c:pt idx="86" formatCode="General">
                  <c:v>0.32361111111111129</c:v>
                </c:pt>
                <c:pt idx="87" formatCode="General">
                  <c:v>0.3261111111111113</c:v>
                </c:pt>
                <c:pt idx="88" formatCode="General">
                  <c:v>0.3286111111111113</c:v>
                </c:pt>
                <c:pt idx="89" formatCode="General">
                  <c:v>0.3311111111111113</c:v>
                </c:pt>
                <c:pt idx="90" formatCode="General">
                  <c:v>0.3336111111111113</c:v>
                </c:pt>
                <c:pt idx="91" formatCode="General">
                  <c:v>0.3361111111111113</c:v>
                </c:pt>
                <c:pt idx="92" formatCode="General">
                  <c:v>0.33861111111111131</c:v>
                </c:pt>
                <c:pt idx="93" formatCode="General">
                  <c:v>0.34111111111111131</c:v>
                </c:pt>
                <c:pt idx="94" formatCode="General">
                  <c:v>0.34361111111111131</c:v>
                </c:pt>
                <c:pt idx="95" formatCode="General">
                  <c:v>0.34611111111111131</c:v>
                </c:pt>
                <c:pt idx="96" formatCode="General">
                  <c:v>0.34861111111111132</c:v>
                </c:pt>
                <c:pt idx="97" formatCode="General">
                  <c:v>0.35111111111111132</c:v>
                </c:pt>
                <c:pt idx="98" formatCode="General">
                  <c:v>0.35361111111111132</c:v>
                </c:pt>
                <c:pt idx="99" formatCode="General">
                  <c:v>0.35611111111111132</c:v>
                </c:pt>
                <c:pt idx="100" formatCode="General">
                  <c:v>0.35861111111111132</c:v>
                </c:pt>
                <c:pt idx="101" formatCode="General">
                  <c:v>0.36111111111111133</c:v>
                </c:pt>
                <c:pt idx="102" formatCode="General">
                  <c:v>0.36361111111111133</c:v>
                </c:pt>
                <c:pt idx="103" formatCode="General">
                  <c:v>0.36611111111111133</c:v>
                </c:pt>
                <c:pt idx="104" formatCode="General">
                  <c:v>0.36861111111111133</c:v>
                </c:pt>
                <c:pt idx="105" formatCode="General">
                  <c:v>0.37111111111111134</c:v>
                </c:pt>
                <c:pt idx="106" formatCode="General">
                  <c:v>0.37361111111111134</c:v>
                </c:pt>
                <c:pt idx="107" formatCode="General">
                  <c:v>0.37611111111111134</c:v>
                </c:pt>
                <c:pt idx="108" formatCode="General">
                  <c:v>0.37861111111111134</c:v>
                </c:pt>
                <c:pt idx="109" formatCode="General">
                  <c:v>0.38111111111111134</c:v>
                </c:pt>
                <c:pt idx="110" formatCode="General">
                  <c:v>0.38361111111111135</c:v>
                </c:pt>
                <c:pt idx="111" formatCode="General">
                  <c:v>0.38611111111111135</c:v>
                </c:pt>
                <c:pt idx="112" formatCode="General">
                  <c:v>0.38861111111111135</c:v>
                </c:pt>
                <c:pt idx="113" formatCode="General">
                  <c:v>0.39111111111111135</c:v>
                </c:pt>
                <c:pt idx="114" formatCode="General">
                  <c:v>0.39361111111111136</c:v>
                </c:pt>
                <c:pt idx="115" formatCode="General">
                  <c:v>0.39611111111111136</c:v>
                </c:pt>
                <c:pt idx="116" formatCode="General">
                  <c:v>0.39861111111111136</c:v>
                </c:pt>
                <c:pt idx="117" formatCode="General">
                  <c:v>0.40111111111111136</c:v>
                </c:pt>
                <c:pt idx="118" formatCode="General">
                  <c:v>0.40361111111111136</c:v>
                </c:pt>
                <c:pt idx="119" formatCode="General">
                  <c:v>0.40611111111111137</c:v>
                </c:pt>
                <c:pt idx="120" formatCode="General">
                  <c:v>0.40861111111111137</c:v>
                </c:pt>
                <c:pt idx="121" formatCode="General">
                  <c:v>0.41111111111111137</c:v>
                </c:pt>
                <c:pt idx="122" formatCode="General">
                  <c:v>0.41361111111111137</c:v>
                </c:pt>
                <c:pt idx="123" formatCode="General">
                  <c:v>0.41611111111111138</c:v>
                </c:pt>
                <c:pt idx="124" formatCode="General">
                  <c:v>0.41861111111111138</c:v>
                </c:pt>
                <c:pt idx="125" formatCode="General">
                  <c:v>0.42111111111111138</c:v>
                </c:pt>
                <c:pt idx="126" formatCode="General">
                  <c:v>0.42361111111111138</c:v>
                </c:pt>
                <c:pt idx="127" formatCode="General">
                  <c:v>0.42611111111111138</c:v>
                </c:pt>
                <c:pt idx="128" formatCode="General">
                  <c:v>0.42861111111111139</c:v>
                </c:pt>
                <c:pt idx="129" formatCode="General">
                  <c:v>0.43111111111111139</c:v>
                </c:pt>
                <c:pt idx="130" formatCode="General">
                  <c:v>0.43361111111111139</c:v>
                </c:pt>
                <c:pt idx="131" formatCode="General">
                  <c:v>0.43611111111111139</c:v>
                </c:pt>
                <c:pt idx="132" formatCode="General">
                  <c:v>0.4386111111111114</c:v>
                </c:pt>
                <c:pt idx="133" formatCode="General">
                  <c:v>0.4411111111111114</c:v>
                </c:pt>
                <c:pt idx="134" formatCode="General">
                  <c:v>0.4436111111111114</c:v>
                </c:pt>
                <c:pt idx="135" formatCode="General">
                  <c:v>0.4461111111111114</c:v>
                </c:pt>
                <c:pt idx="136" formatCode="General">
                  <c:v>0.4486111111111114</c:v>
                </c:pt>
                <c:pt idx="137" formatCode="General">
                  <c:v>0.45111111111111141</c:v>
                </c:pt>
                <c:pt idx="138" formatCode="General">
                  <c:v>0.45361111111111141</c:v>
                </c:pt>
                <c:pt idx="139" formatCode="General">
                  <c:v>0.45611111111111141</c:v>
                </c:pt>
                <c:pt idx="140" formatCode="General">
                  <c:v>0.45861111111111141</c:v>
                </c:pt>
                <c:pt idx="141" formatCode="General">
                  <c:v>0.46111111111111142</c:v>
                </c:pt>
                <c:pt idx="142" formatCode="General">
                  <c:v>0.46361111111111142</c:v>
                </c:pt>
                <c:pt idx="143" formatCode="General">
                  <c:v>0.46611111111111142</c:v>
                </c:pt>
                <c:pt idx="144" formatCode="General">
                  <c:v>0.46861111111111142</c:v>
                </c:pt>
                <c:pt idx="145" formatCode="General">
                  <c:v>0.47111111111111142</c:v>
                </c:pt>
                <c:pt idx="146" formatCode="General">
                  <c:v>0.47361111111111143</c:v>
                </c:pt>
                <c:pt idx="147" formatCode="General">
                  <c:v>0.47611111111111143</c:v>
                </c:pt>
                <c:pt idx="148" formatCode="General">
                  <c:v>0.47861111111111143</c:v>
                </c:pt>
                <c:pt idx="149" formatCode="General">
                  <c:v>0.48111111111111143</c:v>
                </c:pt>
                <c:pt idx="150" formatCode="General">
                  <c:v>0.48361111111111144</c:v>
                </c:pt>
                <c:pt idx="151" formatCode="General">
                  <c:v>0.48611111111111144</c:v>
                </c:pt>
                <c:pt idx="152" formatCode="General">
                  <c:v>0.48861111111111144</c:v>
                </c:pt>
                <c:pt idx="153" formatCode="General">
                  <c:v>0.49111111111111144</c:v>
                </c:pt>
                <c:pt idx="154" formatCode="General">
                  <c:v>0.49361111111111144</c:v>
                </c:pt>
                <c:pt idx="155" formatCode="General">
                  <c:v>0.49611111111111145</c:v>
                </c:pt>
                <c:pt idx="156" formatCode="General">
                  <c:v>0.49861111111111145</c:v>
                </c:pt>
                <c:pt idx="157" formatCode="General">
                  <c:v>0.5011111111111114</c:v>
                </c:pt>
                <c:pt idx="158" formatCode="General">
                  <c:v>0.50361111111111134</c:v>
                </c:pt>
                <c:pt idx="159" formatCode="General">
                  <c:v>0.50611111111111129</c:v>
                </c:pt>
                <c:pt idx="160" formatCode="General">
                  <c:v>0.50861111111111124</c:v>
                </c:pt>
                <c:pt idx="161" formatCode="General">
                  <c:v>0.51111111111111118</c:v>
                </c:pt>
                <c:pt idx="162" formatCode="General">
                  <c:v>0.51361111111111113</c:v>
                </c:pt>
                <c:pt idx="163" formatCode="General">
                  <c:v>0.51611111111111108</c:v>
                </c:pt>
                <c:pt idx="164" formatCode="General">
                  <c:v>0.51861111111111102</c:v>
                </c:pt>
                <c:pt idx="165" formatCode="General">
                  <c:v>0.52111111111111097</c:v>
                </c:pt>
                <c:pt idx="166" formatCode="General">
                  <c:v>0.52361111111111092</c:v>
                </c:pt>
                <c:pt idx="167" formatCode="General">
                  <c:v>0.52611111111111086</c:v>
                </c:pt>
                <c:pt idx="168" formatCode="General">
                  <c:v>0.52861111111111081</c:v>
                </c:pt>
                <c:pt idx="169" formatCode="General">
                  <c:v>0.53111111111111076</c:v>
                </c:pt>
                <c:pt idx="170" formatCode="General">
                  <c:v>0.5336111111111107</c:v>
                </c:pt>
                <c:pt idx="171" formatCode="General">
                  <c:v>0.53611111111111065</c:v>
                </c:pt>
                <c:pt idx="172" formatCode="General">
                  <c:v>0.5386111111111106</c:v>
                </c:pt>
                <c:pt idx="173" formatCode="General">
                  <c:v>0.54111111111111054</c:v>
                </c:pt>
                <c:pt idx="174" formatCode="General">
                  <c:v>0.54361111111111049</c:v>
                </c:pt>
                <c:pt idx="175" formatCode="General">
                  <c:v>0.54611111111111044</c:v>
                </c:pt>
                <c:pt idx="176" formatCode="General">
                  <c:v>0.54861111111111038</c:v>
                </c:pt>
                <c:pt idx="177" formatCode="General">
                  <c:v>0.55111111111111033</c:v>
                </c:pt>
                <c:pt idx="178" formatCode="General">
                  <c:v>0.55361111111111028</c:v>
                </c:pt>
                <c:pt idx="179" formatCode="General">
                  <c:v>0.55611111111111022</c:v>
                </c:pt>
                <c:pt idx="180" formatCode="General">
                  <c:v>0.55861111111111017</c:v>
                </c:pt>
                <c:pt idx="181" formatCode="General">
                  <c:v>0.56111111111111012</c:v>
                </c:pt>
                <c:pt idx="182" formatCode="General">
                  <c:v>0.56361111111111006</c:v>
                </c:pt>
                <c:pt idx="183" formatCode="General">
                  <c:v>0.56611111111111001</c:v>
                </c:pt>
                <c:pt idx="184" formatCode="General">
                  <c:v>0.56861111111110996</c:v>
                </c:pt>
                <c:pt idx="185" formatCode="General">
                  <c:v>0.5711111111111099</c:v>
                </c:pt>
                <c:pt idx="186" formatCode="General">
                  <c:v>0.57361111111110985</c:v>
                </c:pt>
                <c:pt idx="187" formatCode="General">
                  <c:v>0.5761111111111098</c:v>
                </c:pt>
                <c:pt idx="188" formatCode="General">
                  <c:v>0.57861111111110974</c:v>
                </c:pt>
                <c:pt idx="189" formatCode="General">
                  <c:v>0.58111111111110969</c:v>
                </c:pt>
                <c:pt idx="190" formatCode="General">
                  <c:v>0.58361111111110964</c:v>
                </c:pt>
                <c:pt idx="191" formatCode="General">
                  <c:v>0.58611111111110958</c:v>
                </c:pt>
                <c:pt idx="192" formatCode="General">
                  <c:v>0.58861111111110953</c:v>
                </c:pt>
                <c:pt idx="193" formatCode="General">
                  <c:v>0.59111111111110948</c:v>
                </c:pt>
                <c:pt idx="194" formatCode="General">
                  <c:v>0.59361111111110942</c:v>
                </c:pt>
                <c:pt idx="195" formatCode="General">
                  <c:v>0.59611111111110937</c:v>
                </c:pt>
                <c:pt idx="196" formatCode="General">
                  <c:v>0.59861111111110932</c:v>
                </c:pt>
                <c:pt idx="197" formatCode="General">
                  <c:v>0.60111111111110926</c:v>
                </c:pt>
                <c:pt idx="198" formatCode="General">
                  <c:v>0.60361111111110921</c:v>
                </c:pt>
                <c:pt idx="199" formatCode="General">
                  <c:v>0.60611111111110916</c:v>
                </c:pt>
                <c:pt idx="200" formatCode="General">
                  <c:v>0.6086111111111091</c:v>
                </c:pt>
                <c:pt idx="201" formatCode="General">
                  <c:v>0.61111111111110905</c:v>
                </c:pt>
                <c:pt idx="202" formatCode="General">
                  <c:v>0.613611111111109</c:v>
                </c:pt>
                <c:pt idx="203" formatCode="General">
                  <c:v>0.61611111111110894</c:v>
                </c:pt>
                <c:pt idx="204" formatCode="General">
                  <c:v>0.61861111111110889</c:v>
                </c:pt>
                <c:pt idx="205" formatCode="General">
                  <c:v>0.62111111111110884</c:v>
                </c:pt>
                <c:pt idx="206" formatCode="General">
                  <c:v>0.62361111111110878</c:v>
                </c:pt>
                <c:pt idx="207" formatCode="General">
                  <c:v>0.62611111111110873</c:v>
                </c:pt>
                <c:pt idx="208" formatCode="General">
                  <c:v>0.62861111111110868</c:v>
                </c:pt>
                <c:pt idx="209" formatCode="General">
                  <c:v>0.63111111111110862</c:v>
                </c:pt>
                <c:pt idx="210" formatCode="General">
                  <c:v>0.63361111111110857</c:v>
                </c:pt>
                <c:pt idx="211" formatCode="General">
                  <c:v>0.63611111111110852</c:v>
                </c:pt>
                <c:pt idx="212" formatCode="General">
                  <c:v>0.63861111111110846</c:v>
                </c:pt>
                <c:pt idx="213" formatCode="General">
                  <c:v>0.64111111111110841</c:v>
                </c:pt>
                <c:pt idx="214" formatCode="General">
                  <c:v>0.64361111111110836</c:v>
                </c:pt>
                <c:pt idx="215" formatCode="General">
                  <c:v>0.6461111111111083</c:v>
                </c:pt>
                <c:pt idx="216" formatCode="General">
                  <c:v>0.64861111111110825</c:v>
                </c:pt>
                <c:pt idx="217" formatCode="General">
                  <c:v>0.6511111111111082</c:v>
                </c:pt>
                <c:pt idx="218" formatCode="General">
                  <c:v>0.65361111111110815</c:v>
                </c:pt>
                <c:pt idx="219" formatCode="General">
                  <c:v>0.65611111111110809</c:v>
                </c:pt>
                <c:pt idx="220" formatCode="General">
                  <c:v>0.65861111111110804</c:v>
                </c:pt>
                <c:pt idx="221" formatCode="General">
                  <c:v>0.66111111111110799</c:v>
                </c:pt>
                <c:pt idx="222" formatCode="General">
                  <c:v>0.66361111111110793</c:v>
                </c:pt>
                <c:pt idx="223" formatCode="General">
                  <c:v>0.66611111111110788</c:v>
                </c:pt>
                <c:pt idx="224" formatCode="General">
                  <c:v>0.66861111111110783</c:v>
                </c:pt>
                <c:pt idx="225" formatCode="General">
                  <c:v>0.67111111111110777</c:v>
                </c:pt>
                <c:pt idx="226" formatCode="General">
                  <c:v>0.67361111111110772</c:v>
                </c:pt>
                <c:pt idx="227" formatCode="General">
                  <c:v>0.67611111111110767</c:v>
                </c:pt>
                <c:pt idx="228" formatCode="General">
                  <c:v>0.67861111111110761</c:v>
                </c:pt>
                <c:pt idx="229" formatCode="General">
                  <c:v>0.68111111111110756</c:v>
                </c:pt>
                <c:pt idx="230" formatCode="General">
                  <c:v>0.68361111111110751</c:v>
                </c:pt>
                <c:pt idx="231" formatCode="General">
                  <c:v>0.68611111111110745</c:v>
                </c:pt>
                <c:pt idx="232" formatCode="General">
                  <c:v>0.6886111111111074</c:v>
                </c:pt>
                <c:pt idx="233" formatCode="General">
                  <c:v>0.69111111111110735</c:v>
                </c:pt>
                <c:pt idx="234" formatCode="General">
                  <c:v>0.69361111111110729</c:v>
                </c:pt>
                <c:pt idx="235" formatCode="General">
                  <c:v>0.69611111111110724</c:v>
                </c:pt>
                <c:pt idx="236" formatCode="General">
                  <c:v>0.69861111111110719</c:v>
                </c:pt>
                <c:pt idx="237" formatCode="General">
                  <c:v>0.70111111111110713</c:v>
                </c:pt>
                <c:pt idx="238" formatCode="General">
                  <c:v>0.70361111111110708</c:v>
                </c:pt>
                <c:pt idx="239" formatCode="General">
                  <c:v>0.70611111111110703</c:v>
                </c:pt>
                <c:pt idx="240" formatCode="General">
                  <c:v>0.70861111111110697</c:v>
                </c:pt>
                <c:pt idx="241" formatCode="General">
                  <c:v>0.71111111111110692</c:v>
                </c:pt>
                <c:pt idx="242" formatCode="General">
                  <c:v>0.71361111111110687</c:v>
                </c:pt>
                <c:pt idx="243" formatCode="General">
                  <c:v>0.71611111111110681</c:v>
                </c:pt>
                <c:pt idx="244" formatCode="General">
                  <c:v>0.71861111111110676</c:v>
                </c:pt>
                <c:pt idx="245" formatCode="General">
                  <c:v>0.72111111111110671</c:v>
                </c:pt>
                <c:pt idx="246" formatCode="General">
                  <c:v>0.72361111111110665</c:v>
                </c:pt>
                <c:pt idx="247" formatCode="General">
                  <c:v>0.7261111111111066</c:v>
                </c:pt>
                <c:pt idx="248" formatCode="General">
                  <c:v>0.72861111111110655</c:v>
                </c:pt>
                <c:pt idx="249" formatCode="General">
                  <c:v>0.73111111111110649</c:v>
                </c:pt>
                <c:pt idx="250" formatCode="General">
                  <c:v>0.73361111111110644</c:v>
                </c:pt>
                <c:pt idx="251" formatCode="General">
                  <c:v>0.73611111111110639</c:v>
                </c:pt>
                <c:pt idx="252" formatCode="General">
                  <c:v>0.73861111111110633</c:v>
                </c:pt>
                <c:pt idx="253" formatCode="General">
                  <c:v>0.74111111111110628</c:v>
                </c:pt>
                <c:pt idx="254" formatCode="General">
                  <c:v>0.74361111111110623</c:v>
                </c:pt>
                <c:pt idx="255" formatCode="General">
                  <c:v>0.74611111111110617</c:v>
                </c:pt>
                <c:pt idx="256" formatCode="General">
                  <c:v>0.74861111111110612</c:v>
                </c:pt>
                <c:pt idx="257" formatCode="General">
                  <c:v>0.75111111111110607</c:v>
                </c:pt>
                <c:pt idx="258" formatCode="General">
                  <c:v>0.75361111111110601</c:v>
                </c:pt>
                <c:pt idx="259" formatCode="General">
                  <c:v>0.75611111111110596</c:v>
                </c:pt>
                <c:pt idx="260" formatCode="General">
                  <c:v>0.75861111111110591</c:v>
                </c:pt>
                <c:pt idx="261" formatCode="General">
                  <c:v>0.76111111111110585</c:v>
                </c:pt>
                <c:pt idx="262" formatCode="General">
                  <c:v>0.7636111111111058</c:v>
                </c:pt>
                <c:pt idx="263" formatCode="General">
                  <c:v>0.76611111111110575</c:v>
                </c:pt>
                <c:pt idx="264" formatCode="General">
                  <c:v>0.76861111111110569</c:v>
                </c:pt>
                <c:pt idx="265" formatCode="General">
                  <c:v>0.77111111111110564</c:v>
                </c:pt>
                <c:pt idx="266" formatCode="General">
                  <c:v>0.77361111111110559</c:v>
                </c:pt>
                <c:pt idx="267" formatCode="General">
                  <c:v>0.77611111111110553</c:v>
                </c:pt>
                <c:pt idx="268" formatCode="General">
                  <c:v>0.77861111111110548</c:v>
                </c:pt>
                <c:pt idx="269" formatCode="General">
                  <c:v>0.78111111111110543</c:v>
                </c:pt>
                <c:pt idx="270" formatCode="General">
                  <c:v>0.78361111111110537</c:v>
                </c:pt>
                <c:pt idx="271" formatCode="General">
                  <c:v>0.78611111111110532</c:v>
                </c:pt>
                <c:pt idx="272" formatCode="General">
                  <c:v>0.78861111111110527</c:v>
                </c:pt>
                <c:pt idx="273" formatCode="General">
                  <c:v>0.79111111111110521</c:v>
                </c:pt>
                <c:pt idx="274" formatCode="General">
                  <c:v>0.79361111111110516</c:v>
                </c:pt>
                <c:pt idx="275" formatCode="General">
                  <c:v>0.79611111111110511</c:v>
                </c:pt>
                <c:pt idx="276" formatCode="General">
                  <c:v>0.79861111111110505</c:v>
                </c:pt>
                <c:pt idx="277" formatCode="General">
                  <c:v>0.801111111111105</c:v>
                </c:pt>
                <c:pt idx="278" formatCode="General">
                  <c:v>0.80361111111110495</c:v>
                </c:pt>
                <c:pt idx="279" formatCode="General">
                  <c:v>0.80611111111110489</c:v>
                </c:pt>
                <c:pt idx="280" formatCode="General">
                  <c:v>0.80861111111110484</c:v>
                </c:pt>
                <c:pt idx="281" formatCode="General">
                  <c:v>0.81111111111110479</c:v>
                </c:pt>
                <c:pt idx="282" formatCode="General">
                  <c:v>0.81361111111110473</c:v>
                </c:pt>
                <c:pt idx="283" formatCode="General">
                  <c:v>0.81611111111110468</c:v>
                </c:pt>
                <c:pt idx="284" formatCode="General">
                  <c:v>0.81861111111110463</c:v>
                </c:pt>
                <c:pt idx="285" formatCode="General">
                  <c:v>0.82111111111110457</c:v>
                </c:pt>
                <c:pt idx="286" formatCode="General">
                  <c:v>0.82361111111110452</c:v>
                </c:pt>
                <c:pt idx="287" formatCode="General">
                  <c:v>0.82611111111110447</c:v>
                </c:pt>
                <c:pt idx="288" formatCode="General">
                  <c:v>0.82861111111110441</c:v>
                </c:pt>
                <c:pt idx="289" formatCode="General">
                  <c:v>0.83111111111110436</c:v>
                </c:pt>
                <c:pt idx="290" formatCode="General">
                  <c:v>0.83361111111110431</c:v>
                </c:pt>
                <c:pt idx="291" formatCode="General">
                  <c:v>0.83611111111110425</c:v>
                </c:pt>
                <c:pt idx="292" formatCode="General">
                  <c:v>0.8386111111111042</c:v>
                </c:pt>
                <c:pt idx="293" formatCode="General">
                  <c:v>0.84111111111110415</c:v>
                </c:pt>
                <c:pt idx="294" formatCode="General">
                  <c:v>0.84361111111110409</c:v>
                </c:pt>
                <c:pt idx="295" formatCode="General">
                  <c:v>0.84611111111110404</c:v>
                </c:pt>
                <c:pt idx="296" formatCode="General">
                  <c:v>0.84861111111110399</c:v>
                </c:pt>
                <c:pt idx="297" formatCode="General">
                  <c:v>0.85111111111110394</c:v>
                </c:pt>
                <c:pt idx="298" formatCode="General">
                  <c:v>0.85361111111110388</c:v>
                </c:pt>
                <c:pt idx="299" formatCode="General">
                  <c:v>0.85611111111110383</c:v>
                </c:pt>
                <c:pt idx="300" formatCode="General">
                  <c:v>0.85861111111110378</c:v>
                </c:pt>
                <c:pt idx="301" formatCode="General">
                  <c:v>0.86111111111110372</c:v>
                </c:pt>
                <c:pt idx="302" formatCode="General">
                  <c:v>0.86361111111110367</c:v>
                </c:pt>
                <c:pt idx="303" formatCode="General">
                  <c:v>0.86611111111110362</c:v>
                </c:pt>
                <c:pt idx="304" formatCode="General">
                  <c:v>0.86861111111110356</c:v>
                </c:pt>
                <c:pt idx="305" formatCode="General">
                  <c:v>0.87111111111110351</c:v>
                </c:pt>
                <c:pt idx="306" formatCode="General">
                  <c:v>0.87361111111110346</c:v>
                </c:pt>
                <c:pt idx="307" formatCode="General">
                  <c:v>0.8761111111111034</c:v>
                </c:pt>
                <c:pt idx="308" formatCode="General">
                  <c:v>0.87861111111110335</c:v>
                </c:pt>
                <c:pt idx="309" formatCode="General">
                  <c:v>0.8811111111111033</c:v>
                </c:pt>
                <c:pt idx="310" formatCode="General">
                  <c:v>0.88361111111110324</c:v>
                </c:pt>
                <c:pt idx="311" formatCode="General">
                  <c:v>0.88611111111110319</c:v>
                </c:pt>
                <c:pt idx="312" formatCode="General">
                  <c:v>0.88861111111110314</c:v>
                </c:pt>
                <c:pt idx="313" formatCode="General">
                  <c:v>0.89111111111110308</c:v>
                </c:pt>
                <c:pt idx="314" formatCode="General">
                  <c:v>0.89361111111110303</c:v>
                </c:pt>
                <c:pt idx="315" formatCode="General">
                  <c:v>0.89611111111110298</c:v>
                </c:pt>
                <c:pt idx="316" formatCode="General">
                  <c:v>0.89861111111110292</c:v>
                </c:pt>
                <c:pt idx="317" formatCode="General">
                  <c:v>0.90111111111110287</c:v>
                </c:pt>
                <c:pt idx="318" formatCode="General">
                  <c:v>0.90361111111110282</c:v>
                </c:pt>
                <c:pt idx="319" formatCode="General">
                  <c:v>0.90611111111110276</c:v>
                </c:pt>
                <c:pt idx="320" formatCode="General">
                  <c:v>0.90861111111110271</c:v>
                </c:pt>
                <c:pt idx="321" formatCode="General">
                  <c:v>0.91111111111110266</c:v>
                </c:pt>
                <c:pt idx="322" formatCode="General">
                  <c:v>0.9136111111111026</c:v>
                </c:pt>
                <c:pt idx="323" formatCode="General">
                  <c:v>0.91611111111110255</c:v>
                </c:pt>
                <c:pt idx="324" formatCode="General">
                  <c:v>0.9186111111111025</c:v>
                </c:pt>
                <c:pt idx="325" formatCode="General">
                  <c:v>0.92111111111110244</c:v>
                </c:pt>
                <c:pt idx="326" formatCode="General">
                  <c:v>0.92361111111110239</c:v>
                </c:pt>
                <c:pt idx="327" formatCode="General">
                  <c:v>0.92611111111110234</c:v>
                </c:pt>
                <c:pt idx="328" formatCode="General">
                  <c:v>0.92861111111110228</c:v>
                </c:pt>
                <c:pt idx="329" formatCode="General">
                  <c:v>0.93111111111110223</c:v>
                </c:pt>
                <c:pt idx="330" formatCode="General">
                  <c:v>0.93361111111110218</c:v>
                </c:pt>
                <c:pt idx="331" formatCode="General">
                  <c:v>0.93611111111110212</c:v>
                </c:pt>
                <c:pt idx="332" formatCode="General">
                  <c:v>0.93861111111110207</c:v>
                </c:pt>
                <c:pt idx="333" formatCode="General">
                  <c:v>0.94111111111110202</c:v>
                </c:pt>
                <c:pt idx="334" formatCode="General">
                  <c:v>0.94361111111110196</c:v>
                </c:pt>
                <c:pt idx="335" formatCode="General">
                  <c:v>0.94611111111110191</c:v>
                </c:pt>
                <c:pt idx="336" formatCode="General">
                  <c:v>0.94861111111110186</c:v>
                </c:pt>
                <c:pt idx="337" formatCode="General">
                  <c:v>0.9511111111111018</c:v>
                </c:pt>
                <c:pt idx="338" formatCode="General">
                  <c:v>0.95361111111110175</c:v>
                </c:pt>
                <c:pt idx="339" formatCode="General">
                  <c:v>0.9561111111111017</c:v>
                </c:pt>
                <c:pt idx="340" formatCode="General">
                  <c:v>0.95861111111110164</c:v>
                </c:pt>
                <c:pt idx="341" formatCode="General">
                  <c:v>0.96111111111110159</c:v>
                </c:pt>
                <c:pt idx="342" formatCode="General">
                  <c:v>0.96361111111110154</c:v>
                </c:pt>
                <c:pt idx="343" formatCode="General">
                  <c:v>0.96611111111110148</c:v>
                </c:pt>
                <c:pt idx="344" formatCode="General">
                  <c:v>0.96861111111110143</c:v>
                </c:pt>
                <c:pt idx="345" formatCode="General">
                  <c:v>0.97111111111110138</c:v>
                </c:pt>
                <c:pt idx="346" formatCode="General">
                  <c:v>0.97361111111110132</c:v>
                </c:pt>
                <c:pt idx="347" formatCode="General">
                  <c:v>0.97611111111110127</c:v>
                </c:pt>
                <c:pt idx="348" formatCode="General">
                  <c:v>0.97861111111110122</c:v>
                </c:pt>
                <c:pt idx="349" formatCode="General">
                  <c:v>0.98111111111110116</c:v>
                </c:pt>
                <c:pt idx="350" formatCode="General">
                  <c:v>0.98361111111110111</c:v>
                </c:pt>
                <c:pt idx="351" formatCode="General">
                  <c:v>0.98611111111110106</c:v>
                </c:pt>
                <c:pt idx="352" formatCode="General">
                  <c:v>0.988611111111101</c:v>
                </c:pt>
                <c:pt idx="353" formatCode="General">
                  <c:v>0.99111111111110095</c:v>
                </c:pt>
                <c:pt idx="354" formatCode="General">
                  <c:v>0.9936111111111009</c:v>
                </c:pt>
                <c:pt idx="355" formatCode="General">
                  <c:v>0.99611111111110084</c:v>
                </c:pt>
                <c:pt idx="356" formatCode="General">
                  <c:v>0.99861111111110079</c:v>
                </c:pt>
                <c:pt idx="357" formatCode="General">
                  <c:v>1.0011111111111008</c:v>
                </c:pt>
                <c:pt idx="358" formatCode="General">
                  <c:v>1.0036111111111008</c:v>
                </c:pt>
                <c:pt idx="359" formatCode="General">
                  <c:v>1.0061111111111007</c:v>
                </c:pt>
                <c:pt idx="360" formatCode="General">
                  <c:v>1.0086111111111007</c:v>
                </c:pt>
                <c:pt idx="361" formatCode="General">
                  <c:v>1.0111111111111006</c:v>
                </c:pt>
                <c:pt idx="362" formatCode="General">
                  <c:v>1.0136111111111006</c:v>
                </c:pt>
                <c:pt idx="363" formatCode="General">
                  <c:v>1.0161111111111005</c:v>
                </c:pt>
                <c:pt idx="364" formatCode="General">
                  <c:v>1.0186111111111005</c:v>
                </c:pt>
                <c:pt idx="365" formatCode="General">
                  <c:v>1.0211111111111004</c:v>
                </c:pt>
                <c:pt idx="366" formatCode="General">
                  <c:v>1.0236111111111004</c:v>
                </c:pt>
                <c:pt idx="367" formatCode="General">
                  <c:v>1.0261111111111003</c:v>
                </c:pt>
                <c:pt idx="368" formatCode="General">
                  <c:v>1.0286111111111003</c:v>
                </c:pt>
                <c:pt idx="369" formatCode="General">
                  <c:v>1.0311111111111002</c:v>
                </c:pt>
                <c:pt idx="370" formatCode="General">
                  <c:v>1.0336111111111002</c:v>
                </c:pt>
                <c:pt idx="371" formatCode="General">
                  <c:v>1.0361111111111001</c:v>
                </c:pt>
                <c:pt idx="372" formatCode="General">
                  <c:v>1.0386111111111</c:v>
                </c:pt>
                <c:pt idx="373" formatCode="General">
                  <c:v>1.0411111111111</c:v>
                </c:pt>
                <c:pt idx="374" formatCode="General">
                  <c:v>1.0436111111110999</c:v>
                </c:pt>
                <c:pt idx="375" formatCode="General">
                  <c:v>1.0461111111110999</c:v>
                </c:pt>
                <c:pt idx="376" formatCode="General">
                  <c:v>1.0486111111110998</c:v>
                </c:pt>
                <c:pt idx="377" formatCode="General">
                  <c:v>1.0511111111110998</c:v>
                </c:pt>
                <c:pt idx="378" formatCode="General">
                  <c:v>1.0536111111110997</c:v>
                </c:pt>
                <c:pt idx="379" formatCode="General">
                  <c:v>1.0561111111110997</c:v>
                </c:pt>
                <c:pt idx="380" formatCode="General">
                  <c:v>1.0586111111110996</c:v>
                </c:pt>
                <c:pt idx="381" formatCode="General">
                  <c:v>1.0611111111110996</c:v>
                </c:pt>
                <c:pt idx="382" formatCode="General">
                  <c:v>1.0636111111110995</c:v>
                </c:pt>
                <c:pt idx="383" formatCode="General">
                  <c:v>1.0661111111110995</c:v>
                </c:pt>
                <c:pt idx="384" formatCode="General">
                  <c:v>1.0686111111110994</c:v>
                </c:pt>
                <c:pt idx="385" formatCode="General">
                  <c:v>1.0711111111110994</c:v>
                </c:pt>
                <c:pt idx="386" formatCode="General">
                  <c:v>1.0736111111110993</c:v>
                </c:pt>
                <c:pt idx="387" formatCode="General">
                  <c:v>1.0761111111110992</c:v>
                </c:pt>
                <c:pt idx="388" formatCode="General">
                  <c:v>1.0786111111110992</c:v>
                </c:pt>
                <c:pt idx="389" formatCode="General">
                  <c:v>1.0811111111110991</c:v>
                </c:pt>
                <c:pt idx="390" formatCode="General">
                  <c:v>1.0836111111110991</c:v>
                </c:pt>
                <c:pt idx="391" formatCode="General">
                  <c:v>1.086111111111099</c:v>
                </c:pt>
                <c:pt idx="392" formatCode="General">
                  <c:v>1.088611111111099</c:v>
                </c:pt>
                <c:pt idx="393" formatCode="General">
                  <c:v>1.0911111111110989</c:v>
                </c:pt>
                <c:pt idx="394" formatCode="General">
                  <c:v>1.0936111111110989</c:v>
                </c:pt>
                <c:pt idx="395" formatCode="General">
                  <c:v>1.0961111111110988</c:v>
                </c:pt>
                <c:pt idx="396" formatCode="General">
                  <c:v>1.0986111111110988</c:v>
                </c:pt>
                <c:pt idx="397" formatCode="General">
                  <c:v>1.1011111111110987</c:v>
                </c:pt>
                <c:pt idx="398" formatCode="General">
                  <c:v>1.1036111111110987</c:v>
                </c:pt>
                <c:pt idx="399" formatCode="General">
                  <c:v>1.1061111111110986</c:v>
                </c:pt>
                <c:pt idx="400" formatCode="General">
                  <c:v>1.1086111111110986</c:v>
                </c:pt>
                <c:pt idx="401" formatCode="General">
                  <c:v>1.1111111111110985</c:v>
                </c:pt>
                <c:pt idx="402" formatCode="General">
                  <c:v>1.1111111111110985</c:v>
                </c:pt>
              </c:numCache>
            </c:numRef>
          </c:xVal>
          <c:yVal>
            <c:numRef>
              <c:f>BdR_prof!$E$18:$E$420</c:f>
              <c:numCache>
                <c:formatCode>0.00</c:formatCode>
                <c:ptCount val="403"/>
                <c:pt idx="0">
                  <c:v>152.98598583568111</c:v>
                </c:pt>
                <c:pt idx="1">
                  <c:v>152.98598583568111</c:v>
                </c:pt>
                <c:pt idx="2">
                  <c:v>148.29380411085856</c:v>
                </c:pt>
                <c:pt idx="3">
                  <c:v>143.84303664480407</c:v>
                </c:pt>
                <c:pt idx="4">
                  <c:v>139.61645680223432</c:v>
                </c:pt>
                <c:pt idx="5">
                  <c:v>135.59839601177083</c:v>
                </c:pt>
                <c:pt idx="6">
                  <c:v>131.77457430540136</c:v>
                </c:pt>
                <c:pt idx="7">
                  <c:v>128.13195227067519</c:v>
                </c:pt>
                <c:pt idx="8">
                  <c:v>124.65860134780277</c:v>
                </c:pt>
                <c:pt idx="9">
                  <c:v>121.34358989327848</c:v>
                </c:pt>
                <c:pt idx="10">
                  <c:v>118.17688283533467</c:v>
                </c:pt>
                <c:pt idx="11">
                  <c:v>115.14925308079566</c:v>
                </c:pt>
                <c:pt idx="12">
                  <c:v>112.25220311069616</c:v>
                </c:pt>
                <c:pt idx="13">
                  <c:v>109.47789543373455</c:v>
                </c:pt>
                <c:pt idx="14">
                  <c:v>106.81909076055477</c:v>
                </c:pt>
                <c:pt idx="15" formatCode="0.000">
                  <c:v>104.26909292469556</c:v>
                </c:pt>
                <c:pt idx="16" formatCode="0.000">
                  <c:v>101.82169971322797</c:v>
                </c:pt>
                <c:pt idx="17" formatCode="0.000">
                  <c:v>99.471158886023346</c:v>
                </c:pt>
                <c:pt idx="18" formatCode="0.000">
                  <c:v>97.212128760840955</c:v>
                </c:pt>
                <c:pt idx="19" formatCode="0.000">
                  <c:v>95.039642824929089</c:v>
                </c:pt>
                <c:pt idx="20" formatCode="0.000">
                  <c:v>92.949077905007883</c:v>
                </c:pt>
                <c:pt idx="21" formatCode="0.000">
                  <c:v>90.936125488326709</c:v>
                </c:pt>
                <c:pt idx="22" formatCode="0.000">
                  <c:v>88.996765839603867</c:v>
                </c:pt>
                <c:pt idx="23" formatCode="0.000">
                  <c:v>87.127244603424302</c:v>
                </c:pt>
                <c:pt idx="24" formatCode="0.000">
                  <c:v>85.32405162021341</c:v>
                </c:pt>
                <c:pt idx="25" formatCode="0.000">
                  <c:v>83.583901717175607</c:v>
                </c:pt>
                <c:pt idx="26" formatCode="0.000">
                  <c:v>81.903717264361688</c:v>
                </c:pt>
                <c:pt idx="27" formatCode="0.000">
                  <c:v>80.280612310979052</c:v>
                </c:pt>
                <c:pt idx="28" formatCode="0.000">
                  <c:v>78.711878138734875</c:v>
                </c:pt>
                <c:pt idx="29" formatCode="0.000">
                  <c:v>77.194970087871837</c:v>
                </c:pt>
                <c:pt idx="30" formatCode="0.000">
                  <c:v>75.727495528020384</c:v>
                </c:pt>
                <c:pt idx="31" formatCode="0.000">
                  <c:v>74.307202860380031</c:v>
                </c:pt>
                <c:pt idx="32" formatCode="0.000">
                  <c:v>72.93197145034388</c:v>
                </c:pt>
                <c:pt idx="33" formatCode="0.000">
                  <c:v>71.599802400737204</c:v>
                </c:pt>
                <c:pt idx="34" formatCode="0.000">
                  <c:v>70.30881008555761</c:v>
                </c:pt>
                <c:pt idx="35" formatCode="0.000">
                  <c:v>69.057214372662031</c:v>
                </c:pt>
                <c:pt idx="36" formatCode="0.000">
                  <c:v>67.843333471390721</c:v>
                </c:pt>
                <c:pt idx="37" formatCode="0.000">
                  <c:v>66.665577347786552</c:v>
                </c:pt>
                <c:pt idx="38" formatCode="0.000">
                  <c:v>65.522441655966844</c:v>
                </c:pt>
                <c:pt idx="39" formatCode="0.000">
                  <c:v>64.412502139432704</c:v>
                </c:pt>
                <c:pt idx="40" formatCode="0.000">
                  <c:v>63.334409460743345</c:v>
                </c:pt>
                <c:pt idx="41" formatCode="0.000">
                  <c:v>62.286884422106326</c:v>
                </c:pt>
                <c:pt idx="42" formatCode="0.000">
                  <c:v>61.268713543109179</c:v>
                </c:pt>
                <c:pt idx="43" formatCode="0.000">
                  <c:v>60.278744965091185</c:v>
                </c:pt>
                <c:pt idx="44" formatCode="0.000">
                  <c:v>59.315884654577147</c:v>
                </c:pt>
                <c:pt idx="45" formatCode="0.000">
                  <c:v>58.379092880809118</c:v>
                </c:pt>
                <c:pt idx="46" formatCode="0.000">
                  <c:v>57.467380944750047</c:v>
                </c:pt>
                <c:pt idx="47" formatCode="0.000">
                  <c:v>56.57980813903081</c:v>
                </c:pt>
                <c:pt idx="48" formatCode="0.000">
                  <c:v>55.7154789201931</c:v>
                </c:pt>
                <c:pt idx="49" formatCode="0.000">
                  <c:v>54.873540276271818</c:v>
                </c:pt>
                <c:pt idx="50" formatCode="0.000">
                  <c:v>54.053179274281113</c:v>
                </c:pt>
                <c:pt idx="51" formatCode="0.000">
                  <c:v>53.253620773538245</c:v>
                </c:pt>
                <c:pt idx="52" formatCode="0.000">
                  <c:v>52.47412529199525</c:v>
                </c:pt>
                <c:pt idx="53" formatCode="0.000">
                  <c:v>51.7139870138625</c:v>
                </c:pt>
                <c:pt idx="54" formatCode="0.000">
                  <c:v>50.972531927817116</c:v>
                </c:pt>
                <c:pt idx="55" formatCode="0.000">
                  <c:v>50.249116086000193</c:v>
                </c:pt>
                <c:pt idx="56" formatCode="0.000">
                  <c:v>49.54312397483298</c:v>
                </c:pt>
                <c:pt idx="57" formatCode="0.000">
                  <c:v>48.853966989430518</c:v>
                </c:pt>
                <c:pt idx="58" formatCode="0.000">
                  <c:v>48.181082004070895</c:v>
                </c:pt>
                <c:pt idx="59" formatCode="0.000">
                  <c:v>47.523930031795089</c:v>
                </c:pt>
                <c:pt idx="60" formatCode="0.000">
                  <c:v>46.881994966774194</c:v>
                </c:pt>
                <c:pt idx="61" formatCode="0.000">
                  <c:v>46.25478240359088</c:v>
                </c:pt>
                <c:pt idx="62" formatCode="0.000">
                  <c:v>45.641818528047843</c:v>
                </c:pt>
                <c:pt idx="63" formatCode="0.000">
                  <c:v>45.042649074540158</c:v>
                </c:pt>
                <c:pt idx="64" formatCode="0.000">
                  <c:v>44.456838345415711</c:v>
                </c:pt>
                <c:pt idx="65" formatCode="0.000">
                  <c:v>43.883968288101556</c:v>
                </c:pt>
                <c:pt idx="66" formatCode="0.000">
                  <c:v>43.323637626097835</c:v>
                </c:pt>
                <c:pt idx="67" formatCode="0.000">
                  <c:v>42.775461040236458</c:v>
                </c:pt>
                <c:pt idx="68" formatCode="0.000">
                  <c:v>42.239068396873144</c:v>
                </c:pt>
                <c:pt idx="69" formatCode="0.000">
                  <c:v>41.714104019929344</c:v>
                </c:pt>
                <c:pt idx="70" formatCode="0.000">
                  <c:v>41.20022600392933</c:v>
                </c:pt>
                <c:pt idx="71" formatCode="0.000">
                  <c:v>40.69710556538589</c:v>
                </c:pt>
                <c:pt idx="72" formatCode="0.000">
                  <c:v>40.204426430081085</c:v>
                </c:pt>
                <c:pt idx="73" formatCode="0.000">
                  <c:v>39.72188425396471</c:v>
                </c:pt>
                <c:pt idx="74" formatCode="0.000">
                  <c:v>39.249186075556196</c:v>
                </c:pt>
                <c:pt idx="75" formatCode="0.000">
                  <c:v>38.786049797884601</c:v>
                </c:pt>
                <c:pt idx="76" formatCode="0.000">
                  <c:v>38.332203698140368</c:v>
                </c:pt>
                <c:pt idx="77" formatCode="0.000">
                  <c:v>37.88738596333868</c:v>
                </c:pt>
                <c:pt idx="78" formatCode="0.000">
                  <c:v>37.451344250412269</c:v>
                </c:pt>
                <c:pt idx="79" formatCode="0.000">
                  <c:v>37.023835269259742</c:v>
                </c:pt>
                <c:pt idx="80" formatCode="0.000">
                  <c:v>36.604624387375367</c:v>
                </c:pt>
                <c:pt idx="81" formatCode="0.000">
                  <c:v>36.193485254779432</c:v>
                </c:pt>
                <c:pt idx="82" formatCode="0.000">
                  <c:v>35.79019944805318</c:v>
                </c:pt>
                <c:pt idx="83" formatCode="0.000">
                  <c:v>35.394556132362361</c:v>
                </c:pt>
                <c:pt idx="84" formatCode="0.000">
                  <c:v>35.00635174042629</c:v>
                </c:pt>
                <c:pt idx="85" formatCode="0.000">
                  <c:v>34.625389667457924</c:v>
                </c:pt>
                <c:pt idx="86" formatCode="0.000">
                  <c:v>34.251479981163136</c:v>
                </c:pt>
                <c:pt idx="87" formatCode="0.000">
                  <c:v>33.884439145946338</c:v>
                </c:pt>
                <c:pt idx="88" formatCode="0.000">
                  <c:v>33.524089760523928</c:v>
                </c:pt>
                <c:pt idx="89" formatCode="0.000">
                  <c:v>33.170260308197427</c:v>
                </c:pt>
                <c:pt idx="90" formatCode="0.000">
                  <c:v>32.822784919085514</c:v>
                </c:pt>
                <c:pt idx="91" formatCode="0.000">
                  <c:v>32.481503143657548</c:v>
                </c:pt>
                <c:pt idx="92" formatCode="0.000">
                  <c:v>32.146259736952267</c:v>
                </c:pt>
                <c:pt idx="93" formatCode="0.000">
                  <c:v>31.816904452902655</c:v>
                </c:pt>
                <c:pt idx="94" formatCode="0.000">
                  <c:v>31.493291848224125</c:v>
                </c:pt>
                <c:pt idx="95" formatCode="0.000">
                  <c:v>31.175281095355157</c:v>
                </c:pt>
                <c:pt idx="96" formatCode="0.000">
                  <c:v>30.862735803970953</c:v>
                </c:pt>
                <c:pt idx="97" formatCode="0.000">
                  <c:v>30.555523850619011</c:v>
                </c:pt>
                <c:pt idx="98" formatCode="0.000">
                  <c:v>30.253517216052213</c:v>
                </c:pt>
                <c:pt idx="99" formatCode="0.000">
                  <c:v>29.956591829860209</c:v>
                </c:pt>
                <c:pt idx="100" formatCode="0.000">
                  <c:v>29.664627422023049</c:v>
                </c:pt>
                <c:pt idx="101" formatCode="0.000">
                  <c:v>29.377507381032991</c:v>
                </c:pt>
                <c:pt idx="102" formatCode="0.000">
                  <c:v>29.095118618250709</c:v>
                </c:pt>
                <c:pt idx="103" formatCode="0.000">
                  <c:v>28.817351438181309</c:v>
                </c:pt>
                <c:pt idx="104" formatCode="0.000">
                  <c:v>28.544099414373576</c:v>
                </c:pt>
                <c:pt idx="105" formatCode="0.000">
                  <c:v>28.275259270662286</c:v>
                </c:pt>
                <c:pt idx="106" formatCode="0.000">
                  <c:v>28.010730767489527</c:v>
                </c:pt>
                <c:pt idx="107" formatCode="0.000">
                  <c:v>27.750416593055618</c:v>
                </c:pt>
                <c:pt idx="108" formatCode="0.000">
                  <c:v>27.49422225906369</c:v>
                </c:pt>
                <c:pt idx="109" formatCode="0.000">
                  <c:v>27.242056000835451</c:v>
                </c:pt>
                <c:pt idx="110" formatCode="0.000">
                  <c:v>26.99382868158758</c:v>
                </c:pt>
                <c:pt idx="111" formatCode="0.000">
                  <c:v>26.749453700669584</c:v>
                </c:pt>
                <c:pt idx="112" formatCode="0.000">
                  <c:v>26.508846905574813</c:v>
                </c:pt>
                <c:pt idx="113" formatCode="0.000">
                  <c:v>26.271926507546439</c:v>
                </c:pt>
                <c:pt idx="114" formatCode="0.000">
                  <c:v>26.038613000609541</c:v>
                </c:pt>
                <c:pt idx="115" formatCode="0.000">
                  <c:v>25.80882908386954</c:v>
                </c:pt>
                <c:pt idx="116" formatCode="0.000">
                  <c:v>25.582499586925739</c:v>
                </c:pt>
                <c:pt idx="117" formatCode="0.000">
                  <c:v>25.359551398256073</c:v>
                </c:pt>
                <c:pt idx="118" formatCode="0.000">
                  <c:v>25.139913396437525</c:v>
                </c:pt>
                <c:pt idx="119" formatCode="0.000">
                  <c:v>24.923516384072837</c:v>
                </c:pt>
                <c:pt idx="120" formatCode="0.000">
                  <c:v>24.710293024301333</c:v>
                </c:pt>
                <c:pt idx="121" formatCode="0.000">
                  <c:v>24.500177779777591</c:v>
                </c:pt>
                <c:pt idx="122" formatCode="0.000">
                  <c:v>24.293106854007871</c:v>
                </c:pt>
                <c:pt idx="123" formatCode="0.000">
                  <c:v>24.089018134939348</c:v>
                </c:pt>
                <c:pt idx="124" formatCode="0.000">
                  <c:v>23.887851140703035</c:v>
                </c:pt>
                <c:pt idx="125" formatCode="0.000">
                  <c:v>23.689546967415595</c:v>
                </c:pt>
                <c:pt idx="126" formatCode="0.000">
                  <c:v>23.494048238950459</c:v>
                </c:pt>
                <c:pt idx="127" formatCode="0.000">
                  <c:v>23.301299058592686</c:v>
                </c:pt>
                <c:pt idx="128" formatCode="0.000">
                  <c:v>23.111244962496425</c:v>
                </c:pt>
                <c:pt idx="129" formatCode="0.000">
                  <c:v>22.923832874867802</c:v>
                </c:pt>
                <c:pt idx="130" formatCode="0.000">
                  <c:v>22.739011064799488</c:v>
                </c:pt>
                <c:pt idx="131" formatCode="0.000">
                  <c:v>22.556729104687165</c:v>
                </c:pt>
                <c:pt idx="132" formatCode="0.000">
                  <c:v>22.376937830161193</c:v>
                </c:pt>
                <c:pt idx="133" formatCode="0.000">
                  <c:v>22.199589301469885</c:v>
                </c:pt>
                <c:pt idx="134" formatCode="0.000">
                  <c:v>22.024636766254115</c:v>
                </c:pt>
                <c:pt idx="135" formatCode="0.000">
                  <c:v>21.852034623655463</c:v>
                </c:pt>
                <c:pt idx="136" formatCode="0.000">
                  <c:v>21.681738389703067</c:v>
                </c:pt>
                <c:pt idx="137" formatCode="0.000">
                  <c:v>21.513704663926756</c:v>
                </c:pt>
                <c:pt idx="138" formatCode="0.000">
                  <c:v>21.347891097146476</c:v>
                </c:pt>
                <c:pt idx="139" formatCode="0.000">
                  <c:v>21.184256360390481</c:v>
                </c:pt>
                <c:pt idx="140" formatCode="0.000">
                  <c:v>21.02276011489662</c:v>
                </c:pt>
                <c:pt idx="141" formatCode="0.000">
                  <c:v>20.863362983153451</c:v>
                </c:pt>
                <c:pt idx="142" formatCode="0.000">
                  <c:v>20.706026520939737</c:v>
                </c:pt>
                <c:pt idx="143" formatCode="0.000">
                  <c:v>20.550713190322561</c:v>
                </c:pt>
                <c:pt idx="144" formatCode="0.000">
                  <c:v>20.397386333576556</c:v>
                </c:pt>
                <c:pt idx="145" formatCode="0.000">
                  <c:v>20.246010147987814</c:v>
                </c:pt>
                <c:pt idx="146" formatCode="0.000">
                  <c:v>20.096549661508202</c:v>
                </c:pt>
                <c:pt idx="147" formatCode="0.000">
                  <c:v>19.948970709226852</c:v>
                </c:pt>
                <c:pt idx="148" formatCode="0.000">
                  <c:v>19.803239910627468</c:v>
                </c:pt>
                <c:pt idx="149" formatCode="0.000">
                  <c:v>19.659324647601188</c:v>
                </c:pt>
                <c:pt idx="150" formatCode="0.000">
                  <c:v>19.517193043186033</c:v>
                </c:pt>
                <c:pt idx="151" formatCode="0.000">
                  <c:v>19.376813941005519</c:v>
                </c:pt>
                <c:pt idx="152" formatCode="0.000">
                  <c:v>19.238156885379784</c:v>
                </c:pt>
                <c:pt idx="153" formatCode="0.000">
                  <c:v>19.101192102084074</c:v>
                </c:pt>
                <c:pt idx="154" formatCode="0.000">
                  <c:v>18.96589047973027</c:v>
                </c:pt>
                <c:pt idx="155" formatCode="0.000">
                  <c:v>18.832223551748278</c:v>
                </c:pt>
                <c:pt idx="156" formatCode="0.000">
                  <c:v>18.700163478945015</c:v>
                </c:pt>
                <c:pt idx="157" formatCode="0.000">
                  <c:v>18.569683032619743</c:v>
                </c:pt>
                <c:pt idx="158" formatCode="0.000">
                  <c:v>18.440755578215263</c:v>
                </c:pt>
                <c:pt idx="159" formatCode="0.000">
                  <c:v>18.313355059485499</c:v>
                </c:pt>
                <c:pt idx="160" formatCode="0.000">
                  <c:v>18.187455983160586</c:v>
                </c:pt>
                <c:pt idx="161" formatCode="0.000">
                  <c:v>18.063033404091563</c:v>
                </c:pt>
                <c:pt idx="162" formatCode="0.000">
                  <c:v>17.940062910857417</c:v>
                </c:pt>
                <c:pt idx="163" formatCode="0.000">
                  <c:v>17.818520611817828</c:v>
                </c:pt>
                <c:pt idx="164" formatCode="0.000">
                  <c:v>17.698383121595842</c:v>
                </c:pt>
                <c:pt idx="165" formatCode="0.000">
                  <c:v>17.579627547975132</c:v>
                </c:pt>
                <c:pt idx="166" formatCode="0.000">
                  <c:v>17.46223147919731</c:v>
                </c:pt>
                <c:pt idx="167" formatCode="0.000">
                  <c:v>17.346172971645149</c:v>
                </c:pt>
                <c:pt idx="168" formatCode="0.000">
                  <c:v>17.231430537898223</c:v>
                </c:pt>
                <c:pt idx="169" formatCode="0.000">
                  <c:v>17.117983135148108</c:v>
                </c:pt>
                <c:pt idx="170" formatCode="0.000">
                  <c:v>17.005810153960581</c:v>
                </c:pt>
                <c:pt idx="171" formatCode="0.000">
                  <c:v>16.894891407372867</c:v>
                </c:pt>
                <c:pt idx="172" formatCode="0.000">
                  <c:v>16.785207120314507</c:v>
                </c:pt>
                <c:pt idx="173" formatCode="0.000">
                  <c:v>16.676737919340727</c:v>
                </c:pt>
                <c:pt idx="174" formatCode="0.000">
                  <c:v>16.569464822667705</c:v>
                </c:pt>
                <c:pt idx="175" formatCode="0.000">
                  <c:v>16.463369230499513</c:v>
                </c:pt>
                <c:pt idx="176" formatCode="0.000">
                  <c:v>16.3584329156369</c:v>
                </c:pt>
                <c:pt idx="177" formatCode="0.000">
                  <c:v>16.254638014358544</c:v>
                </c:pt>
                <c:pt idx="178" formatCode="0.000">
                  <c:v>16.151967017565465</c:v>
                </c:pt>
                <c:pt idx="179" formatCode="0.000">
                  <c:v>16.05040276218017</c:v>
                </c:pt>
                <c:pt idx="180" formatCode="0.000">
                  <c:v>15.949928422791782</c:v>
                </c:pt>
                <c:pt idx="181" formatCode="0.000">
                  <c:v>15.850527503539261</c:v>
                </c:pt>
                <c:pt idx="182" formatCode="0.000">
                  <c:v>15.752183830224853</c:v>
                </c:pt>
                <c:pt idx="183" formatCode="0.000">
                  <c:v>15.654881542650182</c:v>
                </c:pt>
                <c:pt idx="184" formatCode="0.000">
                  <c:v>15.558605087167864</c:v>
                </c:pt>
                <c:pt idx="185" formatCode="0.000">
                  <c:v>15.463339209441562</c:v>
                </c:pt>
                <c:pt idx="186" formatCode="0.000">
                  <c:v>15.369068947407859</c:v>
                </c:pt>
                <c:pt idx="187" formatCode="0.000">
                  <c:v>15.275779624433364</c:v>
                </c:pt>
                <c:pt idx="188" formatCode="0.000">
                  <c:v>15.18345684266095</c:v>
                </c:pt>
                <c:pt idx="189" formatCode="0.000">
                  <c:v>15.092086476538963</c:v>
                </c:pt>
                <c:pt idx="190" formatCode="0.000">
                  <c:v>15.001654666527722</c:v>
                </c:pt>
                <c:pt idx="191" formatCode="0.000">
                  <c:v>14.912147812977684</c:v>
                </c:pt>
                <c:pt idx="192" formatCode="0.000">
                  <c:v>14.823552570173829</c:v>
                </c:pt>
                <c:pt idx="193" formatCode="0.000">
                  <c:v>14.73585584054115</c:v>
                </c:pt>
                <c:pt idx="194" formatCode="0.000">
                  <c:v>14.649044769006187</c:v>
                </c:pt>
                <c:pt idx="195" formatCode="0.000">
                  <c:v>14.563106737509765</c:v>
                </c:pt>
                <c:pt idx="196" formatCode="0.000">
                  <c:v>14.478029359666275</c:v>
                </c:pt>
                <c:pt idx="197" formatCode="0.000">
                  <c:v>14.393800475565032</c:v>
                </c:pt>
                <c:pt idx="198" formatCode="0.000">
                  <c:v>14.31040814670922</c:v>
                </c:pt>
                <c:pt idx="199" formatCode="0.000">
                  <c:v>14.227840651088457</c:v>
                </c:pt>
                <c:pt idx="200" formatCode="0.000">
                  <c:v>14.146086478380687</c:v>
                </c:pt>
                <c:pt idx="201" formatCode="0.000">
                  <c:v>14.065134325279658</c:v>
                </c:pt>
                <c:pt idx="202" formatCode="0.000">
                  <c:v>13.984973090944084</c:v>
                </c:pt>
                <c:pt idx="203" formatCode="0.000">
                  <c:v>13.905591872564948</c:v>
                </c:pt>
                <c:pt idx="204" formatCode="0.000">
                  <c:v>13.826979961047314</c:v>
                </c:pt>
                <c:pt idx="205" formatCode="0.000">
                  <c:v>13.749126836803313</c:v>
                </c:pt>
                <c:pt idx="206" formatCode="0.000">
                  <c:v>13.672022165652974</c:v>
                </c:pt>
                <c:pt idx="207" formatCode="0.000">
                  <c:v>13.595655794829733</c:v>
                </c:pt>
                <c:pt idx="208" formatCode="0.000">
                  <c:v>13.520017749087501</c:v>
                </c:pt>
                <c:pt idx="209" formatCode="0.000">
                  <c:v>13.445098226906394</c:v>
                </c:pt>
                <c:pt idx="210" formatCode="0.000">
                  <c:v>13.370887596794155</c:v>
                </c:pt>
                <c:pt idx="211" formatCode="0.000">
                  <c:v>13.297376393680581</c:v>
                </c:pt>
                <c:pt idx="212" formatCode="0.000">
                  <c:v>13.224555315402153</c:v>
                </c:pt>
                <c:pt idx="213" formatCode="0.000">
                  <c:v>13.152415219274394</c:v>
                </c:pt>
                <c:pt idx="214" formatCode="0.000">
                  <c:v>13.08094711874932</c:v>
                </c:pt>
                <c:pt idx="215" formatCode="0.000">
                  <c:v>13.010142180155624</c:v>
                </c:pt>
                <c:pt idx="216" formatCode="0.000">
                  <c:v>12.939991719519217</c:v>
                </c:pt>
                <c:pt idx="217" formatCode="0.000">
                  <c:v>12.870487199461818</c:v>
                </c:pt>
                <c:pt idx="218" formatCode="0.000">
                  <c:v>12.801620226175416</c:v>
                </c:pt>
                <c:pt idx="219" formatCode="0.000">
                  <c:v>12.733382546470471</c:v>
                </c:pt>
                <c:pt idx="220" formatCode="0.000">
                  <c:v>12.665766044895742</c:v>
                </c:pt>
                <c:pt idx="221" formatCode="0.000">
                  <c:v>12.5987627409278</c:v>
                </c:pt>
                <c:pt idx="222" formatCode="0.000">
                  <c:v>12.532364786228211</c:v>
                </c:pt>
                <c:pt idx="223" formatCode="0.000">
                  <c:v>12.466564461966591</c:v>
                </c:pt>
                <c:pt idx="224" formatCode="0.000">
                  <c:v>12.401354176207649</c:v>
                </c:pt>
                <c:pt idx="225" formatCode="0.000">
                  <c:v>12.336726461360502</c:v>
                </c:pt>
                <c:pt idx="226" formatCode="0.000">
                  <c:v>12.272673971688491</c:v>
                </c:pt>
                <c:pt idx="227" formatCode="0.000">
                  <c:v>12.209189480877924</c:v>
                </c:pt>
                <c:pt idx="228" formatCode="0.000">
                  <c:v>12.146265879664076</c:v>
                </c:pt>
                <c:pt idx="229" formatCode="0.000">
                  <c:v>12.083896173512933</c:v>
                </c:pt>
                <c:pt idx="230" formatCode="0.000">
                  <c:v>12.022073480357118</c:v>
                </c:pt>
                <c:pt idx="231" formatCode="0.000">
                  <c:v>11.960791028384637</c:v>
                </c:pt>
                <c:pt idx="232" formatCode="0.000">
                  <c:v>11.900042153878896</c:v>
                </c:pt>
                <c:pt idx="233" formatCode="0.000">
                  <c:v>11.83982029910876</c:v>
                </c:pt>
                <c:pt idx="234" formatCode="0.000">
                  <c:v>11.780119010267185</c:v>
                </c:pt>
                <c:pt idx="235" formatCode="0.000">
                  <c:v>11.720931935457237</c:v>
                </c:pt>
                <c:pt idx="236" formatCode="0.000">
                  <c:v>11.662252822724179</c:v>
                </c:pt>
                <c:pt idx="237" formatCode="0.000">
                  <c:v>11.604075518132452</c:v>
                </c:pt>
                <c:pt idx="238" formatCode="0.000">
                  <c:v>11.546393963886347</c:v>
                </c:pt>
                <c:pt idx="239" formatCode="0.000">
                  <c:v>11.489202196493236</c:v>
                </c:pt>
                <c:pt idx="240" formatCode="0.000">
                  <c:v>11.432494344968234</c:v>
                </c:pt>
                <c:pt idx="241" formatCode="0.000">
                  <c:v>11.376264629079236</c:v>
                </c:pt>
                <c:pt idx="242" formatCode="0.000">
                  <c:v>11.320507357631278</c:v>
                </c:pt>
                <c:pt idx="243" formatCode="0.000">
                  <c:v>11.265216926789215</c:v>
                </c:pt>
                <c:pt idx="244" formatCode="0.000">
                  <c:v>11.21038781843767</c:v>
                </c:pt>
                <c:pt idx="245" formatCode="0.000">
                  <c:v>11.156014598577412</c:v>
                </c:pt>
                <c:pt idx="246" formatCode="0.000">
                  <c:v>11.10209191575712</c:v>
                </c:pt>
                <c:pt idx="247" formatCode="0.000">
                  <c:v>11.048614499539701</c:v>
                </c:pt>
                <c:pt idx="248" formatCode="0.000">
                  <c:v>10.995577159002258</c:v>
                </c:pt>
                <c:pt idx="249" formatCode="0.000">
                  <c:v>10.942974781268868</c:v>
                </c:pt>
                <c:pt idx="250" formatCode="0.000">
                  <c:v>10.89080233007533</c:v>
                </c:pt>
                <c:pt idx="251" formatCode="0.000">
                  <c:v>10.839054844365091</c:v>
                </c:pt>
                <c:pt idx="252" formatCode="0.000">
                  <c:v>10.787727436915572</c:v>
                </c:pt>
                <c:pt idx="253" formatCode="0.000">
                  <c:v>10.736815292994121</c:v>
                </c:pt>
                <c:pt idx="254" formatCode="0.000">
                  <c:v>10.68631366904288</c:v>
                </c:pt>
                <c:pt idx="255" formatCode="0.000">
                  <c:v>10.636217891391809</c:v>
                </c:pt>
                <c:pt idx="256" formatCode="0.000">
                  <c:v>10.586523354999242</c:v>
                </c:pt>
                <c:pt idx="257" formatCode="0.000">
                  <c:v>10.537225522219202</c:v>
                </c:pt>
                <c:pt idx="258" formatCode="0.000">
                  <c:v>10.488319921594911</c:v>
                </c:pt>
                <c:pt idx="259" formatCode="0.000">
                  <c:v>10.439802146677794</c:v>
                </c:pt>
                <c:pt idx="260" formatCode="0.000">
                  <c:v>10.391667854871365</c:v>
                </c:pt>
                <c:pt idx="261" formatCode="0.000">
                  <c:v>10.343912766299438</c:v>
                </c:pt>
                <c:pt idx="262" formatCode="0.000">
                  <c:v>10.296532662697999</c:v>
                </c:pt>
                <c:pt idx="263" formatCode="0.000">
                  <c:v>10.249523386330216</c:v>
                </c:pt>
                <c:pt idx="264" formatCode="0.000">
                  <c:v>10.202880838924036</c:v>
                </c:pt>
                <c:pt idx="265" formatCode="0.000">
                  <c:v>10.156600980631787</c:v>
                </c:pt>
                <c:pt idx="266" formatCode="0.000">
                  <c:v>10.110679829011312</c:v>
                </c:pt>
                <c:pt idx="267" formatCode="0.000">
                  <c:v>10.065113458028069</c:v>
                </c:pt>
                <c:pt idx="268" formatCode="0.000">
                  <c:v>10.019897997077722</c:v>
                </c:pt>
                <c:pt idx="269" formatCode="0.000">
                  <c:v>9.9750296300287786</c:v>
                </c:pt>
                <c:pt idx="270" formatCode="0.000">
                  <c:v>9.9305045942847183</c:v>
                </c:pt>
                <c:pt idx="271" formatCode="0.000">
                  <c:v>9.8863191798652146</c:v>
                </c:pt>
                <c:pt idx="272" formatCode="0.000">
                  <c:v>9.8424697285059963</c:v>
                </c:pt>
                <c:pt idx="273" formatCode="0.000">
                  <c:v>9.7989526327768832</c:v>
                </c:pt>
                <c:pt idx="274" formatCode="0.000">
                  <c:v>9.755764335217604</c:v>
                </c:pt>
                <c:pt idx="275" formatCode="0.000">
                  <c:v>9.7129013274909735</c:v>
                </c:pt>
                <c:pt idx="276" formatCode="0.000">
                  <c:v>9.6703601495530158</c:v>
                </c:pt>
                <c:pt idx="277" formatCode="0.000">
                  <c:v>9.6281373888396509</c:v>
                </c:pt>
                <c:pt idx="278" formatCode="0.000">
                  <c:v>9.5862296794695787</c:v>
                </c:pt>
                <c:pt idx="279" formatCode="0.000">
                  <c:v>9.5446337014629705</c:v>
                </c:pt>
                <c:pt idx="280" formatCode="0.000">
                  <c:v>9.5033461799755816</c:v>
                </c:pt>
                <c:pt idx="281" formatCode="0.000">
                  <c:v>9.4623638845480134</c:v>
                </c:pt>
                <c:pt idx="282" formatCode="0.000">
                  <c:v>9.4216836283696814</c:v>
                </c:pt>
                <c:pt idx="283" formatCode="0.000">
                  <c:v>9.3813022675572455</c:v>
                </c:pt>
                <c:pt idx="284" formatCode="0.000">
                  <c:v>9.3412167004471005</c:v>
                </c:pt>
                <c:pt idx="285" formatCode="0.000">
                  <c:v>9.3014238669016667</c:v>
                </c:pt>
                <c:pt idx="286" formatCode="0.000">
                  <c:v>9.2619207476291407</c:v>
                </c:pt>
                <c:pt idx="287" formatCode="0.000">
                  <c:v>9.2227043635164048</c:v>
                </c:pt>
                <c:pt idx="288" formatCode="0.000">
                  <c:v>9.1837717749748418</c:v>
                </c:pt>
                <c:pt idx="289" formatCode="0.000">
                  <c:v>9.1451200812986837</c:v>
                </c:pt>
                <c:pt idx="290" formatCode="0.000">
                  <c:v>9.1067464200357264</c:v>
                </c:pt>
                <c:pt idx="291" formatCode="0.000">
                  <c:v>9.0686479663700261</c:v>
                </c:pt>
                <c:pt idx="292" formatCode="0.000">
                  <c:v>9.0308219325164085</c:v>
                </c:pt>
                <c:pt idx="293" formatCode="0.000">
                  <c:v>8.9932655671264676</c:v>
                </c:pt>
                <c:pt idx="294" formatCode="0.000">
                  <c:v>8.9559761547058194</c:v>
                </c:pt>
                <c:pt idx="295" formatCode="0.000">
                  <c:v>8.9189510150423956</c:v>
                </c:pt>
                <c:pt idx="296" formatCode="0.000">
                  <c:v>8.882187502645472</c:v>
                </c:pt>
                <c:pt idx="297" formatCode="0.000">
                  <c:v>8.8456830061952676</c:v>
                </c:pt>
                <c:pt idx="298" formatCode="0.000">
                  <c:v>8.8094349480028402</c:v>
                </c:pt>
                <c:pt idx="299" formatCode="0.000">
                  <c:v>8.7734407834800727</c:v>
                </c:pt>
                <c:pt idx="300" formatCode="0.000">
                  <c:v>8.7376980006195293</c:v>
                </c:pt>
                <c:pt idx="301" formatCode="0.000">
                  <c:v>8.7022041194839748</c:v>
                </c:pt>
                <c:pt idx="302" formatCode="0.000">
                  <c:v>8.6669566917053391</c:v>
                </c:pt>
                <c:pt idx="303" formatCode="0.000">
                  <c:v>8.63195329999294</c:v>
                </c:pt>
                <c:pt idx="304" formatCode="0.000">
                  <c:v>8.5971915576507563</c:v>
                </c:pt>
                <c:pt idx="305" formatCode="0.000">
                  <c:v>8.5626691081035506</c:v>
                </c:pt>
                <c:pt idx="306" formatCode="0.000">
                  <c:v>8.5283836244316955</c:v>
                </c:pt>
                <c:pt idx="307" formatCode="0.000">
                  <c:v>8.4943328089144572</c:v>
                </c:pt>
                <c:pt idx="308" formatCode="0.000">
                  <c:v>8.4605143925816044</c:v>
                </c:pt>
                <c:pt idx="309" formatCode="0.000">
                  <c:v>8.4269261347731703</c:v>
                </c:pt>
                <c:pt idx="310" formatCode="0.000">
                  <c:v>8.3935658227071546</c:v>
                </c:pt>
                <c:pt idx="311" formatCode="0.000">
                  <c:v>8.3604312710550452</c:v>
                </c:pt>
                <c:pt idx="312" formatCode="0.000">
                  <c:v>8.3275203215249718</c:v>
                </c:pt>
                <c:pt idx="313" formatCode="0.000">
                  <c:v>8.2948308424523436</c:v>
                </c:pt>
                <c:pt idx="314" formatCode="0.000">
                  <c:v>8.2623607283978053</c:v>
                </c:pt>
                <c:pt idx="315" formatCode="0.000">
                  <c:v>8.2301078997523813</c:v>
                </c:pt>
                <c:pt idx="316" formatCode="0.000">
                  <c:v>8.198070302349624</c:v>
                </c:pt>
                <c:pt idx="317" formatCode="0.000">
                  <c:v>8.1662459070846758</c:v>
                </c:pt>
                <c:pt idx="318" formatCode="0.000">
                  <c:v>8.1346327095400355</c:v>
                </c:pt>
                <c:pt idx="319" formatCode="0.000">
                  <c:v>8.1032287296179693</c:v>
                </c:pt>
                <c:pt idx="320" formatCode="0.000">
                  <c:v>8.0720320111793509</c:v>
                </c:pt>
                <c:pt idx="321" formatCode="0.000">
                  <c:v>8.0410406216888788</c:v>
                </c:pt>
                <c:pt idx="322" formatCode="0.000">
                  <c:v>8.0102526518664678</c:v>
                </c:pt>
                <c:pt idx="323" formatCode="0.000">
                  <c:v>7.9796662153447615</c:v>
                </c:pt>
                <c:pt idx="324" formatCode="0.000">
                  <c:v>7.9492794483325699</c:v>
                </c:pt>
                <c:pt idx="325" formatCode="0.000">
                  <c:v>7.9190905092841817</c:v>
                </c:pt>
                <c:pt idx="326" formatCode="0.000">
                  <c:v>7.8890975785743844</c:v>
                </c:pt>
                <c:pt idx="327" formatCode="0.000">
                  <c:v>7.859298858179093</c:v>
                </c:pt>
                <c:pt idx="328" formatCode="0.000">
                  <c:v>7.8296925713614973</c:v>
                </c:pt>
                <c:pt idx="329" formatCode="0.000">
                  <c:v>7.8002769623635846</c:v>
                </c:pt>
                <c:pt idx="330" formatCode="0.000">
                  <c:v>7.7710502961029446</c:v>
                </c:pt>
                <c:pt idx="331" formatCode="0.000">
                  <c:v>7.7420108578747646</c:v>
                </c:pt>
                <c:pt idx="332" formatCode="0.000">
                  <c:v>7.7131569530588955</c:v>
                </c:pt>
                <c:pt idx="333" formatCode="0.000">
                  <c:v>7.6844869068318804</c:v>
                </c:pt>
                <c:pt idx="334" formatCode="0.000">
                  <c:v>7.6559990638839119</c:v>
                </c:pt>
                <c:pt idx="335" formatCode="0.000">
                  <c:v>7.6276917881405062</c:v>
                </c:pt>
                <c:pt idx="336" formatCode="0.000">
                  <c:v>7.5995634624889234</c:v>
                </c:pt>
                <c:pt idx="337" formatCode="0.000">
                  <c:v>7.5716124885091638</c:v>
                </c:pt>
                <c:pt idx="338" formatCode="0.000">
                  <c:v>7.5438372862094729</c:v>
                </c:pt>
                <c:pt idx="339" formatCode="0.000">
                  <c:v>7.516236293766287</c:v>
                </c:pt>
                <c:pt idx="340" formatCode="0.000">
                  <c:v>7.4888079672684942</c:v>
                </c:pt>
                <c:pt idx="341" formatCode="0.000">
                  <c:v>7.4615507804659797</c:v>
                </c:pt>
                <c:pt idx="342" formatCode="0.000">
                  <c:v>7.4344632245223092</c:v>
                </c:pt>
                <c:pt idx="343" formatCode="0.000">
                  <c:v>7.4075438077715292</c:v>
                </c:pt>
                <c:pt idx="344" formatCode="0.000">
                  <c:v>7.3807910554789915</c:v>
                </c:pt>
                <c:pt idx="345" formatCode="0.000">
                  <c:v>7.3542035096060889</c:v>
                </c:pt>
                <c:pt idx="346" formatCode="0.000">
                  <c:v>7.3277797285788644</c:v>
                </c:pt>
                <c:pt idx="347" formatCode="0.000">
                  <c:v>7.3015182870604303</c:v>
                </c:pt>
                <c:pt idx="348" formatCode="0.000">
                  <c:v>7.275417775727079</c:v>
                </c:pt>
                <c:pt idx="349" formatCode="0.000">
                  <c:v>7.249476801048063</c:v>
                </c:pt>
                <c:pt idx="350" formatCode="0.000">
                  <c:v>7.2236939850689428</c:v>
                </c:pt>
                <c:pt idx="351" formatCode="0.000">
                  <c:v>7.1980679651984607</c:v>
                </c:pt>
                <c:pt idx="352" formatCode="0.000">
                  <c:v>7.1725973939988465</c:v>
                </c:pt>
                <c:pt idx="353" formatCode="0.000">
                  <c:v>7.1472809389795193</c:v>
                </c:pt>
                <c:pt idx="354" formatCode="0.000">
                  <c:v>7.122117282394103</c:v>
                </c:pt>
                <c:pt idx="355" formatCode="0.000">
                  <c:v>7.0971051210407072</c:v>
                </c:pt>
                <c:pt idx="356" formatCode="0.000">
                  <c:v>7.0722431660654044</c:v>
                </c:pt>
                <c:pt idx="357" formatCode="0.000">
                  <c:v>7.0475301427688262</c:v>
                </c:pt>
                <c:pt idx="358" formatCode="0.000">
                  <c:v>7.0229647904158874</c:v>
                </c:pt>
                <c:pt idx="359" formatCode="0.000">
                  <c:v>6.9985458620484868</c:v>
                </c:pt>
                <c:pt idx="360" formatCode="0.000">
                  <c:v>6.9742721243011996</c:v>
                </c:pt>
                <c:pt idx="361" formatCode="0.000">
                  <c:v>6.9501423572198853</c:v>
                </c:pt>
                <c:pt idx="362" formatCode="0.000">
                  <c:v>6.9261553540831633</c:v>
                </c:pt>
                <c:pt idx="363" formatCode="0.000">
                  <c:v>6.9023099212266734</c:v>
                </c:pt>
                <c:pt idx="364" formatCode="0.000">
                  <c:v>6.8786048778701216</c:v>
                </c:pt>
                <c:pt idx="365" formatCode="0.000">
                  <c:v>6.8550390559470316</c:v>
                </c:pt>
                <c:pt idx="366" formatCode="0.000">
                  <c:v>6.8316112999371299</c:v>
                </c:pt>
                <c:pt idx="367" formatCode="0.000">
                  <c:v>6.8083204667013799</c:v>
                </c:pt>
                <c:pt idx="368" formatCode="0.000">
                  <c:v>6.7851654253195592</c:v>
                </c:pt>
                <c:pt idx="369" formatCode="0.000">
                  <c:v>6.7621450569303567</c:v>
                </c:pt>
                <c:pt idx="370" formatCode="0.000">
                  <c:v>6.739258254573949</c:v>
                </c:pt>
                <c:pt idx="371" formatCode="0.000">
                  <c:v>6.7165039230370072</c:v>
                </c:pt>
                <c:pt idx="372" formatCode="0.000">
                  <c:v>6.6938809787000855</c:v>
                </c:pt>
                <c:pt idx="373" formatCode="0.000">
                  <c:v>6.6713883493873585</c:v>
                </c:pt>
                <c:pt idx="374" formatCode="0.000">
                  <c:v>6.6490249742186611</c:v>
                </c:pt>
                <c:pt idx="375" formatCode="0.000">
                  <c:v>6.6267898034637778</c:v>
                </c:pt>
                <c:pt idx="376" formatCode="0.000">
                  <c:v>6.6046817983989854</c:v>
                </c:pt>
                <c:pt idx="377" formatCode="0.000">
                  <c:v>6.5826999311657355</c:v>
                </c:pt>
                <c:pt idx="378" formatCode="0.000">
                  <c:v>6.5608431846315227</c:v>
                </c:pt>
                <c:pt idx="379" formatCode="0.000">
                  <c:v>6.539110552252823</c:v>
                </c:pt>
                <c:pt idx="380" formatCode="0.000">
                  <c:v>6.5175010379401419</c:v>
                </c:pt>
                <c:pt idx="381" formatCode="0.000">
                  <c:v>6.496013655925057</c:v>
                </c:pt>
                <c:pt idx="382" formatCode="0.000">
                  <c:v>6.4746474306292932</c:v>
                </c:pt>
                <c:pt idx="383" formatCode="0.000">
                  <c:v>6.4534013965357326</c:v>
                </c:pt>
                <c:pt idx="384" formatCode="0.000">
                  <c:v>6.4322745980613876</c:v>
                </c:pt>
                <c:pt idx="385" formatCode="0.000">
                  <c:v>6.41126608943223</c:v>
                </c:pt>
                <c:pt idx="386" formatCode="0.000">
                  <c:v>6.3903749345599268</c:v>
                </c:pt>
                <c:pt idx="387" formatCode="0.000">
                  <c:v>6.3696002069203779</c:v>
                </c:pt>
                <c:pt idx="388" formatCode="0.000">
                  <c:v>6.3489409894340669</c:v>
                </c:pt>
                <c:pt idx="389" formatCode="0.000">
                  <c:v>6.328396374348177</c:v>
                </c:pt>
                <c:pt idx="390" formatCode="0.000">
                  <c:v>6.3079654631204587</c:v>
                </c:pt>
                <c:pt idx="391" formatCode="0.000">
                  <c:v>6.2876473663047854</c:v>
                </c:pt>
                <c:pt idx="392" formatCode="0.000">
                  <c:v>6.2674412034384126</c:v>
                </c:pt>
                <c:pt idx="393" formatCode="0.000">
                  <c:v>6.2473461029308757</c:v>
                </c:pt>
                <c:pt idx="394" formatCode="0.000">
                  <c:v>6.2273612019545199</c:v>
                </c:pt>
                <c:pt idx="395" formatCode="0.000">
                  <c:v>6.2074856463366235</c:v>
                </c:pt>
                <c:pt idx="396" formatCode="0.000">
                  <c:v>6.1877185904530911</c:v>
                </c:pt>
                <c:pt idx="397" formatCode="0.000">
                  <c:v>6.1680591971236947</c:v>
                </c:pt>
                <c:pt idx="398" formatCode="0.000">
                  <c:v>6.1485066375088238</c:v>
                </c:pt>
                <c:pt idx="399" formatCode="0.000">
                  <c:v>6.129060091007748</c:v>
                </c:pt>
                <c:pt idx="400" formatCode="0.000">
                  <c:v>6.1097187451583173</c:v>
                </c:pt>
                <c:pt idx="401" formatCode="0.000">
                  <c:v>6.0904817955381381</c:v>
                </c:pt>
                <c:pt idx="402" formatCode="0.000">
                  <c:v>6.0904817955381381</c:v>
                </c:pt>
              </c:numCache>
            </c:numRef>
          </c:yVal>
          <c:smooth val="1"/>
          <c:extLst>
            <c:ext xmlns:c16="http://schemas.microsoft.com/office/drawing/2014/chart" uri="{C3380CC4-5D6E-409C-BE32-E72D297353CC}">
              <c16:uniqueId val="{00000001-559B-4140-84B6-2DFC136FFA3E}"/>
            </c:ext>
          </c:extLst>
        </c:ser>
        <c:dLbls>
          <c:showLegendKey val="0"/>
          <c:showVal val="0"/>
          <c:showCatName val="0"/>
          <c:showSerName val="0"/>
          <c:showPercent val="0"/>
          <c:showBubbleSize val="0"/>
        </c:dLbls>
        <c:axId val="49615232"/>
        <c:axId val="49616768"/>
      </c:scatterChart>
      <c:valAx>
        <c:axId val="49615232"/>
        <c:scaling>
          <c:logBase val="10"/>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volume (dm</a:t>
                </a:r>
                <a:r>
                  <a:rPr lang="fr-FR" baseline="30000"/>
                  <a:t>3</a:t>
                </a:r>
                <a:r>
                  <a:rPr lang="fr-FR"/>
                  <a: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49616768"/>
        <c:crosses val="autoZero"/>
        <c:crossBetween val="midCat"/>
      </c:valAx>
      <c:valAx>
        <c:axId val="49616768"/>
        <c:scaling>
          <c:logBase val="10"/>
          <c:orientation val="minMax"/>
          <c:max val="44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pression (bar)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4961523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withinLinear" id="19">
  <a:schemeClr val="accent6"/>
</cs:colorStyle>
</file>

<file path=word/charts/colors3.xml><?xml version="1.0" encoding="utf-8"?>
<cs:colorStyle xmlns:cs="http://schemas.microsoft.com/office/drawing/2012/chartStyle" xmlns:a="http://schemas.openxmlformats.org/drawingml/2006/main" meth="withinLinear" id="19">
  <a:schemeClr val="accent6"/>
</cs:colorStyle>
</file>

<file path=word/charts/colors4.xml><?xml version="1.0" encoding="utf-8"?>
<cs:colorStyle xmlns:cs="http://schemas.microsoft.com/office/drawing/2012/chartStyle" xmlns:a="http://schemas.openxmlformats.org/drawingml/2006/main" meth="withinLinear" id="19">
  <a:schemeClr val="accent6"/>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5">
  <cs:axisTitle>
    <cs:lnRef idx="0"/>
    <cs:fillRef idx="0"/>
    <cs:effectRef idx="0"/>
    <cs:fontRef idx="minor">
      <a:schemeClr val="lt1">
        <a:lumMod val="75000"/>
      </a:schemeClr>
    </cs:fontRef>
    <cs:defRPr sz="900" b="1"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dk1"/>
    </cs:fontRef>
    <cs:spPr>
      <a:solidFill>
        <a:schemeClr val="dk1">
          <a:lumMod val="75000"/>
          <a:lumOff val="25000"/>
        </a:schemeClr>
      </a:solidFill>
      <a:ln w="9525" cap="flat" cmpd="sng" algn="ctr">
        <a:solidFill>
          <a:schemeClr val="dk1">
            <a:lumMod val="15000"/>
            <a:lumOff val="85000"/>
          </a:schemeClr>
        </a:solidFill>
        <a:round/>
      </a:ln>
    </cs:spPr>
    <cs:defRPr sz="9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lt1">
        <a:lumMod val="15000"/>
        <a:lumOff val="85000"/>
      </a:schemeClr>
    </cs:fontRef>
    <cs:spPr>
      <a:solidFill>
        <a:schemeClr val="dk1">
          <a:lumMod val="65000"/>
          <a:lumOff val="3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
  <cs:dataPoint3D>
    <cs:lnRef idx="0">
      <cs:styleClr val="auto"/>
    </cs:lnRef>
    <cs:fillRef idx="0">
      <cs:styleClr val="auto"/>
    </cs:fillRef>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3D>
  <cs:dataPointLine>
    <cs:lnRef idx="0">
      <cs:styleClr val="auto"/>
    </cs:lnRef>
    <cs:fillRef idx="0">
      <cs:styleClr val="auto"/>
    </cs:fillRef>
    <cs:effectRef idx="0">
      <cs:styleClr val="auto"/>
    </cs:effectRef>
    <cs:fontRef idx="minor">
      <a:schemeClr val="dk1"/>
    </cs:fontRef>
    <cs:spPr>
      <a:ln w="22225" cap="rnd">
        <a:solidFill>
          <a:schemeClr val="phClr"/>
        </a:solidFill>
      </a:ln>
      <a:effectLst>
        <a:glow rad="139700">
          <a:schemeClr val="phClr">
            <a:satMod val="175000"/>
            <a:alpha val="14000"/>
          </a:schemeClr>
        </a:glow>
      </a:effectLst>
    </cs:spPr>
  </cs:dataPointLine>
  <cs:dataPointMarker>
    <cs:lnRef idx="0">
      <cs:styleClr val="auto"/>
    </cs:lnRef>
    <cs:fillRef idx="0">
      <cs:styleClr val="auto"/>
    </cs:fillRef>
    <cs:effectRef idx="0">
      <cs:styleClr val="auto"/>
    </cs:effectRef>
    <cs:fontRef idx="minor">
      <a:schemeClr val="dk1"/>
    </cs:fontRef>
    <cs:spPr>
      <a:solidFill>
        <a:schemeClr val="phClr">
          <a:lumMod val="60000"/>
          <a:lumOff val="40000"/>
        </a:schemeClr>
      </a:solidFill>
      <a:effectLst>
        <a:glow rad="63500">
          <a:schemeClr val="phClr">
            <a:satMod val="175000"/>
            <a:alpha val="25000"/>
          </a:schemeClr>
        </a:glow>
      </a:effectLst>
    </cs:spPr>
  </cs:dataPointMarker>
  <cs:dataPointMarkerLayout symbol="circle" size="3"/>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dk1"/>
    </cs:fontRef>
  </cs:floor>
  <cs:gridlineMajor>
    <cs:lnRef idx="0"/>
    <cs:fillRef idx="0"/>
    <cs:effectRef idx="0"/>
    <cs:fontRef idx="minor">
      <a:schemeClr val="tx1"/>
    </cs:fontRef>
    <cs:spPr>
      <a:ln w="9525" cap="flat" cmpd="sng" algn="ctr">
        <a:solidFill>
          <a:schemeClr val="dk1">
            <a:lumMod val="65000"/>
            <a:lumOff val="35000"/>
            <a:alpha val="75000"/>
          </a:schemeClr>
        </a:solidFill>
        <a:round/>
      </a:ln>
    </cs:spPr>
  </cs:gridlineMajor>
  <cs:gridlineMinor>
    <cs:lnRef idx="0"/>
    <cs:fillRef idx="0"/>
    <cs:effectRef idx="0"/>
    <cs:fontRef idx="minor">
      <a:schemeClr val="tx1"/>
    </cs:fontRef>
    <cs:spPr>
      <a:ln w="9525" cap="flat" cmpd="sng" algn="ctr">
        <a:solidFill>
          <a:schemeClr val="dk1">
            <a:lumMod val="65000"/>
            <a:lumOff val="35000"/>
            <a:alpha val="25000"/>
          </a:schemeClr>
        </a:solidFill>
        <a:round/>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a:lumMod val="85000"/>
      </a:schemeClr>
    </cs:fontRef>
    <cs:defRPr sz="1400" b="1" kern="1200" cap="none" baseline="0"/>
  </cs:title>
  <cs:trendline>
    <cs:lnRef idx="0">
      <cs:styleClr val="auto"/>
    </cs:lnRef>
    <cs:fillRef idx="0"/>
    <cs:effectRef idx="0"/>
    <cs:fontRef idx="minor">
      <a:schemeClr val="lt1"/>
    </cs:fontRef>
    <cs:spPr>
      <a:ln w="25400"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spPr>
      <a:ln w="9525" cap="flat" cmpd="sng" algn="ctr">
        <a:solidFill>
          <a:schemeClr val="lt1">
            <a:lumMod val="50000"/>
          </a:schemeClr>
        </a:solidFill>
        <a:round/>
      </a:ln>
    </cs:spPr>
    <cs:defRPr sz="900" kern="1200"/>
    <cs:bodyPr/>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43">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tx1">
        <a:lumMod val="65000"/>
        <a:lumOff val="35000"/>
      </a:schemeClr>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5400" cap="flat" cmpd="dbl" algn="ctr">
        <a:solidFill>
          <a:schemeClr val="phClr">
            <a:alpha val="50000"/>
          </a:schemeClr>
        </a:solidFill>
        <a:round/>
      </a:ln>
    </cs:spPr>
  </cs:dataPointLine>
  <cs:dataPointMarker>
    <cs:lnRef idx="0">
      <cs:styleClr val="auto"/>
    </cs:lnRef>
    <cs:fillRef idx="0">
      <cs:styleClr val="auto"/>
    </cs:fillRef>
    <cs:effectRef idx="0"/>
    <cs:fontRef idx="minor">
      <a:schemeClr val="dk1"/>
    </cs:fontRef>
    <cs:spPr>
      <a:ln w="34925" cap="flat" cmpd="dbl" algn="ctr">
        <a:solidFill>
          <a:schemeClr val="phClr">
            <a:lumMod val="75000"/>
            <a:alpha val="70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kern="1200" spc="0" normalizeH="0" baseline="0"/>
  </cs:title>
  <cs:trendline>
    <cs:lnRef idx="0">
      <cs:styleClr val="0"/>
    </cs:lnRef>
    <cs:fillRef idx="0"/>
    <cs:effectRef idx="0"/>
    <cs:fontRef idx="minor">
      <a:schemeClr val="tx1"/>
    </cs:fontRef>
    <cs:spPr>
      <a:ln w="38100" cap="rnd" cmpd="sng" algn="ctr">
        <a:solidFill>
          <a:schemeClr val="phClr">
            <a:lumMod val="75000"/>
            <a:alpha val="25000"/>
          </a:scheme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b="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43">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tx1">
        <a:lumMod val="65000"/>
        <a:lumOff val="35000"/>
      </a:schemeClr>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5400" cap="flat" cmpd="dbl" algn="ctr">
        <a:solidFill>
          <a:schemeClr val="phClr">
            <a:alpha val="50000"/>
          </a:schemeClr>
        </a:solidFill>
        <a:round/>
      </a:ln>
    </cs:spPr>
  </cs:dataPointLine>
  <cs:dataPointMarker>
    <cs:lnRef idx="0">
      <cs:styleClr val="auto"/>
    </cs:lnRef>
    <cs:fillRef idx="0">
      <cs:styleClr val="auto"/>
    </cs:fillRef>
    <cs:effectRef idx="0"/>
    <cs:fontRef idx="minor">
      <a:schemeClr val="dk1"/>
    </cs:fontRef>
    <cs:spPr>
      <a:ln w="34925" cap="flat" cmpd="dbl" algn="ctr">
        <a:solidFill>
          <a:schemeClr val="phClr">
            <a:lumMod val="75000"/>
            <a:alpha val="70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kern="1200" spc="0" normalizeH="0" baseline="0"/>
  </cs:title>
  <cs:trendline>
    <cs:lnRef idx="0">
      <cs:styleClr val="0"/>
    </cs:lnRef>
    <cs:fillRef idx="0"/>
    <cs:effectRef idx="0"/>
    <cs:fontRef idx="minor">
      <a:schemeClr val="tx1"/>
    </cs:fontRef>
    <cs:spPr>
      <a:ln w="38100" cap="rnd" cmpd="sng" algn="ctr">
        <a:solidFill>
          <a:schemeClr val="phClr">
            <a:lumMod val="75000"/>
            <a:alpha val="25000"/>
          </a:scheme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b="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43">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tx1">
        <a:lumMod val="65000"/>
        <a:lumOff val="35000"/>
      </a:schemeClr>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5400" cap="flat" cmpd="dbl" algn="ctr">
        <a:solidFill>
          <a:schemeClr val="phClr">
            <a:alpha val="50000"/>
          </a:schemeClr>
        </a:solidFill>
        <a:round/>
      </a:ln>
    </cs:spPr>
  </cs:dataPointLine>
  <cs:dataPointMarker>
    <cs:lnRef idx="0">
      <cs:styleClr val="auto"/>
    </cs:lnRef>
    <cs:fillRef idx="0">
      <cs:styleClr val="auto"/>
    </cs:fillRef>
    <cs:effectRef idx="0"/>
    <cs:fontRef idx="minor">
      <a:schemeClr val="dk1"/>
    </cs:fontRef>
    <cs:spPr>
      <a:ln w="34925" cap="flat" cmpd="dbl" algn="ctr">
        <a:solidFill>
          <a:schemeClr val="phClr">
            <a:lumMod val="75000"/>
            <a:alpha val="70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kern="1200" spc="0" normalizeH="0" baseline="0"/>
  </cs:title>
  <cs:trendline>
    <cs:lnRef idx="0">
      <cs:styleClr val="0"/>
    </cs:lnRef>
    <cs:fillRef idx="0"/>
    <cs:effectRef idx="0"/>
    <cs:fontRef idx="minor">
      <a:schemeClr val="tx1"/>
    </cs:fontRef>
    <cs:spPr>
      <a:ln w="38100" cap="rnd" cmpd="sng" algn="ctr">
        <a:solidFill>
          <a:schemeClr val="phClr">
            <a:lumMod val="75000"/>
            <a:alpha val="25000"/>
          </a:scheme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b="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D2B10C2-D539-4673-A601-0882D7C50A0F}" type="doc">
      <dgm:prSet loTypeId="urn:microsoft.com/office/officeart/2008/layout/HorizontalMultiLevelHierarchy" loCatId="hierarchy" qsTypeId="urn:microsoft.com/office/officeart/2005/8/quickstyle/3d3" qsCatId="3D" csTypeId="urn:microsoft.com/office/officeart/2005/8/colors/colorful1" csCatId="colorful" phldr="1"/>
      <dgm:spPr/>
      <dgm:t>
        <a:bodyPr/>
        <a:lstStyle/>
        <a:p>
          <a:endParaRPr lang="fr-FR"/>
        </a:p>
      </dgm:t>
    </dgm:pt>
    <dgm:pt modelId="{7778DB6A-53A6-47EB-92D3-159DF65AB6FD}">
      <dgm:prSet phldrT="[Texte]" custT="1"/>
      <dgm:spPr>
        <a:xfrm rot="16200000">
          <a:off x="-741420" y="918482"/>
          <a:ext cx="1838627" cy="349339"/>
        </a:xfrm>
        <a:prstGeom prst="rect">
          <a:avLst/>
        </a:prstGeom>
        <a:solidFill>
          <a:srgbClr val="4F81BD">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buNone/>
          </a:pPr>
          <a:r>
            <a:rPr lang="fr-FR" sz="1200">
              <a:solidFill>
                <a:sysClr val="window" lastClr="FFFFFF"/>
              </a:solidFill>
              <a:latin typeface="Calibri"/>
              <a:ea typeface="+mn-ea"/>
              <a:cs typeface="+mn-cs"/>
            </a:rPr>
            <a:t>S6 : </a:t>
          </a:r>
          <a:r>
            <a:rPr lang="fr-FR" sz="1200" b="1">
              <a:solidFill>
                <a:sysClr val="window" lastClr="FFFFFF"/>
              </a:solidFill>
              <a:latin typeface="Calibri"/>
              <a:ea typeface="+mn-ea"/>
              <a:cs typeface="+mn-cs"/>
            </a:rPr>
            <a:t>Conversion et optimisation de l’énergie</a:t>
          </a:r>
          <a:r>
            <a:rPr lang="fr-FR" sz="1200">
              <a:solidFill>
                <a:sysClr val="window" lastClr="FFFFFF"/>
              </a:solidFill>
              <a:latin typeface="Calibri"/>
              <a:ea typeface="+mn-ea"/>
              <a:cs typeface="+mn-cs"/>
            </a:rPr>
            <a:t> </a:t>
          </a:r>
        </a:p>
      </dgm:t>
    </dgm:pt>
    <dgm:pt modelId="{5F6409C9-B39A-47E8-9BB7-97991B1300BF}" type="parTrans" cxnId="{5EA6357E-1732-4A6C-B1BB-361E8D283B10}">
      <dgm:prSet/>
      <dgm:spPr/>
      <dgm:t>
        <a:bodyPr/>
        <a:lstStyle/>
        <a:p>
          <a:endParaRPr lang="fr-FR"/>
        </a:p>
      </dgm:t>
    </dgm:pt>
    <dgm:pt modelId="{4D737D61-E24F-4D7A-B2D0-D8ECD750F37A}" type="sibTrans" cxnId="{5EA6357E-1732-4A6C-B1BB-361E8D283B10}">
      <dgm:prSet/>
      <dgm:spPr/>
      <dgm:t>
        <a:bodyPr/>
        <a:lstStyle/>
        <a:p>
          <a:endParaRPr lang="fr-FR"/>
        </a:p>
      </dgm:t>
    </dgm:pt>
    <dgm:pt modelId="{8C212138-45AD-4780-9EC3-86500982389C}">
      <dgm:prSet phldrT="[Texte]" custT="1"/>
      <dgm:spPr>
        <a:xfrm>
          <a:off x="581729" y="918482"/>
          <a:ext cx="1145832" cy="349339"/>
        </a:xfrm>
        <a:prstGeom prst="rect">
          <a:avLst/>
        </a:prstGeom>
        <a:solidFill>
          <a:srgbClr val="C0504D">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buNone/>
          </a:pPr>
          <a:r>
            <a:rPr lang="fr-FR" sz="1200">
              <a:solidFill>
                <a:sysClr val="window" lastClr="FFFFFF"/>
              </a:solidFill>
              <a:latin typeface="Calibri"/>
              <a:ea typeface="+mn-ea"/>
              <a:cs typeface="+mn-cs"/>
            </a:rPr>
            <a:t>S6.3 Cycles Moteur</a:t>
          </a:r>
        </a:p>
      </dgm:t>
    </dgm:pt>
    <dgm:pt modelId="{91544939-2E67-42A4-91A1-8B181A665856}" type="parTrans" cxnId="{8EB2CCDF-C33C-4133-A049-CC053AFC597B}">
      <dgm:prSet/>
      <dgm:spPr>
        <a:xfrm>
          <a:off x="352562" y="1047432"/>
          <a:ext cx="229166" cy="91440"/>
        </a:xfrm>
        <a:custGeom>
          <a:avLst/>
          <a:gdLst/>
          <a:ahLst/>
          <a:cxnLst/>
          <a:rect l="0" t="0" r="0" b="0"/>
          <a:pathLst>
            <a:path>
              <a:moveTo>
                <a:pt x="0" y="45720"/>
              </a:moveTo>
              <a:lnTo>
                <a:pt x="229166" y="45720"/>
              </a:lnTo>
            </a:path>
          </a:pathLst>
        </a:custGeom>
        <a:noFill/>
        <a:ln w="25400" cap="flat" cmpd="sng" algn="ctr">
          <a:solidFill>
            <a:srgbClr val="C0504D">
              <a:hueOff val="0"/>
              <a:satOff val="0"/>
              <a:lumOff val="0"/>
              <a:alphaOff val="0"/>
            </a:srgbClr>
          </a:solidFill>
          <a:prstDash val="solid"/>
        </a:ln>
        <a:effectLst/>
        <a:scene3d>
          <a:camera prst="orthographicFront">
            <a:rot lat="0" lon="0" rev="0"/>
          </a:camera>
          <a:lightRig rig="contrasting" dir="t">
            <a:rot lat="0" lon="0" rev="1200000"/>
          </a:lightRig>
        </a:scene3d>
        <a:sp3d z="-110000"/>
      </dgm:spPr>
      <dgm:t>
        <a:bodyPr/>
        <a:lstStyle/>
        <a:p>
          <a:pPr>
            <a:buNone/>
          </a:pPr>
          <a:endParaRPr lang="fr-FR">
            <a:solidFill>
              <a:sysClr val="windowText" lastClr="000000">
                <a:hueOff val="0"/>
                <a:satOff val="0"/>
                <a:lumOff val="0"/>
                <a:alphaOff val="0"/>
              </a:sysClr>
            </a:solidFill>
            <a:latin typeface="Calibri"/>
            <a:ea typeface="+mn-ea"/>
            <a:cs typeface="+mn-cs"/>
          </a:endParaRPr>
        </a:p>
      </dgm:t>
    </dgm:pt>
    <dgm:pt modelId="{DB7A34BC-A8BF-4D97-A186-9083439FCA35}" type="sibTrans" cxnId="{8EB2CCDF-C33C-4133-A049-CC053AFC597B}">
      <dgm:prSet/>
      <dgm:spPr/>
      <dgm:t>
        <a:bodyPr/>
        <a:lstStyle/>
        <a:p>
          <a:endParaRPr lang="fr-FR"/>
        </a:p>
      </dgm:t>
    </dgm:pt>
    <dgm:pt modelId="{EA9AA584-9A10-4786-9B6A-6D175C62DA55}">
      <dgm:prSet phldrT="[Texte]" custT="1"/>
      <dgm:spPr>
        <a:xfrm>
          <a:off x="581729" y="1355156"/>
          <a:ext cx="1145832" cy="349339"/>
        </a:xfrm>
        <a:prstGeom prst="rect">
          <a:avLst/>
        </a:prstGeom>
        <a:solidFill>
          <a:srgbClr val="C0504D">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buNone/>
          </a:pPr>
          <a:r>
            <a:rPr lang="fr-FR" sz="1200">
              <a:solidFill>
                <a:sysClr val="window" lastClr="FFFFFF"/>
              </a:solidFill>
              <a:latin typeface="Calibri"/>
              <a:ea typeface="+mn-ea"/>
              <a:cs typeface="+mn-cs"/>
            </a:rPr>
            <a:t>S6.4 Optimisation énergétique</a:t>
          </a:r>
        </a:p>
      </dgm:t>
    </dgm:pt>
    <dgm:pt modelId="{A5A3D120-12FA-4689-92A5-4436437431B2}" type="parTrans" cxnId="{3C5637E4-418A-4B09-836C-0EA6B9C2B5A5}">
      <dgm:prSet/>
      <dgm:spPr>
        <a:xfrm>
          <a:off x="352562" y="1093152"/>
          <a:ext cx="229166" cy="436674"/>
        </a:xfrm>
        <a:custGeom>
          <a:avLst/>
          <a:gdLst/>
          <a:ahLst/>
          <a:cxnLst/>
          <a:rect l="0" t="0" r="0" b="0"/>
          <a:pathLst>
            <a:path>
              <a:moveTo>
                <a:pt x="0" y="0"/>
              </a:moveTo>
              <a:lnTo>
                <a:pt x="114583" y="0"/>
              </a:lnTo>
              <a:lnTo>
                <a:pt x="114583" y="436674"/>
              </a:lnTo>
              <a:lnTo>
                <a:pt x="229166" y="436674"/>
              </a:lnTo>
            </a:path>
          </a:pathLst>
        </a:custGeom>
        <a:noFill/>
        <a:ln w="25400" cap="flat" cmpd="sng" algn="ctr">
          <a:solidFill>
            <a:srgbClr val="C0504D">
              <a:hueOff val="0"/>
              <a:satOff val="0"/>
              <a:lumOff val="0"/>
              <a:alphaOff val="0"/>
            </a:srgbClr>
          </a:solidFill>
          <a:prstDash val="solid"/>
        </a:ln>
        <a:effectLst/>
        <a:scene3d>
          <a:camera prst="orthographicFront">
            <a:rot lat="0" lon="0" rev="0"/>
          </a:camera>
          <a:lightRig rig="contrasting" dir="t">
            <a:rot lat="0" lon="0" rev="1200000"/>
          </a:lightRig>
        </a:scene3d>
        <a:sp3d z="-110000"/>
      </dgm:spPr>
      <dgm:t>
        <a:bodyPr/>
        <a:lstStyle/>
        <a:p>
          <a:pPr>
            <a:buNone/>
          </a:pPr>
          <a:endParaRPr lang="fr-FR">
            <a:solidFill>
              <a:sysClr val="windowText" lastClr="000000">
                <a:hueOff val="0"/>
                <a:satOff val="0"/>
                <a:lumOff val="0"/>
                <a:alphaOff val="0"/>
              </a:sysClr>
            </a:solidFill>
            <a:latin typeface="Calibri"/>
            <a:ea typeface="+mn-ea"/>
            <a:cs typeface="+mn-cs"/>
          </a:endParaRPr>
        </a:p>
      </dgm:t>
    </dgm:pt>
    <dgm:pt modelId="{A55C536E-CD1E-480A-8E98-0EE2B6E18FC8}" type="sibTrans" cxnId="{3C5637E4-418A-4B09-836C-0EA6B9C2B5A5}">
      <dgm:prSet/>
      <dgm:spPr/>
      <dgm:t>
        <a:bodyPr/>
        <a:lstStyle/>
        <a:p>
          <a:endParaRPr lang="fr-FR"/>
        </a:p>
      </dgm:t>
    </dgm:pt>
    <dgm:pt modelId="{D0181D75-53FC-407E-90B4-64559CE6DCE5}">
      <dgm:prSet custT="1"/>
      <dgm:spPr>
        <a:xfrm>
          <a:off x="581729" y="481808"/>
          <a:ext cx="1145832" cy="349339"/>
        </a:xfrm>
        <a:prstGeom prst="rect">
          <a:avLst/>
        </a:prstGeom>
        <a:solidFill>
          <a:srgbClr val="C0504D">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buNone/>
          </a:pPr>
          <a:r>
            <a:rPr lang="fr-FR" sz="1200">
              <a:solidFill>
                <a:sysClr val="window" lastClr="FFFFFF"/>
              </a:solidFill>
              <a:latin typeface="Calibri"/>
              <a:ea typeface="+mn-ea"/>
              <a:cs typeface="+mn-cs"/>
            </a:rPr>
            <a:t>S6.2 La combustion</a:t>
          </a:r>
        </a:p>
      </dgm:t>
    </dgm:pt>
    <dgm:pt modelId="{91FAE3D7-88B2-4D63-994C-58929164AD8E}" type="parTrans" cxnId="{65D9123B-BA08-4F62-8528-DE3D644BEB77}">
      <dgm:prSet/>
      <dgm:spPr>
        <a:xfrm>
          <a:off x="352562" y="656478"/>
          <a:ext cx="229166" cy="436674"/>
        </a:xfrm>
        <a:custGeom>
          <a:avLst/>
          <a:gdLst/>
          <a:ahLst/>
          <a:cxnLst/>
          <a:rect l="0" t="0" r="0" b="0"/>
          <a:pathLst>
            <a:path>
              <a:moveTo>
                <a:pt x="0" y="436674"/>
              </a:moveTo>
              <a:lnTo>
                <a:pt x="114583" y="436674"/>
              </a:lnTo>
              <a:lnTo>
                <a:pt x="114583" y="0"/>
              </a:lnTo>
              <a:lnTo>
                <a:pt x="229166" y="0"/>
              </a:lnTo>
            </a:path>
          </a:pathLst>
        </a:custGeom>
        <a:noFill/>
        <a:ln w="25400" cap="flat" cmpd="sng" algn="ctr">
          <a:solidFill>
            <a:srgbClr val="C0504D">
              <a:hueOff val="0"/>
              <a:satOff val="0"/>
              <a:lumOff val="0"/>
              <a:alphaOff val="0"/>
            </a:srgbClr>
          </a:solidFill>
          <a:prstDash val="solid"/>
        </a:ln>
        <a:effectLst/>
        <a:scene3d>
          <a:camera prst="orthographicFront">
            <a:rot lat="0" lon="0" rev="0"/>
          </a:camera>
          <a:lightRig rig="contrasting" dir="t">
            <a:rot lat="0" lon="0" rev="1200000"/>
          </a:lightRig>
        </a:scene3d>
        <a:sp3d z="-110000"/>
      </dgm:spPr>
      <dgm:t>
        <a:bodyPr/>
        <a:lstStyle/>
        <a:p>
          <a:pPr>
            <a:buNone/>
          </a:pPr>
          <a:endParaRPr lang="fr-FR">
            <a:solidFill>
              <a:sysClr val="windowText" lastClr="000000">
                <a:hueOff val="0"/>
                <a:satOff val="0"/>
                <a:lumOff val="0"/>
                <a:alphaOff val="0"/>
              </a:sysClr>
            </a:solidFill>
            <a:latin typeface="Calibri"/>
            <a:ea typeface="+mn-ea"/>
            <a:cs typeface="+mn-cs"/>
          </a:endParaRPr>
        </a:p>
      </dgm:t>
    </dgm:pt>
    <dgm:pt modelId="{7F306F6C-1AEE-4841-85FA-A903690CA162}" type="sibTrans" cxnId="{65D9123B-BA08-4F62-8528-DE3D644BEB77}">
      <dgm:prSet/>
      <dgm:spPr/>
      <dgm:t>
        <a:bodyPr/>
        <a:lstStyle/>
        <a:p>
          <a:endParaRPr lang="fr-FR"/>
        </a:p>
      </dgm:t>
    </dgm:pt>
    <dgm:pt modelId="{5DD5F7BA-5A50-45BE-9ABF-D04D01CCFA94}">
      <dgm:prSet custT="1"/>
      <dgm:spPr>
        <a:xfrm>
          <a:off x="581729" y="45134"/>
          <a:ext cx="1145832" cy="349339"/>
        </a:xfrm>
        <a:prstGeom prst="rect">
          <a:avLst/>
        </a:prstGeom>
        <a:solidFill>
          <a:srgbClr val="C0504D">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buNone/>
          </a:pPr>
          <a:r>
            <a:rPr lang="fr-FR" sz="1200">
              <a:solidFill>
                <a:sysClr val="window" lastClr="FFFFFF"/>
              </a:solidFill>
              <a:latin typeface="Calibri"/>
              <a:ea typeface="+mn-ea"/>
              <a:cs typeface="+mn-cs"/>
            </a:rPr>
            <a:t>S6.1 Les carburants </a:t>
          </a:r>
        </a:p>
      </dgm:t>
    </dgm:pt>
    <dgm:pt modelId="{ADE2ED59-5D2A-4BA8-9BFF-A3FC05413831}" type="parTrans" cxnId="{2EFD9835-6107-4BAA-B251-72D6D849AB60}">
      <dgm:prSet/>
      <dgm:spPr>
        <a:xfrm>
          <a:off x="352562" y="219804"/>
          <a:ext cx="229166" cy="873348"/>
        </a:xfrm>
        <a:custGeom>
          <a:avLst/>
          <a:gdLst/>
          <a:ahLst/>
          <a:cxnLst/>
          <a:rect l="0" t="0" r="0" b="0"/>
          <a:pathLst>
            <a:path>
              <a:moveTo>
                <a:pt x="0" y="873348"/>
              </a:moveTo>
              <a:lnTo>
                <a:pt x="114583" y="873348"/>
              </a:lnTo>
              <a:lnTo>
                <a:pt x="114583" y="0"/>
              </a:lnTo>
              <a:lnTo>
                <a:pt x="229166" y="0"/>
              </a:lnTo>
            </a:path>
          </a:pathLst>
        </a:custGeom>
        <a:noFill/>
        <a:ln w="25400" cap="flat" cmpd="sng" algn="ctr">
          <a:solidFill>
            <a:srgbClr val="C0504D">
              <a:hueOff val="0"/>
              <a:satOff val="0"/>
              <a:lumOff val="0"/>
              <a:alphaOff val="0"/>
            </a:srgbClr>
          </a:solidFill>
          <a:prstDash val="solid"/>
        </a:ln>
        <a:effectLst/>
        <a:scene3d>
          <a:camera prst="orthographicFront">
            <a:rot lat="0" lon="0" rev="0"/>
          </a:camera>
          <a:lightRig rig="contrasting" dir="t">
            <a:rot lat="0" lon="0" rev="1200000"/>
          </a:lightRig>
        </a:scene3d>
        <a:sp3d z="-110000"/>
      </dgm:spPr>
      <dgm:t>
        <a:bodyPr/>
        <a:lstStyle/>
        <a:p>
          <a:pPr>
            <a:buNone/>
          </a:pPr>
          <a:endParaRPr lang="fr-FR">
            <a:solidFill>
              <a:sysClr val="windowText" lastClr="000000">
                <a:hueOff val="0"/>
                <a:satOff val="0"/>
                <a:lumOff val="0"/>
                <a:alphaOff val="0"/>
              </a:sysClr>
            </a:solidFill>
            <a:latin typeface="Calibri"/>
            <a:ea typeface="+mn-ea"/>
            <a:cs typeface="+mn-cs"/>
          </a:endParaRPr>
        </a:p>
      </dgm:t>
    </dgm:pt>
    <dgm:pt modelId="{E96216FF-F663-48EF-A6FB-8D49E0FFC2A0}" type="sibTrans" cxnId="{2EFD9835-6107-4BAA-B251-72D6D849AB60}">
      <dgm:prSet/>
      <dgm:spPr/>
      <dgm:t>
        <a:bodyPr/>
        <a:lstStyle/>
        <a:p>
          <a:endParaRPr lang="fr-FR"/>
        </a:p>
      </dgm:t>
    </dgm:pt>
    <dgm:pt modelId="{D54C8EBF-A06D-4BB4-8EC2-24D536F5A608}">
      <dgm:prSet phldrT="[Texte]" custT="1"/>
      <dgm:spPr>
        <a:xfrm>
          <a:off x="581729" y="1791830"/>
          <a:ext cx="1145832" cy="349339"/>
        </a:xfrm>
        <a:prstGeom prst="rect">
          <a:avLst/>
        </a:prstGeom>
        <a:solidFill>
          <a:srgbClr val="C0504D">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buNone/>
          </a:pPr>
          <a:r>
            <a:rPr lang="fr-FR" sz="1200">
              <a:solidFill>
                <a:sysClr val="window" lastClr="FFFFFF"/>
              </a:solidFill>
              <a:latin typeface="Calibri"/>
              <a:ea typeface="+mn-ea"/>
              <a:cs typeface="+mn-cs"/>
            </a:rPr>
            <a:t>S6.5Emissions</a:t>
          </a:r>
        </a:p>
      </dgm:t>
    </dgm:pt>
    <dgm:pt modelId="{53483A3F-33B1-4FFC-8C13-039B17DD0278}" type="parTrans" cxnId="{03BE78F7-05DB-4D6B-80FB-4AD2BD198D8E}">
      <dgm:prSet/>
      <dgm:spPr>
        <a:xfrm>
          <a:off x="352562" y="1093152"/>
          <a:ext cx="229166" cy="873348"/>
        </a:xfrm>
        <a:custGeom>
          <a:avLst/>
          <a:gdLst/>
          <a:ahLst/>
          <a:cxnLst/>
          <a:rect l="0" t="0" r="0" b="0"/>
          <a:pathLst>
            <a:path>
              <a:moveTo>
                <a:pt x="0" y="0"/>
              </a:moveTo>
              <a:lnTo>
                <a:pt x="114583" y="0"/>
              </a:lnTo>
              <a:lnTo>
                <a:pt x="114583" y="873348"/>
              </a:lnTo>
              <a:lnTo>
                <a:pt x="229166" y="873348"/>
              </a:lnTo>
            </a:path>
          </a:pathLst>
        </a:custGeom>
        <a:noFill/>
        <a:ln w="25400" cap="flat" cmpd="sng" algn="ctr">
          <a:solidFill>
            <a:srgbClr val="C0504D">
              <a:hueOff val="0"/>
              <a:satOff val="0"/>
              <a:lumOff val="0"/>
              <a:alphaOff val="0"/>
            </a:srgbClr>
          </a:solidFill>
          <a:prstDash val="solid"/>
        </a:ln>
        <a:effectLst/>
        <a:scene3d>
          <a:camera prst="orthographicFront">
            <a:rot lat="0" lon="0" rev="0"/>
          </a:camera>
          <a:lightRig rig="contrasting" dir="t">
            <a:rot lat="0" lon="0" rev="1200000"/>
          </a:lightRig>
        </a:scene3d>
        <a:sp3d z="-110000"/>
      </dgm:spPr>
      <dgm:t>
        <a:bodyPr/>
        <a:lstStyle/>
        <a:p>
          <a:pPr>
            <a:buNone/>
          </a:pPr>
          <a:endParaRPr lang="fr-FR">
            <a:solidFill>
              <a:sysClr val="windowText" lastClr="000000">
                <a:hueOff val="0"/>
                <a:satOff val="0"/>
                <a:lumOff val="0"/>
                <a:alphaOff val="0"/>
              </a:sysClr>
            </a:solidFill>
            <a:latin typeface="Calibri"/>
            <a:ea typeface="+mn-ea"/>
            <a:cs typeface="+mn-cs"/>
          </a:endParaRPr>
        </a:p>
      </dgm:t>
    </dgm:pt>
    <dgm:pt modelId="{FF0D08E9-9308-4522-A5B5-849D0EA09196}" type="sibTrans" cxnId="{03BE78F7-05DB-4D6B-80FB-4AD2BD198D8E}">
      <dgm:prSet/>
      <dgm:spPr/>
      <dgm:t>
        <a:bodyPr/>
        <a:lstStyle/>
        <a:p>
          <a:endParaRPr lang="fr-FR"/>
        </a:p>
      </dgm:t>
    </dgm:pt>
    <dgm:pt modelId="{2946BCD5-43D4-49FE-B135-F1CECED6107A}">
      <dgm:prSet/>
      <dgm:spPr>
        <a:xfrm>
          <a:off x="1956728" y="918482"/>
          <a:ext cx="1145832" cy="349339"/>
        </a:xfrm>
        <a:prstGeom prst="rect">
          <a:avLst/>
        </a:prstGeom>
        <a:solidFill>
          <a:srgbClr val="9BBB59">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buNone/>
          </a:pPr>
          <a:r>
            <a:rPr lang="fr-FR">
              <a:solidFill>
                <a:sysClr val="window" lastClr="FFFFFF"/>
              </a:solidFill>
              <a:latin typeface="Calibri"/>
              <a:ea typeface="+mn-ea"/>
              <a:cs typeface="+mn-cs"/>
            </a:rPr>
            <a:t>S6.3.1 Cycles théoriques</a:t>
          </a:r>
        </a:p>
      </dgm:t>
    </dgm:pt>
    <dgm:pt modelId="{BCEEF821-15F0-493F-B643-DABDC02C0235}" type="parTrans" cxnId="{E8EAD476-B346-4CF2-8516-F494D9B0DBA8}">
      <dgm:prSet/>
      <dgm:spPr>
        <a:xfrm>
          <a:off x="1727562" y="1047432"/>
          <a:ext cx="229166" cy="91440"/>
        </a:xfrm>
        <a:custGeom>
          <a:avLst/>
          <a:gdLst/>
          <a:ahLst/>
          <a:cxnLst/>
          <a:rect l="0" t="0" r="0" b="0"/>
          <a:pathLst>
            <a:path>
              <a:moveTo>
                <a:pt x="0" y="45720"/>
              </a:moveTo>
              <a:lnTo>
                <a:pt x="229166" y="45720"/>
              </a:lnTo>
            </a:path>
          </a:pathLst>
        </a:custGeom>
        <a:noFill/>
        <a:ln w="25400" cap="flat" cmpd="sng" algn="ctr">
          <a:solidFill>
            <a:srgbClr val="9BBB59">
              <a:hueOff val="0"/>
              <a:satOff val="0"/>
              <a:lumOff val="0"/>
              <a:alphaOff val="0"/>
            </a:srgbClr>
          </a:solidFill>
          <a:prstDash val="solid"/>
        </a:ln>
        <a:effectLst/>
        <a:scene3d>
          <a:camera prst="orthographicFront">
            <a:rot lat="0" lon="0" rev="0"/>
          </a:camera>
          <a:lightRig rig="contrasting" dir="t">
            <a:rot lat="0" lon="0" rev="1200000"/>
          </a:lightRig>
        </a:scene3d>
        <a:sp3d z="-110000"/>
      </dgm:spPr>
      <dgm:t>
        <a:bodyPr/>
        <a:lstStyle/>
        <a:p>
          <a:pPr>
            <a:buNone/>
          </a:pPr>
          <a:endParaRPr lang="fr-FR">
            <a:solidFill>
              <a:sysClr val="windowText" lastClr="000000">
                <a:hueOff val="0"/>
                <a:satOff val="0"/>
                <a:lumOff val="0"/>
                <a:alphaOff val="0"/>
              </a:sysClr>
            </a:solidFill>
            <a:latin typeface="Calibri"/>
            <a:ea typeface="+mn-ea"/>
            <a:cs typeface="+mn-cs"/>
          </a:endParaRPr>
        </a:p>
      </dgm:t>
    </dgm:pt>
    <dgm:pt modelId="{ADB6256D-9D25-48F0-930F-F1C28638C03C}" type="sibTrans" cxnId="{E8EAD476-B346-4CF2-8516-F494D9B0DBA8}">
      <dgm:prSet/>
      <dgm:spPr/>
      <dgm:t>
        <a:bodyPr/>
        <a:lstStyle/>
        <a:p>
          <a:endParaRPr lang="fr-FR"/>
        </a:p>
      </dgm:t>
    </dgm:pt>
    <dgm:pt modelId="{24249C6C-06D5-4C16-8DAC-F4C98C1FB16E}" type="pres">
      <dgm:prSet presAssocID="{0D2B10C2-D539-4673-A601-0882D7C50A0F}" presName="Name0" presStyleCnt="0">
        <dgm:presLayoutVars>
          <dgm:chPref val="1"/>
          <dgm:dir/>
          <dgm:animOne val="branch"/>
          <dgm:animLvl val="lvl"/>
          <dgm:resizeHandles val="exact"/>
        </dgm:presLayoutVars>
      </dgm:prSet>
      <dgm:spPr/>
    </dgm:pt>
    <dgm:pt modelId="{33B47C46-7347-4850-94F8-3DE34E68B250}" type="pres">
      <dgm:prSet presAssocID="{7778DB6A-53A6-47EB-92D3-159DF65AB6FD}" presName="root1" presStyleCnt="0"/>
      <dgm:spPr/>
    </dgm:pt>
    <dgm:pt modelId="{95E20E09-1A32-484D-B64F-B0D22F8877C5}" type="pres">
      <dgm:prSet presAssocID="{7778DB6A-53A6-47EB-92D3-159DF65AB6FD}" presName="LevelOneTextNode" presStyleLbl="node0" presStyleIdx="0" presStyleCnt="1">
        <dgm:presLayoutVars>
          <dgm:chPref val="3"/>
        </dgm:presLayoutVars>
      </dgm:prSet>
      <dgm:spPr/>
    </dgm:pt>
    <dgm:pt modelId="{DC2018C4-C6DC-46EF-80C7-13D9FEFF5527}" type="pres">
      <dgm:prSet presAssocID="{7778DB6A-53A6-47EB-92D3-159DF65AB6FD}" presName="level2hierChild" presStyleCnt="0"/>
      <dgm:spPr/>
    </dgm:pt>
    <dgm:pt modelId="{7C37FCED-D00E-41B3-92D7-13CE5E44F782}" type="pres">
      <dgm:prSet presAssocID="{ADE2ED59-5D2A-4BA8-9BFF-A3FC05413831}" presName="conn2-1" presStyleLbl="parChTrans1D2" presStyleIdx="0" presStyleCnt="5"/>
      <dgm:spPr/>
    </dgm:pt>
    <dgm:pt modelId="{E7C7BE9F-1545-4B7D-872B-963AB7A700D8}" type="pres">
      <dgm:prSet presAssocID="{ADE2ED59-5D2A-4BA8-9BFF-A3FC05413831}" presName="connTx" presStyleLbl="parChTrans1D2" presStyleIdx="0" presStyleCnt="5"/>
      <dgm:spPr/>
    </dgm:pt>
    <dgm:pt modelId="{58953C25-DC2A-4B9E-BE5D-0DAA73547625}" type="pres">
      <dgm:prSet presAssocID="{5DD5F7BA-5A50-45BE-9ABF-D04D01CCFA94}" presName="root2" presStyleCnt="0"/>
      <dgm:spPr/>
    </dgm:pt>
    <dgm:pt modelId="{29F9190E-6E49-483F-8E05-7123AFE1B1DA}" type="pres">
      <dgm:prSet presAssocID="{5DD5F7BA-5A50-45BE-9ABF-D04D01CCFA94}" presName="LevelTwoTextNode" presStyleLbl="node2" presStyleIdx="0" presStyleCnt="5">
        <dgm:presLayoutVars>
          <dgm:chPref val="3"/>
        </dgm:presLayoutVars>
      </dgm:prSet>
      <dgm:spPr/>
    </dgm:pt>
    <dgm:pt modelId="{30375458-FC96-4C12-9D3D-6B7C8510CACC}" type="pres">
      <dgm:prSet presAssocID="{5DD5F7BA-5A50-45BE-9ABF-D04D01CCFA94}" presName="level3hierChild" presStyleCnt="0"/>
      <dgm:spPr/>
    </dgm:pt>
    <dgm:pt modelId="{A268EE66-193E-42A5-A623-81E911569AAA}" type="pres">
      <dgm:prSet presAssocID="{91FAE3D7-88B2-4D63-994C-58929164AD8E}" presName="conn2-1" presStyleLbl="parChTrans1D2" presStyleIdx="1" presStyleCnt="5"/>
      <dgm:spPr/>
    </dgm:pt>
    <dgm:pt modelId="{B8BC0A1C-8FC4-4599-91C4-9B48294BC58E}" type="pres">
      <dgm:prSet presAssocID="{91FAE3D7-88B2-4D63-994C-58929164AD8E}" presName="connTx" presStyleLbl="parChTrans1D2" presStyleIdx="1" presStyleCnt="5"/>
      <dgm:spPr/>
    </dgm:pt>
    <dgm:pt modelId="{28CC5A3B-E78F-4E6D-A2BC-2C81A9CA27A7}" type="pres">
      <dgm:prSet presAssocID="{D0181D75-53FC-407E-90B4-64559CE6DCE5}" presName="root2" presStyleCnt="0"/>
      <dgm:spPr/>
    </dgm:pt>
    <dgm:pt modelId="{7050F1CA-D70E-4639-8E18-194117194F37}" type="pres">
      <dgm:prSet presAssocID="{D0181D75-53FC-407E-90B4-64559CE6DCE5}" presName="LevelTwoTextNode" presStyleLbl="node2" presStyleIdx="1" presStyleCnt="5">
        <dgm:presLayoutVars>
          <dgm:chPref val="3"/>
        </dgm:presLayoutVars>
      </dgm:prSet>
      <dgm:spPr/>
    </dgm:pt>
    <dgm:pt modelId="{F745CB24-88F2-4C2F-A16C-8A07F9DEBFD7}" type="pres">
      <dgm:prSet presAssocID="{D0181D75-53FC-407E-90B4-64559CE6DCE5}" presName="level3hierChild" presStyleCnt="0"/>
      <dgm:spPr/>
    </dgm:pt>
    <dgm:pt modelId="{4E88665D-86C8-429F-A024-E4B8DD1A77B5}" type="pres">
      <dgm:prSet presAssocID="{91544939-2E67-42A4-91A1-8B181A665856}" presName="conn2-1" presStyleLbl="parChTrans1D2" presStyleIdx="2" presStyleCnt="5"/>
      <dgm:spPr/>
    </dgm:pt>
    <dgm:pt modelId="{16AF729B-A0C3-4045-BDB9-16498C523682}" type="pres">
      <dgm:prSet presAssocID="{91544939-2E67-42A4-91A1-8B181A665856}" presName="connTx" presStyleLbl="parChTrans1D2" presStyleIdx="2" presStyleCnt="5"/>
      <dgm:spPr/>
    </dgm:pt>
    <dgm:pt modelId="{7180D785-6E95-46DC-9E95-EC89BBE2E100}" type="pres">
      <dgm:prSet presAssocID="{8C212138-45AD-4780-9EC3-86500982389C}" presName="root2" presStyleCnt="0"/>
      <dgm:spPr/>
    </dgm:pt>
    <dgm:pt modelId="{A3BF06EB-8BAC-42E9-983F-2E966DEF752D}" type="pres">
      <dgm:prSet presAssocID="{8C212138-45AD-4780-9EC3-86500982389C}" presName="LevelTwoTextNode" presStyleLbl="node2" presStyleIdx="2" presStyleCnt="5">
        <dgm:presLayoutVars>
          <dgm:chPref val="3"/>
        </dgm:presLayoutVars>
      </dgm:prSet>
      <dgm:spPr/>
    </dgm:pt>
    <dgm:pt modelId="{A294DC69-11C8-40AD-9CB2-75D63CEA3AC5}" type="pres">
      <dgm:prSet presAssocID="{8C212138-45AD-4780-9EC3-86500982389C}" presName="level3hierChild" presStyleCnt="0"/>
      <dgm:spPr/>
    </dgm:pt>
    <dgm:pt modelId="{D2F60A81-F54E-455D-BC8E-936CA5092372}" type="pres">
      <dgm:prSet presAssocID="{BCEEF821-15F0-493F-B643-DABDC02C0235}" presName="conn2-1" presStyleLbl="parChTrans1D3" presStyleIdx="0" presStyleCnt="1"/>
      <dgm:spPr/>
    </dgm:pt>
    <dgm:pt modelId="{4785F71E-5BCA-47EE-B4CC-33E9EAFA25FA}" type="pres">
      <dgm:prSet presAssocID="{BCEEF821-15F0-493F-B643-DABDC02C0235}" presName="connTx" presStyleLbl="parChTrans1D3" presStyleIdx="0" presStyleCnt="1"/>
      <dgm:spPr/>
    </dgm:pt>
    <dgm:pt modelId="{813E275A-7727-4237-8792-42B2E97474C7}" type="pres">
      <dgm:prSet presAssocID="{2946BCD5-43D4-49FE-B135-F1CECED6107A}" presName="root2" presStyleCnt="0"/>
      <dgm:spPr/>
    </dgm:pt>
    <dgm:pt modelId="{A606C86E-70CD-4265-A498-614AA3F59D2A}" type="pres">
      <dgm:prSet presAssocID="{2946BCD5-43D4-49FE-B135-F1CECED6107A}" presName="LevelTwoTextNode" presStyleLbl="node3" presStyleIdx="0" presStyleCnt="1">
        <dgm:presLayoutVars>
          <dgm:chPref val="3"/>
        </dgm:presLayoutVars>
      </dgm:prSet>
      <dgm:spPr/>
    </dgm:pt>
    <dgm:pt modelId="{164C27E6-4BDB-4E39-99A4-863D9B1603C8}" type="pres">
      <dgm:prSet presAssocID="{2946BCD5-43D4-49FE-B135-F1CECED6107A}" presName="level3hierChild" presStyleCnt="0"/>
      <dgm:spPr/>
    </dgm:pt>
    <dgm:pt modelId="{356407DA-714E-4748-98F3-54D1123D1AFD}" type="pres">
      <dgm:prSet presAssocID="{A5A3D120-12FA-4689-92A5-4436437431B2}" presName="conn2-1" presStyleLbl="parChTrans1D2" presStyleIdx="3" presStyleCnt="5"/>
      <dgm:spPr/>
    </dgm:pt>
    <dgm:pt modelId="{2EFD31B1-170C-4041-9AFB-215F153B5A55}" type="pres">
      <dgm:prSet presAssocID="{A5A3D120-12FA-4689-92A5-4436437431B2}" presName="connTx" presStyleLbl="parChTrans1D2" presStyleIdx="3" presStyleCnt="5"/>
      <dgm:spPr/>
    </dgm:pt>
    <dgm:pt modelId="{B075DC8B-1BCE-4036-9FFC-1F3CA3787033}" type="pres">
      <dgm:prSet presAssocID="{EA9AA584-9A10-4786-9B6A-6D175C62DA55}" presName="root2" presStyleCnt="0"/>
      <dgm:spPr/>
    </dgm:pt>
    <dgm:pt modelId="{4102B4BB-8C7D-45B1-9DAA-3DAE3EE7AD28}" type="pres">
      <dgm:prSet presAssocID="{EA9AA584-9A10-4786-9B6A-6D175C62DA55}" presName="LevelTwoTextNode" presStyleLbl="node2" presStyleIdx="3" presStyleCnt="5">
        <dgm:presLayoutVars>
          <dgm:chPref val="3"/>
        </dgm:presLayoutVars>
      </dgm:prSet>
      <dgm:spPr/>
    </dgm:pt>
    <dgm:pt modelId="{6E54E8A9-6C02-4B40-B8F4-66FD58DAFC83}" type="pres">
      <dgm:prSet presAssocID="{EA9AA584-9A10-4786-9B6A-6D175C62DA55}" presName="level3hierChild" presStyleCnt="0"/>
      <dgm:spPr/>
    </dgm:pt>
    <dgm:pt modelId="{4D431B05-1AF9-4743-8DEE-FCBDDEA0F0B5}" type="pres">
      <dgm:prSet presAssocID="{53483A3F-33B1-4FFC-8C13-039B17DD0278}" presName="conn2-1" presStyleLbl="parChTrans1D2" presStyleIdx="4" presStyleCnt="5"/>
      <dgm:spPr/>
    </dgm:pt>
    <dgm:pt modelId="{52625AA1-F8E6-405B-80E7-2B697018DAC1}" type="pres">
      <dgm:prSet presAssocID="{53483A3F-33B1-4FFC-8C13-039B17DD0278}" presName="connTx" presStyleLbl="parChTrans1D2" presStyleIdx="4" presStyleCnt="5"/>
      <dgm:spPr/>
    </dgm:pt>
    <dgm:pt modelId="{29DC94FD-450D-4401-ACAC-B70F8C006F7A}" type="pres">
      <dgm:prSet presAssocID="{D54C8EBF-A06D-4BB4-8EC2-24D536F5A608}" presName="root2" presStyleCnt="0"/>
      <dgm:spPr/>
    </dgm:pt>
    <dgm:pt modelId="{8DEE30AD-10EE-4248-90E0-B4E08612AE3A}" type="pres">
      <dgm:prSet presAssocID="{D54C8EBF-A06D-4BB4-8EC2-24D536F5A608}" presName="LevelTwoTextNode" presStyleLbl="node2" presStyleIdx="4" presStyleCnt="5">
        <dgm:presLayoutVars>
          <dgm:chPref val="3"/>
        </dgm:presLayoutVars>
      </dgm:prSet>
      <dgm:spPr/>
    </dgm:pt>
    <dgm:pt modelId="{EEF2C17B-30A9-49A7-8A88-6598EA7348AC}" type="pres">
      <dgm:prSet presAssocID="{D54C8EBF-A06D-4BB4-8EC2-24D536F5A608}" presName="level3hierChild" presStyleCnt="0"/>
      <dgm:spPr/>
    </dgm:pt>
  </dgm:ptLst>
  <dgm:cxnLst>
    <dgm:cxn modelId="{EDD3E00F-E0A9-4D04-B83C-EBA5B1FCA105}" type="presOf" srcId="{5DD5F7BA-5A50-45BE-9ABF-D04D01CCFA94}" destId="{29F9190E-6E49-483F-8E05-7123AFE1B1DA}" srcOrd="0" destOrd="0" presId="urn:microsoft.com/office/officeart/2008/layout/HorizontalMultiLevelHierarchy"/>
    <dgm:cxn modelId="{DF204410-D134-4AE0-8D37-122531BDB3A9}" type="presOf" srcId="{ADE2ED59-5D2A-4BA8-9BFF-A3FC05413831}" destId="{7C37FCED-D00E-41B3-92D7-13CE5E44F782}" srcOrd="0" destOrd="0" presId="urn:microsoft.com/office/officeart/2008/layout/HorizontalMultiLevelHierarchy"/>
    <dgm:cxn modelId="{860EE811-0BF1-4AA1-AD60-1567FBBEBC32}" type="presOf" srcId="{53483A3F-33B1-4FFC-8C13-039B17DD0278}" destId="{52625AA1-F8E6-405B-80E7-2B697018DAC1}" srcOrd="1" destOrd="0" presId="urn:microsoft.com/office/officeart/2008/layout/HorizontalMultiLevelHierarchy"/>
    <dgm:cxn modelId="{0536171D-8B9C-480D-838D-6123E1A0CC0E}" type="presOf" srcId="{91FAE3D7-88B2-4D63-994C-58929164AD8E}" destId="{A268EE66-193E-42A5-A623-81E911569AAA}" srcOrd="0" destOrd="0" presId="urn:microsoft.com/office/officeart/2008/layout/HorizontalMultiLevelHierarchy"/>
    <dgm:cxn modelId="{9F21AF20-8BE3-4030-911B-6F7F9EDD087A}" type="presOf" srcId="{8C212138-45AD-4780-9EC3-86500982389C}" destId="{A3BF06EB-8BAC-42E9-983F-2E966DEF752D}" srcOrd="0" destOrd="0" presId="urn:microsoft.com/office/officeart/2008/layout/HorizontalMultiLevelHierarchy"/>
    <dgm:cxn modelId="{7C79512E-C760-42E8-BDB7-9F120A454CD3}" type="presOf" srcId="{A5A3D120-12FA-4689-92A5-4436437431B2}" destId="{356407DA-714E-4748-98F3-54D1123D1AFD}" srcOrd="0" destOrd="0" presId="urn:microsoft.com/office/officeart/2008/layout/HorizontalMultiLevelHierarchy"/>
    <dgm:cxn modelId="{2EFD9835-6107-4BAA-B251-72D6D849AB60}" srcId="{7778DB6A-53A6-47EB-92D3-159DF65AB6FD}" destId="{5DD5F7BA-5A50-45BE-9ABF-D04D01CCFA94}" srcOrd="0" destOrd="0" parTransId="{ADE2ED59-5D2A-4BA8-9BFF-A3FC05413831}" sibTransId="{E96216FF-F663-48EF-A6FB-8D49E0FFC2A0}"/>
    <dgm:cxn modelId="{65D9123B-BA08-4F62-8528-DE3D644BEB77}" srcId="{7778DB6A-53A6-47EB-92D3-159DF65AB6FD}" destId="{D0181D75-53FC-407E-90B4-64559CE6DCE5}" srcOrd="1" destOrd="0" parTransId="{91FAE3D7-88B2-4D63-994C-58929164AD8E}" sibTransId="{7F306F6C-1AEE-4841-85FA-A903690CA162}"/>
    <dgm:cxn modelId="{FB930B62-8DE6-47DA-B12E-5D635081F696}" type="presOf" srcId="{BCEEF821-15F0-493F-B643-DABDC02C0235}" destId="{D2F60A81-F54E-455D-BC8E-936CA5092372}" srcOrd="0" destOrd="0" presId="urn:microsoft.com/office/officeart/2008/layout/HorizontalMultiLevelHierarchy"/>
    <dgm:cxn modelId="{298EB94B-336A-4DB0-B43F-0BFAEBF6C211}" type="presOf" srcId="{91544939-2E67-42A4-91A1-8B181A665856}" destId="{16AF729B-A0C3-4045-BDB9-16498C523682}" srcOrd="1" destOrd="0" presId="urn:microsoft.com/office/officeart/2008/layout/HorizontalMultiLevelHierarchy"/>
    <dgm:cxn modelId="{CEEED76B-9E8E-497D-8D7C-A40FCE4F0B75}" type="presOf" srcId="{ADE2ED59-5D2A-4BA8-9BFF-A3FC05413831}" destId="{E7C7BE9F-1545-4B7D-872B-963AB7A700D8}" srcOrd="1" destOrd="0" presId="urn:microsoft.com/office/officeart/2008/layout/HorizontalMultiLevelHierarchy"/>
    <dgm:cxn modelId="{E8EAD476-B346-4CF2-8516-F494D9B0DBA8}" srcId="{8C212138-45AD-4780-9EC3-86500982389C}" destId="{2946BCD5-43D4-49FE-B135-F1CECED6107A}" srcOrd="0" destOrd="0" parTransId="{BCEEF821-15F0-493F-B643-DABDC02C0235}" sibTransId="{ADB6256D-9D25-48F0-930F-F1C28638C03C}"/>
    <dgm:cxn modelId="{4E51577A-163A-4E35-B448-38BAE9832433}" type="presOf" srcId="{D0181D75-53FC-407E-90B4-64559CE6DCE5}" destId="{7050F1CA-D70E-4639-8E18-194117194F37}" srcOrd="0" destOrd="0" presId="urn:microsoft.com/office/officeart/2008/layout/HorizontalMultiLevelHierarchy"/>
    <dgm:cxn modelId="{5EA6357E-1732-4A6C-B1BB-361E8D283B10}" srcId="{0D2B10C2-D539-4673-A601-0882D7C50A0F}" destId="{7778DB6A-53A6-47EB-92D3-159DF65AB6FD}" srcOrd="0" destOrd="0" parTransId="{5F6409C9-B39A-47E8-9BB7-97991B1300BF}" sibTransId="{4D737D61-E24F-4D7A-B2D0-D8ECD750F37A}"/>
    <dgm:cxn modelId="{A587048C-690B-40AB-9496-009E15E20A1D}" type="presOf" srcId="{2946BCD5-43D4-49FE-B135-F1CECED6107A}" destId="{A606C86E-70CD-4265-A498-614AA3F59D2A}" srcOrd="0" destOrd="0" presId="urn:microsoft.com/office/officeart/2008/layout/HorizontalMultiLevelHierarchy"/>
    <dgm:cxn modelId="{1F74798C-9786-41B2-8905-88BF17FE6E09}" type="presOf" srcId="{D54C8EBF-A06D-4BB4-8EC2-24D536F5A608}" destId="{8DEE30AD-10EE-4248-90E0-B4E08612AE3A}" srcOrd="0" destOrd="0" presId="urn:microsoft.com/office/officeart/2008/layout/HorizontalMultiLevelHierarchy"/>
    <dgm:cxn modelId="{BBDBD195-2FAB-4BB4-BFC3-72F6AD5ED878}" type="presOf" srcId="{91FAE3D7-88B2-4D63-994C-58929164AD8E}" destId="{B8BC0A1C-8FC4-4599-91C4-9B48294BC58E}" srcOrd="1" destOrd="0" presId="urn:microsoft.com/office/officeart/2008/layout/HorizontalMultiLevelHierarchy"/>
    <dgm:cxn modelId="{7DAD039A-D5A6-4470-9137-65BE38F50665}" type="presOf" srcId="{EA9AA584-9A10-4786-9B6A-6D175C62DA55}" destId="{4102B4BB-8C7D-45B1-9DAA-3DAE3EE7AD28}" srcOrd="0" destOrd="0" presId="urn:microsoft.com/office/officeart/2008/layout/HorizontalMultiLevelHierarchy"/>
    <dgm:cxn modelId="{0B48C79F-8C6F-483F-8047-95EC9A67AF32}" type="presOf" srcId="{BCEEF821-15F0-493F-B643-DABDC02C0235}" destId="{4785F71E-5BCA-47EE-B4CC-33E9EAFA25FA}" srcOrd="1" destOrd="0" presId="urn:microsoft.com/office/officeart/2008/layout/HorizontalMultiLevelHierarchy"/>
    <dgm:cxn modelId="{B1E492AD-7B33-42BF-9A55-4652F26FEA3A}" type="presOf" srcId="{A5A3D120-12FA-4689-92A5-4436437431B2}" destId="{2EFD31B1-170C-4041-9AFB-215F153B5A55}" srcOrd="1" destOrd="0" presId="urn:microsoft.com/office/officeart/2008/layout/HorizontalMultiLevelHierarchy"/>
    <dgm:cxn modelId="{8DF6D3B6-BE97-45A4-83C4-375CC0CB2774}" type="presOf" srcId="{53483A3F-33B1-4FFC-8C13-039B17DD0278}" destId="{4D431B05-1AF9-4743-8DEE-FCBDDEA0F0B5}" srcOrd="0" destOrd="0" presId="urn:microsoft.com/office/officeart/2008/layout/HorizontalMultiLevelHierarchy"/>
    <dgm:cxn modelId="{6203A5D9-F9B2-4A49-ADB7-25399DE3E9CB}" type="presOf" srcId="{7778DB6A-53A6-47EB-92D3-159DF65AB6FD}" destId="{95E20E09-1A32-484D-B64F-B0D22F8877C5}" srcOrd="0" destOrd="0" presId="urn:microsoft.com/office/officeart/2008/layout/HorizontalMultiLevelHierarchy"/>
    <dgm:cxn modelId="{28F7FED9-7833-46DE-A527-98862C3F9A2F}" type="presOf" srcId="{91544939-2E67-42A4-91A1-8B181A665856}" destId="{4E88665D-86C8-429F-A024-E4B8DD1A77B5}" srcOrd="0" destOrd="0" presId="urn:microsoft.com/office/officeart/2008/layout/HorizontalMultiLevelHierarchy"/>
    <dgm:cxn modelId="{B55A01DB-47D6-47D1-B36E-10212F12C297}" type="presOf" srcId="{0D2B10C2-D539-4673-A601-0882D7C50A0F}" destId="{24249C6C-06D5-4C16-8DAC-F4C98C1FB16E}" srcOrd="0" destOrd="0" presId="urn:microsoft.com/office/officeart/2008/layout/HorizontalMultiLevelHierarchy"/>
    <dgm:cxn modelId="{8EB2CCDF-C33C-4133-A049-CC053AFC597B}" srcId="{7778DB6A-53A6-47EB-92D3-159DF65AB6FD}" destId="{8C212138-45AD-4780-9EC3-86500982389C}" srcOrd="2" destOrd="0" parTransId="{91544939-2E67-42A4-91A1-8B181A665856}" sibTransId="{DB7A34BC-A8BF-4D97-A186-9083439FCA35}"/>
    <dgm:cxn modelId="{3C5637E4-418A-4B09-836C-0EA6B9C2B5A5}" srcId="{7778DB6A-53A6-47EB-92D3-159DF65AB6FD}" destId="{EA9AA584-9A10-4786-9B6A-6D175C62DA55}" srcOrd="3" destOrd="0" parTransId="{A5A3D120-12FA-4689-92A5-4436437431B2}" sibTransId="{A55C536E-CD1E-480A-8E98-0EE2B6E18FC8}"/>
    <dgm:cxn modelId="{03BE78F7-05DB-4D6B-80FB-4AD2BD198D8E}" srcId="{7778DB6A-53A6-47EB-92D3-159DF65AB6FD}" destId="{D54C8EBF-A06D-4BB4-8EC2-24D536F5A608}" srcOrd="4" destOrd="0" parTransId="{53483A3F-33B1-4FFC-8C13-039B17DD0278}" sibTransId="{FF0D08E9-9308-4522-A5B5-849D0EA09196}"/>
    <dgm:cxn modelId="{DB2B7015-39F8-4309-BBDF-089317553D01}" type="presParOf" srcId="{24249C6C-06D5-4C16-8DAC-F4C98C1FB16E}" destId="{33B47C46-7347-4850-94F8-3DE34E68B250}" srcOrd="0" destOrd="0" presId="urn:microsoft.com/office/officeart/2008/layout/HorizontalMultiLevelHierarchy"/>
    <dgm:cxn modelId="{2CEE6EF5-87F4-4897-A7AC-5428828CDFC2}" type="presParOf" srcId="{33B47C46-7347-4850-94F8-3DE34E68B250}" destId="{95E20E09-1A32-484D-B64F-B0D22F8877C5}" srcOrd="0" destOrd="0" presId="urn:microsoft.com/office/officeart/2008/layout/HorizontalMultiLevelHierarchy"/>
    <dgm:cxn modelId="{A49572CC-15CC-46EC-8626-AD51D9BAA862}" type="presParOf" srcId="{33B47C46-7347-4850-94F8-3DE34E68B250}" destId="{DC2018C4-C6DC-46EF-80C7-13D9FEFF5527}" srcOrd="1" destOrd="0" presId="urn:microsoft.com/office/officeart/2008/layout/HorizontalMultiLevelHierarchy"/>
    <dgm:cxn modelId="{7AE6E997-C02B-4553-89C8-F8A566334F17}" type="presParOf" srcId="{DC2018C4-C6DC-46EF-80C7-13D9FEFF5527}" destId="{7C37FCED-D00E-41B3-92D7-13CE5E44F782}" srcOrd="0" destOrd="0" presId="urn:microsoft.com/office/officeart/2008/layout/HorizontalMultiLevelHierarchy"/>
    <dgm:cxn modelId="{BB81544D-CD96-4356-9A6F-44C4E41E4FC3}" type="presParOf" srcId="{7C37FCED-D00E-41B3-92D7-13CE5E44F782}" destId="{E7C7BE9F-1545-4B7D-872B-963AB7A700D8}" srcOrd="0" destOrd="0" presId="urn:microsoft.com/office/officeart/2008/layout/HorizontalMultiLevelHierarchy"/>
    <dgm:cxn modelId="{6A03362E-1283-4838-88A0-0E8B975B0537}" type="presParOf" srcId="{DC2018C4-C6DC-46EF-80C7-13D9FEFF5527}" destId="{58953C25-DC2A-4B9E-BE5D-0DAA73547625}" srcOrd="1" destOrd="0" presId="urn:microsoft.com/office/officeart/2008/layout/HorizontalMultiLevelHierarchy"/>
    <dgm:cxn modelId="{8422B637-3A3B-4E7E-9A2B-919E668454B4}" type="presParOf" srcId="{58953C25-DC2A-4B9E-BE5D-0DAA73547625}" destId="{29F9190E-6E49-483F-8E05-7123AFE1B1DA}" srcOrd="0" destOrd="0" presId="urn:microsoft.com/office/officeart/2008/layout/HorizontalMultiLevelHierarchy"/>
    <dgm:cxn modelId="{FEAD00F9-C7FC-47A9-8824-125011DDDE50}" type="presParOf" srcId="{58953C25-DC2A-4B9E-BE5D-0DAA73547625}" destId="{30375458-FC96-4C12-9D3D-6B7C8510CACC}" srcOrd="1" destOrd="0" presId="urn:microsoft.com/office/officeart/2008/layout/HorizontalMultiLevelHierarchy"/>
    <dgm:cxn modelId="{8C02182D-33F3-458C-BE82-117C68EB79D6}" type="presParOf" srcId="{DC2018C4-C6DC-46EF-80C7-13D9FEFF5527}" destId="{A268EE66-193E-42A5-A623-81E911569AAA}" srcOrd="2" destOrd="0" presId="urn:microsoft.com/office/officeart/2008/layout/HorizontalMultiLevelHierarchy"/>
    <dgm:cxn modelId="{1204323F-5898-458C-8BAF-EB10CB715C8F}" type="presParOf" srcId="{A268EE66-193E-42A5-A623-81E911569AAA}" destId="{B8BC0A1C-8FC4-4599-91C4-9B48294BC58E}" srcOrd="0" destOrd="0" presId="urn:microsoft.com/office/officeart/2008/layout/HorizontalMultiLevelHierarchy"/>
    <dgm:cxn modelId="{A241996A-55FF-409E-9B55-EABFF538B575}" type="presParOf" srcId="{DC2018C4-C6DC-46EF-80C7-13D9FEFF5527}" destId="{28CC5A3B-E78F-4E6D-A2BC-2C81A9CA27A7}" srcOrd="3" destOrd="0" presId="urn:microsoft.com/office/officeart/2008/layout/HorizontalMultiLevelHierarchy"/>
    <dgm:cxn modelId="{A181975B-54A6-4BE3-BE74-F14A78DEB960}" type="presParOf" srcId="{28CC5A3B-E78F-4E6D-A2BC-2C81A9CA27A7}" destId="{7050F1CA-D70E-4639-8E18-194117194F37}" srcOrd="0" destOrd="0" presId="urn:microsoft.com/office/officeart/2008/layout/HorizontalMultiLevelHierarchy"/>
    <dgm:cxn modelId="{76DAD32B-DFFF-49D9-BE66-59A51A5D65CC}" type="presParOf" srcId="{28CC5A3B-E78F-4E6D-A2BC-2C81A9CA27A7}" destId="{F745CB24-88F2-4C2F-A16C-8A07F9DEBFD7}" srcOrd="1" destOrd="0" presId="urn:microsoft.com/office/officeart/2008/layout/HorizontalMultiLevelHierarchy"/>
    <dgm:cxn modelId="{E6226ABB-FC69-4BA4-A103-26AC55381A1F}" type="presParOf" srcId="{DC2018C4-C6DC-46EF-80C7-13D9FEFF5527}" destId="{4E88665D-86C8-429F-A024-E4B8DD1A77B5}" srcOrd="4" destOrd="0" presId="urn:microsoft.com/office/officeart/2008/layout/HorizontalMultiLevelHierarchy"/>
    <dgm:cxn modelId="{5716464D-08C3-4CDB-800A-41070438F862}" type="presParOf" srcId="{4E88665D-86C8-429F-A024-E4B8DD1A77B5}" destId="{16AF729B-A0C3-4045-BDB9-16498C523682}" srcOrd="0" destOrd="0" presId="urn:microsoft.com/office/officeart/2008/layout/HorizontalMultiLevelHierarchy"/>
    <dgm:cxn modelId="{0EC86DC2-EB2B-47C4-AF30-08853C7F509F}" type="presParOf" srcId="{DC2018C4-C6DC-46EF-80C7-13D9FEFF5527}" destId="{7180D785-6E95-46DC-9E95-EC89BBE2E100}" srcOrd="5" destOrd="0" presId="urn:microsoft.com/office/officeart/2008/layout/HorizontalMultiLevelHierarchy"/>
    <dgm:cxn modelId="{00129D39-5CD1-42A5-B9E7-02609406368F}" type="presParOf" srcId="{7180D785-6E95-46DC-9E95-EC89BBE2E100}" destId="{A3BF06EB-8BAC-42E9-983F-2E966DEF752D}" srcOrd="0" destOrd="0" presId="urn:microsoft.com/office/officeart/2008/layout/HorizontalMultiLevelHierarchy"/>
    <dgm:cxn modelId="{F480155A-84D8-4521-9C1A-B0F01450C206}" type="presParOf" srcId="{7180D785-6E95-46DC-9E95-EC89BBE2E100}" destId="{A294DC69-11C8-40AD-9CB2-75D63CEA3AC5}" srcOrd="1" destOrd="0" presId="urn:microsoft.com/office/officeart/2008/layout/HorizontalMultiLevelHierarchy"/>
    <dgm:cxn modelId="{EF8FD5B6-1815-4933-9F6B-6B39820D4755}" type="presParOf" srcId="{A294DC69-11C8-40AD-9CB2-75D63CEA3AC5}" destId="{D2F60A81-F54E-455D-BC8E-936CA5092372}" srcOrd="0" destOrd="0" presId="urn:microsoft.com/office/officeart/2008/layout/HorizontalMultiLevelHierarchy"/>
    <dgm:cxn modelId="{6467570A-E9FC-4718-9E61-91D993175755}" type="presParOf" srcId="{D2F60A81-F54E-455D-BC8E-936CA5092372}" destId="{4785F71E-5BCA-47EE-B4CC-33E9EAFA25FA}" srcOrd="0" destOrd="0" presId="urn:microsoft.com/office/officeart/2008/layout/HorizontalMultiLevelHierarchy"/>
    <dgm:cxn modelId="{0056A61A-1F6F-42D9-BBFA-1EFACD1A4BFF}" type="presParOf" srcId="{A294DC69-11C8-40AD-9CB2-75D63CEA3AC5}" destId="{813E275A-7727-4237-8792-42B2E97474C7}" srcOrd="1" destOrd="0" presId="urn:microsoft.com/office/officeart/2008/layout/HorizontalMultiLevelHierarchy"/>
    <dgm:cxn modelId="{555FD090-D9B2-4B4C-A091-18E64B6FEEF2}" type="presParOf" srcId="{813E275A-7727-4237-8792-42B2E97474C7}" destId="{A606C86E-70CD-4265-A498-614AA3F59D2A}" srcOrd="0" destOrd="0" presId="urn:microsoft.com/office/officeart/2008/layout/HorizontalMultiLevelHierarchy"/>
    <dgm:cxn modelId="{DE35578C-8399-4249-809C-7BF4972F053C}" type="presParOf" srcId="{813E275A-7727-4237-8792-42B2E97474C7}" destId="{164C27E6-4BDB-4E39-99A4-863D9B1603C8}" srcOrd="1" destOrd="0" presId="urn:microsoft.com/office/officeart/2008/layout/HorizontalMultiLevelHierarchy"/>
    <dgm:cxn modelId="{81CC060C-256C-4C10-9619-CF93EC6BC82F}" type="presParOf" srcId="{DC2018C4-C6DC-46EF-80C7-13D9FEFF5527}" destId="{356407DA-714E-4748-98F3-54D1123D1AFD}" srcOrd="6" destOrd="0" presId="urn:microsoft.com/office/officeart/2008/layout/HorizontalMultiLevelHierarchy"/>
    <dgm:cxn modelId="{AD38E450-98FF-485A-BA92-3E203E49686D}" type="presParOf" srcId="{356407DA-714E-4748-98F3-54D1123D1AFD}" destId="{2EFD31B1-170C-4041-9AFB-215F153B5A55}" srcOrd="0" destOrd="0" presId="urn:microsoft.com/office/officeart/2008/layout/HorizontalMultiLevelHierarchy"/>
    <dgm:cxn modelId="{39238D13-DCB6-43A4-9B2C-5A3819A0A8D5}" type="presParOf" srcId="{DC2018C4-C6DC-46EF-80C7-13D9FEFF5527}" destId="{B075DC8B-1BCE-4036-9FFC-1F3CA3787033}" srcOrd="7" destOrd="0" presId="urn:microsoft.com/office/officeart/2008/layout/HorizontalMultiLevelHierarchy"/>
    <dgm:cxn modelId="{341F84B0-C33B-4E29-B2DB-6CE4926763D9}" type="presParOf" srcId="{B075DC8B-1BCE-4036-9FFC-1F3CA3787033}" destId="{4102B4BB-8C7D-45B1-9DAA-3DAE3EE7AD28}" srcOrd="0" destOrd="0" presId="urn:microsoft.com/office/officeart/2008/layout/HorizontalMultiLevelHierarchy"/>
    <dgm:cxn modelId="{9F4B8E0A-B4E6-43C7-9BA9-CBF141F4EB06}" type="presParOf" srcId="{B075DC8B-1BCE-4036-9FFC-1F3CA3787033}" destId="{6E54E8A9-6C02-4B40-B8F4-66FD58DAFC83}" srcOrd="1" destOrd="0" presId="urn:microsoft.com/office/officeart/2008/layout/HorizontalMultiLevelHierarchy"/>
    <dgm:cxn modelId="{2D1F658A-B1FA-4284-90AC-D911D4F533BD}" type="presParOf" srcId="{DC2018C4-C6DC-46EF-80C7-13D9FEFF5527}" destId="{4D431B05-1AF9-4743-8DEE-FCBDDEA0F0B5}" srcOrd="8" destOrd="0" presId="urn:microsoft.com/office/officeart/2008/layout/HorizontalMultiLevelHierarchy"/>
    <dgm:cxn modelId="{20B080C2-DCF5-4EB9-AF7E-9ABB50182CB8}" type="presParOf" srcId="{4D431B05-1AF9-4743-8DEE-FCBDDEA0F0B5}" destId="{52625AA1-F8E6-405B-80E7-2B697018DAC1}" srcOrd="0" destOrd="0" presId="urn:microsoft.com/office/officeart/2008/layout/HorizontalMultiLevelHierarchy"/>
    <dgm:cxn modelId="{47DFFB99-C9C8-4299-958B-52C7FC5D8F8D}" type="presParOf" srcId="{DC2018C4-C6DC-46EF-80C7-13D9FEFF5527}" destId="{29DC94FD-450D-4401-ACAC-B70F8C006F7A}" srcOrd="9" destOrd="0" presId="urn:microsoft.com/office/officeart/2008/layout/HorizontalMultiLevelHierarchy"/>
    <dgm:cxn modelId="{2E485E98-FDFD-490E-9EE9-5285A502F3D1}" type="presParOf" srcId="{29DC94FD-450D-4401-ACAC-B70F8C006F7A}" destId="{8DEE30AD-10EE-4248-90E0-B4E08612AE3A}" srcOrd="0" destOrd="0" presId="urn:microsoft.com/office/officeart/2008/layout/HorizontalMultiLevelHierarchy"/>
    <dgm:cxn modelId="{40FD8213-A1BC-4411-B573-DF95AB85290E}" type="presParOf" srcId="{29DC94FD-450D-4401-ACAC-B70F8C006F7A}" destId="{EEF2C17B-30A9-49A7-8A88-6598EA7348AC}" srcOrd="1" destOrd="0" presId="urn:microsoft.com/office/officeart/2008/layout/HorizontalMultiLevelHierarchy"/>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D431B05-1AF9-4743-8DEE-FCBDDEA0F0B5}">
      <dsp:nvSpPr>
        <dsp:cNvPr id="0" name=""/>
        <dsp:cNvSpPr/>
      </dsp:nvSpPr>
      <dsp:spPr>
        <a:xfrm>
          <a:off x="352562" y="1093152"/>
          <a:ext cx="229166" cy="873348"/>
        </a:xfrm>
        <a:custGeom>
          <a:avLst/>
          <a:gdLst/>
          <a:ahLst/>
          <a:cxnLst/>
          <a:rect l="0" t="0" r="0" b="0"/>
          <a:pathLst>
            <a:path>
              <a:moveTo>
                <a:pt x="0" y="0"/>
              </a:moveTo>
              <a:lnTo>
                <a:pt x="114583" y="0"/>
              </a:lnTo>
              <a:lnTo>
                <a:pt x="114583" y="873348"/>
              </a:lnTo>
              <a:lnTo>
                <a:pt x="229166" y="873348"/>
              </a:lnTo>
            </a:path>
          </a:pathLst>
        </a:custGeom>
        <a:noFill/>
        <a:ln w="25400" cap="flat" cmpd="sng" algn="ctr">
          <a:solidFill>
            <a:srgbClr val="C0504D">
              <a:hueOff val="0"/>
              <a:satOff val="0"/>
              <a:lumOff val="0"/>
              <a:alphaOff val="0"/>
            </a:srgb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Calibri"/>
            <a:ea typeface="+mn-ea"/>
            <a:cs typeface="+mn-cs"/>
          </a:endParaRPr>
        </a:p>
      </dsp:txBody>
      <dsp:txXfrm>
        <a:off x="444573" y="1507253"/>
        <a:ext cx="0" cy="0"/>
      </dsp:txXfrm>
    </dsp:sp>
    <dsp:sp modelId="{356407DA-714E-4748-98F3-54D1123D1AFD}">
      <dsp:nvSpPr>
        <dsp:cNvPr id="0" name=""/>
        <dsp:cNvSpPr/>
      </dsp:nvSpPr>
      <dsp:spPr>
        <a:xfrm>
          <a:off x="352562" y="1093152"/>
          <a:ext cx="229166" cy="436674"/>
        </a:xfrm>
        <a:custGeom>
          <a:avLst/>
          <a:gdLst/>
          <a:ahLst/>
          <a:cxnLst/>
          <a:rect l="0" t="0" r="0" b="0"/>
          <a:pathLst>
            <a:path>
              <a:moveTo>
                <a:pt x="0" y="0"/>
              </a:moveTo>
              <a:lnTo>
                <a:pt x="114583" y="0"/>
              </a:lnTo>
              <a:lnTo>
                <a:pt x="114583" y="436674"/>
              </a:lnTo>
              <a:lnTo>
                <a:pt x="229166" y="436674"/>
              </a:lnTo>
            </a:path>
          </a:pathLst>
        </a:custGeom>
        <a:noFill/>
        <a:ln w="25400" cap="flat" cmpd="sng" algn="ctr">
          <a:solidFill>
            <a:srgbClr val="C0504D">
              <a:hueOff val="0"/>
              <a:satOff val="0"/>
              <a:lumOff val="0"/>
              <a:alphaOff val="0"/>
            </a:srgb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Calibri"/>
            <a:ea typeface="+mn-ea"/>
            <a:cs typeface="+mn-cs"/>
          </a:endParaRPr>
        </a:p>
      </dsp:txBody>
      <dsp:txXfrm>
        <a:off x="454817" y="1299160"/>
        <a:ext cx="0" cy="0"/>
      </dsp:txXfrm>
    </dsp:sp>
    <dsp:sp modelId="{D2F60A81-F54E-455D-BC8E-936CA5092372}">
      <dsp:nvSpPr>
        <dsp:cNvPr id="0" name=""/>
        <dsp:cNvSpPr/>
      </dsp:nvSpPr>
      <dsp:spPr>
        <a:xfrm>
          <a:off x="1727562" y="1047432"/>
          <a:ext cx="229166" cy="91440"/>
        </a:xfrm>
        <a:custGeom>
          <a:avLst/>
          <a:gdLst/>
          <a:ahLst/>
          <a:cxnLst/>
          <a:rect l="0" t="0" r="0" b="0"/>
          <a:pathLst>
            <a:path>
              <a:moveTo>
                <a:pt x="0" y="45720"/>
              </a:moveTo>
              <a:lnTo>
                <a:pt x="229166" y="45720"/>
              </a:lnTo>
            </a:path>
          </a:pathLst>
        </a:custGeom>
        <a:noFill/>
        <a:ln w="25400" cap="flat" cmpd="sng" algn="ctr">
          <a:solidFill>
            <a:srgbClr val="9BBB59">
              <a:hueOff val="0"/>
              <a:satOff val="0"/>
              <a:lumOff val="0"/>
              <a:alphaOff val="0"/>
            </a:srgb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Calibri"/>
            <a:ea typeface="+mn-ea"/>
            <a:cs typeface="+mn-cs"/>
          </a:endParaRPr>
        </a:p>
      </dsp:txBody>
      <dsp:txXfrm>
        <a:off x="1836416" y="1087423"/>
        <a:ext cx="0" cy="0"/>
      </dsp:txXfrm>
    </dsp:sp>
    <dsp:sp modelId="{4E88665D-86C8-429F-A024-E4B8DD1A77B5}">
      <dsp:nvSpPr>
        <dsp:cNvPr id="0" name=""/>
        <dsp:cNvSpPr/>
      </dsp:nvSpPr>
      <dsp:spPr>
        <a:xfrm>
          <a:off x="352562" y="1047432"/>
          <a:ext cx="229166" cy="91440"/>
        </a:xfrm>
        <a:custGeom>
          <a:avLst/>
          <a:gdLst/>
          <a:ahLst/>
          <a:cxnLst/>
          <a:rect l="0" t="0" r="0" b="0"/>
          <a:pathLst>
            <a:path>
              <a:moveTo>
                <a:pt x="0" y="45720"/>
              </a:moveTo>
              <a:lnTo>
                <a:pt x="229166" y="45720"/>
              </a:lnTo>
            </a:path>
          </a:pathLst>
        </a:custGeom>
        <a:noFill/>
        <a:ln w="25400" cap="flat" cmpd="sng" algn="ctr">
          <a:solidFill>
            <a:srgbClr val="C0504D">
              <a:hueOff val="0"/>
              <a:satOff val="0"/>
              <a:lumOff val="0"/>
              <a:alphaOff val="0"/>
            </a:srgb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Calibri"/>
            <a:ea typeface="+mn-ea"/>
            <a:cs typeface="+mn-cs"/>
          </a:endParaRPr>
        </a:p>
      </dsp:txBody>
      <dsp:txXfrm>
        <a:off x="461417" y="1087423"/>
        <a:ext cx="0" cy="0"/>
      </dsp:txXfrm>
    </dsp:sp>
    <dsp:sp modelId="{A268EE66-193E-42A5-A623-81E911569AAA}">
      <dsp:nvSpPr>
        <dsp:cNvPr id="0" name=""/>
        <dsp:cNvSpPr/>
      </dsp:nvSpPr>
      <dsp:spPr>
        <a:xfrm>
          <a:off x="352562" y="656478"/>
          <a:ext cx="229166" cy="436674"/>
        </a:xfrm>
        <a:custGeom>
          <a:avLst/>
          <a:gdLst/>
          <a:ahLst/>
          <a:cxnLst/>
          <a:rect l="0" t="0" r="0" b="0"/>
          <a:pathLst>
            <a:path>
              <a:moveTo>
                <a:pt x="0" y="436674"/>
              </a:moveTo>
              <a:lnTo>
                <a:pt x="114583" y="436674"/>
              </a:lnTo>
              <a:lnTo>
                <a:pt x="114583" y="0"/>
              </a:lnTo>
              <a:lnTo>
                <a:pt x="229166" y="0"/>
              </a:lnTo>
            </a:path>
          </a:pathLst>
        </a:custGeom>
        <a:noFill/>
        <a:ln w="25400" cap="flat" cmpd="sng" algn="ctr">
          <a:solidFill>
            <a:srgbClr val="C0504D">
              <a:hueOff val="0"/>
              <a:satOff val="0"/>
              <a:lumOff val="0"/>
              <a:alphaOff val="0"/>
            </a:srgb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Calibri"/>
            <a:ea typeface="+mn-ea"/>
            <a:cs typeface="+mn-cs"/>
          </a:endParaRPr>
        </a:p>
      </dsp:txBody>
      <dsp:txXfrm>
        <a:off x="454817" y="862486"/>
        <a:ext cx="0" cy="0"/>
      </dsp:txXfrm>
    </dsp:sp>
    <dsp:sp modelId="{7C37FCED-D00E-41B3-92D7-13CE5E44F782}">
      <dsp:nvSpPr>
        <dsp:cNvPr id="0" name=""/>
        <dsp:cNvSpPr/>
      </dsp:nvSpPr>
      <dsp:spPr>
        <a:xfrm>
          <a:off x="352562" y="219804"/>
          <a:ext cx="229166" cy="873348"/>
        </a:xfrm>
        <a:custGeom>
          <a:avLst/>
          <a:gdLst/>
          <a:ahLst/>
          <a:cxnLst/>
          <a:rect l="0" t="0" r="0" b="0"/>
          <a:pathLst>
            <a:path>
              <a:moveTo>
                <a:pt x="0" y="873348"/>
              </a:moveTo>
              <a:lnTo>
                <a:pt x="114583" y="873348"/>
              </a:lnTo>
              <a:lnTo>
                <a:pt x="114583" y="0"/>
              </a:lnTo>
              <a:lnTo>
                <a:pt x="229166" y="0"/>
              </a:lnTo>
            </a:path>
          </a:pathLst>
        </a:custGeom>
        <a:noFill/>
        <a:ln w="25400" cap="flat" cmpd="sng" algn="ctr">
          <a:solidFill>
            <a:srgbClr val="C0504D">
              <a:hueOff val="0"/>
              <a:satOff val="0"/>
              <a:lumOff val="0"/>
              <a:alphaOff val="0"/>
            </a:srgb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Calibri"/>
            <a:ea typeface="+mn-ea"/>
            <a:cs typeface="+mn-cs"/>
          </a:endParaRPr>
        </a:p>
      </dsp:txBody>
      <dsp:txXfrm>
        <a:off x="444573" y="633905"/>
        <a:ext cx="0" cy="0"/>
      </dsp:txXfrm>
    </dsp:sp>
    <dsp:sp modelId="{95E20E09-1A32-484D-B64F-B0D22F8877C5}">
      <dsp:nvSpPr>
        <dsp:cNvPr id="0" name=""/>
        <dsp:cNvSpPr/>
      </dsp:nvSpPr>
      <dsp:spPr>
        <a:xfrm rot="16200000">
          <a:off x="-741420" y="918482"/>
          <a:ext cx="1838627" cy="349339"/>
        </a:xfrm>
        <a:prstGeom prst="rect">
          <a:avLst/>
        </a:prstGeom>
        <a:solidFill>
          <a:srgbClr val="4F81BD">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fr-FR" sz="1200" kern="1200">
              <a:solidFill>
                <a:sysClr val="window" lastClr="FFFFFF"/>
              </a:solidFill>
              <a:latin typeface="Calibri"/>
              <a:ea typeface="+mn-ea"/>
              <a:cs typeface="+mn-cs"/>
            </a:rPr>
            <a:t>S6 : </a:t>
          </a:r>
          <a:r>
            <a:rPr lang="fr-FR" sz="1200" b="1" kern="1200">
              <a:solidFill>
                <a:sysClr val="window" lastClr="FFFFFF"/>
              </a:solidFill>
              <a:latin typeface="Calibri"/>
              <a:ea typeface="+mn-ea"/>
              <a:cs typeface="+mn-cs"/>
            </a:rPr>
            <a:t>Conversion et optimisation de l’énergie</a:t>
          </a:r>
          <a:r>
            <a:rPr lang="fr-FR" sz="1200" kern="1200">
              <a:solidFill>
                <a:sysClr val="window" lastClr="FFFFFF"/>
              </a:solidFill>
              <a:latin typeface="Calibri"/>
              <a:ea typeface="+mn-ea"/>
              <a:cs typeface="+mn-cs"/>
            </a:rPr>
            <a:t> </a:t>
          </a:r>
        </a:p>
      </dsp:txBody>
      <dsp:txXfrm>
        <a:off x="-741420" y="918482"/>
        <a:ext cx="1838627" cy="349339"/>
      </dsp:txXfrm>
    </dsp:sp>
    <dsp:sp modelId="{29F9190E-6E49-483F-8E05-7123AFE1B1DA}">
      <dsp:nvSpPr>
        <dsp:cNvPr id="0" name=""/>
        <dsp:cNvSpPr/>
      </dsp:nvSpPr>
      <dsp:spPr>
        <a:xfrm>
          <a:off x="581729" y="45134"/>
          <a:ext cx="1145832" cy="349339"/>
        </a:xfrm>
        <a:prstGeom prst="rect">
          <a:avLst/>
        </a:prstGeom>
        <a:solidFill>
          <a:srgbClr val="C0504D">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fr-FR" sz="1200" kern="1200">
              <a:solidFill>
                <a:sysClr val="window" lastClr="FFFFFF"/>
              </a:solidFill>
              <a:latin typeface="Calibri"/>
              <a:ea typeface="+mn-ea"/>
              <a:cs typeface="+mn-cs"/>
            </a:rPr>
            <a:t>S6.1 Les carburants </a:t>
          </a:r>
        </a:p>
      </dsp:txBody>
      <dsp:txXfrm>
        <a:off x="581729" y="45134"/>
        <a:ext cx="1145832" cy="349339"/>
      </dsp:txXfrm>
    </dsp:sp>
    <dsp:sp modelId="{7050F1CA-D70E-4639-8E18-194117194F37}">
      <dsp:nvSpPr>
        <dsp:cNvPr id="0" name=""/>
        <dsp:cNvSpPr/>
      </dsp:nvSpPr>
      <dsp:spPr>
        <a:xfrm>
          <a:off x="581729" y="481808"/>
          <a:ext cx="1145832" cy="349339"/>
        </a:xfrm>
        <a:prstGeom prst="rect">
          <a:avLst/>
        </a:prstGeom>
        <a:solidFill>
          <a:srgbClr val="C0504D">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fr-FR" sz="1200" kern="1200">
              <a:solidFill>
                <a:sysClr val="window" lastClr="FFFFFF"/>
              </a:solidFill>
              <a:latin typeface="Calibri"/>
              <a:ea typeface="+mn-ea"/>
              <a:cs typeface="+mn-cs"/>
            </a:rPr>
            <a:t>S6.2 La combustion</a:t>
          </a:r>
        </a:p>
      </dsp:txBody>
      <dsp:txXfrm>
        <a:off x="581729" y="481808"/>
        <a:ext cx="1145832" cy="349339"/>
      </dsp:txXfrm>
    </dsp:sp>
    <dsp:sp modelId="{A3BF06EB-8BAC-42E9-983F-2E966DEF752D}">
      <dsp:nvSpPr>
        <dsp:cNvPr id="0" name=""/>
        <dsp:cNvSpPr/>
      </dsp:nvSpPr>
      <dsp:spPr>
        <a:xfrm>
          <a:off x="581729" y="918482"/>
          <a:ext cx="1145832" cy="349339"/>
        </a:xfrm>
        <a:prstGeom prst="rect">
          <a:avLst/>
        </a:prstGeom>
        <a:solidFill>
          <a:srgbClr val="C0504D">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fr-FR" sz="1200" kern="1200">
              <a:solidFill>
                <a:sysClr val="window" lastClr="FFFFFF"/>
              </a:solidFill>
              <a:latin typeface="Calibri"/>
              <a:ea typeface="+mn-ea"/>
              <a:cs typeface="+mn-cs"/>
            </a:rPr>
            <a:t>S6.3 Cycles Moteur</a:t>
          </a:r>
        </a:p>
      </dsp:txBody>
      <dsp:txXfrm>
        <a:off x="581729" y="918482"/>
        <a:ext cx="1145832" cy="349339"/>
      </dsp:txXfrm>
    </dsp:sp>
    <dsp:sp modelId="{A606C86E-70CD-4265-A498-614AA3F59D2A}">
      <dsp:nvSpPr>
        <dsp:cNvPr id="0" name=""/>
        <dsp:cNvSpPr/>
      </dsp:nvSpPr>
      <dsp:spPr>
        <a:xfrm>
          <a:off x="1956728" y="918482"/>
          <a:ext cx="1145832" cy="349339"/>
        </a:xfrm>
        <a:prstGeom prst="rect">
          <a:avLst/>
        </a:prstGeom>
        <a:solidFill>
          <a:srgbClr val="9BBB59">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fr-FR" sz="1100" kern="1200">
              <a:solidFill>
                <a:sysClr val="window" lastClr="FFFFFF"/>
              </a:solidFill>
              <a:latin typeface="Calibri"/>
              <a:ea typeface="+mn-ea"/>
              <a:cs typeface="+mn-cs"/>
            </a:rPr>
            <a:t>S6.3.1 Cycles théoriques</a:t>
          </a:r>
        </a:p>
      </dsp:txBody>
      <dsp:txXfrm>
        <a:off x="1956728" y="918482"/>
        <a:ext cx="1145832" cy="349339"/>
      </dsp:txXfrm>
    </dsp:sp>
    <dsp:sp modelId="{4102B4BB-8C7D-45B1-9DAA-3DAE3EE7AD28}">
      <dsp:nvSpPr>
        <dsp:cNvPr id="0" name=""/>
        <dsp:cNvSpPr/>
      </dsp:nvSpPr>
      <dsp:spPr>
        <a:xfrm>
          <a:off x="581729" y="1355156"/>
          <a:ext cx="1145832" cy="349339"/>
        </a:xfrm>
        <a:prstGeom prst="rect">
          <a:avLst/>
        </a:prstGeom>
        <a:solidFill>
          <a:srgbClr val="C0504D">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fr-FR" sz="1200" kern="1200">
              <a:solidFill>
                <a:sysClr val="window" lastClr="FFFFFF"/>
              </a:solidFill>
              <a:latin typeface="Calibri"/>
              <a:ea typeface="+mn-ea"/>
              <a:cs typeface="+mn-cs"/>
            </a:rPr>
            <a:t>S6.4 Optimisation énergétique</a:t>
          </a:r>
        </a:p>
      </dsp:txBody>
      <dsp:txXfrm>
        <a:off x="581729" y="1355156"/>
        <a:ext cx="1145832" cy="349339"/>
      </dsp:txXfrm>
    </dsp:sp>
    <dsp:sp modelId="{8DEE30AD-10EE-4248-90E0-B4E08612AE3A}">
      <dsp:nvSpPr>
        <dsp:cNvPr id="0" name=""/>
        <dsp:cNvSpPr/>
      </dsp:nvSpPr>
      <dsp:spPr>
        <a:xfrm>
          <a:off x="581729" y="1791830"/>
          <a:ext cx="1145832" cy="349339"/>
        </a:xfrm>
        <a:prstGeom prst="rect">
          <a:avLst/>
        </a:prstGeom>
        <a:solidFill>
          <a:srgbClr val="C0504D">
            <a:hueOff val="0"/>
            <a:satOff val="0"/>
            <a:lumOff val="0"/>
            <a:alphaOff val="0"/>
          </a:srgb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fr-FR" sz="1200" kern="1200">
              <a:solidFill>
                <a:sysClr val="window" lastClr="FFFFFF"/>
              </a:solidFill>
              <a:latin typeface="Calibri"/>
              <a:ea typeface="+mn-ea"/>
              <a:cs typeface="+mn-cs"/>
            </a:rPr>
            <a:t>S6.5Emissions</a:t>
          </a:r>
        </a:p>
      </dsp:txBody>
      <dsp:txXfrm>
        <a:off x="581729" y="1791830"/>
        <a:ext cx="1145832" cy="349339"/>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0.87377</cdr:x>
      <cdr:y>0.86298</cdr:y>
    </cdr:from>
    <cdr:to>
      <cdr:x>0.9186</cdr:x>
      <cdr:y>0.91305</cdr:y>
    </cdr:to>
    <cdr:sp macro="" textlink="">
      <cdr:nvSpPr>
        <cdr:cNvPr id="2" name="Rectangle 1"/>
        <cdr:cNvSpPr/>
      </cdr:nvSpPr>
      <cdr:spPr>
        <a:xfrm xmlns:a="http://schemas.openxmlformats.org/drawingml/2006/main">
          <a:off x="5347585" y="3450167"/>
          <a:ext cx="274365" cy="200182"/>
        </a:xfrm>
        <a:prstGeom xmlns:a="http://schemas.openxmlformats.org/drawingml/2006/main" prst="rect">
          <a:avLst/>
        </a:prstGeom>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a:lnSpc>
              <a:spcPct val="115000"/>
            </a:lnSpc>
            <a:spcBef>
              <a:spcPts val="1000"/>
            </a:spcBef>
            <a:spcAft>
              <a:spcPts val="0"/>
            </a:spcAft>
          </a:pPr>
          <a:r>
            <a:rPr lang="fr-FR" sz="1000">
              <a:effectLst/>
              <a:ea typeface="Times New Roman" panose="02020603050405020304" pitchFamily="18" charset="0"/>
              <a:cs typeface="Times New Roman" panose="02020603050405020304" pitchFamily="18" charset="0"/>
            </a:rPr>
            <a:t>1</a:t>
          </a:r>
        </a:p>
      </cdr:txBody>
    </cdr:sp>
  </cdr:relSizeAnchor>
  <cdr:relSizeAnchor xmlns:cdr="http://schemas.openxmlformats.org/drawingml/2006/chartDrawing">
    <cdr:from>
      <cdr:x>0.14231</cdr:x>
      <cdr:y>0.70659</cdr:y>
    </cdr:from>
    <cdr:to>
      <cdr:x>0.18713</cdr:x>
      <cdr:y>0.78378</cdr:y>
    </cdr:to>
    <cdr:sp macro="" textlink="">
      <cdr:nvSpPr>
        <cdr:cNvPr id="3" name="Rectangle 2"/>
        <cdr:cNvSpPr/>
      </cdr:nvSpPr>
      <cdr:spPr>
        <a:xfrm xmlns:a="http://schemas.openxmlformats.org/drawingml/2006/main">
          <a:off x="870951" y="2824921"/>
          <a:ext cx="274305" cy="308603"/>
        </a:xfrm>
        <a:prstGeom xmlns:a="http://schemas.openxmlformats.org/drawingml/2006/main" prst="rect">
          <a:avLst/>
        </a:prstGeom>
        <a:solidFill xmlns:a="http://schemas.openxmlformats.org/drawingml/2006/main">
          <a:schemeClr val="lt1">
            <a:alpha val="28000"/>
          </a:schemeClr>
        </a:solidFill>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a:lnSpc>
              <a:spcPct val="115000"/>
            </a:lnSpc>
            <a:spcBef>
              <a:spcPts val="1000"/>
            </a:spcBef>
            <a:spcAft>
              <a:spcPts val="0"/>
            </a:spcAft>
          </a:pPr>
          <a:r>
            <a:rPr lang="fr-FR" sz="1000">
              <a:effectLst/>
              <a:ea typeface="Times New Roman" panose="02020603050405020304" pitchFamily="18" charset="0"/>
              <a:cs typeface="Times New Roman" panose="02020603050405020304" pitchFamily="18" charset="0"/>
            </a:rPr>
            <a:t>2</a:t>
          </a:r>
        </a:p>
      </cdr:txBody>
    </cdr:sp>
  </cdr:relSizeAnchor>
  <cdr:relSizeAnchor xmlns:cdr="http://schemas.openxmlformats.org/drawingml/2006/chartDrawing">
    <cdr:from>
      <cdr:x>0.14451</cdr:x>
      <cdr:y>0.11793</cdr:y>
    </cdr:from>
    <cdr:to>
      <cdr:x>0.18933</cdr:x>
      <cdr:y>0.19512</cdr:y>
    </cdr:to>
    <cdr:sp macro="" textlink="">
      <cdr:nvSpPr>
        <cdr:cNvPr id="4" name="Rectangle 3"/>
        <cdr:cNvSpPr/>
      </cdr:nvSpPr>
      <cdr:spPr>
        <a:xfrm xmlns:a="http://schemas.openxmlformats.org/drawingml/2006/main">
          <a:off x="884420" y="471463"/>
          <a:ext cx="274320" cy="308610"/>
        </a:xfrm>
        <a:prstGeom xmlns:a="http://schemas.openxmlformats.org/drawingml/2006/main" prst="rect">
          <a:avLst/>
        </a:prstGeom>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a:lnSpc>
              <a:spcPct val="115000"/>
            </a:lnSpc>
            <a:spcBef>
              <a:spcPts val="1000"/>
            </a:spcBef>
            <a:spcAft>
              <a:spcPts val="0"/>
            </a:spcAft>
          </a:pPr>
          <a:r>
            <a:rPr lang="fr-FR" sz="1000">
              <a:effectLst/>
              <a:ea typeface="Times New Roman" panose="02020603050405020304" pitchFamily="18" charset="0"/>
              <a:cs typeface="Times New Roman" panose="02020603050405020304" pitchFamily="18" charset="0"/>
            </a:rPr>
            <a:t>3</a:t>
          </a:r>
        </a:p>
      </cdr:txBody>
    </cdr:sp>
  </cdr:relSizeAnchor>
  <cdr:relSizeAnchor xmlns:cdr="http://schemas.openxmlformats.org/drawingml/2006/chartDrawing">
    <cdr:from>
      <cdr:x>0.87711</cdr:x>
      <cdr:y>0.75783</cdr:y>
    </cdr:from>
    <cdr:to>
      <cdr:x>0.92193</cdr:x>
      <cdr:y>0.83503</cdr:y>
    </cdr:to>
    <cdr:sp macro="" textlink="">
      <cdr:nvSpPr>
        <cdr:cNvPr id="5" name="Rectangle 4"/>
        <cdr:cNvSpPr/>
      </cdr:nvSpPr>
      <cdr:spPr>
        <a:xfrm xmlns:a="http://schemas.openxmlformats.org/drawingml/2006/main">
          <a:off x="5368007" y="3029769"/>
          <a:ext cx="274304" cy="308643"/>
        </a:xfrm>
        <a:prstGeom xmlns:a="http://schemas.openxmlformats.org/drawingml/2006/main" prst="rect">
          <a:avLst/>
        </a:prstGeom>
        <a:solidFill xmlns:a="http://schemas.openxmlformats.org/drawingml/2006/main">
          <a:schemeClr val="lt1">
            <a:alpha val="30000"/>
          </a:schemeClr>
        </a:solidFill>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a:lnSpc>
              <a:spcPct val="115000"/>
            </a:lnSpc>
            <a:spcBef>
              <a:spcPts val="1000"/>
            </a:spcBef>
            <a:spcAft>
              <a:spcPts val="0"/>
            </a:spcAft>
          </a:pPr>
          <a:r>
            <a:rPr lang="fr-FR" sz="1000">
              <a:effectLst/>
              <a:ea typeface="Times New Roman" panose="02020603050405020304" pitchFamily="18" charset="0"/>
              <a:cs typeface="Times New Roman" panose="02020603050405020304" pitchFamily="18" charset="0"/>
            </a:rPr>
            <a:t>4</a:t>
          </a:r>
        </a:p>
      </cdr:txBody>
    </cdr:sp>
  </cdr:relSizeAnchor>
  <cdr:relSizeAnchor xmlns:cdr="http://schemas.openxmlformats.org/drawingml/2006/chartDrawing">
    <cdr:from>
      <cdr:x>0.89915</cdr:x>
      <cdr:y>0.82032</cdr:y>
    </cdr:from>
    <cdr:to>
      <cdr:x>0.94397</cdr:x>
      <cdr:y>0.89751</cdr:y>
    </cdr:to>
    <cdr:sp macro="" textlink="">
      <cdr:nvSpPr>
        <cdr:cNvPr id="6" name="Rectangle 5"/>
        <cdr:cNvSpPr/>
      </cdr:nvSpPr>
      <cdr:spPr>
        <a:xfrm xmlns:a="http://schemas.openxmlformats.org/drawingml/2006/main">
          <a:off x="5502919" y="3279619"/>
          <a:ext cx="274320" cy="308610"/>
        </a:xfrm>
        <a:prstGeom xmlns:a="http://schemas.openxmlformats.org/drawingml/2006/main" prst="rect">
          <a:avLst/>
        </a:prstGeom>
        <a:solidFill xmlns:a="http://schemas.openxmlformats.org/drawingml/2006/main">
          <a:schemeClr val="lt1">
            <a:alpha val="26000"/>
          </a:schemeClr>
        </a:solidFill>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a:lnSpc>
              <a:spcPct val="115000"/>
            </a:lnSpc>
            <a:spcBef>
              <a:spcPts val="1000"/>
            </a:spcBef>
            <a:spcAft>
              <a:spcPts val="0"/>
            </a:spcAft>
          </a:pPr>
          <a:r>
            <a:rPr lang="fr-FR" sz="1000">
              <a:effectLst/>
              <a:ea typeface="Times New Roman" panose="02020603050405020304" pitchFamily="18" charset="0"/>
              <a:cs typeface="Times New Roman" panose="02020603050405020304" pitchFamily="18" charset="0"/>
            </a:rPr>
            <a:t>5</a:t>
          </a:r>
        </a:p>
      </cdr:txBody>
    </cdr:sp>
  </cdr:relSizeAnchor>
  <cdr:relSizeAnchor xmlns:cdr="http://schemas.openxmlformats.org/drawingml/2006/chartDrawing">
    <cdr:from>
      <cdr:x>0.23172</cdr:x>
      <cdr:y>0.85875</cdr:y>
    </cdr:from>
    <cdr:to>
      <cdr:x>0.30504</cdr:x>
      <cdr:y>0.85875</cdr:y>
    </cdr:to>
    <cdr:cxnSp macro="">
      <cdr:nvCxnSpPr>
        <cdr:cNvPr id="9" name="Connecteur droit avec flèche 8"/>
        <cdr:cNvCxnSpPr/>
      </cdr:nvCxnSpPr>
      <cdr:spPr>
        <a:xfrm xmlns:a="http://schemas.openxmlformats.org/drawingml/2006/main">
          <a:off x="1418166" y="3433234"/>
          <a:ext cx="448734" cy="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0.27115</cdr:x>
      <cdr:y>0.81851</cdr:y>
    </cdr:from>
    <cdr:to>
      <cdr:x>0.33686</cdr:x>
      <cdr:y>0.83333</cdr:y>
    </cdr:to>
    <cdr:cxnSp macro="">
      <cdr:nvCxnSpPr>
        <cdr:cNvPr id="11" name="Connecteur droit avec flèche 10"/>
        <cdr:cNvCxnSpPr/>
      </cdr:nvCxnSpPr>
      <cdr:spPr>
        <a:xfrm xmlns:a="http://schemas.openxmlformats.org/drawingml/2006/main" flipH="1" flipV="1">
          <a:off x="1659466" y="3272367"/>
          <a:ext cx="402168" cy="59268"/>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0.19216</cdr:x>
      <cdr:y>0.45743</cdr:y>
    </cdr:from>
    <cdr:to>
      <cdr:x>0.19216</cdr:x>
      <cdr:y>0.61732</cdr:y>
    </cdr:to>
    <cdr:cxnSp macro="">
      <cdr:nvCxnSpPr>
        <cdr:cNvPr id="14" name="Connecteur droit avec flèche 13"/>
        <cdr:cNvCxnSpPr/>
      </cdr:nvCxnSpPr>
      <cdr:spPr>
        <a:xfrm xmlns:a="http://schemas.openxmlformats.org/drawingml/2006/main" flipV="1">
          <a:off x="1176020" y="1828800"/>
          <a:ext cx="0" cy="639234"/>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0.35415</cdr:x>
      <cdr:y>0.71686</cdr:y>
    </cdr:from>
    <cdr:to>
      <cdr:x>0.41502</cdr:x>
      <cdr:y>0.75604</cdr:y>
    </cdr:to>
    <cdr:cxnSp macro="">
      <cdr:nvCxnSpPr>
        <cdr:cNvPr id="16" name="Connecteur droit avec flèche 15"/>
        <cdr:cNvCxnSpPr/>
      </cdr:nvCxnSpPr>
      <cdr:spPr>
        <a:xfrm xmlns:a="http://schemas.openxmlformats.org/drawingml/2006/main">
          <a:off x="2167466" y="2865967"/>
          <a:ext cx="372534" cy="156633"/>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0.89299</cdr:x>
      <cdr:y>0.83545</cdr:y>
    </cdr:from>
    <cdr:to>
      <cdr:x>0.89299</cdr:x>
      <cdr:y>0.86192</cdr:y>
    </cdr:to>
    <cdr:cxnSp macro="">
      <cdr:nvCxnSpPr>
        <cdr:cNvPr id="18" name="Connecteur droit avec flèche 17"/>
        <cdr:cNvCxnSpPr/>
      </cdr:nvCxnSpPr>
      <cdr:spPr>
        <a:xfrm xmlns:a="http://schemas.openxmlformats.org/drawingml/2006/main">
          <a:off x="5465233" y="3340100"/>
          <a:ext cx="0" cy="105834"/>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0.33548</cdr:x>
      <cdr:y>0.85981</cdr:y>
    </cdr:from>
    <cdr:to>
      <cdr:x>0.38251</cdr:x>
      <cdr:y>0.85981</cdr:y>
    </cdr:to>
    <cdr:cxnSp macro="">
      <cdr:nvCxnSpPr>
        <cdr:cNvPr id="20" name="Connecteur droit avec flèche 19"/>
        <cdr:cNvCxnSpPr/>
      </cdr:nvCxnSpPr>
      <cdr:spPr>
        <a:xfrm xmlns:a="http://schemas.openxmlformats.org/drawingml/2006/main" flipH="1">
          <a:off x="2053166" y="3437467"/>
          <a:ext cx="287867" cy="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0.44647</cdr:x>
      <cdr:y>0.38053</cdr:y>
    </cdr:from>
    <cdr:to>
      <cdr:x>0.59473</cdr:x>
      <cdr:y>0.86808</cdr:y>
    </cdr:to>
    <cdr:sp macro="" textlink="">
      <cdr:nvSpPr>
        <cdr:cNvPr id="5" name="Rectangle 4"/>
        <cdr:cNvSpPr/>
      </cdr:nvSpPr>
      <cdr:spPr>
        <a:xfrm xmlns:a="http://schemas.openxmlformats.org/drawingml/2006/main">
          <a:off x="2127455" y="1083733"/>
          <a:ext cx="706465" cy="1388533"/>
        </a:xfrm>
        <a:prstGeom xmlns:a="http://schemas.openxmlformats.org/drawingml/2006/main" prst="rect">
          <a:avLst/>
        </a:prstGeom>
        <a:pattFill xmlns:a="http://schemas.openxmlformats.org/drawingml/2006/main" prst="dkDnDiag">
          <a:fgClr>
            <a:srgbClr val="FF0000"/>
          </a:fgClr>
          <a:bgClr>
            <a:schemeClr val="bg1"/>
          </a:bgClr>
        </a:pattFill>
        <a:ln xmlns:a="http://schemas.openxmlformats.org/drawingml/2006/main" w="12700">
          <a:solidFill>
            <a:schemeClr val="accent1">
              <a:shade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fr-FR"/>
        </a:p>
      </cdr:txBody>
    </cdr:sp>
  </cdr:relSizeAnchor>
  <cdr:relSizeAnchor xmlns:cdr="http://schemas.openxmlformats.org/drawingml/2006/chartDrawing">
    <cdr:from>
      <cdr:x>0.44671</cdr:x>
      <cdr:y>0.35581</cdr:y>
    </cdr:from>
    <cdr:to>
      <cdr:x>0.59968</cdr:x>
      <cdr:y>0.41323</cdr:y>
    </cdr:to>
    <cdr:sp macro="" textlink="">
      <cdr:nvSpPr>
        <cdr:cNvPr id="6" name="Triangle isocèle 5"/>
        <cdr:cNvSpPr/>
      </cdr:nvSpPr>
      <cdr:spPr>
        <a:xfrm xmlns:a="http://schemas.openxmlformats.org/drawingml/2006/main">
          <a:off x="2128590" y="1013338"/>
          <a:ext cx="728909" cy="163529"/>
        </a:xfrm>
        <a:prstGeom xmlns:a="http://schemas.openxmlformats.org/drawingml/2006/main" prst="triangle">
          <a:avLst>
            <a:gd name="adj" fmla="val 0"/>
          </a:avLst>
        </a:prstGeom>
        <a:solidFill xmlns:a="http://schemas.openxmlformats.org/drawingml/2006/main">
          <a:schemeClr val="accent1">
            <a:alpha val="54000"/>
          </a:schemeClr>
        </a:solidFill>
        <a:ln xmlns:a="http://schemas.openxmlformats.org/drawingml/2006/main">
          <a:solidFill>
            <a:schemeClr val="dk1">
              <a:shade val="95000"/>
              <a:satMod val="105000"/>
              <a:alpha val="82000"/>
            </a:schemeClr>
          </a:solidFill>
        </a:ln>
      </cdr:spPr>
      <cdr:style>
        <a:lnRef xmlns:a="http://schemas.openxmlformats.org/drawingml/2006/main" idx="1">
          <a:schemeClr val="dk1"/>
        </a:lnRef>
        <a:fillRef xmlns:a="http://schemas.openxmlformats.org/drawingml/2006/main" idx="2">
          <a:schemeClr val="dk1"/>
        </a:fillRef>
        <a:effectRef xmlns:a="http://schemas.openxmlformats.org/drawingml/2006/main" idx="1">
          <a:schemeClr val="dk1"/>
        </a:effectRef>
        <a:fontRef xmlns:a="http://schemas.openxmlformats.org/drawingml/2006/main" idx="minor">
          <a:schemeClr val="dk1"/>
        </a:fontRef>
      </cdr:style>
      <cdr:txBody>
        <a:bodyPr xmlns:a="http://schemas.openxmlformats.org/drawingml/2006/main" vertOverflow="clip" lIns="0" tIns="0" rIns="0"/>
        <a:lstStyle xmlns:a="http://schemas.openxmlformats.org/drawingml/2006/main"/>
        <a:p xmlns:a="http://schemas.openxmlformats.org/drawingml/2006/main">
          <a:endParaRPr lang="fr-FR"/>
        </a:p>
      </cdr:txBody>
    </cdr:sp>
  </cdr:relSizeAnchor>
  <cdr:relSizeAnchor xmlns:cdr="http://schemas.openxmlformats.org/drawingml/2006/chartDrawing">
    <cdr:from>
      <cdr:x>0.44598</cdr:x>
      <cdr:y>0.35625</cdr:y>
    </cdr:from>
    <cdr:to>
      <cdr:x>0.59562</cdr:x>
      <cdr:y>0.41022</cdr:y>
    </cdr:to>
    <cdr:sp macro="" textlink="">
      <cdr:nvSpPr>
        <cdr:cNvPr id="7" name="Triangle isocèle 6"/>
        <cdr:cNvSpPr/>
      </cdr:nvSpPr>
      <cdr:spPr>
        <a:xfrm xmlns:a="http://schemas.openxmlformats.org/drawingml/2006/main" rot="10800000" flipH="1">
          <a:off x="2125134" y="1014590"/>
          <a:ext cx="713020" cy="153705"/>
        </a:xfrm>
        <a:prstGeom xmlns:a="http://schemas.openxmlformats.org/drawingml/2006/main" prst="triangle">
          <a:avLst>
            <a:gd name="adj" fmla="val 100000"/>
          </a:avLst>
        </a:prstGeom>
        <a:solidFill xmlns:a="http://schemas.openxmlformats.org/drawingml/2006/main">
          <a:srgbClr val="FFFF00">
            <a:alpha val="45000"/>
          </a:srgbClr>
        </a:solidFill>
        <a:ln xmlns:a="http://schemas.openxmlformats.org/drawingml/2006/main" w="6350"/>
      </cdr:spPr>
      <cdr:style>
        <a:lnRef xmlns:a="http://schemas.openxmlformats.org/drawingml/2006/main" idx="2">
          <a:schemeClr val="accent6">
            <a:shade val="50000"/>
          </a:schemeClr>
        </a:lnRef>
        <a:fillRef xmlns:a="http://schemas.openxmlformats.org/drawingml/2006/main" idx="1">
          <a:schemeClr val="accent6"/>
        </a:fillRef>
        <a:effectRef xmlns:a="http://schemas.openxmlformats.org/drawingml/2006/main" idx="0">
          <a:schemeClr val="accent6"/>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fr-FR"/>
        </a:p>
      </cdr:txBody>
    </cdr:sp>
  </cdr:relSizeAnchor>
  <cdr:relSizeAnchor xmlns:cdr="http://schemas.openxmlformats.org/drawingml/2006/chartDrawing">
    <cdr:from>
      <cdr:x>0.42591</cdr:x>
      <cdr:y>0.26709</cdr:y>
    </cdr:from>
    <cdr:to>
      <cdr:x>0.51068</cdr:x>
      <cdr:y>0.36144</cdr:y>
    </cdr:to>
    <cdr:sp macro="" textlink="">
      <cdr:nvSpPr>
        <cdr:cNvPr id="8" name="Rectangle 7"/>
        <cdr:cNvSpPr/>
      </cdr:nvSpPr>
      <cdr:spPr>
        <a:xfrm xmlns:a="http://schemas.openxmlformats.org/drawingml/2006/main">
          <a:off x="2029465" y="760658"/>
          <a:ext cx="403938" cy="268710"/>
        </a:xfrm>
        <a:prstGeom xmlns:a="http://schemas.openxmlformats.org/drawingml/2006/main" prst="rect">
          <a:avLst/>
        </a:prstGeom>
        <a:solidFill xmlns:a="http://schemas.openxmlformats.org/drawingml/2006/main">
          <a:schemeClr val="lt1">
            <a:alpha val="0"/>
          </a:schemeClr>
        </a:solidFill>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fr-FR" sz="1000"/>
            <a:t>i</a:t>
          </a:r>
        </a:p>
      </cdr:txBody>
    </cdr:sp>
  </cdr:relSizeAnchor>
  <cdr:relSizeAnchor xmlns:cdr="http://schemas.openxmlformats.org/drawingml/2006/chartDrawing">
    <cdr:from>
      <cdr:x>0.58937</cdr:x>
      <cdr:y>0.31587</cdr:y>
    </cdr:from>
    <cdr:to>
      <cdr:x>0.67021</cdr:x>
      <cdr:y>0.38262</cdr:y>
    </cdr:to>
    <cdr:sp macro="" textlink="">
      <cdr:nvSpPr>
        <cdr:cNvPr id="9" name="Rectangle 8"/>
        <cdr:cNvSpPr/>
      </cdr:nvSpPr>
      <cdr:spPr>
        <a:xfrm xmlns:a="http://schemas.openxmlformats.org/drawingml/2006/main">
          <a:off x="2808357" y="899579"/>
          <a:ext cx="385240" cy="190126"/>
        </a:xfrm>
        <a:prstGeom xmlns:a="http://schemas.openxmlformats.org/drawingml/2006/main" prst="rect">
          <a:avLst/>
        </a:prstGeom>
        <a:solidFill xmlns:a="http://schemas.openxmlformats.org/drawingml/2006/main">
          <a:schemeClr val="lt1">
            <a:alpha val="0"/>
          </a:schemeClr>
        </a:solidFill>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fr-FR" sz="1000"/>
            <a:t>i-1</a:t>
          </a:r>
        </a:p>
      </cdr:txBody>
    </cdr:sp>
  </cdr:relSizeAnchor>
  <cdr:relSizeAnchor xmlns:cdr="http://schemas.openxmlformats.org/drawingml/2006/chartDrawing">
    <cdr:from>
      <cdr:x>0.44776</cdr:x>
      <cdr:y>0.3509</cdr:y>
    </cdr:from>
    <cdr:to>
      <cdr:x>0.60201</cdr:x>
      <cdr:y>0.40944</cdr:y>
    </cdr:to>
    <cdr:sp macro="" textlink="">
      <cdr:nvSpPr>
        <cdr:cNvPr id="2" name="Forme libre : forme 1"/>
        <cdr:cNvSpPr/>
      </cdr:nvSpPr>
      <cdr:spPr>
        <a:xfrm xmlns:a="http://schemas.openxmlformats.org/drawingml/2006/main">
          <a:off x="2133600" y="999344"/>
          <a:ext cx="735016" cy="166742"/>
        </a:xfrm>
        <a:custGeom xmlns:a="http://schemas.openxmlformats.org/drawingml/2006/main">
          <a:avLst/>
          <a:gdLst>
            <a:gd name="connsiteX0" fmla="*/ 0 w 735016"/>
            <a:gd name="connsiteY0" fmla="*/ 0 h 166742"/>
            <a:gd name="connsiteX1" fmla="*/ 534650 w 735016"/>
            <a:gd name="connsiteY1" fmla="*/ 139908 h 166742"/>
            <a:gd name="connsiteX2" fmla="*/ 719528 w 735016"/>
            <a:gd name="connsiteY2" fmla="*/ 164892 h 166742"/>
            <a:gd name="connsiteX3" fmla="*/ 724525 w 735016"/>
            <a:gd name="connsiteY3" fmla="*/ 164892 h 166742"/>
            <a:gd name="connsiteX4" fmla="*/ 724525 w 735016"/>
            <a:gd name="connsiteY4" fmla="*/ 164892 h 16674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35016" h="166742">
              <a:moveTo>
                <a:pt x="0" y="0"/>
              </a:moveTo>
              <a:lnTo>
                <a:pt x="534650" y="139908"/>
              </a:lnTo>
              <a:cubicBezTo>
                <a:pt x="654571" y="167390"/>
                <a:pt x="687882" y="160728"/>
                <a:pt x="719528" y="164892"/>
              </a:cubicBezTo>
              <a:cubicBezTo>
                <a:pt x="751174" y="169056"/>
                <a:pt x="724525" y="164892"/>
                <a:pt x="724525" y="164892"/>
              </a:cubicBezTo>
              <a:lnTo>
                <a:pt x="724525" y="164892"/>
              </a:lnTo>
            </a:path>
          </a:pathLst>
        </a:custGeom>
        <a:noFill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fr-FR"/>
        </a:p>
      </cdr:txBody>
    </cdr:sp>
  </cdr:relSizeAnchor>
</c:userShape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82CF86E-343C-4B8E-9E01-89CC92074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modele_tp_2016.dotx</Template>
  <TotalTime>11</TotalTime>
  <Pages>12</Pages>
  <Words>2583</Words>
  <Characters>14208</Characters>
  <Application>Microsoft Office Word</Application>
  <DocSecurity>0</DocSecurity>
  <Lines>118</Lines>
  <Paragraphs>33</Paragraphs>
  <ScaleCrop>false</ScaleCrop>
  <HeadingPairs>
    <vt:vector size="2" baseType="variant">
      <vt:variant>
        <vt:lpstr>Titre</vt:lpstr>
      </vt:variant>
      <vt:variant>
        <vt:i4>1</vt:i4>
      </vt:variant>
    </vt:vector>
  </HeadingPairs>
  <TitlesOfParts>
    <vt:vector size="1" baseType="lpstr">
      <vt:lpstr>Description des stratégies</vt:lpstr>
    </vt:vector>
  </TitlesOfParts>
  <Company>MCI Brest</Company>
  <LinksUpToDate>false</LinksUpToDate>
  <CharactersWithSpaces>16758</CharactersWithSpaces>
  <SharedDoc>false</SharedDoc>
  <HLinks>
    <vt:vector size="48" baseType="variant">
      <vt:variant>
        <vt:i4>3670040</vt:i4>
      </vt:variant>
      <vt:variant>
        <vt:i4>27</vt:i4>
      </vt:variant>
      <vt:variant>
        <vt:i4>0</vt:i4>
      </vt:variant>
      <vt:variant>
        <vt:i4>5</vt:i4>
      </vt:variant>
      <vt:variant>
        <vt:lpwstr>soluces/formation_matrice.pps</vt:lpwstr>
      </vt:variant>
      <vt:variant>
        <vt:lpwstr/>
      </vt:variant>
      <vt:variant>
        <vt:i4>7929907</vt:i4>
      </vt:variant>
      <vt:variant>
        <vt:i4>24</vt:i4>
      </vt:variant>
      <vt:variant>
        <vt:i4>0</vt:i4>
      </vt:variant>
      <vt:variant>
        <vt:i4>5</vt:i4>
      </vt:variant>
      <vt:variant>
        <vt:lpwstr>soluces/soluce4.txt</vt:lpwstr>
      </vt:variant>
      <vt:variant>
        <vt:lpwstr/>
      </vt:variant>
      <vt:variant>
        <vt:i4>7208996</vt:i4>
      </vt:variant>
      <vt:variant>
        <vt:i4>21</vt:i4>
      </vt:variant>
      <vt:variant>
        <vt:i4>0</vt:i4>
      </vt:variant>
      <vt:variant>
        <vt:i4>5</vt:i4>
      </vt:variant>
      <vt:variant>
        <vt:lpwstr>soluces/soluce3.doc</vt:lpwstr>
      </vt:variant>
      <vt:variant>
        <vt:lpwstr/>
      </vt:variant>
      <vt:variant>
        <vt:i4>7929909</vt:i4>
      </vt:variant>
      <vt:variant>
        <vt:i4>18</vt:i4>
      </vt:variant>
      <vt:variant>
        <vt:i4>0</vt:i4>
      </vt:variant>
      <vt:variant>
        <vt:i4>5</vt:i4>
      </vt:variant>
      <vt:variant>
        <vt:lpwstr>soluces/soluce2.txt</vt:lpwstr>
      </vt:variant>
      <vt:variant>
        <vt:lpwstr/>
      </vt:variant>
      <vt:variant>
        <vt:i4>7929910</vt:i4>
      </vt:variant>
      <vt:variant>
        <vt:i4>15</vt:i4>
      </vt:variant>
      <vt:variant>
        <vt:i4>0</vt:i4>
      </vt:variant>
      <vt:variant>
        <vt:i4>5</vt:i4>
      </vt:variant>
      <vt:variant>
        <vt:lpwstr>soluces/soluce1.txt</vt:lpwstr>
      </vt:variant>
      <vt:variant>
        <vt:lpwstr/>
      </vt:variant>
      <vt:variant>
        <vt:i4>7209184</vt:i4>
      </vt:variant>
      <vt:variant>
        <vt:i4>12</vt:i4>
      </vt:variant>
      <vt:variant>
        <vt:i4>0</vt:i4>
      </vt:variant>
      <vt:variant>
        <vt:i4>5</vt:i4>
      </vt:variant>
      <vt:variant>
        <vt:lpwstr>données/iga.xls</vt:lpwstr>
      </vt:variant>
      <vt:variant>
        <vt:lpwstr/>
      </vt:variant>
      <vt:variant>
        <vt:i4>1179743</vt:i4>
      </vt:variant>
      <vt:variant>
        <vt:i4>9</vt:i4>
      </vt:variant>
      <vt:variant>
        <vt:i4>0</vt:i4>
      </vt:variant>
      <vt:variant>
        <vt:i4>5</vt:i4>
      </vt:variant>
      <vt:variant>
        <vt:lpwstr>../docs/aidedebasematlab.pdf</vt:lpwstr>
      </vt:variant>
      <vt:variant>
        <vt:lpwstr/>
      </vt:variant>
      <vt:variant>
        <vt:i4>7274647</vt:i4>
      </vt:variant>
      <vt:variant>
        <vt:i4>6</vt:i4>
      </vt:variant>
      <vt:variant>
        <vt:i4>0</vt:i4>
      </vt:variant>
      <vt:variant>
        <vt:i4>5</vt:i4>
      </vt:variant>
      <vt:variant>
        <vt:lpwstr>../../présentation_générale.ppt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Description des stratégies</dc:title>
  <dc:subject/>
  <dc:creator>Rémy Cann</dc:creator>
  <cp:keywords/>
  <dc:description/>
  <cp:lastModifiedBy>remy cann</cp:lastModifiedBy>
  <cp:revision>5</cp:revision>
  <cp:lastPrinted>2017-12-02T06:40:00Z</cp:lastPrinted>
  <dcterms:created xsi:type="dcterms:W3CDTF">2018-01-06T16:23:00Z</dcterms:created>
  <dcterms:modified xsi:type="dcterms:W3CDTF">2018-01-08T07:58:00Z</dcterms:modified>
</cp:coreProperties>
</file>