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F7A" w:rsidRDefault="00140F7A" w:rsidP="00140F7A">
      <w:pPr>
        <w:jc w:val="center"/>
        <w:rPr>
          <w:b/>
          <w:color w:val="C0504D" w:themeColor="accent2"/>
          <w:sz w:val="40"/>
          <w:szCs w:val="40"/>
        </w:rPr>
      </w:pPr>
      <w:r w:rsidRPr="00140F7A">
        <w:rPr>
          <w:b/>
          <w:color w:val="C0504D" w:themeColor="accent2"/>
          <w:sz w:val="40"/>
          <w:szCs w:val="40"/>
          <w:highlight w:val="yellow"/>
        </w:rPr>
        <w:t>VOCABULARY</w:t>
      </w:r>
    </w:p>
    <w:p w:rsidR="00EC5406" w:rsidRDefault="00EC5406" w:rsidP="00EC5406">
      <w:pPr>
        <w:jc w:val="center"/>
        <w:rPr>
          <w:b/>
          <w:color w:val="C0504D" w:themeColor="accent2"/>
          <w:sz w:val="40"/>
          <w:szCs w:val="40"/>
        </w:rPr>
      </w:pPr>
      <w:proofErr w:type="spellStart"/>
      <w:r w:rsidRPr="00B361A3">
        <w:rPr>
          <w:b/>
          <w:color w:val="C0504D" w:themeColor="accent2"/>
          <w:sz w:val="40"/>
          <w:szCs w:val="40"/>
        </w:rPr>
        <w:t>Verbs</w:t>
      </w:r>
      <w:proofErr w:type="spellEnd"/>
    </w:p>
    <w:p w:rsidR="00C2529D" w:rsidRDefault="00C2529D" w:rsidP="00C2529D">
      <w:pPr>
        <w:ind w:left="4248" w:firstLine="708"/>
        <w:rPr>
          <w:sz w:val="52"/>
          <w:szCs w:val="52"/>
          <w:u w:val="single"/>
        </w:rPr>
      </w:pPr>
    </w:p>
    <w:tbl>
      <w:tblPr>
        <w:tblStyle w:val="Grilledutableau"/>
        <w:tblpPr w:leftFromText="141" w:rightFromText="141" w:vertAnchor="page" w:horzAnchor="margin" w:tblpXSpec="center" w:tblpY="4531"/>
        <w:tblW w:w="0" w:type="auto"/>
        <w:tblLook w:val="04A0" w:firstRow="1" w:lastRow="0" w:firstColumn="1" w:lastColumn="0" w:noHBand="0" w:noVBand="1"/>
      </w:tblPr>
      <w:tblGrid>
        <w:gridCol w:w="1982"/>
        <w:gridCol w:w="1757"/>
        <w:gridCol w:w="2323"/>
        <w:gridCol w:w="2940"/>
      </w:tblGrid>
      <w:tr w:rsidR="00C2529D" w:rsidTr="00EC5406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i/>
                <w:u w:val="single"/>
              </w:rPr>
            </w:pPr>
            <w:r w:rsidRPr="00EC5406">
              <w:rPr>
                <w:b/>
                <w:i/>
                <w:u w:val="single"/>
              </w:rPr>
              <w:t xml:space="preserve">French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i/>
                <w:u w:val="single"/>
              </w:rPr>
            </w:pPr>
            <w:r w:rsidRPr="00EC5406">
              <w:rPr>
                <w:b/>
                <w:i/>
                <w:u w:val="single"/>
              </w:rPr>
              <w:t>English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i/>
                <w:u w:val="single"/>
              </w:rPr>
            </w:pPr>
            <w:proofErr w:type="spellStart"/>
            <w:r w:rsidRPr="00EC5406">
              <w:rPr>
                <w:b/>
                <w:i/>
                <w:u w:val="single"/>
              </w:rPr>
              <w:t>Third</w:t>
            </w:r>
            <w:proofErr w:type="spellEnd"/>
            <w:r w:rsidRPr="00EC5406">
              <w:rPr>
                <w:b/>
                <w:i/>
                <w:u w:val="single"/>
              </w:rPr>
              <w:t xml:space="preserve"> </w:t>
            </w:r>
            <w:proofErr w:type="spellStart"/>
            <w:r w:rsidRPr="00EC5406">
              <w:rPr>
                <w:b/>
                <w:i/>
                <w:u w:val="single"/>
              </w:rPr>
              <w:t>person</w:t>
            </w:r>
            <w:proofErr w:type="spellEnd"/>
            <w:r w:rsidRPr="00EC5406">
              <w:rPr>
                <w:b/>
                <w:i/>
                <w:u w:val="single"/>
              </w:rPr>
              <w:t xml:space="preserve"> narrative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i/>
                <w:u w:val="single"/>
              </w:rPr>
            </w:pPr>
            <w:proofErr w:type="spellStart"/>
            <w:r w:rsidRPr="00EC5406">
              <w:rPr>
                <w:b/>
                <w:i/>
                <w:u w:val="single"/>
              </w:rPr>
              <w:t>Past</w:t>
            </w:r>
            <w:proofErr w:type="spellEnd"/>
            <w:r w:rsidRPr="00EC5406">
              <w:rPr>
                <w:b/>
                <w:i/>
                <w:u w:val="single"/>
              </w:rPr>
              <w:t xml:space="preserve"> </w:t>
            </w:r>
            <w:proofErr w:type="spellStart"/>
            <w:r w:rsidRPr="00EC5406">
              <w:rPr>
                <w:b/>
                <w:i/>
                <w:u w:val="single"/>
              </w:rPr>
              <w:t>participle</w:t>
            </w:r>
            <w:proofErr w:type="spellEnd"/>
            <w:r w:rsidRPr="00EC5406">
              <w:rPr>
                <w:b/>
                <w:i/>
                <w:u w:val="single"/>
              </w:rPr>
              <w:t xml:space="preserve"> – Passive </w:t>
            </w:r>
            <w:proofErr w:type="spellStart"/>
            <w:r w:rsidRPr="00EC5406">
              <w:rPr>
                <w:b/>
                <w:i/>
                <w:u w:val="single"/>
              </w:rPr>
              <w:t>form</w:t>
            </w:r>
            <w:proofErr w:type="spellEnd"/>
          </w:p>
        </w:tc>
      </w:tr>
      <w:tr w:rsidR="00C2529D" w:rsidTr="00EC5406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Etre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To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be</w:t>
            </w:r>
            <w:proofErr w:type="spellEnd"/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It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is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(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it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 )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Was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 /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Were</w:t>
            </w:r>
            <w:proofErr w:type="spellEnd"/>
          </w:p>
        </w:tc>
      </w:tr>
      <w:tr w:rsidR="00C2529D" w:rsidTr="00EC5406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commencer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To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start</w:t>
            </w:r>
            <w:proofErr w:type="spellEnd"/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It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starts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(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it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is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 )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Started</w:t>
            </w:r>
            <w:proofErr w:type="spellEnd"/>
          </w:p>
        </w:tc>
      </w:tr>
      <w:tr w:rsidR="00C2529D" w:rsidTr="00EC5406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arriver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To Arrive at 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It arrives /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aɪ</w:t>
            </w:r>
            <w:proofErr w:type="spellEnd"/>
            <w:r w:rsidRPr="00EC5406">
              <w:rPr>
                <w:b/>
                <w:color w:val="4F6228" w:themeColor="accent3" w:themeShade="80"/>
              </w:rPr>
              <w:t>/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</w:p>
        </w:tc>
      </w:tr>
      <w:tr w:rsidR="00C2529D" w:rsidTr="00EC5406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venir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To come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It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comes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9D" w:rsidRPr="00EC5406" w:rsidRDefault="00C2529D" w:rsidP="00C2529D">
            <w:pPr>
              <w:rPr>
                <w:b/>
                <w:color w:val="4F6228" w:themeColor="accent3" w:themeShade="80"/>
              </w:rPr>
            </w:pPr>
          </w:p>
        </w:tc>
      </w:tr>
      <w:tr w:rsidR="00C2529D" w:rsidTr="00EC5406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ramener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To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Bring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 back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It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brings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 back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(It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is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)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brought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 back</w:t>
            </w:r>
          </w:p>
        </w:tc>
      </w:tr>
      <w:tr w:rsidR="00C2529D" w:rsidTr="00EC5406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trouver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To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find</w:t>
            </w:r>
            <w:proofErr w:type="spellEnd"/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It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finds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 /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aɪ</w:t>
            </w:r>
            <w:proofErr w:type="spellEnd"/>
            <w:r w:rsidRPr="00EC5406">
              <w:rPr>
                <w:b/>
                <w:color w:val="4F6228" w:themeColor="accent3" w:themeShade="80"/>
              </w:rPr>
              <w:t>/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(It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is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 )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Found</w:t>
            </w:r>
            <w:proofErr w:type="spellEnd"/>
          </w:p>
        </w:tc>
      </w:tr>
      <w:tr w:rsidR="00C2529D" w:rsidRPr="00EC5406" w:rsidTr="00EC5406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faire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To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Make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 / to do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It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makes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 /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it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does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(It is ) made / (It is)  done</w:t>
            </w:r>
          </w:p>
        </w:tc>
      </w:tr>
      <w:tr w:rsidR="00C2529D" w:rsidTr="00EC5406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vibrer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To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vibrate</w:t>
            </w:r>
            <w:proofErr w:type="spellEnd"/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It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vibrates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 /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aɪ</w:t>
            </w:r>
            <w:proofErr w:type="spellEnd"/>
            <w:r w:rsidRPr="00EC5406">
              <w:rPr>
                <w:b/>
                <w:color w:val="4F6228" w:themeColor="accent3" w:themeShade="80"/>
              </w:rPr>
              <w:t>/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(It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is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)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vibrated</w:t>
            </w:r>
            <w:proofErr w:type="spellEnd"/>
          </w:p>
        </w:tc>
      </w:tr>
      <w:tr w:rsidR="00C2529D" w:rsidTr="00EC5406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séparer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To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separate</w:t>
            </w:r>
            <w:proofErr w:type="spellEnd"/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It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separates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(It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is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 )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Separated</w:t>
            </w:r>
            <w:proofErr w:type="spellEnd"/>
          </w:p>
        </w:tc>
      </w:tr>
      <w:tr w:rsidR="00C2529D" w:rsidTr="00EC5406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ouvrir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To open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It opens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(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it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is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 )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opened</w:t>
            </w:r>
            <w:proofErr w:type="spellEnd"/>
          </w:p>
        </w:tc>
      </w:tr>
      <w:tr w:rsidR="00C2529D" w:rsidTr="00EC5406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tomber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To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fall</w:t>
            </w:r>
            <w:proofErr w:type="spellEnd"/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It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falls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9D" w:rsidRPr="00EC5406" w:rsidRDefault="00C2529D" w:rsidP="00C2529D">
            <w:pPr>
              <w:rPr>
                <w:b/>
                <w:color w:val="4F6228" w:themeColor="accent3" w:themeShade="80"/>
              </w:rPr>
            </w:pPr>
          </w:p>
        </w:tc>
      </w:tr>
      <w:tr w:rsidR="00C2529D" w:rsidTr="00EC5406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trier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To sort out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It sorts out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(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it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is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)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sorted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 out </w:t>
            </w:r>
          </w:p>
        </w:tc>
      </w:tr>
      <w:tr w:rsidR="00C2529D" w:rsidTr="00EC5406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Partir / aller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To go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 xml:space="preserve">It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goes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9D" w:rsidRPr="00EC5406" w:rsidRDefault="00C2529D" w:rsidP="00C2529D">
            <w:pPr>
              <w:rPr>
                <w:b/>
                <w:color w:val="4F6228" w:themeColor="accent3" w:themeShade="80"/>
              </w:rPr>
            </w:pPr>
          </w:p>
        </w:tc>
      </w:tr>
      <w:tr w:rsidR="00C2529D" w:rsidTr="00EC5406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Finir / terminer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To end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It ends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9D" w:rsidRPr="00EC5406" w:rsidRDefault="00C2529D" w:rsidP="00C2529D">
            <w:pPr>
              <w:jc w:val="center"/>
              <w:rPr>
                <w:b/>
                <w:color w:val="4F6228" w:themeColor="accent3" w:themeShade="80"/>
              </w:rPr>
            </w:pPr>
            <w:r w:rsidRPr="00EC5406">
              <w:rPr>
                <w:b/>
                <w:color w:val="4F6228" w:themeColor="accent3" w:themeShade="80"/>
              </w:rPr>
              <w:t>(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it</w:t>
            </w:r>
            <w:proofErr w:type="spellEnd"/>
            <w:r w:rsidRPr="00EC5406">
              <w:rPr>
                <w:b/>
                <w:color w:val="4F6228" w:themeColor="accent3" w:themeShade="80"/>
              </w:rPr>
              <w:t xml:space="preserve"> 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is</w:t>
            </w:r>
            <w:proofErr w:type="spellEnd"/>
            <w:r w:rsidRPr="00EC5406">
              <w:rPr>
                <w:b/>
                <w:color w:val="4F6228" w:themeColor="accent3" w:themeShade="80"/>
              </w:rPr>
              <w:t>)</w:t>
            </w:r>
            <w:proofErr w:type="spellStart"/>
            <w:r w:rsidRPr="00EC5406">
              <w:rPr>
                <w:b/>
                <w:color w:val="4F6228" w:themeColor="accent3" w:themeShade="80"/>
              </w:rPr>
              <w:t>ended</w:t>
            </w:r>
            <w:proofErr w:type="spellEnd"/>
          </w:p>
        </w:tc>
      </w:tr>
    </w:tbl>
    <w:p w:rsidR="00EC5406" w:rsidRDefault="00C2529D" w:rsidP="00EC5406">
      <w:pPr>
        <w:jc w:val="center"/>
        <w:rPr>
          <w:b/>
          <w:color w:val="E36C0A" w:themeColor="accent6" w:themeShade="BF"/>
          <w:sz w:val="40"/>
          <w:szCs w:val="40"/>
        </w:rPr>
      </w:pPr>
      <w:r>
        <w:rPr>
          <w:sz w:val="52"/>
          <w:szCs w:val="52"/>
        </w:rPr>
        <w:tab/>
      </w:r>
      <w:proofErr w:type="spellStart"/>
      <w:r w:rsidR="00EC5406">
        <w:rPr>
          <w:b/>
          <w:color w:val="E36C0A" w:themeColor="accent6" w:themeShade="BF"/>
          <w:sz w:val="40"/>
          <w:szCs w:val="40"/>
        </w:rPr>
        <w:t>Nouns</w:t>
      </w:r>
      <w:proofErr w:type="spellEnd"/>
    </w:p>
    <w:tbl>
      <w:tblPr>
        <w:tblStyle w:val="Grilledutableau"/>
        <w:tblpPr w:leftFromText="141" w:rightFromText="141" w:vertAnchor="page" w:horzAnchor="margin" w:tblpXSpec="center" w:tblpY="10831"/>
        <w:tblW w:w="0" w:type="auto"/>
        <w:tblLook w:val="04A0" w:firstRow="1" w:lastRow="0" w:firstColumn="1" w:lastColumn="0" w:noHBand="0" w:noVBand="1"/>
      </w:tblPr>
      <w:tblGrid>
        <w:gridCol w:w="1614"/>
        <w:gridCol w:w="3201"/>
      </w:tblGrid>
      <w:tr w:rsidR="00EC5406" w:rsidTr="00331FFB">
        <w:trPr>
          <w:trHeight w:val="275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  <w:rPr>
                <w:sz w:val="22"/>
                <w:szCs w:val="22"/>
              </w:rPr>
            </w:pPr>
            <w:r>
              <w:t>Séparateur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proofErr w:type="spellStart"/>
            <w:r>
              <w:t>separator</w:t>
            </w:r>
            <w:proofErr w:type="spellEnd"/>
          </w:p>
        </w:tc>
      </w:tr>
      <w:tr w:rsidR="00EC5406" w:rsidTr="00331FFB">
        <w:trPr>
          <w:trHeight w:val="261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r>
              <w:t>Matière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proofErr w:type="spellStart"/>
            <w:r>
              <w:t>Raw</w:t>
            </w:r>
            <w:proofErr w:type="spellEnd"/>
            <w:r>
              <w:t xml:space="preserve"> </w:t>
            </w:r>
            <w:proofErr w:type="spellStart"/>
            <w:r>
              <w:t>material</w:t>
            </w:r>
            <w:proofErr w:type="spellEnd"/>
            <w:r>
              <w:t xml:space="preserve"> </w:t>
            </w:r>
          </w:p>
        </w:tc>
      </w:tr>
      <w:tr w:rsidR="00EC5406" w:rsidTr="00331FFB">
        <w:trPr>
          <w:trHeight w:val="275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r>
              <w:t>trémie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proofErr w:type="spellStart"/>
            <w:r>
              <w:t>hopper</w:t>
            </w:r>
            <w:proofErr w:type="spellEnd"/>
          </w:p>
        </w:tc>
      </w:tr>
      <w:tr w:rsidR="00EC5406" w:rsidTr="00331FFB">
        <w:trPr>
          <w:trHeight w:val="261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r>
              <w:t>réserve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r>
              <w:t xml:space="preserve">Stock / a </w:t>
            </w:r>
            <w:proofErr w:type="spellStart"/>
            <w:r>
              <w:t>storage</w:t>
            </w:r>
            <w:proofErr w:type="spellEnd"/>
            <w:r>
              <w:t xml:space="preserve"> unit</w:t>
            </w:r>
          </w:p>
        </w:tc>
      </w:tr>
      <w:tr w:rsidR="00EC5406" w:rsidTr="00331FFB">
        <w:trPr>
          <w:trHeight w:val="275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r>
              <w:t>Blé / maïs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proofErr w:type="spellStart"/>
            <w:r>
              <w:t>Wheat</w:t>
            </w:r>
            <w:proofErr w:type="spellEnd"/>
            <w:r>
              <w:t>/corn</w:t>
            </w:r>
          </w:p>
        </w:tc>
      </w:tr>
      <w:tr w:rsidR="00EC5406" w:rsidTr="00331FFB">
        <w:trPr>
          <w:trHeight w:val="275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r>
              <w:t>tuyaux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r>
              <w:t xml:space="preserve">Pipe </w:t>
            </w:r>
          </w:p>
        </w:tc>
      </w:tr>
      <w:tr w:rsidR="00EC5406" w:rsidTr="00331FFB">
        <w:trPr>
          <w:trHeight w:val="275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r>
              <w:t>mélangeur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r>
              <w:t>mixer</w:t>
            </w:r>
          </w:p>
        </w:tc>
      </w:tr>
      <w:tr w:rsidR="00EC5406" w:rsidTr="00331FFB">
        <w:trPr>
          <w:trHeight w:val="315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r>
              <w:t>stockage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r>
              <w:t xml:space="preserve">Storage </w:t>
            </w:r>
            <w:proofErr w:type="spellStart"/>
            <w:r>
              <w:t>space</w:t>
            </w:r>
            <w:proofErr w:type="spellEnd"/>
          </w:p>
        </w:tc>
      </w:tr>
      <w:tr w:rsidR="00EC5406" w:rsidTr="00331FFB">
        <w:trPr>
          <w:trHeight w:val="275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r>
              <w:t>système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r>
              <w:t>sy</w:t>
            </w:r>
            <w:bookmarkStart w:id="0" w:name="_GoBack"/>
            <w:bookmarkEnd w:id="0"/>
            <w:r>
              <w:t>stem</w:t>
            </w:r>
          </w:p>
        </w:tc>
      </w:tr>
      <w:tr w:rsidR="00EC5406" w:rsidTr="00331FFB">
        <w:trPr>
          <w:trHeight w:val="261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r>
              <w:t>Aspiration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proofErr w:type="spellStart"/>
            <w:r>
              <w:t>suction</w:t>
            </w:r>
            <w:proofErr w:type="spellEnd"/>
          </w:p>
        </w:tc>
      </w:tr>
      <w:tr w:rsidR="00EC5406" w:rsidTr="00331FFB">
        <w:trPr>
          <w:trHeight w:val="275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r>
              <w:t>bac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proofErr w:type="spellStart"/>
            <w:r>
              <w:t>tray</w:t>
            </w:r>
            <w:proofErr w:type="spellEnd"/>
          </w:p>
        </w:tc>
      </w:tr>
      <w:tr w:rsidR="00EC5406" w:rsidTr="00331FFB">
        <w:trPr>
          <w:trHeight w:val="261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r>
              <w:t>moteur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proofErr w:type="spellStart"/>
            <w:r>
              <w:t>motor</w:t>
            </w:r>
            <w:proofErr w:type="spellEnd"/>
          </w:p>
        </w:tc>
      </w:tr>
      <w:tr w:rsidR="00EC5406" w:rsidTr="00331FFB">
        <w:trPr>
          <w:trHeight w:val="275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r>
              <w:t xml:space="preserve">Vanne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r>
              <w:t>valve</w:t>
            </w:r>
          </w:p>
        </w:tc>
      </w:tr>
      <w:tr w:rsidR="00EC5406" w:rsidTr="00331FFB">
        <w:trPr>
          <w:trHeight w:val="261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r>
              <w:t>compartiment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proofErr w:type="spellStart"/>
            <w:r>
              <w:t>compartment</w:t>
            </w:r>
            <w:proofErr w:type="spellEnd"/>
          </w:p>
        </w:tc>
      </w:tr>
      <w:tr w:rsidR="00EC5406" w:rsidTr="00331FFB">
        <w:trPr>
          <w:trHeight w:val="299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r>
              <w:t>Manchon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06" w:rsidRDefault="00EC5406" w:rsidP="00EC5406">
            <w:pPr>
              <w:jc w:val="center"/>
            </w:pPr>
            <w:proofErr w:type="spellStart"/>
            <w:r>
              <w:t>Connecting</w:t>
            </w:r>
            <w:proofErr w:type="spellEnd"/>
            <w:r>
              <w:t xml:space="preserve"> </w:t>
            </w:r>
            <w:proofErr w:type="spellStart"/>
            <w:r>
              <w:t>sleeve</w:t>
            </w:r>
            <w:proofErr w:type="spellEnd"/>
          </w:p>
        </w:tc>
      </w:tr>
    </w:tbl>
    <w:p w:rsidR="002726C6" w:rsidRDefault="002726C6" w:rsidP="00EC5406">
      <w:pPr>
        <w:tabs>
          <w:tab w:val="left" w:pos="3795"/>
        </w:tabs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p w:rsidR="00C2529D" w:rsidRDefault="00C2529D" w:rsidP="002726C6">
      <w:pPr>
        <w:jc w:val="center"/>
      </w:pPr>
    </w:p>
    <w:sectPr w:rsidR="00C2529D" w:rsidSect="008E5FE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177" w:rsidRDefault="00833177">
      <w:r>
        <w:separator/>
      </w:r>
    </w:p>
  </w:endnote>
  <w:endnote w:type="continuationSeparator" w:id="0">
    <w:p w:rsidR="00833177" w:rsidRDefault="00833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990" w:rsidRPr="009C5FC3" w:rsidRDefault="009C5FC3" w:rsidP="009C5FC3">
    <w:pPr>
      <w:pStyle w:val="Pieddepage"/>
      <w:jc w:val="center"/>
      <w:rPr>
        <w:sz w:val="22"/>
      </w:rPr>
    </w:pPr>
    <w:r w:rsidRPr="009C5FC3">
      <w:rPr>
        <w:rFonts w:ascii="Verdana" w:hAnsi="Verdana"/>
        <w:sz w:val="22"/>
      </w:rPr>
      <w:t xml:space="preserve">page </w:t>
    </w:r>
    <w:r w:rsidR="000C355B" w:rsidRPr="009C5FC3">
      <w:rPr>
        <w:rStyle w:val="Numrodepage"/>
        <w:rFonts w:ascii="Verdana" w:hAnsi="Verdana"/>
        <w:sz w:val="22"/>
      </w:rPr>
      <w:fldChar w:fldCharType="begin"/>
    </w:r>
    <w:r w:rsidRPr="009C5FC3">
      <w:rPr>
        <w:rStyle w:val="Numrodepage"/>
        <w:rFonts w:ascii="Verdana" w:hAnsi="Verdana"/>
        <w:sz w:val="22"/>
      </w:rPr>
      <w:instrText xml:space="preserve"> PAGE </w:instrText>
    </w:r>
    <w:r w:rsidR="000C355B" w:rsidRPr="009C5FC3">
      <w:rPr>
        <w:rStyle w:val="Numrodepage"/>
        <w:rFonts w:ascii="Verdana" w:hAnsi="Verdana"/>
        <w:sz w:val="22"/>
      </w:rPr>
      <w:fldChar w:fldCharType="separate"/>
    </w:r>
    <w:r w:rsidR="00331FFB">
      <w:rPr>
        <w:rStyle w:val="Numrodepage"/>
        <w:rFonts w:ascii="Verdana" w:hAnsi="Verdana"/>
        <w:noProof/>
        <w:sz w:val="22"/>
      </w:rPr>
      <w:t>2</w:t>
    </w:r>
    <w:r w:rsidR="000C355B" w:rsidRPr="009C5FC3">
      <w:rPr>
        <w:rStyle w:val="Numrodepage"/>
        <w:rFonts w:ascii="Verdana" w:hAnsi="Verdana"/>
        <w:sz w:val="22"/>
      </w:rPr>
      <w:fldChar w:fldCharType="end"/>
    </w:r>
    <w:r w:rsidRPr="009C5FC3">
      <w:rPr>
        <w:rStyle w:val="Numrodepage"/>
        <w:rFonts w:ascii="Verdana" w:hAnsi="Verdana"/>
        <w:sz w:val="22"/>
      </w:rPr>
      <w:t xml:space="preserve"> / </w:t>
    </w:r>
    <w:r w:rsidR="000C355B" w:rsidRPr="009C5FC3">
      <w:rPr>
        <w:rStyle w:val="Numrodepage"/>
        <w:rFonts w:ascii="Verdana" w:hAnsi="Verdana"/>
        <w:sz w:val="22"/>
      </w:rPr>
      <w:fldChar w:fldCharType="begin"/>
    </w:r>
    <w:r w:rsidRPr="009C5FC3">
      <w:rPr>
        <w:rStyle w:val="Numrodepage"/>
        <w:rFonts w:ascii="Verdana" w:hAnsi="Verdana"/>
        <w:sz w:val="22"/>
      </w:rPr>
      <w:instrText xml:space="preserve"> NUMPAGES </w:instrText>
    </w:r>
    <w:r w:rsidR="000C355B" w:rsidRPr="009C5FC3">
      <w:rPr>
        <w:rStyle w:val="Numrodepage"/>
        <w:rFonts w:ascii="Verdana" w:hAnsi="Verdana"/>
        <w:sz w:val="22"/>
      </w:rPr>
      <w:fldChar w:fldCharType="separate"/>
    </w:r>
    <w:r w:rsidR="00331FFB">
      <w:rPr>
        <w:rStyle w:val="Numrodepage"/>
        <w:rFonts w:ascii="Verdana" w:hAnsi="Verdana"/>
        <w:noProof/>
        <w:sz w:val="22"/>
      </w:rPr>
      <w:t>2</w:t>
    </w:r>
    <w:r w:rsidR="000C355B" w:rsidRPr="009C5FC3">
      <w:rPr>
        <w:rStyle w:val="Numrodepage"/>
        <w:rFonts w:ascii="Verdana" w:hAnsi="Verdana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0A1" w:rsidRDefault="00CF00A1" w:rsidP="00CF00A1">
    <w:pPr>
      <w:pStyle w:val="Pieddepage"/>
      <w:jc w:val="center"/>
    </w:pPr>
    <w:r w:rsidRPr="009C5FC3">
      <w:rPr>
        <w:rFonts w:ascii="Verdana" w:hAnsi="Verdana"/>
        <w:sz w:val="22"/>
      </w:rPr>
      <w:t xml:space="preserve">page </w:t>
    </w:r>
    <w:r w:rsidR="000C355B" w:rsidRPr="009C5FC3">
      <w:rPr>
        <w:rStyle w:val="Numrodepage"/>
        <w:rFonts w:ascii="Verdana" w:hAnsi="Verdana"/>
        <w:sz w:val="22"/>
      </w:rPr>
      <w:fldChar w:fldCharType="begin"/>
    </w:r>
    <w:r w:rsidRPr="009C5FC3">
      <w:rPr>
        <w:rStyle w:val="Numrodepage"/>
        <w:rFonts w:ascii="Verdana" w:hAnsi="Verdana"/>
        <w:sz w:val="22"/>
      </w:rPr>
      <w:instrText xml:space="preserve"> PAGE </w:instrText>
    </w:r>
    <w:r w:rsidR="000C355B" w:rsidRPr="009C5FC3">
      <w:rPr>
        <w:rStyle w:val="Numrodepage"/>
        <w:rFonts w:ascii="Verdana" w:hAnsi="Verdana"/>
        <w:sz w:val="22"/>
      </w:rPr>
      <w:fldChar w:fldCharType="separate"/>
    </w:r>
    <w:r w:rsidR="00331FFB">
      <w:rPr>
        <w:rStyle w:val="Numrodepage"/>
        <w:rFonts w:ascii="Verdana" w:hAnsi="Verdana"/>
        <w:noProof/>
        <w:sz w:val="22"/>
      </w:rPr>
      <w:t>1</w:t>
    </w:r>
    <w:r w:rsidR="000C355B" w:rsidRPr="009C5FC3">
      <w:rPr>
        <w:rStyle w:val="Numrodepage"/>
        <w:rFonts w:ascii="Verdana" w:hAnsi="Verdana"/>
        <w:sz w:val="22"/>
      </w:rPr>
      <w:fldChar w:fldCharType="end"/>
    </w:r>
    <w:r w:rsidRPr="009C5FC3">
      <w:rPr>
        <w:rStyle w:val="Numrodepage"/>
        <w:rFonts w:ascii="Verdana" w:hAnsi="Verdana"/>
        <w:sz w:val="22"/>
      </w:rPr>
      <w:t xml:space="preserve"> / </w:t>
    </w:r>
    <w:r w:rsidR="000C355B" w:rsidRPr="009C5FC3">
      <w:rPr>
        <w:rStyle w:val="Numrodepage"/>
        <w:rFonts w:ascii="Verdana" w:hAnsi="Verdana"/>
        <w:sz w:val="22"/>
      </w:rPr>
      <w:fldChar w:fldCharType="begin"/>
    </w:r>
    <w:r w:rsidRPr="009C5FC3">
      <w:rPr>
        <w:rStyle w:val="Numrodepage"/>
        <w:rFonts w:ascii="Verdana" w:hAnsi="Verdana"/>
        <w:sz w:val="22"/>
      </w:rPr>
      <w:instrText xml:space="preserve"> NUMPAGES </w:instrText>
    </w:r>
    <w:r w:rsidR="000C355B" w:rsidRPr="009C5FC3">
      <w:rPr>
        <w:rStyle w:val="Numrodepage"/>
        <w:rFonts w:ascii="Verdana" w:hAnsi="Verdana"/>
        <w:sz w:val="22"/>
      </w:rPr>
      <w:fldChar w:fldCharType="separate"/>
    </w:r>
    <w:r w:rsidR="00331FFB">
      <w:rPr>
        <w:rStyle w:val="Numrodepage"/>
        <w:rFonts w:ascii="Verdana" w:hAnsi="Verdana"/>
        <w:noProof/>
        <w:sz w:val="22"/>
      </w:rPr>
      <w:t>2</w:t>
    </w:r>
    <w:r w:rsidR="000C355B" w:rsidRPr="009C5FC3">
      <w:rPr>
        <w:rStyle w:val="Numrodepage"/>
        <w:rFonts w:ascii="Verdana" w:hAnsi="Verdana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177" w:rsidRDefault="00833177">
      <w:r>
        <w:separator/>
      </w:r>
    </w:p>
  </w:footnote>
  <w:footnote w:type="continuationSeparator" w:id="0">
    <w:p w:rsidR="00833177" w:rsidRDefault="00833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A6A" w:rsidRPr="0051409A" w:rsidRDefault="00AC3A6A" w:rsidP="009C5FC3">
    <w:pPr>
      <w:pStyle w:val="En-tte"/>
      <w:jc w:val="right"/>
      <w:rPr>
        <w:rFonts w:ascii="Verdana" w:hAnsi="Verdana" w:cs="Tahoma"/>
        <w:sz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90"/>
      <w:gridCol w:w="6286"/>
      <w:gridCol w:w="2098"/>
    </w:tblGrid>
    <w:tr w:rsidR="008E5FE5" w:rsidRPr="0051409A" w:rsidTr="008E5FE5">
      <w:trPr>
        <w:cantSplit/>
        <w:trHeight w:val="643"/>
      </w:trPr>
      <w:tc>
        <w:tcPr>
          <w:tcW w:w="1629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auto"/>
          </w:tcBorders>
          <w:vAlign w:val="center"/>
        </w:tcPr>
        <w:p w:rsidR="008E5FE5" w:rsidRPr="0051409A" w:rsidRDefault="009A77C4" w:rsidP="008E5FE5">
          <w:pPr>
            <w:pStyle w:val="En-tte"/>
            <w:jc w:val="center"/>
            <w:rPr>
              <w:rFonts w:ascii="Verdana" w:hAnsi="Verdana"/>
            </w:rPr>
          </w:pPr>
          <w:r w:rsidRPr="009A77C4">
            <w:rPr>
              <w:rFonts w:ascii="Verdana" w:hAnsi="Verdana"/>
              <w:noProof/>
            </w:rPr>
            <w:drawing>
              <wp:inline distT="0" distB="0" distL="0" distR="0">
                <wp:extent cx="1047322" cy="871137"/>
                <wp:effectExtent l="0" t="0" r="635" b="5715"/>
                <wp:docPr id="8" name="Image 8" descr="C:\Users\Anaïs\Documents\LYCEE\ANNEE 2016-2017\BTS MS 2 16_17\Co-enseignement anglais\PROJET\Dossier final\Logo 270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naïs\Documents\LYCEE\ANNEE 2016-2017\BTS MS 2 16_17\Co-enseignement anglais\PROJET\Dossier final\Logo 2706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107" cy="8726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32" w:type="dxa"/>
          <w:tcBorders>
            <w:top w:val="single" w:sz="12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8E5FE5" w:rsidRDefault="008E5FE5" w:rsidP="008E5FE5">
          <w:pPr>
            <w:pStyle w:val="En-tte"/>
            <w:jc w:val="center"/>
            <w:rPr>
              <w:b/>
            </w:rPr>
          </w:pPr>
        </w:p>
        <w:p w:rsidR="008E5FE5" w:rsidRPr="008E5FE5" w:rsidRDefault="008E5FE5" w:rsidP="008E5FE5">
          <w:pPr>
            <w:pStyle w:val="En-tte"/>
            <w:jc w:val="center"/>
            <w:rPr>
              <w:rFonts w:ascii="Verdana" w:hAnsi="Verdana"/>
              <w:b/>
            </w:rPr>
          </w:pPr>
          <w:r w:rsidRPr="008E5FE5">
            <w:rPr>
              <w:rFonts w:ascii="Verdana" w:hAnsi="Verdana"/>
              <w:b/>
            </w:rPr>
            <w:t>SEQUENCE PEDAGOGIQUE A VISEE ACTIONNELLE, ELABOREE DANS LE CADRE DE LA CO-ANIMATION ANGLAIS / TECHNIQUES DE MAINTENANCE</w:t>
          </w:r>
        </w:p>
      </w:tc>
      <w:tc>
        <w:tcPr>
          <w:tcW w:w="2113" w:type="dxa"/>
          <w:vMerge w:val="restart"/>
          <w:tcBorders>
            <w:top w:val="single" w:sz="12" w:space="0" w:color="auto"/>
            <w:left w:val="single" w:sz="4" w:space="0" w:color="auto"/>
            <w:right w:val="single" w:sz="12" w:space="0" w:color="auto"/>
          </w:tcBorders>
          <w:vAlign w:val="center"/>
        </w:tcPr>
        <w:p w:rsidR="008E5FE5" w:rsidRPr="0051409A" w:rsidRDefault="008E5FE5" w:rsidP="008E5FE5">
          <w:pPr>
            <w:pStyle w:val="En-tte"/>
            <w:jc w:val="center"/>
            <w:rPr>
              <w:rFonts w:ascii="Verdana" w:hAnsi="Verdana"/>
            </w:rPr>
          </w:pPr>
          <w:r>
            <w:rPr>
              <w:rFonts w:ascii="Verdana" w:hAnsi="Verdana"/>
            </w:rPr>
            <w:t>BTS Maintenance des systèmes</w:t>
          </w:r>
          <w:r>
            <w:rPr>
              <w:noProof/>
            </w:rPr>
            <w:drawing>
              <wp:inline distT="0" distB="0" distL="0" distR="0">
                <wp:extent cx="653143" cy="365917"/>
                <wp:effectExtent l="0" t="0" r="0" b="0"/>
                <wp:docPr id="2" name="il_fi" descr="Afficher l'image d'origi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l_fi" descr="Afficher l'image d'origi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3143" cy="3659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E5FE5" w:rsidRPr="0051409A" w:rsidTr="008E5FE5">
      <w:trPr>
        <w:cantSplit/>
        <w:trHeight w:val="269"/>
      </w:trPr>
      <w:tc>
        <w:tcPr>
          <w:tcW w:w="1629" w:type="dxa"/>
          <w:vMerge/>
          <w:tcBorders>
            <w:left w:val="single" w:sz="12" w:space="0" w:color="auto"/>
            <w:right w:val="single" w:sz="4" w:space="0" w:color="auto"/>
          </w:tcBorders>
          <w:vAlign w:val="center"/>
        </w:tcPr>
        <w:p w:rsidR="008E5FE5" w:rsidRPr="0051409A" w:rsidRDefault="008E5FE5" w:rsidP="008E5FE5">
          <w:pPr>
            <w:pStyle w:val="En-tte"/>
            <w:jc w:val="center"/>
            <w:rPr>
              <w:rFonts w:ascii="Verdana" w:hAnsi="Verdana"/>
            </w:rPr>
          </w:pPr>
        </w:p>
      </w:tc>
      <w:tc>
        <w:tcPr>
          <w:tcW w:w="643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E5FE5" w:rsidRPr="0051409A" w:rsidRDefault="006C33BA" w:rsidP="008E5FE5">
          <w:pPr>
            <w:pStyle w:val="En-tte"/>
            <w:rPr>
              <w:rFonts w:ascii="Verdana" w:hAnsi="Verdana"/>
            </w:rPr>
          </w:pPr>
          <w:r>
            <w:rPr>
              <w:rFonts w:ascii="Verdana" w:hAnsi="Verdana"/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>
                    <wp:simplePos x="0" y="0"/>
                    <wp:positionH relativeFrom="column">
                      <wp:posOffset>1366520</wp:posOffset>
                    </wp:positionH>
                    <wp:positionV relativeFrom="paragraph">
                      <wp:posOffset>138430</wp:posOffset>
                    </wp:positionV>
                    <wp:extent cx="172085" cy="220345"/>
                    <wp:effectExtent l="19050" t="0" r="37465" b="46355"/>
                    <wp:wrapNone/>
                    <wp:docPr id="21" name="AutoShape 4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085" cy="220345"/>
                            </a:xfrm>
                            <a:prstGeom prst="downArrow">
                              <a:avLst>
                                <a:gd name="adj1" fmla="val 49815"/>
                                <a:gd name="adj2" fmla="val 60886"/>
                              </a:avLst>
                            </a:prstGeom>
                            <a:gradFill rotWithShape="0">
                              <a:gsLst>
                                <a:gs pos="0">
                                  <a:srgbClr val="FABF8F"/>
                                </a:gs>
                                <a:gs pos="50000">
                                  <a:srgbClr val="F79646"/>
                                </a:gs>
                                <a:gs pos="100000">
                                  <a:srgbClr val="FABF8F"/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rgbClr val="F79646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974706"/>
                              </a:outerShdw>
                            </a:effectLst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C172623"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AutoShape 44" o:spid="_x0000_s1026" type="#_x0000_t67" style="position:absolute;margin-left:107.6pt;margin-top:10.9pt;width:13.55pt;height:17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" adj="11329,5420" fillcolor="#fabf8f" strokecolor="#f79646" strokeweight="1pt">
                    <v:fill color2="#f79646" focus="50%" type="gradient"/>
                    <v:shadow on="t" color="#974706" offset="1pt"/>
                    <v:textbox style="layout-flow:vertical-ideographic"/>
                  </v:shape>
                </w:pict>
              </mc:Fallback>
            </mc:AlternateContent>
          </w:r>
          <w:r>
            <w:rPr>
              <w:rFonts w:ascii="Verdana" w:hAnsi="Verdana"/>
              <w:noProof/>
              <w:sz w:val="22"/>
            </w:rPr>
            <mc:AlternateContent>
              <mc:Choice Requires="wpg">
                <w:drawing>
                  <wp:anchor distT="0" distB="0" distL="114300" distR="114300" simplePos="0" relativeHeight="251674624" behindDoc="0" locked="0" layoutInCell="1" allowOverlap="1">
                    <wp:simplePos x="0" y="0"/>
                    <wp:positionH relativeFrom="column">
                      <wp:posOffset>227965</wp:posOffset>
                    </wp:positionH>
                    <wp:positionV relativeFrom="paragraph">
                      <wp:posOffset>178435</wp:posOffset>
                    </wp:positionV>
                    <wp:extent cx="3608070" cy="368935"/>
                    <wp:effectExtent l="0" t="0" r="0" b="0"/>
                    <wp:wrapNone/>
                    <wp:docPr id="9" name="Group 5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608070" cy="368935"/>
                              <a:chOff x="4917" y="4293"/>
                              <a:chExt cx="5682" cy="581"/>
                            </a:xfrm>
                          </wpg:grpSpPr>
                          <wpg:grpSp>
                            <wpg:cNvPr id="10" name="Group 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17" y="4575"/>
                                <a:ext cx="5682" cy="299"/>
                                <a:chOff x="1558" y="3817"/>
                                <a:chExt cx="5682" cy="299"/>
                              </a:xfrm>
                            </wpg:grpSpPr>
                            <wpg:grpSp>
                              <wpg:cNvPr id="11" name="Group 4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399" y="3818"/>
                                  <a:ext cx="2841" cy="298"/>
                                  <a:chOff x="2300" y="2348"/>
                                  <a:chExt cx="2841" cy="298"/>
                                </a:xfrm>
                              </wpg:grpSpPr>
                              <wps:wsp>
                                <wps:cNvPr id="12" name="Rectangle 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00" y="2348"/>
                                    <a:ext cx="2841" cy="29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70C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AutoShape 4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722" y="2349"/>
                                    <a:ext cx="0" cy="29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548DD4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rgbClr val="243F60">
                                              <a:alpha val="50000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4" name="Group 4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58" y="3817"/>
                                  <a:ext cx="2841" cy="298"/>
                                  <a:chOff x="2300" y="2348"/>
                                  <a:chExt cx="2841" cy="298"/>
                                </a:xfrm>
                              </wpg:grpSpPr>
                              <wps:wsp>
                                <wps:cNvPr id="15" name="Rectangle 4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00" y="2348"/>
                                    <a:ext cx="2841" cy="29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70C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" name="AutoShape 5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722" y="2349"/>
                                    <a:ext cx="0" cy="29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548DD4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rgbClr val="243F60">
                                              <a:alpha val="50000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18" name="Group 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69" y="4293"/>
                                <a:ext cx="4376" cy="365"/>
                                <a:chOff x="5569" y="4212"/>
                                <a:chExt cx="4376" cy="365"/>
                              </a:xfrm>
                            </wpg:grpSpPr>
                            <wps:wsp>
                              <wps:cNvPr id="19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69" y="4212"/>
                                  <a:ext cx="1537" cy="3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E5FE5" w:rsidRPr="000D4BFD" w:rsidRDefault="008E5FE5" w:rsidP="0075512F">
                                    <w:pPr>
                                      <w:jc w:val="center"/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</w:pPr>
                                    <w:r w:rsidRPr="000D4BFD"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  <w:t>1</w:t>
                                    </w:r>
                                    <w:r w:rsidRPr="00BF5C5A"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  <w:vertAlign w:val="superscript"/>
                                      </w:rPr>
                                      <w:t>ère</w:t>
                                    </w:r>
                                    <w:r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  <w:t xml:space="preserve"> année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08" y="4214"/>
                                  <a:ext cx="1537" cy="3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E5FE5" w:rsidRPr="000D4BFD" w:rsidRDefault="008E5FE5" w:rsidP="0075512F">
                                    <w:pPr>
                                      <w:jc w:val="center"/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  <w:t>2</w:t>
                                    </w:r>
                                    <w:r w:rsidRPr="00BF5C5A"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  <w:vertAlign w:val="superscript"/>
                                      </w:rPr>
                                      <w:t>è</w:t>
                                    </w:r>
                                    <w:r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  <w:vertAlign w:val="superscript"/>
                                      </w:rPr>
                                      <w:t>m</w:t>
                                    </w:r>
                                    <w:r w:rsidRPr="00BF5C5A"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  <w:vertAlign w:val="superscript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  <w:t xml:space="preserve"> année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53" o:spid="_x0000_s1026" style="position:absolute;margin-left:17.95pt;margin-top:14.05pt;width:284.1pt;height:29.05pt;z-index:251674624" coordorigin="4917,4293" coordsize="5682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">
                    <v:group id="Group 51" o:spid="_x0000_s1027" style="position:absolute;left:4917;top:4575;width:5682;height:299" coordorigin="1558,3817" coordsize="5682,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group id="Group 47" o:spid="_x0000_s1028" style="position:absolute;left:4399;top:3818;width:2841;height:298" coordorigin="2300,2348" coordsize="284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<v:rect id="Rectangle 40" o:spid="_x0000_s1029" style="position:absolute;left:2300;top:2348;width:2841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" strokecolor="#0070c0" strokeweight="1.5pt"/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3" o:spid="_x0000_s1030" type="#_x0000_t32" style="position:absolute;left:3722;top:2349;width:0;height:29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" strokecolor="#548dd4" strokeweight="1.5pt">
                          <v:stroke dashstyle="1 1"/>
                          <v:shadow color="#243f60" opacity=".5" offset="1pt"/>
                        </v:shape>
                      </v:group>
                      <v:group id="Group 48" o:spid="_x0000_s1031" style="position:absolute;left:1558;top:3817;width:2841;height:298" coordorigin="2300,2348" coordsize="284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<v:rect id="Rectangle 49" o:spid="_x0000_s1032" style="position:absolute;left:2300;top:2348;width:2841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" strokecolor="#0070c0" strokeweight="1.5pt"/>
                        <v:shape id="AutoShape 50" o:spid="_x0000_s1033" type="#_x0000_t32" style="position:absolute;left:3722;top:2349;width:0;height:29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" strokecolor="#548dd4" strokeweight="1.5pt">
                          <v:stroke dashstyle="1 1"/>
                          <v:shadow color="#243f60" opacity=".5" offset="1pt"/>
                        </v:shape>
                      </v:group>
                    </v:group>
                    <v:group id="Group 52" o:spid="_x0000_s1034" style="position:absolute;left:5569;top:4293;width:4376;height:365" coordorigin="5569,4212" coordsize="4376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7" o:spid="_x0000_s1035" type="#_x0000_t202" style="position:absolute;left:5569;top:4212;width:1537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8E5FE5" w:rsidRPr="000D4BFD" w:rsidRDefault="008E5FE5" w:rsidP="0075512F">
                              <w:pPr>
                                <w:jc w:val="center"/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</w:pPr>
                              <w:r w:rsidRPr="000D4BFD"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  <w:t>1</w:t>
                              </w:r>
                              <w:r w:rsidRPr="00BF5C5A">
                                <w:rPr>
                                  <w:rFonts w:ascii="Verdana" w:hAnsi="Verdana"/>
                                  <w:color w:val="0070C0"/>
                                  <w:sz w:val="14"/>
                                  <w:vertAlign w:val="superscript"/>
                                </w:rPr>
                                <w:t>ère</w:t>
                              </w:r>
                              <w:r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  <w:t xml:space="preserve"> année</w:t>
                              </w:r>
                            </w:p>
                          </w:txbxContent>
                        </v:textbox>
                      </v:shape>
                      <v:shape id="Text Box 45" o:spid="_x0000_s1036" type="#_x0000_t202" style="position:absolute;left:8408;top:4214;width:1537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8E5FE5" w:rsidRPr="000D4BFD" w:rsidRDefault="008E5FE5" w:rsidP="0075512F">
                              <w:pPr>
                                <w:jc w:val="center"/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  <w:t>2</w:t>
                              </w:r>
                              <w:r w:rsidRPr="00BF5C5A">
                                <w:rPr>
                                  <w:rFonts w:ascii="Verdana" w:hAnsi="Verdana"/>
                                  <w:color w:val="0070C0"/>
                                  <w:sz w:val="14"/>
                                  <w:vertAlign w:val="superscript"/>
                                </w:rPr>
                                <w:t>è</w:t>
                              </w:r>
                              <w:r>
                                <w:rPr>
                                  <w:rFonts w:ascii="Verdana" w:hAnsi="Verdana"/>
                                  <w:color w:val="0070C0"/>
                                  <w:sz w:val="14"/>
                                  <w:vertAlign w:val="superscript"/>
                                </w:rPr>
                                <w:t>m</w:t>
                              </w:r>
                              <w:r w:rsidRPr="00BF5C5A">
                                <w:rPr>
                                  <w:rFonts w:ascii="Verdana" w:hAnsi="Verdana"/>
                                  <w:color w:val="0070C0"/>
                                  <w:sz w:val="14"/>
                                  <w:vertAlign w:val="superscript"/>
                                </w:rPr>
                                <w:t>e</w:t>
                              </w:r>
                              <w:r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  <w:t xml:space="preserve"> année</w:t>
                              </w:r>
                            </w:p>
                          </w:txbxContent>
                        </v:textbox>
                      </v:shape>
                    </v:group>
                  </v:group>
                </w:pict>
              </mc:Fallback>
            </mc:AlternateContent>
          </w:r>
        </w:p>
      </w:tc>
      <w:tc>
        <w:tcPr>
          <w:tcW w:w="2113" w:type="dxa"/>
          <w:vMerge/>
          <w:tcBorders>
            <w:left w:val="single" w:sz="4" w:space="0" w:color="auto"/>
            <w:right w:val="single" w:sz="12" w:space="0" w:color="auto"/>
          </w:tcBorders>
          <w:vAlign w:val="center"/>
        </w:tcPr>
        <w:p w:rsidR="008E5FE5" w:rsidRPr="0051409A" w:rsidRDefault="008E5FE5" w:rsidP="008E5FE5">
          <w:pPr>
            <w:pStyle w:val="En-tte"/>
            <w:jc w:val="center"/>
            <w:rPr>
              <w:rFonts w:ascii="Verdana" w:hAnsi="Verdana"/>
            </w:rPr>
          </w:pPr>
        </w:p>
      </w:tc>
    </w:tr>
    <w:tr w:rsidR="00F0124B" w:rsidRPr="0051409A" w:rsidTr="00D82E04">
      <w:trPr>
        <w:cantSplit/>
        <w:trHeight w:val="649"/>
      </w:trPr>
      <w:tc>
        <w:tcPr>
          <w:tcW w:w="10174" w:type="dxa"/>
          <w:gridSpan w:val="3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0124B" w:rsidRPr="00B97FE1" w:rsidRDefault="00F0124B" w:rsidP="00B97FE1">
          <w:pPr>
            <w:pStyle w:val="En-tte"/>
            <w:jc w:val="center"/>
            <w:rPr>
              <w:rFonts w:ascii="Verdana" w:hAnsi="Verdana"/>
              <w:b/>
              <w:sz w:val="22"/>
            </w:rPr>
          </w:pPr>
        </w:p>
      </w:tc>
    </w:tr>
  </w:tbl>
  <w:p w:rsidR="00CF00A1" w:rsidRDefault="00CF00A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48C2"/>
    <w:multiLevelType w:val="hybridMultilevel"/>
    <w:tmpl w:val="E20A38B2"/>
    <w:lvl w:ilvl="0" w:tplc="CEECC8A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A4AA6"/>
    <w:multiLevelType w:val="hybridMultilevel"/>
    <w:tmpl w:val="A950CF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709E0"/>
    <w:multiLevelType w:val="hybridMultilevel"/>
    <w:tmpl w:val="0A281C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23F1E"/>
    <w:multiLevelType w:val="multilevel"/>
    <w:tmpl w:val="5FDE35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7112" w:hanging="144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8890" w:hanging="180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0308" w:hanging="180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2086" w:hanging="216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3864" w:hanging="2520"/>
      </w:pPr>
      <w:rPr>
        <w:rFonts w:hint="default"/>
        <w:b/>
        <w:i/>
      </w:rPr>
    </w:lvl>
  </w:abstractNum>
  <w:abstractNum w:abstractNumId="4" w15:restartNumberingAfterBreak="0">
    <w:nsid w:val="3D3C644F"/>
    <w:multiLevelType w:val="hybridMultilevel"/>
    <w:tmpl w:val="F59E4B0C"/>
    <w:lvl w:ilvl="0" w:tplc="5338251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93DE5"/>
    <w:multiLevelType w:val="hybridMultilevel"/>
    <w:tmpl w:val="2FF4FB00"/>
    <w:lvl w:ilvl="0" w:tplc="00BC67B0">
      <w:start w:val="3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72900"/>
    <w:multiLevelType w:val="hybridMultilevel"/>
    <w:tmpl w:val="1DC681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09A"/>
    <w:rsid w:val="0000107F"/>
    <w:rsid w:val="000022EA"/>
    <w:rsid w:val="00007312"/>
    <w:rsid w:val="00057D30"/>
    <w:rsid w:val="000766E7"/>
    <w:rsid w:val="00092EC6"/>
    <w:rsid w:val="000B73E3"/>
    <w:rsid w:val="000C355B"/>
    <w:rsid w:val="000D4BFD"/>
    <w:rsid w:val="000F6582"/>
    <w:rsid w:val="00104A86"/>
    <w:rsid w:val="00140F7A"/>
    <w:rsid w:val="00153518"/>
    <w:rsid w:val="001978C4"/>
    <w:rsid w:val="001E0EF9"/>
    <w:rsid w:val="001E373D"/>
    <w:rsid w:val="00204459"/>
    <w:rsid w:val="00252CCD"/>
    <w:rsid w:val="002726C6"/>
    <w:rsid w:val="00296FA2"/>
    <w:rsid w:val="002C48AA"/>
    <w:rsid w:val="002E219B"/>
    <w:rsid w:val="002E4135"/>
    <w:rsid w:val="002F5810"/>
    <w:rsid w:val="00304270"/>
    <w:rsid w:val="0033196D"/>
    <w:rsid w:val="00331FFB"/>
    <w:rsid w:val="00332E71"/>
    <w:rsid w:val="00343442"/>
    <w:rsid w:val="003B1986"/>
    <w:rsid w:val="003B209C"/>
    <w:rsid w:val="003D1990"/>
    <w:rsid w:val="003E2652"/>
    <w:rsid w:val="003F0DA6"/>
    <w:rsid w:val="0042175A"/>
    <w:rsid w:val="004274F6"/>
    <w:rsid w:val="00434BF4"/>
    <w:rsid w:val="00462225"/>
    <w:rsid w:val="00470E3E"/>
    <w:rsid w:val="004D4027"/>
    <w:rsid w:val="0051314D"/>
    <w:rsid w:val="0051409A"/>
    <w:rsid w:val="00517FC9"/>
    <w:rsid w:val="00542E02"/>
    <w:rsid w:val="005742C0"/>
    <w:rsid w:val="005A2CC5"/>
    <w:rsid w:val="005B2757"/>
    <w:rsid w:val="005B34D5"/>
    <w:rsid w:val="005C2BF1"/>
    <w:rsid w:val="005D1CC4"/>
    <w:rsid w:val="005F2F1D"/>
    <w:rsid w:val="00611D54"/>
    <w:rsid w:val="00631A2A"/>
    <w:rsid w:val="006349FD"/>
    <w:rsid w:val="00637DA9"/>
    <w:rsid w:val="00695FE9"/>
    <w:rsid w:val="006C1FCB"/>
    <w:rsid w:val="006C33BA"/>
    <w:rsid w:val="006C76C9"/>
    <w:rsid w:val="006D5D0E"/>
    <w:rsid w:val="006E412B"/>
    <w:rsid w:val="0075314F"/>
    <w:rsid w:val="0075512F"/>
    <w:rsid w:val="00772EA5"/>
    <w:rsid w:val="0077331B"/>
    <w:rsid w:val="0077672F"/>
    <w:rsid w:val="007854D4"/>
    <w:rsid w:val="00787CFC"/>
    <w:rsid w:val="007B021F"/>
    <w:rsid w:val="007B1296"/>
    <w:rsid w:val="007C15C5"/>
    <w:rsid w:val="007D4AC8"/>
    <w:rsid w:val="007D4F1B"/>
    <w:rsid w:val="007D53A8"/>
    <w:rsid w:val="007F44E1"/>
    <w:rsid w:val="00806821"/>
    <w:rsid w:val="00833177"/>
    <w:rsid w:val="008346AE"/>
    <w:rsid w:val="008407D1"/>
    <w:rsid w:val="00843D48"/>
    <w:rsid w:val="008764C2"/>
    <w:rsid w:val="00881009"/>
    <w:rsid w:val="008A6EDF"/>
    <w:rsid w:val="008C6786"/>
    <w:rsid w:val="008E5FE5"/>
    <w:rsid w:val="009115F4"/>
    <w:rsid w:val="009117D7"/>
    <w:rsid w:val="0092041A"/>
    <w:rsid w:val="00934F0C"/>
    <w:rsid w:val="00941D4F"/>
    <w:rsid w:val="00976456"/>
    <w:rsid w:val="009A4BBB"/>
    <w:rsid w:val="009A4FA7"/>
    <w:rsid w:val="009A77C4"/>
    <w:rsid w:val="009B21D9"/>
    <w:rsid w:val="009C5FC3"/>
    <w:rsid w:val="00A057B8"/>
    <w:rsid w:val="00A32B04"/>
    <w:rsid w:val="00A4401D"/>
    <w:rsid w:val="00A47288"/>
    <w:rsid w:val="00A50C02"/>
    <w:rsid w:val="00A77796"/>
    <w:rsid w:val="00A914C6"/>
    <w:rsid w:val="00A92886"/>
    <w:rsid w:val="00AC2AD0"/>
    <w:rsid w:val="00AC3A6A"/>
    <w:rsid w:val="00AD08F1"/>
    <w:rsid w:val="00AE352C"/>
    <w:rsid w:val="00AE6A23"/>
    <w:rsid w:val="00B1107D"/>
    <w:rsid w:val="00B32057"/>
    <w:rsid w:val="00B64F3F"/>
    <w:rsid w:val="00B97FE1"/>
    <w:rsid w:val="00BA1EB0"/>
    <w:rsid w:val="00BC4948"/>
    <w:rsid w:val="00BF5C5A"/>
    <w:rsid w:val="00BF7CE0"/>
    <w:rsid w:val="00C2529D"/>
    <w:rsid w:val="00C27A99"/>
    <w:rsid w:val="00C803B2"/>
    <w:rsid w:val="00CA0250"/>
    <w:rsid w:val="00CA1BDA"/>
    <w:rsid w:val="00CA69F9"/>
    <w:rsid w:val="00CC1460"/>
    <w:rsid w:val="00CC1CE2"/>
    <w:rsid w:val="00CE338A"/>
    <w:rsid w:val="00CE38F4"/>
    <w:rsid w:val="00CF00A1"/>
    <w:rsid w:val="00D03486"/>
    <w:rsid w:val="00D34E78"/>
    <w:rsid w:val="00D75F87"/>
    <w:rsid w:val="00DB4FAC"/>
    <w:rsid w:val="00DB509C"/>
    <w:rsid w:val="00E023D3"/>
    <w:rsid w:val="00E41747"/>
    <w:rsid w:val="00E73F11"/>
    <w:rsid w:val="00E83BD2"/>
    <w:rsid w:val="00E91231"/>
    <w:rsid w:val="00E97FE4"/>
    <w:rsid w:val="00EA2020"/>
    <w:rsid w:val="00EB13C2"/>
    <w:rsid w:val="00EB39F3"/>
    <w:rsid w:val="00EC5406"/>
    <w:rsid w:val="00EF6047"/>
    <w:rsid w:val="00F0124B"/>
    <w:rsid w:val="00F07A19"/>
    <w:rsid w:val="00F170F1"/>
    <w:rsid w:val="00F37B94"/>
    <w:rsid w:val="00F55271"/>
    <w:rsid w:val="00F64C6F"/>
    <w:rsid w:val="00FB7BD3"/>
    <w:rsid w:val="00FC715B"/>
    <w:rsid w:val="00FE5215"/>
    <w:rsid w:val="00FE72D7"/>
    <w:rsid w:val="00FF3094"/>
    <w:rsid w:val="00FF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D842B"/>
  <w15:docId w15:val="{5F5D2911-0AFC-4071-B4AD-0C56BB462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C355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0C355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C355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0C355B"/>
  </w:style>
  <w:style w:type="character" w:customStyle="1" w:styleId="PieddepageCar">
    <w:name w:val="Pied de page Car"/>
    <w:link w:val="Pieddepage"/>
    <w:uiPriority w:val="99"/>
    <w:rsid w:val="009C5FC3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512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512F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97FE1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97FE1"/>
    <w:pPr>
      <w:ind w:left="708"/>
    </w:pPr>
  </w:style>
  <w:style w:type="paragraph" w:customStyle="1" w:styleId="Default">
    <w:name w:val="Default"/>
    <w:rsid w:val="00787CF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9117D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117D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117D7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17D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17D7"/>
    <w:rPr>
      <w:b/>
      <w:bCs/>
    </w:rPr>
  </w:style>
  <w:style w:type="character" w:styleId="Lienhypertexte">
    <w:name w:val="Hyperlink"/>
    <w:basedOn w:val="Policepardfaut"/>
    <w:uiPriority w:val="99"/>
    <w:unhideWhenUsed/>
    <w:rsid w:val="00CC1460"/>
    <w:rPr>
      <w:color w:val="0000FF" w:themeColor="hyperlink"/>
      <w:u w:val="single"/>
    </w:rPr>
  </w:style>
  <w:style w:type="character" w:customStyle="1" w:styleId="js">
    <w:name w:val="js"/>
    <w:basedOn w:val="Policepardfaut"/>
    <w:rsid w:val="003E2652"/>
  </w:style>
  <w:style w:type="table" w:styleId="Grilledutableau">
    <w:name w:val="Table Grid"/>
    <w:basedOn w:val="TableauNormal"/>
    <w:uiPriority w:val="59"/>
    <w:rsid w:val="008E5FE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1">
    <w:name w:val="Light List Accent 1"/>
    <w:basedOn w:val="TableauNormal"/>
    <w:uiPriority w:val="61"/>
    <w:semiHidden/>
    <w:unhideWhenUsed/>
    <w:rsid w:val="002E413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semiHidden/>
    <w:unhideWhenUsed/>
    <w:rsid w:val="002E413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6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161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HERIVAUX G</dc:creator>
  <cp:lastModifiedBy>Anaïs</cp:lastModifiedBy>
  <cp:revision>4</cp:revision>
  <dcterms:created xsi:type="dcterms:W3CDTF">2017-06-30T14:13:00Z</dcterms:created>
  <dcterms:modified xsi:type="dcterms:W3CDTF">2017-06-30T14:29:00Z</dcterms:modified>
</cp:coreProperties>
</file>