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9" w:type="dxa"/>
        <w:tblInd w:w="-29" w:type="dxa"/>
        <w:tblCellMar>
          <w:top w:w="78" w:type="dxa"/>
          <w:left w:w="132" w:type="dxa"/>
          <w:right w:w="83" w:type="dxa"/>
        </w:tblCellMar>
        <w:tblLook w:val="04A0" w:firstRow="1" w:lastRow="0" w:firstColumn="1" w:lastColumn="0" w:noHBand="0" w:noVBand="1"/>
      </w:tblPr>
      <w:tblGrid>
        <w:gridCol w:w="5984"/>
        <w:gridCol w:w="4295"/>
      </w:tblGrid>
      <w:tr w:rsidR="00476560" w14:paraId="320E7AE0" w14:textId="77777777" w:rsidTr="00476560">
        <w:trPr>
          <w:trHeight w:val="888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47C0" w14:textId="77777777" w:rsidR="00476560" w:rsidRDefault="00476560" w:rsidP="00591043">
            <w:pPr>
              <w:ind w:right="48"/>
              <w:jc w:val="center"/>
            </w:pPr>
            <w:r>
              <w:rPr>
                <w:b/>
                <w:color w:val="3366FF"/>
                <w:sz w:val="36"/>
              </w:rPr>
              <w:t xml:space="preserve">Séance 1 :  </w:t>
            </w:r>
          </w:p>
          <w:p w14:paraId="7D107154" w14:textId="77777777" w:rsidR="00476560" w:rsidRDefault="00476560" w:rsidP="00591043">
            <w:pPr>
              <w:ind w:right="49"/>
              <w:jc w:val="center"/>
            </w:pPr>
            <w:r>
              <w:rPr>
                <w:b/>
                <w:color w:val="3366FF"/>
                <w:sz w:val="36"/>
              </w:rPr>
              <w:t xml:space="preserve">Les caractéristiques d’un milieu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A8E2" w14:textId="77777777" w:rsidR="00476560" w:rsidRDefault="00476560" w:rsidP="00591043">
            <w:pPr>
              <w:spacing w:after="15"/>
            </w:pPr>
            <w:r>
              <w:rPr>
                <w:b/>
                <w:color w:val="3366FF"/>
                <w:sz w:val="24"/>
              </w:rPr>
              <w:t xml:space="preserve">Comment se développent les végétaux ? </w:t>
            </w:r>
          </w:p>
          <w:p w14:paraId="64D3F297" w14:textId="77777777" w:rsidR="00476560" w:rsidRDefault="00476560" w:rsidP="00591043">
            <w:pPr>
              <w:ind w:right="199"/>
              <w:jc w:val="center"/>
            </w:pPr>
            <w:r>
              <w:rPr>
                <w:b/>
                <w:color w:val="FB326D"/>
                <w:sz w:val="28"/>
              </w:rPr>
              <w:t xml:space="preserve">Cycle 3 - EST </w:t>
            </w:r>
          </w:p>
        </w:tc>
      </w:tr>
    </w:tbl>
    <w:p w14:paraId="708CAC0E" w14:textId="77777777" w:rsidR="009A6CA3" w:rsidRDefault="001F08D9" w:rsidP="00476560">
      <w:pPr>
        <w:spacing w:after="296"/>
        <w:ind w:right="4"/>
        <w:jc w:val="center"/>
      </w:pPr>
      <w:r>
        <w:rPr>
          <w:rFonts w:ascii="Cambria" w:eastAsia="Cambria" w:hAnsi="Cambria" w:cs="Cambria"/>
          <w:b/>
          <w:sz w:val="32"/>
          <w:u w:val="single" w:color="000000"/>
        </w:rPr>
        <w:t>Eléments de synthèse :</w:t>
      </w:r>
    </w:p>
    <w:p w14:paraId="5FB17644" w14:textId="77777777" w:rsidR="009A6CA3" w:rsidRDefault="001F08D9">
      <w:pPr>
        <w:spacing w:after="237"/>
      </w:pPr>
      <w:r>
        <w:rPr>
          <w:rFonts w:ascii="Cambria" w:eastAsia="Cambria" w:hAnsi="Cambria" w:cs="Cambria"/>
          <w:b/>
          <w:sz w:val="26"/>
          <w:u w:val="single" w:color="000000"/>
        </w:rPr>
        <w:t>Un milieu peut être défini par ses caractéristiques physiques, comme par exemple :</w:t>
      </w:r>
      <w:r>
        <w:rPr>
          <w:rFonts w:ascii="Cambria" w:eastAsia="Cambria" w:hAnsi="Cambria" w:cs="Cambria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612FF2C" w14:textId="77777777" w:rsidR="009A6CA3" w:rsidRDefault="001F08D9">
      <w:pPr>
        <w:spacing w:after="14" w:line="498" w:lineRule="auto"/>
        <w:ind w:left="-5" w:right="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F79A95" wp14:editId="76F21BF5">
            <wp:simplePos x="0" y="0"/>
            <wp:positionH relativeFrom="column">
              <wp:posOffset>5177663</wp:posOffset>
            </wp:positionH>
            <wp:positionV relativeFrom="paragraph">
              <wp:posOffset>-109543</wp:posOffset>
            </wp:positionV>
            <wp:extent cx="1139828" cy="1139828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11397">
                      <a:off x="0" y="0"/>
                      <a:ext cx="1139828" cy="1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LA TEMPERATURE</w:t>
      </w:r>
      <w:r>
        <w:rPr>
          <w:rFonts w:ascii="Times New Roman" w:eastAsia="Times New Roman" w:hAnsi="Times New Roman" w:cs="Times New Roman"/>
          <w:sz w:val="24"/>
        </w:rPr>
        <w:t xml:space="preserve"> avec un thermomètre</w:t>
      </w:r>
      <w:r>
        <w:rPr>
          <w:rFonts w:ascii="Cambria" w:eastAsia="Cambria" w:hAnsi="Cambria" w:cs="Cambria"/>
        </w:rPr>
        <w:t xml:space="preserve"> : unité le degré </w:t>
      </w:r>
      <w:r w:rsidR="00476560">
        <w:rPr>
          <w:rFonts w:ascii="Cambria" w:eastAsia="Cambria" w:hAnsi="Cambria" w:cs="Cambria"/>
        </w:rPr>
        <w:t>Celsius</w:t>
      </w:r>
      <w:r>
        <w:rPr>
          <w:rFonts w:ascii="Cambria" w:eastAsia="Cambria" w:hAnsi="Cambria" w:cs="Cambria"/>
        </w:rPr>
        <w:t xml:space="preserve"> (°C)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L’ECLAIREMENT</w:t>
      </w:r>
      <w:r>
        <w:rPr>
          <w:rFonts w:ascii="Times New Roman" w:eastAsia="Times New Roman" w:hAnsi="Times New Roman" w:cs="Times New Roman"/>
          <w:sz w:val="24"/>
        </w:rPr>
        <w:t xml:space="preserve"> avec un luxmètre : unité le lux (lx) </w:t>
      </w:r>
    </w:p>
    <w:p w14:paraId="11D4071D" w14:textId="77777777" w:rsidR="009A6CA3" w:rsidRDefault="001F08D9">
      <w:pPr>
        <w:spacing w:after="266" w:line="249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L’HUMIDITÉ</w:t>
      </w:r>
      <w:r>
        <w:rPr>
          <w:rFonts w:ascii="Times New Roman" w:eastAsia="Times New Roman" w:hAnsi="Times New Roman" w:cs="Times New Roman"/>
          <w:sz w:val="24"/>
        </w:rPr>
        <w:t xml:space="preserve"> avec un hygromètre : unité le pourcentage d’humidité (%) </w:t>
      </w:r>
    </w:p>
    <w:p w14:paraId="0E21ABFF" w14:textId="77777777" w:rsidR="009A6CA3" w:rsidRDefault="001F08D9">
      <w:pPr>
        <w:spacing w:after="297"/>
        <w:ind w:righ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FFB8D" w14:textId="77777777" w:rsidR="009A6CA3" w:rsidRDefault="001F08D9">
      <w:pPr>
        <w:spacing w:after="211"/>
        <w:ind w:right="85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12775A6" wp14:editId="21D92DA9">
            <wp:simplePos x="0" y="0"/>
            <wp:positionH relativeFrom="column">
              <wp:posOffset>-141579</wp:posOffset>
            </wp:positionH>
            <wp:positionV relativeFrom="paragraph">
              <wp:posOffset>1862</wp:posOffset>
            </wp:positionV>
            <wp:extent cx="2137365" cy="2137366"/>
            <wp:effectExtent l="0" t="0" r="0" b="0"/>
            <wp:wrapSquare wrapText="bothSides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317330">
                      <a:off x="0" y="0"/>
                      <a:ext cx="2137365" cy="213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3B96365" wp14:editId="1A26D99C">
            <wp:simplePos x="0" y="0"/>
            <wp:positionH relativeFrom="column">
              <wp:posOffset>3104515</wp:posOffset>
            </wp:positionH>
            <wp:positionV relativeFrom="paragraph">
              <wp:posOffset>1535933</wp:posOffset>
            </wp:positionV>
            <wp:extent cx="3644900" cy="2101850"/>
            <wp:effectExtent l="0" t="0" r="0" b="0"/>
            <wp:wrapSquare wrapText="bothSides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Les objets connectés :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11F2269E" w14:textId="77777777" w:rsidR="009A6CA3" w:rsidRDefault="001F08D9">
      <w:pPr>
        <w:spacing w:after="266" w:line="249" w:lineRule="auto"/>
        <w:ind w:left="3436" w:right="5" w:hanging="10"/>
      </w:pPr>
      <w:r>
        <w:rPr>
          <w:rFonts w:ascii="Times New Roman" w:eastAsia="Times New Roman" w:hAnsi="Times New Roman" w:cs="Times New Roman"/>
          <w:sz w:val="24"/>
        </w:rPr>
        <w:t xml:space="preserve">Un objet connecté est un matériel électronique qui peut communiquer avec un smartphone, une tablette tactile et/ou un ordinateur. Il peut envoyer et recevoir des informations, via une liaison sans fil, Bluetooth ou Wifi.  </w:t>
      </w:r>
    </w:p>
    <w:p w14:paraId="11C03F70" w14:textId="77777777" w:rsidR="000B4846" w:rsidRDefault="000B4846" w:rsidP="000B4846">
      <w:pPr>
        <w:spacing w:after="0"/>
      </w:pPr>
    </w:p>
    <w:p w14:paraId="174E5C78" w14:textId="77777777" w:rsidR="000B4846" w:rsidRDefault="000B4846" w:rsidP="000B4846">
      <w:pPr>
        <w:spacing w:after="0"/>
      </w:pPr>
    </w:p>
    <w:p w14:paraId="343E2496" w14:textId="77777777" w:rsidR="000B4846" w:rsidRDefault="000B4846" w:rsidP="000B4846">
      <w:pPr>
        <w:spacing w:after="0"/>
      </w:pPr>
    </w:p>
    <w:p w14:paraId="4F0E62C9" w14:textId="77777777" w:rsidR="000B4846" w:rsidRDefault="000B4846" w:rsidP="000B4846">
      <w:pPr>
        <w:spacing w:after="0"/>
      </w:pPr>
    </w:p>
    <w:p w14:paraId="75F0A01E" w14:textId="77777777" w:rsidR="000B4846" w:rsidRDefault="000B4846" w:rsidP="000B4846">
      <w:pPr>
        <w:spacing w:after="0"/>
      </w:pPr>
    </w:p>
    <w:p w14:paraId="2B3B9CB4" w14:textId="77777777" w:rsidR="000B4846" w:rsidRDefault="000B4846" w:rsidP="000B4846">
      <w:pPr>
        <w:spacing w:after="0"/>
      </w:pPr>
    </w:p>
    <w:p w14:paraId="28F77E55" w14:textId="77777777" w:rsidR="000B4846" w:rsidRDefault="000B4846" w:rsidP="000B4846">
      <w:pPr>
        <w:spacing w:after="0"/>
      </w:pPr>
    </w:p>
    <w:p w14:paraId="39B64DA8" w14:textId="77777777" w:rsidR="000B4846" w:rsidRDefault="000B4846" w:rsidP="000B4846">
      <w:pPr>
        <w:spacing w:after="0"/>
      </w:pPr>
    </w:p>
    <w:p w14:paraId="21CE0A83" w14:textId="77777777" w:rsidR="000B4846" w:rsidRDefault="000B4846" w:rsidP="000B4846">
      <w:pPr>
        <w:spacing w:after="0"/>
      </w:pPr>
    </w:p>
    <w:p w14:paraId="78760D51" w14:textId="77777777" w:rsidR="000B4846" w:rsidRDefault="000B4846" w:rsidP="000B4846">
      <w:pPr>
        <w:spacing w:after="0"/>
      </w:pPr>
    </w:p>
    <w:p w14:paraId="63E9D270" w14:textId="77777777" w:rsidR="000B4846" w:rsidRDefault="000B4846" w:rsidP="000B4846">
      <w:pPr>
        <w:spacing w:after="0"/>
      </w:pPr>
    </w:p>
    <w:p w14:paraId="1C3AEFD3" w14:textId="77777777" w:rsidR="000B4846" w:rsidRDefault="000B4846" w:rsidP="000B4846">
      <w:pPr>
        <w:spacing w:after="0"/>
      </w:pPr>
    </w:p>
    <w:p w14:paraId="1C0F4307" w14:textId="77777777" w:rsidR="000B4846" w:rsidRDefault="000B4846" w:rsidP="000B4846">
      <w:pPr>
        <w:spacing w:after="0"/>
      </w:pPr>
    </w:p>
    <w:p w14:paraId="108B2110" w14:textId="77777777" w:rsidR="000B4846" w:rsidRDefault="000B4846" w:rsidP="000B4846">
      <w:pPr>
        <w:spacing w:after="0"/>
      </w:pPr>
    </w:p>
    <w:p w14:paraId="44801B29" w14:textId="77777777" w:rsidR="000B4846" w:rsidRDefault="000B4846" w:rsidP="000B4846">
      <w:pPr>
        <w:spacing w:after="0"/>
      </w:pPr>
    </w:p>
    <w:p w14:paraId="019EBE27" w14:textId="77777777" w:rsidR="000B4846" w:rsidRDefault="000B4846" w:rsidP="000B4846">
      <w:pPr>
        <w:pStyle w:val="Titre1"/>
        <w:spacing w:after="0" w:line="240" w:lineRule="auto"/>
      </w:pPr>
      <w:r>
        <w:t xml:space="preserve">LE PROTOCOLE  </w:t>
      </w:r>
    </w:p>
    <w:p w14:paraId="41F191DE" w14:textId="77777777" w:rsidR="000B4846" w:rsidRDefault="000B4846" w:rsidP="000B4846">
      <w:pPr>
        <w:spacing w:after="0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10190" w:type="dxa"/>
        <w:tblInd w:w="5" w:type="dxa"/>
        <w:tblLayout w:type="fixed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2977"/>
        <w:gridCol w:w="2687"/>
      </w:tblGrid>
      <w:tr w:rsidR="000B4846" w14:paraId="74301864" w14:textId="77777777" w:rsidTr="00F6025D">
        <w:trPr>
          <w:trHeight w:val="29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75D839" w14:textId="77777777" w:rsidR="000B4846" w:rsidRDefault="000B4846" w:rsidP="000B4846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Mission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F50190" w14:textId="77777777" w:rsidR="000B4846" w:rsidRDefault="000B4846" w:rsidP="000B4846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Matériel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49B8B8" w14:textId="77777777" w:rsidR="000B4846" w:rsidRDefault="000B4846" w:rsidP="000B4846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Protocole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4048A8" w14:textId="77777777" w:rsidR="000B4846" w:rsidRDefault="000B4846" w:rsidP="000B4846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Photos - schémas</w:t>
            </w:r>
          </w:p>
        </w:tc>
      </w:tr>
      <w:tr w:rsidR="000B4846" w14:paraId="7030C9AD" w14:textId="77777777" w:rsidTr="00F6025D">
        <w:trPr>
          <w:trHeight w:val="207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97A" w14:textId="77777777" w:rsidR="000B4846" w:rsidRDefault="000B4846" w:rsidP="000B4846">
            <w:r>
              <w:rPr>
                <w:rFonts w:ascii="Cambria" w:eastAsia="Cambria" w:hAnsi="Cambria" w:cs="Cambria"/>
              </w:rPr>
              <w:t xml:space="preserve">Mesurer les paramètres </w:t>
            </w:r>
            <w:r w:rsidR="001F08D9">
              <w:rPr>
                <w:rFonts w:ascii="Cambria" w:eastAsia="Cambria" w:hAnsi="Cambria" w:cs="Cambria"/>
              </w:rPr>
              <w:t>qui permettent le développement des plantes dans</w:t>
            </w:r>
            <w:r>
              <w:rPr>
                <w:rFonts w:ascii="Cambria" w:eastAsia="Cambria" w:hAnsi="Cambria" w:cs="Cambria"/>
              </w:rPr>
              <w:t xml:space="preserve"> la zone d’exploration.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E5EA" w14:textId="77777777" w:rsidR="000B4846" w:rsidRDefault="000B4846" w:rsidP="000B484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robot </w:t>
            </w:r>
            <w:proofErr w:type="spellStart"/>
            <w:r>
              <w:rPr>
                <w:rFonts w:ascii="Cambria" w:eastAsia="Cambria" w:hAnsi="Cambria" w:cs="Cambria"/>
              </w:rPr>
              <w:t>mbot</w:t>
            </w:r>
            <w:proofErr w:type="spellEnd"/>
            <w:r>
              <w:rPr>
                <w:rFonts w:ascii="Cambria" w:eastAsia="Cambria" w:hAnsi="Cambria" w:cs="Cambria"/>
              </w:rPr>
              <w:t xml:space="preserve">, une boite </w:t>
            </w:r>
            <w:proofErr w:type="spellStart"/>
            <w:r>
              <w:rPr>
                <w:rFonts w:ascii="Cambria" w:eastAsia="Cambria" w:hAnsi="Cambria" w:cs="Cambria"/>
              </w:rPr>
              <w:t>mbot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</w:p>
          <w:p w14:paraId="782120F0" w14:textId="77777777" w:rsidR="000B4846" w:rsidRDefault="000B4846" w:rsidP="000B4846">
            <w:r>
              <w:rPr>
                <w:rFonts w:ascii="Cambria" w:eastAsia="Cambria" w:hAnsi="Cambria" w:cs="Cambria"/>
              </w:rPr>
              <w:t xml:space="preserve">Une application </w:t>
            </w:r>
          </w:p>
          <w:p w14:paraId="29F99CB6" w14:textId="77777777" w:rsidR="000B4846" w:rsidRDefault="000B4846" w:rsidP="000B484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makeblok</w:t>
            </w:r>
            <w:proofErr w:type="spellEnd"/>
            <w:r>
              <w:rPr>
                <w:rFonts w:ascii="Cambria" w:eastAsia="Cambria" w:hAnsi="Cambria" w:cs="Cambria"/>
              </w:rPr>
              <w:t xml:space="preserve">)- </w:t>
            </w:r>
          </w:p>
          <w:p w14:paraId="67FDBFF7" w14:textId="77777777" w:rsidR="000B4846" w:rsidRDefault="000B4846" w:rsidP="000B4846">
            <w:r>
              <w:rPr>
                <w:rFonts w:ascii="Cambria" w:eastAsia="Cambria" w:hAnsi="Cambria" w:cs="Cambria"/>
              </w:rPr>
              <w:t>un programme (exploration planète).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5C5F" w14:textId="77777777" w:rsidR="000B4846" w:rsidRDefault="000B4846" w:rsidP="000B4846">
            <w:pPr>
              <w:numPr>
                <w:ilvl w:val="0"/>
                <w:numId w:val="2"/>
              </w:numPr>
              <w:ind w:right="114"/>
            </w:pPr>
            <w:r>
              <w:rPr>
                <w:rFonts w:ascii="Cambria" w:eastAsia="Cambria" w:hAnsi="Cambria" w:cs="Cambria"/>
              </w:rPr>
              <w:t xml:space="preserve">Positionner le robot devant la zone à explorer (attendre 30 secondes). </w:t>
            </w:r>
          </w:p>
          <w:p w14:paraId="647662BB" w14:textId="77777777" w:rsidR="000B4846" w:rsidRDefault="000B4846" w:rsidP="001F08D9">
            <w:pPr>
              <w:numPr>
                <w:ilvl w:val="0"/>
                <w:numId w:val="2"/>
              </w:numPr>
              <w:ind w:right="114"/>
            </w:pPr>
            <w:r>
              <w:rPr>
                <w:rFonts w:ascii="Cambria" w:eastAsia="Cambria" w:hAnsi="Cambria" w:cs="Cambria"/>
              </w:rPr>
              <w:t xml:space="preserve">Faire entrer le robot </w:t>
            </w:r>
            <w:r w:rsidR="001F08D9">
              <w:rPr>
                <w:rFonts w:ascii="Cambria" w:eastAsia="Cambria" w:hAnsi="Cambria" w:cs="Cambria"/>
              </w:rPr>
              <w:t>dans la zone</w:t>
            </w:r>
            <w:r>
              <w:rPr>
                <w:rFonts w:ascii="Cambria" w:eastAsia="Cambria" w:hAnsi="Cambria" w:cs="Cambria"/>
              </w:rPr>
              <w:t>- Attendre 30 secondes puis   relever les paramètres  et sortir.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7EF2" w14:textId="77777777" w:rsidR="000B4846" w:rsidRDefault="000B4846" w:rsidP="000B4846">
            <w:pPr>
              <w:tabs>
                <w:tab w:val="center" w:pos="2288"/>
              </w:tabs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noProof/>
              </w:rPr>
              <w:drawing>
                <wp:inline distT="0" distB="0" distL="0" distR="0" wp14:anchorId="5F76E6D3" wp14:editId="6F820C7C">
                  <wp:extent cx="1526674" cy="1026543"/>
                  <wp:effectExtent l="0" t="0" r="0" b="2540"/>
                  <wp:docPr id="343" name="Picture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14" cy="103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5E1CB" w14:textId="77777777" w:rsidR="00215ED1" w:rsidRPr="00476560" w:rsidRDefault="000B4846" w:rsidP="00476560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4EA3EA9C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16C2F8D" w14:textId="77777777" w:rsidR="00215ED1" w:rsidRDefault="00215ED1" w:rsidP="00476560">
      <w:pPr>
        <w:spacing w:after="0" w:line="249" w:lineRule="auto"/>
        <w:ind w:right="1465"/>
        <w:rPr>
          <w:rFonts w:ascii="Cambria" w:eastAsia="Cambria" w:hAnsi="Cambria" w:cs="Cambria"/>
          <w:b/>
          <w:sz w:val="24"/>
        </w:rPr>
      </w:pPr>
      <w:bookmarkStart w:id="0" w:name="_GoBack"/>
      <w:bookmarkEnd w:id="0"/>
    </w:p>
    <w:p w14:paraId="2E68F5A3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BA437A6" w14:textId="77777777" w:rsidR="009A6CA3" w:rsidRPr="00476560" w:rsidRDefault="000B4846" w:rsidP="00476560">
      <w:pPr>
        <w:tabs>
          <w:tab w:val="right" w:pos="10200"/>
        </w:tabs>
        <w:spacing w:after="3"/>
        <w:ind w:left="-15" w:right="-15"/>
      </w:pPr>
      <w:r>
        <w:rPr>
          <w:rFonts w:ascii="Cambria" w:eastAsia="Cambria" w:hAnsi="Cambria" w:cs="Cambria"/>
        </w:rPr>
        <w:t xml:space="preserve">E.S.T Collège Goscinny Valdoie Académie de Besançon </w:t>
      </w:r>
      <w:r>
        <w:rPr>
          <w:rFonts w:ascii="Cambria" w:eastAsia="Cambria" w:hAnsi="Cambria" w:cs="Cambria"/>
        </w:rPr>
        <w:tab/>
        <w:t xml:space="preserve">1 </w:t>
      </w:r>
    </w:p>
    <w:sectPr w:rsidR="009A6CA3" w:rsidRPr="00476560">
      <w:pgSz w:w="11899" w:h="16841"/>
      <w:pgMar w:top="574" w:right="848" w:bottom="26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5D9"/>
    <w:multiLevelType w:val="hybridMultilevel"/>
    <w:tmpl w:val="967A6152"/>
    <w:lvl w:ilvl="0" w:tplc="E1AC0100">
      <w:start w:val="1"/>
      <w:numFmt w:val="bullet"/>
      <w:lvlText w:val="-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432F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4A044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61AAC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9372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5356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A1F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A05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C5BC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D12E14"/>
    <w:multiLevelType w:val="hybridMultilevel"/>
    <w:tmpl w:val="D786ACD6"/>
    <w:lvl w:ilvl="0" w:tplc="440E4A4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26C8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8314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81A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4ACE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EBF6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E7C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C9CE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E836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A3"/>
    <w:rsid w:val="000B4846"/>
    <w:rsid w:val="001F08D9"/>
    <w:rsid w:val="00215ED1"/>
    <w:rsid w:val="00476560"/>
    <w:rsid w:val="00685412"/>
    <w:rsid w:val="009A6CA3"/>
    <w:rsid w:val="00E75D2A"/>
    <w:rsid w:val="00EF7F1C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B9C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656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560"/>
    <w:rPr>
      <w:rFonts w:ascii="Lucida Grande" w:eastAsia="Calibri" w:hAnsi="Lucida Grande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656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560"/>
    <w:rPr>
      <w:rFonts w:ascii="Lucida Grande" w:eastAsia="Calibri" w:hAnsi="Lucida Grande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XJM BR</cp:lastModifiedBy>
  <cp:revision>5</cp:revision>
  <dcterms:created xsi:type="dcterms:W3CDTF">2017-07-06T20:59:00Z</dcterms:created>
  <dcterms:modified xsi:type="dcterms:W3CDTF">2017-07-11T14:45:00Z</dcterms:modified>
</cp:coreProperties>
</file>