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84" w:rsidRDefault="00B671B8" w:rsidP="009B7A78">
      <w:pPr>
        <w:jc w:val="center"/>
        <w:rPr>
          <w:b/>
          <w:sz w:val="44"/>
        </w:rPr>
      </w:pPr>
      <w:r>
        <w:rPr>
          <w:b/>
          <w:noProof/>
          <w:sz w:val="44"/>
          <w:lang w:eastAsia="fr-FR"/>
        </w:rPr>
        <w:drawing>
          <wp:anchor distT="0" distB="0" distL="114300" distR="114300" simplePos="0" relativeHeight="251687936" behindDoc="1" locked="0" layoutInCell="1" allowOverlap="1" wp14:anchorId="58F15911" wp14:editId="3DF2D41E">
            <wp:simplePos x="0" y="0"/>
            <wp:positionH relativeFrom="column">
              <wp:posOffset>-152400</wp:posOffset>
            </wp:positionH>
            <wp:positionV relativeFrom="paragraph">
              <wp:posOffset>-300990</wp:posOffset>
            </wp:positionV>
            <wp:extent cx="1409700" cy="1671955"/>
            <wp:effectExtent l="0" t="0" r="0" b="4445"/>
            <wp:wrapTight wrapText="bothSides">
              <wp:wrapPolygon edited="0">
                <wp:start x="0" y="0"/>
                <wp:lineTo x="0" y="21411"/>
                <wp:lineTo x="21308" y="21411"/>
                <wp:lineTo x="21308" y="0"/>
                <wp:lineTo x="0" y="0"/>
              </wp:wrapPolygon>
            </wp:wrapTight>
            <wp:docPr id="6" name="Image 6" descr="C:\Users\CMarlias\Desktop\logo_acad_mini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Marlias\Desktop\logo_acad_mini_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671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FB1" w:rsidRPr="007E5384" w:rsidRDefault="00F36FB1" w:rsidP="009B7A78">
      <w:pPr>
        <w:jc w:val="center"/>
        <w:rPr>
          <w:b/>
          <w:sz w:val="44"/>
        </w:rPr>
      </w:pPr>
    </w:p>
    <w:p w:rsidR="00F36FB1" w:rsidRPr="00F36FB1" w:rsidRDefault="007E5384" w:rsidP="009B7A78">
      <w:pPr>
        <w:jc w:val="center"/>
        <w:rPr>
          <w:b/>
          <w:color w:val="948A54" w:themeColor="background2" w:themeShade="80"/>
          <w:sz w:val="72"/>
        </w:rPr>
      </w:pPr>
      <w:r w:rsidRPr="00F36FB1">
        <w:rPr>
          <w:b/>
          <w:color w:val="948A54" w:themeColor="background2" w:themeShade="80"/>
          <w:sz w:val="72"/>
        </w:rPr>
        <w:t xml:space="preserve">Baccalauréat Professionnel </w:t>
      </w:r>
    </w:p>
    <w:p w:rsidR="007E5384" w:rsidRPr="00F36FB1" w:rsidRDefault="007E5384" w:rsidP="009B7A78">
      <w:pPr>
        <w:jc w:val="center"/>
        <w:rPr>
          <w:b/>
          <w:color w:val="948A54" w:themeColor="background2" w:themeShade="80"/>
          <w:sz w:val="72"/>
        </w:rPr>
      </w:pPr>
      <w:r w:rsidRPr="00F36FB1">
        <w:rPr>
          <w:b/>
          <w:color w:val="948A54" w:themeColor="background2" w:themeShade="80"/>
          <w:sz w:val="72"/>
        </w:rPr>
        <w:t xml:space="preserve">MELEC </w:t>
      </w:r>
    </w:p>
    <w:p w:rsidR="007E5384" w:rsidRPr="00F36FB1" w:rsidRDefault="007E5384" w:rsidP="009B7A78">
      <w:pPr>
        <w:jc w:val="center"/>
        <w:rPr>
          <w:b/>
          <w:color w:val="948A54" w:themeColor="background2" w:themeShade="80"/>
          <w:sz w:val="56"/>
        </w:rPr>
      </w:pPr>
      <w:r w:rsidRPr="00F36FB1">
        <w:rPr>
          <w:b/>
          <w:color w:val="948A54" w:themeColor="background2" w:themeShade="80"/>
          <w:sz w:val="56"/>
        </w:rPr>
        <w:t>______________</w:t>
      </w:r>
    </w:p>
    <w:p w:rsidR="00F36FB1" w:rsidRPr="00F36FB1" w:rsidRDefault="00F36FB1" w:rsidP="009B7A78">
      <w:pPr>
        <w:jc w:val="center"/>
        <w:rPr>
          <w:b/>
          <w:color w:val="948A54" w:themeColor="background2" w:themeShade="80"/>
          <w:sz w:val="56"/>
        </w:rPr>
      </w:pPr>
    </w:p>
    <w:p w:rsidR="007E5384" w:rsidRPr="00F36FB1" w:rsidRDefault="007E5384" w:rsidP="009B7A78">
      <w:pPr>
        <w:jc w:val="center"/>
        <w:rPr>
          <w:b/>
          <w:color w:val="948A54" w:themeColor="background2" w:themeShade="80"/>
          <w:sz w:val="56"/>
        </w:rPr>
      </w:pPr>
      <w:r w:rsidRPr="00F36FB1">
        <w:rPr>
          <w:b/>
          <w:color w:val="948A54" w:themeColor="background2" w:themeShade="80"/>
          <w:sz w:val="56"/>
        </w:rPr>
        <w:t xml:space="preserve">Coordination des </w:t>
      </w:r>
      <w:r w:rsidR="006D20B8" w:rsidRPr="00F36FB1">
        <w:rPr>
          <w:b/>
          <w:color w:val="948A54" w:themeColor="background2" w:themeShade="80"/>
          <w:sz w:val="56"/>
        </w:rPr>
        <w:t>e</w:t>
      </w:r>
      <w:r w:rsidR="00A41081" w:rsidRPr="00F36FB1">
        <w:rPr>
          <w:b/>
          <w:color w:val="948A54" w:themeColor="background2" w:themeShade="80"/>
          <w:sz w:val="56"/>
        </w:rPr>
        <w:t>nseignements</w:t>
      </w:r>
      <w:r w:rsidR="00D60D31">
        <w:rPr>
          <w:b/>
          <w:color w:val="948A54" w:themeColor="background2" w:themeShade="80"/>
          <w:sz w:val="56"/>
        </w:rPr>
        <w:t xml:space="preserve"> de</w:t>
      </w:r>
    </w:p>
    <w:p w:rsidR="007E5384" w:rsidRPr="00F36FB1" w:rsidRDefault="007E5384" w:rsidP="009B7A78">
      <w:pPr>
        <w:jc w:val="center"/>
        <w:rPr>
          <w:b/>
          <w:color w:val="948A54" w:themeColor="background2" w:themeShade="80"/>
          <w:sz w:val="56"/>
        </w:rPr>
      </w:pPr>
    </w:p>
    <w:p w:rsidR="007E5384" w:rsidRPr="00F36FB1" w:rsidRDefault="00B41C29" w:rsidP="009B7A78">
      <w:pPr>
        <w:jc w:val="center"/>
        <w:rPr>
          <w:b/>
          <w:color w:val="948A54" w:themeColor="background2" w:themeShade="80"/>
          <w:sz w:val="56"/>
        </w:rPr>
      </w:pPr>
      <w:r>
        <w:rPr>
          <w:b/>
          <w:color w:val="948A54" w:themeColor="background2" w:themeShade="80"/>
          <w:sz w:val="56"/>
        </w:rPr>
        <w:t>Mathématiques</w:t>
      </w:r>
      <w:bookmarkStart w:id="0" w:name="_GoBack"/>
      <w:bookmarkEnd w:id="0"/>
    </w:p>
    <w:p w:rsidR="007E5384" w:rsidRPr="00F36FB1" w:rsidRDefault="00A41081" w:rsidP="009B7A78">
      <w:pPr>
        <w:jc w:val="center"/>
        <w:rPr>
          <w:b/>
          <w:color w:val="948A54" w:themeColor="background2" w:themeShade="80"/>
          <w:sz w:val="56"/>
        </w:rPr>
      </w:pPr>
      <w:r w:rsidRPr="00F36FB1">
        <w:rPr>
          <w:b/>
          <w:color w:val="948A54" w:themeColor="background2" w:themeShade="80"/>
          <w:sz w:val="56"/>
        </w:rPr>
        <w:t>Sciences Physiques et Chimiques</w:t>
      </w:r>
    </w:p>
    <w:p w:rsidR="007E5384" w:rsidRPr="00F36FB1" w:rsidRDefault="007E5384" w:rsidP="009B7A78">
      <w:pPr>
        <w:jc w:val="center"/>
        <w:rPr>
          <w:b/>
          <w:color w:val="948A54" w:themeColor="background2" w:themeShade="80"/>
          <w:sz w:val="56"/>
        </w:rPr>
      </w:pPr>
      <w:r w:rsidRPr="00F36FB1">
        <w:rPr>
          <w:b/>
          <w:color w:val="948A54" w:themeColor="background2" w:themeShade="80"/>
          <w:sz w:val="56"/>
        </w:rPr>
        <w:t>-</w:t>
      </w:r>
    </w:p>
    <w:p w:rsidR="00A41081" w:rsidRPr="00F36FB1" w:rsidRDefault="00D60D31" w:rsidP="009B7A78">
      <w:pPr>
        <w:jc w:val="center"/>
        <w:rPr>
          <w:b/>
          <w:color w:val="948A54" w:themeColor="background2" w:themeShade="80"/>
          <w:sz w:val="56"/>
        </w:rPr>
      </w:pPr>
      <w:proofErr w:type="gramStart"/>
      <w:r>
        <w:rPr>
          <w:b/>
          <w:color w:val="948A54" w:themeColor="background2" w:themeShade="80"/>
          <w:sz w:val="56"/>
        </w:rPr>
        <w:t>et</w:t>
      </w:r>
      <w:proofErr w:type="gramEnd"/>
      <w:r>
        <w:rPr>
          <w:b/>
          <w:color w:val="948A54" w:themeColor="background2" w:themeShade="80"/>
          <w:sz w:val="56"/>
        </w:rPr>
        <w:t xml:space="preserve"> des </w:t>
      </w:r>
      <w:r w:rsidR="007F2C78">
        <w:rPr>
          <w:b/>
          <w:color w:val="948A54" w:themeColor="background2" w:themeShade="80"/>
          <w:sz w:val="56"/>
        </w:rPr>
        <w:t>E</w:t>
      </w:r>
      <w:r w:rsidR="007E5384" w:rsidRPr="00F36FB1">
        <w:rPr>
          <w:b/>
          <w:color w:val="948A54" w:themeColor="background2" w:themeShade="80"/>
          <w:sz w:val="56"/>
        </w:rPr>
        <w:t xml:space="preserve">nseignements </w:t>
      </w:r>
      <w:r w:rsidR="007F2C78">
        <w:rPr>
          <w:b/>
          <w:color w:val="948A54" w:themeColor="background2" w:themeShade="80"/>
          <w:sz w:val="56"/>
        </w:rPr>
        <w:t>P</w:t>
      </w:r>
      <w:r w:rsidR="007E5384" w:rsidRPr="00F36FB1">
        <w:rPr>
          <w:b/>
          <w:color w:val="948A54" w:themeColor="background2" w:themeShade="80"/>
          <w:sz w:val="56"/>
        </w:rPr>
        <w:t>rofessionnels</w:t>
      </w:r>
    </w:p>
    <w:p w:rsidR="00732EAB" w:rsidRPr="006C31EE" w:rsidRDefault="00732EAB" w:rsidP="00732EAB">
      <w:pPr>
        <w:jc w:val="right"/>
        <w:rPr>
          <w:b/>
          <w:i/>
          <w:sz w:val="14"/>
        </w:rPr>
      </w:pPr>
    </w:p>
    <w:p w:rsidR="00732EAB" w:rsidRPr="006F2325" w:rsidRDefault="00732EAB" w:rsidP="00732EAB">
      <w:pPr>
        <w:jc w:val="right"/>
        <w:rPr>
          <w:b/>
          <w:i/>
          <w:sz w:val="12"/>
        </w:rPr>
      </w:pPr>
    </w:p>
    <w:p w:rsidR="00732EAB" w:rsidRPr="006F2325" w:rsidRDefault="00732EAB" w:rsidP="00732EAB">
      <w:pPr>
        <w:jc w:val="right"/>
        <w:rPr>
          <w:rFonts w:ascii="Tahoma" w:hAnsi="Tahoma" w:cs="Tahoma"/>
          <w:b/>
          <w:i/>
        </w:rPr>
      </w:pPr>
      <w:r w:rsidRPr="006F2325">
        <w:rPr>
          <w:rFonts w:ascii="Tahoma" w:hAnsi="Tahoma" w:cs="Tahoma"/>
          <w:b/>
          <w:i/>
        </w:rPr>
        <w:t>Thierry COURNIL IEN ET STI en charge de la filière</w:t>
      </w:r>
      <w:r w:rsidR="00A67AC3">
        <w:rPr>
          <w:rFonts w:ascii="Tahoma" w:hAnsi="Tahoma" w:cs="Tahoma"/>
          <w:b/>
          <w:i/>
        </w:rPr>
        <w:t xml:space="preserve"> </w:t>
      </w:r>
    </w:p>
    <w:p w:rsidR="006C31EE" w:rsidRPr="006F2325" w:rsidRDefault="00732EAB" w:rsidP="00732EAB">
      <w:pPr>
        <w:jc w:val="right"/>
        <w:rPr>
          <w:rFonts w:ascii="Tahoma" w:hAnsi="Tahoma" w:cs="Tahoma"/>
          <w:b/>
          <w:i/>
        </w:rPr>
      </w:pPr>
      <w:r w:rsidRPr="006F2325">
        <w:rPr>
          <w:rFonts w:ascii="Tahoma" w:hAnsi="Tahoma" w:cs="Tahoma"/>
          <w:b/>
          <w:i/>
        </w:rPr>
        <w:t>Claire MARLIAS IEN EG Mathématiques-Sciences</w:t>
      </w:r>
    </w:p>
    <w:p w:rsidR="006C31EE" w:rsidRPr="006F2325" w:rsidRDefault="006C31EE" w:rsidP="00732EAB">
      <w:pPr>
        <w:jc w:val="right"/>
        <w:rPr>
          <w:rFonts w:ascii="Tahoma" w:hAnsi="Tahoma" w:cs="Tahoma"/>
          <w:i/>
          <w:sz w:val="20"/>
          <w:szCs w:val="20"/>
        </w:rPr>
      </w:pPr>
      <w:r w:rsidRPr="006F2325">
        <w:rPr>
          <w:rFonts w:ascii="Tahoma" w:hAnsi="Tahoma" w:cs="Tahoma"/>
          <w:i/>
          <w:sz w:val="20"/>
          <w:szCs w:val="20"/>
        </w:rPr>
        <w:t>El Hadj</w:t>
      </w:r>
      <w:r w:rsidRPr="006F2325">
        <w:rPr>
          <w:b/>
          <w:i/>
          <w:sz w:val="36"/>
        </w:rPr>
        <w:t xml:space="preserve"> </w:t>
      </w:r>
      <w:r w:rsidRPr="006F2325">
        <w:rPr>
          <w:rFonts w:ascii="Tahoma" w:hAnsi="Tahoma" w:cs="Tahoma"/>
          <w:i/>
          <w:sz w:val="20"/>
          <w:szCs w:val="20"/>
        </w:rPr>
        <w:t xml:space="preserve">AHMIEDI, PLP </w:t>
      </w:r>
      <w:r w:rsidR="00116708">
        <w:rPr>
          <w:rFonts w:ascii="Tahoma" w:hAnsi="Tahoma" w:cs="Tahoma"/>
          <w:i/>
          <w:sz w:val="20"/>
          <w:szCs w:val="20"/>
        </w:rPr>
        <w:t>M</w:t>
      </w:r>
      <w:r w:rsidRPr="006F2325">
        <w:rPr>
          <w:rFonts w:ascii="Tahoma" w:hAnsi="Tahoma" w:cs="Tahoma"/>
          <w:i/>
          <w:sz w:val="20"/>
          <w:szCs w:val="20"/>
        </w:rPr>
        <w:t>aths-</w:t>
      </w:r>
      <w:r w:rsidR="00116708">
        <w:rPr>
          <w:rFonts w:ascii="Tahoma" w:hAnsi="Tahoma" w:cs="Tahoma"/>
          <w:i/>
          <w:sz w:val="20"/>
          <w:szCs w:val="20"/>
        </w:rPr>
        <w:t>S</w:t>
      </w:r>
      <w:r w:rsidRPr="006F2325">
        <w:rPr>
          <w:rFonts w:ascii="Tahoma" w:hAnsi="Tahoma" w:cs="Tahoma"/>
          <w:i/>
          <w:sz w:val="20"/>
          <w:szCs w:val="20"/>
        </w:rPr>
        <w:t>ciences LP H. Sainte-Claire Deville ISSOIRE</w:t>
      </w:r>
    </w:p>
    <w:p w:rsidR="006C31EE" w:rsidRPr="006F2325" w:rsidRDefault="006C31EE" w:rsidP="00732EAB">
      <w:pPr>
        <w:jc w:val="right"/>
        <w:rPr>
          <w:rFonts w:ascii="Tahoma" w:hAnsi="Tahoma" w:cs="Tahoma"/>
          <w:i/>
          <w:sz w:val="20"/>
          <w:szCs w:val="20"/>
        </w:rPr>
      </w:pPr>
      <w:r w:rsidRPr="006F2325">
        <w:rPr>
          <w:rFonts w:ascii="Tahoma" w:hAnsi="Tahoma" w:cs="Tahoma"/>
          <w:i/>
          <w:sz w:val="20"/>
          <w:szCs w:val="20"/>
        </w:rPr>
        <w:t xml:space="preserve">Abderahim GRIFOUNE, PLP </w:t>
      </w:r>
      <w:r w:rsidR="00116708">
        <w:rPr>
          <w:rFonts w:ascii="Tahoma" w:hAnsi="Tahoma" w:cs="Tahoma"/>
          <w:i/>
          <w:sz w:val="20"/>
          <w:szCs w:val="20"/>
        </w:rPr>
        <w:t>G</w:t>
      </w:r>
      <w:r w:rsidR="002B4FB9">
        <w:rPr>
          <w:rFonts w:ascii="Tahoma" w:hAnsi="Tahoma" w:cs="Tahoma"/>
          <w:i/>
          <w:sz w:val="20"/>
          <w:szCs w:val="20"/>
        </w:rPr>
        <w:t xml:space="preserve">énie </w:t>
      </w:r>
      <w:r w:rsidR="00116708">
        <w:rPr>
          <w:rFonts w:ascii="Tahoma" w:hAnsi="Tahoma" w:cs="Tahoma"/>
          <w:i/>
          <w:sz w:val="20"/>
          <w:szCs w:val="20"/>
        </w:rPr>
        <w:t>É</w:t>
      </w:r>
      <w:r w:rsidR="002B4FB9">
        <w:rPr>
          <w:rFonts w:ascii="Tahoma" w:hAnsi="Tahoma" w:cs="Tahoma"/>
          <w:i/>
          <w:sz w:val="20"/>
          <w:szCs w:val="20"/>
        </w:rPr>
        <w:t xml:space="preserve">lectrique </w:t>
      </w:r>
      <w:r w:rsidRPr="006F2325">
        <w:rPr>
          <w:rFonts w:ascii="Tahoma" w:hAnsi="Tahoma" w:cs="Tahoma"/>
          <w:i/>
          <w:sz w:val="20"/>
          <w:szCs w:val="20"/>
        </w:rPr>
        <w:t>LP H. Sainte-Claire Deville ISSOIRE</w:t>
      </w:r>
    </w:p>
    <w:p w:rsidR="006C31EE" w:rsidRPr="006F2325" w:rsidRDefault="006C31EE" w:rsidP="00732EAB">
      <w:pPr>
        <w:jc w:val="right"/>
        <w:rPr>
          <w:rFonts w:ascii="Tahoma" w:hAnsi="Tahoma" w:cs="Tahoma"/>
          <w:i/>
          <w:sz w:val="20"/>
          <w:szCs w:val="20"/>
        </w:rPr>
      </w:pPr>
      <w:r w:rsidRPr="006F2325">
        <w:rPr>
          <w:rFonts w:ascii="Tahoma" w:hAnsi="Tahoma" w:cs="Tahoma"/>
          <w:i/>
          <w:sz w:val="20"/>
          <w:szCs w:val="20"/>
        </w:rPr>
        <w:t xml:space="preserve">Frédéric POURRET, PLP </w:t>
      </w:r>
      <w:r w:rsidR="00116708">
        <w:rPr>
          <w:rFonts w:ascii="Tahoma" w:hAnsi="Tahoma" w:cs="Tahoma"/>
          <w:i/>
          <w:sz w:val="20"/>
          <w:szCs w:val="20"/>
        </w:rPr>
        <w:t>G</w:t>
      </w:r>
      <w:r w:rsidR="002B4FB9">
        <w:rPr>
          <w:rFonts w:ascii="Tahoma" w:hAnsi="Tahoma" w:cs="Tahoma"/>
          <w:i/>
          <w:sz w:val="20"/>
          <w:szCs w:val="20"/>
        </w:rPr>
        <w:t xml:space="preserve">énie </w:t>
      </w:r>
      <w:r w:rsidR="00116708">
        <w:rPr>
          <w:rFonts w:ascii="Tahoma" w:hAnsi="Tahoma" w:cs="Tahoma"/>
          <w:i/>
          <w:sz w:val="20"/>
          <w:szCs w:val="20"/>
        </w:rPr>
        <w:t>É</w:t>
      </w:r>
      <w:r w:rsidR="002B4FB9">
        <w:rPr>
          <w:rFonts w:ascii="Tahoma" w:hAnsi="Tahoma" w:cs="Tahoma"/>
          <w:i/>
          <w:sz w:val="20"/>
          <w:szCs w:val="20"/>
        </w:rPr>
        <w:t xml:space="preserve">lectrique </w:t>
      </w:r>
      <w:r w:rsidRPr="006F2325">
        <w:rPr>
          <w:rFonts w:ascii="Tahoma" w:hAnsi="Tahoma" w:cs="Tahoma"/>
          <w:i/>
          <w:sz w:val="20"/>
          <w:szCs w:val="20"/>
        </w:rPr>
        <w:t xml:space="preserve">LP H. Sainte-Claire Deville ISSOIRE </w:t>
      </w:r>
    </w:p>
    <w:p w:rsidR="006C31EE" w:rsidRPr="006F2325" w:rsidRDefault="006F2325" w:rsidP="006F2325">
      <w:pPr>
        <w:shd w:val="clear" w:color="auto" w:fill="948A54" w:themeFill="background2" w:themeFillShade="80"/>
        <w:jc w:val="center"/>
        <w:rPr>
          <w:rFonts w:ascii="Tahoma" w:hAnsi="Tahoma" w:cs="Tahoma"/>
          <w:b/>
          <w:sz w:val="32"/>
          <w:szCs w:val="20"/>
        </w:rPr>
      </w:pPr>
      <w:r w:rsidRPr="006F2325">
        <w:rPr>
          <w:rFonts w:ascii="Tahoma" w:hAnsi="Tahoma" w:cs="Tahoma"/>
          <w:b/>
          <w:sz w:val="32"/>
          <w:szCs w:val="20"/>
        </w:rPr>
        <w:lastRenderedPageBreak/>
        <w:t>SOMMAIRE</w:t>
      </w: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415F5D" w:rsidRDefault="00415F5D" w:rsidP="00EA1CA8">
      <w:pPr>
        <w:pStyle w:val="Paragraphedeliste"/>
        <w:numPr>
          <w:ilvl w:val="0"/>
          <w:numId w:val="17"/>
        </w:numPr>
        <w:spacing w:after="0" w:line="480" w:lineRule="auto"/>
        <w:rPr>
          <w:rFonts w:ascii="Arial" w:eastAsia="Times New Roman" w:hAnsi="Arial" w:cs="Times New Roman"/>
          <w:b/>
          <w:color w:val="948A54" w:themeColor="background2" w:themeShade="80"/>
        </w:rPr>
      </w:pPr>
      <w:r w:rsidRPr="00F36FB1">
        <w:rPr>
          <w:rFonts w:ascii="Arial" w:eastAsia="Times New Roman" w:hAnsi="Arial" w:cs="Times New Roman"/>
          <w:b/>
          <w:color w:val="948A54" w:themeColor="background2" w:themeShade="80"/>
        </w:rPr>
        <w:t>Préambule</w:t>
      </w:r>
    </w:p>
    <w:p w:rsidR="00415F5D" w:rsidRPr="00F36FB1" w:rsidRDefault="00415F5D" w:rsidP="00EA1CA8">
      <w:pPr>
        <w:pStyle w:val="Paragraphedeliste"/>
        <w:numPr>
          <w:ilvl w:val="0"/>
          <w:numId w:val="17"/>
        </w:numPr>
        <w:spacing w:after="0" w:line="480" w:lineRule="auto"/>
        <w:jc w:val="both"/>
        <w:rPr>
          <w:rFonts w:ascii="Arial" w:eastAsia="Times New Roman" w:hAnsi="Arial" w:cs="Times New Roman"/>
          <w:b/>
          <w:color w:val="948A54" w:themeColor="background2" w:themeShade="80"/>
        </w:rPr>
      </w:pPr>
      <w:r w:rsidRPr="00F36FB1">
        <w:rPr>
          <w:rFonts w:ascii="Arial" w:eastAsia="Times New Roman" w:hAnsi="Arial" w:cs="Times New Roman"/>
          <w:b/>
          <w:color w:val="948A54" w:themeColor="background2" w:themeShade="80"/>
        </w:rPr>
        <w:t>Liste des modules de sciences physiques et chimiques, identification et descriptif de ceux en lien avec la spécialité </w:t>
      </w:r>
      <w:r w:rsidRPr="00F36FB1">
        <w:rPr>
          <w:rFonts w:ascii="Arial" w:eastAsia="Times New Roman" w:hAnsi="Arial" w:cs="Times New Roman"/>
          <w:color w:val="948A54" w:themeColor="background2" w:themeShade="80"/>
        </w:rPr>
        <w:t xml:space="preserve">: </w:t>
      </w:r>
      <w:r w:rsidRPr="005054D8">
        <w:rPr>
          <w:rFonts w:ascii="Arial" w:eastAsia="Times New Roman" w:hAnsi="Arial" w:cs="Times New Roman"/>
          <w:b/>
          <w:color w:val="948A54" w:themeColor="background2" w:themeShade="80"/>
        </w:rPr>
        <w:t>ANNEXE 1</w:t>
      </w:r>
    </w:p>
    <w:p w:rsidR="00415F5D" w:rsidRPr="005054D8" w:rsidRDefault="00415F5D" w:rsidP="00EA1CA8">
      <w:pPr>
        <w:pStyle w:val="Paragraphedeliste"/>
        <w:numPr>
          <w:ilvl w:val="0"/>
          <w:numId w:val="17"/>
        </w:numPr>
        <w:spacing w:after="0" w:line="480" w:lineRule="auto"/>
        <w:jc w:val="both"/>
        <w:rPr>
          <w:rFonts w:ascii="Arial" w:eastAsia="Times New Roman" w:hAnsi="Arial" w:cs="Times New Roman"/>
          <w:b/>
          <w:color w:val="948A54" w:themeColor="background2" w:themeShade="80"/>
        </w:rPr>
      </w:pPr>
      <w:r w:rsidRPr="00F36FB1">
        <w:rPr>
          <w:rFonts w:ascii="Arial" w:eastAsia="Times New Roman" w:hAnsi="Arial" w:cs="Times New Roman"/>
          <w:b/>
          <w:color w:val="948A54" w:themeColor="background2" w:themeShade="80"/>
        </w:rPr>
        <w:t xml:space="preserve">Liste des modules de mathématiques, identification et descriptif de ceux en lien avec la </w:t>
      </w:r>
      <w:r w:rsidRPr="005054D8">
        <w:rPr>
          <w:rFonts w:ascii="Arial" w:eastAsia="Times New Roman" w:hAnsi="Arial" w:cs="Times New Roman"/>
          <w:b/>
          <w:color w:val="948A54" w:themeColor="background2" w:themeShade="80"/>
        </w:rPr>
        <w:t>spécialité : ANNEXE 2</w:t>
      </w:r>
    </w:p>
    <w:p w:rsidR="00415F5D" w:rsidRPr="00EA1CA8" w:rsidRDefault="00415F5D" w:rsidP="00EA1CA8">
      <w:pPr>
        <w:pStyle w:val="Paragraphedeliste"/>
        <w:numPr>
          <w:ilvl w:val="0"/>
          <w:numId w:val="17"/>
        </w:numPr>
        <w:spacing w:after="0" w:line="480" w:lineRule="auto"/>
        <w:rPr>
          <w:rFonts w:ascii="Arial" w:eastAsia="Times New Roman" w:hAnsi="Arial" w:cs="Times New Roman"/>
          <w:b/>
          <w:color w:val="948A54" w:themeColor="background2" w:themeShade="80"/>
        </w:rPr>
      </w:pPr>
      <w:r w:rsidRPr="00F36FB1">
        <w:rPr>
          <w:rFonts w:ascii="Arial" w:hAnsi="Arial" w:cs="Arial"/>
          <w:b/>
          <w:color w:val="948A54" w:themeColor="background2" w:themeShade="80"/>
        </w:rPr>
        <w:t>Identification des compétences de la grille nationale de maths-sciences développées lors de l’apprentissage des compétences professionnelles</w:t>
      </w:r>
    </w:p>
    <w:p w:rsidR="00EA1CA8" w:rsidRPr="00F36FB1" w:rsidRDefault="00EA1CA8" w:rsidP="00EA1CA8">
      <w:pPr>
        <w:pStyle w:val="Paragraphedeliste"/>
        <w:numPr>
          <w:ilvl w:val="0"/>
          <w:numId w:val="17"/>
        </w:numPr>
        <w:spacing w:after="0" w:line="480" w:lineRule="auto"/>
        <w:rPr>
          <w:rFonts w:ascii="Arial" w:eastAsia="Times New Roman" w:hAnsi="Arial" w:cs="Times New Roman"/>
          <w:b/>
          <w:color w:val="948A54" w:themeColor="background2" w:themeShade="80"/>
        </w:rPr>
      </w:pPr>
      <w:r w:rsidRPr="00536389">
        <w:rPr>
          <w:rFonts w:ascii="Arial" w:eastAsia="Times New Roman" w:hAnsi="Arial" w:cs="Times New Roman"/>
          <w:b/>
          <w:color w:val="948A54" w:themeColor="background2" w:themeShade="80"/>
        </w:rPr>
        <w:t>Exemple de planification et de coordination des enseignements sur le cursus</w:t>
      </w:r>
    </w:p>
    <w:p w:rsidR="006F2325" w:rsidRDefault="006F2325" w:rsidP="00EA1CA8">
      <w:pPr>
        <w:pStyle w:val="Paragraphedeliste"/>
        <w:spacing w:line="480" w:lineRule="auto"/>
        <w:rPr>
          <w:rFonts w:ascii="Tahoma" w:hAnsi="Tahoma" w:cs="Tahoma"/>
          <w:sz w:val="20"/>
          <w:szCs w:val="20"/>
        </w:rPr>
      </w:pPr>
    </w:p>
    <w:p w:rsidR="00415F5D" w:rsidRPr="00415F5D" w:rsidRDefault="00415F5D" w:rsidP="00415F5D">
      <w:pPr>
        <w:pStyle w:val="Paragraphedeliste"/>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6F2325" w:rsidRDefault="006F2325" w:rsidP="00732EAB">
      <w:pPr>
        <w:jc w:val="right"/>
        <w:rPr>
          <w:rFonts w:ascii="Tahoma" w:hAnsi="Tahoma" w:cs="Tahoma"/>
          <w:sz w:val="20"/>
          <w:szCs w:val="20"/>
        </w:rPr>
      </w:pPr>
    </w:p>
    <w:p w:rsidR="009365C4" w:rsidRPr="00F36FB1" w:rsidRDefault="00763D91" w:rsidP="00763D91">
      <w:pPr>
        <w:pStyle w:val="Paragraphedeliste"/>
        <w:numPr>
          <w:ilvl w:val="0"/>
          <w:numId w:val="11"/>
        </w:numPr>
        <w:spacing w:after="0" w:line="240" w:lineRule="auto"/>
        <w:rPr>
          <w:rFonts w:ascii="Arial" w:eastAsia="Times New Roman" w:hAnsi="Arial" w:cs="Times New Roman"/>
          <w:b/>
          <w:color w:val="948A54" w:themeColor="background2" w:themeShade="80"/>
        </w:rPr>
      </w:pPr>
      <w:r w:rsidRPr="00F36FB1">
        <w:rPr>
          <w:rFonts w:ascii="Arial" w:eastAsia="Times New Roman" w:hAnsi="Arial" w:cs="Times New Roman"/>
          <w:b/>
          <w:color w:val="948A54" w:themeColor="background2" w:themeShade="80"/>
        </w:rPr>
        <w:t>Préambule</w:t>
      </w:r>
    </w:p>
    <w:p w:rsidR="00763D91" w:rsidRDefault="00763D91" w:rsidP="009365C4">
      <w:pPr>
        <w:spacing w:after="0" w:line="240" w:lineRule="auto"/>
        <w:ind w:firstLine="708"/>
        <w:jc w:val="both"/>
        <w:rPr>
          <w:rFonts w:ascii="Arial" w:eastAsia="Times New Roman" w:hAnsi="Arial" w:cs="Times New Roman"/>
          <w:b/>
        </w:rPr>
      </w:pPr>
    </w:p>
    <w:p w:rsidR="009365C4" w:rsidRPr="007747AC" w:rsidRDefault="00F3443E" w:rsidP="009365C4">
      <w:pPr>
        <w:spacing w:after="0" w:line="240" w:lineRule="auto"/>
        <w:ind w:firstLine="708"/>
        <w:jc w:val="both"/>
        <w:rPr>
          <w:rFonts w:ascii="Arial" w:eastAsia="Times New Roman" w:hAnsi="Arial" w:cs="Times New Roman"/>
        </w:rPr>
      </w:pPr>
      <w:r w:rsidRPr="007747AC">
        <w:rPr>
          <w:rFonts w:ascii="Arial" w:eastAsia="Times New Roman" w:hAnsi="Arial" w:cs="Times New Roman"/>
        </w:rPr>
        <w:t xml:space="preserve">Le </w:t>
      </w:r>
      <w:r w:rsidR="00297C72" w:rsidRPr="007747AC">
        <w:rPr>
          <w:rFonts w:ascii="Arial" w:eastAsia="Times New Roman" w:hAnsi="Arial" w:cs="Times New Roman"/>
        </w:rPr>
        <w:t>B</w:t>
      </w:r>
      <w:r w:rsidRPr="007747AC">
        <w:rPr>
          <w:rFonts w:ascii="Arial" w:eastAsia="Times New Roman" w:hAnsi="Arial" w:cs="Times New Roman"/>
        </w:rPr>
        <w:t xml:space="preserve">ac </w:t>
      </w:r>
      <w:r w:rsidR="00297C72" w:rsidRPr="007747AC">
        <w:rPr>
          <w:rFonts w:ascii="Arial" w:eastAsia="Times New Roman" w:hAnsi="Arial" w:cs="Times New Roman"/>
        </w:rPr>
        <w:t>P</w:t>
      </w:r>
      <w:r w:rsidRPr="007747AC">
        <w:rPr>
          <w:rFonts w:ascii="Arial" w:eastAsia="Times New Roman" w:hAnsi="Arial" w:cs="Times New Roman"/>
        </w:rPr>
        <w:t>ro</w:t>
      </w:r>
      <w:r w:rsidR="009365C4" w:rsidRPr="007747AC">
        <w:rPr>
          <w:rFonts w:ascii="Arial" w:eastAsia="Times New Roman" w:hAnsi="Arial" w:cs="Times New Roman"/>
        </w:rPr>
        <w:t xml:space="preserve"> MELEC prévoit, dans son référentiel de form</w:t>
      </w:r>
      <w:r w:rsidR="00297C72" w:rsidRPr="007747AC">
        <w:rPr>
          <w:rFonts w:ascii="Arial" w:eastAsia="Times New Roman" w:hAnsi="Arial" w:cs="Times New Roman"/>
        </w:rPr>
        <w:t>ation, l</w:t>
      </w:r>
      <w:r w:rsidR="00660B5A">
        <w:rPr>
          <w:rFonts w:ascii="Arial" w:eastAsia="Times New Roman" w:hAnsi="Arial" w:cs="Times New Roman"/>
        </w:rPr>
        <w:t>’acquisition de savoir</w:t>
      </w:r>
      <w:r w:rsidR="00297C72" w:rsidRPr="007747AC">
        <w:rPr>
          <w:rFonts w:ascii="Arial" w:eastAsia="Times New Roman" w:hAnsi="Arial" w:cs="Times New Roman"/>
        </w:rPr>
        <w:t>-</w:t>
      </w:r>
      <w:r w:rsidR="009365C4" w:rsidRPr="007747AC">
        <w:rPr>
          <w:rFonts w:ascii="Arial" w:eastAsia="Times New Roman" w:hAnsi="Arial" w:cs="Times New Roman"/>
        </w:rPr>
        <w:t>faire professionnels mobilisant totalement ou partiellement certaines compétences scientifiques « capacités,</w:t>
      </w:r>
      <w:r w:rsidRPr="007747AC">
        <w:rPr>
          <w:rFonts w:ascii="Arial" w:eastAsia="Times New Roman" w:hAnsi="Arial" w:cs="Times New Roman"/>
        </w:rPr>
        <w:t xml:space="preserve"> connaissances et attitudes » des</w:t>
      </w:r>
      <w:r w:rsidR="009365C4" w:rsidRPr="007747AC">
        <w:rPr>
          <w:rFonts w:ascii="Arial" w:eastAsia="Times New Roman" w:hAnsi="Arial" w:cs="Times New Roman"/>
        </w:rPr>
        <w:t xml:space="preserve"> programme</w:t>
      </w:r>
      <w:r w:rsidR="006D38B4" w:rsidRPr="007747AC">
        <w:rPr>
          <w:rFonts w:ascii="Arial" w:eastAsia="Times New Roman" w:hAnsi="Arial" w:cs="Times New Roman"/>
        </w:rPr>
        <w:t>s</w:t>
      </w:r>
      <w:r w:rsidR="009365C4" w:rsidRPr="007747AC">
        <w:rPr>
          <w:rFonts w:ascii="Arial" w:eastAsia="Times New Roman" w:hAnsi="Arial" w:cs="Times New Roman"/>
        </w:rPr>
        <w:t xml:space="preserve"> de </w:t>
      </w:r>
      <w:r w:rsidRPr="007747AC">
        <w:rPr>
          <w:rFonts w:ascii="Arial" w:eastAsia="Times New Roman" w:hAnsi="Arial" w:cs="Times New Roman"/>
        </w:rPr>
        <w:t xml:space="preserve">mathématiques et de </w:t>
      </w:r>
      <w:r w:rsidR="009365C4" w:rsidRPr="007747AC">
        <w:rPr>
          <w:rFonts w:ascii="Arial" w:eastAsia="Times New Roman" w:hAnsi="Arial" w:cs="Times New Roman"/>
        </w:rPr>
        <w:t>sciences-physiques et chimiques.</w:t>
      </w:r>
    </w:p>
    <w:p w:rsidR="009365C4" w:rsidRPr="007747AC" w:rsidRDefault="009365C4" w:rsidP="009365C4">
      <w:pPr>
        <w:spacing w:after="0" w:line="240" w:lineRule="auto"/>
        <w:jc w:val="both"/>
        <w:rPr>
          <w:rFonts w:ascii="Arial" w:eastAsia="Times New Roman" w:hAnsi="Arial" w:cs="Times New Roman"/>
        </w:rPr>
      </w:pPr>
    </w:p>
    <w:p w:rsidR="00297C72" w:rsidRPr="007747AC" w:rsidRDefault="00F3443E" w:rsidP="009365C4">
      <w:pPr>
        <w:spacing w:after="0" w:line="240" w:lineRule="auto"/>
        <w:ind w:firstLine="708"/>
        <w:jc w:val="both"/>
        <w:rPr>
          <w:rFonts w:ascii="Arial" w:eastAsia="Times New Roman" w:hAnsi="Arial" w:cs="Times New Roman"/>
        </w:rPr>
      </w:pPr>
      <w:r w:rsidRPr="007747AC">
        <w:rPr>
          <w:rFonts w:ascii="Arial" w:eastAsia="Times New Roman" w:hAnsi="Arial" w:cs="Times New Roman"/>
        </w:rPr>
        <w:t xml:space="preserve">Il s’agira </w:t>
      </w:r>
      <w:r w:rsidR="00F47A90" w:rsidRPr="007747AC">
        <w:rPr>
          <w:rFonts w:ascii="Arial" w:eastAsia="Times New Roman" w:hAnsi="Arial" w:cs="Times New Roman"/>
        </w:rPr>
        <w:t xml:space="preserve">donc </w:t>
      </w:r>
      <w:r w:rsidRPr="007747AC">
        <w:rPr>
          <w:rFonts w:ascii="Arial" w:eastAsia="Times New Roman" w:hAnsi="Arial" w:cs="Times New Roman"/>
        </w:rPr>
        <w:t>pour</w:t>
      </w:r>
      <w:r w:rsidR="009365C4" w:rsidRPr="007747AC">
        <w:rPr>
          <w:rFonts w:ascii="Arial" w:eastAsia="Times New Roman" w:hAnsi="Arial" w:cs="Times New Roman"/>
        </w:rPr>
        <w:t xml:space="preserve"> les équipes enseignantes </w:t>
      </w:r>
      <w:r w:rsidRPr="007747AC">
        <w:rPr>
          <w:rFonts w:ascii="Arial" w:eastAsia="Times New Roman" w:hAnsi="Arial" w:cs="Times New Roman"/>
        </w:rPr>
        <w:t xml:space="preserve">de construire </w:t>
      </w:r>
      <w:r w:rsidR="009365C4" w:rsidRPr="007747AC">
        <w:rPr>
          <w:rFonts w:ascii="Arial" w:eastAsia="Times New Roman" w:hAnsi="Arial" w:cs="Times New Roman"/>
        </w:rPr>
        <w:t>un</w:t>
      </w:r>
      <w:r w:rsidRPr="007747AC">
        <w:rPr>
          <w:rFonts w:ascii="Arial" w:eastAsia="Times New Roman" w:hAnsi="Arial" w:cs="Times New Roman"/>
        </w:rPr>
        <w:t xml:space="preserve">e organisation pédagogique et </w:t>
      </w:r>
      <w:r w:rsidR="009365C4" w:rsidRPr="007747AC">
        <w:rPr>
          <w:rFonts w:ascii="Arial" w:eastAsia="Times New Roman" w:hAnsi="Arial" w:cs="Times New Roman"/>
        </w:rPr>
        <w:t xml:space="preserve">un plan de formation concerté </w:t>
      </w:r>
      <w:r w:rsidRPr="007747AC">
        <w:rPr>
          <w:rFonts w:ascii="Arial" w:eastAsia="Times New Roman" w:hAnsi="Arial" w:cs="Times New Roman"/>
        </w:rPr>
        <w:t>intégrant</w:t>
      </w:r>
      <w:r w:rsidR="009365C4" w:rsidRPr="007747AC">
        <w:rPr>
          <w:rFonts w:ascii="Arial" w:eastAsia="Times New Roman" w:hAnsi="Arial" w:cs="Times New Roman"/>
        </w:rPr>
        <w:t xml:space="preserve"> les enseignements de</w:t>
      </w:r>
      <w:r w:rsidRPr="007747AC">
        <w:rPr>
          <w:rFonts w:ascii="Arial" w:eastAsia="Times New Roman" w:hAnsi="Arial" w:cs="Times New Roman"/>
        </w:rPr>
        <w:t xml:space="preserve"> mathématiques et</w:t>
      </w:r>
      <w:r w:rsidR="009365C4" w:rsidRPr="007747AC">
        <w:rPr>
          <w:rFonts w:ascii="Arial" w:eastAsia="Times New Roman" w:hAnsi="Arial" w:cs="Times New Roman"/>
        </w:rPr>
        <w:t xml:space="preserve"> sciences-physiques et chimiques</w:t>
      </w:r>
      <w:r w:rsidR="001328A9" w:rsidRPr="007747AC">
        <w:rPr>
          <w:rFonts w:ascii="Arial" w:eastAsia="Times New Roman" w:hAnsi="Arial" w:cs="Times New Roman"/>
        </w:rPr>
        <w:t xml:space="preserve"> </w:t>
      </w:r>
      <w:r w:rsidR="009365C4" w:rsidRPr="007747AC">
        <w:rPr>
          <w:rFonts w:ascii="Arial" w:eastAsia="Times New Roman" w:hAnsi="Arial" w:cs="Times New Roman"/>
        </w:rPr>
        <w:t>et</w:t>
      </w:r>
      <w:r w:rsidR="00071CA2" w:rsidRPr="007747AC">
        <w:rPr>
          <w:rFonts w:ascii="Arial" w:eastAsia="Times New Roman" w:hAnsi="Arial" w:cs="Times New Roman"/>
        </w:rPr>
        <w:t xml:space="preserve"> les enseignements professionnels</w:t>
      </w:r>
      <w:r w:rsidR="001328A9" w:rsidRPr="007747AC">
        <w:rPr>
          <w:rFonts w:ascii="Arial" w:eastAsia="Times New Roman" w:hAnsi="Arial" w:cs="Times New Roman"/>
        </w:rPr>
        <w:t xml:space="preserve"> dans le cadre des </w:t>
      </w:r>
      <w:r w:rsidR="00F47A90" w:rsidRPr="007747AC">
        <w:rPr>
          <w:rFonts w:ascii="Arial" w:eastAsia="Times New Roman" w:hAnsi="Arial" w:cs="Times New Roman"/>
        </w:rPr>
        <w:t>temps</w:t>
      </w:r>
      <w:r w:rsidR="00297C72" w:rsidRPr="007747AC">
        <w:rPr>
          <w:rFonts w:ascii="Arial" w:eastAsia="Times New Roman" w:hAnsi="Arial" w:cs="Times New Roman"/>
        </w:rPr>
        <w:t xml:space="preserve"> d’enseignement disciplinaires, </w:t>
      </w:r>
      <w:r w:rsidR="001B636B" w:rsidRPr="007747AC">
        <w:rPr>
          <w:rFonts w:ascii="Arial" w:eastAsia="Times New Roman" w:hAnsi="Arial" w:cs="Times New Roman"/>
        </w:rPr>
        <w:t>d’</w:t>
      </w:r>
      <w:r w:rsidR="001328A9" w:rsidRPr="007747AC">
        <w:rPr>
          <w:rFonts w:ascii="Arial" w:eastAsia="Times New Roman" w:hAnsi="Arial" w:cs="Times New Roman"/>
        </w:rPr>
        <w:t xml:space="preserve">EGLS et </w:t>
      </w:r>
      <w:r w:rsidR="001B636B" w:rsidRPr="007747AC">
        <w:rPr>
          <w:rFonts w:ascii="Arial" w:eastAsia="Times New Roman" w:hAnsi="Arial" w:cs="Times New Roman"/>
        </w:rPr>
        <w:t>d’</w:t>
      </w:r>
      <w:r w:rsidR="001328A9" w:rsidRPr="007747AC">
        <w:rPr>
          <w:rFonts w:ascii="Arial" w:eastAsia="Times New Roman" w:hAnsi="Arial" w:cs="Times New Roman"/>
        </w:rPr>
        <w:t>AP</w:t>
      </w:r>
      <w:r w:rsidR="00F47A90" w:rsidRPr="007747AC">
        <w:rPr>
          <w:rFonts w:ascii="Arial" w:eastAsia="Times New Roman" w:hAnsi="Arial" w:cs="Times New Roman"/>
        </w:rPr>
        <w:t>.</w:t>
      </w:r>
      <w:r w:rsidR="006D38B4" w:rsidRPr="007747AC">
        <w:rPr>
          <w:rFonts w:ascii="Arial" w:eastAsia="Times New Roman" w:hAnsi="Arial" w:cs="Times New Roman"/>
        </w:rPr>
        <w:t xml:space="preserve"> </w:t>
      </w:r>
    </w:p>
    <w:p w:rsidR="009A17AD" w:rsidRDefault="009A17AD" w:rsidP="00297C72">
      <w:pPr>
        <w:spacing w:after="0" w:line="240" w:lineRule="auto"/>
        <w:jc w:val="both"/>
        <w:rPr>
          <w:rFonts w:ascii="Arial" w:eastAsia="Times New Roman" w:hAnsi="Arial" w:cs="Times New Roman"/>
          <w:b/>
        </w:rPr>
      </w:pPr>
    </w:p>
    <w:p w:rsidR="007E5384" w:rsidRDefault="007E5384" w:rsidP="00297C72">
      <w:pPr>
        <w:spacing w:after="0" w:line="240" w:lineRule="auto"/>
        <w:jc w:val="both"/>
        <w:rPr>
          <w:rFonts w:ascii="Arial" w:eastAsia="Times New Roman" w:hAnsi="Arial" w:cs="Times New Roman"/>
          <w:b/>
        </w:rPr>
      </w:pPr>
    </w:p>
    <w:p w:rsidR="009365C4" w:rsidRPr="00523F77" w:rsidRDefault="00F47A90" w:rsidP="00297C72">
      <w:pPr>
        <w:spacing w:after="0" w:line="240" w:lineRule="auto"/>
        <w:jc w:val="both"/>
        <w:rPr>
          <w:rFonts w:ascii="Arial" w:eastAsia="Times New Roman" w:hAnsi="Arial" w:cs="Times New Roman"/>
          <w:b/>
          <w:color w:val="948A54" w:themeColor="background2" w:themeShade="80"/>
        </w:rPr>
      </w:pPr>
      <w:r w:rsidRPr="00523F77">
        <w:rPr>
          <w:rFonts w:ascii="Arial" w:eastAsia="Times New Roman" w:hAnsi="Arial" w:cs="Times New Roman"/>
          <w:b/>
          <w:color w:val="948A54" w:themeColor="background2" w:themeShade="80"/>
        </w:rPr>
        <w:t xml:space="preserve">Méthodologie d’action préconisée </w:t>
      </w:r>
      <w:r w:rsidR="009365C4" w:rsidRPr="00523F77">
        <w:rPr>
          <w:rFonts w:ascii="Arial" w:eastAsia="Times New Roman" w:hAnsi="Arial" w:cs="Times New Roman"/>
          <w:b/>
          <w:color w:val="948A54" w:themeColor="background2" w:themeShade="80"/>
        </w:rPr>
        <w:t>:</w:t>
      </w:r>
    </w:p>
    <w:p w:rsidR="009365C4" w:rsidRPr="009365C4" w:rsidRDefault="009365C4" w:rsidP="009365C4">
      <w:pPr>
        <w:spacing w:after="0" w:line="240" w:lineRule="auto"/>
        <w:jc w:val="both"/>
        <w:rPr>
          <w:rFonts w:ascii="Arial" w:eastAsia="Times New Roman" w:hAnsi="Arial" w:cs="Times New Roman"/>
          <w:b/>
        </w:rPr>
      </w:pPr>
      <w:r w:rsidRPr="009365C4">
        <w:rPr>
          <w:rFonts w:ascii="Arial" w:eastAsia="Times New Roman" w:hAnsi="Arial" w:cs="Times New Roman"/>
          <w:b/>
        </w:rPr>
        <w:t xml:space="preserve">       </w:t>
      </w:r>
    </w:p>
    <w:p w:rsidR="0035049C" w:rsidRPr="007747AC" w:rsidRDefault="009365C4" w:rsidP="0035049C">
      <w:pPr>
        <w:pStyle w:val="Paragraphedeliste"/>
        <w:numPr>
          <w:ilvl w:val="0"/>
          <w:numId w:val="7"/>
        </w:numPr>
        <w:spacing w:after="0" w:line="240" w:lineRule="auto"/>
        <w:jc w:val="both"/>
        <w:rPr>
          <w:rFonts w:ascii="Arial" w:eastAsia="Times New Roman" w:hAnsi="Arial" w:cs="Times New Roman"/>
        </w:rPr>
      </w:pPr>
      <w:r w:rsidRPr="007747AC">
        <w:rPr>
          <w:rFonts w:ascii="Arial" w:eastAsia="Times New Roman" w:hAnsi="Arial" w:cs="Times New Roman"/>
        </w:rPr>
        <w:t>Identif</w:t>
      </w:r>
      <w:r w:rsidR="00F3443E" w:rsidRPr="007747AC">
        <w:rPr>
          <w:rFonts w:ascii="Arial" w:eastAsia="Times New Roman" w:hAnsi="Arial" w:cs="Times New Roman"/>
        </w:rPr>
        <w:t>ier</w:t>
      </w:r>
      <w:r w:rsidR="00F47A90" w:rsidRPr="007747AC">
        <w:rPr>
          <w:rFonts w:ascii="Arial" w:eastAsia="Times New Roman" w:hAnsi="Arial" w:cs="Times New Roman"/>
        </w:rPr>
        <w:t xml:space="preserve"> les contenus des programmes en lien avec la spécialité</w:t>
      </w:r>
      <w:r w:rsidR="00F3443E" w:rsidRPr="007747AC">
        <w:rPr>
          <w:rFonts w:ascii="Arial" w:eastAsia="Times New Roman" w:hAnsi="Arial" w:cs="Times New Roman"/>
        </w:rPr>
        <w:t xml:space="preserve"> au travers du croisement des</w:t>
      </w:r>
      <w:r w:rsidRPr="007747AC">
        <w:rPr>
          <w:rFonts w:ascii="Arial" w:eastAsia="Times New Roman" w:hAnsi="Arial" w:cs="Times New Roman"/>
        </w:rPr>
        <w:t xml:space="preserve"> programme</w:t>
      </w:r>
      <w:r w:rsidR="00F3443E" w:rsidRPr="007747AC">
        <w:rPr>
          <w:rFonts w:ascii="Arial" w:eastAsia="Times New Roman" w:hAnsi="Arial" w:cs="Times New Roman"/>
        </w:rPr>
        <w:t xml:space="preserve">s de mathématiques et </w:t>
      </w:r>
      <w:r w:rsidR="004C453C" w:rsidRPr="007747AC">
        <w:rPr>
          <w:rFonts w:ascii="Arial" w:eastAsia="Times New Roman" w:hAnsi="Arial" w:cs="Times New Roman"/>
        </w:rPr>
        <w:t xml:space="preserve">de </w:t>
      </w:r>
      <w:r w:rsidRPr="007747AC">
        <w:rPr>
          <w:rFonts w:ascii="Arial" w:eastAsia="Times New Roman" w:hAnsi="Arial" w:cs="Times New Roman"/>
        </w:rPr>
        <w:t xml:space="preserve">sciences-physiques et chimiques </w:t>
      </w:r>
      <w:r w:rsidR="001328A9" w:rsidRPr="007747AC">
        <w:rPr>
          <w:rFonts w:ascii="Arial" w:eastAsia="Times New Roman" w:hAnsi="Arial" w:cs="Times New Roman"/>
        </w:rPr>
        <w:t xml:space="preserve">avec le référentiel de formation </w:t>
      </w:r>
      <w:r w:rsidR="005D35ED" w:rsidRPr="007747AC">
        <w:rPr>
          <w:rFonts w:ascii="Arial" w:eastAsia="Times New Roman" w:hAnsi="Arial" w:cs="Times New Roman"/>
        </w:rPr>
        <w:t>professionnelle</w:t>
      </w:r>
      <w:r w:rsidR="00F47A90" w:rsidRPr="007747AC">
        <w:rPr>
          <w:rFonts w:ascii="Arial" w:eastAsia="Times New Roman" w:hAnsi="Arial" w:cs="Times New Roman"/>
        </w:rPr>
        <w:t>.</w:t>
      </w:r>
    </w:p>
    <w:p w:rsidR="0035049C" w:rsidRPr="007747AC" w:rsidRDefault="0035049C" w:rsidP="004C3495">
      <w:pPr>
        <w:pStyle w:val="Paragraphedeliste"/>
        <w:spacing w:after="0" w:line="240" w:lineRule="auto"/>
        <w:ind w:left="975"/>
        <w:jc w:val="both"/>
        <w:rPr>
          <w:rFonts w:ascii="Arial" w:eastAsia="Times New Roman" w:hAnsi="Arial" w:cs="Times New Roman"/>
        </w:rPr>
      </w:pPr>
    </w:p>
    <w:p w:rsidR="009365C4" w:rsidRPr="007747AC" w:rsidRDefault="0035049C" w:rsidP="0035049C">
      <w:pPr>
        <w:pStyle w:val="Paragraphedeliste"/>
        <w:numPr>
          <w:ilvl w:val="0"/>
          <w:numId w:val="7"/>
        </w:numPr>
        <w:spacing w:after="0" w:line="240" w:lineRule="auto"/>
        <w:jc w:val="both"/>
        <w:rPr>
          <w:rFonts w:ascii="Arial" w:eastAsia="Times New Roman" w:hAnsi="Arial" w:cs="Times New Roman"/>
        </w:rPr>
      </w:pPr>
      <w:r w:rsidRPr="007747AC">
        <w:rPr>
          <w:rFonts w:ascii="Arial" w:eastAsia="Times New Roman" w:hAnsi="Arial" w:cs="Times New Roman"/>
        </w:rPr>
        <w:t xml:space="preserve">Recenser </w:t>
      </w:r>
      <w:r w:rsidR="006D38B4" w:rsidRPr="007747AC">
        <w:rPr>
          <w:rFonts w:ascii="Arial" w:eastAsia="Times New Roman" w:hAnsi="Arial" w:cs="Times New Roman"/>
        </w:rPr>
        <w:t>les</w:t>
      </w:r>
      <w:r w:rsidRPr="007747AC">
        <w:rPr>
          <w:rFonts w:ascii="Arial" w:eastAsia="Times New Roman" w:hAnsi="Arial" w:cs="Times New Roman"/>
        </w:rPr>
        <w:t xml:space="preserve"> </w:t>
      </w:r>
      <w:r w:rsidR="006D38B4" w:rsidRPr="007747AC">
        <w:rPr>
          <w:rFonts w:ascii="Arial" w:eastAsia="Times New Roman" w:hAnsi="Arial" w:cs="Times New Roman"/>
        </w:rPr>
        <w:t>enseignements</w:t>
      </w:r>
      <w:r w:rsidRPr="007747AC">
        <w:rPr>
          <w:rFonts w:ascii="Arial" w:eastAsia="Times New Roman" w:hAnsi="Arial" w:cs="Times New Roman"/>
        </w:rPr>
        <w:t xml:space="preserve"> util</w:t>
      </w:r>
      <w:r w:rsidR="006D38B4" w:rsidRPr="007747AC">
        <w:rPr>
          <w:rFonts w:ascii="Arial" w:eastAsia="Times New Roman" w:hAnsi="Arial" w:cs="Times New Roman"/>
        </w:rPr>
        <w:t xml:space="preserve">es à la professionnalisation </w:t>
      </w:r>
      <w:r w:rsidRPr="007747AC">
        <w:rPr>
          <w:rFonts w:ascii="Arial" w:eastAsia="Times New Roman" w:hAnsi="Arial" w:cs="Times New Roman"/>
        </w:rPr>
        <w:t>ne faisant pas l’objet de pro</w:t>
      </w:r>
      <w:r w:rsidR="00F47A90" w:rsidRPr="007747AC">
        <w:rPr>
          <w:rFonts w:ascii="Arial" w:eastAsia="Times New Roman" w:hAnsi="Arial" w:cs="Times New Roman"/>
        </w:rPr>
        <w:t xml:space="preserve">grammes disciplinaires </w:t>
      </w:r>
      <w:r w:rsidR="004C453C" w:rsidRPr="007747AC">
        <w:rPr>
          <w:rFonts w:ascii="Arial" w:eastAsia="Times New Roman" w:hAnsi="Arial" w:cs="Times New Roman"/>
        </w:rPr>
        <w:t>et/</w:t>
      </w:r>
      <w:r w:rsidR="006D38B4" w:rsidRPr="007747AC">
        <w:rPr>
          <w:rFonts w:ascii="Arial" w:eastAsia="Times New Roman" w:hAnsi="Arial" w:cs="Times New Roman"/>
        </w:rPr>
        <w:t>ou devant être avancés par rapport à la programmation imposée par les programmes. Recenser les prérequis devant être renforcés.</w:t>
      </w:r>
      <w:r w:rsidR="00667F0F" w:rsidRPr="007747AC">
        <w:rPr>
          <w:rFonts w:ascii="Arial" w:eastAsia="Times New Roman" w:hAnsi="Arial" w:cs="Times New Roman"/>
        </w:rPr>
        <w:t xml:space="preserve"> La mise en œuvre des EGLS et de l’AP pourra alors permettre d’avancer certains enseignements ou de renforcer des prérequis.</w:t>
      </w:r>
    </w:p>
    <w:p w:rsidR="009365C4" w:rsidRPr="007747AC" w:rsidRDefault="009365C4" w:rsidP="009365C4">
      <w:pPr>
        <w:spacing w:after="0" w:line="240" w:lineRule="auto"/>
        <w:jc w:val="both"/>
        <w:rPr>
          <w:rFonts w:ascii="Arial" w:eastAsia="Times New Roman" w:hAnsi="Arial" w:cs="Times New Roman"/>
        </w:rPr>
      </w:pPr>
    </w:p>
    <w:p w:rsidR="004C3495" w:rsidRPr="007747AC" w:rsidRDefault="0017767B" w:rsidP="004C3495">
      <w:pPr>
        <w:pStyle w:val="Paragraphedeliste"/>
        <w:numPr>
          <w:ilvl w:val="0"/>
          <w:numId w:val="7"/>
        </w:numPr>
        <w:spacing w:after="0" w:line="240" w:lineRule="auto"/>
        <w:jc w:val="both"/>
        <w:rPr>
          <w:rFonts w:ascii="Arial" w:eastAsia="Times New Roman" w:hAnsi="Arial" w:cs="Times New Roman"/>
        </w:rPr>
      </w:pPr>
      <w:r w:rsidRPr="007747AC">
        <w:rPr>
          <w:rFonts w:ascii="Arial" w:eastAsia="Times New Roman" w:hAnsi="Arial" w:cs="Times New Roman"/>
        </w:rPr>
        <w:t>S’approprier le fait</w:t>
      </w:r>
      <w:r w:rsidR="004C3495" w:rsidRPr="007747AC">
        <w:rPr>
          <w:rFonts w:ascii="Arial" w:eastAsia="Times New Roman" w:hAnsi="Arial" w:cs="Times New Roman"/>
        </w:rPr>
        <w:t xml:space="preserve"> que les compétences de la grille nationale de maths-sciences (« s’approprier », « analyser-raisonner », « réaliser », « valider », « communiquer ») sont aussi développées lors de l’apprentissage des compétences professionnelles.</w:t>
      </w:r>
      <w:r w:rsidRPr="007747AC">
        <w:rPr>
          <w:rFonts w:ascii="Arial" w:eastAsia="Times New Roman" w:hAnsi="Arial" w:cs="Times New Roman"/>
        </w:rPr>
        <w:t xml:space="preserve"> Exploiter ces croisements de compétences pour élaborer en synergie les activités de formation</w:t>
      </w:r>
      <w:r w:rsidR="003A159E" w:rsidRPr="007747AC">
        <w:rPr>
          <w:rFonts w:ascii="Arial" w:eastAsia="Times New Roman" w:hAnsi="Arial" w:cs="Times New Roman"/>
        </w:rPr>
        <w:t xml:space="preserve"> (professionnelles et scientifiques).</w:t>
      </w:r>
      <w:r w:rsidRPr="007747AC">
        <w:rPr>
          <w:rFonts w:ascii="Arial" w:eastAsia="Times New Roman" w:hAnsi="Arial" w:cs="Times New Roman"/>
        </w:rPr>
        <w:t xml:space="preserve"> </w:t>
      </w:r>
    </w:p>
    <w:p w:rsidR="004C3495" w:rsidRPr="007747AC" w:rsidRDefault="004C3495" w:rsidP="004C3495">
      <w:pPr>
        <w:pStyle w:val="Paragraphedeliste"/>
        <w:rPr>
          <w:rFonts w:ascii="Arial" w:eastAsia="Times New Roman" w:hAnsi="Arial" w:cs="Times New Roman"/>
        </w:rPr>
      </w:pPr>
    </w:p>
    <w:p w:rsidR="005D35ED" w:rsidRPr="007747AC" w:rsidRDefault="009365C4" w:rsidP="0035049C">
      <w:pPr>
        <w:pStyle w:val="Paragraphedeliste"/>
        <w:numPr>
          <w:ilvl w:val="0"/>
          <w:numId w:val="7"/>
        </w:numPr>
        <w:spacing w:after="0" w:line="240" w:lineRule="auto"/>
        <w:jc w:val="both"/>
        <w:rPr>
          <w:rFonts w:ascii="Arial" w:eastAsia="Times New Roman" w:hAnsi="Arial" w:cs="Times New Roman"/>
        </w:rPr>
      </w:pPr>
      <w:r w:rsidRPr="007747AC">
        <w:rPr>
          <w:rFonts w:ascii="Arial" w:eastAsia="Times New Roman" w:hAnsi="Arial" w:cs="Times New Roman"/>
        </w:rPr>
        <w:t xml:space="preserve">Créer un lien chronologique entre les enseignements de </w:t>
      </w:r>
      <w:r w:rsidR="00F3443E" w:rsidRPr="007747AC">
        <w:rPr>
          <w:rFonts w:ascii="Arial" w:eastAsia="Times New Roman" w:hAnsi="Arial" w:cs="Times New Roman"/>
        </w:rPr>
        <w:t xml:space="preserve">mathématiques et </w:t>
      </w:r>
      <w:r w:rsidR="008F303A" w:rsidRPr="007747AC">
        <w:rPr>
          <w:rFonts w:ascii="Arial" w:eastAsia="Times New Roman" w:hAnsi="Arial" w:cs="Times New Roman"/>
        </w:rPr>
        <w:t xml:space="preserve">de </w:t>
      </w:r>
      <w:r w:rsidRPr="007747AC">
        <w:rPr>
          <w:rFonts w:ascii="Arial" w:eastAsia="Times New Roman" w:hAnsi="Arial" w:cs="Times New Roman"/>
        </w:rPr>
        <w:t>sciences-physiques et chimiques</w:t>
      </w:r>
      <w:r w:rsidR="00F47A90" w:rsidRPr="007747AC">
        <w:rPr>
          <w:rFonts w:ascii="Arial" w:eastAsia="Times New Roman" w:hAnsi="Arial" w:cs="Times New Roman"/>
        </w:rPr>
        <w:t xml:space="preserve"> </w:t>
      </w:r>
      <w:r w:rsidRPr="007747AC">
        <w:rPr>
          <w:rFonts w:ascii="Arial" w:eastAsia="Times New Roman" w:hAnsi="Arial" w:cs="Times New Roman"/>
        </w:rPr>
        <w:t>et les enseignements de spécialité</w:t>
      </w:r>
      <w:r w:rsidR="00F47A90" w:rsidRPr="007747AC">
        <w:rPr>
          <w:rFonts w:ascii="Arial" w:eastAsia="Times New Roman" w:hAnsi="Arial" w:cs="Times New Roman"/>
        </w:rPr>
        <w:t>,</w:t>
      </w:r>
      <w:r w:rsidRPr="007747AC">
        <w:rPr>
          <w:rFonts w:ascii="Arial" w:eastAsia="Times New Roman" w:hAnsi="Arial" w:cs="Times New Roman"/>
        </w:rPr>
        <w:t xml:space="preserve"> au moyen d’une planification concertée et respectueuse des contraintes disciplinaires, sur les trois ans du parcours de formation</w:t>
      </w:r>
      <w:r w:rsidR="00F3443E" w:rsidRPr="007747AC">
        <w:rPr>
          <w:rFonts w:ascii="Arial" w:eastAsia="Times New Roman" w:hAnsi="Arial" w:cs="Times New Roman"/>
        </w:rPr>
        <w:t xml:space="preserve"> préparant</w:t>
      </w:r>
      <w:r w:rsidR="0035049C" w:rsidRPr="007747AC">
        <w:rPr>
          <w:rFonts w:ascii="Arial" w:eastAsia="Times New Roman" w:hAnsi="Arial" w:cs="Times New Roman"/>
        </w:rPr>
        <w:t xml:space="preserve"> au bac pro et utilisant tous les espaces de formation</w:t>
      </w:r>
      <w:r w:rsidR="00F47A90" w:rsidRPr="007747AC">
        <w:rPr>
          <w:rFonts w:ascii="Arial" w:eastAsia="Times New Roman" w:hAnsi="Arial" w:cs="Times New Roman"/>
        </w:rPr>
        <w:t xml:space="preserve"> à disposition (disciplinaires, EGLS, AP)</w:t>
      </w:r>
      <w:r w:rsidR="005D35ED" w:rsidRPr="007747AC">
        <w:rPr>
          <w:rFonts w:ascii="Arial" w:eastAsia="Times New Roman" w:hAnsi="Arial" w:cs="Times New Roman"/>
        </w:rPr>
        <w:t>.</w:t>
      </w:r>
      <w:r w:rsidR="0035049C" w:rsidRPr="007747AC">
        <w:rPr>
          <w:rFonts w:ascii="Arial" w:eastAsia="Times New Roman" w:hAnsi="Arial" w:cs="Times New Roman"/>
        </w:rPr>
        <w:t xml:space="preserve"> </w:t>
      </w:r>
    </w:p>
    <w:p w:rsidR="005D35ED" w:rsidRPr="007747AC" w:rsidRDefault="005D35ED" w:rsidP="005D35ED">
      <w:pPr>
        <w:pStyle w:val="Paragraphedeliste"/>
        <w:rPr>
          <w:rFonts w:ascii="Arial" w:eastAsia="Times New Roman" w:hAnsi="Arial" w:cs="Times New Roman"/>
        </w:rPr>
      </w:pPr>
    </w:p>
    <w:p w:rsidR="0035049C" w:rsidRPr="007747AC" w:rsidRDefault="009365C4" w:rsidP="0035049C">
      <w:pPr>
        <w:pStyle w:val="Paragraphedeliste"/>
        <w:numPr>
          <w:ilvl w:val="0"/>
          <w:numId w:val="7"/>
        </w:numPr>
        <w:spacing w:after="0" w:line="240" w:lineRule="auto"/>
        <w:jc w:val="both"/>
        <w:rPr>
          <w:rFonts w:ascii="Arial" w:eastAsia="Times New Roman" w:hAnsi="Arial" w:cs="Times New Roman"/>
        </w:rPr>
      </w:pPr>
      <w:r w:rsidRPr="007747AC">
        <w:rPr>
          <w:rFonts w:ascii="Arial" w:eastAsia="Times New Roman" w:hAnsi="Arial" w:cs="Times New Roman"/>
        </w:rPr>
        <w:t xml:space="preserve">Mettre en place des activités (projets, chantiers pédagogiques,…) favorisant les interventions ou </w:t>
      </w:r>
      <w:proofErr w:type="spellStart"/>
      <w:r w:rsidRPr="007747AC">
        <w:rPr>
          <w:rFonts w:ascii="Arial" w:eastAsia="Times New Roman" w:hAnsi="Arial" w:cs="Times New Roman"/>
        </w:rPr>
        <w:t>co</w:t>
      </w:r>
      <w:proofErr w:type="spellEnd"/>
      <w:r w:rsidRPr="007747AC">
        <w:rPr>
          <w:rFonts w:ascii="Arial" w:eastAsia="Times New Roman" w:hAnsi="Arial" w:cs="Times New Roman"/>
        </w:rPr>
        <w:t xml:space="preserve">-interventions concertées </w:t>
      </w:r>
      <w:r w:rsidR="00A9555A" w:rsidRPr="007747AC">
        <w:rPr>
          <w:rFonts w:ascii="Arial" w:eastAsia="Times New Roman" w:hAnsi="Arial" w:cs="Times New Roman"/>
        </w:rPr>
        <w:t xml:space="preserve">(synchrones et asynchrones) </w:t>
      </w:r>
      <w:r w:rsidRPr="007747AC">
        <w:rPr>
          <w:rFonts w:ascii="Arial" w:eastAsia="Times New Roman" w:hAnsi="Arial" w:cs="Times New Roman"/>
        </w:rPr>
        <w:t>sur des supports techniques</w:t>
      </w:r>
      <w:r w:rsidR="00F3443E" w:rsidRPr="007747AC">
        <w:rPr>
          <w:rFonts w:ascii="Arial" w:eastAsia="Times New Roman" w:hAnsi="Arial" w:cs="Times New Roman"/>
        </w:rPr>
        <w:t xml:space="preserve"> et act</w:t>
      </w:r>
      <w:r w:rsidR="00DF60C8" w:rsidRPr="007747AC">
        <w:rPr>
          <w:rFonts w:ascii="Arial" w:eastAsia="Times New Roman" w:hAnsi="Arial" w:cs="Times New Roman"/>
        </w:rPr>
        <w:t>i</w:t>
      </w:r>
      <w:r w:rsidR="00F3443E" w:rsidRPr="007747AC">
        <w:rPr>
          <w:rFonts w:ascii="Arial" w:eastAsia="Times New Roman" w:hAnsi="Arial" w:cs="Times New Roman"/>
        </w:rPr>
        <w:t>vités</w:t>
      </w:r>
      <w:r w:rsidR="00872D89" w:rsidRPr="007747AC">
        <w:rPr>
          <w:rFonts w:ascii="Arial" w:eastAsia="Times New Roman" w:hAnsi="Arial" w:cs="Times New Roman"/>
        </w:rPr>
        <w:t xml:space="preserve"> en lien avec la spécialité, c</w:t>
      </w:r>
      <w:r w:rsidRPr="007747AC">
        <w:rPr>
          <w:rFonts w:ascii="Arial" w:eastAsia="Times New Roman" w:hAnsi="Arial" w:cs="Times New Roman"/>
        </w:rPr>
        <w:t>eci</w:t>
      </w:r>
      <w:r w:rsidR="00961858" w:rsidRPr="007747AC">
        <w:rPr>
          <w:rFonts w:ascii="Arial" w:eastAsia="Times New Roman" w:hAnsi="Arial" w:cs="Times New Roman"/>
        </w:rPr>
        <w:t xml:space="preserve"> par exemple </w:t>
      </w:r>
      <w:r w:rsidRPr="007747AC">
        <w:rPr>
          <w:rFonts w:ascii="Arial" w:eastAsia="Times New Roman" w:hAnsi="Arial" w:cs="Times New Roman"/>
        </w:rPr>
        <w:t>dans le cadre des EGLS</w:t>
      </w:r>
      <w:r w:rsidR="00B128E0" w:rsidRPr="007747AC">
        <w:rPr>
          <w:rFonts w:ascii="Arial" w:eastAsia="Times New Roman" w:hAnsi="Arial" w:cs="Times New Roman"/>
        </w:rPr>
        <w:t xml:space="preserve"> </w:t>
      </w:r>
      <w:r w:rsidRPr="007747AC">
        <w:rPr>
          <w:rFonts w:ascii="Arial" w:eastAsia="Times New Roman" w:hAnsi="Arial" w:cs="Times New Roman"/>
        </w:rPr>
        <w:t xml:space="preserve">affectés aux enseignements de </w:t>
      </w:r>
      <w:r w:rsidR="00F3443E" w:rsidRPr="007747AC">
        <w:rPr>
          <w:rFonts w:ascii="Arial" w:eastAsia="Times New Roman" w:hAnsi="Arial" w:cs="Times New Roman"/>
        </w:rPr>
        <w:t xml:space="preserve">mathématiques et </w:t>
      </w:r>
      <w:r w:rsidRPr="007747AC">
        <w:rPr>
          <w:rFonts w:ascii="Arial" w:eastAsia="Times New Roman" w:hAnsi="Arial" w:cs="Times New Roman"/>
        </w:rPr>
        <w:t>sciences-physiques et chimiques</w:t>
      </w:r>
      <w:r w:rsidR="00961858" w:rsidRPr="007747AC">
        <w:rPr>
          <w:rFonts w:ascii="Arial" w:eastAsia="Times New Roman" w:hAnsi="Arial" w:cs="Times New Roman"/>
        </w:rPr>
        <w:t>.</w:t>
      </w:r>
    </w:p>
    <w:p w:rsidR="0035049C" w:rsidRPr="007747AC" w:rsidRDefault="0035049C" w:rsidP="0035049C">
      <w:pPr>
        <w:spacing w:after="0" w:line="240" w:lineRule="auto"/>
        <w:ind w:left="615"/>
        <w:jc w:val="both"/>
        <w:rPr>
          <w:rFonts w:ascii="Arial" w:eastAsia="Times New Roman" w:hAnsi="Arial" w:cs="Times New Roman"/>
        </w:rPr>
      </w:pPr>
    </w:p>
    <w:p w:rsidR="00763D91" w:rsidRDefault="00763D91" w:rsidP="0035049C">
      <w:pPr>
        <w:spacing w:after="0" w:line="240" w:lineRule="auto"/>
        <w:ind w:left="615"/>
        <w:jc w:val="both"/>
        <w:rPr>
          <w:rFonts w:ascii="Arial" w:eastAsia="Times New Roman" w:hAnsi="Arial" w:cs="Times New Roman"/>
        </w:rPr>
      </w:pPr>
    </w:p>
    <w:p w:rsidR="007E5384" w:rsidRPr="007747AC" w:rsidRDefault="007E5384" w:rsidP="0035049C">
      <w:pPr>
        <w:spacing w:after="0" w:line="240" w:lineRule="auto"/>
        <w:ind w:left="615"/>
        <w:jc w:val="both"/>
        <w:rPr>
          <w:rFonts w:ascii="Arial" w:eastAsia="Times New Roman" w:hAnsi="Arial" w:cs="Times New Roman"/>
        </w:rPr>
      </w:pPr>
    </w:p>
    <w:p w:rsidR="003E2D9A" w:rsidRPr="00F36FB1" w:rsidRDefault="00CB15F6" w:rsidP="003E2D9A">
      <w:pPr>
        <w:pStyle w:val="Paragraphedeliste"/>
        <w:numPr>
          <w:ilvl w:val="0"/>
          <w:numId w:val="11"/>
        </w:numPr>
        <w:spacing w:after="0" w:line="240" w:lineRule="auto"/>
        <w:ind w:left="615"/>
        <w:jc w:val="both"/>
        <w:rPr>
          <w:rFonts w:ascii="Arial" w:eastAsia="Times New Roman" w:hAnsi="Arial" w:cs="Times New Roman"/>
          <w:b/>
          <w:color w:val="948A54" w:themeColor="background2" w:themeShade="80"/>
        </w:rPr>
      </w:pPr>
      <w:r w:rsidRPr="00F36FB1">
        <w:rPr>
          <w:rFonts w:ascii="Arial" w:eastAsia="Times New Roman" w:hAnsi="Arial" w:cs="Times New Roman"/>
          <w:b/>
          <w:color w:val="948A54" w:themeColor="background2" w:themeShade="80"/>
        </w:rPr>
        <w:t>Liste des m</w:t>
      </w:r>
      <w:r w:rsidR="009A17AD" w:rsidRPr="00F36FB1">
        <w:rPr>
          <w:rFonts w:ascii="Arial" w:eastAsia="Times New Roman" w:hAnsi="Arial" w:cs="Times New Roman"/>
          <w:b/>
          <w:color w:val="948A54" w:themeColor="background2" w:themeShade="80"/>
        </w:rPr>
        <w:t xml:space="preserve">odules </w:t>
      </w:r>
      <w:r w:rsidR="00C8620F" w:rsidRPr="00F36FB1">
        <w:rPr>
          <w:rFonts w:ascii="Arial" w:eastAsia="Times New Roman" w:hAnsi="Arial" w:cs="Times New Roman"/>
          <w:b/>
          <w:color w:val="948A54" w:themeColor="background2" w:themeShade="80"/>
        </w:rPr>
        <w:t xml:space="preserve">de </w:t>
      </w:r>
      <w:r w:rsidR="009A17AD" w:rsidRPr="00F36FB1">
        <w:rPr>
          <w:rFonts w:ascii="Arial" w:eastAsia="Times New Roman" w:hAnsi="Arial" w:cs="Times New Roman"/>
          <w:b/>
          <w:color w:val="948A54" w:themeColor="background2" w:themeShade="80"/>
        </w:rPr>
        <w:t>sciences physiques et chimiques</w:t>
      </w:r>
      <w:r w:rsidRPr="00F36FB1">
        <w:rPr>
          <w:rFonts w:ascii="Arial" w:eastAsia="Times New Roman" w:hAnsi="Arial" w:cs="Times New Roman"/>
          <w:b/>
          <w:color w:val="948A54" w:themeColor="background2" w:themeShade="80"/>
        </w:rPr>
        <w:t>, identification</w:t>
      </w:r>
      <w:r w:rsidR="009A17AD" w:rsidRPr="00F36FB1">
        <w:rPr>
          <w:rFonts w:ascii="Arial" w:eastAsia="Times New Roman" w:hAnsi="Arial" w:cs="Times New Roman"/>
          <w:b/>
          <w:color w:val="948A54" w:themeColor="background2" w:themeShade="80"/>
        </w:rPr>
        <w:t xml:space="preserve"> </w:t>
      </w:r>
      <w:r w:rsidRPr="00F36FB1">
        <w:rPr>
          <w:rFonts w:ascii="Arial" w:eastAsia="Times New Roman" w:hAnsi="Arial" w:cs="Times New Roman"/>
          <w:b/>
          <w:color w:val="948A54" w:themeColor="background2" w:themeShade="80"/>
        </w:rPr>
        <w:t xml:space="preserve">et descriptif de ceux </w:t>
      </w:r>
      <w:r w:rsidR="009A17AD" w:rsidRPr="00F36FB1">
        <w:rPr>
          <w:rFonts w:ascii="Arial" w:eastAsia="Times New Roman" w:hAnsi="Arial" w:cs="Times New Roman"/>
          <w:b/>
          <w:color w:val="948A54" w:themeColor="background2" w:themeShade="80"/>
        </w:rPr>
        <w:t>en lien avec la spécialité</w:t>
      </w:r>
      <w:r w:rsidR="003E2D9A" w:rsidRPr="00F36FB1">
        <w:rPr>
          <w:rFonts w:ascii="Arial" w:eastAsia="Times New Roman" w:hAnsi="Arial" w:cs="Times New Roman"/>
          <w:b/>
          <w:color w:val="948A54" w:themeColor="background2" w:themeShade="80"/>
        </w:rPr>
        <w:t> </w:t>
      </w:r>
      <w:r w:rsidR="003E2D9A" w:rsidRPr="00F36FB1">
        <w:rPr>
          <w:rFonts w:ascii="Arial" w:eastAsia="Times New Roman" w:hAnsi="Arial" w:cs="Times New Roman"/>
          <w:color w:val="948A54" w:themeColor="background2" w:themeShade="80"/>
        </w:rPr>
        <w:t xml:space="preserve">: </w:t>
      </w:r>
      <w:r w:rsidR="00565E1C" w:rsidRPr="00F36FB1">
        <w:rPr>
          <w:rFonts w:ascii="Arial" w:eastAsia="Times New Roman" w:hAnsi="Arial" w:cs="Times New Roman"/>
          <w:color w:val="948A54" w:themeColor="background2" w:themeShade="80"/>
        </w:rPr>
        <w:t>ANNEXE 1</w:t>
      </w:r>
    </w:p>
    <w:p w:rsidR="007E5384" w:rsidRPr="00F36FB1" w:rsidRDefault="007E5384" w:rsidP="007E5384">
      <w:pPr>
        <w:pStyle w:val="Paragraphedeliste"/>
        <w:spacing w:after="0" w:line="240" w:lineRule="auto"/>
        <w:ind w:left="615"/>
        <w:jc w:val="both"/>
        <w:rPr>
          <w:rFonts w:ascii="Arial" w:eastAsia="Times New Roman" w:hAnsi="Arial" w:cs="Times New Roman"/>
          <w:b/>
          <w:color w:val="948A54" w:themeColor="background2" w:themeShade="80"/>
        </w:rPr>
      </w:pPr>
    </w:p>
    <w:p w:rsidR="007E5384" w:rsidRPr="00F36FB1" w:rsidRDefault="007E5384" w:rsidP="007E5384">
      <w:pPr>
        <w:pStyle w:val="Paragraphedeliste"/>
        <w:spacing w:after="0" w:line="240" w:lineRule="auto"/>
        <w:ind w:left="615"/>
        <w:jc w:val="both"/>
        <w:rPr>
          <w:rFonts w:ascii="Arial" w:eastAsia="Times New Roman" w:hAnsi="Arial" w:cs="Times New Roman"/>
          <w:b/>
          <w:color w:val="948A54" w:themeColor="background2" w:themeShade="80"/>
        </w:rPr>
      </w:pPr>
    </w:p>
    <w:p w:rsidR="003E2D9A" w:rsidRPr="00F36FB1" w:rsidRDefault="003E2D9A" w:rsidP="003E2D9A">
      <w:pPr>
        <w:spacing w:after="0" w:line="240" w:lineRule="auto"/>
        <w:jc w:val="both"/>
        <w:rPr>
          <w:rFonts w:ascii="Arial" w:eastAsia="Times New Roman" w:hAnsi="Arial" w:cs="Times New Roman"/>
          <w:b/>
          <w:color w:val="948A54" w:themeColor="background2" w:themeShade="80"/>
        </w:rPr>
      </w:pPr>
    </w:p>
    <w:p w:rsidR="00C8620F" w:rsidRPr="00F36FB1" w:rsidRDefault="00CB15F6" w:rsidP="003E2D9A">
      <w:pPr>
        <w:pStyle w:val="Paragraphedeliste"/>
        <w:numPr>
          <w:ilvl w:val="0"/>
          <w:numId w:val="11"/>
        </w:numPr>
        <w:spacing w:after="0" w:line="240" w:lineRule="auto"/>
        <w:ind w:left="615"/>
        <w:jc w:val="both"/>
        <w:rPr>
          <w:rFonts w:ascii="Arial" w:eastAsia="Times New Roman" w:hAnsi="Arial" w:cs="Times New Roman"/>
          <w:b/>
          <w:color w:val="948A54" w:themeColor="background2" w:themeShade="80"/>
        </w:rPr>
      </w:pPr>
      <w:r w:rsidRPr="00F36FB1">
        <w:rPr>
          <w:rFonts w:ascii="Arial" w:eastAsia="Times New Roman" w:hAnsi="Arial" w:cs="Times New Roman"/>
          <w:b/>
          <w:color w:val="948A54" w:themeColor="background2" w:themeShade="80"/>
        </w:rPr>
        <w:t>Liste des modules de mathématiques, identification et descriptif de ceux en lien avec la spécialité </w:t>
      </w:r>
      <w:r w:rsidR="003E2D9A" w:rsidRPr="00F36FB1">
        <w:rPr>
          <w:rFonts w:ascii="Arial" w:eastAsia="Times New Roman" w:hAnsi="Arial" w:cs="Times New Roman"/>
          <w:color w:val="948A54" w:themeColor="background2" w:themeShade="80"/>
        </w:rPr>
        <w:t>: ANNEXE 2</w:t>
      </w:r>
    </w:p>
    <w:p w:rsidR="007E5384" w:rsidRDefault="007E5384" w:rsidP="00ED0091">
      <w:pPr>
        <w:jc w:val="both"/>
        <w:rPr>
          <w:b/>
          <w:highlight w:val="yellow"/>
        </w:rPr>
        <w:sectPr w:rsidR="007E5384" w:rsidSect="0046656F">
          <w:headerReference w:type="even" r:id="rId10"/>
          <w:footerReference w:type="even" r:id="rId11"/>
          <w:footerReference w:type="default" r:id="rId12"/>
          <w:footerReference w:type="first" r:id="rId13"/>
          <w:pgSz w:w="11906" w:h="16838"/>
          <w:pgMar w:top="720" w:right="720" w:bottom="720" w:left="720" w:header="708" w:footer="708" w:gutter="0"/>
          <w:cols w:space="708"/>
          <w:titlePg/>
          <w:docGrid w:linePitch="360"/>
        </w:sectPr>
      </w:pPr>
    </w:p>
    <w:p w:rsidR="001569ED" w:rsidRPr="00F36FB1" w:rsidRDefault="00CB15F6" w:rsidP="00CB15F6">
      <w:pPr>
        <w:ind w:firstLine="255"/>
        <w:jc w:val="both"/>
        <w:rPr>
          <w:rFonts w:ascii="Arial" w:hAnsi="Arial" w:cs="Arial"/>
          <w:b/>
          <w:color w:val="948A54" w:themeColor="background2" w:themeShade="80"/>
        </w:rPr>
      </w:pPr>
      <w:r w:rsidRPr="00F36FB1">
        <w:rPr>
          <w:rFonts w:ascii="Arial" w:hAnsi="Arial" w:cs="Arial"/>
          <w:b/>
          <w:color w:val="948A54" w:themeColor="background2" w:themeShade="80"/>
        </w:rPr>
        <w:lastRenderedPageBreak/>
        <w:t>4</w:t>
      </w:r>
      <w:r w:rsidR="007F2DDE" w:rsidRPr="00F36FB1">
        <w:rPr>
          <w:rFonts w:ascii="Arial" w:hAnsi="Arial" w:cs="Arial"/>
          <w:b/>
          <w:color w:val="948A54" w:themeColor="background2" w:themeShade="80"/>
        </w:rPr>
        <w:t xml:space="preserve">- </w:t>
      </w:r>
      <w:r w:rsidR="00ED0091" w:rsidRPr="00F36FB1">
        <w:rPr>
          <w:rFonts w:ascii="Arial" w:hAnsi="Arial" w:cs="Arial"/>
          <w:b/>
          <w:color w:val="948A54" w:themeColor="background2" w:themeShade="80"/>
        </w:rPr>
        <w:t xml:space="preserve"> Identification des compétences de la grille nationale de maths-sciences</w:t>
      </w:r>
      <w:r w:rsidRPr="00F36FB1">
        <w:rPr>
          <w:rStyle w:val="Appelnotedebasdep"/>
          <w:rFonts w:ascii="Arial" w:hAnsi="Arial" w:cs="Arial"/>
          <w:b/>
          <w:color w:val="948A54" w:themeColor="background2" w:themeShade="80"/>
        </w:rPr>
        <w:footnoteReference w:id="1"/>
      </w:r>
      <w:r w:rsidR="00ED0091" w:rsidRPr="00F36FB1">
        <w:rPr>
          <w:rFonts w:ascii="Arial" w:hAnsi="Arial" w:cs="Arial"/>
          <w:b/>
          <w:color w:val="948A54" w:themeColor="background2" w:themeShade="80"/>
        </w:rPr>
        <w:t xml:space="preserve"> développées lors de l’apprentissage des compétences professionnelles</w:t>
      </w:r>
    </w:p>
    <w:tbl>
      <w:tblPr>
        <w:tblW w:w="15174" w:type="dxa"/>
        <w:jc w:val="center"/>
        <w:tblInd w:w="55" w:type="dxa"/>
        <w:tblCellMar>
          <w:left w:w="70" w:type="dxa"/>
          <w:right w:w="70" w:type="dxa"/>
        </w:tblCellMar>
        <w:tblLook w:val="04A0" w:firstRow="1" w:lastRow="0" w:firstColumn="1" w:lastColumn="0" w:noHBand="0" w:noVBand="1"/>
      </w:tblPr>
      <w:tblGrid>
        <w:gridCol w:w="7860"/>
        <w:gridCol w:w="1809"/>
        <w:gridCol w:w="1559"/>
        <w:gridCol w:w="1134"/>
        <w:gridCol w:w="1007"/>
        <w:gridCol w:w="904"/>
        <w:gridCol w:w="901"/>
      </w:tblGrid>
      <w:tr w:rsidR="00CB15F6" w:rsidRPr="00CB15F6" w:rsidTr="00F36FB1">
        <w:trPr>
          <w:trHeight w:val="375"/>
          <w:jc w:val="center"/>
        </w:trPr>
        <w:tc>
          <w:tcPr>
            <w:tcW w:w="7860" w:type="dxa"/>
            <w:vMerge w:val="restart"/>
            <w:tcBorders>
              <w:top w:val="single" w:sz="4" w:space="0" w:color="auto"/>
              <w:left w:val="single" w:sz="4" w:space="0" w:color="auto"/>
              <w:bottom w:val="single" w:sz="4" w:space="0" w:color="auto"/>
              <w:right w:val="nil"/>
            </w:tcBorders>
            <w:shd w:val="clear" w:color="auto" w:fill="DDD9C3" w:themeFill="background2" w:themeFillShade="E6"/>
            <w:noWrap/>
            <w:vAlign w:val="center"/>
            <w:hideMark/>
          </w:tcPr>
          <w:p w:rsidR="00CB15F6" w:rsidRPr="00F36FB1" w:rsidRDefault="00CB15F6" w:rsidP="00CB15F6">
            <w:pPr>
              <w:spacing w:after="0" w:line="240" w:lineRule="auto"/>
              <w:jc w:val="center"/>
              <w:rPr>
                <w:rFonts w:ascii="Calibri" w:eastAsia="Times New Roman" w:hAnsi="Calibri" w:cs="Times New Roman"/>
                <w:b/>
                <w:color w:val="000000" w:themeColor="text1"/>
                <w:sz w:val="28"/>
                <w:szCs w:val="28"/>
                <w:lang w:eastAsia="fr-FR"/>
              </w:rPr>
            </w:pPr>
            <w:r w:rsidRPr="00F36FB1">
              <w:rPr>
                <w:rFonts w:ascii="Calibri" w:eastAsia="Times New Roman" w:hAnsi="Calibri" w:cs="Times New Roman"/>
                <w:b/>
                <w:color w:val="000000" w:themeColor="text1"/>
                <w:sz w:val="36"/>
                <w:szCs w:val="28"/>
                <w:lang w:eastAsia="fr-FR"/>
              </w:rPr>
              <w:t>Compétences professionnelles</w:t>
            </w:r>
          </w:p>
        </w:tc>
        <w:tc>
          <w:tcPr>
            <w:tcW w:w="7314"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CB15F6" w:rsidRPr="00F36FB1" w:rsidRDefault="00CB15F6" w:rsidP="00CB15F6">
            <w:pPr>
              <w:spacing w:after="0" w:line="240" w:lineRule="auto"/>
              <w:jc w:val="center"/>
              <w:rPr>
                <w:rFonts w:ascii="Calibri" w:eastAsia="Times New Roman" w:hAnsi="Calibri" w:cs="Times New Roman"/>
                <w:b/>
                <w:color w:val="000000" w:themeColor="text1"/>
                <w:sz w:val="28"/>
                <w:szCs w:val="28"/>
                <w:lang w:eastAsia="fr-FR"/>
              </w:rPr>
            </w:pPr>
            <w:r w:rsidRPr="00F36FB1">
              <w:rPr>
                <w:rFonts w:ascii="Calibri" w:eastAsia="Times New Roman" w:hAnsi="Calibri" w:cs="Times New Roman"/>
                <w:b/>
                <w:color w:val="000000" w:themeColor="text1"/>
                <w:sz w:val="28"/>
                <w:szCs w:val="28"/>
                <w:lang w:eastAsia="fr-FR"/>
              </w:rPr>
              <w:t>Compétences de la grille nationale math-sciences</w:t>
            </w:r>
          </w:p>
        </w:tc>
      </w:tr>
      <w:tr w:rsidR="00F36FB1" w:rsidRPr="00CB15F6" w:rsidTr="00F36FB1">
        <w:trPr>
          <w:trHeight w:val="375"/>
          <w:jc w:val="center"/>
        </w:trPr>
        <w:tc>
          <w:tcPr>
            <w:tcW w:w="7860"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F36FB1" w:rsidRPr="00F36FB1" w:rsidRDefault="00F36FB1" w:rsidP="00CB15F6">
            <w:pPr>
              <w:spacing w:after="0" w:line="240" w:lineRule="auto"/>
              <w:rPr>
                <w:rFonts w:ascii="Calibri" w:eastAsia="Times New Roman" w:hAnsi="Calibri" w:cs="Times New Roman"/>
                <w:color w:val="000000" w:themeColor="text1"/>
                <w:sz w:val="28"/>
                <w:szCs w:val="28"/>
                <w:lang w:eastAsia="fr-FR"/>
              </w:rPr>
            </w:pPr>
          </w:p>
        </w:tc>
        <w:tc>
          <w:tcPr>
            <w:tcW w:w="1809" w:type="dxa"/>
            <w:vMerge w:val="restart"/>
            <w:tcBorders>
              <w:top w:val="nil"/>
              <w:left w:val="single" w:sz="4" w:space="0" w:color="auto"/>
              <w:right w:val="nil"/>
            </w:tcBorders>
            <w:shd w:val="clear" w:color="auto" w:fill="DDD9C3" w:themeFill="background2" w:themeFillShade="E6"/>
            <w:noWrap/>
            <w:vAlign w:val="center"/>
            <w:hideMark/>
          </w:tcPr>
          <w:p w:rsidR="00F36FB1" w:rsidRPr="00F36FB1" w:rsidRDefault="00F36FB1" w:rsidP="00F36FB1">
            <w:pPr>
              <w:spacing w:after="0" w:line="240" w:lineRule="auto"/>
              <w:jc w:val="center"/>
              <w:rPr>
                <w:rFonts w:ascii="Calibri" w:eastAsia="Times New Roman" w:hAnsi="Calibri" w:cs="Times New Roman"/>
                <w:color w:val="000000" w:themeColor="text1"/>
                <w:sz w:val="28"/>
                <w:szCs w:val="28"/>
                <w:lang w:eastAsia="fr-FR"/>
              </w:rPr>
            </w:pPr>
          </w:p>
          <w:p w:rsidR="00F36FB1" w:rsidRPr="00F36FB1" w:rsidRDefault="00F36FB1" w:rsidP="00F36FB1">
            <w:pPr>
              <w:spacing w:after="0" w:line="240" w:lineRule="auto"/>
              <w:jc w:val="center"/>
              <w:rPr>
                <w:rFonts w:ascii="Calibri" w:eastAsia="Times New Roman" w:hAnsi="Calibri" w:cs="Times New Roman"/>
                <w:color w:val="000000" w:themeColor="text1"/>
                <w:sz w:val="28"/>
                <w:szCs w:val="28"/>
                <w:lang w:eastAsia="fr-FR"/>
              </w:rPr>
            </w:pPr>
            <w:r w:rsidRPr="00F36FB1">
              <w:rPr>
                <w:rFonts w:ascii="Calibri" w:eastAsia="Times New Roman" w:hAnsi="Calibri" w:cs="Times New Roman"/>
                <w:b/>
                <w:bCs/>
                <w:color w:val="000000" w:themeColor="text1"/>
                <w:sz w:val="28"/>
                <w:szCs w:val="28"/>
                <w:lang w:eastAsia="fr-FR"/>
              </w:rPr>
              <w:t>S'approprier</w:t>
            </w:r>
          </w:p>
        </w:tc>
        <w:tc>
          <w:tcPr>
            <w:tcW w:w="1559" w:type="dxa"/>
            <w:vMerge w:val="restart"/>
            <w:tcBorders>
              <w:top w:val="nil"/>
              <w:left w:val="single" w:sz="4" w:space="0" w:color="auto"/>
              <w:right w:val="nil"/>
            </w:tcBorders>
            <w:shd w:val="clear" w:color="auto" w:fill="DDD9C3" w:themeFill="background2" w:themeFillShade="E6"/>
            <w:vAlign w:val="center"/>
          </w:tcPr>
          <w:p w:rsidR="00F36FB1" w:rsidRPr="00F36FB1" w:rsidRDefault="00F36FB1" w:rsidP="00F36FB1">
            <w:pPr>
              <w:spacing w:after="0" w:line="240" w:lineRule="auto"/>
              <w:jc w:val="center"/>
              <w:rPr>
                <w:rFonts w:ascii="Calibri" w:eastAsia="Times New Roman" w:hAnsi="Calibri" w:cs="Times New Roman"/>
                <w:color w:val="000000" w:themeColor="text1"/>
                <w:sz w:val="28"/>
                <w:szCs w:val="28"/>
                <w:lang w:eastAsia="fr-FR"/>
              </w:rPr>
            </w:pPr>
            <w:r w:rsidRPr="00F36FB1">
              <w:rPr>
                <w:rFonts w:ascii="Calibri" w:eastAsia="Times New Roman" w:hAnsi="Calibri" w:cs="Times New Roman"/>
                <w:b/>
                <w:bCs/>
                <w:color w:val="000000" w:themeColor="text1"/>
                <w:sz w:val="28"/>
                <w:szCs w:val="28"/>
                <w:lang w:eastAsia="fr-FR"/>
              </w:rPr>
              <w:t xml:space="preserve">Analyser </w:t>
            </w:r>
            <w:r w:rsidRPr="00F36FB1">
              <w:rPr>
                <w:rFonts w:ascii="Calibri" w:eastAsia="Times New Roman" w:hAnsi="Calibri" w:cs="Times New Roman"/>
                <w:b/>
                <w:bCs/>
                <w:color w:val="000000" w:themeColor="text1"/>
                <w:sz w:val="28"/>
                <w:szCs w:val="28"/>
                <w:lang w:eastAsia="fr-FR"/>
              </w:rPr>
              <w:br/>
              <w:t>raisonner</w:t>
            </w:r>
          </w:p>
        </w:tc>
        <w:tc>
          <w:tcPr>
            <w:tcW w:w="1134" w:type="dxa"/>
            <w:vMerge w:val="restart"/>
            <w:tcBorders>
              <w:top w:val="nil"/>
              <w:left w:val="single" w:sz="4" w:space="0" w:color="auto"/>
              <w:right w:val="nil"/>
            </w:tcBorders>
            <w:shd w:val="clear" w:color="auto" w:fill="DDD9C3" w:themeFill="background2" w:themeFillShade="E6"/>
            <w:vAlign w:val="center"/>
          </w:tcPr>
          <w:p w:rsidR="00F36FB1" w:rsidRPr="00F36FB1" w:rsidRDefault="00F36FB1" w:rsidP="00F36FB1">
            <w:pPr>
              <w:spacing w:after="0" w:line="240" w:lineRule="auto"/>
              <w:jc w:val="center"/>
              <w:rPr>
                <w:rFonts w:ascii="Calibri" w:eastAsia="Times New Roman" w:hAnsi="Calibri" w:cs="Times New Roman"/>
                <w:color w:val="000000" w:themeColor="text1"/>
                <w:sz w:val="28"/>
                <w:szCs w:val="28"/>
                <w:lang w:eastAsia="fr-FR"/>
              </w:rPr>
            </w:pPr>
            <w:r w:rsidRPr="00F36FB1">
              <w:rPr>
                <w:rFonts w:ascii="Calibri" w:eastAsia="Times New Roman" w:hAnsi="Calibri" w:cs="Times New Roman"/>
                <w:b/>
                <w:bCs/>
                <w:color w:val="000000" w:themeColor="text1"/>
                <w:sz w:val="28"/>
                <w:szCs w:val="28"/>
                <w:lang w:eastAsia="fr-FR"/>
              </w:rPr>
              <w:t>Réaliser</w:t>
            </w:r>
          </w:p>
        </w:tc>
        <w:tc>
          <w:tcPr>
            <w:tcW w:w="1007" w:type="dxa"/>
            <w:vMerge w:val="restart"/>
            <w:tcBorders>
              <w:top w:val="nil"/>
              <w:left w:val="single" w:sz="4" w:space="0" w:color="auto"/>
              <w:right w:val="nil"/>
            </w:tcBorders>
            <w:shd w:val="clear" w:color="auto" w:fill="DDD9C3" w:themeFill="background2" w:themeFillShade="E6"/>
            <w:vAlign w:val="center"/>
          </w:tcPr>
          <w:p w:rsidR="00F36FB1" w:rsidRPr="00F36FB1" w:rsidRDefault="00F36FB1" w:rsidP="00F36FB1">
            <w:pPr>
              <w:spacing w:after="0" w:line="240" w:lineRule="auto"/>
              <w:jc w:val="center"/>
              <w:rPr>
                <w:rFonts w:ascii="Calibri" w:eastAsia="Times New Roman" w:hAnsi="Calibri" w:cs="Times New Roman"/>
                <w:color w:val="000000" w:themeColor="text1"/>
                <w:sz w:val="28"/>
                <w:szCs w:val="28"/>
                <w:lang w:eastAsia="fr-FR"/>
              </w:rPr>
            </w:pPr>
            <w:r w:rsidRPr="00F36FB1">
              <w:rPr>
                <w:rFonts w:ascii="Calibri" w:eastAsia="Times New Roman" w:hAnsi="Calibri" w:cs="Times New Roman"/>
                <w:b/>
                <w:bCs/>
                <w:color w:val="000000" w:themeColor="text1"/>
                <w:sz w:val="28"/>
                <w:szCs w:val="28"/>
                <w:lang w:eastAsia="fr-FR"/>
              </w:rPr>
              <w:t>Valider</w:t>
            </w:r>
          </w:p>
        </w:tc>
        <w:tc>
          <w:tcPr>
            <w:tcW w:w="180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hideMark/>
          </w:tcPr>
          <w:p w:rsidR="00F36FB1" w:rsidRPr="00F36FB1" w:rsidRDefault="00F36FB1" w:rsidP="00CB15F6">
            <w:pPr>
              <w:spacing w:after="0" w:line="240" w:lineRule="auto"/>
              <w:jc w:val="center"/>
              <w:rPr>
                <w:rFonts w:ascii="Calibri" w:eastAsia="Times New Roman" w:hAnsi="Calibri" w:cs="Times New Roman"/>
                <w:b/>
                <w:color w:val="000000" w:themeColor="text1"/>
                <w:sz w:val="28"/>
                <w:szCs w:val="28"/>
                <w:lang w:eastAsia="fr-FR"/>
              </w:rPr>
            </w:pPr>
            <w:r w:rsidRPr="00F36FB1">
              <w:rPr>
                <w:rFonts w:ascii="Calibri" w:eastAsia="Times New Roman" w:hAnsi="Calibri" w:cs="Times New Roman"/>
                <w:b/>
                <w:color w:val="000000" w:themeColor="text1"/>
                <w:sz w:val="28"/>
                <w:szCs w:val="28"/>
                <w:lang w:eastAsia="fr-FR"/>
              </w:rPr>
              <w:t>Communiquer</w:t>
            </w:r>
            <w:r w:rsidRPr="00F36FB1">
              <w:rPr>
                <w:rFonts w:ascii="Calibri" w:eastAsia="Times New Roman" w:hAnsi="Calibri" w:cs="Times New Roman"/>
                <w:b/>
                <w:color w:val="000000" w:themeColor="text1"/>
                <w:sz w:val="28"/>
                <w:szCs w:val="28"/>
                <w:lang w:eastAsia="fr-FR"/>
              </w:rPr>
              <w:br/>
              <w:t>Ecrit   Oral</w:t>
            </w:r>
          </w:p>
        </w:tc>
      </w:tr>
      <w:tr w:rsidR="00F36FB1" w:rsidRPr="00CB15F6" w:rsidTr="00F36FB1">
        <w:trPr>
          <w:trHeight w:val="945"/>
          <w:jc w:val="center"/>
        </w:trPr>
        <w:tc>
          <w:tcPr>
            <w:tcW w:w="7860" w:type="dxa"/>
            <w:vMerge/>
            <w:tcBorders>
              <w:top w:val="single" w:sz="4" w:space="0" w:color="auto"/>
              <w:left w:val="single" w:sz="4" w:space="0" w:color="auto"/>
              <w:bottom w:val="single" w:sz="4" w:space="0" w:color="auto"/>
              <w:right w:val="nil"/>
            </w:tcBorders>
            <w:shd w:val="clear" w:color="auto" w:fill="DDD9C3" w:themeFill="background2" w:themeFillShade="E6"/>
            <w:vAlign w:val="center"/>
            <w:hideMark/>
          </w:tcPr>
          <w:p w:rsidR="00F36FB1" w:rsidRPr="00F36FB1" w:rsidRDefault="00F36FB1" w:rsidP="00CB15F6">
            <w:pPr>
              <w:spacing w:after="0" w:line="240" w:lineRule="auto"/>
              <w:rPr>
                <w:rFonts w:ascii="Calibri" w:eastAsia="Times New Roman" w:hAnsi="Calibri" w:cs="Times New Roman"/>
                <w:color w:val="000000" w:themeColor="text1"/>
                <w:sz w:val="28"/>
                <w:szCs w:val="28"/>
                <w:lang w:eastAsia="fr-FR"/>
              </w:rPr>
            </w:pPr>
          </w:p>
        </w:tc>
        <w:tc>
          <w:tcPr>
            <w:tcW w:w="1809" w:type="dxa"/>
            <w:vMerge/>
            <w:tcBorders>
              <w:left w:val="single" w:sz="4" w:space="0" w:color="auto"/>
              <w:bottom w:val="nil"/>
              <w:right w:val="single" w:sz="4" w:space="0" w:color="auto"/>
            </w:tcBorders>
            <w:shd w:val="clear" w:color="auto" w:fill="DDD9C3" w:themeFill="background2" w:themeFillShade="E6"/>
            <w:noWrap/>
            <w:vAlign w:val="center"/>
            <w:hideMark/>
          </w:tcPr>
          <w:p w:rsidR="00F36FB1" w:rsidRPr="00F36FB1" w:rsidRDefault="00F36FB1" w:rsidP="00CB15F6">
            <w:pPr>
              <w:spacing w:after="0" w:line="240" w:lineRule="auto"/>
              <w:jc w:val="center"/>
              <w:rPr>
                <w:rFonts w:ascii="Calibri" w:eastAsia="Times New Roman" w:hAnsi="Calibri" w:cs="Times New Roman"/>
                <w:b/>
                <w:bCs/>
                <w:color w:val="000000" w:themeColor="text1"/>
                <w:sz w:val="28"/>
                <w:szCs w:val="28"/>
                <w:lang w:eastAsia="fr-FR"/>
              </w:rPr>
            </w:pPr>
          </w:p>
        </w:tc>
        <w:tc>
          <w:tcPr>
            <w:tcW w:w="1559" w:type="dxa"/>
            <w:vMerge/>
            <w:tcBorders>
              <w:left w:val="single" w:sz="4" w:space="0" w:color="auto"/>
              <w:bottom w:val="nil"/>
              <w:right w:val="single" w:sz="4" w:space="0" w:color="auto"/>
            </w:tcBorders>
            <w:shd w:val="clear" w:color="auto" w:fill="DDD9C3" w:themeFill="background2" w:themeFillShade="E6"/>
            <w:vAlign w:val="center"/>
            <w:hideMark/>
          </w:tcPr>
          <w:p w:rsidR="00F36FB1" w:rsidRPr="00F36FB1" w:rsidRDefault="00F36FB1" w:rsidP="00CB15F6">
            <w:pPr>
              <w:spacing w:after="0" w:line="240" w:lineRule="auto"/>
              <w:jc w:val="center"/>
              <w:rPr>
                <w:rFonts w:ascii="Calibri" w:eastAsia="Times New Roman" w:hAnsi="Calibri" w:cs="Times New Roman"/>
                <w:b/>
                <w:bCs/>
                <w:color w:val="000000" w:themeColor="text1"/>
                <w:sz w:val="28"/>
                <w:szCs w:val="28"/>
                <w:lang w:eastAsia="fr-FR"/>
              </w:rPr>
            </w:pPr>
          </w:p>
        </w:tc>
        <w:tc>
          <w:tcPr>
            <w:tcW w:w="1134" w:type="dxa"/>
            <w:vMerge/>
            <w:tcBorders>
              <w:left w:val="single" w:sz="4" w:space="0" w:color="auto"/>
              <w:bottom w:val="nil"/>
              <w:right w:val="single" w:sz="4" w:space="0" w:color="auto"/>
            </w:tcBorders>
            <w:shd w:val="clear" w:color="auto" w:fill="DDD9C3" w:themeFill="background2" w:themeFillShade="E6"/>
            <w:noWrap/>
            <w:vAlign w:val="center"/>
            <w:hideMark/>
          </w:tcPr>
          <w:p w:rsidR="00F36FB1" w:rsidRPr="00F36FB1" w:rsidRDefault="00F36FB1" w:rsidP="00CB15F6">
            <w:pPr>
              <w:spacing w:after="0" w:line="240" w:lineRule="auto"/>
              <w:jc w:val="center"/>
              <w:rPr>
                <w:rFonts w:ascii="Calibri" w:eastAsia="Times New Roman" w:hAnsi="Calibri" w:cs="Times New Roman"/>
                <w:b/>
                <w:bCs/>
                <w:color w:val="000000" w:themeColor="text1"/>
                <w:sz w:val="28"/>
                <w:szCs w:val="28"/>
                <w:lang w:eastAsia="fr-FR"/>
              </w:rPr>
            </w:pPr>
          </w:p>
        </w:tc>
        <w:tc>
          <w:tcPr>
            <w:tcW w:w="1007" w:type="dxa"/>
            <w:vMerge/>
            <w:tcBorders>
              <w:left w:val="single" w:sz="4" w:space="0" w:color="auto"/>
              <w:bottom w:val="nil"/>
              <w:right w:val="single" w:sz="4" w:space="0" w:color="auto"/>
            </w:tcBorders>
            <w:shd w:val="clear" w:color="auto" w:fill="DDD9C3" w:themeFill="background2" w:themeFillShade="E6"/>
            <w:noWrap/>
            <w:vAlign w:val="center"/>
            <w:hideMark/>
          </w:tcPr>
          <w:p w:rsidR="00F36FB1" w:rsidRPr="00F36FB1" w:rsidRDefault="00F36FB1" w:rsidP="00CB15F6">
            <w:pPr>
              <w:spacing w:after="0" w:line="240" w:lineRule="auto"/>
              <w:jc w:val="center"/>
              <w:rPr>
                <w:rFonts w:ascii="Calibri" w:eastAsia="Times New Roman" w:hAnsi="Calibri" w:cs="Times New Roman"/>
                <w:b/>
                <w:bCs/>
                <w:color w:val="000000" w:themeColor="text1"/>
                <w:sz w:val="28"/>
                <w:szCs w:val="28"/>
                <w:lang w:eastAsia="fr-FR"/>
              </w:rPr>
            </w:pPr>
          </w:p>
        </w:tc>
        <w:tc>
          <w:tcPr>
            <w:tcW w:w="904" w:type="dxa"/>
            <w:tcBorders>
              <w:top w:val="nil"/>
              <w:left w:val="nil"/>
              <w:bottom w:val="nil"/>
              <w:right w:val="single" w:sz="4" w:space="0" w:color="auto"/>
            </w:tcBorders>
            <w:shd w:val="clear" w:color="auto" w:fill="DDD9C3" w:themeFill="background2" w:themeFillShade="E6"/>
            <w:vAlign w:val="center"/>
            <w:hideMark/>
          </w:tcPr>
          <w:p w:rsidR="00F36FB1" w:rsidRPr="00F36FB1" w:rsidRDefault="00F36FB1" w:rsidP="00CB15F6">
            <w:pPr>
              <w:spacing w:after="0" w:line="240" w:lineRule="auto"/>
              <w:jc w:val="center"/>
              <w:rPr>
                <w:rFonts w:ascii="Calibri" w:eastAsia="Times New Roman" w:hAnsi="Calibri" w:cs="Times New Roman"/>
                <w:b/>
                <w:bCs/>
                <w:color w:val="000000" w:themeColor="text1"/>
                <w:sz w:val="28"/>
                <w:szCs w:val="28"/>
                <w:lang w:eastAsia="fr-FR"/>
              </w:rPr>
            </w:pPr>
            <w:r w:rsidRPr="00F36FB1">
              <w:rPr>
                <w:rFonts w:ascii="Calibri" w:eastAsia="Times New Roman" w:hAnsi="Calibri" w:cs="Times New Roman"/>
                <w:b/>
                <w:bCs/>
                <w:color w:val="000000" w:themeColor="text1"/>
                <w:sz w:val="28"/>
                <w:szCs w:val="28"/>
                <w:lang w:eastAsia="fr-FR"/>
              </w:rPr>
              <w:t xml:space="preserve">Ecrit  </w:t>
            </w:r>
          </w:p>
        </w:tc>
        <w:tc>
          <w:tcPr>
            <w:tcW w:w="901" w:type="dxa"/>
            <w:tcBorders>
              <w:top w:val="nil"/>
              <w:left w:val="nil"/>
              <w:bottom w:val="nil"/>
              <w:right w:val="single" w:sz="4" w:space="0" w:color="auto"/>
            </w:tcBorders>
            <w:shd w:val="clear" w:color="auto" w:fill="DDD9C3" w:themeFill="background2" w:themeFillShade="E6"/>
            <w:vAlign w:val="center"/>
            <w:hideMark/>
          </w:tcPr>
          <w:p w:rsidR="00F36FB1" w:rsidRPr="00F36FB1" w:rsidRDefault="00F36FB1" w:rsidP="00CB15F6">
            <w:pPr>
              <w:spacing w:after="0" w:line="240" w:lineRule="auto"/>
              <w:jc w:val="center"/>
              <w:rPr>
                <w:rFonts w:ascii="Calibri" w:eastAsia="Times New Roman" w:hAnsi="Calibri" w:cs="Times New Roman"/>
                <w:b/>
                <w:bCs/>
                <w:color w:val="000000" w:themeColor="text1"/>
                <w:sz w:val="28"/>
                <w:szCs w:val="28"/>
                <w:lang w:eastAsia="fr-FR"/>
              </w:rPr>
            </w:pPr>
            <w:r w:rsidRPr="00F36FB1">
              <w:rPr>
                <w:rFonts w:ascii="Calibri" w:eastAsia="Times New Roman" w:hAnsi="Calibri" w:cs="Times New Roman"/>
                <w:b/>
                <w:bCs/>
                <w:color w:val="000000" w:themeColor="text1"/>
                <w:sz w:val="28"/>
                <w:szCs w:val="28"/>
                <w:lang w:eastAsia="fr-FR"/>
              </w:rPr>
              <w:t xml:space="preserve">  Oral</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C1 : Analyser les conditions de l’opération et son contexte</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C2 : Organiser l’opération dans son contexte</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C3 : Définir une installation à l’aide de solutions préétablies</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 xml:space="preserve">C4 : Réaliser une installation de manière </w:t>
            </w:r>
            <w:proofErr w:type="spellStart"/>
            <w:r w:rsidRPr="00CB15F6">
              <w:rPr>
                <w:rFonts w:ascii="Calibri" w:eastAsia="Times New Roman" w:hAnsi="Calibri" w:cs="Times New Roman"/>
                <w:b/>
                <w:color w:val="000000"/>
                <w:sz w:val="28"/>
                <w:szCs w:val="28"/>
                <w:lang w:eastAsia="fr-FR"/>
              </w:rPr>
              <w:t>éco-responsable</w:t>
            </w:r>
            <w:proofErr w:type="spellEnd"/>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C5 : Contrôler les grandeurs caractéristiques de l’installation</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C6 : Régler, paramétrer les matériels de l’installation</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xml:space="preserve"> </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C7 : Valider le fonctionnement de l’installation</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C8 : Diagnostiquer un dysfonctionnement</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C9 : Remplacer un matériel électrique</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C10 : Exploiter les outils numériques dans le contexte professionnel</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C11 : Compléter les documents liés aux opérations</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C12 : Communiquer entre professionnels sur l’opération</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xml:space="preserve">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r>
      <w:tr w:rsidR="00CB15F6" w:rsidRPr="00CB15F6" w:rsidTr="00F36FB1">
        <w:trPr>
          <w:trHeight w:val="375"/>
          <w:jc w:val="center"/>
        </w:trPr>
        <w:tc>
          <w:tcPr>
            <w:tcW w:w="7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CB15F6" w:rsidRPr="00CB15F6" w:rsidRDefault="00CB15F6" w:rsidP="00CB15F6">
            <w:pPr>
              <w:spacing w:after="0" w:line="240" w:lineRule="auto"/>
              <w:rPr>
                <w:rFonts w:ascii="Calibri" w:eastAsia="Times New Roman" w:hAnsi="Calibri" w:cs="Times New Roman"/>
                <w:b/>
                <w:color w:val="000000"/>
                <w:sz w:val="28"/>
                <w:szCs w:val="28"/>
                <w:lang w:eastAsia="fr-FR"/>
              </w:rPr>
            </w:pPr>
            <w:r w:rsidRPr="00CB15F6">
              <w:rPr>
                <w:rFonts w:ascii="Calibri" w:eastAsia="Times New Roman" w:hAnsi="Calibri" w:cs="Times New Roman"/>
                <w:b/>
                <w:color w:val="000000"/>
                <w:sz w:val="28"/>
                <w:szCs w:val="28"/>
                <w:lang w:eastAsia="fr-FR"/>
              </w:rPr>
              <w:t>C13 : Communiquer avec le client/usager sur l’opération</w:t>
            </w:r>
          </w:p>
        </w:tc>
        <w:tc>
          <w:tcPr>
            <w:tcW w:w="180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559"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113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w:t>
            </w:r>
          </w:p>
        </w:tc>
        <w:tc>
          <w:tcPr>
            <w:tcW w:w="1007"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 xml:space="preserve"> </w:t>
            </w:r>
          </w:p>
        </w:tc>
        <w:tc>
          <w:tcPr>
            <w:tcW w:w="904"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c>
          <w:tcPr>
            <w:tcW w:w="901" w:type="dxa"/>
            <w:tcBorders>
              <w:top w:val="nil"/>
              <w:left w:val="nil"/>
              <w:bottom w:val="single" w:sz="4" w:space="0" w:color="auto"/>
              <w:right w:val="single" w:sz="4" w:space="0" w:color="auto"/>
            </w:tcBorders>
            <w:shd w:val="clear" w:color="auto" w:fill="auto"/>
            <w:noWrap/>
            <w:vAlign w:val="bottom"/>
            <w:hideMark/>
          </w:tcPr>
          <w:p w:rsidR="00CB15F6" w:rsidRPr="00CB15F6" w:rsidRDefault="00CB15F6" w:rsidP="00CB15F6">
            <w:pPr>
              <w:spacing w:after="0" w:line="240" w:lineRule="auto"/>
              <w:jc w:val="center"/>
              <w:rPr>
                <w:rFonts w:ascii="Calibri" w:eastAsia="Times New Roman" w:hAnsi="Calibri" w:cs="Times New Roman"/>
                <w:b/>
                <w:bCs/>
                <w:color w:val="000000"/>
                <w:sz w:val="28"/>
                <w:szCs w:val="28"/>
                <w:lang w:eastAsia="fr-FR"/>
              </w:rPr>
            </w:pPr>
            <w:r w:rsidRPr="00CB15F6">
              <w:rPr>
                <w:rFonts w:ascii="Calibri" w:eastAsia="Times New Roman" w:hAnsi="Calibri" w:cs="Times New Roman"/>
                <w:b/>
                <w:bCs/>
                <w:color w:val="000000"/>
                <w:sz w:val="28"/>
                <w:szCs w:val="28"/>
                <w:lang w:eastAsia="fr-FR"/>
              </w:rPr>
              <w:t>x</w:t>
            </w:r>
          </w:p>
        </w:tc>
      </w:tr>
    </w:tbl>
    <w:p w:rsidR="001569ED" w:rsidRDefault="001569ED" w:rsidP="009B7A78">
      <w:pPr>
        <w:jc w:val="center"/>
        <w:rPr>
          <w:b/>
        </w:rPr>
      </w:pPr>
    </w:p>
    <w:p w:rsidR="001569ED" w:rsidRPr="00536389" w:rsidRDefault="00536389" w:rsidP="00536389">
      <w:pPr>
        <w:spacing w:after="0" w:line="240" w:lineRule="auto"/>
        <w:ind w:left="360"/>
        <w:jc w:val="both"/>
        <w:rPr>
          <w:rFonts w:ascii="Arial" w:eastAsia="Times New Roman" w:hAnsi="Arial" w:cs="Times New Roman"/>
          <w:b/>
          <w:color w:val="948A54" w:themeColor="background2" w:themeShade="80"/>
        </w:rPr>
      </w:pPr>
      <w:r>
        <w:rPr>
          <w:rFonts w:ascii="Arial" w:eastAsia="Times New Roman" w:hAnsi="Arial" w:cs="Times New Roman"/>
          <w:b/>
          <w:color w:val="948A54" w:themeColor="background2" w:themeShade="80"/>
        </w:rPr>
        <w:t xml:space="preserve">5- </w:t>
      </w:r>
      <w:r w:rsidR="007F2DDE" w:rsidRPr="00536389">
        <w:rPr>
          <w:rFonts w:ascii="Arial" w:eastAsia="Times New Roman" w:hAnsi="Arial" w:cs="Times New Roman"/>
          <w:b/>
          <w:color w:val="948A54" w:themeColor="background2" w:themeShade="80"/>
        </w:rPr>
        <w:t>E</w:t>
      </w:r>
      <w:r w:rsidR="001569ED" w:rsidRPr="00536389">
        <w:rPr>
          <w:rFonts w:ascii="Arial" w:eastAsia="Times New Roman" w:hAnsi="Arial" w:cs="Times New Roman"/>
          <w:b/>
          <w:color w:val="948A54" w:themeColor="background2" w:themeShade="80"/>
        </w:rPr>
        <w:t xml:space="preserve">xemple de planification et de coordination des enseignements sur le cursus </w:t>
      </w:r>
    </w:p>
    <w:p w:rsidR="00CB15F6" w:rsidRDefault="00CB15F6" w:rsidP="00CC33A4">
      <w:pPr>
        <w:spacing w:after="0" w:line="240" w:lineRule="auto"/>
        <w:jc w:val="both"/>
        <w:rPr>
          <w:rFonts w:ascii="Arial" w:eastAsia="Times New Roman" w:hAnsi="Arial" w:cs="Times New Roman"/>
          <w:b/>
        </w:rPr>
      </w:pPr>
    </w:p>
    <w:tbl>
      <w:tblPr>
        <w:tblStyle w:val="Grilledutableau"/>
        <w:tblW w:w="15559" w:type="dxa"/>
        <w:tblLayout w:type="fixed"/>
        <w:tblLook w:val="04A0" w:firstRow="1" w:lastRow="0" w:firstColumn="1" w:lastColumn="0" w:noHBand="0" w:noVBand="1"/>
      </w:tblPr>
      <w:tblGrid>
        <w:gridCol w:w="1526"/>
        <w:gridCol w:w="230"/>
        <w:gridCol w:w="1329"/>
        <w:gridCol w:w="284"/>
        <w:gridCol w:w="1984"/>
        <w:gridCol w:w="121"/>
        <w:gridCol w:w="1297"/>
        <w:gridCol w:w="850"/>
        <w:gridCol w:w="1134"/>
        <w:gridCol w:w="919"/>
        <w:gridCol w:w="73"/>
        <w:gridCol w:w="1475"/>
        <w:gridCol w:w="575"/>
        <w:gridCol w:w="516"/>
        <w:gridCol w:w="335"/>
        <w:gridCol w:w="76"/>
        <w:gridCol w:w="545"/>
        <w:gridCol w:w="826"/>
        <w:gridCol w:w="1464"/>
      </w:tblGrid>
      <w:tr w:rsidR="001A2F4D" w:rsidRPr="009F50BF" w:rsidTr="003A4F3A">
        <w:trPr>
          <w:trHeight w:val="565"/>
        </w:trPr>
        <w:tc>
          <w:tcPr>
            <w:tcW w:w="15559" w:type="dxa"/>
            <w:gridSpan w:val="19"/>
            <w:shd w:val="clear" w:color="auto" w:fill="DDD9C3" w:themeFill="background2" w:themeFillShade="E6"/>
            <w:vAlign w:val="center"/>
          </w:tcPr>
          <w:p w:rsidR="009F0731" w:rsidRDefault="009F0731" w:rsidP="009F0731">
            <w:pPr>
              <w:jc w:val="center"/>
              <w:rPr>
                <w:b/>
                <w:sz w:val="36"/>
              </w:rPr>
            </w:pPr>
            <w:r>
              <w:rPr>
                <w:b/>
                <w:sz w:val="36"/>
              </w:rPr>
              <w:lastRenderedPageBreak/>
              <w:t>EXEMPLE DE PLAN</w:t>
            </w:r>
            <w:r w:rsidR="005E74BF">
              <w:rPr>
                <w:b/>
                <w:sz w:val="36"/>
              </w:rPr>
              <w:t>I</w:t>
            </w:r>
            <w:r>
              <w:rPr>
                <w:b/>
                <w:sz w:val="36"/>
              </w:rPr>
              <w:t xml:space="preserve">FICATION </w:t>
            </w:r>
            <w:r w:rsidR="00650194">
              <w:rPr>
                <w:b/>
                <w:sz w:val="36"/>
              </w:rPr>
              <w:t xml:space="preserve">- </w:t>
            </w:r>
            <w:r w:rsidR="001A2F4D" w:rsidRPr="009F50BF">
              <w:rPr>
                <w:b/>
                <w:sz w:val="36"/>
              </w:rPr>
              <w:t>SECONDE BAC PRO</w:t>
            </w:r>
            <w:r w:rsidR="006A6277" w:rsidRPr="009F50BF">
              <w:rPr>
                <w:b/>
                <w:sz w:val="36"/>
              </w:rPr>
              <w:t xml:space="preserve"> MELEC</w:t>
            </w:r>
          </w:p>
          <w:p w:rsidR="0035388C" w:rsidRDefault="0035388C" w:rsidP="009E5F3F">
            <w:pPr>
              <w:rPr>
                <w:b/>
              </w:rPr>
            </w:pPr>
          </w:p>
          <w:p w:rsidR="009F0731" w:rsidRPr="009F0731" w:rsidRDefault="009F0731" w:rsidP="009E5F3F">
            <w:pPr>
              <w:rPr>
                <w:b/>
              </w:rPr>
            </w:pPr>
            <w:r>
              <w:rPr>
                <w:b/>
              </w:rPr>
              <w:t xml:space="preserve">* : </w:t>
            </w:r>
            <w:r w:rsidRPr="009F0731">
              <w:rPr>
                <w:b/>
              </w:rPr>
              <w:t>enseignements avancés par rapport aux</w:t>
            </w:r>
            <w:r>
              <w:rPr>
                <w:b/>
              </w:rPr>
              <w:t xml:space="preserve"> exigences des</w:t>
            </w:r>
            <w:r w:rsidRPr="009F0731">
              <w:rPr>
                <w:b/>
              </w:rPr>
              <w:t xml:space="preserve"> programme</w:t>
            </w:r>
            <w:r>
              <w:rPr>
                <w:b/>
              </w:rPr>
              <w:t>s</w:t>
            </w:r>
          </w:p>
          <w:p w:rsidR="009F0731" w:rsidRPr="009E5F3F" w:rsidRDefault="009F0731" w:rsidP="009E5F3F">
            <w:pPr>
              <w:rPr>
                <w:b/>
              </w:rPr>
            </w:pPr>
            <w:r w:rsidRPr="009E5F3F">
              <w:rPr>
                <w:b/>
              </w:rPr>
              <w:t>** : enseignements nouveaux hors programmes mais utiles à la spécialité</w:t>
            </w:r>
          </w:p>
          <w:p w:rsidR="001A2F4D" w:rsidRPr="009F50BF" w:rsidRDefault="009F0731" w:rsidP="009E5F3F">
            <w:pPr>
              <w:rPr>
                <w:b/>
                <w:sz w:val="36"/>
              </w:rPr>
            </w:pPr>
            <w:r>
              <w:rPr>
                <w:b/>
              </w:rPr>
              <w:t>*** : prérequis à conforter</w:t>
            </w:r>
            <w:r w:rsidR="00DA584E">
              <w:rPr>
                <w:b/>
              </w:rPr>
              <w:t>.</w:t>
            </w:r>
          </w:p>
        </w:tc>
      </w:tr>
      <w:tr w:rsidR="001A2F4D" w:rsidTr="003A4F3A">
        <w:trPr>
          <w:trHeight w:val="765"/>
        </w:trPr>
        <w:tc>
          <w:tcPr>
            <w:tcW w:w="15559" w:type="dxa"/>
            <w:gridSpan w:val="19"/>
            <w:shd w:val="clear" w:color="auto" w:fill="DDD9C3" w:themeFill="background2" w:themeFillShade="E6"/>
            <w:vAlign w:val="center"/>
          </w:tcPr>
          <w:p w:rsidR="00C65DAD" w:rsidRDefault="009F50BF" w:rsidP="00D17090">
            <w:pPr>
              <w:jc w:val="center"/>
              <w:rPr>
                <w:b/>
              </w:rPr>
            </w:pPr>
            <w:r>
              <w:rPr>
                <w:b/>
              </w:rPr>
              <w:t xml:space="preserve">MODULES </w:t>
            </w:r>
            <w:r w:rsidR="005F1FE4">
              <w:rPr>
                <w:b/>
              </w:rPr>
              <w:t xml:space="preserve">DISCIPLINAIRES </w:t>
            </w:r>
            <w:r w:rsidR="001A2F4D">
              <w:rPr>
                <w:b/>
              </w:rPr>
              <w:t>DE SCIENCES PHYSIQUES ET CHIMIQUES</w:t>
            </w:r>
          </w:p>
          <w:p w:rsidR="00AC7B91" w:rsidRPr="00C65DAD" w:rsidRDefault="00C65DAD" w:rsidP="001E0332">
            <w:pPr>
              <w:jc w:val="center"/>
              <w:rPr>
                <w:b/>
              </w:rPr>
            </w:pPr>
            <w:r>
              <w:rPr>
                <w:b/>
              </w:rPr>
              <w:t>(</w:t>
            </w:r>
            <w:r w:rsidR="006A6277" w:rsidRPr="00C65DAD">
              <w:rPr>
                <w:b/>
              </w:rPr>
              <w:t xml:space="preserve">En gras </w:t>
            </w:r>
            <w:r w:rsidR="001E0332">
              <w:rPr>
                <w:b/>
              </w:rPr>
              <w:t>et gris c</w:t>
            </w:r>
            <w:r w:rsidR="006A6277" w:rsidRPr="00C65DAD">
              <w:rPr>
                <w:b/>
              </w:rPr>
              <w:t>eux en lien avec la spécialité</w:t>
            </w:r>
            <w:r w:rsidR="001E0332">
              <w:rPr>
                <w:b/>
              </w:rPr>
              <w:t xml:space="preserve"> ; en rose et </w:t>
            </w:r>
            <w:r>
              <w:rPr>
                <w:b/>
              </w:rPr>
              <w:t>e</w:t>
            </w:r>
            <w:r w:rsidR="00AC7B91" w:rsidRPr="00C65DAD">
              <w:rPr>
                <w:b/>
              </w:rPr>
              <w:t xml:space="preserve">n </w:t>
            </w:r>
            <w:r w:rsidR="00DA584E">
              <w:rPr>
                <w:b/>
              </w:rPr>
              <w:t>police</w:t>
            </w:r>
            <w:r w:rsidR="00AC7B91" w:rsidRPr="00C65DAD">
              <w:rPr>
                <w:b/>
              </w:rPr>
              <w:t xml:space="preserve"> normal</w:t>
            </w:r>
            <w:r w:rsidR="00DA584E">
              <w:rPr>
                <w:b/>
              </w:rPr>
              <w:t>e</w:t>
            </w:r>
            <w:r w:rsidR="00AC7B91" w:rsidRPr="00C65DAD">
              <w:rPr>
                <w:b/>
              </w:rPr>
              <w:t xml:space="preserve"> les autres</w:t>
            </w:r>
            <w:r>
              <w:rPr>
                <w:b/>
              </w:rPr>
              <w:t>)</w:t>
            </w:r>
          </w:p>
        </w:tc>
      </w:tr>
      <w:tr w:rsidR="000D014D" w:rsidTr="000D014D">
        <w:trPr>
          <w:trHeight w:val="618"/>
        </w:trPr>
        <w:tc>
          <w:tcPr>
            <w:tcW w:w="3369" w:type="dxa"/>
            <w:gridSpan w:val="4"/>
            <w:shd w:val="clear" w:color="auto" w:fill="DDD9C3" w:themeFill="background2" w:themeFillShade="E6"/>
            <w:vAlign w:val="center"/>
          </w:tcPr>
          <w:p w:rsidR="00175BE3" w:rsidRDefault="00175BE3"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402" w:type="dxa"/>
            <w:gridSpan w:val="3"/>
            <w:shd w:val="clear" w:color="auto" w:fill="DDD9C3" w:themeFill="background2" w:themeFillShade="E6"/>
            <w:vAlign w:val="center"/>
          </w:tcPr>
          <w:p w:rsidR="00175BE3" w:rsidRPr="00C3226D" w:rsidRDefault="00175BE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2976" w:type="dxa"/>
            <w:gridSpan w:val="4"/>
            <w:shd w:val="clear" w:color="auto" w:fill="DDD9C3" w:themeFill="background2" w:themeFillShade="E6"/>
            <w:vAlign w:val="center"/>
          </w:tcPr>
          <w:p w:rsidR="00175BE3" w:rsidRDefault="00175BE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C65DAD" w:rsidTr="003A4F3A">
        <w:tc>
          <w:tcPr>
            <w:tcW w:w="1756" w:type="dxa"/>
            <w:gridSpan w:val="2"/>
            <w:shd w:val="clear" w:color="auto" w:fill="BFBFBF" w:themeFill="background1" w:themeFillShade="BF"/>
          </w:tcPr>
          <w:p w:rsidR="00C65DAD" w:rsidRDefault="00213355" w:rsidP="00213355">
            <w:pPr>
              <w:jc w:val="center"/>
              <w:rPr>
                <w:b/>
              </w:rPr>
            </w:pPr>
            <w:r>
              <w:rPr>
                <w:b/>
              </w:rPr>
              <w:t>CME2.1</w:t>
            </w:r>
          </w:p>
        </w:tc>
        <w:tc>
          <w:tcPr>
            <w:tcW w:w="13803" w:type="dxa"/>
            <w:gridSpan w:val="17"/>
          </w:tcPr>
          <w:p w:rsidR="00C65DAD" w:rsidRDefault="008320B1" w:rsidP="0005615B">
            <w:pPr>
              <w:rPr>
                <w:b/>
              </w:rPr>
            </w:pPr>
            <w:r>
              <w:rPr>
                <w:noProof/>
                <w:lang w:eastAsia="fr-FR"/>
              </w:rPr>
              <mc:AlternateContent>
                <mc:Choice Requires="wps">
                  <w:drawing>
                    <wp:anchor distT="0" distB="0" distL="114300" distR="114300" simplePos="0" relativeHeight="251669504" behindDoc="0" locked="0" layoutInCell="1" allowOverlap="1" wp14:anchorId="5EF3A7B4" wp14:editId="44757A55">
                      <wp:simplePos x="0" y="0"/>
                      <wp:positionH relativeFrom="column">
                        <wp:posOffset>4567555</wp:posOffset>
                      </wp:positionH>
                      <wp:positionV relativeFrom="paragraph">
                        <wp:posOffset>98425</wp:posOffset>
                      </wp:positionV>
                      <wp:extent cx="2003425" cy="540385"/>
                      <wp:effectExtent l="933450" t="0" r="15875" b="88265"/>
                      <wp:wrapNone/>
                      <wp:docPr id="1" name="Légende encadrée 2 1"/>
                      <wp:cNvGraphicFramePr/>
                      <a:graphic xmlns:a="http://schemas.openxmlformats.org/drawingml/2006/main">
                        <a:graphicData uri="http://schemas.microsoft.com/office/word/2010/wordprocessingShape">
                          <wps:wsp>
                            <wps:cNvSpPr/>
                            <wps:spPr>
                              <a:xfrm>
                                <a:off x="0" y="0"/>
                                <a:ext cx="2003425" cy="540385"/>
                              </a:xfrm>
                              <a:prstGeom prst="borderCallout2">
                                <a:avLst>
                                  <a:gd name="adj1" fmla="val 18750"/>
                                  <a:gd name="adj2" fmla="val -396"/>
                                  <a:gd name="adj3" fmla="val 18750"/>
                                  <a:gd name="adj4" fmla="val -16667"/>
                                  <a:gd name="adj5" fmla="val 112500"/>
                                  <a:gd name="adj6" fmla="val -46667"/>
                                </a:avLst>
                              </a:prstGeom>
                            </wps:spPr>
                            <wps:style>
                              <a:lnRef idx="2">
                                <a:schemeClr val="dk1"/>
                              </a:lnRef>
                              <a:fillRef idx="1">
                                <a:schemeClr val="lt1"/>
                              </a:fillRef>
                              <a:effectRef idx="0">
                                <a:schemeClr val="dk1"/>
                              </a:effectRef>
                              <a:fontRef idx="minor">
                                <a:schemeClr val="dk1"/>
                              </a:fontRef>
                            </wps:style>
                            <wps:txbx>
                              <w:txbxContent>
                                <w:p w:rsidR="00FA30C0" w:rsidRDefault="00FA30C0" w:rsidP="008320B1">
                                  <w:pPr>
                                    <w:jc w:val="center"/>
                                  </w:pPr>
                                  <w:r>
                                    <w:t xml:space="preserve">Ordre de grandeur du temps consacré à chaque module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égende encadrée 2 1" o:spid="_x0000_s1026" type="#_x0000_t48" style="position:absolute;margin-left:359.65pt;margin-top:7.75pt;width:157.75pt;height:4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" adj=",,,,-86" fillcolor="white [3201]" strokecolor="black [3200]" strokeweight="2pt">
                      <v:textbox>
                        <w:txbxContent>
                          <w:p w:rsidR="00FA30C0" w:rsidRDefault="00FA30C0" w:rsidP="008320B1">
                            <w:pPr>
                              <w:jc w:val="center"/>
                            </w:pPr>
                            <w:r>
                              <w:t xml:space="preserve">Ordre de grandeur du temps consacré à chaque module </w:t>
                            </w:r>
                          </w:p>
                        </w:txbxContent>
                      </v:textbox>
                      <o:callout v:ext="edit" minusy="t"/>
                    </v:shape>
                  </w:pict>
                </mc:Fallback>
              </mc:AlternateContent>
            </w:r>
          </w:p>
        </w:tc>
      </w:tr>
      <w:tr w:rsidR="00E0212E" w:rsidTr="000D014D">
        <w:tc>
          <w:tcPr>
            <w:tcW w:w="1756" w:type="dxa"/>
            <w:gridSpan w:val="2"/>
          </w:tcPr>
          <w:p w:rsidR="00E0212E" w:rsidRPr="006A6277" w:rsidRDefault="00E0212E" w:rsidP="00AC7B91">
            <w:pPr>
              <w:jc w:val="center"/>
            </w:pPr>
          </w:p>
        </w:tc>
        <w:tc>
          <w:tcPr>
            <w:tcW w:w="1613" w:type="dxa"/>
            <w:gridSpan w:val="2"/>
            <w:shd w:val="clear" w:color="auto" w:fill="F2F2F2" w:themeFill="background1" w:themeFillShade="F2"/>
          </w:tcPr>
          <w:p w:rsidR="00E0212E" w:rsidRPr="00213355" w:rsidRDefault="00E0212E" w:rsidP="00AC7B91">
            <w:pPr>
              <w:jc w:val="center"/>
              <w:rPr>
                <w:b/>
              </w:rPr>
            </w:pPr>
            <w:r w:rsidRPr="00213355">
              <w:rPr>
                <w:b/>
              </w:rPr>
              <w:t>HS1.1</w:t>
            </w:r>
          </w:p>
        </w:tc>
        <w:tc>
          <w:tcPr>
            <w:tcW w:w="12190" w:type="dxa"/>
            <w:gridSpan w:val="15"/>
          </w:tcPr>
          <w:p w:rsidR="00E0212E" w:rsidRPr="006A6277" w:rsidRDefault="00E0212E" w:rsidP="00AC7B91">
            <w:pPr>
              <w:jc w:val="center"/>
            </w:pPr>
          </w:p>
        </w:tc>
      </w:tr>
      <w:tr w:rsidR="008922E0" w:rsidTr="003F720C">
        <w:tc>
          <w:tcPr>
            <w:tcW w:w="3369" w:type="dxa"/>
            <w:gridSpan w:val="4"/>
          </w:tcPr>
          <w:p w:rsidR="008922E0" w:rsidRPr="006A6277" w:rsidRDefault="008922E0" w:rsidP="00AC7B91">
            <w:pPr>
              <w:jc w:val="center"/>
            </w:pPr>
          </w:p>
        </w:tc>
        <w:tc>
          <w:tcPr>
            <w:tcW w:w="1984" w:type="dxa"/>
            <w:shd w:val="clear" w:color="auto" w:fill="BFBFBF" w:themeFill="background1" w:themeFillShade="BF"/>
          </w:tcPr>
          <w:p w:rsidR="008922E0" w:rsidRPr="006E3933" w:rsidRDefault="008922E0" w:rsidP="00AC7B91">
            <w:pPr>
              <w:jc w:val="center"/>
              <w:rPr>
                <w:b/>
              </w:rPr>
            </w:pPr>
            <w:r w:rsidRPr="006E3933">
              <w:rPr>
                <w:b/>
              </w:rPr>
              <w:t xml:space="preserve">CME2.2 </w:t>
            </w:r>
            <w:r w:rsidRPr="001E0332">
              <w:rPr>
                <w:b/>
              </w:rPr>
              <w:t>et CME2.3</w:t>
            </w:r>
          </w:p>
        </w:tc>
        <w:tc>
          <w:tcPr>
            <w:tcW w:w="10206" w:type="dxa"/>
            <w:gridSpan w:val="14"/>
            <w:shd w:val="clear" w:color="auto" w:fill="auto"/>
          </w:tcPr>
          <w:p w:rsidR="008922E0" w:rsidRPr="006A6277" w:rsidRDefault="008922E0" w:rsidP="008D2D67">
            <w:pPr>
              <w:jc w:val="center"/>
            </w:pPr>
          </w:p>
        </w:tc>
      </w:tr>
      <w:tr w:rsidR="00C65DAD" w:rsidTr="000D014D">
        <w:tc>
          <w:tcPr>
            <w:tcW w:w="5353" w:type="dxa"/>
            <w:gridSpan w:val="5"/>
            <w:shd w:val="clear" w:color="auto" w:fill="auto"/>
          </w:tcPr>
          <w:p w:rsidR="00C65DAD" w:rsidRPr="006A6277" w:rsidRDefault="00C65DAD" w:rsidP="00AC7B91">
            <w:pPr>
              <w:jc w:val="center"/>
            </w:pPr>
          </w:p>
        </w:tc>
        <w:tc>
          <w:tcPr>
            <w:tcW w:w="2268" w:type="dxa"/>
            <w:gridSpan w:val="3"/>
            <w:shd w:val="clear" w:color="auto" w:fill="F2F2F2" w:themeFill="background1" w:themeFillShade="F2"/>
          </w:tcPr>
          <w:p w:rsidR="00C65DAD" w:rsidRPr="006E3933" w:rsidRDefault="006E3933" w:rsidP="00AC7B91">
            <w:pPr>
              <w:jc w:val="center"/>
              <w:rPr>
                <w:b/>
              </w:rPr>
            </w:pPr>
            <w:r w:rsidRPr="006E3933">
              <w:rPr>
                <w:b/>
              </w:rPr>
              <w:t>HS1.2</w:t>
            </w:r>
          </w:p>
        </w:tc>
        <w:tc>
          <w:tcPr>
            <w:tcW w:w="7938" w:type="dxa"/>
            <w:gridSpan w:val="11"/>
          </w:tcPr>
          <w:p w:rsidR="00C65DAD" w:rsidRPr="006A6277" w:rsidRDefault="00C65DAD" w:rsidP="00AC7B91">
            <w:pPr>
              <w:jc w:val="center"/>
            </w:pPr>
          </w:p>
        </w:tc>
      </w:tr>
      <w:tr w:rsidR="00C65DAD" w:rsidTr="003A4F3A">
        <w:tc>
          <w:tcPr>
            <w:tcW w:w="7621" w:type="dxa"/>
            <w:gridSpan w:val="8"/>
          </w:tcPr>
          <w:p w:rsidR="00C65DAD" w:rsidRPr="006A6277" w:rsidRDefault="00C65DAD" w:rsidP="00071CA2">
            <w:pPr>
              <w:jc w:val="center"/>
            </w:pPr>
          </w:p>
        </w:tc>
        <w:tc>
          <w:tcPr>
            <w:tcW w:w="1134" w:type="dxa"/>
            <w:shd w:val="clear" w:color="auto" w:fill="F2F2F2" w:themeFill="background1" w:themeFillShade="F2"/>
          </w:tcPr>
          <w:p w:rsidR="00C65DAD" w:rsidRPr="00AC7B91" w:rsidRDefault="006E3933" w:rsidP="00071CA2">
            <w:pPr>
              <w:jc w:val="center"/>
              <w:rPr>
                <w:b/>
              </w:rPr>
            </w:pPr>
            <w:r>
              <w:rPr>
                <w:b/>
              </w:rPr>
              <w:t>HS1.3</w:t>
            </w:r>
          </w:p>
        </w:tc>
        <w:tc>
          <w:tcPr>
            <w:tcW w:w="6804" w:type="dxa"/>
            <w:gridSpan w:val="10"/>
          </w:tcPr>
          <w:p w:rsidR="00C65DAD" w:rsidRPr="006A6277" w:rsidRDefault="00C65DAD" w:rsidP="008922E0">
            <w:pPr>
              <w:tabs>
                <w:tab w:val="left" w:pos="6838"/>
              </w:tabs>
              <w:ind w:right="-250"/>
              <w:jc w:val="center"/>
            </w:pPr>
          </w:p>
        </w:tc>
      </w:tr>
      <w:tr w:rsidR="00C65DAD" w:rsidTr="003A4F3A">
        <w:tc>
          <w:tcPr>
            <w:tcW w:w="8755" w:type="dxa"/>
            <w:gridSpan w:val="9"/>
          </w:tcPr>
          <w:p w:rsidR="00C65DAD" w:rsidRPr="006A6277" w:rsidRDefault="00C65DAD" w:rsidP="00071CA2">
            <w:pPr>
              <w:jc w:val="center"/>
            </w:pPr>
          </w:p>
        </w:tc>
        <w:tc>
          <w:tcPr>
            <w:tcW w:w="919" w:type="dxa"/>
            <w:shd w:val="clear" w:color="auto" w:fill="F2F2F2" w:themeFill="background1" w:themeFillShade="F2"/>
          </w:tcPr>
          <w:p w:rsidR="00C65DAD" w:rsidRPr="006E3933" w:rsidRDefault="006E3933" w:rsidP="00071CA2">
            <w:pPr>
              <w:jc w:val="center"/>
              <w:rPr>
                <w:b/>
              </w:rPr>
            </w:pPr>
            <w:r w:rsidRPr="006E3933">
              <w:rPr>
                <w:b/>
              </w:rPr>
              <w:t>HS2</w:t>
            </w:r>
            <w:r>
              <w:rPr>
                <w:b/>
              </w:rPr>
              <w:t>.</w:t>
            </w:r>
            <w:r w:rsidRPr="006E3933">
              <w:rPr>
                <w:b/>
              </w:rPr>
              <w:t>1</w:t>
            </w:r>
          </w:p>
        </w:tc>
        <w:tc>
          <w:tcPr>
            <w:tcW w:w="5885" w:type="dxa"/>
            <w:gridSpan w:val="9"/>
          </w:tcPr>
          <w:p w:rsidR="00C65DAD" w:rsidRPr="006A6277" w:rsidRDefault="00C65DAD" w:rsidP="00071CA2">
            <w:pPr>
              <w:jc w:val="center"/>
            </w:pPr>
          </w:p>
        </w:tc>
      </w:tr>
      <w:tr w:rsidR="00C65DAD" w:rsidTr="003A4F3A">
        <w:tc>
          <w:tcPr>
            <w:tcW w:w="9674" w:type="dxa"/>
            <w:gridSpan w:val="10"/>
          </w:tcPr>
          <w:p w:rsidR="00C65DAD" w:rsidRPr="006A6277" w:rsidRDefault="00C65DAD" w:rsidP="00071CA2">
            <w:pPr>
              <w:jc w:val="center"/>
            </w:pPr>
          </w:p>
        </w:tc>
        <w:tc>
          <w:tcPr>
            <w:tcW w:w="2123" w:type="dxa"/>
            <w:gridSpan w:val="3"/>
            <w:shd w:val="clear" w:color="auto" w:fill="F2DBDB" w:themeFill="accent2" w:themeFillTint="33"/>
          </w:tcPr>
          <w:p w:rsidR="00C65DAD" w:rsidRPr="006E3933" w:rsidRDefault="006E3933" w:rsidP="00071CA2">
            <w:pPr>
              <w:jc w:val="center"/>
            </w:pPr>
            <w:r w:rsidRPr="006E3933">
              <w:t>HS2.2</w:t>
            </w:r>
          </w:p>
        </w:tc>
        <w:tc>
          <w:tcPr>
            <w:tcW w:w="3762" w:type="dxa"/>
            <w:gridSpan w:val="6"/>
          </w:tcPr>
          <w:p w:rsidR="00C65DAD" w:rsidRPr="006A6277" w:rsidRDefault="00C65DAD" w:rsidP="00071CA2">
            <w:pPr>
              <w:jc w:val="center"/>
            </w:pPr>
          </w:p>
        </w:tc>
      </w:tr>
      <w:tr w:rsidR="00C65DAD" w:rsidTr="003A4F3A">
        <w:tc>
          <w:tcPr>
            <w:tcW w:w="11797" w:type="dxa"/>
            <w:gridSpan w:val="13"/>
          </w:tcPr>
          <w:p w:rsidR="00C65DAD" w:rsidRPr="006A6277" w:rsidRDefault="00C65DAD" w:rsidP="00071CA2">
            <w:pPr>
              <w:jc w:val="center"/>
            </w:pPr>
          </w:p>
        </w:tc>
        <w:tc>
          <w:tcPr>
            <w:tcW w:w="851" w:type="dxa"/>
            <w:gridSpan w:val="2"/>
            <w:shd w:val="clear" w:color="auto" w:fill="F2DBDB" w:themeFill="accent2" w:themeFillTint="33"/>
          </w:tcPr>
          <w:p w:rsidR="00C65DAD" w:rsidRPr="006A6277" w:rsidRDefault="006E3933" w:rsidP="00071CA2">
            <w:pPr>
              <w:jc w:val="center"/>
            </w:pPr>
            <w:r>
              <w:t>T1</w:t>
            </w:r>
          </w:p>
        </w:tc>
        <w:tc>
          <w:tcPr>
            <w:tcW w:w="2911" w:type="dxa"/>
            <w:gridSpan w:val="4"/>
          </w:tcPr>
          <w:p w:rsidR="00C65DAD" w:rsidRPr="006A6277" w:rsidRDefault="00C65DAD" w:rsidP="00071CA2">
            <w:pPr>
              <w:jc w:val="center"/>
            </w:pPr>
          </w:p>
        </w:tc>
      </w:tr>
      <w:tr w:rsidR="00C65DAD" w:rsidTr="003A4F3A">
        <w:tc>
          <w:tcPr>
            <w:tcW w:w="12648" w:type="dxa"/>
            <w:gridSpan w:val="15"/>
          </w:tcPr>
          <w:p w:rsidR="00C65DAD" w:rsidRPr="006A6277" w:rsidRDefault="00C65DAD" w:rsidP="00071CA2">
            <w:pPr>
              <w:jc w:val="center"/>
            </w:pPr>
          </w:p>
        </w:tc>
        <w:tc>
          <w:tcPr>
            <w:tcW w:w="621" w:type="dxa"/>
            <w:gridSpan w:val="2"/>
            <w:shd w:val="clear" w:color="auto" w:fill="F2F2F2" w:themeFill="background1" w:themeFillShade="F2"/>
          </w:tcPr>
          <w:p w:rsidR="00C65DAD" w:rsidRPr="00AC7B91" w:rsidRDefault="00C65DAD" w:rsidP="006E3933">
            <w:pPr>
              <w:jc w:val="center"/>
              <w:rPr>
                <w:b/>
              </w:rPr>
            </w:pPr>
            <w:r w:rsidRPr="00AC7B91">
              <w:rPr>
                <w:b/>
              </w:rPr>
              <w:t>T2</w:t>
            </w:r>
            <w:r>
              <w:rPr>
                <w:b/>
              </w:rPr>
              <w:t xml:space="preserve"> </w:t>
            </w:r>
          </w:p>
        </w:tc>
        <w:tc>
          <w:tcPr>
            <w:tcW w:w="2290" w:type="dxa"/>
            <w:gridSpan w:val="2"/>
          </w:tcPr>
          <w:p w:rsidR="00C65DAD" w:rsidRPr="006A6277" w:rsidRDefault="00C65DAD" w:rsidP="00071CA2">
            <w:pPr>
              <w:jc w:val="center"/>
            </w:pPr>
          </w:p>
        </w:tc>
      </w:tr>
      <w:tr w:rsidR="00C65DAD" w:rsidTr="003A4F3A">
        <w:tc>
          <w:tcPr>
            <w:tcW w:w="13269" w:type="dxa"/>
            <w:gridSpan w:val="17"/>
          </w:tcPr>
          <w:p w:rsidR="00C65DAD" w:rsidRPr="006A6277" w:rsidRDefault="00C65DAD" w:rsidP="00071CA2">
            <w:pPr>
              <w:jc w:val="center"/>
            </w:pPr>
          </w:p>
        </w:tc>
        <w:tc>
          <w:tcPr>
            <w:tcW w:w="826" w:type="dxa"/>
            <w:shd w:val="clear" w:color="auto" w:fill="F2F2F2" w:themeFill="background1" w:themeFillShade="F2"/>
          </w:tcPr>
          <w:p w:rsidR="00C65DAD" w:rsidRPr="006E3933" w:rsidRDefault="006E3933" w:rsidP="00071CA2">
            <w:pPr>
              <w:jc w:val="center"/>
              <w:rPr>
                <w:b/>
              </w:rPr>
            </w:pPr>
            <w:r w:rsidRPr="008922E0">
              <w:rPr>
                <w:b/>
                <w:sz w:val="18"/>
              </w:rPr>
              <w:t>HS3</w:t>
            </w:r>
            <w:r w:rsidR="00390BBB" w:rsidRPr="008922E0">
              <w:rPr>
                <w:b/>
                <w:sz w:val="18"/>
              </w:rPr>
              <w:t xml:space="preserve"> ou CME3</w:t>
            </w:r>
          </w:p>
        </w:tc>
        <w:tc>
          <w:tcPr>
            <w:tcW w:w="1464" w:type="dxa"/>
          </w:tcPr>
          <w:p w:rsidR="00C65DAD" w:rsidRPr="00457F13" w:rsidRDefault="00C65DAD" w:rsidP="00071CA2">
            <w:pPr>
              <w:jc w:val="center"/>
              <w:rPr>
                <w:b/>
              </w:rPr>
            </w:pPr>
          </w:p>
        </w:tc>
      </w:tr>
      <w:tr w:rsidR="0005615B" w:rsidTr="003A4F3A">
        <w:tc>
          <w:tcPr>
            <w:tcW w:w="14095" w:type="dxa"/>
            <w:gridSpan w:val="18"/>
          </w:tcPr>
          <w:p w:rsidR="0005615B" w:rsidRPr="00457F13" w:rsidRDefault="0005615B" w:rsidP="00071CA2">
            <w:pPr>
              <w:jc w:val="center"/>
            </w:pPr>
          </w:p>
        </w:tc>
        <w:tc>
          <w:tcPr>
            <w:tcW w:w="1464" w:type="dxa"/>
            <w:shd w:val="clear" w:color="auto" w:fill="F2DBDB" w:themeFill="accent2" w:themeFillTint="33"/>
          </w:tcPr>
          <w:p w:rsidR="0005615B" w:rsidRPr="006E3933" w:rsidRDefault="006E3933" w:rsidP="00071CA2">
            <w:pPr>
              <w:jc w:val="center"/>
            </w:pPr>
            <w:r w:rsidRPr="006E3933">
              <w:t>CME1</w:t>
            </w:r>
          </w:p>
        </w:tc>
      </w:tr>
      <w:tr w:rsidR="0077541D" w:rsidTr="003A4F3A">
        <w:trPr>
          <w:trHeight w:val="452"/>
        </w:trPr>
        <w:tc>
          <w:tcPr>
            <w:tcW w:w="15559" w:type="dxa"/>
            <w:gridSpan w:val="19"/>
            <w:shd w:val="clear" w:color="auto" w:fill="DDD9C3" w:themeFill="background2" w:themeFillShade="E6"/>
            <w:vAlign w:val="center"/>
          </w:tcPr>
          <w:p w:rsidR="0077541D" w:rsidRDefault="0024236E" w:rsidP="0024236E">
            <w:pPr>
              <w:jc w:val="center"/>
              <w:rPr>
                <w:b/>
              </w:rPr>
            </w:pPr>
            <w:r>
              <w:rPr>
                <w:b/>
              </w:rPr>
              <w:t>MODULE</w:t>
            </w:r>
            <w:r w:rsidR="0077541D">
              <w:rPr>
                <w:b/>
              </w:rPr>
              <w:t>S DISCIPLINAIRES DE MATH</w:t>
            </w:r>
            <w:r>
              <w:rPr>
                <w:b/>
              </w:rPr>
              <w:t>É</w:t>
            </w:r>
            <w:r w:rsidR="0077541D">
              <w:rPr>
                <w:b/>
              </w:rPr>
              <w:t>MATIQUES</w:t>
            </w:r>
          </w:p>
        </w:tc>
      </w:tr>
      <w:tr w:rsidR="00175BE3" w:rsidTr="000D014D">
        <w:trPr>
          <w:trHeight w:val="618"/>
        </w:trPr>
        <w:tc>
          <w:tcPr>
            <w:tcW w:w="3369" w:type="dxa"/>
            <w:gridSpan w:val="4"/>
            <w:shd w:val="clear" w:color="auto" w:fill="DDD9C3" w:themeFill="background2" w:themeFillShade="E6"/>
            <w:vAlign w:val="center"/>
          </w:tcPr>
          <w:p w:rsidR="00175BE3" w:rsidRDefault="00175BE3"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402" w:type="dxa"/>
            <w:gridSpan w:val="3"/>
            <w:shd w:val="clear" w:color="auto" w:fill="DDD9C3" w:themeFill="background2" w:themeFillShade="E6"/>
            <w:vAlign w:val="center"/>
          </w:tcPr>
          <w:p w:rsidR="00175BE3" w:rsidRPr="00C3226D" w:rsidRDefault="00175BE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2976" w:type="dxa"/>
            <w:gridSpan w:val="4"/>
            <w:shd w:val="clear" w:color="auto" w:fill="DDD9C3" w:themeFill="background2" w:themeFillShade="E6"/>
            <w:vAlign w:val="center"/>
          </w:tcPr>
          <w:p w:rsidR="00175BE3" w:rsidRDefault="00175BE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0D014D" w:rsidTr="000D014D">
        <w:tc>
          <w:tcPr>
            <w:tcW w:w="1526" w:type="dxa"/>
            <w:shd w:val="clear" w:color="auto" w:fill="auto"/>
          </w:tcPr>
          <w:p w:rsidR="00E17F54" w:rsidRDefault="00E17F54" w:rsidP="001328A9">
            <w:pPr>
              <w:jc w:val="center"/>
              <w:rPr>
                <w:b/>
                <w:color w:val="92D050"/>
              </w:rPr>
            </w:pPr>
          </w:p>
          <w:p w:rsidR="006F5720" w:rsidRDefault="006F5720" w:rsidP="002B5862">
            <w:pPr>
              <w:shd w:val="clear" w:color="auto" w:fill="BFBFBF" w:themeFill="background1" w:themeFillShade="BF"/>
              <w:jc w:val="center"/>
              <w:rPr>
                <w:b/>
              </w:rPr>
            </w:pPr>
            <w:r w:rsidRPr="005F1FE4">
              <w:rPr>
                <w:b/>
              </w:rPr>
              <w:t>GEOMETRIE</w:t>
            </w:r>
          </w:p>
          <w:p w:rsidR="006F5720" w:rsidRPr="005F1FE4" w:rsidRDefault="006F5720" w:rsidP="002B5862">
            <w:pPr>
              <w:shd w:val="clear" w:color="auto" w:fill="BFBFBF" w:themeFill="background1" w:themeFillShade="BF"/>
              <w:jc w:val="center"/>
              <w:rPr>
                <w:b/>
              </w:rPr>
            </w:pPr>
            <w:r>
              <w:rPr>
                <w:b/>
              </w:rPr>
              <w:t xml:space="preserve">Module 3.1 </w:t>
            </w:r>
          </w:p>
          <w:p w:rsidR="006F5720" w:rsidRDefault="006F5720" w:rsidP="001328A9">
            <w:pPr>
              <w:rPr>
                <w:b/>
                <w:u w:val="single"/>
              </w:rPr>
            </w:pPr>
          </w:p>
          <w:p w:rsidR="006F5720" w:rsidRDefault="006F5720" w:rsidP="001328A9">
            <w:pPr>
              <w:rPr>
                <w:b/>
              </w:rPr>
            </w:pPr>
          </w:p>
          <w:p w:rsidR="006F5720" w:rsidRDefault="007E5384" w:rsidP="00FC6300">
            <w:pPr>
              <w:rPr>
                <w:b/>
              </w:rPr>
            </w:pPr>
            <w:r>
              <w:rPr>
                <w:b/>
                <w:noProof/>
                <w:lang w:eastAsia="fr-FR"/>
              </w:rPr>
              <mc:AlternateContent>
                <mc:Choice Requires="wps">
                  <w:drawing>
                    <wp:anchor distT="0" distB="0" distL="114300" distR="114300" simplePos="0" relativeHeight="251672576" behindDoc="0" locked="0" layoutInCell="1" allowOverlap="1" wp14:anchorId="28EB1D2B" wp14:editId="5ECAB763">
                      <wp:simplePos x="0" y="0"/>
                      <wp:positionH relativeFrom="column">
                        <wp:posOffset>-57150</wp:posOffset>
                      </wp:positionH>
                      <wp:positionV relativeFrom="paragraph">
                        <wp:posOffset>73822</wp:posOffset>
                      </wp:positionV>
                      <wp:extent cx="9820275" cy="596265"/>
                      <wp:effectExtent l="0" t="0" r="28575" b="13335"/>
                      <wp:wrapNone/>
                      <wp:docPr id="2" name="Double flèche horizontale 2"/>
                      <wp:cNvGraphicFramePr/>
                      <a:graphic xmlns:a="http://schemas.openxmlformats.org/drawingml/2006/main">
                        <a:graphicData uri="http://schemas.microsoft.com/office/word/2010/wordprocessingShape">
                          <wps:wsp>
                            <wps:cNvSpPr/>
                            <wps:spPr>
                              <a:xfrm>
                                <a:off x="0" y="0"/>
                                <a:ext cx="9820275" cy="596265"/>
                              </a:xfrm>
                              <a:prstGeom prst="lef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A30C0" w:rsidRPr="005F1FE4" w:rsidRDefault="00FA30C0" w:rsidP="002B5862">
                                  <w:pPr>
                                    <w:shd w:val="clear" w:color="auto" w:fill="BFBFBF" w:themeFill="background1" w:themeFillShade="BF"/>
                                    <w:jc w:val="center"/>
                                    <w:rPr>
                                      <w:b/>
                                    </w:rPr>
                                  </w:pPr>
                                  <w:r>
                                    <w:rPr>
                                      <w:b/>
                                    </w:rPr>
                                    <w:t xml:space="preserve">Module 2.1 : traité tout au long de la formation </w:t>
                                  </w:r>
                                </w:p>
                                <w:p w:rsidR="00FA30C0" w:rsidRDefault="00FA30C0" w:rsidP="002B58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2" o:spid="_x0000_s1027" type="#_x0000_t69" style="position:absolute;margin-left:-4.5pt;margin-top:5.8pt;width:773.25pt;height:4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" adj="656" fillcolor="white [3201]" strokecolor="black [3213]" strokeweight="2pt">
                      <v:textbox>
                        <w:txbxContent>
                          <w:p w:rsidR="00FA30C0" w:rsidRPr="005F1FE4" w:rsidRDefault="00FA30C0" w:rsidP="002B5862">
                            <w:pPr>
                              <w:shd w:val="clear" w:color="auto" w:fill="BFBFBF" w:themeFill="background1" w:themeFillShade="BF"/>
                              <w:jc w:val="center"/>
                              <w:rPr>
                                <w:b/>
                              </w:rPr>
                            </w:pPr>
                            <w:r>
                              <w:rPr>
                                <w:b/>
                              </w:rPr>
                              <w:t xml:space="preserve">Module 2.1 : traité tout au long de la formation </w:t>
                            </w:r>
                          </w:p>
                          <w:p w:rsidR="00FA30C0" w:rsidRDefault="00FA30C0" w:rsidP="002B5862">
                            <w:pPr>
                              <w:jc w:val="center"/>
                            </w:pPr>
                          </w:p>
                        </w:txbxContent>
                      </v:textbox>
                    </v:shape>
                  </w:pict>
                </mc:Fallback>
              </mc:AlternateContent>
            </w:r>
          </w:p>
        </w:tc>
        <w:tc>
          <w:tcPr>
            <w:tcW w:w="1559" w:type="dxa"/>
            <w:gridSpan w:val="2"/>
            <w:shd w:val="clear" w:color="auto" w:fill="auto"/>
          </w:tcPr>
          <w:p w:rsidR="00E17F54" w:rsidRDefault="00E17F54" w:rsidP="001328A9">
            <w:pPr>
              <w:jc w:val="center"/>
              <w:rPr>
                <w:b/>
                <w:color w:val="92D050"/>
              </w:rPr>
            </w:pPr>
          </w:p>
          <w:p w:rsidR="006F5720" w:rsidRPr="005F1FE4" w:rsidRDefault="006F5720" w:rsidP="002B5862">
            <w:pPr>
              <w:shd w:val="clear" w:color="auto" w:fill="BFBFBF" w:themeFill="background1" w:themeFillShade="BF"/>
              <w:jc w:val="center"/>
              <w:rPr>
                <w:b/>
              </w:rPr>
            </w:pPr>
            <w:r w:rsidRPr="005F1FE4">
              <w:rPr>
                <w:b/>
              </w:rPr>
              <w:t>GEOMETRIE</w:t>
            </w:r>
          </w:p>
          <w:p w:rsidR="006F5720" w:rsidRPr="005F1FE4" w:rsidRDefault="006F5720" w:rsidP="002B5862">
            <w:pPr>
              <w:shd w:val="clear" w:color="auto" w:fill="BFBFBF" w:themeFill="background1" w:themeFillShade="BF"/>
              <w:jc w:val="center"/>
              <w:rPr>
                <w:b/>
              </w:rPr>
            </w:pPr>
            <w:r>
              <w:rPr>
                <w:b/>
              </w:rPr>
              <w:t xml:space="preserve">Module 3.2 </w:t>
            </w:r>
          </w:p>
          <w:p w:rsidR="006F5720" w:rsidRDefault="006F5720" w:rsidP="001328A9">
            <w:pPr>
              <w:rPr>
                <w:b/>
              </w:rPr>
            </w:pPr>
          </w:p>
          <w:p w:rsidR="006F5720" w:rsidRDefault="006F5720" w:rsidP="002B5862">
            <w:pPr>
              <w:rPr>
                <w:b/>
              </w:rPr>
            </w:pPr>
          </w:p>
        </w:tc>
        <w:tc>
          <w:tcPr>
            <w:tcW w:w="3686" w:type="dxa"/>
            <w:gridSpan w:val="4"/>
            <w:shd w:val="clear" w:color="auto" w:fill="auto"/>
          </w:tcPr>
          <w:p w:rsidR="00E17F54" w:rsidRDefault="00E17F54" w:rsidP="001328A9">
            <w:pPr>
              <w:rPr>
                <w:b/>
              </w:rPr>
            </w:pPr>
          </w:p>
          <w:p w:rsidR="006F5720" w:rsidRPr="005F1FE4" w:rsidRDefault="006F5720" w:rsidP="00947799">
            <w:pPr>
              <w:shd w:val="clear" w:color="auto" w:fill="BFBFBF" w:themeFill="background1" w:themeFillShade="BF"/>
              <w:jc w:val="center"/>
              <w:rPr>
                <w:b/>
              </w:rPr>
            </w:pPr>
            <w:r>
              <w:rPr>
                <w:b/>
              </w:rPr>
              <w:t>ALGÈBRE - ANALYSE</w:t>
            </w:r>
          </w:p>
          <w:p w:rsidR="006F5720" w:rsidRDefault="006F5720" w:rsidP="00947799">
            <w:pPr>
              <w:shd w:val="clear" w:color="auto" w:fill="BFBFBF" w:themeFill="background1" w:themeFillShade="BF"/>
              <w:jc w:val="center"/>
              <w:rPr>
                <w:rFonts w:cs="TimesNewRomanPS-BoldMT"/>
                <w:b/>
                <w:bCs/>
                <w:szCs w:val="18"/>
              </w:rPr>
            </w:pPr>
            <w:r w:rsidRPr="00947799">
              <w:rPr>
                <w:rFonts w:cs="TimesNewRomanPS-BoldMT"/>
                <w:b/>
                <w:bCs/>
                <w:szCs w:val="18"/>
              </w:rPr>
              <w:t>Module 2.2</w:t>
            </w:r>
          </w:p>
          <w:p w:rsidR="006F5720" w:rsidRPr="00947799" w:rsidRDefault="006F5720" w:rsidP="00947799">
            <w:pPr>
              <w:shd w:val="clear" w:color="auto" w:fill="BFBFBF" w:themeFill="background1" w:themeFillShade="BF"/>
              <w:jc w:val="center"/>
              <w:rPr>
                <w:b/>
                <w:sz w:val="28"/>
              </w:rPr>
            </w:pPr>
            <w:r>
              <w:rPr>
                <w:rFonts w:cs="TimesNewRomanPS-BoldMT"/>
                <w:b/>
                <w:bCs/>
                <w:szCs w:val="18"/>
              </w:rPr>
              <w:t>Module 2.3</w:t>
            </w:r>
          </w:p>
          <w:p w:rsidR="006F5720" w:rsidRDefault="006F5720" w:rsidP="00947799">
            <w:pPr>
              <w:jc w:val="center"/>
              <w:rPr>
                <w:b/>
              </w:rPr>
            </w:pPr>
          </w:p>
          <w:p w:rsidR="006F5720" w:rsidRDefault="006F5720" w:rsidP="001328A9">
            <w:pPr>
              <w:rPr>
                <w:b/>
              </w:rPr>
            </w:pPr>
          </w:p>
          <w:p w:rsidR="006F5720" w:rsidRDefault="006F5720" w:rsidP="001328A9">
            <w:pPr>
              <w:rPr>
                <w:b/>
              </w:rPr>
            </w:pPr>
          </w:p>
          <w:p w:rsidR="006F5720" w:rsidRDefault="006F5720" w:rsidP="001328A9">
            <w:pPr>
              <w:rPr>
                <w:b/>
              </w:rPr>
            </w:pPr>
          </w:p>
          <w:p w:rsidR="008922E0" w:rsidRDefault="008922E0" w:rsidP="001328A9">
            <w:pPr>
              <w:rPr>
                <w:b/>
              </w:rPr>
            </w:pPr>
          </w:p>
        </w:tc>
        <w:tc>
          <w:tcPr>
            <w:tcW w:w="4451" w:type="dxa"/>
            <w:gridSpan w:val="5"/>
            <w:shd w:val="clear" w:color="auto" w:fill="auto"/>
          </w:tcPr>
          <w:p w:rsidR="006F5720" w:rsidRDefault="006F5720" w:rsidP="003A4F3A">
            <w:pPr>
              <w:rPr>
                <w:b/>
                <w:color w:val="92D050"/>
              </w:rPr>
            </w:pPr>
          </w:p>
          <w:p w:rsidR="006F5720" w:rsidRDefault="006F5720" w:rsidP="00E7482D">
            <w:pPr>
              <w:shd w:val="clear" w:color="auto" w:fill="F2DBDB" w:themeFill="accent2" w:themeFillTint="33"/>
              <w:jc w:val="center"/>
            </w:pPr>
            <w:r w:rsidRPr="00E7482D">
              <w:t xml:space="preserve">ALGÈBRE </w:t>
            </w:r>
            <w:r>
              <w:t>–</w:t>
            </w:r>
            <w:r w:rsidRPr="00E7482D">
              <w:t xml:space="preserve"> ANALYSE</w:t>
            </w:r>
            <w:r>
              <w:t xml:space="preserve">  </w:t>
            </w:r>
          </w:p>
          <w:p w:rsidR="006F5720" w:rsidRDefault="006F5720" w:rsidP="006F5720">
            <w:pPr>
              <w:shd w:val="clear" w:color="auto" w:fill="F2DBDB" w:themeFill="accent2" w:themeFillTint="33"/>
              <w:jc w:val="center"/>
              <w:rPr>
                <w:rFonts w:cs="TimesNewRomanPS-BoldMT"/>
                <w:bCs/>
                <w:szCs w:val="18"/>
              </w:rPr>
            </w:pPr>
            <w:r w:rsidRPr="00E7482D">
              <w:rPr>
                <w:rFonts w:cs="TimesNewRomanPS-BoldMT"/>
                <w:bCs/>
                <w:szCs w:val="18"/>
              </w:rPr>
              <w:t>Module 2.</w:t>
            </w:r>
            <w:r>
              <w:rPr>
                <w:rFonts w:cs="TimesNewRomanPS-BoldMT"/>
                <w:bCs/>
                <w:szCs w:val="18"/>
              </w:rPr>
              <w:t>4</w:t>
            </w:r>
          </w:p>
          <w:p w:rsidR="006F5720" w:rsidRPr="00E7482D" w:rsidRDefault="006F5720" w:rsidP="00E7482D">
            <w:pPr>
              <w:shd w:val="clear" w:color="auto" w:fill="F2DBDB" w:themeFill="accent2" w:themeFillTint="33"/>
              <w:jc w:val="center"/>
            </w:pPr>
            <w:r>
              <w:t xml:space="preserve">    </w:t>
            </w:r>
          </w:p>
        </w:tc>
        <w:tc>
          <w:tcPr>
            <w:tcW w:w="1502" w:type="dxa"/>
            <w:gridSpan w:val="4"/>
            <w:shd w:val="clear" w:color="auto" w:fill="auto"/>
          </w:tcPr>
          <w:p w:rsidR="00E17F54" w:rsidRDefault="00E17F54" w:rsidP="00E17F54">
            <w:pPr>
              <w:shd w:val="clear" w:color="auto" w:fill="FFFFFF" w:themeFill="background1"/>
              <w:jc w:val="center"/>
            </w:pPr>
          </w:p>
          <w:p w:rsidR="006F5720" w:rsidRDefault="006F5720" w:rsidP="006F5720">
            <w:pPr>
              <w:shd w:val="clear" w:color="auto" w:fill="F2DBDB" w:themeFill="accent2" w:themeFillTint="33"/>
              <w:jc w:val="center"/>
            </w:pPr>
            <w:r>
              <w:t>STATISTIQUES-PROBABILITES</w:t>
            </w:r>
          </w:p>
          <w:p w:rsidR="006F5720" w:rsidRPr="006F5720" w:rsidRDefault="006F5720" w:rsidP="006F5720">
            <w:pPr>
              <w:shd w:val="clear" w:color="auto" w:fill="F2DBDB" w:themeFill="accent2" w:themeFillTint="33"/>
              <w:jc w:val="center"/>
            </w:pPr>
            <w:r>
              <w:rPr>
                <w:rFonts w:cs="TimesNewRomanPS-BoldMT"/>
                <w:bCs/>
                <w:szCs w:val="18"/>
              </w:rPr>
              <w:t>Module 1.1</w:t>
            </w:r>
          </w:p>
          <w:p w:rsidR="006F5720" w:rsidRPr="005736AA" w:rsidRDefault="006F5720" w:rsidP="006F5720">
            <w:pPr>
              <w:shd w:val="clear" w:color="auto" w:fill="F2DBDB" w:themeFill="accent2" w:themeFillTint="33"/>
              <w:rPr>
                <w:b/>
                <w:color w:val="92D050"/>
              </w:rPr>
            </w:pPr>
          </w:p>
        </w:tc>
        <w:tc>
          <w:tcPr>
            <w:tcW w:w="2835" w:type="dxa"/>
            <w:gridSpan w:val="3"/>
            <w:shd w:val="clear" w:color="auto" w:fill="auto"/>
          </w:tcPr>
          <w:p w:rsidR="006F5720" w:rsidRDefault="006F5720" w:rsidP="001328A9">
            <w:pPr>
              <w:jc w:val="center"/>
              <w:rPr>
                <w:b/>
                <w:color w:val="92D050"/>
              </w:rPr>
            </w:pPr>
          </w:p>
          <w:p w:rsidR="006F5720" w:rsidRDefault="006F5720" w:rsidP="006F5720">
            <w:pPr>
              <w:shd w:val="clear" w:color="auto" w:fill="F2DBDB" w:themeFill="accent2" w:themeFillTint="33"/>
              <w:jc w:val="center"/>
            </w:pPr>
            <w:r>
              <w:t>STATISTIQUES-PROBABILITES</w:t>
            </w:r>
          </w:p>
          <w:p w:rsidR="006F5720" w:rsidRPr="00E7482D" w:rsidRDefault="006F5720" w:rsidP="006F5720">
            <w:pPr>
              <w:shd w:val="clear" w:color="auto" w:fill="F2DBDB" w:themeFill="accent2" w:themeFillTint="33"/>
              <w:jc w:val="center"/>
              <w:rPr>
                <w:sz w:val="28"/>
              </w:rPr>
            </w:pPr>
            <w:r>
              <w:rPr>
                <w:rFonts w:cs="TimesNewRomanPS-BoldMT"/>
                <w:bCs/>
                <w:szCs w:val="18"/>
              </w:rPr>
              <w:t>Module 1.2</w:t>
            </w:r>
          </w:p>
          <w:p w:rsidR="006F5720" w:rsidRPr="00E7482D" w:rsidRDefault="006F5720" w:rsidP="006F5720">
            <w:pPr>
              <w:shd w:val="clear" w:color="auto" w:fill="F2DBDB" w:themeFill="accent2" w:themeFillTint="33"/>
              <w:rPr>
                <w:rFonts w:cs="TimesNewRomanPS-BoldMT"/>
                <w:bCs/>
                <w:szCs w:val="18"/>
              </w:rPr>
            </w:pPr>
          </w:p>
          <w:p w:rsidR="006F5720" w:rsidRDefault="006F5720" w:rsidP="001328A9">
            <w:pPr>
              <w:rPr>
                <w:b/>
              </w:rPr>
            </w:pPr>
          </w:p>
          <w:p w:rsidR="003A4F3A" w:rsidRDefault="003A4F3A" w:rsidP="001328A9">
            <w:pPr>
              <w:rPr>
                <w:b/>
              </w:rPr>
            </w:pPr>
          </w:p>
          <w:p w:rsidR="003A4F3A" w:rsidRDefault="003A4F3A" w:rsidP="001328A9">
            <w:pPr>
              <w:rPr>
                <w:b/>
              </w:rPr>
            </w:pPr>
          </w:p>
          <w:p w:rsidR="003A4F3A" w:rsidRDefault="003A4F3A" w:rsidP="001328A9">
            <w:pPr>
              <w:rPr>
                <w:b/>
              </w:rPr>
            </w:pPr>
          </w:p>
          <w:p w:rsidR="003A4F3A" w:rsidRDefault="003A4F3A" w:rsidP="001328A9">
            <w:pPr>
              <w:rPr>
                <w:b/>
              </w:rPr>
            </w:pPr>
          </w:p>
        </w:tc>
      </w:tr>
      <w:tr w:rsidR="00C65DAD" w:rsidTr="003A4F3A">
        <w:trPr>
          <w:trHeight w:val="500"/>
        </w:trPr>
        <w:tc>
          <w:tcPr>
            <w:tcW w:w="15559" w:type="dxa"/>
            <w:gridSpan w:val="19"/>
            <w:shd w:val="clear" w:color="auto" w:fill="DDD9C3" w:themeFill="background2" w:themeFillShade="E6"/>
            <w:vAlign w:val="center"/>
          </w:tcPr>
          <w:p w:rsidR="000511E0" w:rsidRPr="00421AE3" w:rsidRDefault="009364EE" w:rsidP="009364EE">
            <w:pPr>
              <w:jc w:val="center"/>
              <w:rPr>
                <w:b/>
                <w:sz w:val="28"/>
              </w:rPr>
            </w:pPr>
            <w:r w:rsidRPr="00421AE3">
              <w:rPr>
                <w:b/>
                <w:sz w:val="28"/>
              </w:rPr>
              <w:lastRenderedPageBreak/>
              <w:t>CONTENUS DISCIPLINAIRES DE MATHÉMATIQUES SCIENCES PHYSIQUES ET CHIMIQUES À ABORDER</w:t>
            </w:r>
            <w:r w:rsidR="00C65DAD" w:rsidRPr="00421AE3">
              <w:rPr>
                <w:b/>
                <w:sz w:val="28"/>
              </w:rPr>
              <w:t xml:space="preserve"> </w:t>
            </w:r>
            <w:r w:rsidR="009F50BF" w:rsidRPr="00421AE3">
              <w:rPr>
                <w:b/>
                <w:sz w:val="28"/>
              </w:rPr>
              <w:t xml:space="preserve">EN </w:t>
            </w:r>
            <w:r w:rsidR="00C65DAD" w:rsidRPr="00421AE3">
              <w:rPr>
                <w:b/>
                <w:sz w:val="28"/>
              </w:rPr>
              <w:t>EGLS</w:t>
            </w:r>
            <w:r w:rsidR="005F1FE4" w:rsidRPr="00421AE3">
              <w:rPr>
                <w:b/>
                <w:sz w:val="28"/>
              </w:rPr>
              <w:t xml:space="preserve"> ET </w:t>
            </w:r>
            <w:r w:rsidRPr="00421AE3">
              <w:rPr>
                <w:b/>
                <w:sz w:val="28"/>
              </w:rPr>
              <w:t xml:space="preserve">EN </w:t>
            </w:r>
            <w:r w:rsidR="005F1FE4" w:rsidRPr="00421AE3">
              <w:rPr>
                <w:b/>
                <w:sz w:val="28"/>
              </w:rPr>
              <w:t xml:space="preserve">AP </w:t>
            </w:r>
            <w:r w:rsidR="00451AB4" w:rsidRPr="00421AE3">
              <w:rPr>
                <w:b/>
                <w:sz w:val="28"/>
              </w:rPr>
              <w:t xml:space="preserve"> </w:t>
            </w:r>
          </w:p>
          <w:p w:rsidR="006E6C10" w:rsidRDefault="006E6C10" w:rsidP="009364EE">
            <w:pPr>
              <w:jc w:val="center"/>
              <w:rPr>
                <w:b/>
                <w:sz w:val="24"/>
              </w:rPr>
            </w:pPr>
          </w:p>
          <w:p w:rsidR="009F0731" w:rsidRPr="00421AE3" w:rsidRDefault="000511E0" w:rsidP="009364EE">
            <w:pPr>
              <w:jc w:val="center"/>
              <w:rPr>
                <w:b/>
                <w:sz w:val="28"/>
              </w:rPr>
            </w:pPr>
            <w:r w:rsidRPr="00421AE3">
              <w:rPr>
                <w:b/>
                <w:sz w:val="28"/>
              </w:rPr>
              <w:t>Contenus non traités dans le cadre des modules disciplinaires et/ou prévus dans les programmes de première et terminale</w:t>
            </w:r>
            <w:r w:rsidR="0037559E" w:rsidRPr="00421AE3">
              <w:rPr>
                <w:b/>
                <w:sz w:val="28"/>
              </w:rPr>
              <w:t>, à la libre appréciation des équipes pour la planification des enseignements associés et en fonction de l’affectation des moyens horaires</w:t>
            </w:r>
          </w:p>
          <w:p w:rsidR="0035388C" w:rsidRDefault="0035388C" w:rsidP="000511E0">
            <w:pPr>
              <w:rPr>
                <w:b/>
              </w:rPr>
            </w:pPr>
          </w:p>
          <w:p w:rsidR="000511E0" w:rsidRPr="009F0731" w:rsidRDefault="000511E0" w:rsidP="000511E0">
            <w:pPr>
              <w:rPr>
                <w:b/>
              </w:rPr>
            </w:pPr>
            <w:r>
              <w:rPr>
                <w:b/>
              </w:rPr>
              <w:t xml:space="preserve">* : </w:t>
            </w:r>
            <w:r w:rsidRPr="009F0731">
              <w:rPr>
                <w:b/>
              </w:rPr>
              <w:t>enseignements avancés par rapport aux</w:t>
            </w:r>
            <w:r>
              <w:rPr>
                <w:b/>
              </w:rPr>
              <w:t xml:space="preserve"> exigences des</w:t>
            </w:r>
            <w:r w:rsidRPr="009F0731">
              <w:rPr>
                <w:b/>
              </w:rPr>
              <w:t xml:space="preserve"> programme</w:t>
            </w:r>
            <w:r>
              <w:rPr>
                <w:b/>
              </w:rPr>
              <w:t>s</w:t>
            </w:r>
          </w:p>
          <w:p w:rsidR="000511E0" w:rsidRPr="009E5F3F" w:rsidRDefault="000511E0" w:rsidP="000511E0">
            <w:pPr>
              <w:rPr>
                <w:b/>
              </w:rPr>
            </w:pPr>
            <w:r w:rsidRPr="009E5F3F">
              <w:rPr>
                <w:b/>
              </w:rPr>
              <w:t>** : enseignements nouveaux hors programmes mais utiles à la spécialité</w:t>
            </w:r>
          </w:p>
          <w:p w:rsidR="000511E0" w:rsidRPr="00C8731F" w:rsidRDefault="000511E0" w:rsidP="000511E0">
            <w:pPr>
              <w:rPr>
                <w:b/>
              </w:rPr>
            </w:pPr>
            <w:r>
              <w:rPr>
                <w:b/>
              </w:rPr>
              <w:t>*** : prérequis à conforter.</w:t>
            </w:r>
          </w:p>
        </w:tc>
      </w:tr>
      <w:tr w:rsidR="000D014D" w:rsidTr="000D014D">
        <w:trPr>
          <w:trHeight w:val="618"/>
        </w:trPr>
        <w:tc>
          <w:tcPr>
            <w:tcW w:w="3369" w:type="dxa"/>
            <w:gridSpan w:val="4"/>
            <w:shd w:val="clear" w:color="auto" w:fill="DDD9C3" w:themeFill="background2" w:themeFillShade="E6"/>
            <w:vAlign w:val="center"/>
          </w:tcPr>
          <w:p w:rsidR="000D014D" w:rsidRDefault="000D014D"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402" w:type="dxa"/>
            <w:gridSpan w:val="3"/>
            <w:shd w:val="clear" w:color="auto" w:fill="DDD9C3" w:themeFill="background2" w:themeFillShade="E6"/>
            <w:vAlign w:val="center"/>
          </w:tcPr>
          <w:p w:rsidR="000D014D" w:rsidRPr="00C3226D" w:rsidRDefault="000D014D"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2976" w:type="dxa"/>
            <w:gridSpan w:val="4"/>
            <w:shd w:val="clear" w:color="auto" w:fill="DDD9C3" w:themeFill="background2" w:themeFillShade="E6"/>
            <w:vAlign w:val="center"/>
          </w:tcPr>
          <w:p w:rsidR="000D014D" w:rsidRDefault="000D014D"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0D014D" w:rsidRDefault="000D014D"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4"/>
            <w:shd w:val="clear" w:color="auto" w:fill="DDD9C3" w:themeFill="background2" w:themeFillShade="E6"/>
            <w:vAlign w:val="center"/>
          </w:tcPr>
          <w:p w:rsidR="000D014D" w:rsidRDefault="000D014D"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9775C4" w:rsidRPr="00EC034F" w:rsidTr="003A4F3A">
        <w:tc>
          <w:tcPr>
            <w:tcW w:w="5474" w:type="dxa"/>
            <w:gridSpan w:val="6"/>
            <w:shd w:val="clear" w:color="auto" w:fill="auto"/>
            <w:vAlign w:val="center"/>
          </w:tcPr>
          <w:p w:rsidR="009775C4" w:rsidRDefault="009775C4" w:rsidP="009F6830">
            <w:pPr>
              <w:jc w:val="center"/>
              <w:rPr>
                <w:b/>
              </w:rPr>
            </w:pPr>
            <w:r>
              <w:rPr>
                <w:b/>
              </w:rPr>
              <w:t>Loi des tensions ***</w:t>
            </w:r>
          </w:p>
          <w:p w:rsidR="009775C4" w:rsidRDefault="009775C4" w:rsidP="009F6830">
            <w:pPr>
              <w:jc w:val="center"/>
              <w:rPr>
                <w:b/>
              </w:rPr>
            </w:pPr>
          </w:p>
          <w:p w:rsidR="009775C4" w:rsidRDefault="009775C4" w:rsidP="009F6830">
            <w:pPr>
              <w:jc w:val="center"/>
              <w:rPr>
                <w:b/>
              </w:rPr>
            </w:pPr>
            <w:r>
              <w:rPr>
                <w:b/>
              </w:rPr>
              <w:t xml:space="preserve"> (Loi des courants implicite au module </w:t>
            </w:r>
            <w:r w:rsidRPr="00EA6CC7">
              <w:rPr>
                <w:b/>
              </w:rPr>
              <w:t>CME2</w:t>
            </w:r>
            <w:r>
              <w:rPr>
                <w:b/>
              </w:rPr>
              <w:t>) ***</w:t>
            </w:r>
          </w:p>
          <w:p w:rsidR="009775C4" w:rsidRDefault="009775C4" w:rsidP="009F6830">
            <w:pPr>
              <w:jc w:val="center"/>
              <w:rPr>
                <w:b/>
              </w:rPr>
            </w:pPr>
          </w:p>
          <w:p w:rsidR="009775C4" w:rsidRDefault="009775C4" w:rsidP="009F6830">
            <w:pPr>
              <w:jc w:val="center"/>
              <w:rPr>
                <w:b/>
              </w:rPr>
            </w:pPr>
            <w:r>
              <w:rPr>
                <w:b/>
              </w:rPr>
              <w:t>Association de résistances série parallèle **</w:t>
            </w:r>
          </w:p>
          <w:p w:rsidR="009775C4" w:rsidRDefault="009775C4" w:rsidP="009F6830">
            <w:pPr>
              <w:jc w:val="center"/>
              <w:rPr>
                <w:b/>
              </w:rPr>
            </w:pPr>
          </w:p>
          <w:p w:rsidR="009775C4" w:rsidRDefault="009775C4" w:rsidP="009F6830">
            <w:pPr>
              <w:jc w:val="center"/>
              <w:rPr>
                <w:b/>
              </w:rPr>
            </w:pPr>
            <w:r>
              <w:rPr>
                <w:b/>
              </w:rPr>
              <w:t>Module T4.1 : Piles et accumulateurs *</w:t>
            </w:r>
          </w:p>
          <w:p w:rsidR="009775C4" w:rsidRDefault="009775C4" w:rsidP="009F6830">
            <w:pPr>
              <w:jc w:val="center"/>
              <w:rPr>
                <w:b/>
              </w:rPr>
            </w:pPr>
          </w:p>
        </w:tc>
        <w:tc>
          <w:tcPr>
            <w:tcW w:w="6839" w:type="dxa"/>
            <w:gridSpan w:val="8"/>
            <w:shd w:val="clear" w:color="auto" w:fill="auto"/>
            <w:vAlign w:val="center"/>
          </w:tcPr>
          <w:p w:rsidR="009775C4" w:rsidRDefault="009775C4" w:rsidP="009F6830">
            <w:pPr>
              <w:jc w:val="center"/>
              <w:rPr>
                <w:b/>
              </w:rPr>
            </w:pPr>
            <w:r>
              <w:rPr>
                <w:b/>
              </w:rPr>
              <w:t>CME7.3 : Comment calcule-t-on la puissance consommée par un appareil monophasé ?*</w:t>
            </w:r>
          </w:p>
          <w:p w:rsidR="009775C4" w:rsidRDefault="009775C4" w:rsidP="009F6830">
            <w:pPr>
              <w:jc w:val="center"/>
              <w:rPr>
                <w:b/>
              </w:rPr>
            </w:pPr>
          </w:p>
          <w:p w:rsidR="009775C4" w:rsidRDefault="009775C4" w:rsidP="009775C4">
            <w:pPr>
              <w:jc w:val="center"/>
              <w:rPr>
                <w:b/>
              </w:rPr>
            </w:pPr>
            <w:r>
              <w:rPr>
                <w:b/>
              </w:rPr>
              <w:t>Dipôles R</w:t>
            </w:r>
            <w:r w:rsidR="00AC3955">
              <w:rPr>
                <w:b/>
              </w:rPr>
              <w:t>***</w:t>
            </w:r>
            <w:r>
              <w:rPr>
                <w:b/>
              </w:rPr>
              <w:t>, L**, C**</w:t>
            </w:r>
          </w:p>
          <w:p w:rsidR="009775C4" w:rsidRDefault="009775C4" w:rsidP="009F6830">
            <w:pPr>
              <w:jc w:val="center"/>
              <w:rPr>
                <w:b/>
              </w:rPr>
            </w:pPr>
          </w:p>
        </w:tc>
        <w:tc>
          <w:tcPr>
            <w:tcW w:w="3246" w:type="dxa"/>
            <w:gridSpan w:val="5"/>
            <w:shd w:val="clear" w:color="auto" w:fill="auto"/>
            <w:vAlign w:val="center"/>
          </w:tcPr>
          <w:p w:rsidR="00AC3955" w:rsidRDefault="00AC3955" w:rsidP="009F6830">
            <w:pPr>
              <w:jc w:val="center"/>
              <w:rPr>
                <w:b/>
              </w:rPr>
            </w:pPr>
          </w:p>
          <w:p w:rsidR="009775C4" w:rsidRDefault="009775C4" w:rsidP="009F6830">
            <w:pPr>
              <w:jc w:val="center"/>
              <w:rPr>
                <w:b/>
              </w:rPr>
            </w:pPr>
            <w:r>
              <w:rPr>
                <w:b/>
              </w:rPr>
              <w:t>Sources lumineuses **</w:t>
            </w:r>
          </w:p>
          <w:p w:rsidR="009775C4" w:rsidRDefault="009775C4" w:rsidP="009F6830">
            <w:pPr>
              <w:jc w:val="center"/>
              <w:rPr>
                <w:b/>
              </w:rPr>
            </w:pPr>
          </w:p>
          <w:p w:rsidR="009775C4" w:rsidRDefault="009775C4" w:rsidP="009F6830">
            <w:pPr>
              <w:jc w:val="center"/>
              <w:rPr>
                <w:b/>
              </w:rPr>
            </w:pPr>
            <w:r>
              <w:rPr>
                <w:b/>
              </w:rPr>
              <w:t>Grandeurs photométriques **</w:t>
            </w:r>
          </w:p>
          <w:p w:rsidR="009775C4" w:rsidRDefault="009775C4" w:rsidP="009F6830">
            <w:pPr>
              <w:jc w:val="center"/>
              <w:rPr>
                <w:b/>
              </w:rPr>
            </w:pPr>
          </w:p>
          <w:p w:rsidR="009775C4" w:rsidRDefault="009775C4" w:rsidP="009F6830">
            <w:pPr>
              <w:jc w:val="center"/>
              <w:rPr>
                <w:b/>
              </w:rPr>
            </w:pPr>
            <w:r>
              <w:rPr>
                <w:b/>
              </w:rPr>
              <w:t>Mesure d’éclairement **</w:t>
            </w:r>
          </w:p>
          <w:p w:rsidR="009775C4" w:rsidRDefault="009775C4" w:rsidP="009F6830">
            <w:pPr>
              <w:jc w:val="center"/>
              <w:rPr>
                <w:b/>
              </w:rPr>
            </w:pPr>
          </w:p>
          <w:p w:rsidR="009775C4" w:rsidRPr="00EC034F" w:rsidRDefault="009775C4" w:rsidP="009775C4">
            <w:pPr>
              <w:jc w:val="center"/>
              <w:rPr>
                <w:b/>
              </w:rPr>
            </w:pPr>
          </w:p>
        </w:tc>
      </w:tr>
      <w:tr w:rsidR="0077541D" w:rsidTr="003A4F3A">
        <w:tc>
          <w:tcPr>
            <w:tcW w:w="15559" w:type="dxa"/>
            <w:gridSpan w:val="19"/>
            <w:shd w:val="clear" w:color="auto" w:fill="auto"/>
          </w:tcPr>
          <w:p w:rsidR="0035388C" w:rsidRDefault="0035388C" w:rsidP="001328A9">
            <w:pPr>
              <w:rPr>
                <w:b/>
                <w:u w:val="single"/>
              </w:rPr>
            </w:pPr>
          </w:p>
          <w:p w:rsidR="0077541D" w:rsidRDefault="00A40740" w:rsidP="001328A9">
            <w:pPr>
              <w:rPr>
                <w:b/>
                <w:u w:val="single"/>
              </w:rPr>
            </w:pPr>
            <w:r>
              <w:rPr>
                <w:b/>
                <w:u w:val="single"/>
              </w:rPr>
              <w:t>Éléments</w:t>
            </w:r>
            <w:r w:rsidR="0077541D" w:rsidRPr="00C8731F">
              <w:rPr>
                <w:b/>
                <w:u w:val="single"/>
              </w:rPr>
              <w:t xml:space="preserve"> à </w:t>
            </w:r>
            <w:r>
              <w:rPr>
                <w:b/>
                <w:u w:val="single"/>
              </w:rPr>
              <w:t>réactiver</w:t>
            </w:r>
            <w:r w:rsidR="0077541D" w:rsidRPr="00C8731F">
              <w:rPr>
                <w:b/>
                <w:u w:val="single"/>
              </w:rPr>
              <w:t xml:space="preserve"> </w:t>
            </w:r>
            <w:r>
              <w:rPr>
                <w:b/>
                <w:u w:val="single"/>
              </w:rPr>
              <w:t>périodiquement en prenant</w:t>
            </w:r>
            <w:r w:rsidRPr="00C8731F">
              <w:rPr>
                <w:b/>
                <w:u w:val="single"/>
              </w:rPr>
              <w:t xml:space="preserve"> </w:t>
            </w:r>
            <w:r w:rsidR="0077541D" w:rsidRPr="00C8731F">
              <w:rPr>
                <w:b/>
                <w:u w:val="single"/>
              </w:rPr>
              <w:t xml:space="preserve">sur des supports et </w:t>
            </w:r>
            <w:r>
              <w:rPr>
                <w:b/>
                <w:u w:val="single"/>
              </w:rPr>
              <w:t xml:space="preserve">des </w:t>
            </w:r>
            <w:r w:rsidR="0077541D" w:rsidRPr="00C8731F">
              <w:rPr>
                <w:b/>
                <w:u w:val="single"/>
              </w:rPr>
              <w:t>activités en lien a</w:t>
            </w:r>
            <w:r w:rsidR="0077541D">
              <w:rPr>
                <w:b/>
                <w:u w:val="single"/>
              </w:rPr>
              <w:t>vec les domaines professionnels</w:t>
            </w:r>
            <w:r w:rsidR="00FC7583">
              <w:rPr>
                <w:b/>
                <w:u w:val="single"/>
              </w:rPr>
              <w:t> :</w:t>
            </w:r>
          </w:p>
          <w:p w:rsidR="0077541D" w:rsidRPr="00C8731F" w:rsidRDefault="0077541D" w:rsidP="001328A9">
            <w:pPr>
              <w:pStyle w:val="Paragraphedeliste"/>
              <w:numPr>
                <w:ilvl w:val="0"/>
                <w:numId w:val="7"/>
              </w:numPr>
              <w:rPr>
                <w:b/>
              </w:rPr>
            </w:pPr>
            <w:r w:rsidRPr="00C8731F">
              <w:rPr>
                <w:b/>
              </w:rPr>
              <w:t>Unités et conversions</w:t>
            </w:r>
          </w:p>
          <w:p w:rsidR="0098618D" w:rsidRDefault="0077541D" w:rsidP="0098618D">
            <w:pPr>
              <w:pStyle w:val="Paragraphedeliste"/>
              <w:numPr>
                <w:ilvl w:val="0"/>
                <w:numId w:val="7"/>
              </w:numPr>
              <w:rPr>
                <w:b/>
              </w:rPr>
            </w:pPr>
            <w:r w:rsidRPr="00C8731F">
              <w:rPr>
                <w:b/>
              </w:rPr>
              <w:t>Puissances de dix</w:t>
            </w:r>
            <w:r w:rsidR="0098618D" w:rsidRPr="00C8731F">
              <w:rPr>
                <w:b/>
              </w:rPr>
              <w:t xml:space="preserve"> </w:t>
            </w:r>
          </w:p>
          <w:p w:rsidR="0098618D" w:rsidRDefault="0098618D" w:rsidP="0098618D">
            <w:pPr>
              <w:pStyle w:val="Paragraphedeliste"/>
              <w:numPr>
                <w:ilvl w:val="0"/>
                <w:numId w:val="7"/>
              </w:numPr>
              <w:rPr>
                <w:b/>
              </w:rPr>
            </w:pPr>
            <w:r w:rsidRPr="00C8731F">
              <w:rPr>
                <w:b/>
              </w:rPr>
              <w:t>Usage de la calculatrice (priorités des opérations, …)</w:t>
            </w:r>
          </w:p>
          <w:p w:rsidR="0098618D" w:rsidRDefault="0098618D" w:rsidP="0098618D">
            <w:pPr>
              <w:pStyle w:val="Paragraphedeliste"/>
              <w:numPr>
                <w:ilvl w:val="0"/>
                <w:numId w:val="7"/>
              </w:numPr>
              <w:rPr>
                <w:b/>
              </w:rPr>
            </w:pPr>
            <w:r>
              <w:rPr>
                <w:b/>
              </w:rPr>
              <w:t xml:space="preserve"> Pourcentages</w:t>
            </w:r>
          </w:p>
          <w:p w:rsidR="0077541D" w:rsidRDefault="00EC73BE" w:rsidP="001328A9">
            <w:pPr>
              <w:pStyle w:val="Paragraphedeliste"/>
              <w:numPr>
                <w:ilvl w:val="0"/>
                <w:numId w:val="7"/>
              </w:numPr>
              <w:rPr>
                <w:b/>
              </w:rPr>
            </w:pPr>
            <w:r>
              <w:rPr>
                <w:b/>
              </w:rPr>
              <w:t>Transformation de formules</w:t>
            </w:r>
          </w:p>
          <w:p w:rsidR="0098618D" w:rsidRDefault="0098618D" w:rsidP="0098618D">
            <w:pPr>
              <w:pStyle w:val="Paragraphedeliste"/>
              <w:numPr>
                <w:ilvl w:val="0"/>
                <w:numId w:val="7"/>
              </w:numPr>
              <w:rPr>
                <w:b/>
              </w:rPr>
            </w:pPr>
            <w:r w:rsidRPr="00C8731F">
              <w:rPr>
                <w:b/>
              </w:rPr>
              <w:t xml:space="preserve">Vérification des ordres de grandeurs (démarches) </w:t>
            </w:r>
          </w:p>
          <w:p w:rsidR="003A4F3A" w:rsidRDefault="0098618D" w:rsidP="00175BE3">
            <w:pPr>
              <w:pStyle w:val="Paragraphedeliste"/>
              <w:numPr>
                <w:ilvl w:val="0"/>
                <w:numId w:val="7"/>
              </w:numPr>
              <w:rPr>
                <w:b/>
              </w:rPr>
            </w:pPr>
            <w:r w:rsidRPr="00C8731F">
              <w:rPr>
                <w:b/>
              </w:rPr>
              <w:t>Calcul mental</w:t>
            </w:r>
          </w:p>
          <w:p w:rsidR="0035388C" w:rsidRPr="00175BE3" w:rsidRDefault="0035388C" w:rsidP="0035388C">
            <w:pPr>
              <w:pStyle w:val="Paragraphedeliste"/>
              <w:ind w:left="975"/>
              <w:rPr>
                <w:b/>
              </w:rPr>
            </w:pPr>
          </w:p>
        </w:tc>
      </w:tr>
      <w:tr w:rsidR="001A2F4D" w:rsidTr="003A4F3A">
        <w:trPr>
          <w:trHeight w:val="562"/>
        </w:trPr>
        <w:tc>
          <w:tcPr>
            <w:tcW w:w="15559" w:type="dxa"/>
            <w:gridSpan w:val="19"/>
            <w:shd w:val="clear" w:color="auto" w:fill="DDD9C3" w:themeFill="background2" w:themeFillShade="E6"/>
            <w:vAlign w:val="center"/>
          </w:tcPr>
          <w:p w:rsidR="00D17090" w:rsidRDefault="00B603D5" w:rsidP="00310D5C">
            <w:pPr>
              <w:jc w:val="center"/>
              <w:rPr>
                <w:b/>
              </w:rPr>
            </w:pPr>
            <w:r>
              <w:rPr>
                <w:b/>
              </w:rPr>
              <w:t>S</w:t>
            </w:r>
            <w:r w:rsidR="00310D5C">
              <w:rPr>
                <w:b/>
              </w:rPr>
              <w:t>É</w:t>
            </w:r>
            <w:r>
              <w:rPr>
                <w:b/>
              </w:rPr>
              <w:t>QUENCES PEDAGOGIQUES D’</w:t>
            </w:r>
            <w:r w:rsidR="001A2F4D">
              <w:rPr>
                <w:b/>
              </w:rPr>
              <w:t>ENSEIGNEMENTS PROFESSIONNELS</w:t>
            </w:r>
          </w:p>
        </w:tc>
      </w:tr>
      <w:tr w:rsidR="000D014D" w:rsidTr="000D014D">
        <w:trPr>
          <w:trHeight w:val="618"/>
        </w:trPr>
        <w:tc>
          <w:tcPr>
            <w:tcW w:w="3369" w:type="dxa"/>
            <w:gridSpan w:val="4"/>
            <w:shd w:val="clear" w:color="auto" w:fill="DDD9C3" w:themeFill="background2" w:themeFillShade="E6"/>
            <w:vAlign w:val="center"/>
          </w:tcPr>
          <w:p w:rsidR="000D014D" w:rsidRDefault="000D014D"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402" w:type="dxa"/>
            <w:gridSpan w:val="3"/>
            <w:shd w:val="clear" w:color="auto" w:fill="DDD9C3" w:themeFill="background2" w:themeFillShade="E6"/>
            <w:vAlign w:val="center"/>
          </w:tcPr>
          <w:p w:rsidR="000D014D" w:rsidRPr="00C3226D" w:rsidRDefault="000D014D"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2976" w:type="dxa"/>
            <w:gridSpan w:val="4"/>
            <w:shd w:val="clear" w:color="auto" w:fill="DDD9C3" w:themeFill="background2" w:themeFillShade="E6"/>
            <w:vAlign w:val="center"/>
          </w:tcPr>
          <w:p w:rsidR="000D014D" w:rsidRDefault="000D014D"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0D014D" w:rsidRDefault="000D014D"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4"/>
            <w:shd w:val="clear" w:color="auto" w:fill="DDD9C3" w:themeFill="background2" w:themeFillShade="E6"/>
            <w:vAlign w:val="center"/>
          </w:tcPr>
          <w:p w:rsidR="000D014D" w:rsidRDefault="000D014D"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1A2F4D" w:rsidTr="000D014D">
        <w:tc>
          <w:tcPr>
            <w:tcW w:w="3369" w:type="dxa"/>
            <w:gridSpan w:val="4"/>
          </w:tcPr>
          <w:p w:rsidR="001A2F4D" w:rsidRDefault="001A2F4D" w:rsidP="00071CA2">
            <w:pPr>
              <w:rPr>
                <w:b/>
              </w:rPr>
            </w:pPr>
            <w:r>
              <w:rPr>
                <w:b/>
              </w:rPr>
              <w:t>Séquence N° 1 :</w:t>
            </w:r>
          </w:p>
          <w:p w:rsidR="001A2F4D" w:rsidRDefault="00B603D5" w:rsidP="001A2F4D">
            <w:pPr>
              <w:pStyle w:val="Paragraphedeliste"/>
              <w:numPr>
                <w:ilvl w:val="0"/>
                <w:numId w:val="2"/>
              </w:numPr>
              <w:rPr>
                <w:b/>
              </w:rPr>
            </w:pPr>
            <w:r>
              <w:rPr>
                <w:b/>
              </w:rPr>
              <w:t>Thème</w:t>
            </w:r>
            <w:r w:rsidR="001A2F4D">
              <w:rPr>
                <w:b/>
              </w:rPr>
              <w:t> :</w:t>
            </w:r>
          </w:p>
          <w:p w:rsidR="001A2F4D" w:rsidRDefault="001A2F4D" w:rsidP="001A2F4D">
            <w:pPr>
              <w:pStyle w:val="Paragraphedeliste"/>
              <w:numPr>
                <w:ilvl w:val="0"/>
                <w:numId w:val="2"/>
              </w:numPr>
              <w:rPr>
                <w:b/>
              </w:rPr>
            </w:pPr>
            <w:r>
              <w:rPr>
                <w:b/>
              </w:rPr>
              <w:t>Projet</w:t>
            </w:r>
            <w:r w:rsidR="00B603D5">
              <w:rPr>
                <w:b/>
              </w:rPr>
              <w:t xml:space="preserve"> </w:t>
            </w:r>
            <w:r>
              <w:rPr>
                <w:b/>
              </w:rPr>
              <w:t>– Chantier</w:t>
            </w:r>
            <w:r w:rsidR="00B603D5">
              <w:rPr>
                <w:b/>
              </w:rPr>
              <w:t xml:space="preserve">(s) </w:t>
            </w:r>
            <w:r>
              <w:rPr>
                <w:b/>
              </w:rPr>
              <w:t xml:space="preserve"> – </w:t>
            </w:r>
            <w:r>
              <w:rPr>
                <w:b/>
              </w:rPr>
              <w:lastRenderedPageBreak/>
              <w:t>Ouvrage(s) support(s) des activité(s) :</w:t>
            </w:r>
          </w:p>
          <w:p w:rsidR="001A2F4D" w:rsidRDefault="001A2F4D" w:rsidP="001A2F4D">
            <w:pPr>
              <w:pStyle w:val="Paragraphedeliste"/>
              <w:numPr>
                <w:ilvl w:val="0"/>
                <w:numId w:val="2"/>
              </w:numPr>
              <w:rPr>
                <w:b/>
              </w:rPr>
            </w:pPr>
            <w:r>
              <w:rPr>
                <w:b/>
              </w:rPr>
              <w:t>Tâches professionnelles développées :</w:t>
            </w:r>
          </w:p>
          <w:p w:rsidR="001A2F4D" w:rsidRDefault="001A2F4D" w:rsidP="001A2F4D">
            <w:pPr>
              <w:pStyle w:val="Paragraphedeliste"/>
              <w:numPr>
                <w:ilvl w:val="0"/>
                <w:numId w:val="2"/>
              </w:numPr>
              <w:rPr>
                <w:b/>
              </w:rPr>
            </w:pPr>
            <w:r>
              <w:rPr>
                <w:b/>
              </w:rPr>
              <w:t>Compétences professionnelles développées :</w:t>
            </w:r>
          </w:p>
          <w:p w:rsidR="00FC7583" w:rsidRDefault="00FC7583" w:rsidP="00FC7583">
            <w:pPr>
              <w:pStyle w:val="Paragraphedeliste"/>
              <w:numPr>
                <w:ilvl w:val="0"/>
                <w:numId w:val="2"/>
              </w:numPr>
              <w:rPr>
                <w:b/>
              </w:rPr>
            </w:pPr>
            <w:r>
              <w:rPr>
                <w:b/>
              </w:rPr>
              <w:t>Connaissances professionnelles associées développées :</w:t>
            </w:r>
          </w:p>
          <w:p w:rsidR="001A2F4D" w:rsidRDefault="00A70A7A" w:rsidP="001A2F4D">
            <w:pPr>
              <w:pStyle w:val="Paragraphedeliste"/>
              <w:numPr>
                <w:ilvl w:val="0"/>
                <w:numId w:val="2"/>
              </w:numPr>
              <w:rPr>
                <w:b/>
              </w:rPr>
            </w:pPr>
            <w:r>
              <w:rPr>
                <w:b/>
              </w:rPr>
              <w:t>C</w:t>
            </w:r>
            <w:r w:rsidR="00FC7583">
              <w:rPr>
                <w:b/>
              </w:rPr>
              <w:t>apacités et c</w:t>
            </w:r>
            <w:r>
              <w:rPr>
                <w:b/>
              </w:rPr>
              <w:t xml:space="preserve">onnaissances </w:t>
            </w:r>
            <w:r w:rsidR="001A2F4D">
              <w:rPr>
                <w:b/>
              </w:rPr>
              <w:t>de SPC mobilisé</w:t>
            </w:r>
            <w:r>
              <w:rPr>
                <w:b/>
              </w:rPr>
              <w:t>e</w:t>
            </w:r>
            <w:r w:rsidR="001A2F4D">
              <w:rPr>
                <w:b/>
              </w:rPr>
              <w:t>s :</w:t>
            </w:r>
          </w:p>
          <w:p w:rsidR="001A2F4D" w:rsidRDefault="00A70A7A" w:rsidP="001A2F4D">
            <w:pPr>
              <w:pStyle w:val="Paragraphedeliste"/>
              <w:numPr>
                <w:ilvl w:val="0"/>
                <w:numId w:val="2"/>
              </w:numPr>
              <w:rPr>
                <w:b/>
              </w:rPr>
            </w:pPr>
            <w:r>
              <w:rPr>
                <w:b/>
              </w:rPr>
              <w:t>Co</w:t>
            </w:r>
            <w:r w:rsidR="00FC7583">
              <w:rPr>
                <w:b/>
              </w:rPr>
              <w:t>mpétences scientifiques développées</w:t>
            </w:r>
            <w:r w:rsidR="001A2F4D">
              <w:rPr>
                <w:b/>
              </w:rPr>
              <w:t> :</w:t>
            </w:r>
          </w:p>
          <w:p w:rsidR="0035388C" w:rsidRPr="00FC7583" w:rsidRDefault="0035388C" w:rsidP="00FC7583">
            <w:pPr>
              <w:ind w:left="105"/>
              <w:rPr>
                <w:b/>
              </w:rPr>
            </w:pPr>
          </w:p>
        </w:tc>
        <w:tc>
          <w:tcPr>
            <w:tcW w:w="3402" w:type="dxa"/>
            <w:gridSpan w:val="3"/>
          </w:tcPr>
          <w:p w:rsidR="001A2F4D" w:rsidRDefault="00F57AB3" w:rsidP="00071CA2">
            <w:pPr>
              <w:jc w:val="center"/>
              <w:rPr>
                <w:b/>
              </w:rPr>
            </w:pPr>
            <w:r>
              <w:rPr>
                <w:b/>
              </w:rPr>
              <w:lastRenderedPageBreak/>
              <w:t xml:space="preserve">Séquence N°2 : </w:t>
            </w:r>
          </w:p>
        </w:tc>
        <w:tc>
          <w:tcPr>
            <w:tcW w:w="2976" w:type="dxa"/>
            <w:gridSpan w:val="4"/>
          </w:tcPr>
          <w:p w:rsidR="001A2F4D" w:rsidRDefault="00F57AB3" w:rsidP="00F57AB3">
            <w:pPr>
              <w:jc w:val="center"/>
              <w:rPr>
                <w:b/>
              </w:rPr>
            </w:pPr>
            <w:r>
              <w:rPr>
                <w:b/>
              </w:rPr>
              <w:t>Séquence N°… :</w:t>
            </w:r>
          </w:p>
        </w:tc>
        <w:tc>
          <w:tcPr>
            <w:tcW w:w="2977" w:type="dxa"/>
            <w:gridSpan w:val="5"/>
          </w:tcPr>
          <w:p w:rsidR="001A2F4D" w:rsidRDefault="00F57AB3" w:rsidP="003A4F3A">
            <w:pPr>
              <w:ind w:right="601"/>
              <w:jc w:val="center"/>
              <w:rPr>
                <w:b/>
              </w:rPr>
            </w:pPr>
            <w:r>
              <w:rPr>
                <w:b/>
              </w:rPr>
              <w:t>Séquence N°…. :</w:t>
            </w:r>
          </w:p>
        </w:tc>
        <w:tc>
          <w:tcPr>
            <w:tcW w:w="2835" w:type="dxa"/>
            <w:gridSpan w:val="3"/>
          </w:tcPr>
          <w:p w:rsidR="001A2F4D" w:rsidRDefault="00F57AB3" w:rsidP="00071CA2">
            <w:pPr>
              <w:jc w:val="center"/>
              <w:rPr>
                <w:b/>
              </w:rPr>
            </w:pPr>
            <w:r>
              <w:rPr>
                <w:b/>
              </w:rPr>
              <w:t>……………</w:t>
            </w:r>
          </w:p>
        </w:tc>
      </w:tr>
    </w:tbl>
    <w:p w:rsidR="00FE76AD" w:rsidRDefault="00FE76AD" w:rsidP="009B7A78">
      <w:pPr>
        <w:jc w:val="center"/>
        <w:rPr>
          <w:b/>
        </w:rPr>
      </w:pPr>
    </w:p>
    <w:p w:rsidR="00347869" w:rsidRDefault="00347869" w:rsidP="009B7A78">
      <w:pPr>
        <w:jc w:val="center"/>
        <w:rPr>
          <w:b/>
        </w:rPr>
      </w:pPr>
    </w:p>
    <w:p w:rsidR="00347869" w:rsidRDefault="00347869" w:rsidP="009B7A78">
      <w:pPr>
        <w:jc w:val="center"/>
        <w:rPr>
          <w:b/>
        </w:rPr>
      </w:pPr>
    </w:p>
    <w:p w:rsidR="00347869" w:rsidRDefault="00347869">
      <w:pPr>
        <w:rPr>
          <w:b/>
        </w:rPr>
      </w:pPr>
      <w:r>
        <w:rPr>
          <w:b/>
        </w:rPr>
        <w:br w:type="page"/>
      </w:r>
    </w:p>
    <w:tbl>
      <w:tblPr>
        <w:tblStyle w:val="Grilledutableau"/>
        <w:tblW w:w="15559" w:type="dxa"/>
        <w:jc w:val="center"/>
        <w:tblLook w:val="04A0" w:firstRow="1" w:lastRow="0" w:firstColumn="1" w:lastColumn="0" w:noHBand="0" w:noVBand="1"/>
      </w:tblPr>
      <w:tblGrid>
        <w:gridCol w:w="1809"/>
        <w:gridCol w:w="1560"/>
        <w:gridCol w:w="1701"/>
        <w:gridCol w:w="1559"/>
        <w:gridCol w:w="283"/>
        <w:gridCol w:w="1843"/>
        <w:gridCol w:w="992"/>
        <w:gridCol w:w="567"/>
        <w:gridCol w:w="1418"/>
        <w:gridCol w:w="905"/>
        <w:gridCol w:w="11"/>
        <w:gridCol w:w="76"/>
        <w:gridCol w:w="851"/>
        <w:gridCol w:w="1984"/>
      </w:tblGrid>
      <w:tr w:rsidR="007B3A8D" w:rsidRPr="009F50BF" w:rsidTr="00AA476C">
        <w:trPr>
          <w:trHeight w:val="565"/>
          <w:jc w:val="center"/>
        </w:trPr>
        <w:tc>
          <w:tcPr>
            <w:tcW w:w="15559" w:type="dxa"/>
            <w:gridSpan w:val="14"/>
            <w:shd w:val="clear" w:color="auto" w:fill="DDD9C3" w:themeFill="background2" w:themeFillShade="E6"/>
            <w:vAlign w:val="center"/>
          </w:tcPr>
          <w:p w:rsidR="007B3A8D" w:rsidRDefault="007B3A8D" w:rsidP="001328A9">
            <w:pPr>
              <w:jc w:val="center"/>
              <w:rPr>
                <w:b/>
                <w:sz w:val="36"/>
              </w:rPr>
            </w:pPr>
            <w:r>
              <w:rPr>
                <w:b/>
                <w:sz w:val="36"/>
              </w:rPr>
              <w:lastRenderedPageBreak/>
              <w:t>EXEMPLE DE PLAN</w:t>
            </w:r>
            <w:r w:rsidR="00A9793C">
              <w:rPr>
                <w:b/>
                <w:sz w:val="36"/>
              </w:rPr>
              <w:t>I</w:t>
            </w:r>
            <w:r>
              <w:rPr>
                <w:b/>
                <w:sz w:val="36"/>
              </w:rPr>
              <w:t>FICATION - PREMIERE</w:t>
            </w:r>
            <w:r w:rsidRPr="009F50BF">
              <w:rPr>
                <w:b/>
                <w:sz w:val="36"/>
              </w:rPr>
              <w:t xml:space="preserve"> BAC PRO MELEC</w:t>
            </w:r>
          </w:p>
          <w:p w:rsidR="0035388C" w:rsidRDefault="0035388C" w:rsidP="00A9793C">
            <w:pPr>
              <w:rPr>
                <w:b/>
              </w:rPr>
            </w:pPr>
          </w:p>
          <w:p w:rsidR="007B3A8D" w:rsidRPr="009F0731" w:rsidRDefault="007B3A8D" w:rsidP="00A9793C">
            <w:pPr>
              <w:rPr>
                <w:b/>
              </w:rPr>
            </w:pPr>
            <w:r>
              <w:rPr>
                <w:b/>
              </w:rPr>
              <w:t xml:space="preserve">* : </w:t>
            </w:r>
            <w:r w:rsidRPr="009F0731">
              <w:rPr>
                <w:b/>
              </w:rPr>
              <w:t>enseignements avancés par rapport aux</w:t>
            </w:r>
            <w:r>
              <w:rPr>
                <w:b/>
              </w:rPr>
              <w:t xml:space="preserve"> exigences des</w:t>
            </w:r>
            <w:r w:rsidRPr="009F0731">
              <w:rPr>
                <w:b/>
              </w:rPr>
              <w:t xml:space="preserve"> programme</w:t>
            </w:r>
            <w:r>
              <w:rPr>
                <w:b/>
              </w:rPr>
              <w:t>s</w:t>
            </w:r>
          </w:p>
          <w:p w:rsidR="007B3A8D" w:rsidRPr="00A9793C" w:rsidRDefault="007B3A8D" w:rsidP="00A9793C">
            <w:pPr>
              <w:rPr>
                <w:b/>
              </w:rPr>
            </w:pPr>
            <w:r w:rsidRPr="00A9793C">
              <w:rPr>
                <w:b/>
              </w:rPr>
              <w:t>** : enseignements nouveaux hors programmes mais utiles à la spécialité</w:t>
            </w:r>
          </w:p>
          <w:p w:rsidR="0035388C" w:rsidRPr="0035388C" w:rsidRDefault="007B3A8D" w:rsidP="00A9793C">
            <w:pPr>
              <w:rPr>
                <w:b/>
              </w:rPr>
            </w:pPr>
            <w:r>
              <w:rPr>
                <w:b/>
              </w:rPr>
              <w:t>*** : prérequis à conforter</w:t>
            </w:r>
          </w:p>
        </w:tc>
      </w:tr>
      <w:tr w:rsidR="007B3A8D" w:rsidTr="00AA476C">
        <w:trPr>
          <w:trHeight w:val="765"/>
          <w:jc w:val="center"/>
        </w:trPr>
        <w:tc>
          <w:tcPr>
            <w:tcW w:w="15559" w:type="dxa"/>
            <w:gridSpan w:val="14"/>
            <w:shd w:val="clear" w:color="auto" w:fill="DDD9C3" w:themeFill="background2" w:themeFillShade="E6"/>
            <w:vAlign w:val="center"/>
          </w:tcPr>
          <w:p w:rsidR="007B3A8D" w:rsidRDefault="007B3A8D" w:rsidP="001328A9">
            <w:pPr>
              <w:jc w:val="center"/>
              <w:rPr>
                <w:b/>
              </w:rPr>
            </w:pPr>
            <w:r>
              <w:rPr>
                <w:b/>
              </w:rPr>
              <w:t>MODULES DISCIPLINAIRES DE SCIENCES PHYSIQUES ET CHIMIQUES</w:t>
            </w:r>
          </w:p>
          <w:p w:rsidR="007B3A8D" w:rsidRPr="00C65DAD" w:rsidRDefault="00A9793C" w:rsidP="001328A9">
            <w:pPr>
              <w:jc w:val="center"/>
              <w:rPr>
                <w:b/>
              </w:rPr>
            </w:pPr>
            <w:r>
              <w:rPr>
                <w:b/>
              </w:rPr>
              <w:t>(</w:t>
            </w:r>
            <w:r w:rsidRPr="00C65DAD">
              <w:rPr>
                <w:b/>
              </w:rPr>
              <w:t xml:space="preserve">En gras </w:t>
            </w:r>
            <w:r>
              <w:rPr>
                <w:b/>
              </w:rPr>
              <w:t>et gris c</w:t>
            </w:r>
            <w:r w:rsidRPr="00C65DAD">
              <w:rPr>
                <w:b/>
              </w:rPr>
              <w:t>eux en lien avec la spécialité</w:t>
            </w:r>
            <w:r>
              <w:rPr>
                <w:b/>
              </w:rPr>
              <w:t> ; en rose et e</w:t>
            </w:r>
            <w:r w:rsidRPr="00C65DAD">
              <w:rPr>
                <w:b/>
              </w:rPr>
              <w:t xml:space="preserve">n </w:t>
            </w:r>
            <w:r>
              <w:rPr>
                <w:b/>
              </w:rPr>
              <w:t>police</w:t>
            </w:r>
            <w:r w:rsidRPr="00C65DAD">
              <w:rPr>
                <w:b/>
              </w:rPr>
              <w:t xml:space="preserve"> normal</w:t>
            </w:r>
            <w:r>
              <w:rPr>
                <w:b/>
              </w:rPr>
              <w:t>e</w:t>
            </w:r>
            <w:r w:rsidRPr="00C65DAD">
              <w:rPr>
                <w:b/>
              </w:rPr>
              <w:t xml:space="preserve"> les autres</w:t>
            </w:r>
            <w:r>
              <w:rPr>
                <w:b/>
              </w:rPr>
              <w:t>)</w:t>
            </w:r>
          </w:p>
        </w:tc>
      </w:tr>
      <w:tr w:rsidR="000D014D" w:rsidTr="00AA476C">
        <w:trPr>
          <w:trHeight w:val="618"/>
          <w:jc w:val="center"/>
        </w:trPr>
        <w:tc>
          <w:tcPr>
            <w:tcW w:w="3369" w:type="dxa"/>
            <w:gridSpan w:val="2"/>
            <w:shd w:val="clear" w:color="auto" w:fill="DDD9C3" w:themeFill="background2" w:themeFillShade="E6"/>
            <w:vAlign w:val="center"/>
          </w:tcPr>
          <w:p w:rsidR="00175BE3" w:rsidRDefault="00175BE3"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260" w:type="dxa"/>
            <w:gridSpan w:val="2"/>
            <w:shd w:val="clear" w:color="auto" w:fill="DDD9C3" w:themeFill="background2" w:themeFillShade="E6"/>
            <w:vAlign w:val="center"/>
          </w:tcPr>
          <w:p w:rsidR="00175BE3" w:rsidRPr="00C3226D" w:rsidRDefault="00175BE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8" w:type="dxa"/>
            <w:gridSpan w:val="3"/>
            <w:shd w:val="clear" w:color="auto" w:fill="DDD9C3" w:themeFill="background2" w:themeFillShade="E6"/>
            <w:vAlign w:val="center"/>
          </w:tcPr>
          <w:p w:rsidR="00175BE3" w:rsidRDefault="00175BE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3"/>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7B3A8D" w:rsidTr="00AA476C">
        <w:trPr>
          <w:jc w:val="center"/>
        </w:trPr>
        <w:tc>
          <w:tcPr>
            <w:tcW w:w="1809" w:type="dxa"/>
            <w:shd w:val="clear" w:color="auto" w:fill="BFBFBF" w:themeFill="background1" w:themeFillShade="BF"/>
          </w:tcPr>
          <w:p w:rsidR="007B3A8D" w:rsidRPr="000675D1" w:rsidRDefault="00F42353" w:rsidP="001328A9">
            <w:pPr>
              <w:jc w:val="center"/>
              <w:rPr>
                <w:b/>
              </w:rPr>
            </w:pPr>
            <w:r>
              <w:rPr>
                <w:b/>
              </w:rPr>
              <w:t>CME4 (1 et 2</w:t>
            </w:r>
            <w:r w:rsidR="000675D1" w:rsidRPr="000675D1">
              <w:rPr>
                <w:b/>
              </w:rPr>
              <w:t>)</w:t>
            </w:r>
          </w:p>
        </w:tc>
        <w:tc>
          <w:tcPr>
            <w:tcW w:w="13750" w:type="dxa"/>
            <w:gridSpan w:val="13"/>
          </w:tcPr>
          <w:p w:rsidR="007B3A8D" w:rsidRPr="000675D1" w:rsidRDefault="007B3A8D" w:rsidP="001328A9">
            <w:pPr>
              <w:rPr>
                <w:b/>
              </w:rPr>
            </w:pPr>
          </w:p>
        </w:tc>
      </w:tr>
      <w:tr w:rsidR="007B3A8D" w:rsidTr="00AA476C">
        <w:trPr>
          <w:jc w:val="center"/>
        </w:trPr>
        <w:tc>
          <w:tcPr>
            <w:tcW w:w="1809" w:type="dxa"/>
          </w:tcPr>
          <w:p w:rsidR="007B3A8D" w:rsidRPr="000675D1" w:rsidRDefault="007B3A8D" w:rsidP="001328A9">
            <w:pPr>
              <w:jc w:val="center"/>
              <w:rPr>
                <w:b/>
              </w:rPr>
            </w:pPr>
          </w:p>
        </w:tc>
        <w:tc>
          <w:tcPr>
            <w:tcW w:w="3261" w:type="dxa"/>
            <w:gridSpan w:val="2"/>
            <w:shd w:val="clear" w:color="auto" w:fill="BFBFBF" w:themeFill="background1" w:themeFillShade="BF"/>
          </w:tcPr>
          <w:p w:rsidR="007B3A8D" w:rsidRPr="000675D1" w:rsidRDefault="000675D1" w:rsidP="001328A9">
            <w:pPr>
              <w:jc w:val="center"/>
              <w:rPr>
                <w:b/>
              </w:rPr>
            </w:pPr>
            <w:r w:rsidRPr="000675D1">
              <w:rPr>
                <w:b/>
              </w:rPr>
              <w:t>CME7 (1,</w:t>
            </w:r>
            <w:r>
              <w:rPr>
                <w:b/>
              </w:rPr>
              <w:t xml:space="preserve"> </w:t>
            </w:r>
            <w:r w:rsidRPr="000675D1">
              <w:rPr>
                <w:b/>
              </w:rPr>
              <w:t>2,</w:t>
            </w:r>
            <w:r>
              <w:rPr>
                <w:b/>
              </w:rPr>
              <w:t xml:space="preserve"> </w:t>
            </w:r>
            <w:r w:rsidRPr="000675D1">
              <w:rPr>
                <w:b/>
              </w:rPr>
              <w:t>3 et 4)</w:t>
            </w:r>
          </w:p>
        </w:tc>
        <w:tc>
          <w:tcPr>
            <w:tcW w:w="10489" w:type="dxa"/>
            <w:gridSpan w:val="11"/>
          </w:tcPr>
          <w:p w:rsidR="007B3A8D" w:rsidRPr="000675D1" w:rsidRDefault="007B3A8D" w:rsidP="001328A9">
            <w:pPr>
              <w:jc w:val="center"/>
              <w:rPr>
                <w:b/>
              </w:rPr>
            </w:pPr>
          </w:p>
        </w:tc>
      </w:tr>
      <w:tr w:rsidR="007B3A8D" w:rsidTr="00AA476C">
        <w:trPr>
          <w:jc w:val="center"/>
        </w:trPr>
        <w:tc>
          <w:tcPr>
            <w:tcW w:w="5070" w:type="dxa"/>
            <w:gridSpan w:val="3"/>
          </w:tcPr>
          <w:p w:rsidR="007B3A8D" w:rsidRPr="000675D1" w:rsidRDefault="007B3A8D" w:rsidP="001328A9">
            <w:pPr>
              <w:jc w:val="center"/>
              <w:rPr>
                <w:b/>
              </w:rPr>
            </w:pPr>
          </w:p>
        </w:tc>
        <w:tc>
          <w:tcPr>
            <w:tcW w:w="1842" w:type="dxa"/>
            <w:gridSpan w:val="2"/>
            <w:shd w:val="clear" w:color="auto" w:fill="BFBFBF" w:themeFill="background1" w:themeFillShade="BF"/>
          </w:tcPr>
          <w:p w:rsidR="007B3A8D" w:rsidRPr="000675D1" w:rsidRDefault="000675D1" w:rsidP="001328A9">
            <w:pPr>
              <w:jc w:val="center"/>
              <w:rPr>
                <w:b/>
              </w:rPr>
            </w:pPr>
            <w:r w:rsidRPr="000675D1">
              <w:rPr>
                <w:b/>
              </w:rPr>
              <w:t>T4 (</w:t>
            </w:r>
            <w:r w:rsidR="00F42353">
              <w:rPr>
                <w:b/>
              </w:rPr>
              <w:t xml:space="preserve">1 et </w:t>
            </w:r>
            <w:r w:rsidRPr="000675D1">
              <w:rPr>
                <w:b/>
              </w:rPr>
              <w:t>2)</w:t>
            </w:r>
          </w:p>
        </w:tc>
        <w:tc>
          <w:tcPr>
            <w:tcW w:w="8647" w:type="dxa"/>
            <w:gridSpan w:val="9"/>
          </w:tcPr>
          <w:p w:rsidR="007B3A8D" w:rsidRPr="000675D1" w:rsidRDefault="007B3A8D" w:rsidP="001328A9">
            <w:pPr>
              <w:jc w:val="center"/>
              <w:rPr>
                <w:b/>
              </w:rPr>
            </w:pPr>
          </w:p>
        </w:tc>
      </w:tr>
      <w:tr w:rsidR="007B3A8D" w:rsidTr="00AA476C">
        <w:trPr>
          <w:jc w:val="center"/>
        </w:trPr>
        <w:tc>
          <w:tcPr>
            <w:tcW w:w="6912" w:type="dxa"/>
            <w:gridSpan w:val="5"/>
          </w:tcPr>
          <w:p w:rsidR="007B3A8D" w:rsidRPr="000675D1" w:rsidRDefault="007B3A8D" w:rsidP="001328A9">
            <w:pPr>
              <w:jc w:val="center"/>
              <w:rPr>
                <w:b/>
              </w:rPr>
            </w:pPr>
          </w:p>
        </w:tc>
        <w:tc>
          <w:tcPr>
            <w:tcW w:w="1843" w:type="dxa"/>
            <w:shd w:val="clear" w:color="auto" w:fill="BFBFBF" w:themeFill="background1" w:themeFillShade="BF"/>
          </w:tcPr>
          <w:p w:rsidR="007B3A8D" w:rsidRPr="000675D1" w:rsidRDefault="00F42353" w:rsidP="001328A9">
            <w:pPr>
              <w:jc w:val="center"/>
              <w:rPr>
                <w:b/>
              </w:rPr>
            </w:pPr>
            <w:r w:rsidRPr="00F42353">
              <w:rPr>
                <w:b/>
              </w:rPr>
              <w:t>SL1 (1 et 2)</w:t>
            </w:r>
          </w:p>
        </w:tc>
        <w:tc>
          <w:tcPr>
            <w:tcW w:w="6804" w:type="dxa"/>
            <w:gridSpan w:val="8"/>
          </w:tcPr>
          <w:p w:rsidR="007B3A8D" w:rsidRPr="000675D1" w:rsidRDefault="007B3A8D" w:rsidP="001328A9">
            <w:pPr>
              <w:jc w:val="center"/>
              <w:rPr>
                <w:b/>
              </w:rPr>
            </w:pPr>
          </w:p>
        </w:tc>
      </w:tr>
      <w:tr w:rsidR="00050B5C" w:rsidTr="00AA476C">
        <w:trPr>
          <w:jc w:val="center"/>
        </w:trPr>
        <w:tc>
          <w:tcPr>
            <w:tcW w:w="8755" w:type="dxa"/>
            <w:gridSpan w:val="6"/>
          </w:tcPr>
          <w:p w:rsidR="00050B5C" w:rsidRPr="000675D1" w:rsidRDefault="00050B5C" w:rsidP="001328A9">
            <w:pPr>
              <w:jc w:val="center"/>
              <w:rPr>
                <w:b/>
              </w:rPr>
            </w:pPr>
          </w:p>
        </w:tc>
        <w:tc>
          <w:tcPr>
            <w:tcW w:w="1559" w:type="dxa"/>
            <w:gridSpan w:val="2"/>
            <w:shd w:val="clear" w:color="auto" w:fill="EEECE1" w:themeFill="background2"/>
          </w:tcPr>
          <w:p w:rsidR="00050B5C" w:rsidRPr="000675D1" w:rsidRDefault="00F42353" w:rsidP="001328A9">
            <w:pPr>
              <w:jc w:val="center"/>
              <w:rPr>
                <w:b/>
              </w:rPr>
            </w:pPr>
            <w:r>
              <w:rPr>
                <w:b/>
              </w:rPr>
              <w:t>SL2</w:t>
            </w:r>
          </w:p>
        </w:tc>
        <w:tc>
          <w:tcPr>
            <w:tcW w:w="5245" w:type="dxa"/>
            <w:gridSpan w:val="6"/>
          </w:tcPr>
          <w:p w:rsidR="00050B5C" w:rsidRPr="006A6277" w:rsidRDefault="00050B5C" w:rsidP="001328A9">
            <w:pPr>
              <w:jc w:val="center"/>
            </w:pPr>
          </w:p>
        </w:tc>
      </w:tr>
      <w:tr w:rsidR="007B3A8D" w:rsidTr="00AA476C">
        <w:trPr>
          <w:jc w:val="center"/>
        </w:trPr>
        <w:tc>
          <w:tcPr>
            <w:tcW w:w="10314" w:type="dxa"/>
            <w:gridSpan w:val="8"/>
          </w:tcPr>
          <w:p w:rsidR="007B3A8D" w:rsidRPr="000675D1" w:rsidRDefault="007B3A8D" w:rsidP="001328A9">
            <w:pPr>
              <w:jc w:val="center"/>
              <w:rPr>
                <w:b/>
              </w:rPr>
            </w:pPr>
          </w:p>
        </w:tc>
        <w:tc>
          <w:tcPr>
            <w:tcW w:w="1418" w:type="dxa"/>
            <w:shd w:val="clear" w:color="auto" w:fill="EEECE1" w:themeFill="background2"/>
          </w:tcPr>
          <w:p w:rsidR="007B3A8D" w:rsidRPr="000675D1" w:rsidRDefault="000675D1" w:rsidP="001328A9">
            <w:pPr>
              <w:jc w:val="center"/>
              <w:rPr>
                <w:b/>
              </w:rPr>
            </w:pPr>
            <w:r w:rsidRPr="000675D1">
              <w:rPr>
                <w:b/>
              </w:rPr>
              <w:t>SL3</w:t>
            </w:r>
          </w:p>
        </w:tc>
        <w:tc>
          <w:tcPr>
            <w:tcW w:w="3827" w:type="dxa"/>
            <w:gridSpan w:val="5"/>
          </w:tcPr>
          <w:p w:rsidR="007B3A8D" w:rsidRPr="006A6277" w:rsidRDefault="007B3A8D" w:rsidP="001328A9">
            <w:pPr>
              <w:jc w:val="center"/>
            </w:pPr>
          </w:p>
        </w:tc>
      </w:tr>
      <w:tr w:rsidR="007B3A8D" w:rsidTr="00AA476C">
        <w:trPr>
          <w:jc w:val="center"/>
        </w:trPr>
        <w:tc>
          <w:tcPr>
            <w:tcW w:w="11732" w:type="dxa"/>
            <w:gridSpan w:val="9"/>
          </w:tcPr>
          <w:p w:rsidR="007B3A8D" w:rsidRPr="006A6277" w:rsidRDefault="007B3A8D" w:rsidP="001328A9">
            <w:pPr>
              <w:jc w:val="center"/>
            </w:pPr>
          </w:p>
        </w:tc>
        <w:tc>
          <w:tcPr>
            <w:tcW w:w="1843" w:type="dxa"/>
            <w:gridSpan w:val="4"/>
            <w:shd w:val="clear" w:color="auto" w:fill="F2DBDB" w:themeFill="accent2" w:themeFillTint="33"/>
          </w:tcPr>
          <w:p w:rsidR="007B3A8D" w:rsidRPr="00050B5C" w:rsidRDefault="00050B5C" w:rsidP="001328A9">
            <w:pPr>
              <w:jc w:val="center"/>
            </w:pPr>
            <w:r>
              <w:t>CME4</w:t>
            </w:r>
            <w:r w:rsidR="000675D1" w:rsidRPr="00050B5C">
              <w:t>(3)</w:t>
            </w:r>
          </w:p>
        </w:tc>
        <w:tc>
          <w:tcPr>
            <w:tcW w:w="1984" w:type="dxa"/>
          </w:tcPr>
          <w:p w:rsidR="007B3A8D" w:rsidRPr="006A6277" w:rsidRDefault="007B3A8D" w:rsidP="001328A9">
            <w:pPr>
              <w:jc w:val="center"/>
            </w:pPr>
          </w:p>
        </w:tc>
      </w:tr>
      <w:tr w:rsidR="00F42353" w:rsidTr="00AA476C">
        <w:trPr>
          <w:jc w:val="center"/>
        </w:trPr>
        <w:tc>
          <w:tcPr>
            <w:tcW w:w="13575" w:type="dxa"/>
            <w:gridSpan w:val="13"/>
          </w:tcPr>
          <w:p w:rsidR="00F42353" w:rsidRPr="006A6277" w:rsidRDefault="00F42353" w:rsidP="001328A9">
            <w:pPr>
              <w:jc w:val="center"/>
            </w:pPr>
          </w:p>
        </w:tc>
        <w:tc>
          <w:tcPr>
            <w:tcW w:w="1984" w:type="dxa"/>
            <w:shd w:val="clear" w:color="auto" w:fill="F2DBDB" w:themeFill="accent2" w:themeFillTint="33"/>
          </w:tcPr>
          <w:p w:rsidR="00F42353" w:rsidRPr="00457F13" w:rsidRDefault="00F42353" w:rsidP="001328A9">
            <w:pPr>
              <w:jc w:val="center"/>
              <w:rPr>
                <w:b/>
              </w:rPr>
            </w:pPr>
            <w:r>
              <w:t>T3</w:t>
            </w:r>
          </w:p>
        </w:tc>
      </w:tr>
      <w:tr w:rsidR="007B3A8D" w:rsidTr="00AA476C">
        <w:trPr>
          <w:trHeight w:val="452"/>
          <w:jc w:val="center"/>
        </w:trPr>
        <w:tc>
          <w:tcPr>
            <w:tcW w:w="15559" w:type="dxa"/>
            <w:gridSpan w:val="14"/>
            <w:shd w:val="clear" w:color="auto" w:fill="DDD9C3" w:themeFill="background2" w:themeFillShade="E6"/>
            <w:vAlign w:val="center"/>
          </w:tcPr>
          <w:p w:rsidR="007B3A8D" w:rsidRDefault="00481E7B" w:rsidP="001328A9">
            <w:pPr>
              <w:jc w:val="center"/>
              <w:rPr>
                <w:b/>
              </w:rPr>
            </w:pPr>
            <w:r>
              <w:rPr>
                <w:b/>
              </w:rPr>
              <w:t>MODULES DISCIPLINAIRES DE MATHÉMATIQUES</w:t>
            </w:r>
          </w:p>
        </w:tc>
      </w:tr>
      <w:tr w:rsidR="000D014D" w:rsidTr="00AA476C">
        <w:trPr>
          <w:trHeight w:val="618"/>
          <w:jc w:val="center"/>
        </w:trPr>
        <w:tc>
          <w:tcPr>
            <w:tcW w:w="3369" w:type="dxa"/>
            <w:gridSpan w:val="2"/>
            <w:shd w:val="clear" w:color="auto" w:fill="DDD9C3" w:themeFill="background2" w:themeFillShade="E6"/>
            <w:vAlign w:val="center"/>
          </w:tcPr>
          <w:p w:rsidR="00175BE3" w:rsidRDefault="00175BE3"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260" w:type="dxa"/>
            <w:gridSpan w:val="2"/>
            <w:shd w:val="clear" w:color="auto" w:fill="DDD9C3" w:themeFill="background2" w:themeFillShade="E6"/>
            <w:vAlign w:val="center"/>
          </w:tcPr>
          <w:p w:rsidR="00175BE3" w:rsidRPr="00C3226D" w:rsidRDefault="00175BE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8" w:type="dxa"/>
            <w:gridSpan w:val="3"/>
            <w:shd w:val="clear" w:color="auto" w:fill="DDD9C3" w:themeFill="background2" w:themeFillShade="E6"/>
            <w:vAlign w:val="center"/>
          </w:tcPr>
          <w:p w:rsidR="00175BE3" w:rsidRDefault="00175BE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3"/>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AC71B0" w:rsidTr="00AA476C">
        <w:trPr>
          <w:jc w:val="center"/>
        </w:trPr>
        <w:tc>
          <w:tcPr>
            <w:tcW w:w="3369" w:type="dxa"/>
            <w:gridSpan w:val="2"/>
            <w:shd w:val="clear" w:color="auto" w:fill="auto"/>
          </w:tcPr>
          <w:p w:rsidR="00AC71B0" w:rsidRDefault="00AC71B0" w:rsidP="008D2D67">
            <w:pPr>
              <w:jc w:val="center"/>
              <w:rPr>
                <w:b/>
                <w:color w:val="92D050"/>
              </w:rPr>
            </w:pPr>
          </w:p>
          <w:p w:rsidR="00AC71B0" w:rsidRDefault="00AC71B0" w:rsidP="008D2D67">
            <w:pPr>
              <w:shd w:val="clear" w:color="auto" w:fill="BFBFBF" w:themeFill="background1" w:themeFillShade="BF"/>
              <w:jc w:val="center"/>
              <w:rPr>
                <w:b/>
              </w:rPr>
            </w:pPr>
            <w:r w:rsidRPr="005F1FE4">
              <w:rPr>
                <w:b/>
              </w:rPr>
              <w:t>GEOMETRIE</w:t>
            </w:r>
          </w:p>
          <w:p w:rsidR="00AC71B0" w:rsidRDefault="00AC71B0" w:rsidP="008D2D67">
            <w:pPr>
              <w:shd w:val="clear" w:color="auto" w:fill="BFBFBF" w:themeFill="background1" w:themeFillShade="BF"/>
              <w:jc w:val="center"/>
              <w:rPr>
                <w:b/>
              </w:rPr>
            </w:pPr>
            <w:r>
              <w:rPr>
                <w:b/>
              </w:rPr>
              <w:t>Module 3.1</w:t>
            </w:r>
          </w:p>
          <w:p w:rsidR="00AC71B0" w:rsidRDefault="00AC71B0" w:rsidP="008D2D67">
            <w:pPr>
              <w:rPr>
                <w:b/>
                <w:u w:val="single"/>
              </w:rPr>
            </w:pPr>
          </w:p>
          <w:p w:rsidR="00AC71B0" w:rsidRDefault="00AC71B0" w:rsidP="008D2D67">
            <w:pPr>
              <w:rPr>
                <w:b/>
              </w:rPr>
            </w:pPr>
          </w:p>
          <w:p w:rsidR="00AC71B0" w:rsidRDefault="00AC71B0" w:rsidP="008D2D67">
            <w:pPr>
              <w:rPr>
                <w:b/>
              </w:rPr>
            </w:pPr>
          </w:p>
        </w:tc>
        <w:tc>
          <w:tcPr>
            <w:tcW w:w="3260" w:type="dxa"/>
            <w:gridSpan w:val="2"/>
            <w:shd w:val="clear" w:color="auto" w:fill="auto"/>
          </w:tcPr>
          <w:p w:rsidR="00AC71B0" w:rsidRDefault="00AC71B0" w:rsidP="008D2D67">
            <w:pPr>
              <w:jc w:val="center"/>
              <w:rPr>
                <w:b/>
                <w:color w:val="92D050"/>
              </w:rPr>
            </w:pPr>
          </w:p>
          <w:p w:rsidR="00AC71B0" w:rsidRPr="005F1FE4" w:rsidRDefault="00AC71B0" w:rsidP="008D2D67">
            <w:pPr>
              <w:shd w:val="clear" w:color="auto" w:fill="BFBFBF" w:themeFill="background1" w:themeFillShade="BF"/>
              <w:jc w:val="center"/>
              <w:rPr>
                <w:b/>
              </w:rPr>
            </w:pPr>
            <w:r w:rsidRPr="005F1FE4">
              <w:rPr>
                <w:b/>
              </w:rPr>
              <w:t>GEOMETRIE</w:t>
            </w:r>
          </w:p>
          <w:p w:rsidR="00AC71B0" w:rsidRDefault="00AC71B0" w:rsidP="008D2D67">
            <w:pPr>
              <w:shd w:val="clear" w:color="auto" w:fill="BFBFBF" w:themeFill="background1" w:themeFillShade="BF"/>
              <w:jc w:val="center"/>
              <w:rPr>
                <w:b/>
              </w:rPr>
            </w:pPr>
            <w:r>
              <w:rPr>
                <w:b/>
              </w:rPr>
              <w:t xml:space="preserve">Module 3.2 </w:t>
            </w:r>
          </w:p>
          <w:p w:rsidR="00AC71B0" w:rsidRDefault="00AC71B0" w:rsidP="008D2D67">
            <w:pPr>
              <w:rPr>
                <w:b/>
              </w:rPr>
            </w:pPr>
          </w:p>
          <w:p w:rsidR="00AC71B0" w:rsidRDefault="00AC71B0" w:rsidP="008D2D67">
            <w:pPr>
              <w:rPr>
                <w:b/>
              </w:rPr>
            </w:pPr>
          </w:p>
        </w:tc>
        <w:tc>
          <w:tcPr>
            <w:tcW w:w="3685" w:type="dxa"/>
            <w:gridSpan w:val="4"/>
            <w:shd w:val="clear" w:color="auto" w:fill="auto"/>
          </w:tcPr>
          <w:p w:rsidR="00AC71B0" w:rsidRDefault="00AC71B0" w:rsidP="008D2D67">
            <w:pPr>
              <w:rPr>
                <w:b/>
              </w:rPr>
            </w:pPr>
          </w:p>
          <w:p w:rsidR="00AC71B0" w:rsidRPr="00AC71B0" w:rsidRDefault="00AC71B0" w:rsidP="00AC71B0">
            <w:pPr>
              <w:shd w:val="clear" w:color="auto" w:fill="F2DBDB" w:themeFill="accent2" w:themeFillTint="33"/>
              <w:jc w:val="center"/>
            </w:pPr>
            <w:r w:rsidRPr="00AC71B0">
              <w:t>ALGÈBRE - ANALYSE</w:t>
            </w:r>
          </w:p>
          <w:p w:rsidR="00AC71B0" w:rsidRDefault="00AC71B0" w:rsidP="00AC71B0">
            <w:pPr>
              <w:shd w:val="clear" w:color="auto" w:fill="F2DBDB" w:themeFill="accent2" w:themeFillTint="33"/>
              <w:jc w:val="center"/>
              <w:rPr>
                <w:rFonts w:cs="TimesNewRomanPS-BoldMT"/>
                <w:bCs/>
                <w:szCs w:val="18"/>
              </w:rPr>
            </w:pPr>
            <w:r>
              <w:rPr>
                <w:rFonts w:cs="TimesNewRomanPS-BoldMT"/>
                <w:bCs/>
                <w:szCs w:val="18"/>
              </w:rPr>
              <w:t>Module 2.1</w:t>
            </w:r>
          </w:p>
          <w:p w:rsidR="00AC71B0" w:rsidRPr="00AC71B0" w:rsidRDefault="00AC71B0" w:rsidP="00AC71B0">
            <w:pPr>
              <w:shd w:val="clear" w:color="auto" w:fill="F2DBDB" w:themeFill="accent2" w:themeFillTint="33"/>
              <w:jc w:val="center"/>
              <w:rPr>
                <w:rFonts w:cs="TimesNewRomanPS-BoldMT"/>
                <w:bCs/>
                <w:szCs w:val="18"/>
              </w:rPr>
            </w:pPr>
            <w:r w:rsidRPr="00AC71B0">
              <w:rPr>
                <w:rFonts w:cs="TimesNewRomanPS-BoldMT"/>
                <w:bCs/>
                <w:szCs w:val="18"/>
              </w:rPr>
              <w:t>Module 2.2</w:t>
            </w:r>
          </w:p>
          <w:p w:rsidR="00AC71B0" w:rsidRDefault="00AC71B0" w:rsidP="008D2D67">
            <w:pPr>
              <w:jc w:val="center"/>
              <w:rPr>
                <w:b/>
              </w:rPr>
            </w:pPr>
          </w:p>
          <w:p w:rsidR="00AC71B0" w:rsidRDefault="00AC71B0" w:rsidP="00DA433B">
            <w:pPr>
              <w:rPr>
                <w:b/>
              </w:rPr>
            </w:pPr>
          </w:p>
        </w:tc>
        <w:tc>
          <w:tcPr>
            <w:tcW w:w="2323" w:type="dxa"/>
            <w:gridSpan w:val="2"/>
            <w:shd w:val="clear" w:color="auto" w:fill="auto"/>
          </w:tcPr>
          <w:p w:rsidR="00AC71B0" w:rsidRDefault="00AC71B0" w:rsidP="008D2D67">
            <w:pPr>
              <w:jc w:val="center"/>
              <w:rPr>
                <w:b/>
                <w:color w:val="92D050"/>
              </w:rPr>
            </w:pPr>
            <w:r w:rsidRPr="00451AB4">
              <w:rPr>
                <w:b/>
              </w:rPr>
              <w:tab/>
            </w:r>
          </w:p>
          <w:p w:rsidR="00AC71B0" w:rsidRDefault="00AC71B0" w:rsidP="00AC71B0">
            <w:pPr>
              <w:shd w:val="clear" w:color="auto" w:fill="F2DBDB" w:themeFill="accent2" w:themeFillTint="33"/>
              <w:jc w:val="center"/>
            </w:pPr>
            <w:r>
              <w:t>STATISTIQUES-PROBABILITES</w:t>
            </w:r>
          </w:p>
          <w:p w:rsidR="00AC71B0" w:rsidRDefault="00AC71B0" w:rsidP="00AC71B0">
            <w:pPr>
              <w:shd w:val="clear" w:color="auto" w:fill="F2DBDB" w:themeFill="accent2" w:themeFillTint="33"/>
              <w:jc w:val="center"/>
              <w:rPr>
                <w:rFonts w:cs="TimesNewRomanPS-BoldMT"/>
                <w:bCs/>
                <w:szCs w:val="18"/>
              </w:rPr>
            </w:pPr>
            <w:r>
              <w:rPr>
                <w:rFonts w:cs="TimesNewRomanPS-BoldMT"/>
                <w:bCs/>
                <w:szCs w:val="18"/>
              </w:rPr>
              <w:t>Module 1.1</w:t>
            </w:r>
          </w:p>
          <w:p w:rsidR="00AC71B0" w:rsidRPr="00AC71B0" w:rsidRDefault="00AC71B0" w:rsidP="00AC71B0">
            <w:pPr>
              <w:shd w:val="clear" w:color="auto" w:fill="F2DBDB" w:themeFill="accent2" w:themeFillTint="33"/>
              <w:jc w:val="center"/>
              <w:rPr>
                <w:rFonts w:cs="TimesNewRomanPS-BoldMT"/>
                <w:bCs/>
                <w:szCs w:val="18"/>
              </w:rPr>
            </w:pPr>
            <w:r>
              <w:rPr>
                <w:rFonts w:cs="TimesNewRomanPS-BoldMT"/>
                <w:bCs/>
                <w:szCs w:val="18"/>
              </w:rPr>
              <w:t>Module 1.2</w:t>
            </w:r>
          </w:p>
        </w:tc>
        <w:tc>
          <w:tcPr>
            <w:tcW w:w="2922" w:type="dxa"/>
            <w:gridSpan w:val="4"/>
            <w:shd w:val="clear" w:color="auto" w:fill="auto"/>
          </w:tcPr>
          <w:p w:rsidR="00AC71B0" w:rsidRDefault="00AC71B0" w:rsidP="008D2D67">
            <w:pPr>
              <w:shd w:val="clear" w:color="auto" w:fill="FFFFFF" w:themeFill="background1"/>
              <w:jc w:val="center"/>
            </w:pPr>
          </w:p>
          <w:p w:rsidR="00AC71B0" w:rsidRDefault="00AC71B0" w:rsidP="00AC71B0">
            <w:pPr>
              <w:shd w:val="clear" w:color="auto" w:fill="F2DBDB" w:themeFill="accent2" w:themeFillTint="33"/>
              <w:jc w:val="center"/>
            </w:pPr>
            <w:r w:rsidRPr="00E7482D">
              <w:t xml:space="preserve">ALGÈBRE </w:t>
            </w:r>
            <w:r>
              <w:t>–</w:t>
            </w:r>
            <w:r w:rsidRPr="00E7482D">
              <w:t xml:space="preserve"> ANALYSE</w:t>
            </w:r>
            <w:r>
              <w:t xml:space="preserve">  </w:t>
            </w:r>
          </w:p>
          <w:p w:rsidR="00AC71B0" w:rsidRPr="00AC71B0" w:rsidRDefault="00AC71B0" w:rsidP="00AC71B0">
            <w:pPr>
              <w:shd w:val="clear" w:color="auto" w:fill="F2DBDB" w:themeFill="accent2" w:themeFillTint="33"/>
              <w:jc w:val="center"/>
              <w:rPr>
                <w:sz w:val="28"/>
              </w:rPr>
            </w:pPr>
            <w:r w:rsidRPr="00AC71B0">
              <w:rPr>
                <w:rFonts w:cs="TimesNewRomanPS-BoldMT"/>
                <w:bCs/>
                <w:szCs w:val="18"/>
              </w:rPr>
              <w:t>Module 2.3</w:t>
            </w:r>
          </w:p>
          <w:p w:rsidR="00AC71B0" w:rsidRPr="00AC71B0" w:rsidRDefault="00AC71B0" w:rsidP="00AC71B0">
            <w:pPr>
              <w:shd w:val="clear" w:color="auto" w:fill="F2DBDB" w:themeFill="accent2" w:themeFillTint="33"/>
              <w:jc w:val="center"/>
            </w:pPr>
            <w:r w:rsidRPr="00E7482D">
              <w:rPr>
                <w:rFonts w:cs="TimesNewRomanPS-BoldMT"/>
                <w:bCs/>
                <w:szCs w:val="18"/>
              </w:rPr>
              <w:t>Module 2.</w:t>
            </w:r>
            <w:r>
              <w:rPr>
                <w:rFonts w:cs="TimesNewRomanPS-BoldMT"/>
                <w:bCs/>
                <w:szCs w:val="18"/>
              </w:rPr>
              <w:t>4</w:t>
            </w:r>
          </w:p>
        </w:tc>
      </w:tr>
      <w:tr w:rsidR="00997E49" w:rsidTr="00AA476C">
        <w:trPr>
          <w:trHeight w:val="500"/>
          <w:jc w:val="center"/>
        </w:trPr>
        <w:tc>
          <w:tcPr>
            <w:tcW w:w="15559" w:type="dxa"/>
            <w:gridSpan w:val="14"/>
            <w:shd w:val="clear" w:color="auto" w:fill="DDD9C3" w:themeFill="background2" w:themeFillShade="E6"/>
            <w:vAlign w:val="center"/>
          </w:tcPr>
          <w:p w:rsidR="009B5771" w:rsidRPr="00421AE3" w:rsidRDefault="009B5771" w:rsidP="009B5771">
            <w:pPr>
              <w:jc w:val="center"/>
              <w:rPr>
                <w:b/>
                <w:sz w:val="28"/>
              </w:rPr>
            </w:pPr>
            <w:r w:rsidRPr="00421AE3">
              <w:rPr>
                <w:b/>
                <w:sz w:val="28"/>
              </w:rPr>
              <w:t xml:space="preserve">CONTENUS DISCIPLINAIRES DE MATHÉMATIQUES SCIENCES PHYSIQUES ET CHIMIQUES À ABORDER EN EGLS ET EN AP  </w:t>
            </w:r>
          </w:p>
          <w:p w:rsidR="009B5771" w:rsidRDefault="009B5771" w:rsidP="009B5771">
            <w:pPr>
              <w:jc w:val="center"/>
              <w:rPr>
                <w:b/>
                <w:sz w:val="24"/>
              </w:rPr>
            </w:pPr>
          </w:p>
          <w:p w:rsidR="009B5771" w:rsidRPr="00421AE3" w:rsidRDefault="009B5771" w:rsidP="009B5771">
            <w:pPr>
              <w:jc w:val="center"/>
              <w:rPr>
                <w:b/>
                <w:sz w:val="28"/>
              </w:rPr>
            </w:pPr>
            <w:r w:rsidRPr="00421AE3">
              <w:rPr>
                <w:b/>
                <w:sz w:val="28"/>
              </w:rPr>
              <w:t>Contenus non traités dans le cadre des modules disciplinaires et/ou prévus dans les programmes de première et terminale, à la libre appréciation des équipes pour la planification des enseignements associés et en fonction de l’affectation des moyens horaires</w:t>
            </w:r>
          </w:p>
          <w:p w:rsidR="009B5771" w:rsidRPr="00421AE3" w:rsidRDefault="009B5771" w:rsidP="009B5771">
            <w:pPr>
              <w:rPr>
                <w:b/>
                <w:sz w:val="24"/>
              </w:rPr>
            </w:pPr>
          </w:p>
          <w:p w:rsidR="009B5771" w:rsidRPr="009F0731" w:rsidRDefault="009B5771" w:rsidP="009B5771">
            <w:pPr>
              <w:rPr>
                <w:b/>
              </w:rPr>
            </w:pPr>
            <w:r>
              <w:rPr>
                <w:b/>
              </w:rPr>
              <w:t xml:space="preserve">* : </w:t>
            </w:r>
            <w:r w:rsidRPr="009F0731">
              <w:rPr>
                <w:b/>
              </w:rPr>
              <w:t>enseignements avancés par rapport aux</w:t>
            </w:r>
            <w:r>
              <w:rPr>
                <w:b/>
              </w:rPr>
              <w:t xml:space="preserve"> exigences des</w:t>
            </w:r>
            <w:r w:rsidRPr="009F0731">
              <w:rPr>
                <w:b/>
              </w:rPr>
              <w:t xml:space="preserve"> programme</w:t>
            </w:r>
            <w:r>
              <w:rPr>
                <w:b/>
              </w:rPr>
              <w:t>s</w:t>
            </w:r>
          </w:p>
          <w:p w:rsidR="009B5771" w:rsidRPr="009E5F3F" w:rsidRDefault="009B5771" w:rsidP="009B5771">
            <w:pPr>
              <w:rPr>
                <w:b/>
              </w:rPr>
            </w:pPr>
            <w:r w:rsidRPr="009E5F3F">
              <w:rPr>
                <w:b/>
              </w:rPr>
              <w:lastRenderedPageBreak/>
              <w:t>** : enseignements nouveaux hors programmes mais utiles à la spécialité</w:t>
            </w:r>
          </w:p>
          <w:p w:rsidR="00997E49" w:rsidRPr="00C8731F" w:rsidRDefault="009B5771" w:rsidP="003A4F3A">
            <w:pPr>
              <w:rPr>
                <w:b/>
              </w:rPr>
            </w:pPr>
            <w:r>
              <w:rPr>
                <w:b/>
              </w:rPr>
              <w:t>*** : prérequis à conforter.</w:t>
            </w:r>
          </w:p>
        </w:tc>
      </w:tr>
      <w:tr w:rsidR="000D014D" w:rsidTr="00AA476C">
        <w:trPr>
          <w:trHeight w:val="618"/>
          <w:jc w:val="center"/>
        </w:trPr>
        <w:tc>
          <w:tcPr>
            <w:tcW w:w="3369" w:type="dxa"/>
            <w:gridSpan w:val="2"/>
            <w:shd w:val="clear" w:color="auto" w:fill="DDD9C3" w:themeFill="background2" w:themeFillShade="E6"/>
            <w:vAlign w:val="center"/>
          </w:tcPr>
          <w:p w:rsidR="00175BE3" w:rsidRDefault="00175BE3" w:rsidP="008D2D67">
            <w:pPr>
              <w:jc w:val="center"/>
              <w:rPr>
                <w:b/>
              </w:rPr>
            </w:pPr>
            <w:r>
              <w:rPr>
                <w:b/>
              </w:rPr>
              <w:lastRenderedPageBreak/>
              <w:t xml:space="preserve">Septembre </w:t>
            </w:r>
            <w:r w:rsidRPr="00C3226D">
              <w:rPr>
                <w:b/>
              </w:rPr>
              <w:sym w:font="Wingdings" w:char="F0E0"/>
            </w:r>
            <w:proofErr w:type="spellStart"/>
            <w:r>
              <w:rPr>
                <w:b/>
              </w:rPr>
              <w:t>Vac</w:t>
            </w:r>
            <w:proofErr w:type="spellEnd"/>
            <w:r>
              <w:rPr>
                <w:b/>
              </w:rPr>
              <w:t>. Toussaint</w:t>
            </w:r>
          </w:p>
        </w:tc>
        <w:tc>
          <w:tcPr>
            <w:tcW w:w="3260" w:type="dxa"/>
            <w:gridSpan w:val="2"/>
            <w:shd w:val="clear" w:color="auto" w:fill="DDD9C3" w:themeFill="background2" w:themeFillShade="E6"/>
            <w:vAlign w:val="center"/>
          </w:tcPr>
          <w:p w:rsidR="00175BE3" w:rsidRPr="00C3226D" w:rsidRDefault="00175BE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8" w:type="dxa"/>
            <w:gridSpan w:val="3"/>
            <w:shd w:val="clear" w:color="auto" w:fill="DDD9C3" w:themeFill="background2" w:themeFillShade="E6"/>
            <w:vAlign w:val="center"/>
          </w:tcPr>
          <w:p w:rsidR="00175BE3" w:rsidRDefault="00175BE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01" w:type="dxa"/>
            <w:gridSpan w:val="4"/>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911" w:type="dxa"/>
            <w:gridSpan w:val="3"/>
            <w:shd w:val="clear" w:color="auto" w:fill="DDD9C3" w:themeFill="background2" w:themeFillShade="E6"/>
            <w:vAlign w:val="center"/>
          </w:tcPr>
          <w:p w:rsidR="00175BE3" w:rsidRDefault="00175BE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A13272" w:rsidTr="00782233">
        <w:trPr>
          <w:jc w:val="center"/>
        </w:trPr>
        <w:tc>
          <w:tcPr>
            <w:tcW w:w="15559" w:type="dxa"/>
            <w:gridSpan w:val="14"/>
            <w:shd w:val="clear" w:color="auto" w:fill="auto"/>
          </w:tcPr>
          <w:p w:rsidR="00A13272" w:rsidRDefault="00A13272" w:rsidP="007B6CCD">
            <w:pPr>
              <w:jc w:val="center"/>
            </w:pPr>
          </w:p>
          <w:p w:rsidR="00A13272" w:rsidRDefault="00903BF9" w:rsidP="007B6CCD">
            <w:pPr>
              <w:jc w:val="center"/>
            </w:pPr>
            <w:r>
              <w:t>Pour chaque période, l</w:t>
            </w:r>
            <w:r w:rsidR="00A13272">
              <w:t>es activités de formation proposées dans le cadre des EGLS et/ou de l’AP seront définies, contextualisées et construites en relation</w:t>
            </w:r>
            <w:r>
              <w:t xml:space="preserve"> avec les compétences développées dans les séquences d’enseignement professionnel.</w:t>
            </w:r>
          </w:p>
          <w:p w:rsidR="00903BF9" w:rsidRDefault="00903BF9" w:rsidP="007B6CCD">
            <w:pPr>
              <w:jc w:val="center"/>
            </w:pPr>
            <w:r>
              <w:t>Elles viseront prioritairement à travailler les contenus des modules de mathématiques et de sciences directement en lien avec la spécialité (modules repérés ci-dessus en gras et gris foncé). Elles permettront ainsi des approfondissements de certaines notions et de renforcer l’acquisition des compétences scientifiques au travers de situations professionnelles réelles.</w:t>
            </w:r>
          </w:p>
          <w:p w:rsidR="00A13272" w:rsidRDefault="00A13272" w:rsidP="00903BF9"/>
        </w:tc>
      </w:tr>
      <w:tr w:rsidR="00997E49" w:rsidTr="00AA476C">
        <w:trPr>
          <w:jc w:val="center"/>
        </w:trPr>
        <w:tc>
          <w:tcPr>
            <w:tcW w:w="15559" w:type="dxa"/>
            <w:gridSpan w:val="14"/>
            <w:shd w:val="clear" w:color="auto" w:fill="auto"/>
          </w:tcPr>
          <w:p w:rsidR="0035388C" w:rsidRDefault="0035388C" w:rsidP="001328A9">
            <w:pPr>
              <w:rPr>
                <w:b/>
                <w:u w:val="single"/>
              </w:rPr>
            </w:pPr>
          </w:p>
          <w:p w:rsidR="00FC7583" w:rsidRDefault="00FC7583" w:rsidP="00FC7583">
            <w:pPr>
              <w:rPr>
                <w:b/>
                <w:u w:val="single"/>
              </w:rPr>
            </w:pPr>
            <w:r>
              <w:rPr>
                <w:b/>
                <w:u w:val="single"/>
              </w:rPr>
              <w:t>Éléments</w:t>
            </w:r>
            <w:r w:rsidRPr="00C8731F">
              <w:rPr>
                <w:b/>
                <w:u w:val="single"/>
              </w:rPr>
              <w:t xml:space="preserve"> à </w:t>
            </w:r>
            <w:r>
              <w:rPr>
                <w:b/>
                <w:u w:val="single"/>
              </w:rPr>
              <w:t>réactiver</w:t>
            </w:r>
            <w:r w:rsidRPr="00C8731F">
              <w:rPr>
                <w:b/>
                <w:u w:val="single"/>
              </w:rPr>
              <w:t xml:space="preserve"> </w:t>
            </w:r>
            <w:r>
              <w:rPr>
                <w:b/>
                <w:u w:val="single"/>
              </w:rPr>
              <w:t>périodiquement en prenant</w:t>
            </w:r>
            <w:r w:rsidRPr="00C8731F">
              <w:rPr>
                <w:b/>
                <w:u w:val="single"/>
              </w:rPr>
              <w:t xml:space="preserve"> sur des supports et </w:t>
            </w:r>
            <w:r>
              <w:rPr>
                <w:b/>
                <w:u w:val="single"/>
              </w:rPr>
              <w:t xml:space="preserve">des </w:t>
            </w:r>
            <w:r w:rsidRPr="00C8731F">
              <w:rPr>
                <w:b/>
                <w:u w:val="single"/>
              </w:rPr>
              <w:t>activités en lien a</w:t>
            </w:r>
            <w:r>
              <w:rPr>
                <w:b/>
                <w:u w:val="single"/>
              </w:rPr>
              <w:t>vec les domaines professionnels :</w:t>
            </w:r>
          </w:p>
          <w:p w:rsidR="00FC7583" w:rsidRPr="00C8731F" w:rsidRDefault="00FC7583" w:rsidP="00FC7583">
            <w:pPr>
              <w:pStyle w:val="Paragraphedeliste"/>
              <w:numPr>
                <w:ilvl w:val="0"/>
                <w:numId w:val="7"/>
              </w:numPr>
              <w:rPr>
                <w:b/>
              </w:rPr>
            </w:pPr>
            <w:r w:rsidRPr="00C8731F">
              <w:rPr>
                <w:b/>
              </w:rPr>
              <w:t>Unités et conversions</w:t>
            </w:r>
          </w:p>
          <w:p w:rsidR="00FC7583" w:rsidRDefault="00FC7583" w:rsidP="00FC7583">
            <w:pPr>
              <w:pStyle w:val="Paragraphedeliste"/>
              <w:numPr>
                <w:ilvl w:val="0"/>
                <w:numId w:val="7"/>
              </w:numPr>
              <w:rPr>
                <w:b/>
              </w:rPr>
            </w:pPr>
            <w:r w:rsidRPr="00C8731F">
              <w:rPr>
                <w:b/>
              </w:rPr>
              <w:t xml:space="preserve">Puissances de dix </w:t>
            </w:r>
          </w:p>
          <w:p w:rsidR="00FC7583" w:rsidRDefault="00FC7583" w:rsidP="00FC7583">
            <w:pPr>
              <w:pStyle w:val="Paragraphedeliste"/>
              <w:numPr>
                <w:ilvl w:val="0"/>
                <w:numId w:val="7"/>
              </w:numPr>
              <w:rPr>
                <w:b/>
              </w:rPr>
            </w:pPr>
            <w:r w:rsidRPr="00C8731F">
              <w:rPr>
                <w:b/>
              </w:rPr>
              <w:t>Usage de la calculatrice (priorités des opérations, …)</w:t>
            </w:r>
          </w:p>
          <w:p w:rsidR="00FC7583" w:rsidRDefault="00FC7583" w:rsidP="00FC7583">
            <w:pPr>
              <w:pStyle w:val="Paragraphedeliste"/>
              <w:numPr>
                <w:ilvl w:val="0"/>
                <w:numId w:val="7"/>
              </w:numPr>
              <w:rPr>
                <w:b/>
              </w:rPr>
            </w:pPr>
            <w:r>
              <w:rPr>
                <w:b/>
              </w:rPr>
              <w:t xml:space="preserve"> Pourcentages</w:t>
            </w:r>
          </w:p>
          <w:p w:rsidR="00FC7583" w:rsidRDefault="00FC7583" w:rsidP="00FC7583">
            <w:pPr>
              <w:pStyle w:val="Paragraphedeliste"/>
              <w:numPr>
                <w:ilvl w:val="0"/>
                <w:numId w:val="7"/>
              </w:numPr>
              <w:rPr>
                <w:b/>
              </w:rPr>
            </w:pPr>
            <w:r>
              <w:rPr>
                <w:b/>
              </w:rPr>
              <w:t>Transformation de formules</w:t>
            </w:r>
          </w:p>
          <w:p w:rsidR="00FC7583" w:rsidRDefault="00FC7583" w:rsidP="00FC7583">
            <w:pPr>
              <w:pStyle w:val="Paragraphedeliste"/>
              <w:numPr>
                <w:ilvl w:val="0"/>
                <w:numId w:val="7"/>
              </w:numPr>
              <w:rPr>
                <w:b/>
              </w:rPr>
            </w:pPr>
            <w:r w:rsidRPr="00C8731F">
              <w:rPr>
                <w:b/>
              </w:rPr>
              <w:t xml:space="preserve">Vérification des ordres de grandeurs (démarches) </w:t>
            </w:r>
          </w:p>
          <w:p w:rsidR="00FC7583" w:rsidRDefault="00FC7583" w:rsidP="00FC7583">
            <w:pPr>
              <w:pStyle w:val="Paragraphedeliste"/>
              <w:numPr>
                <w:ilvl w:val="0"/>
                <w:numId w:val="7"/>
              </w:numPr>
              <w:rPr>
                <w:b/>
              </w:rPr>
            </w:pPr>
            <w:r w:rsidRPr="00C8731F">
              <w:rPr>
                <w:b/>
              </w:rPr>
              <w:t>Calcul mental</w:t>
            </w:r>
          </w:p>
          <w:p w:rsidR="0035388C" w:rsidRPr="00175BE3" w:rsidRDefault="0035388C" w:rsidP="0035388C">
            <w:pPr>
              <w:pStyle w:val="Paragraphedeliste"/>
              <w:ind w:left="975"/>
              <w:rPr>
                <w:b/>
              </w:rPr>
            </w:pPr>
          </w:p>
        </w:tc>
      </w:tr>
      <w:tr w:rsidR="00997E49" w:rsidTr="00AA476C">
        <w:trPr>
          <w:trHeight w:val="562"/>
          <w:jc w:val="center"/>
        </w:trPr>
        <w:tc>
          <w:tcPr>
            <w:tcW w:w="15559" w:type="dxa"/>
            <w:gridSpan w:val="14"/>
            <w:shd w:val="clear" w:color="auto" w:fill="DDD9C3" w:themeFill="background2" w:themeFillShade="E6"/>
            <w:vAlign w:val="center"/>
          </w:tcPr>
          <w:p w:rsidR="00997E49" w:rsidRDefault="00997E49" w:rsidP="001328A9">
            <w:pPr>
              <w:jc w:val="center"/>
              <w:rPr>
                <w:b/>
              </w:rPr>
            </w:pPr>
            <w:r>
              <w:rPr>
                <w:b/>
              </w:rPr>
              <w:t>SEQUENCES PEDAGOGIQUES D’ENSEIGNEMENTS PROFESSIONNELS</w:t>
            </w:r>
          </w:p>
        </w:tc>
      </w:tr>
      <w:tr w:rsidR="003A4F3A" w:rsidTr="00AA476C">
        <w:trPr>
          <w:trHeight w:val="618"/>
          <w:jc w:val="center"/>
        </w:trPr>
        <w:tc>
          <w:tcPr>
            <w:tcW w:w="3369" w:type="dxa"/>
            <w:gridSpan w:val="2"/>
            <w:shd w:val="clear" w:color="auto" w:fill="DDD9C3" w:themeFill="background2" w:themeFillShade="E6"/>
            <w:vAlign w:val="center"/>
          </w:tcPr>
          <w:p w:rsidR="003A4F3A" w:rsidRDefault="003A4F3A"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260" w:type="dxa"/>
            <w:gridSpan w:val="2"/>
            <w:shd w:val="clear" w:color="auto" w:fill="DDD9C3" w:themeFill="background2" w:themeFillShade="E6"/>
            <w:vAlign w:val="center"/>
          </w:tcPr>
          <w:p w:rsidR="003A4F3A" w:rsidRPr="00C3226D" w:rsidRDefault="003A4F3A"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8" w:type="dxa"/>
            <w:gridSpan w:val="3"/>
            <w:shd w:val="clear" w:color="auto" w:fill="DDD9C3" w:themeFill="background2" w:themeFillShade="E6"/>
            <w:vAlign w:val="center"/>
          </w:tcPr>
          <w:p w:rsidR="003A4F3A" w:rsidRDefault="003A4F3A"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2977" w:type="dxa"/>
            <w:gridSpan w:val="5"/>
            <w:shd w:val="clear" w:color="auto" w:fill="DDD9C3" w:themeFill="background2" w:themeFillShade="E6"/>
            <w:vAlign w:val="center"/>
          </w:tcPr>
          <w:p w:rsidR="003A4F3A" w:rsidRDefault="003A4F3A"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2835" w:type="dxa"/>
            <w:gridSpan w:val="2"/>
            <w:shd w:val="clear" w:color="auto" w:fill="DDD9C3" w:themeFill="background2" w:themeFillShade="E6"/>
            <w:vAlign w:val="center"/>
          </w:tcPr>
          <w:p w:rsidR="003A4F3A" w:rsidRDefault="003A4F3A"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997E49" w:rsidTr="00AA476C">
        <w:trPr>
          <w:jc w:val="center"/>
        </w:trPr>
        <w:tc>
          <w:tcPr>
            <w:tcW w:w="3369" w:type="dxa"/>
            <w:gridSpan w:val="2"/>
          </w:tcPr>
          <w:p w:rsidR="0035388C" w:rsidRDefault="0035388C" w:rsidP="001328A9">
            <w:pPr>
              <w:rPr>
                <w:b/>
              </w:rPr>
            </w:pPr>
          </w:p>
          <w:p w:rsidR="00FC7583" w:rsidRPr="00A13272" w:rsidRDefault="00FC7583" w:rsidP="00FC7583">
            <w:r>
              <w:rPr>
                <w:b/>
              </w:rPr>
              <w:t>Séquence N° 1 :</w:t>
            </w:r>
          </w:p>
          <w:p w:rsidR="00FC7583" w:rsidRPr="00AF2598" w:rsidRDefault="00FC7583" w:rsidP="00FC7583">
            <w:pPr>
              <w:pStyle w:val="Paragraphedeliste"/>
              <w:numPr>
                <w:ilvl w:val="0"/>
                <w:numId w:val="2"/>
              </w:numPr>
              <w:rPr>
                <w:b/>
              </w:rPr>
            </w:pPr>
            <w:r w:rsidRPr="00AF2598">
              <w:rPr>
                <w:b/>
              </w:rPr>
              <w:t>Thème :</w:t>
            </w:r>
          </w:p>
          <w:p w:rsidR="00FC7583" w:rsidRPr="00AF2598" w:rsidRDefault="00FC7583" w:rsidP="00FC7583">
            <w:pPr>
              <w:pStyle w:val="Paragraphedeliste"/>
              <w:numPr>
                <w:ilvl w:val="0"/>
                <w:numId w:val="2"/>
              </w:numPr>
              <w:rPr>
                <w:b/>
              </w:rPr>
            </w:pPr>
            <w:r w:rsidRPr="00AF2598">
              <w:rPr>
                <w:b/>
              </w:rPr>
              <w:t>Projet – Chantier(s)  – Ouvrage(s) support(s) des activité(s) :</w:t>
            </w:r>
          </w:p>
          <w:p w:rsidR="00FC7583" w:rsidRPr="00AF2598" w:rsidRDefault="00FC7583" w:rsidP="00FC7583">
            <w:pPr>
              <w:pStyle w:val="Paragraphedeliste"/>
              <w:numPr>
                <w:ilvl w:val="0"/>
                <w:numId w:val="2"/>
              </w:numPr>
              <w:rPr>
                <w:b/>
              </w:rPr>
            </w:pPr>
            <w:r w:rsidRPr="00AF2598">
              <w:rPr>
                <w:b/>
              </w:rPr>
              <w:t>Tâches professionnelles développées :</w:t>
            </w:r>
          </w:p>
          <w:p w:rsidR="00FC7583" w:rsidRDefault="00FC7583" w:rsidP="00FC7583">
            <w:pPr>
              <w:pStyle w:val="Paragraphedeliste"/>
              <w:numPr>
                <w:ilvl w:val="0"/>
                <w:numId w:val="2"/>
              </w:numPr>
              <w:rPr>
                <w:b/>
              </w:rPr>
            </w:pPr>
            <w:r>
              <w:rPr>
                <w:b/>
              </w:rPr>
              <w:t xml:space="preserve">Compétences professionnelles </w:t>
            </w:r>
            <w:r>
              <w:rPr>
                <w:b/>
              </w:rPr>
              <w:lastRenderedPageBreak/>
              <w:t>développées :</w:t>
            </w:r>
          </w:p>
          <w:p w:rsidR="00FC7583" w:rsidRDefault="00FC7583" w:rsidP="00FC7583">
            <w:pPr>
              <w:pStyle w:val="Paragraphedeliste"/>
              <w:numPr>
                <w:ilvl w:val="0"/>
                <w:numId w:val="2"/>
              </w:numPr>
              <w:rPr>
                <w:b/>
              </w:rPr>
            </w:pPr>
            <w:r>
              <w:rPr>
                <w:b/>
              </w:rPr>
              <w:t>Connaissances professionnelles associées développées :</w:t>
            </w:r>
          </w:p>
          <w:p w:rsidR="00FC7583" w:rsidRDefault="00FC7583" w:rsidP="00FC7583">
            <w:pPr>
              <w:pStyle w:val="Paragraphedeliste"/>
              <w:numPr>
                <w:ilvl w:val="0"/>
                <w:numId w:val="2"/>
              </w:numPr>
              <w:rPr>
                <w:b/>
              </w:rPr>
            </w:pPr>
            <w:r>
              <w:rPr>
                <w:b/>
              </w:rPr>
              <w:t>Capacités et connaissances de SPC mobilisées :</w:t>
            </w:r>
          </w:p>
          <w:p w:rsidR="00FC7583" w:rsidRDefault="00FC7583" w:rsidP="00FC7583">
            <w:pPr>
              <w:pStyle w:val="Paragraphedeliste"/>
              <w:numPr>
                <w:ilvl w:val="0"/>
                <w:numId w:val="2"/>
              </w:numPr>
              <w:rPr>
                <w:b/>
              </w:rPr>
            </w:pPr>
            <w:r>
              <w:rPr>
                <w:b/>
              </w:rPr>
              <w:t>Compétences scientifiques développées :</w:t>
            </w:r>
          </w:p>
          <w:p w:rsidR="0035388C" w:rsidRPr="00175BE3" w:rsidRDefault="0035388C" w:rsidP="0035388C">
            <w:pPr>
              <w:pStyle w:val="Paragraphedeliste"/>
              <w:ind w:left="465"/>
              <w:rPr>
                <w:b/>
              </w:rPr>
            </w:pPr>
          </w:p>
        </w:tc>
        <w:tc>
          <w:tcPr>
            <w:tcW w:w="3260" w:type="dxa"/>
            <w:gridSpan w:val="2"/>
          </w:tcPr>
          <w:p w:rsidR="00997E49" w:rsidRDefault="00997E49" w:rsidP="001328A9">
            <w:pPr>
              <w:jc w:val="center"/>
              <w:rPr>
                <w:b/>
              </w:rPr>
            </w:pPr>
          </w:p>
        </w:tc>
        <w:tc>
          <w:tcPr>
            <w:tcW w:w="3118" w:type="dxa"/>
            <w:gridSpan w:val="3"/>
          </w:tcPr>
          <w:p w:rsidR="00997E49" w:rsidRDefault="00997E49" w:rsidP="001328A9">
            <w:pPr>
              <w:jc w:val="center"/>
              <w:rPr>
                <w:b/>
              </w:rPr>
            </w:pPr>
          </w:p>
        </w:tc>
        <w:tc>
          <w:tcPr>
            <w:tcW w:w="2977" w:type="dxa"/>
            <w:gridSpan w:val="5"/>
          </w:tcPr>
          <w:p w:rsidR="00997E49" w:rsidRDefault="00997E49" w:rsidP="001328A9">
            <w:pPr>
              <w:jc w:val="center"/>
              <w:rPr>
                <w:b/>
              </w:rPr>
            </w:pPr>
          </w:p>
        </w:tc>
        <w:tc>
          <w:tcPr>
            <w:tcW w:w="2835" w:type="dxa"/>
            <w:gridSpan w:val="2"/>
          </w:tcPr>
          <w:p w:rsidR="00997E49" w:rsidRDefault="00997E49" w:rsidP="001328A9">
            <w:pPr>
              <w:jc w:val="center"/>
              <w:rPr>
                <w:b/>
              </w:rPr>
            </w:pPr>
          </w:p>
        </w:tc>
      </w:tr>
    </w:tbl>
    <w:p w:rsidR="00347869" w:rsidRDefault="00347869" w:rsidP="009B7A78">
      <w:pPr>
        <w:jc w:val="center"/>
        <w:rPr>
          <w:b/>
        </w:rPr>
      </w:pPr>
    </w:p>
    <w:p w:rsidR="00A13272" w:rsidRDefault="00A13272">
      <w:pPr>
        <w:rPr>
          <w:b/>
        </w:rPr>
      </w:pPr>
      <w:r>
        <w:rPr>
          <w:b/>
        </w:rPr>
        <w:br w:type="page"/>
      </w:r>
    </w:p>
    <w:tbl>
      <w:tblPr>
        <w:tblStyle w:val="Grilledutableau"/>
        <w:tblW w:w="15795" w:type="dxa"/>
        <w:jc w:val="center"/>
        <w:tblLook w:val="04A0" w:firstRow="1" w:lastRow="0" w:firstColumn="1" w:lastColumn="0" w:noHBand="0" w:noVBand="1"/>
      </w:tblPr>
      <w:tblGrid>
        <w:gridCol w:w="2093"/>
        <w:gridCol w:w="1018"/>
        <w:gridCol w:w="1533"/>
        <w:gridCol w:w="284"/>
        <w:gridCol w:w="1531"/>
        <w:gridCol w:w="737"/>
        <w:gridCol w:w="425"/>
        <w:gridCol w:w="709"/>
        <w:gridCol w:w="845"/>
        <w:gridCol w:w="396"/>
        <w:gridCol w:w="1310"/>
        <w:gridCol w:w="1134"/>
        <w:gridCol w:w="668"/>
        <w:gridCol w:w="183"/>
        <w:gridCol w:w="1417"/>
        <w:gridCol w:w="1512"/>
      </w:tblGrid>
      <w:tr w:rsidR="00A96706" w:rsidRPr="009F50BF" w:rsidTr="00AA476C">
        <w:trPr>
          <w:trHeight w:val="565"/>
          <w:jc w:val="center"/>
        </w:trPr>
        <w:tc>
          <w:tcPr>
            <w:tcW w:w="15795" w:type="dxa"/>
            <w:gridSpan w:val="16"/>
            <w:shd w:val="clear" w:color="auto" w:fill="DDD9C3" w:themeFill="background2" w:themeFillShade="E6"/>
            <w:vAlign w:val="center"/>
          </w:tcPr>
          <w:p w:rsidR="00A96706" w:rsidRDefault="00A96706" w:rsidP="001328A9">
            <w:pPr>
              <w:jc w:val="center"/>
              <w:rPr>
                <w:b/>
                <w:sz w:val="36"/>
              </w:rPr>
            </w:pPr>
            <w:r>
              <w:rPr>
                <w:b/>
                <w:sz w:val="36"/>
              </w:rPr>
              <w:lastRenderedPageBreak/>
              <w:t>EXEMPLE DE PLAN</w:t>
            </w:r>
            <w:r w:rsidR="00A9793C">
              <w:rPr>
                <w:b/>
                <w:sz w:val="36"/>
              </w:rPr>
              <w:t>I</w:t>
            </w:r>
            <w:r>
              <w:rPr>
                <w:b/>
                <w:sz w:val="36"/>
              </w:rPr>
              <w:t>FICATION - TERMINALE</w:t>
            </w:r>
            <w:r w:rsidRPr="009F50BF">
              <w:rPr>
                <w:b/>
                <w:sz w:val="36"/>
              </w:rPr>
              <w:t xml:space="preserve"> BAC PRO MELEC</w:t>
            </w:r>
          </w:p>
          <w:p w:rsidR="0035388C" w:rsidRDefault="0035388C" w:rsidP="00A9793C">
            <w:pPr>
              <w:rPr>
                <w:b/>
              </w:rPr>
            </w:pPr>
          </w:p>
          <w:p w:rsidR="00A96706" w:rsidRPr="009F0731" w:rsidRDefault="00A96706" w:rsidP="00A9793C">
            <w:pPr>
              <w:rPr>
                <w:b/>
              </w:rPr>
            </w:pPr>
            <w:r>
              <w:rPr>
                <w:b/>
              </w:rPr>
              <w:t xml:space="preserve">* : </w:t>
            </w:r>
            <w:r w:rsidRPr="009F0731">
              <w:rPr>
                <w:b/>
              </w:rPr>
              <w:t>enseignements avancés par rapport aux</w:t>
            </w:r>
            <w:r>
              <w:rPr>
                <w:b/>
              </w:rPr>
              <w:t xml:space="preserve"> exigences des</w:t>
            </w:r>
            <w:r w:rsidRPr="009F0731">
              <w:rPr>
                <w:b/>
              </w:rPr>
              <w:t xml:space="preserve"> programme</w:t>
            </w:r>
            <w:r>
              <w:rPr>
                <w:b/>
              </w:rPr>
              <w:t>s</w:t>
            </w:r>
          </w:p>
          <w:p w:rsidR="00A96706" w:rsidRPr="00A9793C" w:rsidRDefault="00A96706" w:rsidP="00A9793C">
            <w:pPr>
              <w:rPr>
                <w:b/>
              </w:rPr>
            </w:pPr>
            <w:r w:rsidRPr="00A9793C">
              <w:rPr>
                <w:b/>
              </w:rPr>
              <w:t>** : enseignements nouveaux hors programmes mais utiles à la spécialité</w:t>
            </w:r>
          </w:p>
          <w:p w:rsidR="00A96706" w:rsidRPr="009F50BF" w:rsidRDefault="00A96706" w:rsidP="00A9793C">
            <w:pPr>
              <w:rPr>
                <w:b/>
                <w:sz w:val="36"/>
              </w:rPr>
            </w:pPr>
            <w:r>
              <w:rPr>
                <w:b/>
              </w:rPr>
              <w:t>*** : prérequis à conforter</w:t>
            </w:r>
          </w:p>
        </w:tc>
      </w:tr>
      <w:tr w:rsidR="00A96706" w:rsidTr="00AA476C">
        <w:trPr>
          <w:trHeight w:val="765"/>
          <w:jc w:val="center"/>
        </w:trPr>
        <w:tc>
          <w:tcPr>
            <w:tcW w:w="15795" w:type="dxa"/>
            <w:gridSpan w:val="16"/>
            <w:shd w:val="clear" w:color="auto" w:fill="DDD9C3" w:themeFill="background2" w:themeFillShade="E6"/>
            <w:vAlign w:val="center"/>
          </w:tcPr>
          <w:p w:rsidR="00A96706" w:rsidRDefault="00A96706" w:rsidP="001328A9">
            <w:pPr>
              <w:jc w:val="center"/>
              <w:rPr>
                <w:b/>
              </w:rPr>
            </w:pPr>
            <w:r>
              <w:rPr>
                <w:b/>
              </w:rPr>
              <w:t>MODULES DISCIPLINAIRES DE SCIENCES PHYSIQUES ET CHIMIQUES</w:t>
            </w:r>
          </w:p>
          <w:p w:rsidR="00A96706" w:rsidRPr="00C65DAD" w:rsidRDefault="00A9793C" w:rsidP="001328A9">
            <w:pPr>
              <w:jc w:val="center"/>
              <w:rPr>
                <w:b/>
              </w:rPr>
            </w:pPr>
            <w:r>
              <w:rPr>
                <w:b/>
              </w:rPr>
              <w:t>(</w:t>
            </w:r>
            <w:r w:rsidRPr="00C65DAD">
              <w:rPr>
                <w:b/>
              </w:rPr>
              <w:t xml:space="preserve">En gras </w:t>
            </w:r>
            <w:r>
              <w:rPr>
                <w:b/>
              </w:rPr>
              <w:t>et gris c</w:t>
            </w:r>
            <w:r w:rsidRPr="00C65DAD">
              <w:rPr>
                <w:b/>
              </w:rPr>
              <w:t>eux en lien avec la spécialité</w:t>
            </w:r>
            <w:r>
              <w:rPr>
                <w:b/>
              </w:rPr>
              <w:t> ; en rose et e</w:t>
            </w:r>
            <w:r w:rsidRPr="00C65DAD">
              <w:rPr>
                <w:b/>
              </w:rPr>
              <w:t xml:space="preserve">n </w:t>
            </w:r>
            <w:r>
              <w:rPr>
                <w:b/>
              </w:rPr>
              <w:t>police</w:t>
            </w:r>
            <w:r w:rsidRPr="00C65DAD">
              <w:rPr>
                <w:b/>
              </w:rPr>
              <w:t xml:space="preserve"> normal</w:t>
            </w:r>
            <w:r>
              <w:rPr>
                <w:b/>
              </w:rPr>
              <w:t>e</w:t>
            </w:r>
            <w:r w:rsidRPr="00C65DAD">
              <w:rPr>
                <w:b/>
              </w:rPr>
              <w:t xml:space="preserve"> les autres</w:t>
            </w:r>
            <w:r>
              <w:rPr>
                <w:b/>
              </w:rPr>
              <w:t>)</w:t>
            </w:r>
          </w:p>
        </w:tc>
      </w:tr>
      <w:tr w:rsidR="00543FE9" w:rsidTr="00AA476C">
        <w:trPr>
          <w:trHeight w:val="618"/>
          <w:jc w:val="center"/>
        </w:trPr>
        <w:tc>
          <w:tcPr>
            <w:tcW w:w="3111" w:type="dxa"/>
            <w:gridSpan w:val="2"/>
            <w:shd w:val="clear" w:color="auto" w:fill="DDD9C3" w:themeFill="background2" w:themeFillShade="E6"/>
            <w:vAlign w:val="center"/>
          </w:tcPr>
          <w:p w:rsidR="00543FE9" w:rsidRDefault="00543FE9"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348" w:type="dxa"/>
            <w:gridSpan w:val="3"/>
            <w:shd w:val="clear" w:color="auto" w:fill="DDD9C3" w:themeFill="background2" w:themeFillShade="E6"/>
            <w:vAlign w:val="center"/>
          </w:tcPr>
          <w:p w:rsidR="00543FE9" w:rsidRPr="00C3226D" w:rsidRDefault="00543FE9"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2" w:type="dxa"/>
            <w:gridSpan w:val="5"/>
            <w:shd w:val="clear" w:color="auto" w:fill="DDD9C3" w:themeFill="background2" w:themeFillShade="E6"/>
            <w:vAlign w:val="center"/>
          </w:tcPr>
          <w:p w:rsidR="00543FE9" w:rsidRDefault="00543FE9"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3112" w:type="dxa"/>
            <w:gridSpan w:val="3"/>
            <w:shd w:val="clear" w:color="auto" w:fill="DDD9C3" w:themeFill="background2" w:themeFillShade="E6"/>
            <w:vAlign w:val="center"/>
          </w:tcPr>
          <w:p w:rsidR="00543FE9" w:rsidRDefault="00543FE9"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3112" w:type="dxa"/>
            <w:gridSpan w:val="3"/>
            <w:shd w:val="clear" w:color="auto" w:fill="DDD9C3" w:themeFill="background2" w:themeFillShade="E6"/>
            <w:vAlign w:val="center"/>
          </w:tcPr>
          <w:p w:rsidR="00543FE9" w:rsidRDefault="00543FE9"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A96706" w:rsidTr="00AA476C">
        <w:trPr>
          <w:jc w:val="center"/>
        </w:trPr>
        <w:tc>
          <w:tcPr>
            <w:tcW w:w="2093" w:type="dxa"/>
            <w:shd w:val="clear" w:color="auto" w:fill="BFBFBF" w:themeFill="background1" w:themeFillShade="BF"/>
          </w:tcPr>
          <w:p w:rsidR="00A96706" w:rsidRPr="000675D1" w:rsidRDefault="000675D1" w:rsidP="001328A9">
            <w:pPr>
              <w:jc w:val="center"/>
              <w:rPr>
                <w:b/>
              </w:rPr>
            </w:pPr>
            <w:r w:rsidRPr="000675D1">
              <w:rPr>
                <w:b/>
              </w:rPr>
              <w:t>CME6 (1)</w:t>
            </w:r>
          </w:p>
        </w:tc>
        <w:tc>
          <w:tcPr>
            <w:tcW w:w="13702" w:type="dxa"/>
            <w:gridSpan w:val="15"/>
          </w:tcPr>
          <w:p w:rsidR="00A96706" w:rsidRPr="000675D1" w:rsidRDefault="00A96706" w:rsidP="001328A9">
            <w:pPr>
              <w:rPr>
                <w:b/>
              </w:rPr>
            </w:pPr>
          </w:p>
        </w:tc>
      </w:tr>
      <w:tr w:rsidR="00A96706" w:rsidTr="00AA476C">
        <w:trPr>
          <w:jc w:val="center"/>
        </w:trPr>
        <w:tc>
          <w:tcPr>
            <w:tcW w:w="2093" w:type="dxa"/>
          </w:tcPr>
          <w:p w:rsidR="00A96706" w:rsidRPr="000675D1" w:rsidRDefault="00A96706" w:rsidP="001328A9">
            <w:pPr>
              <w:jc w:val="center"/>
              <w:rPr>
                <w:b/>
              </w:rPr>
            </w:pPr>
          </w:p>
        </w:tc>
        <w:tc>
          <w:tcPr>
            <w:tcW w:w="2551" w:type="dxa"/>
            <w:gridSpan w:val="2"/>
            <w:shd w:val="clear" w:color="auto" w:fill="BFBFBF" w:themeFill="background1" w:themeFillShade="BF"/>
          </w:tcPr>
          <w:p w:rsidR="00A96706" w:rsidRPr="000675D1" w:rsidRDefault="000675D1" w:rsidP="001328A9">
            <w:pPr>
              <w:jc w:val="center"/>
              <w:rPr>
                <w:b/>
              </w:rPr>
            </w:pPr>
            <w:r w:rsidRPr="000675D1">
              <w:rPr>
                <w:b/>
              </w:rPr>
              <w:t>T8 (1 et 2)</w:t>
            </w:r>
          </w:p>
        </w:tc>
        <w:tc>
          <w:tcPr>
            <w:tcW w:w="11151" w:type="dxa"/>
            <w:gridSpan w:val="13"/>
          </w:tcPr>
          <w:p w:rsidR="00A96706" w:rsidRPr="000675D1" w:rsidRDefault="00A96706" w:rsidP="001328A9">
            <w:pPr>
              <w:jc w:val="center"/>
              <w:rPr>
                <w:b/>
              </w:rPr>
            </w:pPr>
          </w:p>
        </w:tc>
      </w:tr>
      <w:tr w:rsidR="00A96706" w:rsidTr="00AA476C">
        <w:trPr>
          <w:jc w:val="center"/>
        </w:trPr>
        <w:tc>
          <w:tcPr>
            <w:tcW w:w="4644" w:type="dxa"/>
            <w:gridSpan w:val="3"/>
          </w:tcPr>
          <w:p w:rsidR="00A96706" w:rsidRPr="000675D1" w:rsidRDefault="00A96706" w:rsidP="001328A9">
            <w:pPr>
              <w:jc w:val="center"/>
              <w:rPr>
                <w:b/>
              </w:rPr>
            </w:pPr>
          </w:p>
        </w:tc>
        <w:tc>
          <w:tcPr>
            <w:tcW w:w="2552" w:type="dxa"/>
            <w:gridSpan w:val="3"/>
            <w:shd w:val="clear" w:color="auto" w:fill="BFBFBF" w:themeFill="background1" w:themeFillShade="BF"/>
          </w:tcPr>
          <w:p w:rsidR="00A96706" w:rsidRPr="000675D1" w:rsidRDefault="000675D1" w:rsidP="001328A9">
            <w:pPr>
              <w:jc w:val="center"/>
              <w:rPr>
                <w:b/>
              </w:rPr>
            </w:pPr>
            <w:r w:rsidRPr="000675D1">
              <w:rPr>
                <w:b/>
              </w:rPr>
              <w:t>CME5 (1)</w:t>
            </w:r>
          </w:p>
        </w:tc>
        <w:tc>
          <w:tcPr>
            <w:tcW w:w="8599" w:type="dxa"/>
            <w:gridSpan w:val="10"/>
          </w:tcPr>
          <w:p w:rsidR="00A96706" w:rsidRPr="000675D1" w:rsidRDefault="00A96706" w:rsidP="001328A9">
            <w:pPr>
              <w:jc w:val="center"/>
              <w:rPr>
                <w:b/>
              </w:rPr>
            </w:pPr>
          </w:p>
        </w:tc>
      </w:tr>
      <w:tr w:rsidR="006220B2" w:rsidTr="00AA476C">
        <w:trPr>
          <w:jc w:val="center"/>
        </w:trPr>
        <w:tc>
          <w:tcPr>
            <w:tcW w:w="7196" w:type="dxa"/>
            <w:gridSpan w:val="6"/>
          </w:tcPr>
          <w:p w:rsidR="006220B2" w:rsidRPr="000675D1" w:rsidRDefault="006220B2" w:rsidP="001328A9">
            <w:pPr>
              <w:jc w:val="center"/>
              <w:rPr>
                <w:b/>
              </w:rPr>
            </w:pPr>
          </w:p>
        </w:tc>
        <w:tc>
          <w:tcPr>
            <w:tcW w:w="1134" w:type="dxa"/>
            <w:gridSpan w:val="2"/>
            <w:shd w:val="clear" w:color="auto" w:fill="F2DBDB" w:themeFill="accent2" w:themeFillTint="33"/>
          </w:tcPr>
          <w:p w:rsidR="006220B2" w:rsidRPr="00F26BD1" w:rsidRDefault="006220B2" w:rsidP="001328A9">
            <w:pPr>
              <w:jc w:val="center"/>
            </w:pPr>
            <w:r w:rsidRPr="00F26BD1">
              <w:t>T5 (1)</w:t>
            </w:r>
          </w:p>
        </w:tc>
        <w:tc>
          <w:tcPr>
            <w:tcW w:w="7465" w:type="dxa"/>
            <w:gridSpan w:val="8"/>
          </w:tcPr>
          <w:p w:rsidR="006220B2" w:rsidRPr="000675D1" w:rsidRDefault="006220B2" w:rsidP="001328A9">
            <w:pPr>
              <w:jc w:val="center"/>
              <w:rPr>
                <w:b/>
              </w:rPr>
            </w:pPr>
          </w:p>
        </w:tc>
      </w:tr>
      <w:tr w:rsidR="006220B2" w:rsidTr="00AA476C">
        <w:trPr>
          <w:jc w:val="center"/>
        </w:trPr>
        <w:tc>
          <w:tcPr>
            <w:tcW w:w="8330" w:type="dxa"/>
            <w:gridSpan w:val="8"/>
          </w:tcPr>
          <w:p w:rsidR="006220B2" w:rsidRPr="000675D1" w:rsidRDefault="006220B2" w:rsidP="001328A9">
            <w:pPr>
              <w:jc w:val="center"/>
              <w:rPr>
                <w:b/>
              </w:rPr>
            </w:pPr>
          </w:p>
        </w:tc>
        <w:tc>
          <w:tcPr>
            <w:tcW w:w="845" w:type="dxa"/>
            <w:shd w:val="clear" w:color="auto" w:fill="F2F2F2" w:themeFill="background1" w:themeFillShade="F2"/>
          </w:tcPr>
          <w:p w:rsidR="006220B2" w:rsidRPr="000675D1" w:rsidRDefault="006220B2" w:rsidP="001328A9">
            <w:pPr>
              <w:jc w:val="center"/>
              <w:rPr>
                <w:b/>
              </w:rPr>
            </w:pPr>
            <w:r>
              <w:rPr>
                <w:b/>
              </w:rPr>
              <w:t>T5 (2)</w:t>
            </w:r>
          </w:p>
        </w:tc>
        <w:tc>
          <w:tcPr>
            <w:tcW w:w="6620" w:type="dxa"/>
            <w:gridSpan w:val="7"/>
          </w:tcPr>
          <w:p w:rsidR="006220B2" w:rsidRPr="000675D1" w:rsidRDefault="006220B2" w:rsidP="001328A9">
            <w:pPr>
              <w:jc w:val="center"/>
              <w:rPr>
                <w:b/>
              </w:rPr>
            </w:pPr>
          </w:p>
        </w:tc>
      </w:tr>
      <w:tr w:rsidR="00A96706" w:rsidTr="00AA476C">
        <w:trPr>
          <w:jc w:val="center"/>
        </w:trPr>
        <w:tc>
          <w:tcPr>
            <w:tcW w:w="9175" w:type="dxa"/>
            <w:gridSpan w:val="9"/>
          </w:tcPr>
          <w:p w:rsidR="00A96706" w:rsidRPr="000675D1" w:rsidRDefault="00A96706" w:rsidP="001328A9">
            <w:pPr>
              <w:jc w:val="center"/>
              <w:rPr>
                <w:b/>
              </w:rPr>
            </w:pPr>
          </w:p>
        </w:tc>
        <w:tc>
          <w:tcPr>
            <w:tcW w:w="1706" w:type="dxa"/>
            <w:gridSpan w:val="2"/>
            <w:shd w:val="clear" w:color="auto" w:fill="F2F2F2" w:themeFill="background1" w:themeFillShade="F2"/>
          </w:tcPr>
          <w:p w:rsidR="00A96706" w:rsidRPr="000675D1" w:rsidRDefault="000675D1" w:rsidP="001328A9">
            <w:pPr>
              <w:jc w:val="center"/>
              <w:rPr>
                <w:b/>
              </w:rPr>
            </w:pPr>
            <w:r w:rsidRPr="000675D1">
              <w:rPr>
                <w:b/>
              </w:rPr>
              <w:t>CME6 (2 et 3)</w:t>
            </w:r>
          </w:p>
        </w:tc>
        <w:tc>
          <w:tcPr>
            <w:tcW w:w="4914" w:type="dxa"/>
            <w:gridSpan w:val="5"/>
          </w:tcPr>
          <w:p w:rsidR="00A96706" w:rsidRPr="000675D1" w:rsidRDefault="00A96706" w:rsidP="001328A9">
            <w:pPr>
              <w:jc w:val="center"/>
              <w:rPr>
                <w:b/>
              </w:rPr>
            </w:pPr>
          </w:p>
        </w:tc>
      </w:tr>
      <w:tr w:rsidR="00B350A8" w:rsidTr="00AA476C">
        <w:trPr>
          <w:jc w:val="center"/>
        </w:trPr>
        <w:tc>
          <w:tcPr>
            <w:tcW w:w="10881" w:type="dxa"/>
            <w:gridSpan w:val="11"/>
          </w:tcPr>
          <w:p w:rsidR="00B350A8" w:rsidRPr="006A6277" w:rsidRDefault="00B350A8" w:rsidP="001328A9">
            <w:pPr>
              <w:jc w:val="center"/>
            </w:pPr>
          </w:p>
        </w:tc>
        <w:tc>
          <w:tcPr>
            <w:tcW w:w="1134" w:type="dxa"/>
            <w:shd w:val="clear" w:color="auto" w:fill="F2F2F2" w:themeFill="background1" w:themeFillShade="F2"/>
          </w:tcPr>
          <w:p w:rsidR="00B350A8" w:rsidRPr="00AA52C9" w:rsidRDefault="00B350A8" w:rsidP="001328A9">
            <w:pPr>
              <w:jc w:val="center"/>
              <w:rPr>
                <w:b/>
              </w:rPr>
            </w:pPr>
            <w:r w:rsidRPr="00AA52C9">
              <w:rPr>
                <w:b/>
              </w:rPr>
              <w:t>CME5 (4)</w:t>
            </w:r>
          </w:p>
        </w:tc>
        <w:tc>
          <w:tcPr>
            <w:tcW w:w="3780" w:type="dxa"/>
            <w:gridSpan w:val="4"/>
          </w:tcPr>
          <w:p w:rsidR="00B350A8" w:rsidRPr="000675D1" w:rsidRDefault="00B350A8" w:rsidP="001328A9">
            <w:pPr>
              <w:jc w:val="center"/>
            </w:pPr>
          </w:p>
        </w:tc>
      </w:tr>
      <w:tr w:rsidR="00A96706" w:rsidTr="00AA476C">
        <w:trPr>
          <w:jc w:val="center"/>
        </w:trPr>
        <w:tc>
          <w:tcPr>
            <w:tcW w:w="12015" w:type="dxa"/>
            <w:gridSpan w:val="12"/>
          </w:tcPr>
          <w:p w:rsidR="00A96706" w:rsidRPr="006A6277" w:rsidRDefault="00A96706" w:rsidP="001328A9">
            <w:pPr>
              <w:jc w:val="center"/>
            </w:pPr>
          </w:p>
        </w:tc>
        <w:tc>
          <w:tcPr>
            <w:tcW w:w="851" w:type="dxa"/>
            <w:gridSpan w:val="2"/>
            <w:shd w:val="clear" w:color="auto" w:fill="F2F2F2" w:themeFill="background1" w:themeFillShade="F2"/>
          </w:tcPr>
          <w:p w:rsidR="00A96706" w:rsidRPr="00AA52C9" w:rsidRDefault="006220B2" w:rsidP="001328A9">
            <w:pPr>
              <w:jc w:val="center"/>
              <w:rPr>
                <w:b/>
              </w:rPr>
            </w:pPr>
            <w:r w:rsidRPr="00AA52C9">
              <w:rPr>
                <w:b/>
              </w:rPr>
              <w:t>T5 (</w:t>
            </w:r>
            <w:r w:rsidR="000675D1" w:rsidRPr="00AA52C9">
              <w:rPr>
                <w:b/>
              </w:rPr>
              <w:t>3)</w:t>
            </w:r>
          </w:p>
        </w:tc>
        <w:tc>
          <w:tcPr>
            <w:tcW w:w="2929" w:type="dxa"/>
            <w:gridSpan w:val="2"/>
          </w:tcPr>
          <w:p w:rsidR="00A96706" w:rsidRPr="000675D1" w:rsidRDefault="00A96706" w:rsidP="001328A9">
            <w:pPr>
              <w:jc w:val="center"/>
            </w:pPr>
          </w:p>
        </w:tc>
      </w:tr>
      <w:tr w:rsidR="0035388C" w:rsidRPr="000675D1" w:rsidTr="00AA476C">
        <w:trPr>
          <w:jc w:val="center"/>
        </w:trPr>
        <w:tc>
          <w:tcPr>
            <w:tcW w:w="12866" w:type="dxa"/>
            <w:gridSpan w:val="14"/>
          </w:tcPr>
          <w:p w:rsidR="0035388C" w:rsidRPr="00457F13" w:rsidRDefault="0035388C" w:rsidP="008D2D67">
            <w:pPr>
              <w:jc w:val="center"/>
            </w:pPr>
          </w:p>
        </w:tc>
        <w:tc>
          <w:tcPr>
            <w:tcW w:w="1417" w:type="dxa"/>
            <w:shd w:val="clear" w:color="auto" w:fill="F2DBDB" w:themeFill="accent2" w:themeFillTint="33"/>
          </w:tcPr>
          <w:p w:rsidR="0035388C" w:rsidRPr="00457F13" w:rsidRDefault="0035388C" w:rsidP="008D2D67">
            <w:pPr>
              <w:jc w:val="center"/>
            </w:pPr>
            <w:r>
              <w:t>HS4 ou SL4</w:t>
            </w:r>
          </w:p>
        </w:tc>
        <w:tc>
          <w:tcPr>
            <w:tcW w:w="1512" w:type="dxa"/>
            <w:shd w:val="clear" w:color="auto" w:fill="auto"/>
          </w:tcPr>
          <w:p w:rsidR="0035388C" w:rsidRPr="000675D1" w:rsidRDefault="0035388C" w:rsidP="008D2D67">
            <w:pPr>
              <w:jc w:val="center"/>
            </w:pPr>
          </w:p>
        </w:tc>
      </w:tr>
      <w:tr w:rsidR="00DE2287" w:rsidTr="00AA476C">
        <w:trPr>
          <w:jc w:val="center"/>
        </w:trPr>
        <w:tc>
          <w:tcPr>
            <w:tcW w:w="14283" w:type="dxa"/>
            <w:gridSpan w:val="15"/>
          </w:tcPr>
          <w:p w:rsidR="00DE2287" w:rsidRPr="000675D1" w:rsidRDefault="00DE2287" w:rsidP="001328A9">
            <w:pPr>
              <w:jc w:val="center"/>
            </w:pPr>
          </w:p>
        </w:tc>
        <w:tc>
          <w:tcPr>
            <w:tcW w:w="1512" w:type="dxa"/>
            <w:shd w:val="clear" w:color="auto" w:fill="F2DBDB" w:themeFill="accent2" w:themeFillTint="33"/>
          </w:tcPr>
          <w:p w:rsidR="00DE2287" w:rsidRPr="000675D1" w:rsidRDefault="00DE2287" w:rsidP="001328A9">
            <w:pPr>
              <w:jc w:val="center"/>
            </w:pPr>
            <w:r w:rsidRPr="000675D1">
              <w:t>CME5 (2, 3</w:t>
            </w:r>
            <w:r>
              <w:t>)</w:t>
            </w:r>
          </w:p>
        </w:tc>
      </w:tr>
      <w:tr w:rsidR="00A96706" w:rsidTr="00AA476C">
        <w:trPr>
          <w:trHeight w:val="452"/>
          <w:jc w:val="center"/>
        </w:trPr>
        <w:tc>
          <w:tcPr>
            <w:tcW w:w="15795" w:type="dxa"/>
            <w:gridSpan w:val="16"/>
            <w:shd w:val="clear" w:color="auto" w:fill="DDD9C3" w:themeFill="background2" w:themeFillShade="E6"/>
            <w:vAlign w:val="center"/>
          </w:tcPr>
          <w:p w:rsidR="00A96706" w:rsidRDefault="00DA433B" w:rsidP="001328A9">
            <w:pPr>
              <w:jc w:val="center"/>
              <w:rPr>
                <w:b/>
              </w:rPr>
            </w:pPr>
            <w:r>
              <w:rPr>
                <w:b/>
              </w:rPr>
              <w:t>MODULES DISCIPLINAIRES DE MATHÉMATIQUES</w:t>
            </w:r>
          </w:p>
        </w:tc>
      </w:tr>
      <w:tr w:rsidR="00945263" w:rsidTr="00AA476C">
        <w:trPr>
          <w:trHeight w:val="618"/>
          <w:jc w:val="center"/>
        </w:trPr>
        <w:tc>
          <w:tcPr>
            <w:tcW w:w="3111" w:type="dxa"/>
            <w:gridSpan w:val="2"/>
            <w:shd w:val="clear" w:color="auto" w:fill="DDD9C3" w:themeFill="background2" w:themeFillShade="E6"/>
            <w:vAlign w:val="center"/>
          </w:tcPr>
          <w:p w:rsidR="00945263" w:rsidRDefault="00945263"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348" w:type="dxa"/>
            <w:gridSpan w:val="3"/>
            <w:shd w:val="clear" w:color="auto" w:fill="DDD9C3" w:themeFill="background2" w:themeFillShade="E6"/>
            <w:vAlign w:val="center"/>
          </w:tcPr>
          <w:p w:rsidR="00945263" w:rsidRPr="00C3226D" w:rsidRDefault="0094526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2" w:type="dxa"/>
            <w:gridSpan w:val="5"/>
            <w:shd w:val="clear" w:color="auto" w:fill="DDD9C3" w:themeFill="background2" w:themeFillShade="E6"/>
            <w:vAlign w:val="center"/>
          </w:tcPr>
          <w:p w:rsidR="00945263" w:rsidRDefault="0094526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3112" w:type="dxa"/>
            <w:gridSpan w:val="3"/>
            <w:shd w:val="clear" w:color="auto" w:fill="DDD9C3" w:themeFill="background2" w:themeFillShade="E6"/>
            <w:vAlign w:val="center"/>
          </w:tcPr>
          <w:p w:rsidR="00945263" w:rsidRDefault="0094526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3112" w:type="dxa"/>
            <w:gridSpan w:val="3"/>
            <w:shd w:val="clear" w:color="auto" w:fill="DDD9C3" w:themeFill="background2" w:themeFillShade="E6"/>
            <w:vAlign w:val="center"/>
          </w:tcPr>
          <w:p w:rsidR="00945263" w:rsidRDefault="0094526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DA433B" w:rsidTr="00AA476C">
        <w:trPr>
          <w:jc w:val="center"/>
        </w:trPr>
        <w:tc>
          <w:tcPr>
            <w:tcW w:w="3111" w:type="dxa"/>
            <w:gridSpan w:val="2"/>
            <w:shd w:val="clear" w:color="auto" w:fill="auto"/>
          </w:tcPr>
          <w:p w:rsidR="00DA433B" w:rsidRDefault="00DA433B" w:rsidP="008D2D67">
            <w:pPr>
              <w:jc w:val="center"/>
              <w:rPr>
                <w:b/>
                <w:color w:val="92D050"/>
              </w:rPr>
            </w:pPr>
          </w:p>
          <w:p w:rsidR="00DA433B" w:rsidRDefault="00DA433B" w:rsidP="008D2D67">
            <w:pPr>
              <w:jc w:val="center"/>
              <w:rPr>
                <w:b/>
                <w:color w:val="92D050"/>
              </w:rPr>
            </w:pPr>
          </w:p>
          <w:p w:rsidR="00DA433B" w:rsidRDefault="00DA433B" w:rsidP="008D2D67">
            <w:pPr>
              <w:shd w:val="clear" w:color="auto" w:fill="BFBFBF" w:themeFill="background1" w:themeFillShade="BF"/>
              <w:jc w:val="center"/>
              <w:rPr>
                <w:b/>
              </w:rPr>
            </w:pPr>
            <w:r w:rsidRPr="005F1FE4">
              <w:rPr>
                <w:b/>
              </w:rPr>
              <w:t>GEOMETRIE</w:t>
            </w:r>
          </w:p>
          <w:p w:rsidR="00DA433B" w:rsidRDefault="00DA433B" w:rsidP="008D2D67">
            <w:pPr>
              <w:shd w:val="clear" w:color="auto" w:fill="BFBFBF" w:themeFill="background1" w:themeFillShade="BF"/>
              <w:jc w:val="center"/>
              <w:rPr>
                <w:b/>
              </w:rPr>
            </w:pPr>
            <w:r>
              <w:rPr>
                <w:b/>
              </w:rPr>
              <w:t>Module 3.3</w:t>
            </w:r>
          </w:p>
          <w:p w:rsidR="00DA433B" w:rsidRDefault="00DA433B" w:rsidP="008D2D67">
            <w:pPr>
              <w:rPr>
                <w:b/>
                <w:u w:val="single"/>
              </w:rPr>
            </w:pPr>
          </w:p>
          <w:p w:rsidR="00DA433B" w:rsidRDefault="00DA433B" w:rsidP="008D2D67">
            <w:pPr>
              <w:rPr>
                <w:b/>
              </w:rPr>
            </w:pPr>
          </w:p>
          <w:p w:rsidR="00DA433B" w:rsidRDefault="00DA433B" w:rsidP="008D2D67">
            <w:pPr>
              <w:rPr>
                <w:b/>
              </w:rPr>
            </w:pPr>
          </w:p>
        </w:tc>
        <w:tc>
          <w:tcPr>
            <w:tcW w:w="1817" w:type="dxa"/>
            <w:gridSpan w:val="2"/>
            <w:shd w:val="clear" w:color="auto" w:fill="auto"/>
          </w:tcPr>
          <w:p w:rsidR="00DA433B" w:rsidRDefault="00DA433B" w:rsidP="008D2D67">
            <w:pPr>
              <w:jc w:val="center"/>
              <w:rPr>
                <w:b/>
                <w:color w:val="92D050"/>
              </w:rPr>
            </w:pPr>
          </w:p>
          <w:p w:rsidR="00DA433B" w:rsidRDefault="00DA433B" w:rsidP="008D2D67">
            <w:pPr>
              <w:rPr>
                <w:b/>
              </w:rPr>
            </w:pPr>
          </w:p>
          <w:p w:rsidR="000D7D57" w:rsidRDefault="000D7D57" w:rsidP="000D7D57">
            <w:pPr>
              <w:shd w:val="clear" w:color="auto" w:fill="F2DBDB" w:themeFill="accent2" w:themeFillTint="33"/>
              <w:jc w:val="center"/>
            </w:pPr>
            <w:r>
              <w:t>STATISTIQUES-PROBABILITES</w:t>
            </w:r>
          </w:p>
          <w:p w:rsidR="000D7D57" w:rsidRDefault="000D7D57" w:rsidP="000D7D57">
            <w:pPr>
              <w:shd w:val="clear" w:color="auto" w:fill="F2DBDB" w:themeFill="accent2" w:themeFillTint="33"/>
              <w:jc w:val="center"/>
              <w:rPr>
                <w:rFonts w:cs="TimesNewRomanPS-BoldMT"/>
                <w:bCs/>
                <w:szCs w:val="18"/>
              </w:rPr>
            </w:pPr>
            <w:r>
              <w:rPr>
                <w:rFonts w:cs="TimesNewRomanPS-BoldMT"/>
                <w:bCs/>
                <w:szCs w:val="18"/>
              </w:rPr>
              <w:t>Module 1.1</w:t>
            </w:r>
          </w:p>
          <w:p w:rsidR="00DA433B" w:rsidRDefault="00DA433B" w:rsidP="000D7D57">
            <w:pPr>
              <w:shd w:val="clear" w:color="auto" w:fill="F2DBDB" w:themeFill="accent2" w:themeFillTint="33"/>
              <w:jc w:val="center"/>
              <w:rPr>
                <w:b/>
              </w:rPr>
            </w:pPr>
          </w:p>
        </w:tc>
        <w:tc>
          <w:tcPr>
            <w:tcW w:w="2693" w:type="dxa"/>
            <w:gridSpan w:val="3"/>
            <w:shd w:val="clear" w:color="auto" w:fill="auto"/>
          </w:tcPr>
          <w:p w:rsidR="00DA433B" w:rsidRDefault="00DA433B" w:rsidP="008D2D67">
            <w:pPr>
              <w:rPr>
                <w:b/>
              </w:rPr>
            </w:pPr>
          </w:p>
          <w:p w:rsidR="00DA433B" w:rsidRDefault="00DA433B" w:rsidP="008D2D67">
            <w:pPr>
              <w:rPr>
                <w:b/>
              </w:rPr>
            </w:pPr>
          </w:p>
          <w:p w:rsidR="000D7D57" w:rsidRPr="00AC71B0" w:rsidRDefault="000D7D57" w:rsidP="000D7D57">
            <w:pPr>
              <w:shd w:val="clear" w:color="auto" w:fill="F2DBDB" w:themeFill="accent2" w:themeFillTint="33"/>
              <w:jc w:val="center"/>
            </w:pPr>
            <w:r w:rsidRPr="00AC71B0">
              <w:t>ALGÈBRE - ANALYSE</w:t>
            </w:r>
          </w:p>
          <w:p w:rsidR="000D7D57" w:rsidRPr="00AC71B0" w:rsidRDefault="000D7D57" w:rsidP="000D7D57">
            <w:pPr>
              <w:shd w:val="clear" w:color="auto" w:fill="F2DBDB" w:themeFill="accent2" w:themeFillTint="33"/>
              <w:jc w:val="center"/>
              <w:rPr>
                <w:rFonts w:cs="TimesNewRomanPS-BoldMT"/>
                <w:bCs/>
                <w:szCs w:val="18"/>
              </w:rPr>
            </w:pPr>
            <w:r w:rsidRPr="00AC71B0">
              <w:rPr>
                <w:rFonts w:cs="TimesNewRomanPS-BoldMT"/>
                <w:bCs/>
                <w:szCs w:val="18"/>
              </w:rPr>
              <w:t>Module 2.2</w:t>
            </w:r>
          </w:p>
          <w:p w:rsidR="00DA433B" w:rsidRDefault="00DA433B" w:rsidP="008D2D67">
            <w:pPr>
              <w:jc w:val="center"/>
              <w:rPr>
                <w:b/>
              </w:rPr>
            </w:pPr>
          </w:p>
          <w:p w:rsidR="00DA433B" w:rsidRDefault="00DA433B" w:rsidP="008D2D67">
            <w:pPr>
              <w:rPr>
                <w:b/>
              </w:rPr>
            </w:pPr>
          </w:p>
        </w:tc>
        <w:tc>
          <w:tcPr>
            <w:tcW w:w="5062" w:type="dxa"/>
            <w:gridSpan w:val="6"/>
            <w:shd w:val="clear" w:color="auto" w:fill="auto"/>
          </w:tcPr>
          <w:p w:rsidR="00DA433B" w:rsidRDefault="00DA433B" w:rsidP="008D2D67">
            <w:pPr>
              <w:rPr>
                <w:b/>
              </w:rPr>
            </w:pPr>
          </w:p>
          <w:p w:rsidR="00DA433B" w:rsidRDefault="00DA433B" w:rsidP="008D2D67">
            <w:pPr>
              <w:jc w:val="center"/>
              <w:rPr>
                <w:b/>
                <w:color w:val="92D050"/>
              </w:rPr>
            </w:pPr>
            <w:r w:rsidRPr="00451AB4">
              <w:rPr>
                <w:b/>
              </w:rPr>
              <w:tab/>
            </w:r>
          </w:p>
          <w:p w:rsidR="000D7D57" w:rsidRPr="00AC71B0" w:rsidRDefault="000D7D57" w:rsidP="000D7D57">
            <w:pPr>
              <w:shd w:val="clear" w:color="auto" w:fill="F2DBDB" w:themeFill="accent2" w:themeFillTint="33"/>
              <w:jc w:val="center"/>
            </w:pPr>
            <w:r w:rsidRPr="00AC71B0">
              <w:t>ALGÈBRE - ANALYSE</w:t>
            </w:r>
          </w:p>
          <w:p w:rsidR="000D7D57" w:rsidRDefault="000D7D57" w:rsidP="000D7D57">
            <w:pPr>
              <w:shd w:val="clear" w:color="auto" w:fill="F2DBDB" w:themeFill="accent2" w:themeFillTint="33"/>
              <w:jc w:val="center"/>
              <w:rPr>
                <w:rFonts w:cs="TimesNewRomanPS-BoldMT"/>
                <w:bCs/>
                <w:szCs w:val="18"/>
              </w:rPr>
            </w:pPr>
            <w:r>
              <w:rPr>
                <w:rFonts w:cs="TimesNewRomanPS-BoldMT"/>
                <w:bCs/>
                <w:szCs w:val="18"/>
              </w:rPr>
              <w:t>Module 2.1</w:t>
            </w:r>
            <w:r w:rsidRPr="00E7482D">
              <w:rPr>
                <w:rFonts w:cs="TimesNewRomanPS-BoldMT"/>
                <w:bCs/>
                <w:szCs w:val="18"/>
              </w:rPr>
              <w:t xml:space="preserve"> </w:t>
            </w:r>
          </w:p>
          <w:p w:rsidR="000D7D57" w:rsidRDefault="000D7D57" w:rsidP="000D7D57">
            <w:pPr>
              <w:shd w:val="clear" w:color="auto" w:fill="F2DBDB" w:themeFill="accent2" w:themeFillTint="33"/>
              <w:jc w:val="center"/>
              <w:rPr>
                <w:rFonts w:cs="TimesNewRomanPS-BoldMT"/>
                <w:bCs/>
                <w:szCs w:val="18"/>
              </w:rPr>
            </w:pPr>
            <w:r w:rsidRPr="00E7482D">
              <w:rPr>
                <w:rFonts w:cs="TimesNewRomanPS-BoldMT"/>
                <w:bCs/>
                <w:szCs w:val="18"/>
              </w:rPr>
              <w:t>Module 2.</w:t>
            </w:r>
            <w:r>
              <w:rPr>
                <w:rFonts w:cs="TimesNewRomanPS-BoldMT"/>
                <w:bCs/>
                <w:szCs w:val="18"/>
              </w:rPr>
              <w:t>4</w:t>
            </w:r>
          </w:p>
          <w:p w:rsidR="00DA433B" w:rsidRPr="00AC71B0" w:rsidRDefault="00DA433B" w:rsidP="008D2D67">
            <w:pPr>
              <w:shd w:val="clear" w:color="auto" w:fill="F2DBDB" w:themeFill="accent2" w:themeFillTint="33"/>
              <w:jc w:val="center"/>
              <w:rPr>
                <w:rFonts w:cs="TimesNewRomanPS-BoldMT"/>
                <w:bCs/>
                <w:szCs w:val="18"/>
              </w:rPr>
            </w:pPr>
          </w:p>
        </w:tc>
        <w:tc>
          <w:tcPr>
            <w:tcW w:w="3112" w:type="dxa"/>
            <w:gridSpan w:val="3"/>
            <w:shd w:val="clear" w:color="auto" w:fill="auto"/>
          </w:tcPr>
          <w:p w:rsidR="00DA433B" w:rsidRDefault="00DA433B" w:rsidP="008D2D67">
            <w:pPr>
              <w:shd w:val="clear" w:color="auto" w:fill="FFFFFF" w:themeFill="background1"/>
              <w:jc w:val="center"/>
            </w:pPr>
          </w:p>
          <w:p w:rsidR="000D7D57" w:rsidRDefault="000D7D57" w:rsidP="008D2D67">
            <w:pPr>
              <w:shd w:val="clear" w:color="auto" w:fill="FFFFFF" w:themeFill="background1"/>
              <w:jc w:val="center"/>
            </w:pPr>
          </w:p>
          <w:p w:rsidR="000D7D57" w:rsidRDefault="000D7D57" w:rsidP="000D7D57">
            <w:pPr>
              <w:shd w:val="clear" w:color="auto" w:fill="F2DBDB" w:themeFill="accent2" w:themeFillTint="33"/>
              <w:jc w:val="center"/>
            </w:pPr>
            <w:r>
              <w:t>STATISTIQUES-PROBABILITES</w:t>
            </w:r>
          </w:p>
          <w:p w:rsidR="00DA433B" w:rsidRPr="00AC71B0" w:rsidRDefault="000D7D57" w:rsidP="00403A42">
            <w:pPr>
              <w:shd w:val="clear" w:color="auto" w:fill="F2DBDB" w:themeFill="accent2" w:themeFillTint="33"/>
              <w:jc w:val="center"/>
            </w:pPr>
            <w:r>
              <w:rPr>
                <w:rFonts w:cs="TimesNewRomanPS-BoldMT"/>
                <w:bCs/>
                <w:szCs w:val="18"/>
              </w:rPr>
              <w:t>Module 1.2</w:t>
            </w:r>
          </w:p>
        </w:tc>
      </w:tr>
      <w:tr w:rsidR="00A96706" w:rsidTr="00AA476C">
        <w:trPr>
          <w:trHeight w:val="500"/>
          <w:jc w:val="center"/>
        </w:trPr>
        <w:tc>
          <w:tcPr>
            <w:tcW w:w="15795" w:type="dxa"/>
            <w:gridSpan w:val="16"/>
            <w:shd w:val="clear" w:color="auto" w:fill="DDD9C3" w:themeFill="background2" w:themeFillShade="E6"/>
            <w:vAlign w:val="center"/>
          </w:tcPr>
          <w:p w:rsidR="009B5771" w:rsidRPr="00421AE3" w:rsidRDefault="009B5771" w:rsidP="009B5771">
            <w:pPr>
              <w:jc w:val="center"/>
              <w:rPr>
                <w:b/>
                <w:sz w:val="28"/>
              </w:rPr>
            </w:pPr>
            <w:r w:rsidRPr="00421AE3">
              <w:rPr>
                <w:b/>
                <w:sz w:val="28"/>
              </w:rPr>
              <w:t xml:space="preserve">CONTENUS DISCIPLINAIRES DE MATHÉMATIQUES SCIENCES PHYSIQUES ET CHIMIQUES À ABORDER EN EGLS ET EN AP  </w:t>
            </w:r>
          </w:p>
          <w:p w:rsidR="009B5771" w:rsidRDefault="009B5771" w:rsidP="009B5771">
            <w:pPr>
              <w:jc w:val="center"/>
              <w:rPr>
                <w:b/>
                <w:sz w:val="24"/>
              </w:rPr>
            </w:pPr>
          </w:p>
          <w:p w:rsidR="009B5771" w:rsidRPr="00421AE3" w:rsidRDefault="009B5771" w:rsidP="009B5771">
            <w:pPr>
              <w:jc w:val="center"/>
              <w:rPr>
                <w:b/>
                <w:sz w:val="28"/>
              </w:rPr>
            </w:pPr>
            <w:r w:rsidRPr="00421AE3">
              <w:rPr>
                <w:b/>
                <w:sz w:val="28"/>
              </w:rPr>
              <w:t xml:space="preserve">Contenus non traités dans le cadre des modules disciplinaires et/ou prévus dans les programmes de première et terminale, à la libre </w:t>
            </w:r>
            <w:r w:rsidRPr="00421AE3">
              <w:rPr>
                <w:b/>
                <w:sz w:val="28"/>
              </w:rPr>
              <w:lastRenderedPageBreak/>
              <w:t>appréciation des équipes pour la planification des enseignements associés et en fonction de l’affectation des moyens horaires</w:t>
            </w:r>
          </w:p>
          <w:p w:rsidR="009B5771" w:rsidRPr="00421AE3" w:rsidRDefault="009B5771" w:rsidP="009B5771">
            <w:pPr>
              <w:rPr>
                <w:b/>
                <w:sz w:val="24"/>
              </w:rPr>
            </w:pPr>
          </w:p>
          <w:p w:rsidR="009B5771" w:rsidRPr="009F0731" w:rsidRDefault="009B5771" w:rsidP="009B5771">
            <w:pPr>
              <w:rPr>
                <w:b/>
              </w:rPr>
            </w:pPr>
            <w:r>
              <w:rPr>
                <w:b/>
              </w:rPr>
              <w:t xml:space="preserve">* : </w:t>
            </w:r>
            <w:r w:rsidRPr="009F0731">
              <w:rPr>
                <w:b/>
              </w:rPr>
              <w:t>enseignements avancés par rapport aux</w:t>
            </w:r>
            <w:r>
              <w:rPr>
                <w:b/>
              </w:rPr>
              <w:t xml:space="preserve"> exigences des</w:t>
            </w:r>
            <w:r w:rsidRPr="009F0731">
              <w:rPr>
                <w:b/>
              </w:rPr>
              <w:t xml:space="preserve"> programme</w:t>
            </w:r>
            <w:r>
              <w:rPr>
                <w:b/>
              </w:rPr>
              <w:t>s</w:t>
            </w:r>
          </w:p>
          <w:p w:rsidR="009B5771" w:rsidRPr="009E5F3F" w:rsidRDefault="009B5771" w:rsidP="009B5771">
            <w:pPr>
              <w:rPr>
                <w:b/>
              </w:rPr>
            </w:pPr>
            <w:r w:rsidRPr="009E5F3F">
              <w:rPr>
                <w:b/>
              </w:rPr>
              <w:t>** : enseignements nouveaux hors programmes mais utiles à la spécialité</w:t>
            </w:r>
          </w:p>
          <w:p w:rsidR="00A96706" w:rsidRPr="00C8731F" w:rsidRDefault="009B5771" w:rsidP="000D014D">
            <w:pPr>
              <w:rPr>
                <w:b/>
              </w:rPr>
            </w:pPr>
            <w:r>
              <w:rPr>
                <w:b/>
              </w:rPr>
              <w:t>*** : prérequis à conforter.</w:t>
            </w:r>
          </w:p>
        </w:tc>
      </w:tr>
      <w:tr w:rsidR="00543FE9" w:rsidTr="00AA476C">
        <w:trPr>
          <w:trHeight w:val="618"/>
          <w:jc w:val="center"/>
        </w:trPr>
        <w:tc>
          <w:tcPr>
            <w:tcW w:w="3111" w:type="dxa"/>
            <w:gridSpan w:val="2"/>
            <w:shd w:val="clear" w:color="auto" w:fill="DDD9C3" w:themeFill="background2" w:themeFillShade="E6"/>
            <w:vAlign w:val="center"/>
          </w:tcPr>
          <w:p w:rsidR="00543FE9" w:rsidRDefault="00543FE9" w:rsidP="008D2D67">
            <w:pPr>
              <w:jc w:val="center"/>
              <w:rPr>
                <w:b/>
              </w:rPr>
            </w:pPr>
            <w:r>
              <w:rPr>
                <w:b/>
              </w:rPr>
              <w:lastRenderedPageBreak/>
              <w:t xml:space="preserve">Septembre </w:t>
            </w:r>
            <w:r w:rsidRPr="00C3226D">
              <w:rPr>
                <w:b/>
              </w:rPr>
              <w:sym w:font="Wingdings" w:char="F0E0"/>
            </w:r>
            <w:proofErr w:type="spellStart"/>
            <w:r>
              <w:rPr>
                <w:b/>
              </w:rPr>
              <w:t>Vac</w:t>
            </w:r>
            <w:proofErr w:type="spellEnd"/>
            <w:r>
              <w:rPr>
                <w:b/>
              </w:rPr>
              <w:t>. Toussaint</w:t>
            </w:r>
          </w:p>
        </w:tc>
        <w:tc>
          <w:tcPr>
            <w:tcW w:w="3348" w:type="dxa"/>
            <w:gridSpan w:val="3"/>
            <w:shd w:val="clear" w:color="auto" w:fill="DDD9C3" w:themeFill="background2" w:themeFillShade="E6"/>
            <w:vAlign w:val="center"/>
          </w:tcPr>
          <w:p w:rsidR="00543FE9" w:rsidRPr="00C3226D" w:rsidRDefault="00543FE9"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2" w:type="dxa"/>
            <w:gridSpan w:val="5"/>
            <w:shd w:val="clear" w:color="auto" w:fill="DDD9C3" w:themeFill="background2" w:themeFillShade="E6"/>
            <w:vAlign w:val="center"/>
          </w:tcPr>
          <w:p w:rsidR="00543FE9" w:rsidRDefault="00543FE9"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3112" w:type="dxa"/>
            <w:gridSpan w:val="3"/>
            <w:shd w:val="clear" w:color="auto" w:fill="DDD9C3" w:themeFill="background2" w:themeFillShade="E6"/>
            <w:vAlign w:val="center"/>
          </w:tcPr>
          <w:p w:rsidR="00543FE9" w:rsidRDefault="00543FE9"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3112" w:type="dxa"/>
            <w:gridSpan w:val="3"/>
            <w:shd w:val="clear" w:color="auto" w:fill="DDD9C3" w:themeFill="background2" w:themeFillShade="E6"/>
            <w:vAlign w:val="center"/>
          </w:tcPr>
          <w:p w:rsidR="00543FE9" w:rsidRDefault="00543FE9"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1B24B9" w:rsidTr="00782233">
        <w:trPr>
          <w:jc w:val="center"/>
        </w:trPr>
        <w:tc>
          <w:tcPr>
            <w:tcW w:w="15795" w:type="dxa"/>
            <w:gridSpan w:val="16"/>
            <w:shd w:val="clear" w:color="auto" w:fill="auto"/>
            <w:vAlign w:val="center"/>
          </w:tcPr>
          <w:p w:rsidR="001B24B9" w:rsidRDefault="001B24B9" w:rsidP="007B6CCD">
            <w:pPr>
              <w:jc w:val="center"/>
            </w:pPr>
          </w:p>
          <w:p w:rsidR="001B24B9" w:rsidRDefault="001B24B9" w:rsidP="001B24B9">
            <w:pPr>
              <w:jc w:val="center"/>
            </w:pPr>
            <w:r>
              <w:t>Pour chaque période, les activités de formation proposées dans le cadre des EGLS et/ou de l’AP seront définies, contextualisées et construites en relation avec les compétences développées dans les séquences d’enseignement professionnel.</w:t>
            </w:r>
          </w:p>
          <w:p w:rsidR="001B24B9" w:rsidRDefault="001B24B9" w:rsidP="001B24B9">
            <w:pPr>
              <w:jc w:val="center"/>
            </w:pPr>
            <w:r>
              <w:t>Elles viseront prioritairement à travailler les contenus des modules de mathématiques et de sciences directement en lien avec la spécialité (modules repérés ci-dessus en gras et gris foncé). Elles permettront ainsi des approfondissements de certaines notions et de renforcer l’acquisition des compétences scientifiques au travers de situations professionnelles réelles.</w:t>
            </w:r>
          </w:p>
          <w:p w:rsidR="001B24B9" w:rsidRDefault="001B24B9" w:rsidP="001B24B9"/>
        </w:tc>
      </w:tr>
      <w:tr w:rsidR="00A96706" w:rsidTr="00AA476C">
        <w:trPr>
          <w:jc w:val="center"/>
        </w:trPr>
        <w:tc>
          <w:tcPr>
            <w:tcW w:w="15795" w:type="dxa"/>
            <w:gridSpan w:val="16"/>
            <w:shd w:val="clear" w:color="auto" w:fill="auto"/>
          </w:tcPr>
          <w:p w:rsidR="0035388C" w:rsidRDefault="0035388C" w:rsidP="001328A9">
            <w:pPr>
              <w:rPr>
                <w:b/>
                <w:u w:val="single"/>
              </w:rPr>
            </w:pPr>
          </w:p>
          <w:p w:rsidR="00FC7583" w:rsidRDefault="00FC7583" w:rsidP="00FC7583">
            <w:pPr>
              <w:rPr>
                <w:b/>
                <w:u w:val="single"/>
              </w:rPr>
            </w:pPr>
            <w:r>
              <w:rPr>
                <w:b/>
                <w:u w:val="single"/>
              </w:rPr>
              <w:t>Éléments</w:t>
            </w:r>
            <w:r w:rsidRPr="00C8731F">
              <w:rPr>
                <w:b/>
                <w:u w:val="single"/>
              </w:rPr>
              <w:t xml:space="preserve"> à </w:t>
            </w:r>
            <w:r>
              <w:rPr>
                <w:b/>
                <w:u w:val="single"/>
              </w:rPr>
              <w:t>réactiver</w:t>
            </w:r>
            <w:r w:rsidRPr="00C8731F">
              <w:rPr>
                <w:b/>
                <w:u w:val="single"/>
              </w:rPr>
              <w:t xml:space="preserve"> </w:t>
            </w:r>
            <w:r>
              <w:rPr>
                <w:b/>
                <w:u w:val="single"/>
              </w:rPr>
              <w:t>périodiquement en prenant</w:t>
            </w:r>
            <w:r w:rsidRPr="00C8731F">
              <w:rPr>
                <w:b/>
                <w:u w:val="single"/>
              </w:rPr>
              <w:t xml:space="preserve"> sur des supports et </w:t>
            </w:r>
            <w:r>
              <w:rPr>
                <w:b/>
                <w:u w:val="single"/>
              </w:rPr>
              <w:t xml:space="preserve">des </w:t>
            </w:r>
            <w:r w:rsidRPr="00C8731F">
              <w:rPr>
                <w:b/>
                <w:u w:val="single"/>
              </w:rPr>
              <w:t>activités en lien a</w:t>
            </w:r>
            <w:r>
              <w:rPr>
                <w:b/>
                <w:u w:val="single"/>
              </w:rPr>
              <w:t>vec les domaines professionnels :</w:t>
            </w:r>
          </w:p>
          <w:p w:rsidR="00FC7583" w:rsidRPr="00C8731F" w:rsidRDefault="00FC7583" w:rsidP="00FC7583">
            <w:pPr>
              <w:pStyle w:val="Paragraphedeliste"/>
              <w:numPr>
                <w:ilvl w:val="0"/>
                <w:numId w:val="7"/>
              </w:numPr>
              <w:rPr>
                <w:b/>
              </w:rPr>
            </w:pPr>
            <w:r w:rsidRPr="00C8731F">
              <w:rPr>
                <w:b/>
              </w:rPr>
              <w:t>Unités et conversions</w:t>
            </w:r>
          </w:p>
          <w:p w:rsidR="00FC7583" w:rsidRDefault="00FC7583" w:rsidP="00FC7583">
            <w:pPr>
              <w:pStyle w:val="Paragraphedeliste"/>
              <w:numPr>
                <w:ilvl w:val="0"/>
                <w:numId w:val="7"/>
              </w:numPr>
              <w:rPr>
                <w:b/>
              </w:rPr>
            </w:pPr>
            <w:r w:rsidRPr="00C8731F">
              <w:rPr>
                <w:b/>
              </w:rPr>
              <w:t xml:space="preserve">Puissances de dix </w:t>
            </w:r>
          </w:p>
          <w:p w:rsidR="00FC7583" w:rsidRDefault="00FC7583" w:rsidP="00FC7583">
            <w:pPr>
              <w:pStyle w:val="Paragraphedeliste"/>
              <w:numPr>
                <w:ilvl w:val="0"/>
                <w:numId w:val="7"/>
              </w:numPr>
              <w:rPr>
                <w:b/>
              </w:rPr>
            </w:pPr>
            <w:r w:rsidRPr="00C8731F">
              <w:rPr>
                <w:b/>
              </w:rPr>
              <w:t>Usage de la calculatrice (priorités des opérations, …)</w:t>
            </w:r>
          </w:p>
          <w:p w:rsidR="00FC7583" w:rsidRDefault="00FC7583" w:rsidP="00FC7583">
            <w:pPr>
              <w:pStyle w:val="Paragraphedeliste"/>
              <w:numPr>
                <w:ilvl w:val="0"/>
                <w:numId w:val="7"/>
              </w:numPr>
              <w:rPr>
                <w:b/>
              </w:rPr>
            </w:pPr>
            <w:r>
              <w:rPr>
                <w:b/>
              </w:rPr>
              <w:t xml:space="preserve"> Pourcentages</w:t>
            </w:r>
          </w:p>
          <w:p w:rsidR="00FC7583" w:rsidRDefault="00FC7583" w:rsidP="00FC7583">
            <w:pPr>
              <w:pStyle w:val="Paragraphedeliste"/>
              <w:numPr>
                <w:ilvl w:val="0"/>
                <w:numId w:val="7"/>
              </w:numPr>
              <w:rPr>
                <w:b/>
              </w:rPr>
            </w:pPr>
            <w:r>
              <w:rPr>
                <w:b/>
              </w:rPr>
              <w:t>Transformation de formules</w:t>
            </w:r>
          </w:p>
          <w:p w:rsidR="00FC7583" w:rsidRDefault="00FC7583" w:rsidP="00FC7583">
            <w:pPr>
              <w:pStyle w:val="Paragraphedeliste"/>
              <w:numPr>
                <w:ilvl w:val="0"/>
                <w:numId w:val="7"/>
              </w:numPr>
              <w:rPr>
                <w:b/>
              </w:rPr>
            </w:pPr>
            <w:r w:rsidRPr="00C8731F">
              <w:rPr>
                <w:b/>
              </w:rPr>
              <w:t xml:space="preserve">Vérification des ordres de grandeurs (démarches) </w:t>
            </w:r>
          </w:p>
          <w:p w:rsidR="00FC7583" w:rsidRDefault="00FC7583" w:rsidP="00FC7583">
            <w:pPr>
              <w:pStyle w:val="Paragraphedeliste"/>
              <w:numPr>
                <w:ilvl w:val="0"/>
                <w:numId w:val="7"/>
              </w:numPr>
              <w:rPr>
                <w:b/>
              </w:rPr>
            </w:pPr>
            <w:r w:rsidRPr="00C8731F">
              <w:rPr>
                <w:b/>
              </w:rPr>
              <w:t>Calcul mental</w:t>
            </w:r>
          </w:p>
          <w:p w:rsidR="0035388C" w:rsidRPr="00945263" w:rsidRDefault="0035388C" w:rsidP="0035388C">
            <w:pPr>
              <w:pStyle w:val="Paragraphedeliste"/>
              <w:ind w:left="975"/>
              <w:rPr>
                <w:b/>
              </w:rPr>
            </w:pPr>
          </w:p>
        </w:tc>
      </w:tr>
      <w:tr w:rsidR="00A96706" w:rsidTr="00AA476C">
        <w:trPr>
          <w:trHeight w:val="562"/>
          <w:jc w:val="center"/>
        </w:trPr>
        <w:tc>
          <w:tcPr>
            <w:tcW w:w="15795" w:type="dxa"/>
            <w:gridSpan w:val="16"/>
            <w:shd w:val="clear" w:color="auto" w:fill="DDD9C3" w:themeFill="background2" w:themeFillShade="E6"/>
            <w:vAlign w:val="center"/>
          </w:tcPr>
          <w:p w:rsidR="00A96706" w:rsidRDefault="00A96706" w:rsidP="001328A9">
            <w:pPr>
              <w:jc w:val="center"/>
              <w:rPr>
                <w:b/>
              </w:rPr>
            </w:pPr>
            <w:r>
              <w:rPr>
                <w:b/>
              </w:rPr>
              <w:t>SEQUENCES PEDAGOGIQUES D’ENSEIGNEMENTS PROFESSIONNELS</w:t>
            </w:r>
          </w:p>
        </w:tc>
      </w:tr>
      <w:tr w:rsidR="00945263" w:rsidTr="00AA476C">
        <w:trPr>
          <w:trHeight w:val="618"/>
          <w:jc w:val="center"/>
        </w:trPr>
        <w:tc>
          <w:tcPr>
            <w:tcW w:w="3111" w:type="dxa"/>
            <w:gridSpan w:val="2"/>
            <w:shd w:val="clear" w:color="auto" w:fill="DDD9C3" w:themeFill="background2" w:themeFillShade="E6"/>
            <w:vAlign w:val="center"/>
          </w:tcPr>
          <w:p w:rsidR="00945263" w:rsidRDefault="00945263" w:rsidP="008D2D67">
            <w:pPr>
              <w:jc w:val="center"/>
              <w:rPr>
                <w:b/>
              </w:rPr>
            </w:pPr>
            <w:r>
              <w:rPr>
                <w:b/>
              </w:rPr>
              <w:t xml:space="preserve">Septembre </w:t>
            </w:r>
            <w:r w:rsidRPr="00C3226D">
              <w:rPr>
                <w:b/>
              </w:rPr>
              <w:sym w:font="Wingdings" w:char="F0E0"/>
            </w:r>
            <w:proofErr w:type="spellStart"/>
            <w:r>
              <w:rPr>
                <w:b/>
              </w:rPr>
              <w:t>Vac</w:t>
            </w:r>
            <w:proofErr w:type="spellEnd"/>
            <w:r>
              <w:rPr>
                <w:b/>
              </w:rPr>
              <w:t>. Toussaint</w:t>
            </w:r>
          </w:p>
        </w:tc>
        <w:tc>
          <w:tcPr>
            <w:tcW w:w="3348" w:type="dxa"/>
            <w:gridSpan w:val="3"/>
            <w:shd w:val="clear" w:color="auto" w:fill="DDD9C3" w:themeFill="background2" w:themeFillShade="E6"/>
            <w:vAlign w:val="center"/>
          </w:tcPr>
          <w:p w:rsidR="00945263" w:rsidRPr="00C3226D" w:rsidRDefault="00945263" w:rsidP="008D2D67">
            <w:pPr>
              <w:jc w:val="center"/>
              <w:rPr>
                <w:b/>
              </w:rPr>
            </w:pPr>
            <w:proofErr w:type="spellStart"/>
            <w:r>
              <w:rPr>
                <w:b/>
              </w:rPr>
              <w:t>Vac</w:t>
            </w:r>
            <w:proofErr w:type="spellEnd"/>
            <w:r>
              <w:rPr>
                <w:b/>
              </w:rPr>
              <w:t xml:space="preserve">. Toussaint </w:t>
            </w:r>
            <w:r w:rsidRPr="00C3226D">
              <w:rPr>
                <w:b/>
              </w:rPr>
              <w:sym w:font="Wingdings" w:char="F0E0"/>
            </w:r>
            <w:r>
              <w:rPr>
                <w:b/>
              </w:rPr>
              <w:t xml:space="preserve"> </w:t>
            </w:r>
            <w:proofErr w:type="spellStart"/>
            <w:r>
              <w:rPr>
                <w:b/>
              </w:rPr>
              <w:t>Vac</w:t>
            </w:r>
            <w:proofErr w:type="spellEnd"/>
            <w:r>
              <w:rPr>
                <w:b/>
              </w:rPr>
              <w:t>. Noël</w:t>
            </w:r>
          </w:p>
        </w:tc>
        <w:tc>
          <w:tcPr>
            <w:tcW w:w="3112" w:type="dxa"/>
            <w:gridSpan w:val="5"/>
            <w:shd w:val="clear" w:color="auto" w:fill="DDD9C3" w:themeFill="background2" w:themeFillShade="E6"/>
            <w:vAlign w:val="center"/>
          </w:tcPr>
          <w:p w:rsidR="00945263" w:rsidRDefault="00945263" w:rsidP="008D2D67">
            <w:pPr>
              <w:jc w:val="center"/>
              <w:rPr>
                <w:b/>
              </w:rPr>
            </w:pPr>
            <w:r>
              <w:rPr>
                <w:b/>
              </w:rPr>
              <w:t xml:space="preserve">Janvier </w:t>
            </w:r>
            <w:r w:rsidRPr="00C3226D">
              <w:rPr>
                <w:b/>
              </w:rPr>
              <w:sym w:font="Wingdings" w:char="F0E0"/>
            </w:r>
            <w:r>
              <w:rPr>
                <w:b/>
              </w:rPr>
              <w:t xml:space="preserve"> </w:t>
            </w:r>
            <w:proofErr w:type="spellStart"/>
            <w:r>
              <w:rPr>
                <w:b/>
              </w:rPr>
              <w:t>Vac</w:t>
            </w:r>
            <w:proofErr w:type="spellEnd"/>
            <w:r>
              <w:rPr>
                <w:b/>
              </w:rPr>
              <w:t>. Février</w:t>
            </w:r>
          </w:p>
        </w:tc>
        <w:tc>
          <w:tcPr>
            <w:tcW w:w="3112" w:type="dxa"/>
            <w:gridSpan w:val="3"/>
            <w:shd w:val="clear" w:color="auto" w:fill="DDD9C3" w:themeFill="background2" w:themeFillShade="E6"/>
            <w:vAlign w:val="center"/>
          </w:tcPr>
          <w:p w:rsidR="00945263" w:rsidRDefault="00945263" w:rsidP="008D2D67">
            <w:pPr>
              <w:jc w:val="center"/>
              <w:rPr>
                <w:b/>
              </w:rPr>
            </w:pPr>
            <w:proofErr w:type="spellStart"/>
            <w:r>
              <w:rPr>
                <w:b/>
              </w:rPr>
              <w:t>Vac</w:t>
            </w:r>
            <w:proofErr w:type="spellEnd"/>
            <w:r>
              <w:rPr>
                <w:b/>
              </w:rPr>
              <w:t xml:space="preserve">. Février </w:t>
            </w:r>
            <w:r w:rsidRPr="00C3226D">
              <w:rPr>
                <w:b/>
              </w:rPr>
              <w:sym w:font="Wingdings" w:char="F0E0"/>
            </w:r>
            <w:r>
              <w:rPr>
                <w:b/>
              </w:rPr>
              <w:t xml:space="preserve"> </w:t>
            </w:r>
            <w:proofErr w:type="spellStart"/>
            <w:r>
              <w:rPr>
                <w:b/>
              </w:rPr>
              <w:t>Vac</w:t>
            </w:r>
            <w:proofErr w:type="spellEnd"/>
            <w:r>
              <w:rPr>
                <w:b/>
              </w:rPr>
              <w:t>. Pâques</w:t>
            </w:r>
          </w:p>
        </w:tc>
        <w:tc>
          <w:tcPr>
            <w:tcW w:w="3112" w:type="dxa"/>
            <w:gridSpan w:val="3"/>
            <w:shd w:val="clear" w:color="auto" w:fill="DDD9C3" w:themeFill="background2" w:themeFillShade="E6"/>
            <w:vAlign w:val="center"/>
          </w:tcPr>
          <w:p w:rsidR="00945263" w:rsidRDefault="00945263" w:rsidP="008D2D67">
            <w:pPr>
              <w:jc w:val="center"/>
              <w:rPr>
                <w:b/>
              </w:rPr>
            </w:pPr>
            <w:proofErr w:type="spellStart"/>
            <w:r>
              <w:rPr>
                <w:b/>
              </w:rPr>
              <w:t>Vac</w:t>
            </w:r>
            <w:proofErr w:type="spellEnd"/>
            <w:r>
              <w:rPr>
                <w:b/>
              </w:rPr>
              <w:t xml:space="preserve">. Pâques </w:t>
            </w:r>
            <w:r w:rsidRPr="00C3226D">
              <w:rPr>
                <w:b/>
              </w:rPr>
              <w:sym w:font="Wingdings" w:char="F0E0"/>
            </w:r>
            <w:r>
              <w:rPr>
                <w:b/>
              </w:rPr>
              <w:t xml:space="preserve"> </w:t>
            </w:r>
            <w:proofErr w:type="spellStart"/>
            <w:r>
              <w:rPr>
                <w:b/>
              </w:rPr>
              <w:t>Vac</w:t>
            </w:r>
            <w:proofErr w:type="spellEnd"/>
            <w:r>
              <w:rPr>
                <w:b/>
              </w:rPr>
              <w:t>. été</w:t>
            </w:r>
          </w:p>
        </w:tc>
      </w:tr>
      <w:tr w:rsidR="00A96706" w:rsidTr="00AA476C">
        <w:trPr>
          <w:jc w:val="center"/>
        </w:trPr>
        <w:tc>
          <w:tcPr>
            <w:tcW w:w="3111" w:type="dxa"/>
            <w:gridSpan w:val="2"/>
          </w:tcPr>
          <w:p w:rsidR="0035388C" w:rsidRDefault="0035388C" w:rsidP="001328A9">
            <w:pPr>
              <w:rPr>
                <w:b/>
              </w:rPr>
            </w:pPr>
          </w:p>
          <w:p w:rsidR="00FC7583" w:rsidRDefault="00FC7583" w:rsidP="00FC7583">
            <w:pPr>
              <w:rPr>
                <w:b/>
              </w:rPr>
            </w:pPr>
            <w:r>
              <w:rPr>
                <w:b/>
              </w:rPr>
              <w:t>Séquence N° 1 :</w:t>
            </w:r>
          </w:p>
          <w:p w:rsidR="00FC7583" w:rsidRDefault="00FC7583" w:rsidP="00FC7583">
            <w:pPr>
              <w:pStyle w:val="Paragraphedeliste"/>
              <w:numPr>
                <w:ilvl w:val="0"/>
                <w:numId w:val="2"/>
              </w:numPr>
              <w:rPr>
                <w:b/>
              </w:rPr>
            </w:pPr>
            <w:r>
              <w:rPr>
                <w:b/>
              </w:rPr>
              <w:t>Thème :</w:t>
            </w:r>
          </w:p>
          <w:p w:rsidR="00FC7583" w:rsidRDefault="00FC7583" w:rsidP="00FC7583">
            <w:pPr>
              <w:pStyle w:val="Paragraphedeliste"/>
              <w:numPr>
                <w:ilvl w:val="0"/>
                <w:numId w:val="2"/>
              </w:numPr>
              <w:rPr>
                <w:b/>
              </w:rPr>
            </w:pPr>
            <w:r>
              <w:rPr>
                <w:b/>
              </w:rPr>
              <w:t>Projet – Chantier(s)  – Ouvrage(s) support(s) des activité(s) :</w:t>
            </w:r>
          </w:p>
          <w:p w:rsidR="00FC7583" w:rsidRDefault="00FC7583" w:rsidP="00FC7583">
            <w:pPr>
              <w:pStyle w:val="Paragraphedeliste"/>
              <w:numPr>
                <w:ilvl w:val="0"/>
                <w:numId w:val="2"/>
              </w:numPr>
              <w:rPr>
                <w:b/>
              </w:rPr>
            </w:pPr>
            <w:r>
              <w:rPr>
                <w:b/>
              </w:rPr>
              <w:t xml:space="preserve">Tâches professionnelles </w:t>
            </w:r>
            <w:r>
              <w:rPr>
                <w:b/>
              </w:rPr>
              <w:lastRenderedPageBreak/>
              <w:t>développées :</w:t>
            </w:r>
          </w:p>
          <w:p w:rsidR="00FC7583" w:rsidRDefault="00FC7583" w:rsidP="00FC7583">
            <w:pPr>
              <w:pStyle w:val="Paragraphedeliste"/>
              <w:numPr>
                <w:ilvl w:val="0"/>
                <w:numId w:val="2"/>
              </w:numPr>
              <w:rPr>
                <w:b/>
              </w:rPr>
            </w:pPr>
            <w:r>
              <w:rPr>
                <w:b/>
              </w:rPr>
              <w:t>Compétences professionnelles développées :</w:t>
            </w:r>
          </w:p>
          <w:p w:rsidR="00FC7583" w:rsidRDefault="00FC7583" w:rsidP="00FC7583">
            <w:pPr>
              <w:pStyle w:val="Paragraphedeliste"/>
              <w:numPr>
                <w:ilvl w:val="0"/>
                <w:numId w:val="2"/>
              </w:numPr>
              <w:rPr>
                <w:b/>
              </w:rPr>
            </w:pPr>
            <w:r>
              <w:rPr>
                <w:b/>
              </w:rPr>
              <w:t>Connaissances professionnelles associées développées :</w:t>
            </w:r>
          </w:p>
          <w:p w:rsidR="00FC7583" w:rsidRDefault="00FC7583" w:rsidP="00FC7583">
            <w:pPr>
              <w:pStyle w:val="Paragraphedeliste"/>
              <w:numPr>
                <w:ilvl w:val="0"/>
                <w:numId w:val="2"/>
              </w:numPr>
              <w:rPr>
                <w:b/>
              </w:rPr>
            </w:pPr>
            <w:r>
              <w:rPr>
                <w:b/>
              </w:rPr>
              <w:t>Capacités et connaissances de SPC mobilisées :</w:t>
            </w:r>
          </w:p>
          <w:p w:rsidR="00FC7583" w:rsidRDefault="00FC7583" w:rsidP="00FC7583">
            <w:pPr>
              <w:pStyle w:val="Paragraphedeliste"/>
              <w:numPr>
                <w:ilvl w:val="0"/>
                <w:numId w:val="2"/>
              </w:numPr>
              <w:rPr>
                <w:b/>
              </w:rPr>
            </w:pPr>
            <w:r>
              <w:rPr>
                <w:b/>
              </w:rPr>
              <w:t>Compétences scientifiques développées :</w:t>
            </w:r>
          </w:p>
          <w:p w:rsidR="00A96706" w:rsidRPr="00F4133E" w:rsidRDefault="00A96706" w:rsidP="001328A9">
            <w:pPr>
              <w:pStyle w:val="Paragraphedeliste"/>
              <w:ind w:left="465"/>
              <w:rPr>
                <w:b/>
              </w:rPr>
            </w:pPr>
          </w:p>
        </w:tc>
        <w:tc>
          <w:tcPr>
            <w:tcW w:w="3348" w:type="dxa"/>
            <w:gridSpan w:val="3"/>
          </w:tcPr>
          <w:p w:rsidR="00A96706" w:rsidRDefault="00A96706" w:rsidP="001328A9">
            <w:pPr>
              <w:jc w:val="center"/>
              <w:rPr>
                <w:b/>
              </w:rPr>
            </w:pPr>
          </w:p>
        </w:tc>
        <w:tc>
          <w:tcPr>
            <w:tcW w:w="3112" w:type="dxa"/>
            <w:gridSpan w:val="5"/>
          </w:tcPr>
          <w:p w:rsidR="00A96706" w:rsidRDefault="00A96706" w:rsidP="001328A9">
            <w:pPr>
              <w:jc w:val="center"/>
              <w:rPr>
                <w:b/>
              </w:rPr>
            </w:pPr>
          </w:p>
        </w:tc>
        <w:tc>
          <w:tcPr>
            <w:tcW w:w="3112" w:type="dxa"/>
            <w:gridSpan w:val="3"/>
          </w:tcPr>
          <w:p w:rsidR="00A96706" w:rsidRDefault="00A96706" w:rsidP="001328A9">
            <w:pPr>
              <w:jc w:val="center"/>
              <w:rPr>
                <w:b/>
              </w:rPr>
            </w:pPr>
          </w:p>
        </w:tc>
        <w:tc>
          <w:tcPr>
            <w:tcW w:w="3112" w:type="dxa"/>
            <w:gridSpan w:val="3"/>
          </w:tcPr>
          <w:p w:rsidR="00A96706" w:rsidRDefault="00A96706" w:rsidP="001328A9">
            <w:pPr>
              <w:jc w:val="center"/>
              <w:rPr>
                <w:b/>
              </w:rPr>
            </w:pPr>
          </w:p>
        </w:tc>
      </w:tr>
    </w:tbl>
    <w:p w:rsidR="0035388C" w:rsidRDefault="0035388C" w:rsidP="007A2FE0">
      <w:pPr>
        <w:jc w:val="center"/>
        <w:rPr>
          <w:b/>
          <w:sz w:val="40"/>
        </w:rPr>
      </w:pPr>
    </w:p>
    <w:p w:rsidR="007E5384" w:rsidRDefault="0035388C">
      <w:pPr>
        <w:rPr>
          <w:b/>
          <w:sz w:val="40"/>
        </w:rPr>
        <w:sectPr w:rsidR="007E5384" w:rsidSect="001A2F4D">
          <w:pgSz w:w="16838" w:h="11906" w:orient="landscape"/>
          <w:pgMar w:top="720" w:right="720" w:bottom="720" w:left="720" w:header="708" w:footer="708" w:gutter="0"/>
          <w:cols w:space="708"/>
          <w:docGrid w:linePitch="360"/>
        </w:sectPr>
      </w:pPr>
      <w:r>
        <w:rPr>
          <w:b/>
          <w:sz w:val="40"/>
        </w:rPr>
        <w:br w:type="page"/>
      </w:r>
    </w:p>
    <w:p w:rsidR="007A2FE0" w:rsidRPr="00523F77" w:rsidRDefault="008012CF" w:rsidP="007A2FE0">
      <w:pPr>
        <w:jc w:val="center"/>
        <w:rPr>
          <w:b/>
          <w:color w:val="948A54" w:themeColor="background2" w:themeShade="80"/>
          <w:sz w:val="40"/>
        </w:rPr>
      </w:pPr>
      <w:r w:rsidRPr="00523F77">
        <w:rPr>
          <w:b/>
          <w:color w:val="948A54" w:themeColor="background2" w:themeShade="80"/>
          <w:sz w:val="40"/>
        </w:rPr>
        <w:lastRenderedPageBreak/>
        <w:t>ANNEXE</w:t>
      </w:r>
      <w:r w:rsidR="00565E1C" w:rsidRPr="00523F77">
        <w:rPr>
          <w:b/>
          <w:color w:val="948A54" w:themeColor="background2" w:themeShade="80"/>
          <w:sz w:val="40"/>
        </w:rPr>
        <w:t xml:space="preserve"> 1</w:t>
      </w:r>
    </w:p>
    <w:p w:rsidR="007E5384" w:rsidRPr="005F64F9" w:rsidRDefault="008F059A" w:rsidP="008F059A">
      <w:pPr>
        <w:ind w:firstLine="708"/>
        <w:jc w:val="center"/>
        <w:rPr>
          <w:rFonts w:ascii="Arial" w:eastAsia="Times New Roman" w:hAnsi="Arial" w:cs="Times New Roman"/>
          <w:b/>
          <w:color w:val="948A54" w:themeColor="background2" w:themeShade="80"/>
          <w:sz w:val="28"/>
        </w:rPr>
      </w:pPr>
      <w:r w:rsidRPr="005F64F9">
        <w:rPr>
          <w:rFonts w:ascii="Arial" w:eastAsia="Times New Roman" w:hAnsi="Arial" w:cs="Times New Roman"/>
          <w:b/>
          <w:color w:val="948A54" w:themeColor="background2" w:themeShade="80"/>
          <w:sz w:val="28"/>
        </w:rPr>
        <w:t>Liste des modules de sciences physiques et chimiques, identification et descriptif de ceux en lien avec la spécialité</w:t>
      </w:r>
    </w:p>
    <w:p w:rsidR="008F059A" w:rsidRPr="008F059A" w:rsidRDefault="008F059A" w:rsidP="008F059A">
      <w:pPr>
        <w:ind w:firstLine="708"/>
        <w:jc w:val="center"/>
        <w:rPr>
          <w:rFonts w:ascii="Arial" w:hAnsi="Arial" w:cs="Arial"/>
          <w:sz w:val="32"/>
        </w:rPr>
      </w:pPr>
    </w:p>
    <w:p w:rsidR="00B04E10" w:rsidRPr="00635187" w:rsidRDefault="00B04E10" w:rsidP="007E5384">
      <w:pPr>
        <w:ind w:firstLine="708"/>
        <w:jc w:val="both"/>
        <w:rPr>
          <w:rFonts w:ascii="Arial" w:hAnsi="Arial" w:cs="Arial"/>
          <w:b/>
          <w:sz w:val="24"/>
        </w:rPr>
      </w:pPr>
      <w:r w:rsidRPr="00635187">
        <w:rPr>
          <w:rFonts w:ascii="Arial" w:hAnsi="Arial" w:cs="Arial"/>
          <w:sz w:val="24"/>
        </w:rPr>
        <w:t xml:space="preserve">La spécialité métiers de l'électricité et de ses environnements connectés de baccalauréat professionnel est rattachée au </w:t>
      </w:r>
      <w:r w:rsidRPr="00635187">
        <w:rPr>
          <w:rFonts w:ascii="Arial" w:hAnsi="Arial" w:cs="Arial"/>
          <w:b/>
          <w:bCs/>
          <w:sz w:val="24"/>
        </w:rPr>
        <w:t>groupement 4,</w:t>
      </w:r>
      <w:r w:rsidRPr="00635187">
        <w:rPr>
          <w:rFonts w:ascii="Arial" w:hAnsi="Arial" w:cs="Arial"/>
          <w:sz w:val="24"/>
        </w:rPr>
        <w:t xml:space="preserve"> comprenant les modules spécifiques </w:t>
      </w:r>
      <w:r w:rsidRPr="00635187">
        <w:rPr>
          <w:rFonts w:ascii="Arial" w:hAnsi="Arial" w:cs="Arial"/>
          <w:b/>
          <w:bCs/>
          <w:sz w:val="24"/>
        </w:rPr>
        <w:t>T 8, CME 6 et CME 7</w:t>
      </w:r>
      <w:r w:rsidRPr="00635187">
        <w:rPr>
          <w:rFonts w:ascii="Arial" w:hAnsi="Arial" w:cs="Arial"/>
          <w:sz w:val="24"/>
        </w:rPr>
        <w:t>, défini en annexe de l'arrêté du 13 avril 2012 susvisé.</w:t>
      </w:r>
    </w:p>
    <w:p w:rsidR="007E5384" w:rsidRDefault="007E5384" w:rsidP="007A2FE0">
      <w:pPr>
        <w:spacing w:after="0"/>
        <w:jc w:val="center"/>
        <w:rPr>
          <w:b/>
          <w:sz w:val="36"/>
        </w:rPr>
      </w:pPr>
    </w:p>
    <w:p w:rsidR="007A2FE0" w:rsidRDefault="007A2FE0" w:rsidP="007A2FE0">
      <w:pPr>
        <w:spacing w:after="0"/>
        <w:jc w:val="center"/>
        <w:rPr>
          <w:b/>
          <w:sz w:val="36"/>
        </w:rPr>
      </w:pPr>
      <w:r>
        <w:rPr>
          <w:b/>
          <w:sz w:val="36"/>
        </w:rPr>
        <w:t xml:space="preserve">Modules traités en classe de </w:t>
      </w:r>
      <w:r w:rsidRPr="00A41081">
        <w:rPr>
          <w:b/>
          <w:sz w:val="52"/>
        </w:rPr>
        <w:t>seconde</w:t>
      </w:r>
      <w:r>
        <w:rPr>
          <w:b/>
          <w:sz w:val="36"/>
        </w:rPr>
        <w:t xml:space="preserve"> </w:t>
      </w:r>
      <w:r w:rsidRPr="008F303A">
        <w:rPr>
          <w:b/>
          <w:sz w:val="52"/>
        </w:rPr>
        <w:t>professionnelle</w:t>
      </w:r>
    </w:p>
    <w:p w:rsidR="007A2FE0" w:rsidRDefault="007A2FE0" w:rsidP="007A2FE0">
      <w:pPr>
        <w:spacing w:after="0"/>
        <w:jc w:val="center"/>
        <w:rPr>
          <w:b/>
          <w:sz w:val="36"/>
        </w:rPr>
      </w:pPr>
      <w:r>
        <w:rPr>
          <w:b/>
          <w:sz w:val="36"/>
        </w:rPr>
        <w:t>(</w:t>
      </w:r>
      <w:r w:rsidR="00CC33A4">
        <w:rPr>
          <w:b/>
          <w:sz w:val="36"/>
        </w:rPr>
        <w:t>T</w:t>
      </w:r>
      <w:r>
        <w:rPr>
          <w:b/>
          <w:sz w:val="36"/>
        </w:rPr>
        <w:t>ronc commun)</w:t>
      </w:r>
    </w:p>
    <w:p w:rsidR="007A2FE0" w:rsidRDefault="007A2FE0" w:rsidP="007A2FE0">
      <w:pPr>
        <w:spacing w:after="0"/>
        <w:jc w:val="center"/>
        <w:rPr>
          <w:b/>
          <w:sz w:val="36"/>
        </w:rPr>
      </w:pPr>
    </w:p>
    <w:tbl>
      <w:tblPr>
        <w:tblStyle w:val="TableGrid10"/>
        <w:tblW w:w="9685" w:type="dxa"/>
        <w:jc w:val="center"/>
        <w:tblInd w:w="718" w:type="dxa"/>
        <w:tblCellMar>
          <w:left w:w="109" w:type="dxa"/>
          <w:right w:w="69" w:type="dxa"/>
        </w:tblCellMar>
        <w:tblLook w:val="04A0" w:firstRow="1" w:lastRow="0" w:firstColumn="1" w:lastColumn="0" w:noHBand="0" w:noVBand="1"/>
      </w:tblPr>
      <w:tblGrid>
        <w:gridCol w:w="3154"/>
        <w:gridCol w:w="3263"/>
        <w:gridCol w:w="3268"/>
      </w:tblGrid>
      <w:tr w:rsidR="007A2FE0" w:rsidRPr="00A41081" w:rsidTr="000205B3">
        <w:trPr>
          <w:trHeight w:val="964"/>
          <w:jc w:val="center"/>
        </w:trPr>
        <w:tc>
          <w:tcPr>
            <w:tcW w:w="3154" w:type="dxa"/>
            <w:tcBorders>
              <w:top w:val="single" w:sz="4" w:space="0" w:color="000000"/>
              <w:left w:val="single" w:sz="4" w:space="0" w:color="000000"/>
              <w:bottom w:val="single" w:sz="4" w:space="0" w:color="000000"/>
              <w:right w:val="single" w:sz="5" w:space="0" w:color="000000"/>
            </w:tcBorders>
            <w:shd w:val="clear" w:color="auto" w:fill="DDD9C3" w:themeFill="background2" w:themeFillShade="E6"/>
            <w:vAlign w:val="center"/>
          </w:tcPr>
          <w:p w:rsidR="007A2FE0" w:rsidRPr="00A41081" w:rsidRDefault="007A2FE0" w:rsidP="000205B3">
            <w:pPr>
              <w:spacing w:line="259" w:lineRule="auto"/>
              <w:ind w:right="8"/>
              <w:jc w:val="center"/>
              <w:rPr>
                <w:rFonts w:ascii="Times New Roman" w:hAnsi="Times New Roman" w:cs="Times New Roman"/>
                <w:color w:val="000000"/>
                <w:sz w:val="18"/>
              </w:rPr>
            </w:pPr>
            <w:r w:rsidRPr="00A41081">
              <w:rPr>
                <w:rFonts w:ascii="Times New Roman" w:hAnsi="Times New Roman" w:cs="Times New Roman"/>
                <w:b/>
                <w:color w:val="000000"/>
                <w:sz w:val="16"/>
              </w:rPr>
              <w:t>LES TRANSPORTS</w:t>
            </w:r>
            <w:r w:rsidR="000205B3">
              <w:rPr>
                <w:rFonts w:ascii="Times New Roman" w:hAnsi="Times New Roman" w:cs="Times New Roman"/>
                <w:color w:val="000000"/>
                <w:sz w:val="18"/>
              </w:rPr>
              <w:t xml:space="preserve"> </w:t>
            </w:r>
            <w:r w:rsidRPr="00A41081">
              <w:rPr>
                <w:rFonts w:ascii="Times New Roman" w:hAnsi="Times New Roman" w:cs="Times New Roman"/>
                <w:b/>
                <w:color w:val="000000"/>
                <w:sz w:val="16"/>
              </w:rPr>
              <w:t>(T)</w:t>
            </w:r>
          </w:p>
        </w:tc>
        <w:tc>
          <w:tcPr>
            <w:tcW w:w="3263" w:type="dxa"/>
            <w:tcBorders>
              <w:top w:val="single" w:sz="4" w:space="0" w:color="000000"/>
              <w:left w:val="single" w:sz="5" w:space="0" w:color="000000"/>
              <w:bottom w:val="single" w:sz="4" w:space="0" w:color="000000"/>
              <w:right w:val="single" w:sz="5" w:space="0" w:color="000000"/>
            </w:tcBorders>
            <w:shd w:val="clear" w:color="auto" w:fill="DDD9C3" w:themeFill="background2" w:themeFillShade="E6"/>
            <w:vAlign w:val="center"/>
          </w:tcPr>
          <w:p w:rsidR="007A2FE0" w:rsidRPr="00A41081" w:rsidRDefault="007A2FE0" w:rsidP="000205B3">
            <w:pPr>
              <w:spacing w:line="259" w:lineRule="auto"/>
              <w:jc w:val="center"/>
              <w:rPr>
                <w:rFonts w:ascii="Times New Roman" w:hAnsi="Times New Roman" w:cs="Times New Roman"/>
                <w:color w:val="000000"/>
                <w:sz w:val="18"/>
              </w:rPr>
            </w:pPr>
            <w:r w:rsidRPr="00A41081">
              <w:rPr>
                <w:rFonts w:ascii="Times New Roman" w:hAnsi="Times New Roman" w:cs="Times New Roman"/>
                <w:b/>
                <w:color w:val="000000"/>
                <w:sz w:val="16"/>
              </w:rPr>
              <w:t>CONFORT DANS LA MAISON</w:t>
            </w:r>
          </w:p>
          <w:p w:rsidR="007A2FE0" w:rsidRPr="00A41081" w:rsidRDefault="007A2FE0" w:rsidP="000205B3">
            <w:pPr>
              <w:spacing w:line="259" w:lineRule="auto"/>
              <w:ind w:left="160" w:right="167"/>
              <w:jc w:val="center"/>
              <w:rPr>
                <w:rFonts w:ascii="Times New Roman" w:hAnsi="Times New Roman" w:cs="Times New Roman"/>
                <w:color w:val="000000"/>
                <w:sz w:val="18"/>
              </w:rPr>
            </w:pPr>
            <w:r w:rsidRPr="00A41081">
              <w:rPr>
                <w:rFonts w:ascii="Times New Roman" w:hAnsi="Times New Roman" w:cs="Times New Roman"/>
                <w:b/>
                <w:color w:val="000000"/>
                <w:sz w:val="16"/>
              </w:rPr>
              <w:t>ET L’ENTREPRISE (CME)</w:t>
            </w:r>
          </w:p>
        </w:tc>
        <w:tc>
          <w:tcPr>
            <w:tcW w:w="3268" w:type="dxa"/>
            <w:tcBorders>
              <w:top w:val="single" w:sz="4" w:space="0" w:color="000000"/>
              <w:left w:val="single" w:sz="5" w:space="0" w:color="000000"/>
              <w:bottom w:val="single" w:sz="4" w:space="0" w:color="000000"/>
              <w:right w:val="single" w:sz="5" w:space="0" w:color="000000"/>
            </w:tcBorders>
            <w:shd w:val="clear" w:color="auto" w:fill="DDD9C3" w:themeFill="background2" w:themeFillShade="E6"/>
            <w:vAlign w:val="center"/>
          </w:tcPr>
          <w:p w:rsidR="007A2FE0" w:rsidRPr="00A41081" w:rsidRDefault="007A2FE0" w:rsidP="000205B3">
            <w:pPr>
              <w:spacing w:line="259" w:lineRule="auto"/>
              <w:ind w:left="174" w:right="179"/>
              <w:jc w:val="center"/>
              <w:rPr>
                <w:rFonts w:ascii="Times New Roman" w:hAnsi="Times New Roman" w:cs="Times New Roman"/>
                <w:color w:val="000000"/>
                <w:sz w:val="18"/>
              </w:rPr>
            </w:pPr>
            <w:r w:rsidRPr="00A41081">
              <w:rPr>
                <w:rFonts w:ascii="Times New Roman" w:hAnsi="Times New Roman" w:cs="Times New Roman"/>
                <w:b/>
                <w:color w:val="000000"/>
                <w:sz w:val="16"/>
              </w:rPr>
              <w:t>HYGIÈNE ET SANTÉ (HS)</w:t>
            </w:r>
          </w:p>
        </w:tc>
      </w:tr>
      <w:tr w:rsidR="007A2FE0" w:rsidRPr="00A41081" w:rsidTr="000205B3">
        <w:trPr>
          <w:trHeight w:val="123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tcPr>
          <w:p w:rsidR="007A2FE0" w:rsidRPr="00A41081" w:rsidRDefault="007A2FE0" w:rsidP="00B01B41">
            <w:pPr>
              <w:spacing w:after="103" w:line="259" w:lineRule="auto"/>
              <w:rPr>
                <w:rFonts w:ascii="Times New Roman" w:hAnsi="Times New Roman" w:cs="Times New Roman"/>
                <w:color w:val="000000"/>
                <w:sz w:val="18"/>
              </w:rPr>
            </w:pPr>
            <w:r w:rsidRPr="00A41081">
              <w:rPr>
                <w:rFonts w:ascii="Times New Roman" w:hAnsi="Times New Roman" w:cs="Times New Roman"/>
                <w:b/>
                <w:color w:val="000000"/>
                <w:sz w:val="18"/>
                <w:u w:val="single" w:color="000000"/>
              </w:rPr>
              <w:t>T 1</w:t>
            </w:r>
          </w:p>
          <w:p w:rsidR="007A2FE0" w:rsidRPr="00A41081" w:rsidRDefault="007A2FE0" w:rsidP="00B01B41">
            <w:pPr>
              <w:spacing w:line="259" w:lineRule="auto"/>
              <w:jc w:val="center"/>
              <w:rPr>
                <w:rFonts w:ascii="Times New Roman" w:hAnsi="Times New Roman" w:cs="Times New Roman"/>
                <w:color w:val="000000"/>
                <w:sz w:val="18"/>
              </w:rPr>
            </w:pPr>
            <w:r w:rsidRPr="00A41081">
              <w:rPr>
                <w:rFonts w:ascii="Times New Roman" w:hAnsi="Times New Roman" w:cs="Times New Roman"/>
                <w:b/>
                <w:color w:val="000000"/>
                <w:sz w:val="18"/>
              </w:rPr>
              <w:t>Comment peut-on décrire le mouvement d’un véhicule ?</w:t>
            </w:r>
          </w:p>
        </w:tc>
        <w:tc>
          <w:tcPr>
            <w:tcW w:w="3263" w:type="dxa"/>
            <w:tcBorders>
              <w:top w:val="single" w:sz="4" w:space="0" w:color="000000"/>
              <w:left w:val="single" w:sz="4" w:space="0" w:color="000000"/>
              <w:bottom w:val="single" w:sz="4" w:space="0" w:color="000000"/>
              <w:right w:val="single" w:sz="5" w:space="0" w:color="000000"/>
            </w:tcBorders>
            <w:shd w:val="clear" w:color="auto" w:fill="auto"/>
          </w:tcPr>
          <w:p w:rsidR="007A2FE0" w:rsidRPr="00A41081" w:rsidRDefault="007A2FE0" w:rsidP="00B01B41">
            <w:pPr>
              <w:spacing w:after="103" w:line="259" w:lineRule="auto"/>
              <w:rPr>
                <w:rFonts w:ascii="Times New Roman" w:hAnsi="Times New Roman" w:cs="Times New Roman"/>
                <w:color w:val="000000"/>
                <w:sz w:val="18"/>
              </w:rPr>
            </w:pPr>
            <w:r w:rsidRPr="00A41081">
              <w:rPr>
                <w:rFonts w:ascii="Times New Roman" w:hAnsi="Times New Roman" w:cs="Times New Roman"/>
                <w:b/>
                <w:color w:val="000000"/>
                <w:sz w:val="18"/>
                <w:u w:val="single" w:color="000000"/>
              </w:rPr>
              <w:t>CME 1</w:t>
            </w:r>
          </w:p>
          <w:p w:rsidR="007A2FE0" w:rsidRPr="00A41081" w:rsidRDefault="007A2FE0" w:rsidP="00B01B41">
            <w:pPr>
              <w:spacing w:line="259" w:lineRule="auto"/>
              <w:jc w:val="center"/>
              <w:rPr>
                <w:rFonts w:ascii="Times New Roman" w:hAnsi="Times New Roman" w:cs="Times New Roman"/>
                <w:color w:val="000000"/>
                <w:sz w:val="18"/>
              </w:rPr>
            </w:pPr>
            <w:r w:rsidRPr="00A41081">
              <w:rPr>
                <w:rFonts w:ascii="Times New Roman" w:hAnsi="Times New Roman" w:cs="Times New Roman"/>
                <w:b/>
                <w:color w:val="000000"/>
                <w:sz w:val="18"/>
              </w:rPr>
              <w:t>Quelle est la différence entre température et chaleur ?</w:t>
            </w:r>
          </w:p>
        </w:tc>
        <w:tc>
          <w:tcPr>
            <w:tcW w:w="3268" w:type="dxa"/>
            <w:tcBorders>
              <w:top w:val="single" w:sz="4" w:space="0" w:color="000000"/>
              <w:left w:val="single" w:sz="5" w:space="0" w:color="000000"/>
              <w:bottom w:val="single" w:sz="4" w:space="0" w:color="000000"/>
              <w:right w:val="single" w:sz="4" w:space="0" w:color="000000"/>
            </w:tcBorders>
            <w:shd w:val="clear" w:color="auto" w:fill="auto"/>
          </w:tcPr>
          <w:p w:rsidR="007A2FE0" w:rsidRPr="00A41081" w:rsidRDefault="007A2FE0" w:rsidP="00B01B41">
            <w:pPr>
              <w:spacing w:after="103" w:line="259" w:lineRule="auto"/>
              <w:rPr>
                <w:rFonts w:ascii="Times New Roman" w:hAnsi="Times New Roman" w:cs="Times New Roman"/>
                <w:color w:val="000000"/>
                <w:sz w:val="18"/>
              </w:rPr>
            </w:pPr>
            <w:r w:rsidRPr="00A41081">
              <w:rPr>
                <w:rFonts w:ascii="Times New Roman" w:hAnsi="Times New Roman" w:cs="Times New Roman"/>
                <w:b/>
                <w:color w:val="000000"/>
                <w:sz w:val="18"/>
                <w:u w:val="single" w:color="000000"/>
              </w:rPr>
              <w:t>HS 1</w:t>
            </w:r>
          </w:p>
          <w:p w:rsidR="007A2FE0" w:rsidRPr="00A41081" w:rsidRDefault="007A2FE0" w:rsidP="00B01B41">
            <w:pPr>
              <w:spacing w:line="259" w:lineRule="auto"/>
              <w:ind w:left="9"/>
              <w:jc w:val="center"/>
              <w:rPr>
                <w:rFonts w:ascii="Times New Roman" w:hAnsi="Times New Roman" w:cs="Times New Roman"/>
                <w:color w:val="000000"/>
                <w:sz w:val="18"/>
              </w:rPr>
            </w:pPr>
            <w:r w:rsidRPr="00A41081">
              <w:rPr>
                <w:rFonts w:ascii="Times New Roman" w:hAnsi="Times New Roman" w:cs="Times New Roman"/>
                <w:b/>
                <w:color w:val="000000"/>
                <w:sz w:val="18"/>
              </w:rPr>
              <w:t>Comment prévenir les risques liés aux gestes et postures ?</w:t>
            </w:r>
          </w:p>
        </w:tc>
      </w:tr>
      <w:tr w:rsidR="007A2FE0" w:rsidRPr="00A41081" w:rsidTr="000205B3">
        <w:trPr>
          <w:trHeight w:val="123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tcPr>
          <w:p w:rsidR="007A2FE0" w:rsidRPr="00A41081" w:rsidRDefault="007A2FE0" w:rsidP="00B01B41">
            <w:pPr>
              <w:spacing w:after="103" w:line="259" w:lineRule="auto"/>
              <w:ind w:left="1"/>
              <w:rPr>
                <w:rFonts w:ascii="Times New Roman" w:hAnsi="Times New Roman" w:cs="Times New Roman"/>
                <w:color w:val="000000"/>
                <w:sz w:val="18"/>
              </w:rPr>
            </w:pPr>
            <w:r w:rsidRPr="00A41081">
              <w:rPr>
                <w:rFonts w:ascii="Times New Roman" w:hAnsi="Times New Roman" w:cs="Times New Roman"/>
                <w:b/>
                <w:color w:val="000000"/>
                <w:sz w:val="18"/>
                <w:u w:val="single" w:color="000000"/>
              </w:rPr>
              <w:t>T 2</w:t>
            </w:r>
          </w:p>
          <w:p w:rsidR="007A2FE0" w:rsidRPr="00A41081" w:rsidRDefault="007A2FE0" w:rsidP="00B01B41">
            <w:pPr>
              <w:spacing w:line="259" w:lineRule="auto"/>
              <w:ind w:left="6" w:right="27"/>
              <w:jc w:val="center"/>
              <w:rPr>
                <w:rFonts w:ascii="Times New Roman" w:hAnsi="Times New Roman" w:cs="Times New Roman"/>
                <w:color w:val="000000"/>
                <w:sz w:val="18"/>
              </w:rPr>
            </w:pPr>
            <w:r w:rsidRPr="00A41081">
              <w:rPr>
                <w:rFonts w:ascii="Times New Roman" w:hAnsi="Times New Roman" w:cs="Times New Roman"/>
                <w:b/>
                <w:color w:val="000000"/>
                <w:sz w:val="18"/>
              </w:rPr>
              <w:t>Comment passer de la vitesse des roues à celle de la voiture ?</w:t>
            </w:r>
          </w:p>
        </w:tc>
        <w:tc>
          <w:tcPr>
            <w:tcW w:w="3263" w:type="dxa"/>
            <w:tcBorders>
              <w:top w:val="single" w:sz="4" w:space="0" w:color="000000"/>
              <w:left w:val="single" w:sz="4" w:space="0" w:color="000000"/>
              <w:bottom w:val="single" w:sz="4" w:space="0" w:color="000000"/>
              <w:right w:val="single" w:sz="5" w:space="0" w:color="000000"/>
            </w:tcBorders>
            <w:shd w:val="clear" w:color="auto" w:fill="auto"/>
          </w:tcPr>
          <w:p w:rsidR="007A2FE0" w:rsidRPr="00A41081" w:rsidRDefault="007A2FE0" w:rsidP="00B01B41">
            <w:pPr>
              <w:spacing w:after="103" w:line="259" w:lineRule="auto"/>
              <w:rPr>
                <w:rFonts w:ascii="Times New Roman" w:hAnsi="Times New Roman" w:cs="Times New Roman"/>
                <w:color w:val="000000"/>
                <w:sz w:val="18"/>
              </w:rPr>
            </w:pPr>
            <w:r w:rsidRPr="00A41081">
              <w:rPr>
                <w:rFonts w:ascii="Times New Roman" w:hAnsi="Times New Roman" w:cs="Times New Roman"/>
                <w:b/>
                <w:color w:val="000000"/>
                <w:sz w:val="18"/>
                <w:u w:val="single" w:color="000000"/>
              </w:rPr>
              <w:t>CME 2</w:t>
            </w:r>
          </w:p>
          <w:p w:rsidR="007A2FE0" w:rsidRPr="00A41081" w:rsidRDefault="007A2FE0" w:rsidP="00B01B41">
            <w:pPr>
              <w:spacing w:line="259" w:lineRule="auto"/>
              <w:jc w:val="center"/>
              <w:rPr>
                <w:rFonts w:ascii="Times New Roman" w:hAnsi="Times New Roman" w:cs="Times New Roman"/>
                <w:color w:val="000000"/>
                <w:sz w:val="18"/>
              </w:rPr>
            </w:pPr>
            <w:r w:rsidRPr="00A41081">
              <w:rPr>
                <w:rFonts w:ascii="Times New Roman" w:hAnsi="Times New Roman" w:cs="Times New Roman"/>
                <w:b/>
                <w:color w:val="000000"/>
                <w:sz w:val="18"/>
              </w:rPr>
              <w:t>Comment sont alimentés nos appareils électriques ?</w:t>
            </w:r>
          </w:p>
        </w:tc>
        <w:tc>
          <w:tcPr>
            <w:tcW w:w="3268" w:type="dxa"/>
            <w:tcBorders>
              <w:top w:val="single" w:sz="4" w:space="0" w:color="000000"/>
              <w:left w:val="single" w:sz="5" w:space="0" w:color="000000"/>
              <w:bottom w:val="single" w:sz="4" w:space="0" w:color="000000"/>
              <w:right w:val="single" w:sz="4" w:space="0" w:color="000000"/>
            </w:tcBorders>
            <w:shd w:val="clear" w:color="auto" w:fill="auto"/>
          </w:tcPr>
          <w:p w:rsidR="007A2FE0" w:rsidRPr="00A41081" w:rsidRDefault="007A2FE0" w:rsidP="00B01B41">
            <w:pPr>
              <w:spacing w:after="103" w:line="259" w:lineRule="auto"/>
              <w:rPr>
                <w:rFonts w:ascii="Times New Roman" w:hAnsi="Times New Roman" w:cs="Times New Roman"/>
                <w:color w:val="000000"/>
                <w:sz w:val="18"/>
              </w:rPr>
            </w:pPr>
            <w:r w:rsidRPr="00A41081">
              <w:rPr>
                <w:rFonts w:ascii="Times New Roman" w:hAnsi="Times New Roman" w:cs="Times New Roman"/>
                <w:b/>
                <w:color w:val="000000"/>
                <w:sz w:val="18"/>
                <w:u w:val="single" w:color="000000"/>
              </w:rPr>
              <w:t>HS 2</w:t>
            </w:r>
          </w:p>
          <w:p w:rsidR="007A2FE0" w:rsidRPr="00A41081" w:rsidRDefault="007A2FE0" w:rsidP="00B01B41">
            <w:pPr>
              <w:spacing w:line="259" w:lineRule="auto"/>
              <w:ind w:left="36" w:right="54"/>
              <w:jc w:val="center"/>
              <w:rPr>
                <w:rFonts w:ascii="Times New Roman" w:hAnsi="Times New Roman" w:cs="Times New Roman"/>
                <w:color w:val="000000"/>
                <w:sz w:val="18"/>
              </w:rPr>
            </w:pPr>
            <w:r w:rsidRPr="00A41081">
              <w:rPr>
                <w:rFonts w:ascii="Times New Roman" w:hAnsi="Times New Roman" w:cs="Times New Roman"/>
                <w:b/>
                <w:color w:val="000000"/>
                <w:sz w:val="18"/>
              </w:rPr>
              <w:t>Les liquides d’usage courant : que contiennent-ils et quels risques peuvent-ils présenter ?</w:t>
            </w:r>
          </w:p>
        </w:tc>
      </w:tr>
      <w:tr w:rsidR="007A2FE0" w:rsidRPr="00A41081" w:rsidTr="000205B3">
        <w:trPr>
          <w:trHeight w:val="1230"/>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tcPr>
          <w:p w:rsidR="007A2FE0" w:rsidRPr="00A41081" w:rsidRDefault="007A2FE0" w:rsidP="00B01B41">
            <w:pPr>
              <w:spacing w:after="160" w:line="259" w:lineRule="auto"/>
              <w:rPr>
                <w:rFonts w:ascii="Times New Roman" w:hAnsi="Times New Roman" w:cs="Times New Roman"/>
                <w:color w:val="000000"/>
                <w:sz w:val="18"/>
              </w:rPr>
            </w:pPr>
          </w:p>
        </w:tc>
        <w:tc>
          <w:tcPr>
            <w:tcW w:w="3263" w:type="dxa"/>
            <w:tcBorders>
              <w:top w:val="single" w:sz="4" w:space="0" w:color="000000"/>
              <w:left w:val="single" w:sz="4" w:space="0" w:color="000000"/>
              <w:bottom w:val="single" w:sz="4" w:space="0" w:color="000000"/>
              <w:right w:val="single" w:sz="5" w:space="0" w:color="000000"/>
            </w:tcBorders>
            <w:shd w:val="clear" w:color="auto" w:fill="auto"/>
          </w:tcPr>
          <w:p w:rsidR="007A2FE0" w:rsidRPr="00A41081" w:rsidRDefault="007A2FE0" w:rsidP="00B01B41">
            <w:pPr>
              <w:spacing w:after="103" w:line="259" w:lineRule="auto"/>
              <w:ind w:left="1"/>
              <w:rPr>
                <w:rFonts w:ascii="Times New Roman" w:hAnsi="Times New Roman" w:cs="Times New Roman"/>
                <w:color w:val="000000"/>
                <w:sz w:val="18"/>
              </w:rPr>
            </w:pPr>
            <w:r w:rsidRPr="00A41081">
              <w:rPr>
                <w:rFonts w:ascii="Times New Roman" w:hAnsi="Times New Roman" w:cs="Times New Roman"/>
                <w:b/>
                <w:color w:val="000000"/>
                <w:sz w:val="18"/>
                <w:u w:val="single" w:color="000000"/>
              </w:rPr>
              <w:t>CME 3*</w:t>
            </w:r>
          </w:p>
          <w:p w:rsidR="007A2FE0" w:rsidRPr="00A41081" w:rsidRDefault="007A2FE0" w:rsidP="00B01B41">
            <w:pPr>
              <w:spacing w:line="259" w:lineRule="auto"/>
              <w:jc w:val="center"/>
              <w:rPr>
                <w:rFonts w:ascii="Times New Roman" w:hAnsi="Times New Roman" w:cs="Times New Roman"/>
                <w:color w:val="000000"/>
                <w:sz w:val="18"/>
              </w:rPr>
            </w:pPr>
            <w:r w:rsidRPr="00A41081">
              <w:rPr>
                <w:rFonts w:ascii="Times New Roman" w:hAnsi="Times New Roman" w:cs="Times New Roman"/>
                <w:b/>
                <w:color w:val="000000"/>
                <w:sz w:val="18"/>
              </w:rPr>
              <w:t>Comment isoler une pièce du bruit ?</w:t>
            </w:r>
          </w:p>
        </w:tc>
        <w:tc>
          <w:tcPr>
            <w:tcW w:w="3268" w:type="dxa"/>
            <w:tcBorders>
              <w:top w:val="single" w:sz="4" w:space="0" w:color="000000"/>
              <w:left w:val="single" w:sz="5" w:space="0" w:color="000000"/>
              <w:bottom w:val="single" w:sz="4" w:space="0" w:color="000000"/>
              <w:right w:val="single" w:sz="4" w:space="0" w:color="000000"/>
            </w:tcBorders>
            <w:shd w:val="clear" w:color="auto" w:fill="auto"/>
          </w:tcPr>
          <w:p w:rsidR="007A2FE0" w:rsidRPr="00A41081" w:rsidRDefault="007A2FE0" w:rsidP="00B01B41">
            <w:pPr>
              <w:spacing w:after="103" w:line="259" w:lineRule="auto"/>
              <w:rPr>
                <w:rFonts w:ascii="Times New Roman" w:hAnsi="Times New Roman" w:cs="Times New Roman"/>
                <w:color w:val="000000"/>
                <w:sz w:val="18"/>
              </w:rPr>
            </w:pPr>
            <w:r w:rsidRPr="00A41081">
              <w:rPr>
                <w:rFonts w:ascii="Times New Roman" w:hAnsi="Times New Roman" w:cs="Times New Roman"/>
                <w:b/>
                <w:color w:val="000000"/>
                <w:sz w:val="18"/>
                <w:u w:val="single" w:color="000000"/>
              </w:rPr>
              <w:t>HS 3*</w:t>
            </w:r>
          </w:p>
          <w:p w:rsidR="007A2FE0" w:rsidRPr="00A41081" w:rsidRDefault="007A2FE0" w:rsidP="00B01B41">
            <w:pPr>
              <w:spacing w:line="259" w:lineRule="auto"/>
              <w:ind w:left="26"/>
              <w:rPr>
                <w:rFonts w:ascii="Times New Roman" w:hAnsi="Times New Roman" w:cs="Times New Roman"/>
                <w:color w:val="000000"/>
                <w:sz w:val="18"/>
              </w:rPr>
            </w:pPr>
            <w:r w:rsidRPr="00A41081">
              <w:rPr>
                <w:rFonts w:ascii="Times New Roman" w:hAnsi="Times New Roman" w:cs="Times New Roman"/>
                <w:b/>
                <w:color w:val="000000"/>
                <w:sz w:val="18"/>
              </w:rPr>
              <w:t>Faut-il se protéger des sons ?</w:t>
            </w:r>
          </w:p>
        </w:tc>
      </w:tr>
    </w:tbl>
    <w:p w:rsidR="007A2FE0" w:rsidRDefault="007A2FE0" w:rsidP="007A2FE0">
      <w:pPr>
        <w:rPr>
          <w:b/>
        </w:rPr>
      </w:pPr>
    </w:p>
    <w:p w:rsidR="007A2FE0" w:rsidRPr="00A41081" w:rsidRDefault="007A2FE0" w:rsidP="007A2FE0">
      <w:pPr>
        <w:rPr>
          <w:b/>
        </w:rPr>
      </w:pPr>
      <w:r w:rsidRPr="00A41081">
        <w:rPr>
          <w:b/>
        </w:rPr>
        <w:t>* Ces modules développent les mêmes capacités et connaissances ; le professeur traitera l’un ou l’autre au choix.</w:t>
      </w:r>
    </w:p>
    <w:p w:rsidR="007A2FE0" w:rsidRDefault="007A2FE0" w:rsidP="00A96706">
      <w:pPr>
        <w:rPr>
          <w:b/>
        </w:rPr>
      </w:pPr>
    </w:p>
    <w:p w:rsidR="007E5384" w:rsidRDefault="007E5384" w:rsidP="00A96706">
      <w:pPr>
        <w:rPr>
          <w:b/>
        </w:rPr>
      </w:pPr>
    </w:p>
    <w:p w:rsidR="007E5384" w:rsidRDefault="007E5384" w:rsidP="00A96706">
      <w:pPr>
        <w:rPr>
          <w:b/>
        </w:rPr>
      </w:pPr>
    </w:p>
    <w:p w:rsidR="007E5384" w:rsidRDefault="007E5384" w:rsidP="00A96706">
      <w:pPr>
        <w:rPr>
          <w:b/>
        </w:rPr>
      </w:pPr>
    </w:p>
    <w:p w:rsidR="007E5384" w:rsidRDefault="007E5384" w:rsidP="00A96706">
      <w:pPr>
        <w:rPr>
          <w:b/>
        </w:rPr>
      </w:pPr>
    </w:p>
    <w:p w:rsidR="007E5384" w:rsidRDefault="007E5384" w:rsidP="00A96706">
      <w:pPr>
        <w:rPr>
          <w:b/>
        </w:rPr>
      </w:pPr>
    </w:p>
    <w:p w:rsidR="007E5384" w:rsidRDefault="007E5384" w:rsidP="00A96706">
      <w:pPr>
        <w:rPr>
          <w:b/>
        </w:rPr>
      </w:pPr>
    </w:p>
    <w:p w:rsidR="00E14E3C" w:rsidRDefault="00E14E3C" w:rsidP="00E14E3C">
      <w:pPr>
        <w:spacing w:after="0"/>
        <w:jc w:val="center"/>
        <w:rPr>
          <w:b/>
          <w:sz w:val="36"/>
        </w:rPr>
      </w:pPr>
      <w:r>
        <w:rPr>
          <w:b/>
          <w:sz w:val="36"/>
        </w:rPr>
        <w:lastRenderedPageBreak/>
        <w:t xml:space="preserve">Modules traités en </w:t>
      </w:r>
      <w:r w:rsidR="002E6207">
        <w:rPr>
          <w:b/>
          <w:sz w:val="36"/>
        </w:rPr>
        <w:t xml:space="preserve">classes de </w:t>
      </w:r>
      <w:r>
        <w:rPr>
          <w:b/>
          <w:sz w:val="52"/>
        </w:rPr>
        <w:t>première et terminale</w:t>
      </w:r>
      <w:r w:rsidR="00B04E10">
        <w:rPr>
          <w:b/>
          <w:sz w:val="52"/>
        </w:rPr>
        <w:t xml:space="preserve"> professionnelles</w:t>
      </w:r>
      <w:r>
        <w:rPr>
          <w:b/>
          <w:sz w:val="36"/>
        </w:rPr>
        <w:t xml:space="preserve"> </w:t>
      </w:r>
    </w:p>
    <w:p w:rsidR="00E14E3C" w:rsidRDefault="00E14E3C" w:rsidP="00E14E3C">
      <w:pPr>
        <w:spacing w:after="0"/>
        <w:jc w:val="center"/>
        <w:rPr>
          <w:b/>
          <w:sz w:val="36"/>
        </w:rPr>
      </w:pPr>
      <w:r>
        <w:rPr>
          <w:b/>
          <w:sz w:val="36"/>
        </w:rPr>
        <w:t>-------</w:t>
      </w:r>
    </w:p>
    <w:p w:rsidR="00E14E3C" w:rsidRDefault="00E14E3C" w:rsidP="00E14E3C">
      <w:pPr>
        <w:spacing w:after="0"/>
        <w:jc w:val="center"/>
        <w:rPr>
          <w:b/>
          <w:sz w:val="36"/>
        </w:rPr>
      </w:pPr>
    </w:p>
    <w:p w:rsidR="00E14E3C" w:rsidRDefault="00E14E3C" w:rsidP="00E14E3C">
      <w:pPr>
        <w:spacing w:after="0"/>
        <w:jc w:val="center"/>
        <w:rPr>
          <w:b/>
          <w:sz w:val="36"/>
        </w:rPr>
      </w:pPr>
      <w:r>
        <w:rPr>
          <w:b/>
          <w:sz w:val="36"/>
        </w:rPr>
        <w:t>Tronc commun</w:t>
      </w:r>
    </w:p>
    <w:p w:rsidR="00E14E3C" w:rsidRDefault="00E14E3C" w:rsidP="00E14E3C">
      <w:pPr>
        <w:rPr>
          <w:rFonts w:ascii="Times New Roman" w:eastAsia="Times New Roman" w:hAnsi="Times New Roman" w:cs="Times New Roman"/>
          <w:color w:val="000000"/>
          <w:sz w:val="18"/>
          <w:lang w:eastAsia="fr-FR"/>
        </w:rPr>
      </w:pPr>
    </w:p>
    <w:tbl>
      <w:tblPr>
        <w:tblStyle w:val="TableGrid11"/>
        <w:tblW w:w="10356" w:type="dxa"/>
        <w:jc w:val="center"/>
        <w:tblInd w:w="-396" w:type="dxa"/>
        <w:tblCellMar>
          <w:left w:w="107" w:type="dxa"/>
          <w:right w:w="68" w:type="dxa"/>
        </w:tblCellMar>
        <w:tblLook w:val="04A0" w:firstRow="1" w:lastRow="0" w:firstColumn="1" w:lastColumn="0" w:noHBand="0" w:noVBand="1"/>
      </w:tblPr>
      <w:tblGrid>
        <w:gridCol w:w="2639"/>
        <w:gridCol w:w="2693"/>
        <w:gridCol w:w="2410"/>
        <w:gridCol w:w="2614"/>
      </w:tblGrid>
      <w:tr w:rsidR="00E14E3C" w:rsidRPr="00085F16" w:rsidTr="000205B3">
        <w:trPr>
          <w:trHeight w:val="964"/>
          <w:jc w:val="center"/>
        </w:trPr>
        <w:tc>
          <w:tcPr>
            <w:tcW w:w="2639" w:type="dxa"/>
            <w:tcBorders>
              <w:top w:val="single" w:sz="4" w:space="0" w:color="000000"/>
              <w:left w:val="single" w:sz="4" w:space="0" w:color="000000"/>
              <w:bottom w:val="single" w:sz="4" w:space="0" w:color="000000"/>
              <w:right w:val="single" w:sz="5" w:space="0" w:color="000000"/>
            </w:tcBorders>
            <w:shd w:val="clear" w:color="auto" w:fill="DDD9C3" w:themeFill="background2" w:themeFillShade="E6"/>
            <w:vAlign w:val="center"/>
          </w:tcPr>
          <w:p w:rsidR="00E14E3C" w:rsidRPr="00085F16" w:rsidRDefault="00E14E3C" w:rsidP="000205B3">
            <w:pPr>
              <w:spacing w:line="259" w:lineRule="auto"/>
              <w:ind w:right="1"/>
              <w:jc w:val="center"/>
              <w:rPr>
                <w:rFonts w:ascii="Times New Roman" w:hAnsi="Times New Roman" w:cs="Times New Roman"/>
                <w:color w:val="000000"/>
                <w:sz w:val="18"/>
              </w:rPr>
            </w:pPr>
            <w:r w:rsidRPr="00085F16">
              <w:rPr>
                <w:rFonts w:ascii="Times New Roman" w:hAnsi="Times New Roman" w:cs="Times New Roman"/>
                <w:b/>
                <w:color w:val="000000"/>
                <w:sz w:val="16"/>
              </w:rPr>
              <w:t>LES TRANSPORTS</w:t>
            </w:r>
            <w:r w:rsidR="000205B3">
              <w:rPr>
                <w:rFonts w:ascii="Times New Roman" w:hAnsi="Times New Roman" w:cs="Times New Roman"/>
                <w:color w:val="000000"/>
                <w:sz w:val="18"/>
              </w:rPr>
              <w:t xml:space="preserve"> </w:t>
            </w:r>
            <w:r w:rsidRPr="00085F16">
              <w:rPr>
                <w:rFonts w:ascii="Times New Roman" w:hAnsi="Times New Roman" w:cs="Times New Roman"/>
                <w:b/>
                <w:color w:val="000000"/>
                <w:sz w:val="16"/>
              </w:rPr>
              <w:t>(T)</w:t>
            </w:r>
          </w:p>
        </w:tc>
        <w:tc>
          <w:tcPr>
            <w:tcW w:w="2693" w:type="dxa"/>
            <w:tcBorders>
              <w:top w:val="single" w:sz="4" w:space="0" w:color="000000"/>
              <w:left w:val="single" w:sz="5" w:space="0" w:color="000000"/>
              <w:bottom w:val="single" w:sz="4" w:space="0" w:color="000000"/>
              <w:right w:val="single" w:sz="4" w:space="0" w:color="000000"/>
            </w:tcBorders>
            <w:shd w:val="clear" w:color="auto" w:fill="DDD9C3" w:themeFill="background2" w:themeFillShade="E6"/>
            <w:vAlign w:val="center"/>
          </w:tcPr>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6"/>
              </w:rPr>
              <w:t xml:space="preserve">CONFORT DANS LA </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6"/>
              </w:rPr>
              <w:t>MAISON</w:t>
            </w:r>
          </w:p>
          <w:p w:rsidR="00E14E3C" w:rsidRPr="00085F16" w:rsidRDefault="00E14E3C" w:rsidP="00B01B41">
            <w:pPr>
              <w:spacing w:line="259" w:lineRule="auto"/>
              <w:ind w:left="62" w:right="63"/>
              <w:jc w:val="center"/>
              <w:rPr>
                <w:rFonts w:ascii="Times New Roman" w:hAnsi="Times New Roman" w:cs="Times New Roman"/>
                <w:color w:val="000000"/>
                <w:sz w:val="18"/>
              </w:rPr>
            </w:pPr>
            <w:r w:rsidRPr="00085F16">
              <w:rPr>
                <w:rFonts w:ascii="Times New Roman" w:hAnsi="Times New Roman" w:cs="Times New Roman"/>
                <w:b/>
                <w:color w:val="000000"/>
                <w:sz w:val="16"/>
              </w:rPr>
              <w:t>ET L’ENTREPRISE (CME)</w:t>
            </w:r>
          </w:p>
        </w:tc>
        <w:tc>
          <w:tcPr>
            <w:tcW w:w="24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E14E3C" w:rsidRPr="00085F16" w:rsidRDefault="00E14E3C" w:rsidP="00B01B41">
            <w:pPr>
              <w:spacing w:line="259" w:lineRule="auto"/>
              <w:ind w:left="69" w:right="67"/>
              <w:jc w:val="center"/>
              <w:rPr>
                <w:rFonts w:ascii="Times New Roman" w:hAnsi="Times New Roman" w:cs="Times New Roman"/>
                <w:color w:val="000000"/>
                <w:sz w:val="18"/>
              </w:rPr>
            </w:pPr>
            <w:r w:rsidRPr="00085F16">
              <w:rPr>
                <w:rFonts w:ascii="Times New Roman" w:hAnsi="Times New Roman" w:cs="Times New Roman"/>
                <w:b/>
                <w:color w:val="000000"/>
                <w:sz w:val="16"/>
              </w:rPr>
              <w:t>HYGIÈNE ET SANTÉ (HS)</w:t>
            </w:r>
          </w:p>
        </w:tc>
        <w:tc>
          <w:tcPr>
            <w:tcW w:w="2614" w:type="dxa"/>
            <w:tcBorders>
              <w:top w:val="single" w:sz="4" w:space="0" w:color="000000"/>
              <w:left w:val="single" w:sz="4" w:space="0" w:color="000000"/>
              <w:bottom w:val="single" w:sz="4" w:space="0" w:color="000000"/>
              <w:right w:val="single" w:sz="5" w:space="0" w:color="000000"/>
            </w:tcBorders>
            <w:shd w:val="clear" w:color="auto" w:fill="DDD9C3" w:themeFill="background2" w:themeFillShade="E6"/>
            <w:vAlign w:val="center"/>
          </w:tcPr>
          <w:p w:rsidR="00E14E3C" w:rsidRPr="00085F16" w:rsidRDefault="00E14E3C" w:rsidP="00B01B41">
            <w:pPr>
              <w:spacing w:line="259" w:lineRule="auto"/>
              <w:ind w:left="3"/>
              <w:jc w:val="center"/>
              <w:rPr>
                <w:rFonts w:ascii="Times New Roman" w:hAnsi="Times New Roman" w:cs="Times New Roman"/>
                <w:color w:val="000000"/>
                <w:sz w:val="18"/>
              </w:rPr>
            </w:pPr>
            <w:r w:rsidRPr="00085F16">
              <w:rPr>
                <w:rFonts w:ascii="Times New Roman" w:hAnsi="Times New Roman" w:cs="Times New Roman"/>
                <w:b/>
                <w:color w:val="000000"/>
                <w:sz w:val="16"/>
              </w:rPr>
              <w:t>SON ET LUMIÈRE</w:t>
            </w:r>
          </w:p>
          <w:p w:rsidR="00E14E3C" w:rsidRPr="00085F16" w:rsidRDefault="00E14E3C" w:rsidP="00B01B41">
            <w:pPr>
              <w:spacing w:line="259" w:lineRule="auto"/>
              <w:ind w:left="2"/>
              <w:jc w:val="center"/>
              <w:rPr>
                <w:rFonts w:ascii="Times New Roman" w:hAnsi="Times New Roman" w:cs="Times New Roman"/>
                <w:color w:val="000000"/>
                <w:sz w:val="18"/>
              </w:rPr>
            </w:pPr>
            <w:r w:rsidRPr="00085F16">
              <w:rPr>
                <w:rFonts w:ascii="Times New Roman" w:hAnsi="Times New Roman" w:cs="Times New Roman"/>
                <w:b/>
                <w:color w:val="000000"/>
                <w:sz w:val="16"/>
              </w:rPr>
              <w:t>(SL)</w:t>
            </w:r>
          </w:p>
        </w:tc>
      </w:tr>
      <w:tr w:rsidR="00E14E3C" w:rsidRPr="00085F16" w:rsidTr="000205B3">
        <w:trPr>
          <w:trHeight w:val="964"/>
          <w:jc w:val="center"/>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T 3</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protéger un véhicule contre la corrosion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CME 4</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chauffer ou se chauffer?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60" w:line="259" w:lineRule="auto"/>
              <w:rPr>
                <w:rFonts w:ascii="Times New Roman" w:hAnsi="Times New Roman" w:cs="Times New Roman"/>
                <w:color w:val="000000"/>
                <w:sz w:val="18"/>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SL 1</w:t>
            </w:r>
          </w:p>
          <w:p w:rsidR="00E14E3C" w:rsidRPr="00085F16" w:rsidRDefault="00E14E3C" w:rsidP="00B01B41">
            <w:pPr>
              <w:spacing w:line="259" w:lineRule="auto"/>
              <w:ind w:left="5"/>
              <w:jc w:val="center"/>
              <w:rPr>
                <w:rFonts w:ascii="Times New Roman" w:hAnsi="Times New Roman" w:cs="Times New Roman"/>
                <w:color w:val="000000"/>
                <w:sz w:val="18"/>
              </w:rPr>
            </w:pPr>
            <w:r w:rsidRPr="00085F16">
              <w:rPr>
                <w:rFonts w:ascii="Times New Roman" w:hAnsi="Times New Roman" w:cs="Times New Roman"/>
                <w:b/>
                <w:color w:val="000000"/>
                <w:sz w:val="18"/>
              </w:rPr>
              <w:t>Comment dévier la lumière ?</w:t>
            </w:r>
          </w:p>
        </w:tc>
      </w:tr>
      <w:tr w:rsidR="00E14E3C" w:rsidRPr="00085F16" w:rsidTr="000205B3">
        <w:trPr>
          <w:trHeight w:val="964"/>
          <w:jc w:val="center"/>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rPr>
                <w:rFonts w:ascii="Times New Roman" w:hAnsi="Times New Roman" w:cs="Times New Roman"/>
                <w:color w:val="000000"/>
                <w:sz w:val="18"/>
              </w:rPr>
            </w:pPr>
            <w:r w:rsidRPr="00085F16">
              <w:rPr>
                <w:rFonts w:ascii="Times New Roman" w:hAnsi="Times New Roman" w:cs="Times New Roman"/>
                <w:b/>
                <w:color w:val="000000"/>
                <w:sz w:val="18"/>
                <w:u w:val="single" w:color="000000"/>
              </w:rPr>
              <w:t xml:space="preserve"> T 4 </w:t>
            </w:r>
          </w:p>
          <w:p w:rsidR="00E14E3C" w:rsidRPr="00085F16" w:rsidRDefault="00E14E3C" w:rsidP="00B01B41">
            <w:pPr>
              <w:spacing w:line="259" w:lineRule="auto"/>
              <w:ind w:left="5"/>
              <w:jc w:val="center"/>
              <w:rPr>
                <w:rFonts w:ascii="Times New Roman" w:hAnsi="Times New Roman" w:cs="Times New Roman"/>
                <w:color w:val="000000"/>
                <w:sz w:val="18"/>
              </w:rPr>
            </w:pPr>
            <w:r w:rsidRPr="00085F16">
              <w:rPr>
                <w:rFonts w:ascii="Times New Roman" w:hAnsi="Times New Roman" w:cs="Times New Roman"/>
                <w:b/>
                <w:color w:val="000000"/>
                <w:sz w:val="18"/>
              </w:rPr>
              <w:t>Pourquoi éteindre ses phares quand le moteur est arrêté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CME 5</w:t>
            </w:r>
          </w:p>
          <w:p w:rsidR="00E14E3C" w:rsidRPr="00085F16" w:rsidRDefault="00E14E3C" w:rsidP="00B01B41">
            <w:pPr>
              <w:spacing w:line="259" w:lineRule="auto"/>
              <w:ind w:left="57" w:right="48"/>
              <w:jc w:val="center"/>
              <w:rPr>
                <w:rFonts w:ascii="Times New Roman" w:hAnsi="Times New Roman" w:cs="Times New Roman"/>
                <w:color w:val="000000"/>
                <w:sz w:val="18"/>
              </w:rPr>
            </w:pPr>
            <w:r w:rsidRPr="00085F16">
              <w:rPr>
                <w:rFonts w:ascii="Times New Roman" w:hAnsi="Times New Roman" w:cs="Times New Roman"/>
                <w:b/>
                <w:color w:val="000000"/>
                <w:sz w:val="18"/>
              </w:rPr>
              <w:t>Peut-on concilier confort et développement durable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60" w:line="259" w:lineRule="auto"/>
              <w:rPr>
                <w:rFonts w:ascii="Times New Roman" w:hAnsi="Times New Roman" w:cs="Times New Roman"/>
                <w:color w:val="000000"/>
                <w:sz w:val="18"/>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SL 2</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un son se propage-t-il ?</w:t>
            </w:r>
          </w:p>
        </w:tc>
      </w:tr>
      <w:tr w:rsidR="00E14E3C" w:rsidRPr="00085F16" w:rsidTr="000205B3">
        <w:trPr>
          <w:trHeight w:val="964"/>
          <w:jc w:val="center"/>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rPr>
                <w:rFonts w:ascii="Times New Roman" w:hAnsi="Times New Roman" w:cs="Times New Roman"/>
                <w:color w:val="000000"/>
                <w:sz w:val="18"/>
              </w:rPr>
            </w:pPr>
            <w:r w:rsidRPr="00085F16">
              <w:rPr>
                <w:rFonts w:ascii="Times New Roman" w:hAnsi="Times New Roman" w:cs="Times New Roman"/>
                <w:b/>
                <w:color w:val="000000"/>
                <w:sz w:val="18"/>
                <w:u w:val="single" w:color="000000"/>
              </w:rPr>
              <w:t xml:space="preserve"> T 5 </w:t>
            </w:r>
          </w:p>
          <w:p w:rsidR="00E14E3C" w:rsidRPr="00085F16" w:rsidRDefault="00E14E3C" w:rsidP="00B01B41">
            <w:pPr>
              <w:spacing w:line="259" w:lineRule="auto"/>
              <w:ind w:left="18" w:right="10"/>
              <w:jc w:val="center"/>
              <w:rPr>
                <w:rFonts w:ascii="Times New Roman" w:hAnsi="Times New Roman" w:cs="Times New Roman"/>
                <w:color w:val="000000"/>
                <w:sz w:val="18"/>
              </w:rPr>
            </w:pPr>
            <w:r w:rsidRPr="00085F16">
              <w:rPr>
                <w:rFonts w:ascii="Times New Roman" w:hAnsi="Times New Roman" w:cs="Times New Roman"/>
                <w:b/>
                <w:color w:val="000000"/>
                <w:sz w:val="18"/>
              </w:rPr>
              <w:t>Comment se déplacer dans un fluide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60" w:line="259" w:lineRule="auto"/>
              <w:rPr>
                <w:rFonts w:ascii="Times New Roman" w:hAnsi="Times New Roman" w:cs="Times New Roman"/>
                <w:color w:val="000000"/>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60" w:line="259" w:lineRule="auto"/>
              <w:rPr>
                <w:rFonts w:ascii="Times New Roman" w:hAnsi="Times New Roman" w:cs="Times New Roman"/>
                <w:color w:val="000000"/>
                <w:sz w:val="18"/>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SL 3</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transmettre un son à la vitesse de la lumière ?</w:t>
            </w:r>
          </w:p>
        </w:tc>
      </w:tr>
      <w:tr w:rsidR="00E14E3C" w:rsidRPr="00085F16" w:rsidTr="000205B3">
        <w:trPr>
          <w:trHeight w:val="964"/>
          <w:jc w:val="center"/>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60" w:line="259" w:lineRule="auto"/>
              <w:rPr>
                <w:rFonts w:ascii="Times New Roman" w:hAnsi="Times New Roman" w:cs="Times New Roman"/>
                <w:color w:val="000000"/>
                <w:sz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60" w:line="259" w:lineRule="auto"/>
              <w:rPr>
                <w:rFonts w:ascii="Times New Roman" w:hAnsi="Times New Roman" w:cs="Times New Roman"/>
                <w:color w:val="000000"/>
                <w:sz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HS 4**</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peut-on adapter sa vision ?</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after="101" w:line="259" w:lineRule="auto"/>
              <w:ind w:left="2"/>
              <w:rPr>
                <w:rFonts w:ascii="Times New Roman" w:hAnsi="Times New Roman" w:cs="Times New Roman"/>
                <w:color w:val="000000"/>
                <w:sz w:val="18"/>
              </w:rPr>
            </w:pPr>
            <w:r w:rsidRPr="00085F16">
              <w:rPr>
                <w:rFonts w:ascii="Times New Roman" w:hAnsi="Times New Roman" w:cs="Times New Roman"/>
                <w:b/>
                <w:color w:val="000000"/>
                <w:sz w:val="18"/>
                <w:u w:val="single" w:color="000000"/>
              </w:rPr>
              <w:t>SL 4**</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voir ce qui est faiblement visible à l’œil nu ?</w:t>
            </w:r>
          </w:p>
        </w:tc>
      </w:tr>
    </w:tbl>
    <w:p w:rsidR="00E14E3C" w:rsidRDefault="00E14E3C" w:rsidP="00E14E3C">
      <w:pPr>
        <w:jc w:val="center"/>
        <w:rPr>
          <w:rFonts w:ascii="Times New Roman" w:eastAsia="Times New Roman" w:hAnsi="Times New Roman" w:cs="Times New Roman"/>
          <w:color w:val="000000"/>
          <w:sz w:val="18"/>
          <w:lang w:eastAsia="fr-FR"/>
        </w:rPr>
      </w:pPr>
    </w:p>
    <w:p w:rsidR="00E14E3C" w:rsidRDefault="00E14E3C" w:rsidP="00E14E3C">
      <w:pPr>
        <w:spacing w:after="0"/>
        <w:jc w:val="center"/>
        <w:rPr>
          <w:b/>
          <w:sz w:val="36"/>
        </w:rPr>
      </w:pPr>
    </w:p>
    <w:p w:rsidR="00E14E3C" w:rsidRDefault="00E14E3C" w:rsidP="00E14E3C">
      <w:pPr>
        <w:spacing w:after="0"/>
        <w:jc w:val="center"/>
        <w:rPr>
          <w:b/>
          <w:sz w:val="36"/>
        </w:rPr>
      </w:pPr>
      <w:r>
        <w:rPr>
          <w:b/>
          <w:sz w:val="36"/>
        </w:rPr>
        <w:t xml:space="preserve">Modules </w:t>
      </w:r>
      <w:r w:rsidR="00CC33A4">
        <w:rPr>
          <w:b/>
          <w:sz w:val="36"/>
        </w:rPr>
        <w:t>spécifiques à traiter en Bac Pro MELEC (Groupement 4)</w:t>
      </w:r>
    </w:p>
    <w:p w:rsidR="00E14E3C" w:rsidRDefault="00E14E3C" w:rsidP="00E14E3C">
      <w:pPr>
        <w:rPr>
          <w:rFonts w:ascii="Times New Roman" w:eastAsia="Times New Roman" w:hAnsi="Times New Roman" w:cs="Times New Roman"/>
          <w:color w:val="000000"/>
          <w:sz w:val="18"/>
          <w:lang w:eastAsia="fr-FR"/>
        </w:rPr>
      </w:pPr>
    </w:p>
    <w:p w:rsidR="00E14E3C" w:rsidRDefault="00E14E3C" w:rsidP="00E14E3C">
      <w:pPr>
        <w:rPr>
          <w:rFonts w:ascii="Times New Roman" w:eastAsia="Times New Roman" w:hAnsi="Times New Roman" w:cs="Times New Roman"/>
          <w:color w:val="000000"/>
          <w:sz w:val="18"/>
          <w:lang w:eastAsia="fr-FR"/>
        </w:rPr>
      </w:pPr>
    </w:p>
    <w:tbl>
      <w:tblPr>
        <w:tblStyle w:val="TableGrid12"/>
        <w:tblW w:w="10335" w:type="dxa"/>
        <w:jc w:val="center"/>
        <w:tblInd w:w="137" w:type="dxa"/>
        <w:tblCellMar>
          <w:top w:w="13" w:type="dxa"/>
          <w:left w:w="109" w:type="dxa"/>
          <w:right w:w="66" w:type="dxa"/>
        </w:tblCellMar>
        <w:tblLook w:val="04A0" w:firstRow="1" w:lastRow="0" w:firstColumn="1" w:lastColumn="0" w:noHBand="0" w:noVBand="1"/>
      </w:tblPr>
      <w:tblGrid>
        <w:gridCol w:w="2629"/>
        <w:gridCol w:w="2693"/>
        <w:gridCol w:w="2410"/>
        <w:gridCol w:w="2603"/>
      </w:tblGrid>
      <w:tr w:rsidR="00E14E3C" w:rsidRPr="00085F16" w:rsidTr="000205B3">
        <w:trPr>
          <w:trHeight w:val="850"/>
          <w:jc w:val="center"/>
        </w:trPr>
        <w:tc>
          <w:tcPr>
            <w:tcW w:w="2629" w:type="dxa"/>
            <w:tcBorders>
              <w:top w:val="single" w:sz="4" w:space="0" w:color="000000"/>
              <w:left w:val="single" w:sz="4" w:space="0" w:color="000000"/>
              <w:bottom w:val="single" w:sz="4" w:space="0" w:color="000000"/>
              <w:right w:val="single" w:sz="5" w:space="0" w:color="000000"/>
            </w:tcBorders>
            <w:shd w:val="clear" w:color="auto" w:fill="DDD9C3" w:themeFill="background2" w:themeFillShade="E6"/>
            <w:vAlign w:val="center"/>
          </w:tcPr>
          <w:p w:rsidR="00E14E3C" w:rsidRPr="00085F16" w:rsidRDefault="00E14E3C" w:rsidP="000205B3">
            <w:pPr>
              <w:spacing w:line="259" w:lineRule="auto"/>
              <w:ind w:right="1"/>
              <w:jc w:val="center"/>
              <w:rPr>
                <w:rFonts w:ascii="Times New Roman" w:hAnsi="Times New Roman" w:cs="Times New Roman"/>
                <w:color w:val="000000"/>
                <w:sz w:val="18"/>
              </w:rPr>
            </w:pPr>
            <w:r w:rsidRPr="00085F16">
              <w:rPr>
                <w:rFonts w:ascii="Times New Roman" w:hAnsi="Times New Roman" w:cs="Times New Roman"/>
                <w:b/>
                <w:color w:val="000000"/>
                <w:sz w:val="16"/>
              </w:rPr>
              <w:t>LES TRANSPORTS</w:t>
            </w:r>
            <w:r w:rsidR="000205B3">
              <w:rPr>
                <w:rFonts w:ascii="Times New Roman" w:hAnsi="Times New Roman" w:cs="Times New Roman"/>
                <w:color w:val="000000"/>
                <w:sz w:val="18"/>
              </w:rPr>
              <w:t xml:space="preserve"> </w:t>
            </w:r>
            <w:r w:rsidRPr="00085F16">
              <w:rPr>
                <w:rFonts w:ascii="Times New Roman" w:hAnsi="Times New Roman" w:cs="Times New Roman"/>
                <w:b/>
                <w:color w:val="000000"/>
                <w:sz w:val="16"/>
              </w:rPr>
              <w:t>(T)</w:t>
            </w:r>
          </w:p>
        </w:tc>
        <w:tc>
          <w:tcPr>
            <w:tcW w:w="2693" w:type="dxa"/>
            <w:tcBorders>
              <w:top w:val="single" w:sz="4" w:space="0" w:color="000000"/>
              <w:left w:val="single" w:sz="5" w:space="0" w:color="000000"/>
              <w:bottom w:val="single" w:sz="4" w:space="0" w:color="000000"/>
              <w:right w:val="single" w:sz="4" w:space="0" w:color="000000"/>
            </w:tcBorders>
            <w:shd w:val="clear" w:color="auto" w:fill="DDD9C3" w:themeFill="background2" w:themeFillShade="E6"/>
            <w:vAlign w:val="center"/>
          </w:tcPr>
          <w:p w:rsidR="00E14E3C" w:rsidRPr="00085F16" w:rsidRDefault="00E14E3C" w:rsidP="000205B3">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6"/>
              </w:rPr>
              <w:t>CONFORT DANS LA</w:t>
            </w:r>
          </w:p>
          <w:p w:rsidR="00E14E3C" w:rsidRPr="00085F16" w:rsidRDefault="00E14E3C" w:rsidP="000205B3">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6"/>
              </w:rPr>
              <w:t>MAISON</w:t>
            </w:r>
          </w:p>
          <w:p w:rsidR="00E14E3C" w:rsidRPr="00085F16" w:rsidRDefault="00E14E3C" w:rsidP="000205B3">
            <w:pPr>
              <w:spacing w:line="259" w:lineRule="auto"/>
              <w:ind w:left="62" w:right="63"/>
              <w:jc w:val="center"/>
              <w:rPr>
                <w:rFonts w:ascii="Times New Roman" w:hAnsi="Times New Roman" w:cs="Times New Roman"/>
                <w:color w:val="000000"/>
                <w:sz w:val="18"/>
              </w:rPr>
            </w:pPr>
            <w:r w:rsidRPr="00085F16">
              <w:rPr>
                <w:rFonts w:ascii="Times New Roman" w:hAnsi="Times New Roman" w:cs="Times New Roman"/>
                <w:b/>
                <w:color w:val="000000"/>
                <w:sz w:val="16"/>
              </w:rPr>
              <w:t>ET L’ENTREPRISE (CME)</w:t>
            </w:r>
          </w:p>
        </w:tc>
        <w:tc>
          <w:tcPr>
            <w:tcW w:w="24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E14E3C" w:rsidRPr="00085F16" w:rsidRDefault="00E14E3C" w:rsidP="000205B3">
            <w:pPr>
              <w:spacing w:line="259" w:lineRule="auto"/>
              <w:ind w:left="69" w:right="67"/>
              <w:jc w:val="center"/>
              <w:rPr>
                <w:rFonts w:ascii="Times New Roman" w:hAnsi="Times New Roman" w:cs="Times New Roman"/>
                <w:color w:val="000000"/>
                <w:sz w:val="18"/>
              </w:rPr>
            </w:pPr>
            <w:r w:rsidRPr="00085F16">
              <w:rPr>
                <w:rFonts w:ascii="Times New Roman" w:hAnsi="Times New Roman" w:cs="Times New Roman"/>
                <w:b/>
                <w:color w:val="000000"/>
                <w:sz w:val="16"/>
              </w:rPr>
              <w:t>HYGIÈNE ET SANTÉ (HS)</w:t>
            </w:r>
          </w:p>
        </w:tc>
        <w:tc>
          <w:tcPr>
            <w:tcW w:w="2603" w:type="dxa"/>
            <w:tcBorders>
              <w:top w:val="single" w:sz="4" w:space="0" w:color="000000"/>
              <w:left w:val="single" w:sz="4" w:space="0" w:color="000000"/>
              <w:bottom w:val="single" w:sz="4" w:space="0" w:color="000000"/>
              <w:right w:val="single" w:sz="5" w:space="0" w:color="000000"/>
            </w:tcBorders>
            <w:shd w:val="clear" w:color="auto" w:fill="DDD9C3" w:themeFill="background2" w:themeFillShade="E6"/>
            <w:vAlign w:val="center"/>
          </w:tcPr>
          <w:p w:rsidR="00E14E3C" w:rsidRPr="00085F16" w:rsidRDefault="00E14E3C" w:rsidP="000205B3">
            <w:pPr>
              <w:spacing w:line="259" w:lineRule="auto"/>
              <w:ind w:left="3"/>
              <w:jc w:val="center"/>
              <w:rPr>
                <w:rFonts w:ascii="Times New Roman" w:hAnsi="Times New Roman" w:cs="Times New Roman"/>
                <w:color w:val="000000"/>
                <w:sz w:val="18"/>
              </w:rPr>
            </w:pPr>
            <w:r w:rsidRPr="00085F16">
              <w:rPr>
                <w:rFonts w:ascii="Times New Roman" w:hAnsi="Times New Roman" w:cs="Times New Roman"/>
                <w:b/>
                <w:color w:val="000000"/>
                <w:sz w:val="16"/>
              </w:rPr>
              <w:t>SON ET LUMIÈRE</w:t>
            </w:r>
          </w:p>
          <w:p w:rsidR="00E14E3C" w:rsidRPr="00085F16" w:rsidRDefault="00E14E3C" w:rsidP="000205B3">
            <w:pPr>
              <w:spacing w:line="259" w:lineRule="auto"/>
              <w:ind w:left="2"/>
              <w:jc w:val="center"/>
              <w:rPr>
                <w:rFonts w:ascii="Times New Roman" w:hAnsi="Times New Roman" w:cs="Times New Roman"/>
                <w:color w:val="000000"/>
                <w:sz w:val="18"/>
              </w:rPr>
            </w:pPr>
            <w:r w:rsidRPr="00085F16">
              <w:rPr>
                <w:rFonts w:ascii="Times New Roman" w:hAnsi="Times New Roman" w:cs="Times New Roman"/>
                <w:b/>
                <w:color w:val="000000"/>
                <w:sz w:val="16"/>
              </w:rPr>
              <w:t>(SL)</w:t>
            </w:r>
          </w:p>
        </w:tc>
      </w:tr>
      <w:tr w:rsidR="00E14E3C" w:rsidRPr="00085F16" w:rsidTr="000205B3">
        <w:trPr>
          <w:trHeight w:val="964"/>
          <w:jc w:val="center"/>
        </w:trPr>
        <w:tc>
          <w:tcPr>
            <w:tcW w:w="2629" w:type="dxa"/>
            <w:tcBorders>
              <w:top w:val="single" w:sz="4" w:space="0" w:color="000000"/>
              <w:left w:val="single" w:sz="4" w:space="0" w:color="000000"/>
              <w:bottom w:val="single" w:sz="4" w:space="0" w:color="000000"/>
              <w:right w:val="single" w:sz="5" w:space="0" w:color="000000"/>
            </w:tcBorders>
            <w:shd w:val="clear" w:color="auto" w:fill="auto"/>
          </w:tcPr>
          <w:p w:rsidR="00E14E3C" w:rsidRPr="00085F16" w:rsidRDefault="00E14E3C" w:rsidP="00B01B41">
            <w:pPr>
              <w:spacing w:after="103" w:line="259" w:lineRule="auto"/>
              <w:rPr>
                <w:rFonts w:ascii="Times New Roman" w:hAnsi="Times New Roman" w:cs="Times New Roman"/>
                <w:color w:val="000000"/>
                <w:sz w:val="18"/>
              </w:rPr>
            </w:pPr>
            <w:r w:rsidRPr="00085F16">
              <w:rPr>
                <w:rFonts w:ascii="Times New Roman" w:hAnsi="Times New Roman" w:cs="Times New Roman"/>
                <w:b/>
                <w:color w:val="000000"/>
                <w:sz w:val="18"/>
                <w:u w:val="single" w:color="000000"/>
              </w:rPr>
              <w:t>T 8</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faire varier la vitesse d’un véhicule électrique ?</w:t>
            </w:r>
          </w:p>
        </w:tc>
        <w:tc>
          <w:tcPr>
            <w:tcW w:w="2693" w:type="dxa"/>
            <w:tcBorders>
              <w:top w:val="single" w:sz="4" w:space="0" w:color="000000"/>
              <w:left w:val="single" w:sz="5" w:space="0" w:color="000000"/>
              <w:bottom w:val="single" w:sz="4" w:space="0" w:color="000000"/>
              <w:right w:val="single" w:sz="5" w:space="0" w:color="000000"/>
            </w:tcBorders>
            <w:shd w:val="clear" w:color="auto" w:fill="auto"/>
          </w:tcPr>
          <w:p w:rsidR="00E14E3C" w:rsidRPr="00085F16" w:rsidRDefault="00E14E3C" w:rsidP="00B01B41">
            <w:pPr>
              <w:spacing w:after="103" w:line="259" w:lineRule="auto"/>
              <w:rPr>
                <w:rFonts w:ascii="Times New Roman" w:hAnsi="Times New Roman" w:cs="Times New Roman"/>
                <w:color w:val="000000"/>
                <w:sz w:val="18"/>
              </w:rPr>
            </w:pPr>
            <w:r w:rsidRPr="00085F16">
              <w:rPr>
                <w:rFonts w:ascii="Times New Roman" w:hAnsi="Times New Roman" w:cs="Times New Roman"/>
                <w:b/>
                <w:color w:val="000000"/>
                <w:sz w:val="18"/>
                <w:u w:val="single" w:color="000000"/>
              </w:rPr>
              <w:t>CME 6</w:t>
            </w:r>
          </w:p>
          <w:p w:rsidR="00E14E3C" w:rsidRPr="00085F16" w:rsidRDefault="00E14E3C" w:rsidP="00B01B41">
            <w:pPr>
              <w:spacing w:line="259"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Comment fonctionnent certains dispositifs de chauffage ?</w:t>
            </w:r>
          </w:p>
        </w:tc>
        <w:tc>
          <w:tcPr>
            <w:tcW w:w="2410" w:type="dxa"/>
            <w:tcBorders>
              <w:top w:val="single" w:sz="4" w:space="0" w:color="000000"/>
              <w:left w:val="single" w:sz="5" w:space="0" w:color="000000"/>
              <w:bottom w:val="single" w:sz="4" w:space="0" w:color="000000"/>
              <w:right w:val="single" w:sz="4" w:space="0" w:color="000000"/>
            </w:tcBorders>
            <w:shd w:val="clear" w:color="auto" w:fill="auto"/>
          </w:tcPr>
          <w:p w:rsidR="00E14E3C" w:rsidRPr="00085F16" w:rsidRDefault="00E14E3C" w:rsidP="00B01B41">
            <w:pPr>
              <w:spacing w:line="259" w:lineRule="auto"/>
              <w:jc w:val="center"/>
              <w:rPr>
                <w:rFonts w:ascii="Times New Roman" w:hAnsi="Times New Roman" w:cs="Times New Roman"/>
                <w:color w:val="000000"/>
                <w:sz w:val="18"/>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line="259" w:lineRule="auto"/>
              <w:ind w:right="40"/>
              <w:jc w:val="center"/>
              <w:rPr>
                <w:rFonts w:ascii="Times New Roman" w:hAnsi="Times New Roman" w:cs="Times New Roman"/>
                <w:color w:val="000000"/>
                <w:sz w:val="18"/>
              </w:rPr>
            </w:pPr>
          </w:p>
        </w:tc>
      </w:tr>
      <w:tr w:rsidR="00E14E3C" w:rsidRPr="00085F16" w:rsidTr="000205B3">
        <w:trPr>
          <w:trHeight w:val="1248"/>
          <w:jc w:val="center"/>
        </w:trPr>
        <w:tc>
          <w:tcPr>
            <w:tcW w:w="2629" w:type="dxa"/>
            <w:tcBorders>
              <w:top w:val="single" w:sz="4" w:space="0" w:color="000000"/>
              <w:left w:val="single" w:sz="4" w:space="0" w:color="000000"/>
              <w:bottom w:val="single" w:sz="4" w:space="0" w:color="000000"/>
              <w:right w:val="single" w:sz="5" w:space="0" w:color="000000"/>
            </w:tcBorders>
            <w:shd w:val="clear" w:color="auto" w:fill="auto"/>
          </w:tcPr>
          <w:p w:rsidR="00E14E3C" w:rsidRPr="00085F16" w:rsidRDefault="00E14E3C" w:rsidP="00B01B41">
            <w:pPr>
              <w:spacing w:line="259" w:lineRule="auto"/>
              <w:jc w:val="center"/>
              <w:rPr>
                <w:rFonts w:ascii="Times New Roman" w:hAnsi="Times New Roman" w:cs="Times New Roman"/>
                <w:color w:val="000000"/>
                <w:sz w:val="18"/>
              </w:rPr>
            </w:pPr>
          </w:p>
        </w:tc>
        <w:tc>
          <w:tcPr>
            <w:tcW w:w="2693" w:type="dxa"/>
            <w:tcBorders>
              <w:top w:val="single" w:sz="4" w:space="0" w:color="000000"/>
              <w:left w:val="single" w:sz="5" w:space="0" w:color="000000"/>
              <w:bottom w:val="single" w:sz="4" w:space="0" w:color="000000"/>
              <w:right w:val="single" w:sz="5" w:space="0" w:color="000000"/>
            </w:tcBorders>
            <w:shd w:val="clear" w:color="auto" w:fill="auto"/>
          </w:tcPr>
          <w:p w:rsidR="00E14E3C" w:rsidRPr="00085F16" w:rsidRDefault="00E14E3C" w:rsidP="00B01B41">
            <w:pPr>
              <w:spacing w:after="103" w:line="259" w:lineRule="auto"/>
              <w:rPr>
                <w:rFonts w:ascii="Times New Roman" w:hAnsi="Times New Roman" w:cs="Times New Roman"/>
                <w:color w:val="000000"/>
                <w:sz w:val="18"/>
              </w:rPr>
            </w:pPr>
            <w:r w:rsidRPr="00085F16">
              <w:rPr>
                <w:rFonts w:ascii="Times New Roman" w:hAnsi="Times New Roman" w:cs="Times New Roman"/>
                <w:b/>
                <w:color w:val="000000"/>
                <w:sz w:val="18"/>
                <w:u w:val="single" w:color="000000"/>
              </w:rPr>
              <w:t>CME 7</w:t>
            </w:r>
          </w:p>
          <w:p w:rsidR="00E14E3C" w:rsidRPr="00085F16" w:rsidRDefault="00E14E3C" w:rsidP="00B01B41">
            <w:pPr>
              <w:spacing w:after="2" w:line="237" w:lineRule="auto"/>
              <w:jc w:val="center"/>
              <w:rPr>
                <w:rFonts w:ascii="Times New Roman" w:hAnsi="Times New Roman" w:cs="Times New Roman"/>
                <w:color w:val="000000"/>
                <w:sz w:val="18"/>
              </w:rPr>
            </w:pPr>
            <w:r w:rsidRPr="00085F16">
              <w:rPr>
                <w:rFonts w:ascii="Times New Roman" w:hAnsi="Times New Roman" w:cs="Times New Roman"/>
                <w:b/>
                <w:color w:val="000000"/>
                <w:sz w:val="18"/>
              </w:rPr>
              <w:t xml:space="preserve">Comment l'énergie électrique est-elle </w:t>
            </w:r>
          </w:p>
          <w:p w:rsidR="00E14E3C" w:rsidRPr="00085F16" w:rsidRDefault="00E14E3C" w:rsidP="00B01B41">
            <w:pPr>
              <w:spacing w:line="259" w:lineRule="auto"/>
              <w:ind w:right="41"/>
              <w:jc w:val="center"/>
              <w:rPr>
                <w:rFonts w:ascii="Times New Roman" w:hAnsi="Times New Roman" w:cs="Times New Roman"/>
                <w:color w:val="000000"/>
                <w:sz w:val="18"/>
              </w:rPr>
            </w:pPr>
            <w:r w:rsidRPr="00085F16">
              <w:rPr>
                <w:rFonts w:ascii="Times New Roman" w:hAnsi="Times New Roman" w:cs="Times New Roman"/>
                <w:b/>
                <w:color w:val="000000"/>
                <w:sz w:val="18"/>
              </w:rPr>
              <w:t>distribuée à l'entreprise ?</w:t>
            </w:r>
          </w:p>
        </w:tc>
        <w:tc>
          <w:tcPr>
            <w:tcW w:w="2410" w:type="dxa"/>
            <w:tcBorders>
              <w:top w:val="single" w:sz="4" w:space="0" w:color="000000"/>
              <w:left w:val="single" w:sz="5" w:space="0" w:color="000000"/>
              <w:bottom w:val="single" w:sz="4" w:space="0" w:color="000000"/>
              <w:right w:val="single" w:sz="4" w:space="0" w:color="000000"/>
            </w:tcBorders>
            <w:shd w:val="clear" w:color="auto" w:fill="auto"/>
          </w:tcPr>
          <w:p w:rsidR="00E14E3C" w:rsidRPr="00085F16" w:rsidRDefault="00E14E3C" w:rsidP="00B01B41">
            <w:pPr>
              <w:spacing w:line="259" w:lineRule="auto"/>
              <w:jc w:val="center"/>
              <w:rPr>
                <w:rFonts w:ascii="Times New Roman" w:hAnsi="Times New Roman" w:cs="Times New Roman"/>
                <w:color w:val="000000"/>
                <w:sz w:val="18"/>
              </w:rPr>
            </w:pPr>
          </w:p>
        </w:tc>
        <w:tc>
          <w:tcPr>
            <w:tcW w:w="2603" w:type="dxa"/>
            <w:tcBorders>
              <w:top w:val="single" w:sz="4" w:space="0" w:color="000000"/>
              <w:left w:val="single" w:sz="4" w:space="0" w:color="000000"/>
              <w:bottom w:val="single" w:sz="4" w:space="0" w:color="000000"/>
              <w:right w:val="single" w:sz="4" w:space="0" w:color="000000"/>
            </w:tcBorders>
            <w:shd w:val="clear" w:color="auto" w:fill="auto"/>
          </w:tcPr>
          <w:p w:rsidR="00E14E3C" w:rsidRPr="00085F16" w:rsidRDefault="00E14E3C" w:rsidP="00B01B41">
            <w:pPr>
              <w:spacing w:line="259" w:lineRule="auto"/>
              <w:jc w:val="center"/>
              <w:rPr>
                <w:rFonts w:ascii="Times New Roman" w:hAnsi="Times New Roman" w:cs="Times New Roman"/>
                <w:color w:val="000000"/>
                <w:sz w:val="18"/>
              </w:rPr>
            </w:pPr>
          </w:p>
        </w:tc>
      </w:tr>
    </w:tbl>
    <w:p w:rsidR="00E14E3C" w:rsidRDefault="00E14E3C" w:rsidP="00E14E3C">
      <w:pPr>
        <w:rPr>
          <w:rFonts w:ascii="Times New Roman" w:eastAsia="Times New Roman" w:hAnsi="Times New Roman" w:cs="Times New Roman"/>
          <w:color w:val="000000"/>
          <w:sz w:val="18"/>
          <w:lang w:eastAsia="fr-FR"/>
        </w:rPr>
      </w:pPr>
    </w:p>
    <w:p w:rsidR="00E14E3C" w:rsidRDefault="00E14E3C" w:rsidP="00E14E3C">
      <w:pPr>
        <w:spacing w:after="0" w:line="259" w:lineRule="auto"/>
        <w:ind w:left="-1440" w:right="10460"/>
        <w:rPr>
          <w:rFonts w:ascii="Times New Roman" w:eastAsia="Times New Roman" w:hAnsi="Times New Roman" w:cs="Times New Roman"/>
          <w:color w:val="000000"/>
          <w:sz w:val="18"/>
          <w:lang w:eastAsia="fr-FR"/>
        </w:rPr>
      </w:pPr>
    </w:p>
    <w:p w:rsidR="00E14E3C" w:rsidRPr="00224D93" w:rsidRDefault="00E14E3C" w:rsidP="00E14E3C">
      <w:pPr>
        <w:spacing w:after="0" w:line="259" w:lineRule="auto"/>
        <w:ind w:left="-1440" w:right="10460"/>
        <w:rPr>
          <w:rFonts w:ascii="Times New Roman" w:eastAsia="Times New Roman" w:hAnsi="Times New Roman" w:cs="Times New Roman"/>
          <w:color w:val="000000"/>
          <w:sz w:val="18"/>
          <w:lang w:eastAsia="fr-FR"/>
        </w:rPr>
      </w:pPr>
    </w:p>
    <w:p w:rsidR="00E14E3C" w:rsidRDefault="00E14E3C" w:rsidP="00E14E3C">
      <w:pPr>
        <w:spacing w:after="0" w:line="259" w:lineRule="auto"/>
        <w:ind w:left="-1440" w:right="10460"/>
        <w:rPr>
          <w:rFonts w:ascii="Times New Roman" w:eastAsia="Times New Roman" w:hAnsi="Times New Roman" w:cs="Times New Roman"/>
          <w:color w:val="000000"/>
          <w:sz w:val="18"/>
          <w:lang w:eastAsia="fr-FR"/>
        </w:rPr>
      </w:pPr>
    </w:p>
    <w:p w:rsidR="00565E1C" w:rsidRDefault="00A001DC" w:rsidP="007E5384">
      <w:pPr>
        <w:jc w:val="center"/>
        <w:rPr>
          <w:b/>
          <w:sz w:val="36"/>
        </w:rPr>
      </w:pPr>
      <w:r>
        <w:rPr>
          <w:b/>
          <w:sz w:val="36"/>
        </w:rPr>
        <w:lastRenderedPageBreak/>
        <w:t>Modules de seconde professionnelle en lien avec la spécialité</w:t>
      </w:r>
    </w:p>
    <w:p w:rsidR="00A001DC" w:rsidRDefault="00A001DC" w:rsidP="00A001DC">
      <w:pPr>
        <w:spacing w:after="0" w:line="240" w:lineRule="auto"/>
        <w:ind w:left="615"/>
        <w:jc w:val="center"/>
        <w:rPr>
          <w:rFonts w:ascii="Arial" w:eastAsia="Times New Roman" w:hAnsi="Arial" w:cs="Times New Roman"/>
          <w:b/>
        </w:rPr>
      </w:pPr>
    </w:p>
    <w:p w:rsidR="00565E1C" w:rsidRPr="008151F2" w:rsidRDefault="00565E1C" w:rsidP="00565E1C">
      <w:pPr>
        <w:pBdr>
          <w:top w:val="single" w:sz="4" w:space="1" w:color="auto"/>
          <w:left w:val="single" w:sz="4" w:space="4" w:color="auto"/>
          <w:bottom w:val="single" w:sz="4" w:space="1" w:color="auto"/>
          <w:right w:val="single" w:sz="4" w:space="4" w:color="auto"/>
        </w:pBdr>
        <w:jc w:val="center"/>
        <w:rPr>
          <w:b/>
          <w:sz w:val="24"/>
        </w:rPr>
      </w:pPr>
      <w:r>
        <w:rPr>
          <w:b/>
          <w:sz w:val="24"/>
        </w:rPr>
        <w:t>L</w:t>
      </w:r>
      <w:r w:rsidRPr="008151F2">
        <w:rPr>
          <w:b/>
          <w:sz w:val="24"/>
        </w:rPr>
        <w:t xml:space="preserve">égende </w:t>
      </w:r>
      <w:r>
        <w:rPr>
          <w:b/>
          <w:sz w:val="24"/>
        </w:rPr>
        <w:t>utilisée dans</w:t>
      </w:r>
      <w:r w:rsidRPr="008151F2">
        <w:rPr>
          <w:b/>
          <w:sz w:val="24"/>
        </w:rPr>
        <w:t xml:space="preserve"> l</w:t>
      </w:r>
      <w:r>
        <w:rPr>
          <w:b/>
          <w:sz w:val="24"/>
        </w:rPr>
        <w:t>’ensemble du document</w:t>
      </w:r>
    </w:p>
    <w:p w:rsidR="00565E1C" w:rsidRPr="008151F2" w:rsidRDefault="00565E1C" w:rsidP="00565E1C">
      <w:pPr>
        <w:pBdr>
          <w:top w:val="single" w:sz="4" w:space="1" w:color="auto"/>
          <w:left w:val="single" w:sz="4" w:space="4" w:color="auto"/>
          <w:bottom w:val="single" w:sz="4" w:space="1" w:color="auto"/>
          <w:right w:val="single" w:sz="4" w:space="4" w:color="auto"/>
        </w:pBdr>
        <w:jc w:val="both"/>
        <w:rPr>
          <w:rFonts w:ascii="Arial" w:hAnsi="Arial"/>
        </w:rPr>
      </w:pPr>
      <w:r>
        <w:rPr>
          <w:rFonts w:ascii="Arial" w:hAnsi="Arial"/>
          <w:b/>
        </w:rPr>
        <w:t xml:space="preserve">    </w:t>
      </w:r>
      <w:r w:rsidRPr="005356F0">
        <w:rPr>
          <w:rFonts w:ascii="Arial" w:hAnsi="Arial"/>
          <w:b/>
        </w:rPr>
        <w:t xml:space="preserve">  </w:t>
      </w:r>
      <w:r w:rsidRPr="008151F2">
        <w:rPr>
          <w:rFonts w:ascii="Arial" w:hAnsi="Arial"/>
        </w:rPr>
        <w:t xml:space="preserve">Modules </w:t>
      </w:r>
      <w:r w:rsidRPr="008151F2">
        <w:rPr>
          <w:rFonts w:ascii="Arial" w:hAnsi="Arial"/>
          <w:shd w:val="clear" w:color="auto" w:fill="A6A6A6" w:themeFill="background1" w:themeFillShade="A6"/>
        </w:rPr>
        <w:t>fortement</w:t>
      </w:r>
      <w:r w:rsidRPr="008151F2">
        <w:rPr>
          <w:rFonts w:ascii="Arial" w:hAnsi="Arial"/>
        </w:rPr>
        <w:t xml:space="preserve"> sollicités lors de l’acquisition de </w:t>
      </w:r>
      <w:r w:rsidR="005B032C">
        <w:rPr>
          <w:rFonts w:ascii="Arial" w:hAnsi="Arial"/>
        </w:rPr>
        <w:t>savoir-faire</w:t>
      </w:r>
      <w:r w:rsidRPr="008151F2">
        <w:rPr>
          <w:rFonts w:ascii="Arial" w:hAnsi="Arial"/>
        </w:rPr>
        <w:t xml:space="preserve"> professionnels                </w:t>
      </w:r>
    </w:p>
    <w:p w:rsidR="00565E1C" w:rsidRPr="008151F2" w:rsidRDefault="00565E1C" w:rsidP="00565E1C">
      <w:pPr>
        <w:pBdr>
          <w:top w:val="single" w:sz="4" w:space="1" w:color="auto"/>
          <w:left w:val="single" w:sz="4" w:space="4" w:color="auto"/>
          <w:bottom w:val="single" w:sz="4" w:space="1" w:color="auto"/>
          <w:right w:val="single" w:sz="4" w:space="4" w:color="auto"/>
        </w:pBdr>
        <w:jc w:val="both"/>
        <w:rPr>
          <w:rFonts w:ascii="Arial" w:hAnsi="Arial"/>
        </w:rPr>
      </w:pPr>
      <w:r w:rsidRPr="008151F2">
        <w:rPr>
          <w:rFonts w:ascii="Arial" w:hAnsi="Arial"/>
        </w:rPr>
        <w:t xml:space="preserve">      Modules sollicités,  mais </w:t>
      </w:r>
      <w:r w:rsidRPr="008151F2">
        <w:rPr>
          <w:rFonts w:ascii="Arial" w:hAnsi="Arial"/>
          <w:shd w:val="clear" w:color="auto" w:fill="F2F2F2" w:themeFill="background1" w:themeFillShade="F2"/>
        </w:rPr>
        <w:t>plus faiblement,</w:t>
      </w:r>
      <w:r w:rsidRPr="008151F2">
        <w:rPr>
          <w:rFonts w:ascii="Arial" w:hAnsi="Arial"/>
        </w:rPr>
        <w:t xml:space="preserve"> lors de l’acquisition de </w:t>
      </w:r>
      <w:r w:rsidR="005B032C">
        <w:rPr>
          <w:rFonts w:ascii="Arial" w:hAnsi="Arial"/>
        </w:rPr>
        <w:t>savoir-faire</w:t>
      </w:r>
      <w:r w:rsidRPr="008151F2">
        <w:rPr>
          <w:rFonts w:ascii="Arial" w:hAnsi="Arial"/>
        </w:rPr>
        <w:t xml:space="preserve"> professionnels</w:t>
      </w:r>
    </w:p>
    <w:p w:rsidR="00565E1C" w:rsidRPr="009365C4" w:rsidRDefault="00565E1C" w:rsidP="00565E1C">
      <w:pPr>
        <w:jc w:val="center"/>
        <w:rPr>
          <w:rFonts w:ascii="Arial" w:hAnsi="Arial"/>
          <w:b/>
        </w:rPr>
      </w:pPr>
    </w:p>
    <w:tbl>
      <w:tblPr>
        <w:tblStyle w:val="TableGrid2"/>
        <w:tblW w:w="9650" w:type="dxa"/>
        <w:jc w:val="center"/>
        <w:tblInd w:w="-312" w:type="dxa"/>
        <w:shd w:val="clear" w:color="auto" w:fill="BFBFBF" w:themeFill="background1" w:themeFillShade="BF"/>
        <w:tblCellMar>
          <w:top w:w="69" w:type="dxa"/>
          <w:left w:w="109" w:type="dxa"/>
          <w:right w:w="60" w:type="dxa"/>
        </w:tblCellMar>
        <w:tblLook w:val="04A0" w:firstRow="1" w:lastRow="0" w:firstColumn="1" w:lastColumn="0" w:noHBand="0" w:noVBand="1"/>
      </w:tblPr>
      <w:tblGrid>
        <w:gridCol w:w="1041"/>
        <w:gridCol w:w="2186"/>
        <w:gridCol w:w="3150"/>
        <w:gridCol w:w="1773"/>
        <w:gridCol w:w="1500"/>
      </w:tblGrid>
      <w:tr w:rsidR="00565E1C" w:rsidRPr="00224D93" w:rsidTr="00782233">
        <w:trPr>
          <w:trHeight w:val="649"/>
          <w:jc w:val="center"/>
        </w:trPr>
        <w:tc>
          <w:tcPr>
            <w:tcW w:w="1041" w:type="dxa"/>
            <w:tcBorders>
              <w:top w:val="single" w:sz="5"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CME 2</w:t>
            </w:r>
          </w:p>
        </w:tc>
        <w:tc>
          <w:tcPr>
            <w:tcW w:w="7109" w:type="dxa"/>
            <w:gridSpan w:val="3"/>
            <w:tcBorders>
              <w:top w:val="single" w:sz="5" w:space="0" w:color="000000"/>
              <w:left w:val="single" w:sz="5" w:space="0" w:color="000000"/>
              <w:bottom w:val="single" w:sz="4" w:space="0" w:color="000000"/>
              <w:right w:val="single" w:sz="5" w:space="0" w:color="000000"/>
            </w:tcBorders>
            <w:shd w:val="clear" w:color="auto" w:fill="BFBFBF" w:themeFill="background1" w:themeFillShade="BF"/>
            <w:vAlign w:val="center"/>
          </w:tcPr>
          <w:p w:rsidR="00565E1C" w:rsidRPr="00224D93" w:rsidRDefault="00565E1C" w:rsidP="00782233">
            <w:pPr>
              <w:spacing w:line="259" w:lineRule="auto"/>
              <w:ind w:right="48"/>
              <w:jc w:val="center"/>
              <w:rPr>
                <w:rFonts w:ascii="Times New Roman" w:hAnsi="Times New Roman" w:cs="Times New Roman"/>
                <w:color w:val="000000"/>
                <w:sz w:val="18"/>
              </w:rPr>
            </w:pPr>
            <w:r w:rsidRPr="00224D93">
              <w:rPr>
                <w:rFonts w:ascii="Times New Roman" w:hAnsi="Times New Roman" w:cs="Times New Roman"/>
                <w:b/>
                <w:color w:val="000000"/>
                <w:sz w:val="20"/>
              </w:rPr>
              <w:t>COMMENT SONT ALIMENTÉS NOS APPAREILS ÉLECTRIQUES ?</w:t>
            </w:r>
          </w:p>
        </w:tc>
        <w:tc>
          <w:tcPr>
            <w:tcW w:w="1500" w:type="dxa"/>
            <w:tcBorders>
              <w:top w:val="single" w:sz="5" w:space="0" w:color="000000"/>
              <w:left w:val="single" w:sz="5" w:space="0" w:color="000000"/>
              <w:bottom w:val="single" w:sz="4" w:space="0" w:color="000000"/>
              <w:right w:val="single" w:sz="4" w:space="0" w:color="000000"/>
            </w:tcBorders>
            <w:shd w:val="clear" w:color="auto" w:fill="BFBFBF" w:themeFill="background1" w:themeFillShade="BF"/>
            <w:vAlign w:val="center"/>
          </w:tcPr>
          <w:p w:rsidR="00565E1C" w:rsidRPr="00224D93" w:rsidRDefault="00565E1C" w:rsidP="00782233">
            <w:pPr>
              <w:spacing w:after="79" w:line="259" w:lineRule="auto"/>
              <w:ind w:right="47"/>
              <w:jc w:val="center"/>
              <w:rPr>
                <w:rFonts w:ascii="Times New Roman" w:hAnsi="Times New Roman" w:cs="Times New Roman"/>
                <w:color w:val="000000"/>
                <w:sz w:val="18"/>
              </w:rPr>
            </w:pPr>
            <w:r w:rsidRPr="00224D93">
              <w:rPr>
                <w:rFonts w:ascii="Times New Roman" w:hAnsi="Times New Roman" w:cs="Times New Roman"/>
                <w:b/>
                <w:color w:val="000000"/>
                <w:sz w:val="18"/>
              </w:rPr>
              <w:t>2</w:t>
            </w:r>
            <w:r w:rsidRPr="00224D93">
              <w:rPr>
                <w:rFonts w:ascii="Times New Roman" w:hAnsi="Times New Roman" w:cs="Times New Roman"/>
                <w:b/>
                <w:color w:val="000000"/>
                <w:sz w:val="10"/>
              </w:rPr>
              <w:t xml:space="preserve">nde </w:t>
            </w:r>
          </w:p>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professionnelle</w:t>
            </w:r>
          </w:p>
        </w:tc>
      </w:tr>
      <w:tr w:rsidR="00565E1C" w:rsidRPr="00224D93" w:rsidTr="00782233">
        <w:trPr>
          <w:trHeight w:val="444"/>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224D93" w:rsidRDefault="00565E1C" w:rsidP="00782233">
            <w:pPr>
              <w:spacing w:line="259" w:lineRule="auto"/>
              <w:ind w:left="52"/>
              <w:rPr>
                <w:rFonts w:ascii="Times New Roman" w:hAnsi="Times New Roman" w:cs="Times New Roman"/>
                <w:color w:val="000000"/>
                <w:sz w:val="18"/>
              </w:rPr>
            </w:pPr>
            <w:r w:rsidRPr="00224D93">
              <w:rPr>
                <w:rFonts w:ascii="Times New Roman" w:hAnsi="Times New Roman" w:cs="Times New Roman"/>
                <w:b/>
                <w:color w:val="000000"/>
                <w:sz w:val="18"/>
              </w:rPr>
              <w:t>1. Quels courants électriques dans la maison ou l’entreprise ?</w:t>
            </w:r>
          </w:p>
        </w:tc>
      </w:tr>
      <w:tr w:rsidR="00565E1C" w:rsidRPr="00224D93" w:rsidTr="00782233">
        <w:trPr>
          <w:trHeight w:val="330"/>
          <w:jc w:val="center"/>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1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65E1C" w:rsidRPr="00224D93" w:rsidTr="00782233">
        <w:trPr>
          <w:trHeight w:val="3366"/>
          <w:jc w:val="center"/>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after="122" w:line="237" w:lineRule="auto"/>
              <w:ind w:left="62"/>
              <w:rPr>
                <w:rFonts w:ascii="Times New Roman" w:hAnsi="Times New Roman" w:cs="Times New Roman"/>
                <w:color w:val="000000"/>
                <w:sz w:val="18"/>
              </w:rPr>
            </w:pPr>
            <w:r w:rsidRPr="00224D93">
              <w:rPr>
                <w:rFonts w:ascii="Times New Roman" w:hAnsi="Times New Roman" w:cs="Times New Roman"/>
                <w:color w:val="000000"/>
                <w:sz w:val="18"/>
              </w:rPr>
              <w:t>Distinguer une tension continue d’une tension alternative.</w:t>
            </w:r>
          </w:p>
          <w:p w:rsidR="00565E1C" w:rsidRPr="00224D93" w:rsidRDefault="00565E1C" w:rsidP="00782233">
            <w:pPr>
              <w:spacing w:after="122" w:line="237" w:lineRule="auto"/>
              <w:ind w:left="62"/>
              <w:rPr>
                <w:rFonts w:ascii="Times New Roman" w:hAnsi="Times New Roman" w:cs="Times New Roman"/>
                <w:color w:val="000000"/>
                <w:sz w:val="18"/>
              </w:rPr>
            </w:pPr>
            <w:r w:rsidRPr="00224D93">
              <w:rPr>
                <w:rFonts w:ascii="Times New Roman" w:hAnsi="Times New Roman" w:cs="Times New Roman"/>
                <w:color w:val="000000"/>
                <w:sz w:val="18"/>
              </w:rPr>
              <w:t>Reconnaître une tension alternative périodique.</w:t>
            </w:r>
          </w:p>
          <w:p w:rsidR="00565E1C" w:rsidRPr="00224D93" w:rsidRDefault="00565E1C" w:rsidP="00782233">
            <w:pPr>
              <w:spacing w:after="137" w:line="238" w:lineRule="auto"/>
              <w:ind w:left="62"/>
              <w:rPr>
                <w:rFonts w:ascii="Times New Roman" w:hAnsi="Times New Roman" w:cs="Times New Roman"/>
                <w:color w:val="000000"/>
                <w:sz w:val="18"/>
              </w:rPr>
            </w:pPr>
            <w:r w:rsidRPr="00224D93">
              <w:rPr>
                <w:rFonts w:ascii="Times New Roman" w:hAnsi="Times New Roman" w:cs="Times New Roman"/>
                <w:color w:val="000000"/>
                <w:sz w:val="18"/>
              </w:rPr>
              <w:t>Déterminer graphiquement la tension maximale et la période d’une tension alternative sinusoïdale.</w:t>
            </w:r>
          </w:p>
          <w:p w:rsidR="00565E1C" w:rsidRPr="00224D93" w:rsidRDefault="00565E1C" w:rsidP="00782233">
            <w:pPr>
              <w:spacing w:line="259" w:lineRule="auto"/>
              <w:ind w:left="984"/>
              <w:jc w:val="center"/>
              <w:rPr>
                <w:rFonts w:ascii="Times New Roman" w:hAnsi="Times New Roman" w:cs="Times New Roman"/>
                <w:color w:val="000000"/>
                <w:sz w:val="18"/>
              </w:rPr>
            </w:pPr>
            <w:r>
              <w:rPr>
                <w:rFonts w:ascii="Times New Roman" w:hAnsi="Times New Roman" w:cs="Times New Roman"/>
                <w:i/>
                <w:color w:val="000000"/>
                <w:sz w:val="18"/>
              </w:rPr>
              <w:t xml:space="preserve">           </w:t>
            </w:r>
            <w:r w:rsidRPr="00224D93">
              <w:rPr>
                <w:rFonts w:ascii="Times New Roman" w:hAnsi="Times New Roman" w:cs="Times New Roman"/>
                <w:i/>
                <w:color w:val="000000"/>
                <w:sz w:val="18"/>
              </w:rPr>
              <w:t>U</w:t>
            </w:r>
          </w:p>
          <w:p w:rsidR="00565E1C" w:rsidRPr="00224D93" w:rsidRDefault="00565E1C" w:rsidP="00782233">
            <w:pPr>
              <w:spacing w:after="436" w:line="259" w:lineRule="auto"/>
              <w:ind w:left="62" w:right="685"/>
              <w:rPr>
                <w:rFonts w:ascii="Times New Roman" w:hAnsi="Times New Roman" w:cs="Times New Roman"/>
                <w:color w:val="000000"/>
                <w:sz w:val="18"/>
              </w:rPr>
            </w:pPr>
            <w:r w:rsidRPr="00224D93">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14:anchorId="61013B63" wp14:editId="07503656">
                      <wp:simplePos x="0" y="0"/>
                      <wp:positionH relativeFrom="column">
                        <wp:posOffset>1318895</wp:posOffset>
                      </wp:positionH>
                      <wp:positionV relativeFrom="paragraph">
                        <wp:posOffset>3175</wp:posOffset>
                      </wp:positionV>
                      <wp:extent cx="274320" cy="657225"/>
                      <wp:effectExtent l="0" t="0" r="30480" b="0"/>
                      <wp:wrapSquare wrapText="bothSides"/>
                      <wp:docPr id="114783" name="Group 114783"/>
                      <wp:cNvGraphicFramePr/>
                      <a:graphic xmlns:a="http://schemas.openxmlformats.org/drawingml/2006/main">
                        <a:graphicData uri="http://schemas.microsoft.com/office/word/2010/wordprocessingGroup">
                          <wpg:wgp>
                            <wpg:cNvGrpSpPr/>
                            <wpg:grpSpPr>
                              <a:xfrm>
                                <a:off x="0" y="0"/>
                                <a:ext cx="274320" cy="657225"/>
                                <a:chOff x="0" y="0"/>
                                <a:chExt cx="274320" cy="657665"/>
                              </a:xfrm>
                            </wpg:grpSpPr>
                            <wps:wsp>
                              <wps:cNvPr id="10301" name="Shape 10301"/>
                              <wps:cNvSpPr/>
                              <wps:spPr>
                                <a:xfrm>
                                  <a:off x="74930" y="192250"/>
                                  <a:ext cx="13970" cy="8890"/>
                                </a:xfrm>
                                <a:custGeom>
                                  <a:avLst/>
                                  <a:gdLst/>
                                  <a:ahLst/>
                                  <a:cxnLst/>
                                  <a:rect l="0" t="0" r="0" b="0"/>
                                  <a:pathLst>
                                    <a:path w="13970" h="8890">
                                      <a:moveTo>
                                        <a:pt x="0" y="8890"/>
                                      </a:moveTo>
                                      <a:lnTo>
                                        <a:pt x="13970" y="0"/>
                                      </a:lnTo>
                                    </a:path>
                                  </a:pathLst>
                                </a:custGeom>
                                <a:noFill/>
                                <a:ln w="6350" cap="flat" cmpd="sng" algn="ctr">
                                  <a:solidFill>
                                    <a:srgbClr val="000000"/>
                                  </a:solidFill>
                                  <a:prstDash val="solid"/>
                                  <a:miter lim="127000"/>
                                </a:ln>
                                <a:effectLst/>
                              </wps:spPr>
                              <wps:bodyPr/>
                            </wps:wsp>
                            <wps:wsp>
                              <wps:cNvPr id="10302" name="Shape 10302"/>
                              <wps:cNvSpPr/>
                              <wps:spPr>
                                <a:xfrm>
                                  <a:off x="88900" y="196060"/>
                                  <a:ext cx="19050" cy="39370"/>
                                </a:xfrm>
                                <a:custGeom>
                                  <a:avLst/>
                                  <a:gdLst/>
                                  <a:ahLst/>
                                  <a:cxnLst/>
                                  <a:rect l="0" t="0" r="0" b="0"/>
                                  <a:pathLst>
                                    <a:path w="19050" h="39370">
                                      <a:moveTo>
                                        <a:pt x="0" y="0"/>
                                      </a:moveTo>
                                      <a:lnTo>
                                        <a:pt x="19050" y="39370"/>
                                      </a:lnTo>
                                    </a:path>
                                  </a:pathLst>
                                </a:custGeom>
                                <a:noFill/>
                                <a:ln w="12700" cap="flat" cmpd="sng" algn="ctr">
                                  <a:solidFill>
                                    <a:srgbClr val="000000"/>
                                  </a:solidFill>
                                  <a:prstDash val="solid"/>
                                  <a:miter lim="127000"/>
                                </a:ln>
                                <a:effectLst/>
                              </wps:spPr>
                              <wps:bodyPr/>
                            </wps:wsp>
                            <wps:wsp>
                              <wps:cNvPr id="10303" name="Shape 10303"/>
                              <wps:cNvSpPr/>
                              <wps:spPr>
                                <a:xfrm>
                                  <a:off x="111760" y="112240"/>
                                  <a:ext cx="27940" cy="123190"/>
                                </a:xfrm>
                                <a:custGeom>
                                  <a:avLst/>
                                  <a:gdLst/>
                                  <a:ahLst/>
                                  <a:cxnLst/>
                                  <a:rect l="0" t="0" r="0" b="0"/>
                                  <a:pathLst>
                                    <a:path w="27940" h="123190">
                                      <a:moveTo>
                                        <a:pt x="0" y="123190"/>
                                      </a:moveTo>
                                      <a:lnTo>
                                        <a:pt x="27940" y="0"/>
                                      </a:lnTo>
                                    </a:path>
                                  </a:pathLst>
                                </a:custGeom>
                                <a:noFill/>
                                <a:ln w="6350" cap="flat" cmpd="sng" algn="ctr">
                                  <a:solidFill>
                                    <a:srgbClr val="000000"/>
                                  </a:solidFill>
                                  <a:prstDash val="solid"/>
                                  <a:miter lim="127000"/>
                                </a:ln>
                                <a:effectLst/>
                              </wps:spPr>
                              <wps:bodyPr/>
                            </wps:wsp>
                            <wps:wsp>
                              <wps:cNvPr id="10304" name="Shape 10304"/>
                              <wps:cNvSpPr/>
                              <wps:spPr>
                                <a:xfrm>
                                  <a:off x="139700" y="112240"/>
                                  <a:ext cx="72390" cy="0"/>
                                </a:xfrm>
                                <a:custGeom>
                                  <a:avLst/>
                                  <a:gdLst/>
                                  <a:ahLst/>
                                  <a:cxnLst/>
                                  <a:rect l="0" t="0" r="0" b="0"/>
                                  <a:pathLst>
                                    <a:path w="72390">
                                      <a:moveTo>
                                        <a:pt x="0" y="0"/>
                                      </a:moveTo>
                                      <a:lnTo>
                                        <a:pt x="72390" y="0"/>
                                      </a:lnTo>
                                    </a:path>
                                  </a:pathLst>
                                </a:custGeom>
                                <a:noFill/>
                                <a:ln w="6350" cap="flat" cmpd="sng" algn="ctr">
                                  <a:solidFill>
                                    <a:srgbClr val="000000"/>
                                  </a:solidFill>
                                  <a:prstDash val="solid"/>
                                  <a:miter lim="127000"/>
                                </a:ln>
                                <a:effectLst/>
                              </wps:spPr>
                              <wps:bodyPr/>
                            </wps:wsp>
                            <wps:wsp>
                              <wps:cNvPr id="10305" name="Shape 10305"/>
                              <wps:cNvSpPr/>
                              <wps:spPr>
                                <a:xfrm>
                                  <a:off x="8890" y="95730"/>
                                  <a:ext cx="265430" cy="0"/>
                                </a:xfrm>
                                <a:custGeom>
                                  <a:avLst/>
                                  <a:gdLst/>
                                  <a:ahLst/>
                                  <a:cxnLst/>
                                  <a:rect l="0" t="0" r="0" b="0"/>
                                  <a:pathLst>
                                    <a:path w="265430">
                                      <a:moveTo>
                                        <a:pt x="0" y="0"/>
                                      </a:moveTo>
                                      <a:lnTo>
                                        <a:pt x="265430" y="0"/>
                                      </a:lnTo>
                                    </a:path>
                                  </a:pathLst>
                                </a:custGeom>
                                <a:noFill/>
                                <a:ln w="6350" cap="flat" cmpd="sng" algn="ctr">
                                  <a:solidFill>
                                    <a:srgbClr val="000000"/>
                                  </a:solidFill>
                                  <a:prstDash val="solid"/>
                                  <a:miter lim="127000"/>
                                </a:ln>
                                <a:effectLst/>
                              </wps:spPr>
                              <wps:bodyPr/>
                            </wps:wsp>
                            <wps:wsp>
                              <wps:cNvPr id="10306" name="Rectangle 10306"/>
                              <wps:cNvSpPr/>
                              <wps:spPr>
                                <a:xfrm>
                                  <a:off x="147320" y="127226"/>
                                  <a:ext cx="75880" cy="168349"/>
                                </a:xfrm>
                                <a:prstGeom prst="rect">
                                  <a:avLst/>
                                </a:prstGeom>
                                <a:ln>
                                  <a:noFill/>
                                </a:ln>
                              </wps:spPr>
                              <wps:txbx>
                                <w:txbxContent>
                                  <w:p w:rsidR="00FA30C0" w:rsidRDefault="00FA30C0" w:rsidP="00565E1C">
                                    <w:pPr>
                                      <w:spacing w:after="160" w:line="259" w:lineRule="auto"/>
                                    </w:pPr>
                                    <w:r>
                                      <w:t>2</w:t>
                                    </w:r>
                                  </w:p>
                                </w:txbxContent>
                              </wps:txbx>
                              <wps:bodyPr horzOverflow="overflow" vert="horz" lIns="0" tIns="0" rIns="0" bIns="0" rtlCol="0">
                                <a:noAutofit/>
                              </wps:bodyPr>
                            </wps:wsp>
                            <wps:wsp>
                              <wps:cNvPr id="10307" name="Rectangle 10307"/>
                              <wps:cNvSpPr/>
                              <wps:spPr>
                                <a:xfrm>
                                  <a:off x="100330" y="0"/>
                                  <a:ext cx="204578" cy="130938"/>
                                </a:xfrm>
                                <a:prstGeom prst="rect">
                                  <a:avLst/>
                                </a:prstGeom>
                                <a:ln>
                                  <a:noFill/>
                                </a:ln>
                              </wps:spPr>
                              <wps:txbx>
                                <w:txbxContent>
                                  <w:p w:rsidR="00FA30C0" w:rsidRDefault="00FA30C0" w:rsidP="00565E1C">
                                    <w:pPr>
                                      <w:spacing w:after="160" w:line="259" w:lineRule="auto"/>
                                    </w:pPr>
                                    <w:proofErr w:type="gramStart"/>
                                    <w:r>
                                      <w:rPr>
                                        <w:sz w:val="14"/>
                                      </w:rPr>
                                      <w:t>max</w:t>
                                    </w:r>
                                    <w:proofErr w:type="gramEnd"/>
                                  </w:p>
                                </w:txbxContent>
                              </wps:txbx>
                              <wps:bodyPr horzOverflow="overflow" vert="horz" lIns="0" tIns="0" rIns="0" bIns="0" rtlCol="0">
                                <a:noAutofit/>
                              </wps:bodyPr>
                            </wps:wsp>
                            <wps:wsp>
                              <wps:cNvPr id="10312" name="Shape 10312"/>
                              <wps:cNvSpPr/>
                              <wps:spPr>
                                <a:xfrm>
                                  <a:off x="0" y="514830"/>
                                  <a:ext cx="102870" cy="0"/>
                                </a:xfrm>
                                <a:custGeom>
                                  <a:avLst/>
                                  <a:gdLst/>
                                  <a:ahLst/>
                                  <a:cxnLst/>
                                  <a:rect l="0" t="0" r="0" b="0"/>
                                  <a:pathLst>
                                    <a:path w="102870">
                                      <a:moveTo>
                                        <a:pt x="0" y="0"/>
                                      </a:moveTo>
                                      <a:lnTo>
                                        <a:pt x="102870" y="0"/>
                                      </a:lnTo>
                                    </a:path>
                                  </a:pathLst>
                                </a:custGeom>
                                <a:noFill/>
                                <a:ln w="6350" cap="flat" cmpd="sng" algn="ctr">
                                  <a:solidFill>
                                    <a:srgbClr val="000000"/>
                                  </a:solidFill>
                                  <a:prstDash val="solid"/>
                                  <a:miter lim="127000"/>
                                </a:ln>
                                <a:effectLst/>
                              </wps:spPr>
                              <wps:bodyPr/>
                            </wps:wsp>
                            <wps:wsp>
                              <wps:cNvPr id="10313" name="Rectangle 10313"/>
                              <wps:cNvSpPr/>
                              <wps:spPr>
                                <a:xfrm>
                                  <a:off x="34290" y="531086"/>
                                  <a:ext cx="44362" cy="168349"/>
                                </a:xfrm>
                                <a:prstGeom prst="rect">
                                  <a:avLst/>
                                </a:prstGeom>
                                <a:ln>
                                  <a:noFill/>
                                </a:ln>
                              </wps:spPr>
                              <wps:txbx>
                                <w:txbxContent>
                                  <w:p w:rsidR="00FA30C0" w:rsidRDefault="00FA30C0" w:rsidP="00565E1C">
                                    <w:pPr>
                                      <w:spacing w:after="160" w:line="259" w:lineRule="auto"/>
                                    </w:pPr>
                                    <w:proofErr w:type="gramStart"/>
                                    <w:r>
                                      <w:rPr>
                                        <w:i/>
                                      </w:rPr>
                                      <w:t>f</w:t>
                                    </w:r>
                                    <w:proofErr w:type="gramEnd"/>
                                  </w:p>
                                </w:txbxContent>
                              </wps:txbx>
                              <wps:bodyPr horzOverflow="overflow" vert="horz" lIns="0" tIns="0" rIns="0" bIns="0" rtlCol="0">
                                <a:noAutofit/>
                              </wps:bodyPr>
                            </wps:wsp>
                            <wps:wsp>
                              <wps:cNvPr id="10315" name="Rectangle 10315"/>
                              <wps:cNvSpPr/>
                              <wps:spPr>
                                <a:xfrm>
                                  <a:off x="21590" y="368526"/>
                                  <a:ext cx="79400" cy="168349"/>
                                </a:xfrm>
                                <a:prstGeom prst="rect">
                                  <a:avLst/>
                                </a:prstGeom>
                                <a:ln>
                                  <a:noFill/>
                                </a:ln>
                              </wps:spPr>
                              <wps:txbx>
                                <w:txbxContent>
                                  <w:p w:rsidR="00FA30C0" w:rsidRDefault="00FA30C0" w:rsidP="00565E1C">
                                    <w:pPr>
                                      <w:spacing w:after="160" w:line="259" w:lineRule="auto"/>
                                    </w:pPr>
                                    <w:r>
                                      <w:t>1</w:t>
                                    </w:r>
                                  </w:p>
                                </w:txbxContent>
                              </wps:txbx>
                              <wps:bodyPr horzOverflow="overflow" vert="horz" lIns="0" tIns="0" rIns="0" bIns="0" rtlCol="0">
                                <a:noAutofit/>
                              </wps:bodyPr>
                            </wps:wsp>
                          </wpg:wgp>
                        </a:graphicData>
                      </a:graphic>
                    </wp:anchor>
                  </w:drawing>
                </mc:Choice>
                <mc:Fallback>
                  <w:pict>
                    <v:group id="Group 114783" o:spid="_x0000_s1028" style="position:absolute;left:0;text-align:left;margin-left:103.85pt;margin-top:.25pt;width:21.6pt;height:51.75pt;z-index:251674624" coordsize="274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">
                      <v:shape id="Shape 10301" o:spid="_x0000_s1029" style="position:absolute;left:749;top:1922;width:140;height:89;visibility:visible;mso-wrap-style:square;v-text-anchor:top" coordsize="1397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HScIA&#10;AADeAAAADwAAAGRycy9kb3ducmV2LnhtbERP3WrCMBS+H+wdwhG8m0kdaOmMIsJkd3PqA5w1x6bY&#10;nJQm1urTL4Kwu/Px/Z7FanCN6KkLtWcN2USBIC69qbnScDx8vuUgQkQ22HgmDTcKsFq+viywMP7K&#10;P9TvYyVSCIcCNdgY20LKUFpyGCa+JU7cyXcOY4JdJU2H1xTuGjlVaiYd1pwaLLa0sVSe9xen4Xdn&#10;81m+3fDODfe5/+4P2WV+13o8GtYfICIN8V/8dH+ZNF+9qwwe76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5YdJwgAAAN4AAAAPAAAAAAAAAAAAAAAAAJgCAABkcnMvZG93&#10;bnJldi54bWxQSwUGAAAAAAQABAD1AAAAhwMAAAAA&#10;" path="m,8890l13970,e" filled="f" strokeweight=".5pt">
                        <v:stroke miterlimit="83231f" joinstyle="miter"/>
                        <v:path arrowok="t" textboxrect="0,0,13970,8890"/>
                      </v:shape>
                      <v:shape id="Shape 10302" o:spid="_x0000_s1030" style="position:absolute;left:889;top:1960;width:190;height:394;visibility:visible;mso-wrap-style:square;v-text-anchor:top" coordsize="19050,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qScUA&#10;AADeAAAADwAAAGRycy9kb3ducmV2LnhtbERPS0vDQBC+F/wPywje2l0T0ZJ2W0QQxVMf9tDbkJ1m&#10;Q7OzIbtNor/eLQi9zcf3nOV6dI3oqQu1Zw2PMwWCuPSm5krD9/59OgcRIrLBxjNp+KEA69XdZImF&#10;8QNvqd/FSqQQDgVqsDG2hZShtOQwzHxLnLiT7xzGBLtKmg6HFO4amSn1LB3WnBostvRmqTzvLk5D&#10;L38z2V7yzd6+HOPTsP0wh69c64f78XUBItIYb+J/96dJ81WuMri+k26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apJxQAAAN4AAAAPAAAAAAAAAAAAAAAAAJgCAABkcnMv&#10;ZG93bnJldi54bWxQSwUGAAAAAAQABAD1AAAAigMAAAAA&#10;" path="m,l19050,39370e" filled="f" strokeweight="1pt">
                        <v:stroke miterlimit="83231f" joinstyle="miter"/>
                        <v:path arrowok="t" textboxrect="0,0,19050,39370"/>
                      </v:shape>
                      <v:shape id="Shape 10303" o:spid="_x0000_s1031" style="position:absolute;left:1117;top:1122;width:280;height:1232;visibility:visible;mso-wrap-style:square;v-text-anchor:top" coordsize="27940,12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izMUA&#10;AADeAAAADwAAAGRycy9kb3ducmV2LnhtbERPTWvCQBC9C/6HZQQvorsaKDV1lVIUpJfWKPQ6ZqdJ&#10;aHY2ZldN+uu7hUJv83ifs9p0thY3an3lWMN8pkAQ585UXGg4HXfTRxA+IBusHZOGnjxs1sPBClPj&#10;7nygWxYKEUPYp6ihDKFJpfR5SRb9zDXEkft0rcUQYVtI0+I9httaLpR6kBYrjg0lNvRSUv6VXa2G&#10;bHI+1x/0Pb9sk3657V/f37wrtB6PuucnEIG68C/+c+9NnK8SlcDvO/EG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uLMxQAAAN4AAAAPAAAAAAAAAAAAAAAAAJgCAABkcnMv&#10;ZG93bnJldi54bWxQSwUGAAAAAAQABAD1AAAAigMAAAAA&#10;" path="m,123190l27940,e" filled="f" strokeweight=".5pt">
                        <v:stroke miterlimit="83231f" joinstyle="miter"/>
                        <v:path arrowok="t" textboxrect="0,0,27940,123190"/>
                      </v:shape>
                      <v:shape id="Shape 10304" o:spid="_x0000_s1032" style="position:absolute;left:1397;top:1122;width:723;height:0;visibility:visible;mso-wrap-style:square;v-text-anchor:top" coordsize="72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PWMQA&#10;AADeAAAADwAAAGRycy9kb3ducmV2LnhtbERPTWsCMRC9F/wPYQQvoom2FFmNIqIgeylaDx6Hzbi7&#10;uJksSdTVX98UCr3N433OYtXZRtzJh9qxhslYgSAunKm51HD63o1mIEJENtg4Jg1PCrBa9t4WmBn3&#10;4APdj7EUKYRDhhqqGNtMylBUZDGMXUucuIvzFmOCvpTG4yOF20ZOlfqUFmtODRW2tKmouB5vVsPs&#10;S+aTYTHdly9/zk9um5+HB9R60O/WcxCRuvgv/nPvTZqv3tUH/L6Tb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ED1jEAAAA3gAAAA8AAAAAAAAAAAAAAAAAmAIAAGRycy9k&#10;b3ducmV2LnhtbFBLBQYAAAAABAAEAPUAAACJAwAAAAA=&#10;" path="m,l72390,e" filled="f" strokeweight=".5pt">
                        <v:stroke miterlimit="83231f" joinstyle="miter"/>
                        <v:path arrowok="t" textboxrect="0,0,72390,0"/>
                      </v:shape>
                      <v:shape id="Shape 10305" o:spid="_x0000_s1033" style="position:absolute;left:88;top:957;width:2655;height:0;visibility:visible;mso-wrap-style:square;v-text-anchor:top" coordsize="265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wBssAA&#10;AADeAAAADwAAAGRycy9kb3ducmV2LnhtbERPTYvCMBC9L/gfwgje1sQVF6lG0QVF8LSt3odmbIvN&#10;pDSx1n9vBMHbPN7nLNe9rUVHra8ca5iMFQji3JmKCw2nbPc9B+EDssHaMWl4kIf1avC1xMS4O/9T&#10;l4ZCxBD2CWooQ2gSKX1ekkU/dg1x5C6utRgibAtpWrzHcFvLH6V+pcWKY0OJDf2VlF/Tm9VwaB7n&#10;3d5ebdods6zbzxxt2Wk9GvabBYhAffiI3+6DifPVVM3g9U68Qa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wBssAAAADeAAAADwAAAAAAAAAAAAAAAACYAgAAZHJzL2Rvd25y&#10;ZXYueG1sUEsFBgAAAAAEAAQA9QAAAIUDAAAAAA==&#10;" path="m,l265430,e" filled="f" strokeweight=".5pt">
                        <v:stroke miterlimit="83231f" joinstyle="miter"/>
                        <v:path arrowok="t" textboxrect="0,0,265430,0"/>
                      </v:shape>
                      <v:rect id="Rectangle 10306" o:spid="_x0000_s1034" style="position:absolute;left:1473;top:1272;width:759;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kvsQA&#10;AADeAAAADwAAAGRycy9kb3ducmV2LnhtbERPTWvCQBC9C/0PyxS86W4VRFNXkVbRo5qC7W3ITpPQ&#10;7GzIrib6611B6G0e73Pmy85W4kKNLx1reBsqEMSZMyXnGr7SzWAKwgdkg5Vj0nAlD8vFS2+OiXEt&#10;H+hyDLmIIewT1FCEUCdS+qwgi37oauLI/brGYoiwyaVpsI3htpIjpSbSYsmxocCaPgrK/o5nq2E7&#10;rVffO3dr82r9sz3tT7PPdBa07r92q3cQgbrwL366dybOV2M1gcc78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L7EAAAA3gAAAA8AAAAAAAAAAAAAAAAAmAIAAGRycy9k&#10;b3ducmV2LnhtbFBLBQYAAAAABAAEAPUAAACJAwAAAAA=&#10;" filled="f" stroked="f">
                        <v:textbox inset="0,0,0,0">
                          <w:txbxContent>
                            <w:p w:rsidR="00FA30C0" w:rsidRDefault="00FA30C0" w:rsidP="00565E1C">
                              <w:pPr>
                                <w:spacing w:after="160" w:line="259" w:lineRule="auto"/>
                              </w:pPr>
                              <w:r>
                                <w:t>2</w:t>
                              </w:r>
                            </w:p>
                          </w:txbxContent>
                        </v:textbox>
                      </v:rect>
                      <v:rect id="Rectangle 10307" o:spid="_x0000_s1035" style="position:absolute;left:1003;width:2046;height:1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BJcUA&#10;AADeAAAADwAAAGRycy9kb3ducmV2LnhtbERPS2vCQBC+F/oflin0VnfbgtWYVaQqevRRiN6G7JiE&#10;ZmdDdjWxv74rFHqbj+856ay3tbhS6yvHGl4HCgRx7kzFhYavw+plBMIHZIO1Y9JwIw+z6eNDiolx&#10;He/oug+FiCHsE9RQhtAkUvq8JIt+4BriyJ1dazFE2BbStNjFcFvLN6WG0mLFsaHEhj5Lyr/3F6th&#10;PWrmx4376Yp6eVpn22y8OIyD1s9P/XwCIlAf/sV/7o2J89W7+oD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UElxQAAAN4AAAAPAAAAAAAAAAAAAAAAAJgCAABkcnMv&#10;ZG93bnJldi54bWxQSwUGAAAAAAQABAD1AAAAigMAAAAA&#10;" filled="f" stroked="f">
                        <v:textbox inset="0,0,0,0">
                          <w:txbxContent>
                            <w:p w:rsidR="00FA30C0" w:rsidRDefault="00FA30C0" w:rsidP="00565E1C">
                              <w:pPr>
                                <w:spacing w:after="160" w:line="259" w:lineRule="auto"/>
                              </w:pPr>
                              <w:proofErr w:type="gramStart"/>
                              <w:r>
                                <w:rPr>
                                  <w:sz w:val="14"/>
                                </w:rPr>
                                <w:t>max</w:t>
                              </w:r>
                              <w:proofErr w:type="gramEnd"/>
                            </w:p>
                          </w:txbxContent>
                        </v:textbox>
                      </v:rect>
                      <v:shape id="Shape 10312" o:spid="_x0000_s1036" style="position:absolute;top:5148;width:1028;height:0;visibility:visible;mso-wrap-style:square;v-text-anchor:top" coordsize="102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NF+8IA&#10;AADeAAAADwAAAGRycy9kb3ducmV2LnhtbERPTYvCMBC9C/6HMII3TVUQtxpFXASPW+3BvQ3N2BSb&#10;SWmytv77jSB4m8f7nM2ut7V4UOsrxwpm0wQEceF0xaWC/HKcrED4gKyxdkwKnuRhtx0ONphq13FG&#10;j3MoRQxhn6ICE0KTSukLQxb91DXEkbu51mKIsC2lbrGL4baW8yRZSosVxwaDDR0MFffzn1Xw+/w+&#10;5T97ma9Md/1qLtfMLMpMqfGo369BBOrDR/x2n3Scnyxmc3i9E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0X7wgAAAN4AAAAPAAAAAAAAAAAAAAAAAJgCAABkcnMvZG93&#10;bnJldi54bWxQSwUGAAAAAAQABAD1AAAAhwMAAAAA&#10;" path="m,l102870,e" filled="f" strokeweight=".5pt">
                        <v:stroke miterlimit="83231f" joinstyle="miter"/>
                        <v:path arrowok="t" textboxrect="0,0,102870,0"/>
                      </v:shape>
                      <v:rect id="Rectangle 10313" o:spid="_x0000_s1037" style="position:absolute;left:342;top:5310;width:444;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8UA&#10;AADeAAAADwAAAGRycy9kb3ducmV2LnhtbERPTWvCQBC9F/wPywjemo0KRVNXEbWYYxuF2NuQHZNg&#10;djZktyb213cLhd7m8T5ntRlMI+7UudqygmkUgyAurK65VHA+vT0vQDiPrLGxTAoe5GCzHj2tMNG2&#10;5w+6Z74UIYRdggoq79tESldUZNBFtiUO3NV2Bn2AXSl1h30IN42cxfGLNFhzaKiwpV1FxS37MgqO&#10;i3Z7Se13XzaHz2P+ni/3p6VXajIetq8gPA3+X/znTnWYH8+n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B9H7xQAAAN4AAAAPAAAAAAAAAAAAAAAAAJgCAABkcnMv&#10;ZG93bnJldi54bWxQSwUGAAAAAAQABAD1AAAAigMAAAAA&#10;" filled="f" stroked="f">
                        <v:textbox inset="0,0,0,0">
                          <w:txbxContent>
                            <w:p w:rsidR="00FA30C0" w:rsidRDefault="00FA30C0" w:rsidP="00565E1C">
                              <w:pPr>
                                <w:spacing w:after="160" w:line="259" w:lineRule="auto"/>
                              </w:pPr>
                              <w:proofErr w:type="gramStart"/>
                              <w:r>
                                <w:rPr>
                                  <w:i/>
                                </w:rPr>
                                <w:t>f</w:t>
                              </w:r>
                              <w:proofErr w:type="gramEnd"/>
                            </w:p>
                          </w:txbxContent>
                        </v:textbox>
                      </v:rect>
                      <v:rect id="Rectangle 10315" o:spid="_x0000_s1038" style="position:absolute;left:215;top:3685;width:79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LsFMUA&#10;AADeAAAADwAAAGRycy9kb3ducmV2LnhtbERPTWvCQBC9F/wPywje6kalJaauImoxxzYRtLchO01C&#10;s7MhuzWpv94tFHqbx/uc1WYwjbhS52rLCmbTCARxYXXNpYJT/voYg3AeWWNjmRT8kIPNevSwwkTb&#10;nt/pmvlShBB2CSqovG8TKV1RkUE3tS1x4D5tZ9AH2JVSd9iHcNPIeRQ9S4M1h4YKW9pVVHxl30bB&#10;MW63l9Te+rI5fBzPb+flPl96pSbjYfsCwtPg/8V/7lSH+dFi9g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uwUxQAAAN4AAAAPAAAAAAAAAAAAAAAAAJgCAABkcnMv&#10;ZG93bnJldi54bWxQSwUGAAAAAAQABAD1AAAAigMAAAAA&#10;" filled="f" stroked="f">
                        <v:textbox inset="0,0,0,0">
                          <w:txbxContent>
                            <w:p w:rsidR="00FA30C0" w:rsidRDefault="00FA30C0" w:rsidP="00565E1C">
                              <w:pPr>
                                <w:spacing w:after="160" w:line="259" w:lineRule="auto"/>
                              </w:pPr>
                              <w:r>
                                <w:t>1</w:t>
                              </w:r>
                            </w:p>
                          </w:txbxContent>
                        </v:textbox>
                      </v:rect>
                      <w10:wrap type="square"/>
                    </v:group>
                  </w:pict>
                </mc:Fallback>
              </mc:AlternateContent>
            </w:r>
            <w:r w:rsidRPr="00224D93">
              <w:rPr>
                <w:rFonts w:ascii="Times New Roman" w:hAnsi="Times New Roman" w:cs="Times New Roman"/>
                <w:color w:val="000000"/>
                <w:sz w:val="18"/>
              </w:rPr>
              <w:t xml:space="preserve">Utiliser la relation     </w:t>
            </w:r>
            <w:r w:rsidRPr="00224D93">
              <w:rPr>
                <w:rFonts w:ascii="Times New Roman" w:hAnsi="Times New Roman" w:cs="Times New Roman"/>
                <w:i/>
                <w:color w:val="000000"/>
                <w:sz w:val="18"/>
              </w:rPr>
              <w:t xml:space="preserve">U </w:t>
            </w:r>
            <w:r w:rsidRPr="00224D93">
              <w:rPr>
                <w:rFonts w:ascii="Segoe UI Symbol" w:eastAsia="Segoe UI Symbol" w:hAnsi="Segoe UI Symbol" w:cs="Segoe UI Symbol"/>
                <w:color w:val="000000"/>
                <w:sz w:val="18"/>
              </w:rPr>
              <w:t>=</w:t>
            </w:r>
          </w:p>
          <w:p w:rsidR="00565E1C" w:rsidRPr="00224D93" w:rsidRDefault="00565E1C" w:rsidP="00782233">
            <w:pPr>
              <w:spacing w:line="259" w:lineRule="auto"/>
              <w:ind w:left="62" w:right="685"/>
              <w:rPr>
                <w:rFonts w:ascii="Times New Roman" w:hAnsi="Times New Roman" w:cs="Times New Roman"/>
                <w:color w:val="000000"/>
                <w:sz w:val="18"/>
              </w:rPr>
            </w:pPr>
            <w:r w:rsidRPr="00224D93">
              <w:rPr>
                <w:rFonts w:ascii="Times New Roman" w:hAnsi="Times New Roman" w:cs="Times New Roman"/>
                <w:color w:val="000000"/>
                <w:sz w:val="18"/>
              </w:rPr>
              <w:t xml:space="preserve">Utiliser la relation     </w:t>
            </w:r>
            <w:r w:rsidRPr="00224D93">
              <w:rPr>
                <w:rFonts w:ascii="Times New Roman" w:hAnsi="Times New Roman" w:cs="Times New Roman"/>
                <w:i/>
                <w:color w:val="000000"/>
                <w:sz w:val="18"/>
              </w:rPr>
              <w:t xml:space="preserve">T </w:t>
            </w:r>
            <w:r w:rsidRPr="00224D93">
              <w:rPr>
                <w:rFonts w:ascii="Segoe UI Symbol" w:eastAsia="Segoe UI Symbol" w:hAnsi="Segoe UI Symbol" w:cs="Segoe UI Symbol"/>
                <w:color w:val="000000"/>
                <w:sz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after="121" w:line="238" w:lineRule="auto"/>
              <w:ind w:right="36"/>
              <w:rPr>
                <w:rFonts w:ascii="Times New Roman" w:hAnsi="Times New Roman" w:cs="Times New Roman"/>
                <w:color w:val="000000"/>
                <w:sz w:val="18"/>
              </w:rPr>
            </w:pPr>
            <w:r w:rsidRPr="00224D93">
              <w:rPr>
                <w:rFonts w:ascii="Times New Roman" w:hAnsi="Times New Roman" w:cs="Times New Roman"/>
                <w:color w:val="000000"/>
                <w:sz w:val="18"/>
              </w:rPr>
              <w:t>Connaître les caractéristiques d'une tension sinusoïdale monophasée (tension maximale, tension efficace, période, fréquence).</w:t>
            </w:r>
          </w:p>
          <w:p w:rsidR="00565E1C" w:rsidRPr="00224D93" w:rsidRDefault="00565E1C" w:rsidP="00782233">
            <w:pPr>
              <w:spacing w:after="121" w:line="238" w:lineRule="auto"/>
              <w:rPr>
                <w:rFonts w:ascii="Times New Roman" w:hAnsi="Times New Roman" w:cs="Times New Roman"/>
                <w:color w:val="000000"/>
                <w:sz w:val="18"/>
              </w:rPr>
            </w:pPr>
            <w:r w:rsidRPr="00224D93">
              <w:rPr>
                <w:rFonts w:ascii="Times New Roman" w:hAnsi="Times New Roman" w:cs="Times New Roman"/>
                <w:color w:val="000000"/>
                <w:sz w:val="18"/>
              </w:rPr>
              <w:t>Savoir que la tension du secteur en France est alternative et sinusoïdale, de tension efficace 230 V et de fréquence 50 Hz.</w:t>
            </w:r>
          </w:p>
          <w:p w:rsidR="00565E1C" w:rsidRPr="00224D93" w:rsidRDefault="00565E1C" w:rsidP="00782233">
            <w:pPr>
              <w:spacing w:after="140" w:line="237" w:lineRule="auto"/>
              <w:jc w:val="both"/>
              <w:rPr>
                <w:rFonts w:ascii="Times New Roman" w:hAnsi="Times New Roman" w:cs="Times New Roman"/>
                <w:color w:val="000000"/>
                <w:sz w:val="18"/>
              </w:rPr>
            </w:pPr>
            <w:r w:rsidRPr="00224D93">
              <w:rPr>
                <w:rFonts w:ascii="Times New Roman" w:hAnsi="Times New Roman" w:cs="Times New Roman"/>
                <w:color w:val="000000"/>
                <w:sz w:val="18"/>
              </w:rPr>
              <w:t>Savoir que la tension disponible aux bornes d’une batterie est continue.</w:t>
            </w:r>
          </w:p>
          <w:p w:rsidR="00565E1C" w:rsidRPr="00224D93" w:rsidRDefault="00565E1C" w:rsidP="00782233">
            <w:pPr>
              <w:spacing w:line="259" w:lineRule="auto"/>
              <w:ind w:left="921"/>
              <w:jc w:val="center"/>
              <w:rPr>
                <w:rFonts w:ascii="Times New Roman" w:hAnsi="Times New Roman" w:cs="Times New Roman"/>
                <w:color w:val="000000"/>
                <w:sz w:val="18"/>
              </w:rPr>
            </w:pPr>
            <w:r w:rsidRPr="00224D93">
              <w:rPr>
                <w:rFonts w:ascii="Times New Roman" w:hAnsi="Times New Roman" w:cs="Times New Roman"/>
                <w:color w:val="000000"/>
                <w:sz w:val="18"/>
              </w:rPr>
              <w:t>1</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Connaître la relation </w:t>
            </w:r>
            <w:r w:rsidRPr="00224D93">
              <w:rPr>
                <w:rFonts w:ascii="Times New Roman" w:hAnsi="Times New Roman" w:cs="Times New Roman"/>
                <w:i/>
                <w:color w:val="000000"/>
                <w:sz w:val="18"/>
              </w:rPr>
              <w:t xml:space="preserve">T </w:t>
            </w:r>
            <w:r w:rsidRPr="00224D93">
              <w:rPr>
                <w:rFonts w:ascii="Segoe UI Symbol" w:eastAsia="Segoe UI Symbol" w:hAnsi="Segoe UI Symbol" w:cs="Segoe UI Symbol"/>
                <w:color w:val="000000"/>
                <w:sz w:val="18"/>
              </w:rPr>
              <w:t xml:space="preserve">= </w:t>
            </w:r>
            <w:r w:rsidRPr="00224D93">
              <w:rPr>
                <w:rFonts w:ascii="Calibri" w:eastAsia="Calibri" w:hAnsi="Calibri" w:cs="Calibri"/>
                <w:noProof/>
                <w:color w:val="000000"/>
              </w:rPr>
              <mc:AlternateContent>
                <mc:Choice Requires="wpg">
                  <w:drawing>
                    <wp:inline distT="0" distB="0" distL="0" distR="0" wp14:anchorId="2B412DE7" wp14:editId="7E8AB448">
                      <wp:extent cx="102870" cy="6350"/>
                      <wp:effectExtent l="0" t="0" r="0" b="0"/>
                      <wp:docPr id="114860" name="Group 114860"/>
                      <wp:cNvGraphicFramePr/>
                      <a:graphic xmlns:a="http://schemas.openxmlformats.org/drawingml/2006/main">
                        <a:graphicData uri="http://schemas.microsoft.com/office/word/2010/wordprocessingGroup">
                          <wpg:wgp>
                            <wpg:cNvGrpSpPr/>
                            <wpg:grpSpPr>
                              <a:xfrm>
                                <a:off x="0" y="0"/>
                                <a:ext cx="102870" cy="6350"/>
                                <a:chOff x="0" y="0"/>
                                <a:chExt cx="102870" cy="6350"/>
                              </a:xfrm>
                            </wpg:grpSpPr>
                            <wps:wsp>
                              <wps:cNvPr id="10328" name="Shape 10328"/>
                              <wps:cNvSpPr/>
                              <wps:spPr>
                                <a:xfrm>
                                  <a:off x="0" y="0"/>
                                  <a:ext cx="102870" cy="0"/>
                                </a:xfrm>
                                <a:custGeom>
                                  <a:avLst/>
                                  <a:gdLst/>
                                  <a:ahLst/>
                                  <a:cxnLst/>
                                  <a:rect l="0" t="0" r="0" b="0"/>
                                  <a:pathLst>
                                    <a:path w="102870">
                                      <a:moveTo>
                                        <a:pt x="0" y="0"/>
                                      </a:moveTo>
                                      <a:lnTo>
                                        <a:pt x="102870" y="0"/>
                                      </a:lnTo>
                                    </a:path>
                                  </a:pathLst>
                                </a:custGeom>
                                <a:noFill/>
                                <a:ln w="6350" cap="flat" cmpd="sng" algn="ctr">
                                  <a:solidFill>
                                    <a:srgbClr val="000000"/>
                                  </a:solidFill>
                                  <a:prstDash val="solid"/>
                                  <a:miter lim="127000"/>
                                </a:ln>
                                <a:effectLst/>
                              </wps:spPr>
                              <wps:bodyPr/>
                            </wps:wsp>
                          </wpg:wgp>
                        </a:graphicData>
                      </a:graphic>
                    </wp:inline>
                  </w:drawing>
                </mc:Choice>
                <mc:Fallback>
                  <w:pict>
                    <v:group id="Group 114860" o:spid="_x0000_s1026" style="width:8.1pt;height:.5pt;mso-position-horizontal-relative:char;mso-position-vertical-relative:line" coordsize="102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">
                      <v:shape id="Shape 10328" o:spid="_x0000_s1027" style="position:absolute;width:102870;height:0;visibility:visible;mso-wrap-style:square;v-text-anchor:top" coordsize="102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4rMYA&#10;AADeAAAADwAAAGRycy9kb3ducmV2LnhtbESPQWvDMAyF74P9B6PBbqvTFkaX1Q1ho9Dj0ubQ3USs&#10;xaGxHGK3Sf/9dBjsJvGe3vu0LWbfqxuNsQtsYLnIQBE3wXbcGqhP+5cNqJiQLfaBycCdIhS7x4ct&#10;5jZMXNHtmFolIRxzNOBSGnKtY+PIY1yEgVi0nzB6TLKOrbYjThLue73KslftsWNpcDjQh6Pmcrx6&#10;A9/3z0P9Vep646bz23A6V27dVsY8P83lO6hEc/o3/10frOBn65Xwyjsyg9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e4rMYAAADeAAAADwAAAAAAAAAAAAAAAACYAgAAZHJz&#10;L2Rvd25yZXYueG1sUEsFBgAAAAAEAAQA9QAAAIsDAAAAAA==&#10;" path="m,l102870,e" filled="f" strokeweight=".5pt">
                        <v:stroke miterlimit="83231f" joinstyle="miter"/>
                        <v:path arrowok="t" textboxrect="0,0,102870,0"/>
                      </v:shape>
                      <w10:anchorlock/>
                    </v:group>
                  </w:pict>
                </mc:Fallback>
              </mc:AlternateContent>
            </w:r>
          </w:p>
          <w:p w:rsidR="00565E1C" w:rsidRPr="00224D93" w:rsidRDefault="00565E1C" w:rsidP="00782233">
            <w:pPr>
              <w:spacing w:line="259" w:lineRule="auto"/>
              <w:ind w:left="919"/>
              <w:jc w:val="center"/>
              <w:rPr>
                <w:rFonts w:ascii="Times New Roman" w:hAnsi="Times New Roman" w:cs="Times New Roman"/>
                <w:color w:val="000000"/>
                <w:sz w:val="18"/>
              </w:rPr>
            </w:pPr>
            <w:r w:rsidRPr="00224D93">
              <w:rPr>
                <w:rFonts w:ascii="Times New Roman" w:hAnsi="Times New Roman" w:cs="Times New Roman"/>
                <w:i/>
                <w:color w:val="000000"/>
                <w:sz w:val="18"/>
              </w:rPr>
              <w:t>f</w:t>
            </w:r>
          </w:p>
        </w:tc>
        <w:tc>
          <w:tcPr>
            <w:tcW w:w="32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after="119" w:line="238" w:lineRule="auto"/>
              <w:rPr>
                <w:rFonts w:ascii="Times New Roman" w:hAnsi="Times New Roman" w:cs="Times New Roman"/>
                <w:color w:val="000000"/>
                <w:sz w:val="18"/>
              </w:rPr>
            </w:pPr>
            <w:r w:rsidRPr="00224D93">
              <w:rPr>
                <w:rFonts w:ascii="Times New Roman" w:hAnsi="Times New Roman" w:cs="Times New Roman"/>
                <w:color w:val="000000"/>
                <w:sz w:val="18"/>
              </w:rPr>
              <w:t>Visualisation d’une tension alternative sur un oscilloscope ou EXAO avec un GTBF ou un GBF.</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Etude d’oscillogrammes.</w:t>
            </w:r>
          </w:p>
        </w:tc>
      </w:tr>
      <w:tr w:rsidR="00565E1C" w:rsidRPr="00224D93" w:rsidTr="00782233">
        <w:trPr>
          <w:trHeight w:val="442"/>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224D93" w:rsidRDefault="00565E1C" w:rsidP="00782233">
            <w:pPr>
              <w:spacing w:line="259" w:lineRule="auto"/>
              <w:ind w:left="62"/>
              <w:rPr>
                <w:rFonts w:ascii="Times New Roman" w:hAnsi="Times New Roman" w:cs="Times New Roman"/>
                <w:color w:val="000000"/>
                <w:sz w:val="18"/>
              </w:rPr>
            </w:pPr>
            <w:r w:rsidRPr="00224D93">
              <w:rPr>
                <w:rFonts w:ascii="Times New Roman" w:hAnsi="Times New Roman" w:cs="Times New Roman"/>
                <w:b/>
                <w:color w:val="000000"/>
                <w:sz w:val="18"/>
              </w:rPr>
              <w:t>2. Comment protéger une installation électrique ?</w:t>
            </w:r>
          </w:p>
        </w:tc>
      </w:tr>
      <w:tr w:rsidR="00565E1C" w:rsidRPr="00224D93" w:rsidTr="00782233">
        <w:trPr>
          <w:trHeight w:val="332"/>
          <w:jc w:val="center"/>
        </w:trPr>
        <w:tc>
          <w:tcPr>
            <w:tcW w:w="322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150"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73" w:type="dxa"/>
            <w:gridSpan w:val="2"/>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65E1C" w:rsidRPr="00224D93" w:rsidTr="00782233">
        <w:trPr>
          <w:trHeight w:val="3628"/>
          <w:jc w:val="center"/>
        </w:trPr>
        <w:tc>
          <w:tcPr>
            <w:tcW w:w="322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24D93" w:rsidRDefault="00565E1C" w:rsidP="00782233">
            <w:pPr>
              <w:spacing w:after="121" w:line="238" w:lineRule="auto"/>
              <w:ind w:left="62"/>
              <w:rPr>
                <w:rFonts w:ascii="Times New Roman" w:hAnsi="Times New Roman" w:cs="Times New Roman"/>
                <w:color w:val="000000"/>
                <w:sz w:val="18"/>
              </w:rPr>
            </w:pPr>
            <w:r w:rsidRPr="00224D93">
              <w:rPr>
                <w:rFonts w:ascii="Times New Roman" w:hAnsi="Times New Roman" w:cs="Times New Roman"/>
                <w:color w:val="000000"/>
                <w:sz w:val="18"/>
              </w:rPr>
              <w:t>Choisir le fusible ou le disjoncteur qui permet de protéger une installation électrique.</w:t>
            </w:r>
          </w:p>
          <w:p w:rsidR="00565E1C" w:rsidRPr="00224D93" w:rsidRDefault="00565E1C" w:rsidP="00782233">
            <w:pPr>
              <w:spacing w:line="259" w:lineRule="auto"/>
              <w:ind w:left="62"/>
              <w:rPr>
                <w:rFonts w:ascii="Times New Roman" w:hAnsi="Times New Roman" w:cs="Times New Roman"/>
                <w:color w:val="000000"/>
                <w:sz w:val="18"/>
              </w:rPr>
            </w:pPr>
            <w:r w:rsidRPr="00224D93">
              <w:rPr>
                <w:rFonts w:ascii="Times New Roman" w:hAnsi="Times New Roman" w:cs="Times New Roman"/>
                <w:color w:val="000000"/>
                <w:sz w:val="18"/>
              </w:rPr>
              <w:t>Etablir expérimentalement qu'un câble électrique alimentant plusieurs dipôles d’une même installation est traversé par la somme des intensités appelées par chacun des dipôles.</w:t>
            </w:r>
          </w:p>
        </w:tc>
        <w:tc>
          <w:tcPr>
            <w:tcW w:w="3150"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24D93" w:rsidRDefault="00565E1C" w:rsidP="00782233">
            <w:pPr>
              <w:spacing w:after="121" w:line="238" w:lineRule="auto"/>
              <w:rPr>
                <w:rFonts w:ascii="Times New Roman" w:hAnsi="Times New Roman" w:cs="Times New Roman"/>
                <w:color w:val="000000"/>
                <w:sz w:val="18"/>
              </w:rPr>
            </w:pPr>
            <w:r w:rsidRPr="00224D93">
              <w:rPr>
                <w:rFonts w:ascii="Times New Roman" w:hAnsi="Times New Roman" w:cs="Times New Roman"/>
                <w:color w:val="000000"/>
                <w:sz w:val="18"/>
              </w:rPr>
              <w:t>Savoir qu’un fusible ou un disjoncteur protège une installation électrique d’une surintensité.</w:t>
            </w:r>
          </w:p>
          <w:p w:rsidR="00565E1C" w:rsidRPr="00224D93" w:rsidRDefault="00565E1C" w:rsidP="00782233">
            <w:pPr>
              <w:spacing w:after="119" w:line="238" w:lineRule="auto"/>
              <w:rPr>
                <w:rFonts w:ascii="Times New Roman" w:hAnsi="Times New Roman" w:cs="Times New Roman"/>
                <w:color w:val="000000"/>
                <w:sz w:val="18"/>
              </w:rPr>
            </w:pPr>
            <w:r w:rsidRPr="00224D93">
              <w:rPr>
                <w:rFonts w:ascii="Times New Roman" w:hAnsi="Times New Roman" w:cs="Times New Roman"/>
                <w:color w:val="000000"/>
                <w:sz w:val="18"/>
              </w:rPr>
              <w:t>Savoir que plusieurs appareils électriques fonctionnant simultanément peuvent entraîner une surintensité dans les conducteurs d’une installation électrique.</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Savoir qu’un disjoncteur différentiel protège les personnes d’un défaut dans une installation électrique si elle est reliée à la terre.</w:t>
            </w:r>
          </w:p>
        </w:tc>
        <w:tc>
          <w:tcPr>
            <w:tcW w:w="3273" w:type="dxa"/>
            <w:gridSpan w:val="2"/>
            <w:tcBorders>
              <w:top w:val="single" w:sz="4" w:space="0" w:color="000000"/>
              <w:left w:val="single" w:sz="5" w:space="0" w:color="000000"/>
              <w:bottom w:val="single" w:sz="4" w:space="0" w:color="000000"/>
              <w:right w:val="single" w:sz="4" w:space="0" w:color="000000"/>
            </w:tcBorders>
            <w:shd w:val="clear" w:color="auto" w:fill="BFBFBF" w:themeFill="background1" w:themeFillShade="BF"/>
            <w:vAlign w:val="center"/>
          </w:tcPr>
          <w:p w:rsidR="00565E1C" w:rsidRPr="00224D93" w:rsidRDefault="00565E1C" w:rsidP="00782233">
            <w:pPr>
              <w:spacing w:after="118" w:line="239" w:lineRule="auto"/>
              <w:ind w:left="52"/>
              <w:rPr>
                <w:rFonts w:ascii="Times New Roman" w:hAnsi="Times New Roman" w:cs="Times New Roman"/>
                <w:color w:val="000000"/>
                <w:sz w:val="18"/>
              </w:rPr>
            </w:pPr>
            <w:r w:rsidRPr="00224D93">
              <w:rPr>
                <w:rFonts w:ascii="Times New Roman" w:hAnsi="Times New Roman" w:cs="Times New Roman"/>
                <w:color w:val="000000"/>
                <w:sz w:val="18"/>
              </w:rPr>
              <w:t>Exploitation de documents relatifs à la sécurité.</w:t>
            </w:r>
          </w:p>
          <w:p w:rsidR="00565E1C" w:rsidRPr="00224D93" w:rsidRDefault="00565E1C" w:rsidP="00782233">
            <w:pPr>
              <w:spacing w:line="239" w:lineRule="auto"/>
              <w:ind w:left="52" w:right="47"/>
              <w:jc w:val="both"/>
              <w:rPr>
                <w:rFonts w:ascii="Times New Roman" w:hAnsi="Times New Roman" w:cs="Times New Roman"/>
                <w:color w:val="000000"/>
                <w:sz w:val="18"/>
              </w:rPr>
            </w:pPr>
            <w:r w:rsidRPr="00224D93">
              <w:rPr>
                <w:rFonts w:ascii="Times New Roman" w:hAnsi="Times New Roman" w:cs="Times New Roman"/>
                <w:color w:val="000000"/>
                <w:sz w:val="18"/>
              </w:rPr>
              <w:t>Identification dans la salle de classe, dans la maison et dans l’entreprise des éléments de sécurité de l'installation électrique.</w:t>
            </w:r>
          </w:p>
          <w:p w:rsidR="00565E1C" w:rsidRPr="00224D93" w:rsidRDefault="00565E1C" w:rsidP="00782233">
            <w:pPr>
              <w:spacing w:after="121" w:line="238" w:lineRule="auto"/>
              <w:ind w:right="6"/>
              <w:rPr>
                <w:rFonts w:ascii="Times New Roman" w:hAnsi="Times New Roman" w:cs="Times New Roman"/>
                <w:color w:val="000000"/>
                <w:sz w:val="18"/>
              </w:rPr>
            </w:pPr>
            <w:r w:rsidRPr="00224D93">
              <w:rPr>
                <w:rFonts w:ascii="Times New Roman" w:hAnsi="Times New Roman" w:cs="Times New Roman"/>
                <w:color w:val="000000"/>
                <w:sz w:val="18"/>
              </w:rPr>
              <w:t>Etude du cas d’un ensemble de dipôles en parallèle alimenté par un câble de diamètre insuffisant.</w:t>
            </w:r>
          </w:p>
          <w:p w:rsidR="00565E1C" w:rsidRPr="00224D93" w:rsidRDefault="00565E1C" w:rsidP="00782233">
            <w:pPr>
              <w:spacing w:after="122" w:line="237" w:lineRule="auto"/>
              <w:rPr>
                <w:rFonts w:ascii="Times New Roman" w:hAnsi="Times New Roman" w:cs="Times New Roman"/>
                <w:color w:val="000000"/>
                <w:sz w:val="18"/>
              </w:rPr>
            </w:pPr>
            <w:r w:rsidRPr="00224D93">
              <w:rPr>
                <w:rFonts w:ascii="Times New Roman" w:hAnsi="Times New Roman" w:cs="Times New Roman"/>
                <w:color w:val="000000"/>
                <w:sz w:val="18"/>
              </w:rPr>
              <w:t>Etude d’un bloc de prises qui alimentent trop de récepteurs.</w:t>
            </w:r>
          </w:p>
          <w:p w:rsidR="00565E1C" w:rsidRPr="00224D93" w:rsidRDefault="00565E1C" w:rsidP="00782233">
            <w:pPr>
              <w:spacing w:after="122" w:line="237" w:lineRule="auto"/>
              <w:ind w:right="1"/>
              <w:rPr>
                <w:rFonts w:ascii="Times New Roman" w:hAnsi="Times New Roman" w:cs="Times New Roman"/>
                <w:color w:val="000000"/>
                <w:sz w:val="18"/>
              </w:rPr>
            </w:pPr>
            <w:r w:rsidRPr="00224D93">
              <w:rPr>
                <w:rFonts w:ascii="Times New Roman" w:hAnsi="Times New Roman" w:cs="Times New Roman"/>
                <w:color w:val="000000"/>
                <w:sz w:val="18"/>
              </w:rPr>
              <w:t xml:space="preserve">Travail sur le dimensionnement d'un câble. </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Détection d’un défaut électrique.</w:t>
            </w:r>
          </w:p>
        </w:tc>
      </w:tr>
      <w:tr w:rsidR="00565E1C" w:rsidRPr="00224D93" w:rsidTr="00782233">
        <w:trPr>
          <w:trHeight w:val="444"/>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224D93" w:rsidRDefault="00565E1C" w:rsidP="00782233">
            <w:pPr>
              <w:spacing w:line="259" w:lineRule="auto"/>
              <w:ind w:left="62"/>
              <w:rPr>
                <w:rFonts w:ascii="Times New Roman" w:hAnsi="Times New Roman" w:cs="Times New Roman"/>
                <w:color w:val="000000"/>
                <w:sz w:val="18"/>
              </w:rPr>
            </w:pPr>
            <w:r w:rsidRPr="00224D93">
              <w:rPr>
                <w:rFonts w:ascii="Times New Roman" w:hAnsi="Times New Roman" w:cs="Times New Roman"/>
                <w:b/>
                <w:color w:val="000000"/>
                <w:sz w:val="18"/>
              </w:rPr>
              <w:t>3. Comment évaluer sa consommation d’énergie électrique ?</w:t>
            </w:r>
          </w:p>
        </w:tc>
      </w:tr>
      <w:tr w:rsidR="00565E1C" w:rsidRPr="00224D93" w:rsidTr="00782233">
        <w:trPr>
          <w:trHeight w:val="330"/>
          <w:jc w:val="center"/>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1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line="259" w:lineRule="auto"/>
              <w:ind w:right="45"/>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65E1C" w:rsidRPr="00224D93" w:rsidTr="00782233">
        <w:trPr>
          <w:trHeight w:val="3621"/>
          <w:jc w:val="center"/>
        </w:trPr>
        <w:tc>
          <w:tcPr>
            <w:tcW w:w="322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after="122" w:line="237" w:lineRule="auto"/>
              <w:ind w:left="62"/>
              <w:rPr>
                <w:rFonts w:ascii="Times New Roman" w:hAnsi="Times New Roman" w:cs="Times New Roman"/>
                <w:color w:val="000000"/>
                <w:sz w:val="18"/>
              </w:rPr>
            </w:pPr>
            <w:r w:rsidRPr="00224D93">
              <w:rPr>
                <w:rFonts w:ascii="Times New Roman" w:hAnsi="Times New Roman" w:cs="Times New Roman"/>
                <w:color w:val="000000"/>
                <w:sz w:val="18"/>
              </w:rPr>
              <w:lastRenderedPageBreak/>
              <w:t>Mesurer une énergie distribuée par le courant électrique.</w:t>
            </w:r>
          </w:p>
          <w:p w:rsidR="00565E1C" w:rsidRPr="00224D93" w:rsidRDefault="00565E1C" w:rsidP="00782233">
            <w:pPr>
              <w:spacing w:line="259" w:lineRule="auto"/>
              <w:ind w:left="62" w:right="95"/>
              <w:rPr>
                <w:rFonts w:ascii="Times New Roman" w:hAnsi="Times New Roman" w:cs="Times New Roman"/>
                <w:color w:val="000000"/>
                <w:sz w:val="18"/>
              </w:rPr>
            </w:pPr>
            <w:r w:rsidRPr="00224D93">
              <w:rPr>
                <w:rFonts w:ascii="Times New Roman" w:hAnsi="Times New Roman" w:cs="Times New Roman"/>
                <w:color w:val="000000"/>
                <w:sz w:val="18"/>
              </w:rPr>
              <w:t xml:space="preserve">Etablir expérimentalement que l’énergie transférée par un appareil pendant une durée donnée répond à la relation </w:t>
            </w:r>
            <w:r w:rsidRPr="00224D93">
              <w:rPr>
                <w:rFonts w:ascii="Times New Roman" w:hAnsi="Times New Roman" w:cs="Times New Roman"/>
                <w:i/>
                <w:color w:val="000000"/>
                <w:sz w:val="18"/>
              </w:rPr>
              <w:t>E</w:t>
            </w:r>
            <w:r w:rsidRPr="00224D93">
              <w:rPr>
                <w:rFonts w:ascii="Times New Roman" w:hAnsi="Times New Roman" w:cs="Times New Roman"/>
                <w:color w:val="000000"/>
                <w:sz w:val="18"/>
              </w:rPr>
              <w:t xml:space="preserve"> = </w:t>
            </w:r>
            <w:r w:rsidRPr="00224D93">
              <w:rPr>
                <w:rFonts w:ascii="Times New Roman" w:hAnsi="Times New Roman" w:cs="Times New Roman"/>
                <w:i/>
                <w:color w:val="000000"/>
                <w:sz w:val="18"/>
              </w:rPr>
              <w:t>P t.</w:t>
            </w:r>
          </w:p>
        </w:tc>
        <w:tc>
          <w:tcPr>
            <w:tcW w:w="31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224D93" w:rsidRDefault="00565E1C" w:rsidP="00782233">
            <w:pPr>
              <w:spacing w:after="121" w:line="238" w:lineRule="auto"/>
              <w:rPr>
                <w:rFonts w:ascii="Times New Roman" w:hAnsi="Times New Roman" w:cs="Times New Roman"/>
                <w:color w:val="000000"/>
                <w:sz w:val="18"/>
              </w:rPr>
            </w:pPr>
            <w:r w:rsidRPr="00224D93">
              <w:rPr>
                <w:rFonts w:ascii="Times New Roman" w:hAnsi="Times New Roman" w:cs="Times New Roman"/>
                <w:color w:val="000000"/>
                <w:sz w:val="18"/>
              </w:rPr>
              <w:t xml:space="preserve">Savoir que l’énergie électrique </w:t>
            </w:r>
            <w:r w:rsidRPr="00224D93">
              <w:rPr>
                <w:rFonts w:ascii="Times New Roman" w:hAnsi="Times New Roman" w:cs="Times New Roman"/>
                <w:i/>
                <w:color w:val="000000"/>
                <w:sz w:val="18"/>
              </w:rPr>
              <w:t xml:space="preserve">E </w:t>
            </w:r>
            <w:r w:rsidRPr="00224D93">
              <w:rPr>
                <w:rFonts w:ascii="Times New Roman" w:hAnsi="Times New Roman" w:cs="Times New Roman"/>
                <w:color w:val="000000"/>
                <w:sz w:val="18"/>
              </w:rPr>
              <w:t xml:space="preserve">transférée pendant une durée </w:t>
            </w:r>
            <w:r w:rsidRPr="00224D93">
              <w:rPr>
                <w:rFonts w:ascii="Times New Roman" w:hAnsi="Times New Roman" w:cs="Times New Roman"/>
                <w:i/>
                <w:color w:val="000000"/>
                <w:sz w:val="18"/>
              </w:rPr>
              <w:t>t</w:t>
            </w:r>
            <w:r w:rsidRPr="00224D93">
              <w:rPr>
                <w:rFonts w:ascii="Times New Roman" w:hAnsi="Times New Roman" w:cs="Times New Roman"/>
                <w:color w:val="000000"/>
                <w:sz w:val="18"/>
              </w:rPr>
              <w:t xml:space="preserve"> à un appareil de puissance nominale </w:t>
            </w:r>
            <w:r w:rsidRPr="00224D93">
              <w:rPr>
                <w:rFonts w:ascii="Times New Roman" w:hAnsi="Times New Roman" w:cs="Times New Roman"/>
                <w:i/>
                <w:color w:val="000000"/>
                <w:sz w:val="18"/>
              </w:rPr>
              <w:t>P</w:t>
            </w:r>
            <w:r w:rsidRPr="00224D93">
              <w:rPr>
                <w:rFonts w:ascii="Times New Roman" w:hAnsi="Times New Roman" w:cs="Times New Roman"/>
                <w:color w:val="000000"/>
                <w:sz w:val="18"/>
              </w:rPr>
              <w:t xml:space="preserve"> est donnée par la relation </w:t>
            </w:r>
            <w:r w:rsidRPr="00224D93">
              <w:rPr>
                <w:rFonts w:ascii="Times New Roman" w:hAnsi="Times New Roman" w:cs="Times New Roman"/>
                <w:i/>
                <w:color w:val="000000"/>
                <w:sz w:val="18"/>
              </w:rPr>
              <w:t>E</w:t>
            </w:r>
            <w:r w:rsidRPr="00224D93">
              <w:rPr>
                <w:rFonts w:ascii="Times New Roman" w:hAnsi="Times New Roman" w:cs="Times New Roman"/>
                <w:color w:val="000000"/>
                <w:sz w:val="18"/>
              </w:rPr>
              <w:t xml:space="preserve"> = </w:t>
            </w:r>
            <w:r w:rsidRPr="00224D93">
              <w:rPr>
                <w:rFonts w:ascii="Times New Roman" w:hAnsi="Times New Roman" w:cs="Times New Roman"/>
                <w:i/>
                <w:color w:val="000000"/>
                <w:sz w:val="18"/>
              </w:rPr>
              <w:t>P t.</w:t>
            </w:r>
          </w:p>
          <w:p w:rsidR="00565E1C" w:rsidRPr="00224D93" w:rsidRDefault="00565E1C" w:rsidP="00782233">
            <w:pPr>
              <w:spacing w:after="447" w:line="238" w:lineRule="auto"/>
              <w:rPr>
                <w:rFonts w:ascii="Times New Roman" w:hAnsi="Times New Roman" w:cs="Times New Roman"/>
                <w:color w:val="000000"/>
                <w:sz w:val="18"/>
              </w:rPr>
            </w:pPr>
            <w:r w:rsidRPr="00224D93">
              <w:rPr>
                <w:rFonts w:ascii="Times New Roman" w:hAnsi="Times New Roman" w:cs="Times New Roman"/>
                <w:color w:val="000000"/>
                <w:sz w:val="18"/>
              </w:rPr>
              <w:t>Savoir que le joule est l’unité d’énergie du système international et qu’il existe d’autres unités, dont le kWh.</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Savoir que les puissances consommées </w:t>
            </w:r>
          </w:p>
          <w:p w:rsidR="00565E1C" w:rsidRPr="00224D93" w:rsidRDefault="00565E1C" w:rsidP="00782233">
            <w:pPr>
              <w:spacing w:line="259" w:lineRule="auto"/>
              <w:jc w:val="both"/>
              <w:rPr>
                <w:rFonts w:ascii="Times New Roman" w:hAnsi="Times New Roman" w:cs="Times New Roman"/>
                <w:color w:val="000000"/>
                <w:sz w:val="18"/>
              </w:rPr>
            </w:pPr>
            <w:r w:rsidRPr="00224D93">
              <w:rPr>
                <w:rFonts w:ascii="Times New Roman" w:hAnsi="Times New Roman" w:cs="Times New Roman"/>
                <w:color w:val="000000"/>
                <w:sz w:val="18"/>
              </w:rPr>
              <w:t>par des appareils fonctionnant simultanément s’ajoutent.</w:t>
            </w:r>
          </w:p>
        </w:tc>
        <w:tc>
          <w:tcPr>
            <w:tcW w:w="327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224D93" w:rsidRDefault="00565E1C" w:rsidP="00782233">
            <w:pPr>
              <w:spacing w:after="122" w:line="237" w:lineRule="auto"/>
              <w:rPr>
                <w:rFonts w:ascii="Times New Roman" w:hAnsi="Times New Roman" w:cs="Times New Roman"/>
                <w:color w:val="000000"/>
                <w:sz w:val="18"/>
              </w:rPr>
            </w:pPr>
            <w:r w:rsidRPr="00224D93">
              <w:rPr>
                <w:rFonts w:ascii="Times New Roman" w:hAnsi="Times New Roman" w:cs="Times New Roman"/>
                <w:color w:val="000000"/>
                <w:sz w:val="18"/>
              </w:rPr>
              <w:t xml:space="preserve">Mesures d’énergie à l’aide d’un compteur d’énergie ou d’un </w:t>
            </w:r>
            <w:proofErr w:type="spellStart"/>
            <w:r w:rsidRPr="00224D93">
              <w:rPr>
                <w:rFonts w:ascii="Times New Roman" w:hAnsi="Times New Roman" w:cs="Times New Roman"/>
                <w:color w:val="000000"/>
                <w:sz w:val="18"/>
              </w:rPr>
              <w:t>joulemètre</w:t>
            </w:r>
            <w:proofErr w:type="spellEnd"/>
            <w:r w:rsidRPr="00224D93">
              <w:rPr>
                <w:rFonts w:ascii="Times New Roman" w:hAnsi="Times New Roman" w:cs="Times New Roman"/>
                <w:color w:val="000000"/>
                <w:sz w:val="18"/>
              </w:rPr>
              <w:t>.</w:t>
            </w:r>
          </w:p>
          <w:p w:rsidR="00565E1C" w:rsidRPr="00224D93" w:rsidRDefault="00565E1C" w:rsidP="00782233">
            <w:pPr>
              <w:spacing w:after="119" w:line="238" w:lineRule="auto"/>
              <w:rPr>
                <w:rFonts w:ascii="Times New Roman" w:hAnsi="Times New Roman" w:cs="Times New Roman"/>
                <w:color w:val="000000"/>
                <w:sz w:val="18"/>
              </w:rPr>
            </w:pPr>
            <w:r w:rsidRPr="00224D93">
              <w:rPr>
                <w:rFonts w:ascii="Times New Roman" w:hAnsi="Times New Roman" w:cs="Times New Roman"/>
                <w:color w:val="000000"/>
                <w:sz w:val="18"/>
              </w:rPr>
              <w:t>Recherche sur une facture de la puissance souscrite et identification d’appareils pouvant fonctionner simultanément.</w:t>
            </w:r>
          </w:p>
          <w:p w:rsidR="00565E1C" w:rsidRPr="00224D93" w:rsidRDefault="00565E1C" w:rsidP="00782233">
            <w:pPr>
              <w:spacing w:after="121" w:line="238" w:lineRule="auto"/>
              <w:ind w:right="269"/>
              <w:jc w:val="both"/>
              <w:rPr>
                <w:rFonts w:ascii="Times New Roman" w:hAnsi="Times New Roman" w:cs="Times New Roman"/>
                <w:color w:val="000000"/>
                <w:sz w:val="18"/>
              </w:rPr>
            </w:pPr>
            <w:r w:rsidRPr="00224D93">
              <w:rPr>
                <w:rFonts w:ascii="Times New Roman" w:hAnsi="Times New Roman" w:cs="Times New Roman"/>
                <w:color w:val="000000"/>
                <w:sz w:val="18"/>
              </w:rPr>
              <w:t>Recherche documentaire sur les consommations d’énergie des appareils électriques en veille.</w:t>
            </w:r>
          </w:p>
          <w:p w:rsidR="00565E1C" w:rsidRPr="00224D93" w:rsidRDefault="00565E1C" w:rsidP="00782233">
            <w:pPr>
              <w:spacing w:after="119" w:line="238" w:lineRule="auto"/>
              <w:ind w:right="301"/>
              <w:jc w:val="both"/>
              <w:rPr>
                <w:rFonts w:ascii="Times New Roman" w:hAnsi="Times New Roman" w:cs="Times New Roman"/>
                <w:color w:val="000000"/>
                <w:sz w:val="18"/>
              </w:rPr>
            </w:pPr>
            <w:r w:rsidRPr="00224D93">
              <w:rPr>
                <w:rFonts w:ascii="Times New Roman" w:hAnsi="Times New Roman" w:cs="Times New Roman"/>
                <w:color w:val="000000"/>
                <w:sz w:val="18"/>
              </w:rPr>
              <w:t>Recherche documentaire sur les consommations d’énergie de différents moyens d’éclairage.</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Choix de la puissance à souscrire pour un abonnement en fonction des appareils électriques alimentés.</w:t>
            </w:r>
          </w:p>
        </w:tc>
      </w:tr>
    </w:tbl>
    <w:p w:rsidR="00565E1C" w:rsidRDefault="00565E1C" w:rsidP="00565E1C"/>
    <w:p w:rsidR="00522FFE" w:rsidRDefault="00522FFE" w:rsidP="00565E1C"/>
    <w:tbl>
      <w:tblPr>
        <w:tblStyle w:val="TableGrid3"/>
        <w:tblW w:w="9650" w:type="dxa"/>
        <w:jc w:val="center"/>
        <w:tblInd w:w="-312" w:type="dxa"/>
        <w:shd w:val="clear" w:color="auto" w:fill="F2F2F2" w:themeFill="background1" w:themeFillShade="F2"/>
        <w:tblCellMar>
          <w:top w:w="69" w:type="dxa"/>
          <w:left w:w="109" w:type="dxa"/>
          <w:right w:w="90" w:type="dxa"/>
        </w:tblCellMar>
        <w:tblLook w:val="04A0" w:firstRow="1" w:lastRow="0" w:firstColumn="1" w:lastColumn="0" w:noHBand="0" w:noVBand="1"/>
      </w:tblPr>
      <w:tblGrid>
        <w:gridCol w:w="1044"/>
        <w:gridCol w:w="2140"/>
        <w:gridCol w:w="3232"/>
        <w:gridCol w:w="1734"/>
        <w:gridCol w:w="1500"/>
      </w:tblGrid>
      <w:tr w:rsidR="00522FFE" w:rsidRPr="00224D93" w:rsidTr="00DB22B4">
        <w:trPr>
          <w:trHeight w:val="649"/>
          <w:jc w:val="center"/>
        </w:trPr>
        <w:tc>
          <w:tcPr>
            <w:tcW w:w="1044" w:type="dxa"/>
            <w:tcBorders>
              <w:top w:val="single" w:sz="5"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22FFE" w:rsidRPr="00224D93" w:rsidRDefault="00522FFE" w:rsidP="00DB22B4">
            <w:pPr>
              <w:spacing w:line="259" w:lineRule="auto"/>
              <w:ind w:right="16"/>
              <w:jc w:val="center"/>
              <w:rPr>
                <w:rFonts w:ascii="Times New Roman" w:hAnsi="Times New Roman" w:cs="Times New Roman"/>
                <w:color w:val="000000"/>
                <w:sz w:val="18"/>
              </w:rPr>
            </w:pPr>
            <w:r w:rsidRPr="00224D93">
              <w:rPr>
                <w:rFonts w:ascii="Times New Roman" w:hAnsi="Times New Roman" w:cs="Times New Roman"/>
                <w:b/>
                <w:color w:val="000000"/>
                <w:sz w:val="18"/>
              </w:rPr>
              <w:t>HS 1</w:t>
            </w:r>
          </w:p>
        </w:tc>
        <w:tc>
          <w:tcPr>
            <w:tcW w:w="7106" w:type="dxa"/>
            <w:gridSpan w:val="3"/>
            <w:tcBorders>
              <w:top w:val="single" w:sz="5"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22FFE" w:rsidRPr="00224D93" w:rsidRDefault="00522FFE" w:rsidP="00DB22B4">
            <w:pPr>
              <w:spacing w:line="259" w:lineRule="auto"/>
              <w:ind w:right="18"/>
              <w:jc w:val="center"/>
              <w:rPr>
                <w:rFonts w:ascii="Times New Roman" w:hAnsi="Times New Roman" w:cs="Times New Roman"/>
                <w:color w:val="000000"/>
                <w:sz w:val="18"/>
              </w:rPr>
            </w:pPr>
            <w:r w:rsidRPr="00224D93">
              <w:rPr>
                <w:rFonts w:ascii="Times New Roman" w:hAnsi="Times New Roman" w:cs="Times New Roman"/>
                <w:b/>
                <w:color w:val="000000"/>
                <w:sz w:val="18"/>
              </w:rPr>
              <w:t>COMMENT PRÉVENIR LES RISQUES LIÉS AUX GESTES ET POSTURES ?</w:t>
            </w:r>
          </w:p>
        </w:tc>
        <w:tc>
          <w:tcPr>
            <w:tcW w:w="1500" w:type="dxa"/>
            <w:tcBorders>
              <w:top w:val="single" w:sz="5" w:space="0" w:color="000000"/>
              <w:left w:val="single" w:sz="5" w:space="0" w:color="000000"/>
              <w:bottom w:val="single" w:sz="4" w:space="0" w:color="000000"/>
              <w:right w:val="single" w:sz="4" w:space="0" w:color="000000"/>
            </w:tcBorders>
            <w:shd w:val="clear" w:color="auto" w:fill="F2F2F2" w:themeFill="background1" w:themeFillShade="F2"/>
            <w:vAlign w:val="center"/>
          </w:tcPr>
          <w:p w:rsidR="00522FFE" w:rsidRPr="00224D93" w:rsidRDefault="00522FFE" w:rsidP="00DB22B4">
            <w:pPr>
              <w:spacing w:after="79" w:line="259" w:lineRule="auto"/>
              <w:ind w:right="16"/>
              <w:jc w:val="center"/>
              <w:rPr>
                <w:rFonts w:ascii="Times New Roman" w:hAnsi="Times New Roman" w:cs="Times New Roman"/>
                <w:color w:val="000000"/>
                <w:sz w:val="18"/>
              </w:rPr>
            </w:pPr>
            <w:r w:rsidRPr="00224D93">
              <w:rPr>
                <w:rFonts w:ascii="Times New Roman" w:hAnsi="Times New Roman" w:cs="Times New Roman"/>
                <w:b/>
                <w:color w:val="000000"/>
                <w:sz w:val="18"/>
              </w:rPr>
              <w:t>2</w:t>
            </w:r>
            <w:r w:rsidRPr="00224D93">
              <w:rPr>
                <w:rFonts w:ascii="Times New Roman" w:hAnsi="Times New Roman" w:cs="Times New Roman"/>
                <w:b/>
                <w:color w:val="000000"/>
                <w:sz w:val="10"/>
              </w:rPr>
              <w:t xml:space="preserve">nde </w:t>
            </w:r>
          </w:p>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professionnelle</w:t>
            </w:r>
          </w:p>
        </w:tc>
      </w:tr>
      <w:tr w:rsidR="00522FFE" w:rsidRPr="00224D93" w:rsidTr="00DB22B4">
        <w:trPr>
          <w:trHeight w:val="442"/>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22FFE" w:rsidRPr="00224D93" w:rsidRDefault="00522FFE" w:rsidP="00DB22B4">
            <w:pPr>
              <w:spacing w:line="259" w:lineRule="auto"/>
              <w:ind w:left="62"/>
              <w:rPr>
                <w:rFonts w:ascii="Times New Roman" w:hAnsi="Times New Roman" w:cs="Times New Roman"/>
                <w:color w:val="000000"/>
                <w:sz w:val="18"/>
              </w:rPr>
            </w:pPr>
            <w:r w:rsidRPr="00224D93">
              <w:rPr>
                <w:rFonts w:ascii="Times New Roman" w:hAnsi="Times New Roman" w:cs="Times New Roman"/>
                <w:b/>
                <w:color w:val="000000"/>
                <w:sz w:val="18"/>
              </w:rPr>
              <w:t>1. Pourquoi un objet bascule-t-il ?</w:t>
            </w:r>
          </w:p>
        </w:tc>
      </w:tr>
      <w:tr w:rsidR="00522FFE" w:rsidRPr="00224D93" w:rsidTr="00DB22B4">
        <w:trPr>
          <w:trHeight w:val="332"/>
          <w:jc w:val="center"/>
        </w:trPr>
        <w:tc>
          <w:tcPr>
            <w:tcW w:w="318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2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line="259" w:lineRule="auto"/>
              <w:ind w:right="17"/>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22FFE" w:rsidRPr="00224D93" w:rsidTr="00DB22B4">
        <w:trPr>
          <w:trHeight w:val="2372"/>
          <w:jc w:val="center"/>
        </w:trPr>
        <w:tc>
          <w:tcPr>
            <w:tcW w:w="318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after="118" w:line="239" w:lineRule="auto"/>
              <w:ind w:left="62"/>
              <w:rPr>
                <w:rFonts w:ascii="Times New Roman" w:hAnsi="Times New Roman" w:cs="Times New Roman"/>
                <w:color w:val="000000"/>
                <w:sz w:val="18"/>
              </w:rPr>
            </w:pPr>
            <w:r w:rsidRPr="00224D93">
              <w:rPr>
                <w:rFonts w:ascii="Times New Roman" w:hAnsi="Times New Roman" w:cs="Times New Roman"/>
                <w:color w:val="000000"/>
                <w:sz w:val="18"/>
              </w:rPr>
              <w:t>Déterminer le centre de gravité d’un solide simple.</w:t>
            </w:r>
          </w:p>
          <w:p w:rsidR="00522FFE" w:rsidRPr="00224D93" w:rsidRDefault="00522FFE" w:rsidP="00DB22B4">
            <w:pPr>
              <w:spacing w:after="103" w:line="259" w:lineRule="auto"/>
              <w:ind w:left="62"/>
              <w:rPr>
                <w:rFonts w:ascii="Times New Roman" w:hAnsi="Times New Roman" w:cs="Times New Roman"/>
                <w:color w:val="000000"/>
                <w:sz w:val="18"/>
              </w:rPr>
            </w:pPr>
            <w:r w:rsidRPr="00224D93">
              <w:rPr>
                <w:rFonts w:ascii="Times New Roman" w:hAnsi="Times New Roman" w:cs="Times New Roman"/>
                <w:color w:val="000000"/>
                <w:sz w:val="18"/>
              </w:rPr>
              <w:t>Mesurer le poids d’un corps.</w:t>
            </w:r>
          </w:p>
          <w:p w:rsidR="00522FFE" w:rsidRPr="00224D93" w:rsidRDefault="00522FFE" w:rsidP="00DB22B4">
            <w:pPr>
              <w:spacing w:after="122" w:line="237" w:lineRule="auto"/>
              <w:ind w:left="62"/>
              <w:jc w:val="both"/>
              <w:rPr>
                <w:rFonts w:ascii="Times New Roman" w:hAnsi="Times New Roman" w:cs="Times New Roman"/>
                <w:color w:val="000000"/>
                <w:sz w:val="18"/>
              </w:rPr>
            </w:pPr>
            <w:r w:rsidRPr="00224D93">
              <w:rPr>
                <w:rFonts w:ascii="Times New Roman" w:hAnsi="Times New Roman" w:cs="Times New Roman"/>
                <w:color w:val="000000"/>
                <w:sz w:val="18"/>
              </w:rPr>
              <w:t>Représenter graphiquement le poids d’un corps.</w:t>
            </w:r>
          </w:p>
          <w:p w:rsidR="00522FFE" w:rsidRPr="00224D93" w:rsidRDefault="00522FFE" w:rsidP="00DB22B4">
            <w:pPr>
              <w:spacing w:line="259" w:lineRule="auto"/>
              <w:ind w:left="62"/>
              <w:rPr>
                <w:rFonts w:ascii="Times New Roman" w:hAnsi="Times New Roman" w:cs="Times New Roman"/>
                <w:color w:val="000000"/>
                <w:sz w:val="18"/>
              </w:rPr>
            </w:pPr>
            <w:r w:rsidRPr="00224D93">
              <w:rPr>
                <w:rFonts w:ascii="Times New Roman" w:hAnsi="Times New Roman" w:cs="Times New Roman"/>
                <w:color w:val="000000"/>
                <w:sz w:val="18"/>
              </w:rPr>
              <w:t>Vérifier qu’un objet est en équilibre si la verticale passant par son centre de gravité coupe la base de sustentation.</w:t>
            </w:r>
          </w:p>
        </w:tc>
        <w:tc>
          <w:tcPr>
            <w:tcW w:w="32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after="121" w:line="238" w:lineRule="auto"/>
              <w:rPr>
                <w:rFonts w:ascii="Times New Roman" w:hAnsi="Times New Roman" w:cs="Times New Roman"/>
                <w:color w:val="000000"/>
                <w:sz w:val="18"/>
              </w:rPr>
            </w:pPr>
            <w:r w:rsidRPr="00224D93">
              <w:rPr>
                <w:rFonts w:ascii="Times New Roman" w:hAnsi="Times New Roman" w:cs="Times New Roman"/>
                <w:color w:val="000000"/>
                <w:sz w:val="18"/>
              </w:rPr>
              <w:t>Connaître les caractéristiques du poids d’un corps (centre de gravité, vertical, du haut vers le bas et valeur en newton)</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Connaître la relation : </w:t>
            </w:r>
            <w:r w:rsidRPr="00224D93">
              <w:rPr>
                <w:rFonts w:ascii="Times New Roman" w:hAnsi="Times New Roman" w:cs="Times New Roman"/>
                <w:i/>
                <w:color w:val="000000"/>
                <w:sz w:val="18"/>
              </w:rPr>
              <w:t>P</w:t>
            </w:r>
            <w:r w:rsidRPr="00224D93">
              <w:rPr>
                <w:rFonts w:ascii="Times New Roman" w:hAnsi="Times New Roman" w:cs="Times New Roman"/>
                <w:color w:val="000000"/>
                <w:sz w:val="18"/>
              </w:rPr>
              <w:t xml:space="preserve"> = </w:t>
            </w:r>
            <w:proofErr w:type="spellStart"/>
            <w:r w:rsidRPr="00224D93">
              <w:rPr>
                <w:rFonts w:ascii="Times New Roman" w:hAnsi="Times New Roman" w:cs="Times New Roman"/>
                <w:i/>
                <w:color w:val="000000"/>
                <w:sz w:val="18"/>
              </w:rPr>
              <w:t>m.g</w:t>
            </w:r>
            <w:proofErr w:type="spellEnd"/>
          </w:p>
        </w:tc>
        <w:tc>
          <w:tcPr>
            <w:tcW w:w="32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after="1" w:line="238" w:lineRule="auto"/>
              <w:ind w:right="5"/>
              <w:rPr>
                <w:rFonts w:ascii="Times New Roman" w:hAnsi="Times New Roman" w:cs="Times New Roman"/>
                <w:color w:val="000000"/>
                <w:sz w:val="18"/>
              </w:rPr>
            </w:pPr>
            <w:r w:rsidRPr="00224D93">
              <w:rPr>
                <w:rFonts w:ascii="Times New Roman" w:hAnsi="Times New Roman" w:cs="Times New Roman"/>
                <w:color w:val="000000"/>
                <w:sz w:val="18"/>
              </w:rPr>
              <w:t xml:space="preserve">Réalisation et comparaison d’une position d’équilibre stable et d’une position d’équilibre instable (exemple : </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basculement d’un objet, …)</w:t>
            </w:r>
          </w:p>
        </w:tc>
      </w:tr>
      <w:tr w:rsidR="00522FFE" w:rsidRPr="00224D93" w:rsidTr="00DB22B4">
        <w:trPr>
          <w:trHeight w:val="442"/>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22FFE" w:rsidRPr="00224D93" w:rsidRDefault="00522FFE" w:rsidP="00DB22B4">
            <w:pPr>
              <w:spacing w:line="259" w:lineRule="auto"/>
              <w:ind w:left="62"/>
              <w:rPr>
                <w:rFonts w:ascii="Times New Roman" w:hAnsi="Times New Roman" w:cs="Times New Roman"/>
                <w:color w:val="000000"/>
                <w:sz w:val="18"/>
              </w:rPr>
            </w:pPr>
            <w:r w:rsidRPr="00224D93">
              <w:rPr>
                <w:rFonts w:ascii="Times New Roman" w:hAnsi="Times New Roman" w:cs="Times New Roman"/>
                <w:b/>
                <w:color w:val="000000"/>
                <w:sz w:val="18"/>
              </w:rPr>
              <w:t>2. Comment éviter le basculement d’un objet ?</w:t>
            </w:r>
          </w:p>
        </w:tc>
      </w:tr>
      <w:tr w:rsidR="00522FFE" w:rsidRPr="00224D93" w:rsidTr="00DB22B4">
        <w:trPr>
          <w:trHeight w:val="332"/>
          <w:jc w:val="center"/>
        </w:trPr>
        <w:tc>
          <w:tcPr>
            <w:tcW w:w="3184"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232"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line="259" w:lineRule="auto"/>
              <w:ind w:right="17"/>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34" w:type="dxa"/>
            <w:gridSpan w:val="2"/>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22FFE" w:rsidRPr="00224D93" w:rsidTr="00DB22B4">
        <w:trPr>
          <w:trHeight w:val="2458"/>
          <w:jc w:val="center"/>
        </w:trPr>
        <w:tc>
          <w:tcPr>
            <w:tcW w:w="3184"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after="121" w:line="238" w:lineRule="auto"/>
              <w:ind w:left="62" w:right="3"/>
              <w:rPr>
                <w:rFonts w:ascii="Times New Roman" w:hAnsi="Times New Roman" w:cs="Times New Roman"/>
                <w:color w:val="000000"/>
                <w:sz w:val="18"/>
              </w:rPr>
            </w:pPr>
            <w:r w:rsidRPr="00224D93">
              <w:rPr>
                <w:rFonts w:ascii="Times New Roman" w:hAnsi="Times New Roman" w:cs="Times New Roman"/>
                <w:color w:val="000000"/>
                <w:sz w:val="18"/>
              </w:rPr>
              <w:t>Faire l’inventaire des actions mécaniques qui s’exercent sur un solide.</w:t>
            </w:r>
          </w:p>
          <w:p w:rsidR="00522FFE" w:rsidRPr="00224D93" w:rsidRDefault="00522FFE" w:rsidP="00DB22B4">
            <w:pPr>
              <w:spacing w:after="122" w:line="237" w:lineRule="auto"/>
              <w:ind w:left="62"/>
              <w:rPr>
                <w:rFonts w:ascii="Times New Roman" w:hAnsi="Times New Roman" w:cs="Times New Roman"/>
                <w:color w:val="000000"/>
                <w:sz w:val="18"/>
              </w:rPr>
            </w:pPr>
            <w:r w:rsidRPr="00224D93">
              <w:rPr>
                <w:rFonts w:ascii="Times New Roman" w:hAnsi="Times New Roman" w:cs="Times New Roman"/>
                <w:color w:val="000000"/>
                <w:sz w:val="18"/>
              </w:rPr>
              <w:t>Représenter et caractériser une action mécanique par une force.</w:t>
            </w:r>
          </w:p>
          <w:p w:rsidR="00522FFE" w:rsidRPr="00224D93" w:rsidRDefault="00522FFE" w:rsidP="00DB22B4">
            <w:pPr>
              <w:spacing w:line="259" w:lineRule="auto"/>
              <w:ind w:left="62" w:right="68"/>
              <w:rPr>
                <w:rFonts w:ascii="Times New Roman" w:hAnsi="Times New Roman" w:cs="Times New Roman"/>
                <w:color w:val="000000"/>
                <w:sz w:val="18"/>
              </w:rPr>
            </w:pPr>
            <w:r w:rsidRPr="00224D93">
              <w:rPr>
                <w:rFonts w:ascii="Times New Roman" w:hAnsi="Times New Roman" w:cs="Times New Roman"/>
                <w:color w:val="000000"/>
                <w:sz w:val="18"/>
              </w:rPr>
              <w:t>Vérifier expérimentalement les conditions d’équilibre d’un solide soumis à deux ou trois forces de droites d’action non parallèles.</w:t>
            </w:r>
          </w:p>
        </w:tc>
        <w:tc>
          <w:tcPr>
            <w:tcW w:w="3232"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after="118" w:line="239" w:lineRule="auto"/>
              <w:rPr>
                <w:rFonts w:ascii="Times New Roman" w:hAnsi="Times New Roman" w:cs="Times New Roman"/>
                <w:color w:val="000000"/>
                <w:sz w:val="18"/>
              </w:rPr>
            </w:pPr>
            <w:r w:rsidRPr="00224D93">
              <w:rPr>
                <w:rFonts w:ascii="Times New Roman" w:hAnsi="Times New Roman" w:cs="Times New Roman"/>
                <w:color w:val="000000"/>
                <w:sz w:val="18"/>
              </w:rPr>
              <w:t>Savoir qu’une action mécanique se caractérise par une force.</w:t>
            </w:r>
          </w:p>
          <w:p w:rsidR="00522FFE" w:rsidRPr="00224D93" w:rsidRDefault="00522FFE" w:rsidP="00DB22B4">
            <w:pPr>
              <w:spacing w:after="118" w:line="239" w:lineRule="auto"/>
              <w:rPr>
                <w:rFonts w:ascii="Times New Roman" w:hAnsi="Times New Roman" w:cs="Times New Roman"/>
                <w:color w:val="000000"/>
                <w:sz w:val="18"/>
              </w:rPr>
            </w:pPr>
            <w:r w:rsidRPr="00224D93">
              <w:rPr>
                <w:rFonts w:ascii="Times New Roman" w:hAnsi="Times New Roman" w:cs="Times New Roman"/>
                <w:color w:val="000000"/>
                <w:sz w:val="18"/>
              </w:rPr>
              <w:t>Connaître le principe des actions mutuelles (action – réaction).</w:t>
            </w:r>
          </w:p>
          <w:p w:rsidR="00522FFE" w:rsidRPr="00224D93" w:rsidRDefault="00522FFE" w:rsidP="00DB22B4">
            <w:pPr>
              <w:spacing w:line="23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Connaître les caractéristiques d’une force (point d’application, droite d’action, sens </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et valeur en newton)</w:t>
            </w:r>
          </w:p>
        </w:tc>
        <w:tc>
          <w:tcPr>
            <w:tcW w:w="3234" w:type="dxa"/>
            <w:gridSpan w:val="2"/>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after="118" w:line="239" w:lineRule="auto"/>
              <w:jc w:val="both"/>
              <w:rPr>
                <w:rFonts w:ascii="Times New Roman" w:hAnsi="Times New Roman" w:cs="Times New Roman"/>
                <w:color w:val="000000"/>
                <w:sz w:val="18"/>
              </w:rPr>
            </w:pPr>
            <w:r w:rsidRPr="00224D93">
              <w:rPr>
                <w:rFonts w:ascii="Times New Roman" w:hAnsi="Times New Roman" w:cs="Times New Roman"/>
                <w:color w:val="000000"/>
                <w:sz w:val="18"/>
              </w:rPr>
              <w:t>Etude de l’équilibre d’une échelle posée contre un mur.</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Etude de situations professionnelles : </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étayage, haubanage, serrage…</w:t>
            </w:r>
          </w:p>
        </w:tc>
      </w:tr>
      <w:tr w:rsidR="00522FFE" w:rsidRPr="00224D93" w:rsidTr="00DB22B4">
        <w:trPr>
          <w:trHeight w:val="444"/>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22FFE" w:rsidRPr="00224D93" w:rsidRDefault="00522FFE" w:rsidP="00DB22B4">
            <w:pPr>
              <w:spacing w:line="259" w:lineRule="auto"/>
              <w:ind w:left="62"/>
              <w:rPr>
                <w:rFonts w:ascii="Times New Roman" w:hAnsi="Times New Roman" w:cs="Times New Roman"/>
                <w:color w:val="000000"/>
                <w:sz w:val="18"/>
              </w:rPr>
            </w:pPr>
            <w:r w:rsidRPr="00224D93">
              <w:rPr>
                <w:rFonts w:ascii="Times New Roman" w:hAnsi="Times New Roman" w:cs="Times New Roman"/>
                <w:b/>
                <w:color w:val="000000"/>
                <w:sz w:val="18"/>
              </w:rPr>
              <w:t>3. Comment soulever facilement un objet ?</w:t>
            </w:r>
          </w:p>
        </w:tc>
      </w:tr>
      <w:tr w:rsidR="00522FFE" w:rsidRPr="00224D93" w:rsidTr="00DB22B4">
        <w:trPr>
          <w:trHeight w:val="330"/>
          <w:jc w:val="center"/>
        </w:trPr>
        <w:tc>
          <w:tcPr>
            <w:tcW w:w="3184"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232"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line="259" w:lineRule="auto"/>
              <w:ind w:right="17"/>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34" w:type="dxa"/>
            <w:gridSpan w:val="2"/>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line="259" w:lineRule="auto"/>
              <w:ind w:right="15"/>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22FFE" w:rsidRPr="00224D93" w:rsidTr="00DB22B4">
        <w:trPr>
          <w:trHeight w:val="5201"/>
          <w:jc w:val="center"/>
        </w:trPr>
        <w:tc>
          <w:tcPr>
            <w:tcW w:w="3184"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after="208" w:line="237" w:lineRule="auto"/>
              <w:ind w:left="62"/>
              <w:jc w:val="both"/>
              <w:rPr>
                <w:rFonts w:ascii="Times New Roman" w:hAnsi="Times New Roman" w:cs="Times New Roman"/>
                <w:color w:val="000000"/>
                <w:sz w:val="18"/>
              </w:rPr>
            </w:pPr>
            <w:r w:rsidRPr="00224D93">
              <w:rPr>
                <w:rFonts w:ascii="Times New Roman" w:hAnsi="Times New Roman" w:cs="Times New Roman"/>
                <w:color w:val="000000"/>
                <w:sz w:val="18"/>
              </w:rPr>
              <w:lastRenderedPageBreak/>
              <w:t>Vérifier expérimentalement l’effet du bras de levier (</w:t>
            </w:r>
            <w:proofErr w:type="gramStart"/>
            <w:r w:rsidRPr="00224D93">
              <w:rPr>
                <w:rFonts w:ascii="Times New Roman" w:hAnsi="Times New Roman" w:cs="Times New Roman"/>
                <w:i/>
                <w:color w:val="000000"/>
                <w:sz w:val="18"/>
              </w:rPr>
              <w:t>F</w:t>
            </w:r>
            <w:r w:rsidRPr="00224D93">
              <w:rPr>
                <w:rFonts w:ascii="Times New Roman" w:hAnsi="Times New Roman" w:cs="Times New Roman"/>
                <w:color w:val="000000"/>
                <w:sz w:val="18"/>
              </w:rPr>
              <w:t xml:space="preserve"> .</w:t>
            </w:r>
            <w:proofErr w:type="gramEnd"/>
            <w:r w:rsidRPr="00224D93">
              <w:rPr>
                <w:rFonts w:ascii="Times New Roman" w:hAnsi="Times New Roman" w:cs="Times New Roman"/>
                <w:color w:val="000000"/>
                <w:sz w:val="18"/>
              </w:rPr>
              <w:t xml:space="preserve"> </w:t>
            </w:r>
            <w:r w:rsidRPr="00224D93">
              <w:rPr>
                <w:rFonts w:ascii="Times New Roman" w:hAnsi="Times New Roman" w:cs="Times New Roman"/>
                <w:i/>
                <w:color w:val="000000"/>
                <w:sz w:val="18"/>
              </w:rPr>
              <w:t>d</w:t>
            </w:r>
            <w:r w:rsidRPr="00224D93">
              <w:rPr>
                <w:rFonts w:ascii="Times New Roman" w:hAnsi="Times New Roman" w:cs="Times New Roman"/>
                <w:color w:val="000000"/>
                <w:sz w:val="18"/>
              </w:rPr>
              <w:t xml:space="preserve"> constant).</w:t>
            </w:r>
          </w:p>
          <w:p w:rsidR="00522FFE" w:rsidRPr="00224D93" w:rsidRDefault="00522FFE" w:rsidP="00DB22B4">
            <w:pPr>
              <w:spacing w:after="206" w:line="239" w:lineRule="auto"/>
              <w:ind w:left="62"/>
              <w:jc w:val="both"/>
              <w:rPr>
                <w:rFonts w:ascii="Times New Roman" w:hAnsi="Times New Roman" w:cs="Times New Roman"/>
                <w:color w:val="000000"/>
                <w:sz w:val="18"/>
              </w:rPr>
            </w:pPr>
            <w:r w:rsidRPr="00224D93">
              <w:rPr>
                <w:rFonts w:ascii="Times New Roman" w:hAnsi="Times New Roman" w:cs="Times New Roman"/>
                <w:color w:val="000000"/>
                <w:sz w:val="18"/>
              </w:rPr>
              <w:t>Utiliser la relation du moment d’une force par rapport à un axe.</w:t>
            </w:r>
          </w:p>
          <w:p w:rsidR="00522FFE" w:rsidRPr="00224D93" w:rsidRDefault="00522FFE" w:rsidP="00DB22B4">
            <w:pPr>
              <w:spacing w:after="208" w:line="237" w:lineRule="auto"/>
              <w:ind w:left="62"/>
              <w:rPr>
                <w:rFonts w:ascii="Times New Roman" w:hAnsi="Times New Roman" w:cs="Times New Roman"/>
                <w:color w:val="000000"/>
                <w:sz w:val="18"/>
              </w:rPr>
            </w:pPr>
            <w:r w:rsidRPr="00224D93">
              <w:rPr>
                <w:rFonts w:ascii="Times New Roman" w:hAnsi="Times New Roman" w:cs="Times New Roman"/>
                <w:color w:val="000000"/>
                <w:sz w:val="18"/>
              </w:rPr>
              <w:t>Utiliser la relation du moment d’un couple de forces.</w:t>
            </w:r>
          </w:p>
          <w:p w:rsidR="00522FFE" w:rsidRPr="00224D93" w:rsidRDefault="00522FFE" w:rsidP="00DB22B4">
            <w:pPr>
              <w:spacing w:line="259" w:lineRule="auto"/>
              <w:ind w:left="62"/>
              <w:rPr>
                <w:rFonts w:ascii="Times New Roman" w:hAnsi="Times New Roman" w:cs="Times New Roman"/>
                <w:color w:val="000000"/>
                <w:sz w:val="18"/>
              </w:rPr>
            </w:pPr>
            <w:r w:rsidRPr="00224D93">
              <w:rPr>
                <w:rFonts w:ascii="Times New Roman" w:hAnsi="Times New Roman" w:cs="Times New Roman"/>
                <w:color w:val="000000"/>
                <w:sz w:val="18"/>
              </w:rPr>
              <w:t>Faire l’inventaire des moments qui s’exercent dans un système de levage.</w:t>
            </w:r>
          </w:p>
        </w:tc>
        <w:tc>
          <w:tcPr>
            <w:tcW w:w="3232"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24D93" w:rsidRDefault="00522FFE" w:rsidP="00DB22B4">
            <w:pPr>
              <w:spacing w:after="31"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Connaître la relation  du moment d’une </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force par rapport à un axe </w:t>
            </w:r>
            <w:proofErr w:type="gramStart"/>
            <w:r w:rsidRPr="00224D93">
              <w:rPr>
                <w:rFonts w:ascii="Times New Roman" w:hAnsi="Times New Roman" w:cs="Times New Roman"/>
                <w:color w:val="000000"/>
                <w:sz w:val="18"/>
              </w:rPr>
              <w:t>:</w:t>
            </w:r>
            <w:r w:rsidRPr="00224D93">
              <w:rPr>
                <w:rFonts w:ascii="MT Extra" w:eastAsia="MT Extra" w:hAnsi="MT Extra" w:cs="MT Extra"/>
                <w:color w:val="000000"/>
                <w:sz w:val="26"/>
                <w:vertAlign w:val="subscript"/>
              </w:rPr>
              <w:t></w:t>
            </w:r>
            <w:proofErr w:type="gramEnd"/>
          </w:p>
          <w:p w:rsidR="00522FFE" w:rsidRPr="00224D93" w:rsidRDefault="00522FFE" w:rsidP="00DB22B4">
            <w:pPr>
              <w:spacing w:line="259" w:lineRule="auto"/>
              <w:ind w:right="85"/>
              <w:jc w:val="center"/>
              <w:rPr>
                <w:rFonts w:ascii="Times New Roman" w:hAnsi="Times New Roman" w:cs="Times New Roman"/>
                <w:color w:val="000000"/>
                <w:sz w:val="18"/>
              </w:rPr>
            </w:pPr>
            <w:r w:rsidRPr="00224D93">
              <w:rPr>
                <w:rFonts w:ascii="Calibri" w:eastAsia="Calibri" w:hAnsi="Calibri" w:cs="Calibri"/>
                <w:b/>
                <w:color w:val="000000"/>
                <w:sz w:val="18"/>
              </w:rPr>
              <w:t>M</w:t>
            </w:r>
            <w:r w:rsidRPr="00224D93">
              <w:rPr>
                <w:rFonts w:ascii="Times New Roman" w:hAnsi="Times New Roman" w:cs="Times New Roman"/>
                <w:i/>
                <w:color w:val="000000"/>
                <w:sz w:val="18"/>
              </w:rPr>
              <w:t xml:space="preserve"> </w:t>
            </w:r>
            <w:r w:rsidRPr="00224D93">
              <w:rPr>
                <w:rFonts w:ascii="Times New Roman" w:hAnsi="Times New Roman" w:cs="Times New Roman"/>
                <w:color w:val="000000"/>
                <w:sz w:val="17"/>
              </w:rPr>
              <w:t>(</w:t>
            </w:r>
            <w:r w:rsidRPr="00224D93">
              <w:rPr>
                <w:rFonts w:ascii="Times New Roman" w:hAnsi="Times New Roman" w:cs="Times New Roman"/>
                <w:i/>
                <w:color w:val="000000"/>
                <w:sz w:val="17"/>
              </w:rPr>
              <w:t xml:space="preserve">F </w:t>
            </w:r>
            <w:proofErr w:type="gramStart"/>
            <w:r w:rsidRPr="00224D93">
              <w:rPr>
                <w:rFonts w:ascii="Times New Roman" w:hAnsi="Times New Roman" w:cs="Times New Roman"/>
                <w:color w:val="000000"/>
                <w:sz w:val="17"/>
              </w:rPr>
              <w:t>/ )</w:t>
            </w:r>
            <w:r w:rsidRPr="00224D93">
              <w:rPr>
                <w:rFonts w:ascii="Segoe UI Symbol" w:eastAsia="Segoe UI Symbol" w:hAnsi="Segoe UI Symbol" w:cs="Segoe UI Symbol"/>
                <w:color w:val="000000"/>
                <w:sz w:val="17"/>
              </w:rPr>
              <w:t>∆</w:t>
            </w:r>
            <w:proofErr w:type="gramEnd"/>
            <w:r w:rsidRPr="00224D93">
              <w:rPr>
                <w:rFonts w:ascii="Times New Roman" w:hAnsi="Times New Roman" w:cs="Times New Roman"/>
                <w:color w:val="000000"/>
                <w:sz w:val="18"/>
              </w:rPr>
              <w:t xml:space="preserve"> = </w:t>
            </w:r>
            <w:r w:rsidRPr="00224D93">
              <w:rPr>
                <w:rFonts w:ascii="Times New Roman" w:hAnsi="Times New Roman" w:cs="Times New Roman"/>
                <w:i/>
                <w:color w:val="000000"/>
                <w:sz w:val="18"/>
              </w:rPr>
              <w:t>F</w:t>
            </w:r>
            <w:r w:rsidRPr="00224D93">
              <w:rPr>
                <w:rFonts w:ascii="Times New Roman" w:hAnsi="Times New Roman" w:cs="Times New Roman"/>
                <w:color w:val="000000"/>
                <w:sz w:val="18"/>
              </w:rPr>
              <w:t xml:space="preserve"> . </w:t>
            </w:r>
            <w:r w:rsidRPr="00224D93">
              <w:rPr>
                <w:rFonts w:ascii="Times New Roman" w:hAnsi="Times New Roman" w:cs="Times New Roman"/>
                <w:i/>
                <w:color w:val="000000"/>
                <w:sz w:val="18"/>
              </w:rPr>
              <w:t>d</w:t>
            </w:r>
          </w:p>
          <w:p w:rsidR="00522FFE" w:rsidRPr="00224D93" w:rsidRDefault="00522FFE" w:rsidP="00DB22B4">
            <w:pPr>
              <w:spacing w:after="414" w:line="259" w:lineRule="auto"/>
              <w:ind w:left="470"/>
              <w:rPr>
                <w:rFonts w:ascii="Times New Roman" w:hAnsi="Times New Roman" w:cs="Times New Roman"/>
                <w:color w:val="000000"/>
                <w:sz w:val="18"/>
              </w:rPr>
            </w:pPr>
            <w:r w:rsidRPr="00224D93">
              <w:rPr>
                <w:rFonts w:ascii="Calibri" w:eastAsia="Calibri" w:hAnsi="Calibri" w:cs="Calibri"/>
                <w:noProof/>
                <w:color w:val="000000"/>
              </w:rPr>
              <mc:AlternateContent>
                <mc:Choice Requires="wpg">
                  <w:drawing>
                    <wp:inline distT="0" distB="0" distL="0" distR="0" wp14:anchorId="71A88D1B" wp14:editId="6A3A29F6">
                      <wp:extent cx="1277620" cy="852086"/>
                      <wp:effectExtent l="0" t="0" r="0" b="0"/>
                      <wp:docPr id="127582" name="Group 127582"/>
                      <wp:cNvGraphicFramePr/>
                      <a:graphic xmlns:a="http://schemas.openxmlformats.org/drawingml/2006/main">
                        <a:graphicData uri="http://schemas.microsoft.com/office/word/2010/wordprocessingGroup">
                          <wpg:wgp>
                            <wpg:cNvGrpSpPr/>
                            <wpg:grpSpPr>
                              <a:xfrm>
                                <a:off x="0" y="0"/>
                                <a:ext cx="1277620" cy="852086"/>
                                <a:chOff x="0" y="0"/>
                                <a:chExt cx="1277620" cy="852086"/>
                              </a:xfrm>
                            </wpg:grpSpPr>
                            <wps:wsp>
                              <wps:cNvPr id="11655" name="Shape 11655"/>
                              <wps:cNvSpPr/>
                              <wps:spPr>
                                <a:xfrm>
                                  <a:off x="101600" y="176446"/>
                                  <a:ext cx="1176020" cy="657861"/>
                                </a:xfrm>
                                <a:custGeom>
                                  <a:avLst/>
                                  <a:gdLst/>
                                  <a:ahLst/>
                                  <a:cxnLst/>
                                  <a:rect l="0" t="0" r="0" b="0"/>
                                  <a:pathLst>
                                    <a:path w="1176020" h="657861">
                                      <a:moveTo>
                                        <a:pt x="534670" y="640080"/>
                                      </a:moveTo>
                                      <a:cubicBezTo>
                                        <a:pt x="455930" y="648970"/>
                                        <a:pt x="341630" y="657861"/>
                                        <a:pt x="271780" y="640080"/>
                                      </a:cubicBezTo>
                                      <a:cubicBezTo>
                                        <a:pt x="200660" y="622300"/>
                                        <a:pt x="157480" y="570230"/>
                                        <a:pt x="113030" y="534670"/>
                                      </a:cubicBezTo>
                                      <a:cubicBezTo>
                                        <a:pt x="69850" y="500380"/>
                                        <a:pt x="16510" y="473711"/>
                                        <a:pt x="7620" y="429261"/>
                                      </a:cubicBezTo>
                                      <a:cubicBezTo>
                                        <a:pt x="0" y="386080"/>
                                        <a:pt x="43180" y="306070"/>
                                        <a:pt x="60960" y="271780"/>
                                      </a:cubicBezTo>
                                      <a:cubicBezTo>
                                        <a:pt x="78740" y="236220"/>
                                        <a:pt x="96520" y="245111"/>
                                        <a:pt x="113030" y="218440"/>
                                      </a:cubicBezTo>
                                      <a:cubicBezTo>
                                        <a:pt x="130810" y="193040"/>
                                        <a:pt x="113030" y="148590"/>
                                        <a:pt x="166370" y="113030"/>
                                      </a:cubicBezTo>
                                      <a:cubicBezTo>
                                        <a:pt x="218440" y="78740"/>
                                        <a:pt x="350520" y="16511"/>
                                        <a:pt x="429260" y="7620"/>
                                      </a:cubicBezTo>
                                      <a:cubicBezTo>
                                        <a:pt x="508000" y="0"/>
                                        <a:pt x="588010" y="34290"/>
                                        <a:pt x="640080" y="60961"/>
                                      </a:cubicBezTo>
                                      <a:cubicBezTo>
                                        <a:pt x="692150" y="87630"/>
                                        <a:pt x="692150" y="139700"/>
                                        <a:pt x="745490" y="166370"/>
                                      </a:cubicBezTo>
                                      <a:cubicBezTo>
                                        <a:pt x="797560" y="193040"/>
                                        <a:pt x="894080" y="193040"/>
                                        <a:pt x="956310" y="218440"/>
                                      </a:cubicBezTo>
                                      <a:cubicBezTo>
                                        <a:pt x="1017270" y="245111"/>
                                        <a:pt x="1078230" y="280670"/>
                                        <a:pt x="1113790" y="323850"/>
                                      </a:cubicBezTo>
                                      <a:cubicBezTo>
                                        <a:pt x="1149350" y="368300"/>
                                        <a:pt x="1176020" y="438150"/>
                                        <a:pt x="1167130" y="482600"/>
                                      </a:cubicBezTo>
                                      <a:cubicBezTo>
                                        <a:pt x="1158240" y="525780"/>
                                        <a:pt x="1131570" y="570230"/>
                                        <a:pt x="1061720" y="588011"/>
                                      </a:cubicBezTo>
                                      <a:cubicBezTo>
                                        <a:pt x="990600" y="605790"/>
                                        <a:pt x="833120" y="579120"/>
                                        <a:pt x="745490" y="588011"/>
                                      </a:cubicBezTo>
                                      <a:cubicBezTo>
                                        <a:pt x="657860" y="596900"/>
                                        <a:pt x="613410" y="631190"/>
                                        <a:pt x="534670" y="640080"/>
                                      </a:cubicBezTo>
                                      <a:lnTo>
                                        <a:pt x="534670" y="640080"/>
                                      </a:lnTo>
                                      <a:close/>
                                    </a:path>
                                  </a:pathLst>
                                </a:custGeom>
                                <a:noFill/>
                                <a:ln w="9525" cap="flat" cmpd="sng" algn="ctr">
                                  <a:solidFill>
                                    <a:srgbClr val="000000"/>
                                  </a:solidFill>
                                  <a:prstDash val="solid"/>
                                  <a:round/>
                                </a:ln>
                                <a:effectLst/>
                              </wps:spPr>
                              <wps:bodyPr/>
                            </wps:wsp>
                            <wps:wsp>
                              <wps:cNvPr id="11656" name="Shape 11656"/>
                              <wps:cNvSpPr/>
                              <wps:spPr>
                                <a:xfrm>
                                  <a:off x="0" y="267885"/>
                                  <a:ext cx="53340" cy="53340"/>
                                </a:xfrm>
                                <a:custGeom>
                                  <a:avLst/>
                                  <a:gdLst/>
                                  <a:ahLst/>
                                  <a:cxnLst/>
                                  <a:rect l="0" t="0" r="0" b="0"/>
                                  <a:pathLst>
                                    <a:path w="53340" h="53340">
                                      <a:moveTo>
                                        <a:pt x="6350" y="0"/>
                                      </a:moveTo>
                                      <a:lnTo>
                                        <a:pt x="53340" y="46990"/>
                                      </a:lnTo>
                                      <a:lnTo>
                                        <a:pt x="46990" y="53340"/>
                                      </a:lnTo>
                                      <a:lnTo>
                                        <a:pt x="0" y="6350"/>
                                      </a:lnTo>
                                      <a:lnTo>
                                        <a:pt x="6350" y="0"/>
                                      </a:lnTo>
                                      <a:close/>
                                    </a:path>
                                  </a:pathLst>
                                </a:custGeom>
                                <a:solidFill>
                                  <a:srgbClr val="000000"/>
                                </a:solidFill>
                                <a:ln w="0" cap="flat">
                                  <a:noFill/>
                                  <a:miter lim="127000"/>
                                </a:ln>
                                <a:effectLst/>
                              </wps:spPr>
                              <wps:bodyPr/>
                            </wps:wsp>
                            <wps:wsp>
                              <wps:cNvPr id="11657" name="Shape 11657"/>
                              <wps:cNvSpPr/>
                              <wps:spPr>
                                <a:xfrm>
                                  <a:off x="82550" y="350435"/>
                                  <a:ext cx="54610" cy="53340"/>
                                </a:xfrm>
                                <a:custGeom>
                                  <a:avLst/>
                                  <a:gdLst/>
                                  <a:ahLst/>
                                  <a:cxnLst/>
                                  <a:rect l="0" t="0" r="0" b="0"/>
                                  <a:pathLst>
                                    <a:path w="54610" h="53340">
                                      <a:moveTo>
                                        <a:pt x="6350" y="0"/>
                                      </a:moveTo>
                                      <a:lnTo>
                                        <a:pt x="54610" y="46990"/>
                                      </a:lnTo>
                                      <a:lnTo>
                                        <a:pt x="46990" y="53340"/>
                                      </a:lnTo>
                                      <a:lnTo>
                                        <a:pt x="0" y="6350"/>
                                      </a:lnTo>
                                      <a:lnTo>
                                        <a:pt x="6350" y="0"/>
                                      </a:lnTo>
                                      <a:close/>
                                    </a:path>
                                  </a:pathLst>
                                </a:custGeom>
                                <a:solidFill>
                                  <a:srgbClr val="000000"/>
                                </a:solidFill>
                                <a:ln w="0" cap="flat">
                                  <a:noFill/>
                                  <a:miter lim="127000"/>
                                </a:ln>
                                <a:effectLst/>
                              </wps:spPr>
                              <wps:bodyPr/>
                            </wps:wsp>
                            <wps:wsp>
                              <wps:cNvPr id="11658" name="Shape 11658"/>
                              <wps:cNvSpPr/>
                              <wps:spPr>
                                <a:xfrm>
                                  <a:off x="165100" y="432985"/>
                                  <a:ext cx="54610" cy="53340"/>
                                </a:xfrm>
                                <a:custGeom>
                                  <a:avLst/>
                                  <a:gdLst/>
                                  <a:ahLst/>
                                  <a:cxnLst/>
                                  <a:rect l="0" t="0" r="0" b="0"/>
                                  <a:pathLst>
                                    <a:path w="54610" h="53340">
                                      <a:moveTo>
                                        <a:pt x="6350" y="0"/>
                                      </a:moveTo>
                                      <a:lnTo>
                                        <a:pt x="54610" y="46990"/>
                                      </a:lnTo>
                                      <a:lnTo>
                                        <a:pt x="46990" y="53340"/>
                                      </a:lnTo>
                                      <a:lnTo>
                                        <a:pt x="0" y="6350"/>
                                      </a:lnTo>
                                      <a:lnTo>
                                        <a:pt x="6350" y="0"/>
                                      </a:lnTo>
                                      <a:close/>
                                    </a:path>
                                  </a:pathLst>
                                </a:custGeom>
                                <a:solidFill>
                                  <a:srgbClr val="000000"/>
                                </a:solidFill>
                                <a:ln w="0" cap="flat">
                                  <a:noFill/>
                                  <a:miter lim="127000"/>
                                </a:ln>
                                <a:effectLst/>
                              </wps:spPr>
                              <wps:bodyPr/>
                            </wps:wsp>
                            <wps:wsp>
                              <wps:cNvPr id="11659" name="Shape 11659"/>
                              <wps:cNvSpPr/>
                              <wps:spPr>
                                <a:xfrm>
                                  <a:off x="247650" y="515535"/>
                                  <a:ext cx="25400" cy="25400"/>
                                </a:xfrm>
                                <a:custGeom>
                                  <a:avLst/>
                                  <a:gdLst/>
                                  <a:ahLst/>
                                  <a:cxnLst/>
                                  <a:rect l="0" t="0" r="0" b="0"/>
                                  <a:pathLst>
                                    <a:path w="25400" h="25400">
                                      <a:moveTo>
                                        <a:pt x="7620" y="0"/>
                                      </a:moveTo>
                                      <a:lnTo>
                                        <a:pt x="25400" y="19050"/>
                                      </a:lnTo>
                                      <a:lnTo>
                                        <a:pt x="19050" y="25400"/>
                                      </a:lnTo>
                                      <a:lnTo>
                                        <a:pt x="0" y="6350"/>
                                      </a:lnTo>
                                      <a:lnTo>
                                        <a:pt x="7620" y="0"/>
                                      </a:lnTo>
                                      <a:close/>
                                    </a:path>
                                  </a:pathLst>
                                </a:custGeom>
                                <a:solidFill>
                                  <a:srgbClr val="000000"/>
                                </a:solidFill>
                                <a:ln w="0" cap="flat">
                                  <a:noFill/>
                                  <a:miter lim="127000"/>
                                </a:ln>
                                <a:effectLst/>
                              </wps:spPr>
                              <wps:bodyPr/>
                            </wps:wsp>
                            <wps:wsp>
                              <wps:cNvPr id="135791" name="Shape 135791"/>
                              <wps:cNvSpPr/>
                              <wps:spPr>
                                <a:xfrm>
                                  <a:off x="265314" y="21506"/>
                                  <a:ext cx="53456" cy="53456"/>
                                </a:xfrm>
                                <a:custGeom>
                                  <a:avLst/>
                                  <a:gdLst/>
                                  <a:ahLst/>
                                  <a:cxnLst/>
                                  <a:rect l="0" t="0" r="0" b="0"/>
                                  <a:pathLst>
                                    <a:path w="53456" h="53456">
                                      <a:moveTo>
                                        <a:pt x="6466" y="0"/>
                                      </a:moveTo>
                                      <a:lnTo>
                                        <a:pt x="53456" y="46990"/>
                                      </a:lnTo>
                                      <a:lnTo>
                                        <a:pt x="46990" y="53456"/>
                                      </a:lnTo>
                                      <a:lnTo>
                                        <a:pt x="0" y="6465"/>
                                      </a:lnTo>
                                      <a:lnTo>
                                        <a:pt x="6466" y="0"/>
                                      </a:lnTo>
                                    </a:path>
                                  </a:pathLst>
                                </a:custGeom>
                                <a:solidFill>
                                  <a:srgbClr val="000000"/>
                                </a:solidFill>
                                <a:ln w="0" cap="flat">
                                  <a:noFill/>
                                  <a:miter lim="127000"/>
                                </a:ln>
                                <a:effectLst/>
                              </wps:spPr>
                              <wps:bodyPr/>
                            </wps:wsp>
                            <wps:wsp>
                              <wps:cNvPr id="11661" name="Shape 11661"/>
                              <wps:cNvSpPr/>
                              <wps:spPr>
                                <a:xfrm>
                                  <a:off x="347980" y="104056"/>
                                  <a:ext cx="53340" cy="54610"/>
                                </a:xfrm>
                                <a:custGeom>
                                  <a:avLst/>
                                  <a:gdLst/>
                                  <a:ahLst/>
                                  <a:cxnLst/>
                                  <a:rect l="0" t="0" r="0" b="0"/>
                                  <a:pathLst>
                                    <a:path w="53340" h="54610">
                                      <a:moveTo>
                                        <a:pt x="6350" y="0"/>
                                      </a:moveTo>
                                      <a:lnTo>
                                        <a:pt x="53340" y="46990"/>
                                      </a:lnTo>
                                      <a:lnTo>
                                        <a:pt x="46990" y="54610"/>
                                      </a:lnTo>
                                      <a:lnTo>
                                        <a:pt x="0" y="6350"/>
                                      </a:lnTo>
                                      <a:lnTo>
                                        <a:pt x="6350" y="0"/>
                                      </a:lnTo>
                                      <a:close/>
                                    </a:path>
                                  </a:pathLst>
                                </a:custGeom>
                                <a:solidFill>
                                  <a:srgbClr val="000000"/>
                                </a:solidFill>
                                <a:ln w="0" cap="flat">
                                  <a:noFill/>
                                  <a:miter lim="127000"/>
                                </a:ln>
                                <a:effectLst/>
                              </wps:spPr>
                              <wps:bodyPr/>
                            </wps:wsp>
                            <wps:wsp>
                              <wps:cNvPr id="11662" name="Shape 11662"/>
                              <wps:cNvSpPr/>
                              <wps:spPr>
                                <a:xfrm>
                                  <a:off x="430530" y="186606"/>
                                  <a:ext cx="53340" cy="54610"/>
                                </a:xfrm>
                                <a:custGeom>
                                  <a:avLst/>
                                  <a:gdLst/>
                                  <a:ahLst/>
                                  <a:cxnLst/>
                                  <a:rect l="0" t="0" r="0" b="0"/>
                                  <a:pathLst>
                                    <a:path w="53340" h="54610">
                                      <a:moveTo>
                                        <a:pt x="6350" y="0"/>
                                      </a:moveTo>
                                      <a:lnTo>
                                        <a:pt x="53340" y="46990"/>
                                      </a:lnTo>
                                      <a:lnTo>
                                        <a:pt x="46990" y="54610"/>
                                      </a:lnTo>
                                      <a:lnTo>
                                        <a:pt x="0" y="6350"/>
                                      </a:lnTo>
                                      <a:lnTo>
                                        <a:pt x="6350" y="0"/>
                                      </a:lnTo>
                                      <a:close/>
                                    </a:path>
                                  </a:pathLst>
                                </a:custGeom>
                                <a:solidFill>
                                  <a:srgbClr val="000000"/>
                                </a:solidFill>
                                <a:ln w="0" cap="flat">
                                  <a:noFill/>
                                  <a:miter lim="127000"/>
                                </a:ln>
                                <a:effectLst/>
                              </wps:spPr>
                              <wps:bodyPr/>
                            </wps:wsp>
                            <wps:wsp>
                              <wps:cNvPr id="11663" name="Shape 11663"/>
                              <wps:cNvSpPr/>
                              <wps:spPr>
                                <a:xfrm>
                                  <a:off x="513080" y="269156"/>
                                  <a:ext cx="53340" cy="54610"/>
                                </a:xfrm>
                                <a:custGeom>
                                  <a:avLst/>
                                  <a:gdLst/>
                                  <a:ahLst/>
                                  <a:cxnLst/>
                                  <a:rect l="0" t="0" r="0" b="0"/>
                                  <a:pathLst>
                                    <a:path w="53340" h="54610">
                                      <a:moveTo>
                                        <a:pt x="6350" y="0"/>
                                      </a:moveTo>
                                      <a:lnTo>
                                        <a:pt x="53340" y="46990"/>
                                      </a:lnTo>
                                      <a:lnTo>
                                        <a:pt x="46990" y="54610"/>
                                      </a:lnTo>
                                      <a:lnTo>
                                        <a:pt x="0" y="7620"/>
                                      </a:lnTo>
                                      <a:lnTo>
                                        <a:pt x="6350" y="0"/>
                                      </a:lnTo>
                                      <a:close/>
                                    </a:path>
                                  </a:pathLst>
                                </a:custGeom>
                                <a:solidFill>
                                  <a:srgbClr val="000000"/>
                                </a:solidFill>
                                <a:ln w="0" cap="flat">
                                  <a:noFill/>
                                  <a:miter lim="127000"/>
                                </a:ln>
                                <a:effectLst/>
                              </wps:spPr>
                              <wps:bodyPr/>
                            </wps:wsp>
                            <wps:wsp>
                              <wps:cNvPr id="11664" name="Shape 11664"/>
                              <wps:cNvSpPr/>
                              <wps:spPr>
                                <a:xfrm>
                                  <a:off x="595630" y="351706"/>
                                  <a:ext cx="53340" cy="54610"/>
                                </a:xfrm>
                                <a:custGeom>
                                  <a:avLst/>
                                  <a:gdLst/>
                                  <a:ahLst/>
                                  <a:cxnLst/>
                                  <a:rect l="0" t="0" r="0" b="0"/>
                                  <a:pathLst>
                                    <a:path w="53340" h="54610">
                                      <a:moveTo>
                                        <a:pt x="6350" y="0"/>
                                      </a:moveTo>
                                      <a:lnTo>
                                        <a:pt x="53340" y="46990"/>
                                      </a:lnTo>
                                      <a:lnTo>
                                        <a:pt x="46990" y="54610"/>
                                      </a:lnTo>
                                      <a:lnTo>
                                        <a:pt x="0" y="7620"/>
                                      </a:lnTo>
                                      <a:lnTo>
                                        <a:pt x="6350" y="0"/>
                                      </a:lnTo>
                                      <a:close/>
                                    </a:path>
                                  </a:pathLst>
                                </a:custGeom>
                                <a:solidFill>
                                  <a:srgbClr val="000000"/>
                                </a:solidFill>
                                <a:ln w="0" cap="flat">
                                  <a:noFill/>
                                  <a:miter lim="127000"/>
                                </a:ln>
                                <a:effectLst/>
                              </wps:spPr>
                              <wps:bodyPr/>
                            </wps:wsp>
                            <wps:wsp>
                              <wps:cNvPr id="11665" name="Shape 11665"/>
                              <wps:cNvSpPr/>
                              <wps:spPr>
                                <a:xfrm>
                                  <a:off x="678180" y="434256"/>
                                  <a:ext cx="54610" cy="54610"/>
                                </a:xfrm>
                                <a:custGeom>
                                  <a:avLst/>
                                  <a:gdLst/>
                                  <a:ahLst/>
                                  <a:cxnLst/>
                                  <a:rect l="0" t="0" r="0" b="0"/>
                                  <a:pathLst>
                                    <a:path w="54610" h="54610">
                                      <a:moveTo>
                                        <a:pt x="6350" y="0"/>
                                      </a:moveTo>
                                      <a:lnTo>
                                        <a:pt x="54610" y="48260"/>
                                      </a:lnTo>
                                      <a:lnTo>
                                        <a:pt x="46990" y="54610"/>
                                      </a:lnTo>
                                      <a:lnTo>
                                        <a:pt x="0" y="7620"/>
                                      </a:lnTo>
                                      <a:lnTo>
                                        <a:pt x="6350" y="0"/>
                                      </a:lnTo>
                                      <a:close/>
                                    </a:path>
                                  </a:pathLst>
                                </a:custGeom>
                                <a:solidFill>
                                  <a:srgbClr val="000000"/>
                                </a:solidFill>
                                <a:ln w="0" cap="flat">
                                  <a:noFill/>
                                  <a:miter lim="127000"/>
                                </a:ln>
                                <a:effectLst/>
                              </wps:spPr>
                              <wps:bodyPr/>
                            </wps:wsp>
                            <wps:wsp>
                              <wps:cNvPr id="11666" name="Shape 11666"/>
                              <wps:cNvSpPr/>
                              <wps:spPr>
                                <a:xfrm>
                                  <a:off x="760730" y="516806"/>
                                  <a:ext cx="54610" cy="54610"/>
                                </a:xfrm>
                                <a:custGeom>
                                  <a:avLst/>
                                  <a:gdLst/>
                                  <a:ahLst/>
                                  <a:cxnLst/>
                                  <a:rect l="0" t="0" r="0" b="0"/>
                                  <a:pathLst>
                                    <a:path w="54610" h="54610">
                                      <a:moveTo>
                                        <a:pt x="6350" y="0"/>
                                      </a:moveTo>
                                      <a:lnTo>
                                        <a:pt x="54610" y="48260"/>
                                      </a:lnTo>
                                      <a:lnTo>
                                        <a:pt x="46990" y="54610"/>
                                      </a:lnTo>
                                      <a:lnTo>
                                        <a:pt x="0" y="7620"/>
                                      </a:lnTo>
                                      <a:lnTo>
                                        <a:pt x="6350" y="0"/>
                                      </a:lnTo>
                                      <a:close/>
                                    </a:path>
                                  </a:pathLst>
                                </a:custGeom>
                                <a:solidFill>
                                  <a:srgbClr val="000000"/>
                                </a:solidFill>
                                <a:ln w="0" cap="flat">
                                  <a:noFill/>
                                  <a:miter lim="127000"/>
                                </a:ln>
                                <a:effectLst/>
                              </wps:spPr>
                              <wps:bodyPr/>
                            </wps:wsp>
                            <wps:wsp>
                              <wps:cNvPr id="11667" name="Shape 11667"/>
                              <wps:cNvSpPr/>
                              <wps:spPr>
                                <a:xfrm>
                                  <a:off x="843280" y="600626"/>
                                  <a:ext cx="54610" cy="53340"/>
                                </a:xfrm>
                                <a:custGeom>
                                  <a:avLst/>
                                  <a:gdLst/>
                                  <a:ahLst/>
                                  <a:cxnLst/>
                                  <a:rect l="0" t="0" r="0" b="0"/>
                                  <a:pathLst>
                                    <a:path w="54610" h="53340">
                                      <a:moveTo>
                                        <a:pt x="6350" y="0"/>
                                      </a:moveTo>
                                      <a:lnTo>
                                        <a:pt x="54610" y="46990"/>
                                      </a:lnTo>
                                      <a:lnTo>
                                        <a:pt x="46990" y="53340"/>
                                      </a:lnTo>
                                      <a:lnTo>
                                        <a:pt x="0" y="6350"/>
                                      </a:lnTo>
                                      <a:lnTo>
                                        <a:pt x="6350" y="0"/>
                                      </a:lnTo>
                                      <a:close/>
                                    </a:path>
                                  </a:pathLst>
                                </a:custGeom>
                                <a:solidFill>
                                  <a:srgbClr val="000000"/>
                                </a:solidFill>
                                <a:ln w="0" cap="flat">
                                  <a:noFill/>
                                  <a:miter lim="127000"/>
                                </a:ln>
                                <a:effectLst/>
                              </wps:spPr>
                              <wps:bodyPr/>
                            </wps:wsp>
                            <wps:wsp>
                              <wps:cNvPr id="11668" name="Shape 11668"/>
                              <wps:cNvSpPr/>
                              <wps:spPr>
                                <a:xfrm>
                                  <a:off x="925830" y="683176"/>
                                  <a:ext cx="54610" cy="53340"/>
                                </a:xfrm>
                                <a:custGeom>
                                  <a:avLst/>
                                  <a:gdLst/>
                                  <a:ahLst/>
                                  <a:cxnLst/>
                                  <a:rect l="0" t="0" r="0" b="0"/>
                                  <a:pathLst>
                                    <a:path w="54610" h="53340">
                                      <a:moveTo>
                                        <a:pt x="6350" y="0"/>
                                      </a:moveTo>
                                      <a:lnTo>
                                        <a:pt x="54610" y="46990"/>
                                      </a:lnTo>
                                      <a:lnTo>
                                        <a:pt x="46990" y="53340"/>
                                      </a:lnTo>
                                      <a:lnTo>
                                        <a:pt x="0" y="6350"/>
                                      </a:lnTo>
                                      <a:lnTo>
                                        <a:pt x="6350" y="0"/>
                                      </a:lnTo>
                                      <a:close/>
                                    </a:path>
                                  </a:pathLst>
                                </a:custGeom>
                                <a:solidFill>
                                  <a:srgbClr val="000000"/>
                                </a:solidFill>
                                <a:ln w="0" cap="flat">
                                  <a:noFill/>
                                  <a:miter lim="127000"/>
                                </a:ln>
                                <a:effectLst/>
                              </wps:spPr>
                              <wps:bodyPr/>
                            </wps:wsp>
                            <wps:wsp>
                              <wps:cNvPr id="11669" name="Shape 11669"/>
                              <wps:cNvSpPr/>
                              <wps:spPr>
                                <a:xfrm>
                                  <a:off x="1008380" y="765726"/>
                                  <a:ext cx="54610" cy="53340"/>
                                </a:xfrm>
                                <a:custGeom>
                                  <a:avLst/>
                                  <a:gdLst/>
                                  <a:ahLst/>
                                  <a:cxnLst/>
                                  <a:rect l="0" t="0" r="0" b="0"/>
                                  <a:pathLst>
                                    <a:path w="54610" h="53340">
                                      <a:moveTo>
                                        <a:pt x="7620" y="0"/>
                                      </a:moveTo>
                                      <a:lnTo>
                                        <a:pt x="54610" y="46990"/>
                                      </a:lnTo>
                                      <a:lnTo>
                                        <a:pt x="46990" y="53340"/>
                                      </a:lnTo>
                                      <a:lnTo>
                                        <a:pt x="0" y="6350"/>
                                      </a:lnTo>
                                      <a:lnTo>
                                        <a:pt x="7620" y="0"/>
                                      </a:lnTo>
                                      <a:close/>
                                    </a:path>
                                  </a:pathLst>
                                </a:custGeom>
                                <a:solidFill>
                                  <a:srgbClr val="000000"/>
                                </a:solidFill>
                                <a:ln w="0" cap="flat">
                                  <a:noFill/>
                                  <a:miter lim="127000"/>
                                </a:ln>
                                <a:effectLst/>
                              </wps:spPr>
                              <wps:bodyPr/>
                            </wps:wsp>
                            <wps:wsp>
                              <wps:cNvPr id="11670" name="Shape 11670"/>
                              <wps:cNvSpPr/>
                              <wps:spPr>
                                <a:xfrm>
                                  <a:off x="58420" y="182796"/>
                                  <a:ext cx="143510" cy="139700"/>
                                </a:xfrm>
                                <a:custGeom>
                                  <a:avLst/>
                                  <a:gdLst/>
                                  <a:ahLst/>
                                  <a:cxnLst/>
                                  <a:rect l="0" t="0" r="0" b="0"/>
                                  <a:pathLst>
                                    <a:path w="143510" h="139700">
                                      <a:moveTo>
                                        <a:pt x="52070" y="0"/>
                                      </a:moveTo>
                                      <a:lnTo>
                                        <a:pt x="143510" y="97790"/>
                                      </a:lnTo>
                                      <a:lnTo>
                                        <a:pt x="0" y="139700"/>
                                      </a:lnTo>
                                      <a:lnTo>
                                        <a:pt x="52070" y="0"/>
                                      </a:lnTo>
                                      <a:close/>
                                    </a:path>
                                  </a:pathLst>
                                </a:custGeom>
                                <a:solidFill>
                                  <a:srgbClr val="000000"/>
                                </a:solidFill>
                                <a:ln w="0" cap="flat">
                                  <a:noFill/>
                                  <a:miter lim="127000"/>
                                </a:ln>
                                <a:effectLst/>
                              </wps:spPr>
                              <wps:bodyPr/>
                            </wps:wsp>
                            <wps:wsp>
                              <wps:cNvPr id="11671" name="Shape 11671"/>
                              <wps:cNvSpPr/>
                              <wps:spPr>
                                <a:xfrm>
                                  <a:off x="177800" y="78656"/>
                                  <a:ext cx="143510" cy="139700"/>
                                </a:xfrm>
                                <a:custGeom>
                                  <a:avLst/>
                                  <a:gdLst/>
                                  <a:ahLst/>
                                  <a:cxnLst/>
                                  <a:rect l="0" t="0" r="0" b="0"/>
                                  <a:pathLst>
                                    <a:path w="143510" h="139700">
                                      <a:moveTo>
                                        <a:pt x="143510" y="0"/>
                                      </a:moveTo>
                                      <a:lnTo>
                                        <a:pt x="90170" y="139700"/>
                                      </a:lnTo>
                                      <a:lnTo>
                                        <a:pt x="0" y="41910"/>
                                      </a:lnTo>
                                      <a:lnTo>
                                        <a:pt x="143510" y="0"/>
                                      </a:lnTo>
                                      <a:close/>
                                    </a:path>
                                  </a:pathLst>
                                </a:custGeom>
                                <a:solidFill>
                                  <a:srgbClr val="000000"/>
                                </a:solidFill>
                                <a:ln w="0" cap="flat">
                                  <a:noFill/>
                                  <a:miter lim="127000"/>
                                </a:ln>
                                <a:effectLst/>
                              </wps:spPr>
                              <wps:bodyPr/>
                            </wps:wsp>
                            <wps:wsp>
                              <wps:cNvPr id="11672" name="Shape 11672"/>
                              <wps:cNvSpPr/>
                              <wps:spPr>
                                <a:xfrm>
                                  <a:off x="133350" y="147236"/>
                                  <a:ext cx="113030" cy="105410"/>
                                </a:xfrm>
                                <a:custGeom>
                                  <a:avLst/>
                                  <a:gdLst/>
                                  <a:ahLst/>
                                  <a:cxnLst/>
                                  <a:rect l="0" t="0" r="0" b="0"/>
                                  <a:pathLst>
                                    <a:path w="113030" h="105410">
                                      <a:moveTo>
                                        <a:pt x="106680" y="0"/>
                                      </a:moveTo>
                                      <a:lnTo>
                                        <a:pt x="113030" y="7620"/>
                                      </a:lnTo>
                                      <a:lnTo>
                                        <a:pt x="6350" y="105410"/>
                                      </a:lnTo>
                                      <a:lnTo>
                                        <a:pt x="0" y="99060"/>
                                      </a:lnTo>
                                      <a:lnTo>
                                        <a:pt x="106680" y="0"/>
                                      </a:lnTo>
                                      <a:close/>
                                    </a:path>
                                  </a:pathLst>
                                </a:custGeom>
                                <a:solidFill>
                                  <a:srgbClr val="000000"/>
                                </a:solidFill>
                                <a:ln w="0" cap="flat">
                                  <a:noFill/>
                                  <a:miter lim="127000"/>
                                </a:ln>
                                <a:effectLst/>
                              </wps:spPr>
                              <wps:bodyPr/>
                            </wps:wsp>
                            <wps:wsp>
                              <wps:cNvPr id="11673" name="Shape 11673"/>
                              <wps:cNvSpPr/>
                              <wps:spPr>
                                <a:xfrm>
                                  <a:off x="269240" y="292016"/>
                                  <a:ext cx="262890" cy="243840"/>
                                </a:xfrm>
                                <a:custGeom>
                                  <a:avLst/>
                                  <a:gdLst/>
                                  <a:ahLst/>
                                  <a:cxnLst/>
                                  <a:rect l="0" t="0" r="0" b="0"/>
                                  <a:pathLst>
                                    <a:path w="262890" h="243840">
                                      <a:moveTo>
                                        <a:pt x="0" y="243840"/>
                                      </a:moveTo>
                                      <a:lnTo>
                                        <a:pt x="262890" y="0"/>
                                      </a:lnTo>
                                    </a:path>
                                  </a:pathLst>
                                </a:custGeom>
                                <a:noFill/>
                                <a:ln w="9525" cap="flat" cmpd="sng" algn="ctr">
                                  <a:solidFill>
                                    <a:srgbClr val="000000"/>
                                  </a:solidFill>
                                  <a:prstDash val="solid"/>
                                  <a:miter lim="100000"/>
                                </a:ln>
                                <a:effectLst/>
                              </wps:spPr>
                              <wps:bodyPr/>
                            </wps:wsp>
                            <wps:wsp>
                              <wps:cNvPr id="11674" name="Shape 11674"/>
                              <wps:cNvSpPr/>
                              <wps:spPr>
                                <a:xfrm>
                                  <a:off x="508000" y="289476"/>
                                  <a:ext cx="52070" cy="52070"/>
                                </a:xfrm>
                                <a:custGeom>
                                  <a:avLst/>
                                  <a:gdLst/>
                                  <a:ahLst/>
                                  <a:cxnLst/>
                                  <a:rect l="0" t="0" r="0" b="0"/>
                                  <a:pathLst>
                                    <a:path w="52070" h="52070">
                                      <a:moveTo>
                                        <a:pt x="25400" y="0"/>
                                      </a:moveTo>
                                      <a:lnTo>
                                        <a:pt x="52070" y="25400"/>
                                      </a:lnTo>
                                      <a:lnTo>
                                        <a:pt x="38100" y="39370"/>
                                      </a:lnTo>
                                      <a:lnTo>
                                        <a:pt x="26670" y="52070"/>
                                      </a:lnTo>
                                      <a:lnTo>
                                        <a:pt x="0" y="26670"/>
                                      </a:lnTo>
                                      <a:lnTo>
                                        <a:pt x="25400" y="0"/>
                                      </a:lnTo>
                                      <a:close/>
                                    </a:path>
                                  </a:pathLst>
                                </a:custGeom>
                                <a:solidFill>
                                  <a:srgbClr val="FFFFFF"/>
                                </a:solidFill>
                                <a:ln w="0" cap="flat">
                                  <a:noFill/>
                                  <a:miter lim="127000"/>
                                </a:ln>
                                <a:effectLst/>
                              </wps:spPr>
                              <wps:bodyPr/>
                            </wps:wsp>
                            <wps:wsp>
                              <wps:cNvPr id="11675" name="Shape 11675"/>
                              <wps:cNvSpPr/>
                              <wps:spPr>
                                <a:xfrm>
                                  <a:off x="508000" y="289476"/>
                                  <a:ext cx="52070" cy="52070"/>
                                </a:xfrm>
                                <a:custGeom>
                                  <a:avLst/>
                                  <a:gdLst/>
                                  <a:ahLst/>
                                  <a:cxnLst/>
                                  <a:rect l="0" t="0" r="0" b="0"/>
                                  <a:pathLst>
                                    <a:path w="52070" h="52070">
                                      <a:moveTo>
                                        <a:pt x="38100" y="39370"/>
                                      </a:moveTo>
                                      <a:lnTo>
                                        <a:pt x="26670" y="52070"/>
                                      </a:lnTo>
                                      <a:lnTo>
                                        <a:pt x="0" y="26670"/>
                                      </a:lnTo>
                                      <a:lnTo>
                                        <a:pt x="25400" y="0"/>
                                      </a:lnTo>
                                      <a:lnTo>
                                        <a:pt x="52070" y="25400"/>
                                      </a:lnTo>
                                      <a:lnTo>
                                        <a:pt x="38100" y="39370"/>
                                      </a:lnTo>
                                      <a:close/>
                                    </a:path>
                                  </a:pathLst>
                                </a:custGeom>
                                <a:noFill/>
                                <a:ln w="9525" cap="flat" cmpd="sng" algn="ctr">
                                  <a:solidFill>
                                    <a:srgbClr val="000000"/>
                                  </a:solidFill>
                                  <a:prstDash val="solid"/>
                                  <a:miter lim="100000"/>
                                </a:ln>
                                <a:effectLst/>
                              </wps:spPr>
                              <wps:bodyPr/>
                            </wps:wsp>
                            <wps:wsp>
                              <wps:cNvPr id="11676" name="Shape 11676"/>
                              <wps:cNvSpPr/>
                              <wps:spPr>
                                <a:xfrm>
                                  <a:off x="247650" y="519346"/>
                                  <a:ext cx="35560" cy="35560"/>
                                </a:xfrm>
                                <a:custGeom>
                                  <a:avLst/>
                                  <a:gdLst/>
                                  <a:ahLst/>
                                  <a:cxnLst/>
                                  <a:rect l="0" t="0" r="0" b="0"/>
                                  <a:pathLst>
                                    <a:path w="35560" h="35560">
                                      <a:moveTo>
                                        <a:pt x="17780" y="0"/>
                                      </a:moveTo>
                                      <a:cubicBezTo>
                                        <a:pt x="27940" y="0"/>
                                        <a:pt x="35560" y="7620"/>
                                        <a:pt x="35560" y="17780"/>
                                      </a:cubicBezTo>
                                      <a:cubicBezTo>
                                        <a:pt x="35560" y="27940"/>
                                        <a:pt x="27940" y="35560"/>
                                        <a:pt x="17780" y="35560"/>
                                      </a:cubicBezTo>
                                      <a:cubicBezTo>
                                        <a:pt x="7620" y="35560"/>
                                        <a:pt x="0" y="27940"/>
                                        <a:pt x="0" y="17780"/>
                                      </a:cubicBezTo>
                                      <a:cubicBezTo>
                                        <a:pt x="0" y="7620"/>
                                        <a:pt x="7620" y="0"/>
                                        <a:pt x="17780" y="0"/>
                                      </a:cubicBezTo>
                                      <a:close/>
                                    </a:path>
                                  </a:pathLst>
                                </a:custGeom>
                                <a:solidFill>
                                  <a:srgbClr val="000000"/>
                                </a:solidFill>
                                <a:ln w="0" cap="flat">
                                  <a:noFill/>
                                  <a:miter lim="127000"/>
                                </a:ln>
                                <a:effectLst/>
                              </wps:spPr>
                              <wps:bodyPr/>
                            </wps:wsp>
                            <wps:wsp>
                              <wps:cNvPr id="11677" name="Shape 11677"/>
                              <wps:cNvSpPr/>
                              <wps:spPr>
                                <a:xfrm>
                                  <a:off x="247650" y="519346"/>
                                  <a:ext cx="35560" cy="35560"/>
                                </a:xfrm>
                                <a:custGeom>
                                  <a:avLst/>
                                  <a:gdLst/>
                                  <a:ahLst/>
                                  <a:cxnLst/>
                                  <a:rect l="0" t="0" r="0" b="0"/>
                                  <a:pathLst>
                                    <a:path w="35560" h="35560">
                                      <a:moveTo>
                                        <a:pt x="17780" y="0"/>
                                      </a:moveTo>
                                      <a:cubicBezTo>
                                        <a:pt x="27940" y="0"/>
                                        <a:pt x="35560" y="7620"/>
                                        <a:pt x="35560" y="17780"/>
                                      </a:cubicBezTo>
                                      <a:cubicBezTo>
                                        <a:pt x="35560" y="27940"/>
                                        <a:pt x="27940" y="35560"/>
                                        <a:pt x="17780" y="35560"/>
                                      </a:cubicBezTo>
                                      <a:cubicBezTo>
                                        <a:pt x="7620" y="35560"/>
                                        <a:pt x="0" y="27940"/>
                                        <a:pt x="0" y="17780"/>
                                      </a:cubicBezTo>
                                      <a:cubicBezTo>
                                        <a:pt x="0" y="7620"/>
                                        <a:pt x="7620" y="0"/>
                                        <a:pt x="17780" y="0"/>
                                      </a:cubicBezTo>
                                      <a:close/>
                                    </a:path>
                                  </a:pathLst>
                                </a:custGeom>
                                <a:noFill/>
                                <a:ln w="9525" cap="flat" cmpd="sng" algn="ctr">
                                  <a:solidFill>
                                    <a:srgbClr val="000000"/>
                                  </a:solidFill>
                                  <a:prstDash val="solid"/>
                                  <a:miter lim="100000"/>
                                </a:ln>
                                <a:effectLst/>
                              </wps:spPr>
                              <wps:bodyPr/>
                            </wps:wsp>
                            <wps:wsp>
                              <wps:cNvPr id="11678" name="Shape 11678"/>
                              <wps:cNvSpPr/>
                              <wps:spPr>
                                <a:xfrm>
                                  <a:off x="955040" y="711116"/>
                                  <a:ext cx="140970" cy="140970"/>
                                </a:xfrm>
                                <a:custGeom>
                                  <a:avLst/>
                                  <a:gdLst/>
                                  <a:ahLst/>
                                  <a:cxnLst/>
                                  <a:rect l="0" t="0" r="0" b="0"/>
                                  <a:pathLst>
                                    <a:path w="140970" h="140970">
                                      <a:moveTo>
                                        <a:pt x="93980" y="0"/>
                                      </a:moveTo>
                                      <a:lnTo>
                                        <a:pt x="140970" y="140970"/>
                                      </a:lnTo>
                                      <a:lnTo>
                                        <a:pt x="0" y="93980"/>
                                      </a:lnTo>
                                      <a:lnTo>
                                        <a:pt x="93980" y="0"/>
                                      </a:lnTo>
                                      <a:close/>
                                    </a:path>
                                  </a:pathLst>
                                </a:custGeom>
                                <a:solidFill>
                                  <a:srgbClr val="000000"/>
                                </a:solidFill>
                                <a:ln w="0" cap="flat">
                                  <a:noFill/>
                                  <a:miter lim="127000"/>
                                </a:ln>
                                <a:effectLst/>
                              </wps:spPr>
                              <wps:bodyPr/>
                            </wps:wsp>
                            <wps:wsp>
                              <wps:cNvPr id="11679" name="Shape 11679"/>
                              <wps:cNvSpPr/>
                              <wps:spPr>
                                <a:xfrm>
                                  <a:off x="822960" y="579035"/>
                                  <a:ext cx="204470" cy="204470"/>
                                </a:xfrm>
                                <a:custGeom>
                                  <a:avLst/>
                                  <a:gdLst/>
                                  <a:ahLst/>
                                  <a:cxnLst/>
                                  <a:rect l="0" t="0" r="0" b="0"/>
                                  <a:pathLst>
                                    <a:path w="204470" h="204470">
                                      <a:moveTo>
                                        <a:pt x="13970" y="0"/>
                                      </a:moveTo>
                                      <a:lnTo>
                                        <a:pt x="204470" y="191770"/>
                                      </a:lnTo>
                                      <a:lnTo>
                                        <a:pt x="191770" y="204470"/>
                                      </a:lnTo>
                                      <a:lnTo>
                                        <a:pt x="0" y="13970"/>
                                      </a:lnTo>
                                      <a:lnTo>
                                        <a:pt x="13970" y="0"/>
                                      </a:lnTo>
                                      <a:close/>
                                    </a:path>
                                  </a:pathLst>
                                </a:custGeom>
                                <a:solidFill>
                                  <a:srgbClr val="000000"/>
                                </a:solidFill>
                                <a:ln w="0" cap="flat">
                                  <a:noFill/>
                                  <a:miter lim="127000"/>
                                </a:ln>
                                <a:effectLst/>
                              </wps:spPr>
                              <wps:bodyPr/>
                            </wps:wsp>
                            <wps:wsp>
                              <wps:cNvPr id="11680" name="Rectangle 11680"/>
                              <wps:cNvSpPr/>
                              <wps:spPr>
                                <a:xfrm>
                                  <a:off x="68580" y="0"/>
                                  <a:ext cx="101346" cy="224466"/>
                                </a:xfrm>
                                <a:prstGeom prst="rect">
                                  <a:avLst/>
                                </a:prstGeom>
                                <a:ln>
                                  <a:noFill/>
                                </a:ln>
                              </wps:spPr>
                              <wps:txbx>
                                <w:txbxContent>
                                  <w:p w:rsidR="00522FFE" w:rsidRDefault="00522FFE" w:rsidP="00522FFE">
                                    <w:pPr>
                                      <w:spacing w:after="160" w:line="259" w:lineRule="auto"/>
                                    </w:pPr>
                                    <w:proofErr w:type="gramStart"/>
                                    <w:r>
                                      <w:rPr>
                                        <w:i/>
                                        <w:sz w:val="24"/>
                                      </w:rPr>
                                      <w:t>d</w:t>
                                    </w:r>
                                    <w:proofErr w:type="gramEnd"/>
                                  </w:p>
                                </w:txbxContent>
                              </wps:txbx>
                              <wps:bodyPr horzOverflow="overflow" vert="horz" lIns="0" tIns="0" rIns="0" bIns="0" rtlCol="0">
                                <a:noAutofit/>
                              </wps:bodyPr>
                            </wps:wsp>
                            <wps:wsp>
                              <wps:cNvPr id="11681" name="Rectangle 11681"/>
                              <wps:cNvSpPr/>
                              <wps:spPr>
                                <a:xfrm>
                                  <a:off x="976630" y="533914"/>
                                  <a:ext cx="114914" cy="186980"/>
                                </a:xfrm>
                                <a:prstGeom prst="rect">
                                  <a:avLst/>
                                </a:prstGeom>
                                <a:ln>
                                  <a:noFill/>
                                </a:ln>
                              </wps:spPr>
                              <wps:txbx>
                                <w:txbxContent>
                                  <w:p w:rsidR="00522FFE" w:rsidRDefault="00522FFE" w:rsidP="00522FFE">
                                    <w:pPr>
                                      <w:spacing w:after="160" w:line="259" w:lineRule="auto"/>
                                    </w:pPr>
                                    <w:r>
                                      <w:rPr>
                                        <w:rFonts w:ascii="Calibri" w:eastAsia="Calibri" w:hAnsi="Calibri" w:cs="Calibri"/>
                                        <w:w w:val="218"/>
                                      </w:rPr>
                                      <w:t></w:t>
                                    </w:r>
                                  </w:p>
                                </w:txbxContent>
                              </wps:txbx>
                              <wps:bodyPr horzOverflow="overflow" vert="horz" lIns="0" tIns="0" rIns="0" bIns="0" rtlCol="0">
                                <a:noAutofit/>
                              </wps:bodyPr>
                            </wps:wsp>
                            <wps:wsp>
                              <wps:cNvPr id="11682" name="Rectangle 11682"/>
                              <wps:cNvSpPr/>
                              <wps:spPr>
                                <a:xfrm>
                                  <a:off x="985520" y="555922"/>
                                  <a:ext cx="92731" cy="168349"/>
                                </a:xfrm>
                                <a:prstGeom prst="rect">
                                  <a:avLst/>
                                </a:prstGeom>
                                <a:ln>
                                  <a:noFill/>
                                </a:ln>
                              </wps:spPr>
                              <wps:txbx>
                                <w:txbxContent>
                                  <w:p w:rsidR="00522FFE" w:rsidRDefault="00522FFE" w:rsidP="00522FFE">
                                    <w:pPr>
                                      <w:spacing w:after="160" w:line="259" w:lineRule="auto"/>
                                    </w:pPr>
                                    <w:r>
                                      <w:rPr>
                                        <w:i/>
                                      </w:rPr>
                                      <w:t>F</w:t>
                                    </w:r>
                                  </w:p>
                                </w:txbxContent>
                              </wps:txbx>
                              <wps:bodyPr horzOverflow="overflow" vert="horz" lIns="0" tIns="0" rIns="0" bIns="0" rtlCol="0">
                                <a:noAutofit/>
                              </wps:bodyPr>
                            </wps:wsp>
                          </wpg:wgp>
                        </a:graphicData>
                      </a:graphic>
                    </wp:inline>
                  </w:drawing>
                </mc:Choice>
                <mc:Fallback>
                  <w:pict>
                    <v:group id="Group 127582" o:spid="_x0000_s1039" style="width:100.6pt;height:67.1pt;mso-position-horizontal-relative:char;mso-position-vertical-relative:line" coordsize="12776,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">
                      <v:shape id="Shape 11655" o:spid="_x0000_s1040" style="position:absolute;left:1016;top:1764;width:11760;height:6579;visibility:visible;mso-wrap-style:square;v-text-anchor:top" coordsize="1176020,657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lfkcMA&#10;AADeAAAADwAAAGRycy9kb3ducmV2LnhtbERPyWrDMBC9F/IPYgK9NZJbEowTxYSUllyzXHIbrIll&#10;Yo2Mpdpuv74qFHKbx1tnU06uFQP1ofGsIVsoEMSVNw3XGi7nj5ccRIjIBlvPpOGbApTb2dMGC+NH&#10;PtJwirVIIRwK1GBj7AopQ2XJYVj4jjhxN987jAn2tTQ9jinctfJVqZV02HBqsNjR3lJ1P305Dd3b&#10;8WrUNTbycHm32afKzfiTa/08n3ZrEJGm+BD/uw8mzc9WyyX8vZN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lfkcMAAADeAAAADwAAAAAAAAAAAAAAAACYAgAAZHJzL2Rv&#10;d25yZXYueG1sUEsFBgAAAAAEAAQA9QAAAIgDAAAAAA==&#10;" path="m534670,640080v-78740,8890,-193040,17781,-262890,c200660,622300,157480,570230,113030,534670,69850,500380,16510,473711,7620,429261,,386080,43180,306070,60960,271780v17780,-35560,35560,-26669,52070,-53340c130810,193040,113030,148590,166370,113030,218440,78740,350520,16511,429260,7620,508000,,588010,34290,640080,60961v52070,26669,52070,78739,105410,105409c797560,193040,894080,193040,956310,218440v60960,26671,121920,62230,157480,105410c1149350,368300,1176020,438150,1167130,482600v-8890,43180,-35560,87630,-105410,105411c990600,605790,833120,579120,745490,588011v-87630,8889,-132080,43179,-210820,52069l534670,640080xe" filled="f">
                        <v:path arrowok="t" textboxrect="0,0,1176020,657861"/>
                      </v:shape>
                      <v:shape id="Shape 11656" o:spid="_x0000_s1041" style="position:absolute;top:2678;width:533;height:534;visibility:visible;mso-wrap-style:square;v-text-anchor:top" coordsize="5334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KsQA&#10;AADeAAAADwAAAGRycy9kb3ducmV2LnhtbERP3WrCMBS+H+wdwhnsZmjqwE6qUYYwFK825wMcm2NT&#10;15xkTbTt25vBwLvz8f2exaq3jbhSG2rHCibjDARx6XTNlYLD98doBiJEZI2NY1IwUIDV8vFhgYV2&#10;HX/RdR8rkUI4FKjAxOgLKUNpyGIYO0+cuJNrLcYE20rqFrsUbhv5mmW5tFhzajDoaW2o/NlfrIJT&#10;OPqdfXkzm/Uw3f5Ww+dZ+06p56f+fQ4iUh/v4n/3Vqf5k3yaw9876Qa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PvSrEAAAA3gAAAA8AAAAAAAAAAAAAAAAAmAIAAGRycy9k&#10;b3ducmV2LnhtbFBLBQYAAAAABAAEAPUAAACJAwAAAAA=&#10;" path="m6350,l53340,46990r-6350,6350l,6350,6350,xe" fillcolor="black" stroked="f" strokeweight="0">
                        <v:stroke miterlimit="83231f" joinstyle="miter"/>
                        <v:path arrowok="t" textboxrect="0,0,53340,53340"/>
                      </v:shape>
                      <v:shape id="Shape 11657" o:spid="_x0000_s1042" style="position:absolute;left:825;top:3504;width:546;height:533;visibility:visible;mso-wrap-style:square;v-text-anchor:top" coordsize="5461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g4BcgA&#10;AADeAAAADwAAAGRycy9kb3ducmV2LnhtbESP3WrCQBCF7wt9h2UK3unGBo3GrCKF1NIbqfUBhuzk&#10;p83OhuwaU5++WxB6N8M5c74z2W40rRiod41lBfNZBIK4sLrhSsH5M5+uQDiPrLG1TAp+yMFu+/iQ&#10;YartlT9oOPlKhBB2KSqove9SKV1Rk0E3sx1x0ErbG/Rh7Supe7yGcNPK5yhaSoMNB0KNHb3UVHyf&#10;LiZwb+voy5X7IX9PXuP82MWHRRMrNXka9xsQnkb/b75fv+lQf75cJPD3TphB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mDgFyAAAAN4AAAAPAAAAAAAAAAAAAAAAAJgCAABk&#10;cnMvZG93bnJldi54bWxQSwUGAAAAAAQABAD1AAAAjQMAAAAA&#10;" path="m6350,l54610,46990r-7620,6350l,6350,6350,xe" fillcolor="black" stroked="f" strokeweight="0">
                        <v:stroke miterlimit="83231f" joinstyle="miter"/>
                        <v:path arrowok="t" textboxrect="0,0,54610,53340"/>
                      </v:shape>
                      <v:shape id="Shape 11658" o:spid="_x0000_s1043" style="position:absolute;left:1651;top:4329;width:546;height:534;visibility:visible;mso-wrap-style:square;v-text-anchor:top" coordsize="5461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sd8YA&#10;AADeAAAADwAAAGRycy9kb3ducmV2LnhtbESPzW7CMAzH75P2DpGRuI2UVcDoCAhNKky7IBgPYDWm&#10;7WicqslK2dPPh0m72fL/4+fVZnCN6qkLtWcD00kCirjwtubSwPkzf3oBFSKyxcYzGbhTgM368WGF&#10;mfU3PlJ/iqWSEA4ZGqhibDOtQ1GRwzDxLbHcLr5zGGXtSm07vEm4a/Rzksy1w5qlocKW3ioqrqdv&#10;J70/y+QrXLZ9/rHYpfmhTfezOjVmPBq2r6AiDfFf/Od+t4I/nc+EV96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esd8YAAADeAAAADwAAAAAAAAAAAAAAAACYAgAAZHJz&#10;L2Rvd25yZXYueG1sUEsFBgAAAAAEAAQA9QAAAIsDAAAAAA==&#10;" path="m6350,l54610,46990r-7620,6350l,6350,6350,xe" fillcolor="black" stroked="f" strokeweight="0">
                        <v:stroke miterlimit="83231f" joinstyle="miter"/>
                        <v:path arrowok="t" textboxrect="0,0,54610,53340"/>
                      </v:shape>
                      <v:shape id="Shape 11659" o:spid="_x0000_s1044" style="position:absolute;left:2476;top:5155;width:254;height:254;visibility:visible;mso-wrap-style:square;v-text-anchor:top" coordsize="25400,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6x8QA&#10;AADeAAAADwAAAGRycy9kb3ducmV2LnhtbERPS2vCQBC+F/wPywi91Y1CJU1dRUSDJ1ttDz2O2Wk2&#10;mJ0N2TWPf98tFHqbj+85q81ga9FR6yvHCuazBARx4XTFpYLPj8NTCsIHZI21Y1IwkofNevKwwky7&#10;ns/UXUIpYgj7DBWYEJpMSl8YsuhnriGO3LdrLYYI21LqFvsYbmu5SJKltFhxbDDY0M5QcbvcrYLc&#10;6Lfr9vRF+X3A9JBe9bh/10o9ToftK4hAQ/gX/7mPOs6fL59f4Pede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y+sfEAAAA3gAAAA8AAAAAAAAAAAAAAAAAmAIAAGRycy9k&#10;b3ducmV2LnhtbFBLBQYAAAAABAAEAPUAAACJAwAAAAA=&#10;" path="m7620,l25400,19050r-6350,6350l,6350,7620,xe" fillcolor="black" stroked="f" strokeweight="0">
                        <v:stroke miterlimit="83231f" joinstyle="miter"/>
                        <v:path arrowok="t" textboxrect="0,0,25400,25400"/>
                      </v:shape>
                      <v:shape id="Shape 135791" o:spid="_x0000_s1045" style="position:absolute;left:2653;top:215;width:534;height:534;visibility:visible;mso-wrap-style:square;v-text-anchor:top" coordsize="53456,5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YbMUA&#10;AADfAAAADwAAAGRycy9kb3ducmV2LnhtbERPTWvCQBC9F/oflin0IrqxWrWpq5QUwZPWqD0P2WkS&#10;m51Ns6vGf+8KQo+P9z2dt6YSJ2pcaVlBvxeBIM6sLjlXsNsuuhMQziNrrCyTggs5mM8eH6YYa3vm&#10;DZ1Sn4sQwi5GBYX3dSylywoy6Hq2Jg7cj20M+gCbXOoGzyHcVPIlikbSYMmhocCakoKy3/RoFHyb&#10;5OuwTWrXad16tdv/DS+Hz6VSz0/txzsIT63/F9/dSx3mD17Hb324/QkA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VhsxQAAAN8AAAAPAAAAAAAAAAAAAAAAAJgCAABkcnMv&#10;ZG93bnJldi54bWxQSwUGAAAAAAQABAD1AAAAigMAAAAA&#10;" path="m6466,l53456,46990r-6466,6466l,6465,6466,e" fillcolor="black" stroked="f" strokeweight="0">
                        <v:stroke miterlimit="83231f" joinstyle="miter"/>
                        <v:path arrowok="t" textboxrect="0,0,53456,53456"/>
                      </v:shape>
                      <v:shape id="Shape 11661" o:spid="_x0000_s1046" style="position:absolute;left:3479;top:1040;width:534;height:546;visibility:visible;mso-wrap-style:square;v-text-anchor:top" coordsize="5334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7GysUA&#10;AADeAAAADwAAAGRycy9kb3ducmV2LnhtbERPTWvCQBC9F/oflil4KbqJSJTUVaSlYPGk9tDjkJ0m&#10;odnZNDuNsb/eFQRv83ifs1wPrlE9daH2bCCdJKCIC29rLg18Ht/HC1BBkC02nsnAmQKsV48PS8yt&#10;P/Ge+oOUKoZwyNFAJdLmWoeiIodh4lviyH37zqFE2JXadniK4a7R0yTJtMOaY0OFLb1WVPwc/pyB&#10;465/+9g//29SSeYz63+97OZfxoyehs0LKKFB7uKbe2vj/DTLUri+E2/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bKxQAAAN4AAAAPAAAAAAAAAAAAAAAAAJgCAABkcnMv&#10;ZG93bnJldi54bWxQSwUGAAAAAAQABAD1AAAAigMAAAAA&#10;" path="m6350,l53340,46990r-6350,7620l,6350,6350,xe" fillcolor="black" stroked="f" strokeweight="0">
                        <v:stroke miterlimit="83231f" joinstyle="miter"/>
                        <v:path arrowok="t" textboxrect="0,0,53340,54610"/>
                      </v:shape>
                      <v:shape id="Shape 11662" o:spid="_x0000_s1047" style="position:absolute;left:4305;top:1866;width:533;height:546;visibility:visible;mso-wrap-style:square;v-text-anchor:top" coordsize="5334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YvcUA&#10;AADeAAAADwAAAGRycy9kb3ducmV2LnhtbERPTWvCQBC9F/oflil4KbqJlFiiq0hFUDypPfQ4ZKdJ&#10;aHY2zY4x+uu7hUJv83ifs1gNrlE9daH2bCCdJKCIC29rLg28n7fjV1BBkC02nsnAjQKslo8PC8yt&#10;v/KR+pOUKoZwyNFAJdLmWoeiIodh4lviyH36zqFE2JXadniN4a7R0yTJtMOaY0OFLb1VVHydLs7A&#10;+dBv9sfn+zqVZPZi/beXw+zDmNHTsJ6DEhrkX/zn3tk4P82yKfy+E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Fi9xQAAAN4AAAAPAAAAAAAAAAAAAAAAAJgCAABkcnMv&#10;ZG93bnJldi54bWxQSwUGAAAAAAQABAD1AAAAigMAAAAA&#10;" path="m6350,l53340,46990r-6350,7620l,6350,6350,xe" fillcolor="black" stroked="f" strokeweight="0">
                        <v:stroke miterlimit="83231f" joinstyle="miter"/>
                        <v:path arrowok="t" textboxrect="0,0,53340,54610"/>
                      </v:shape>
                      <v:shape id="Shape 11663" o:spid="_x0000_s1048" style="position:absolute;left:5130;top:2691;width:534;height:546;visibility:visible;mso-wrap-style:square;v-text-anchor:top" coordsize="5334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9JsUA&#10;AADeAAAADwAAAGRycy9kb3ducmV2LnhtbERPTUvDQBC9F/wPywheit1ES1piN6EogtJTWw89Dtkx&#10;CWZnY3ZMo7/eLQje5vE+Z1NOrlMjDaH1bCBdJKCIK29brg28HZ9v16CCIFvsPJOBbwpQFlezDebW&#10;n3lP40FqFUM45GigEelzrUPVkMOw8D1x5N794FAiHGptBzzHcNfpuyTJtMOWY0ODPT02VH0cvpyB&#10;4258et3Pf7apJKul9Z9edquTMTfX0/YBlNAk/+I/94uN89Msu4fLO/EG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P0mxQAAAN4AAAAPAAAAAAAAAAAAAAAAAJgCAABkcnMv&#10;ZG93bnJldi54bWxQSwUGAAAAAAQABAD1AAAAigMAAAAA&#10;" path="m6350,l53340,46990r-6350,7620l,7620,6350,xe" fillcolor="black" stroked="f" strokeweight="0">
                        <v:stroke miterlimit="83231f" joinstyle="miter"/>
                        <v:path arrowok="t" textboxrect="0,0,53340,54610"/>
                      </v:shape>
                      <v:shape id="Shape 11664" o:spid="_x0000_s1049" style="position:absolute;left:5956;top:3517;width:533;height:546;visibility:visible;mso-wrap-style:square;v-text-anchor:top" coordsize="5334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llUsUA&#10;AADeAAAADwAAAGRycy9kb3ducmV2LnhtbERPTWvCQBC9F/oflin0UnQTkViiq0hFqHhSe+hxyE6T&#10;0Oxsmh1j2l/vCkJv83ifs1gNrlE9daH2bCAdJ6CIC29rLg18nLajV1BBkC02nsnALwVYLR8fFphb&#10;f+ED9UcpVQzhkKOBSqTNtQ5FRQ7D2LfEkfvynUOJsCu17fASw12jJ0mSaYc1x4YKW3qrqPg+np2B&#10;077f7A4vf+tUktnU+h8v+9mnMc9Pw3oOSmiQf/Hd/W7j/DTLpnB7J96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WVSxQAAAN4AAAAPAAAAAAAAAAAAAAAAAJgCAABkcnMv&#10;ZG93bnJldi54bWxQSwUGAAAAAAQABAD1AAAAigMAAAAA&#10;" path="m6350,l53340,46990r-6350,7620l,7620,6350,xe" fillcolor="black" stroked="f" strokeweight="0">
                        <v:stroke miterlimit="83231f" joinstyle="miter"/>
                        <v:path arrowok="t" textboxrect="0,0,53340,54610"/>
                      </v:shape>
                      <v:shape id="Shape 11665" o:spid="_x0000_s1050" style="position:absolute;left:6781;top:4342;width:546;height:546;visibility:visible;mso-wrap-style:square;v-text-anchor:top" coordsize="5461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V/8QA&#10;AADeAAAADwAAAGRycy9kb3ducmV2LnhtbERPTWvCQBC9C/0PywhepG4UDTG6ihSKHtWWgrchOybB&#10;7GzIbpO0v94VBG/zeJ+z3vamEi01rrSsYDqJQBBnVpecK/j++nxPQDiPrLGyTAr+yMF28zZYY6pt&#10;xydqzz4XIYRdigoK7+tUSpcVZNBNbE0cuKttDPoAm1zqBrsQbio5i6JYGiw5NBRY00dB2e38axT0&#10;8/8uudDykLTHXTejcb7XP0elRsN+twLhqfcv8dN90GH+NI4X8Hgn3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TFf/EAAAA3gAAAA8AAAAAAAAAAAAAAAAAmAIAAGRycy9k&#10;b3ducmV2LnhtbFBLBQYAAAAABAAEAPUAAACJAwAAAAA=&#10;" path="m6350,l54610,48260r-7620,6350l,7620,6350,xe" fillcolor="black" stroked="f" strokeweight="0">
                        <v:stroke miterlimit="83231f" joinstyle="miter"/>
                        <v:path arrowok="t" textboxrect="0,0,54610,54610"/>
                      </v:shape>
                      <v:shape id="Shape 11666" o:spid="_x0000_s1051" style="position:absolute;left:7607;top:5168;width:546;height:546;visibility:visible;mso-wrap-style:square;v-text-anchor:top" coordsize="5461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LiMMA&#10;AADeAAAADwAAAGRycy9kb3ducmV2LnhtbERPS4vCMBC+C/sfwgh7EU0VKbUaRRZkPfpiYW9DM7bF&#10;ZlKa2Hb31xtB8DYf33NWm95UoqXGlZYVTCcRCOLM6pJzBZfzbpyAcB5ZY2WZFPyRg836Y7DCVNuO&#10;j9SefC5CCLsUFRTe16mULivIoJvYmjhwV9sY9AE2udQNdiHcVHIWRbE0WHJoKLCmr4Ky2+luFPTz&#10;/y75pcU+aQ/bbkaj/Fv/HJT6HPbbJQhPvX+LX+69DvOncRzD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GLiMMAAADeAAAADwAAAAAAAAAAAAAAAACYAgAAZHJzL2Rv&#10;d25yZXYueG1sUEsFBgAAAAAEAAQA9QAAAIgDAAAAAA==&#10;" path="m6350,l54610,48260r-7620,6350l,7620,6350,xe" fillcolor="black" stroked="f" strokeweight="0">
                        <v:stroke miterlimit="83231f" joinstyle="miter"/>
                        <v:path arrowok="t" textboxrect="0,0,54610,54610"/>
                      </v:shape>
                      <v:shape id="Shape 11667" o:spid="_x0000_s1052" style="position:absolute;left:8432;top:6006;width:546;height:533;visibility:visible;mso-wrap-style:square;v-text-anchor:top" coordsize="5461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yuMcA&#10;AADeAAAADwAAAGRycy9kb3ducmV2LnhtbESP0WrCQBBF3wv9h2UKfasbG4w1uooIqeKLaP2AITsm&#10;sdnZkF1j9OtdodC3Ge6de+7MFr2pRUetqywrGA4iEMS51RUXCo4/2ccXCOeRNdaWScGNHCzmry8z&#10;TLW98p66gy9ECGGXooLS+yaV0uUlGXQD2xAH7WRbgz6sbSF1i9cQbmr5GUWJNFhxIJTY0Kqk/Pdw&#10;MYF7n0Rnd1p22Xb8HWe7Jl6Pqlip97d+OQXhqff/5r/rjQ71h0kyhuc7YQY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08rjHAAAA3gAAAA8AAAAAAAAAAAAAAAAAmAIAAGRy&#10;cy9kb3ducmV2LnhtbFBLBQYAAAAABAAEAPUAAACMAwAAAAA=&#10;" path="m6350,l54610,46990r-7620,6350l,6350,6350,xe" fillcolor="black" stroked="f" strokeweight="0">
                        <v:stroke miterlimit="83231f" joinstyle="miter"/>
                        <v:path arrowok="t" textboxrect="0,0,54610,53340"/>
                      </v:shape>
                      <v:shape id="Shape 11668" o:spid="_x0000_s1053" style="position:absolute;left:9258;top:6831;width:546;height:534;visibility:visible;mso-wrap-style:square;v-text-anchor:top" coordsize="5461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tmyscA&#10;AADeAAAADwAAAGRycy9kb3ducmV2LnhtbESPzU7DMAzH70i8Q2Qkbls6Kgrrlk0TUgfaZVrhAazG&#10;awuNUzWh63h6fEDiZsv/j5/X28l1aqQhtJ4NLOYJKOLK25ZrAx/vxewZVIjIFjvPZOBKAbab25s1&#10;5tZf+ERjGWslIRxyNNDE2Odah6ohh2Hue2K5nf3gMMo61NoOeJFw1+mHJMm0w5alocGeXhqqvspv&#10;J70/y+QznHdjcXjap8WxT18f29SY+7tptwIVaYr/4j/3mxX8RZYJr7wj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rZsrHAAAA3gAAAA8AAAAAAAAAAAAAAAAAmAIAAGRy&#10;cy9kb3ducmV2LnhtbFBLBQYAAAAABAAEAPUAAACMAwAAAAA=&#10;" path="m6350,l54610,46990r-7620,6350l,6350,6350,xe" fillcolor="black" stroked="f" strokeweight="0">
                        <v:stroke miterlimit="83231f" joinstyle="miter"/>
                        <v:path arrowok="t" textboxrect="0,0,54610,53340"/>
                      </v:shape>
                      <v:shape id="Shape 11669" o:spid="_x0000_s1054" style="position:absolute;left:10083;top:7657;width:546;height:533;visibility:visible;mso-wrap-style:square;v-text-anchor:top" coordsize="54610,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DUcgA&#10;AADeAAAADwAAAGRycy9kb3ducmV2LnhtbESP0WrCQBBF34X+wzKFvunGBlON2YgU0kpfSq0fMGTH&#10;JDY7G7LbmPr1bkHwbYZ755472WY0rRiod41lBfNZBIK4tLrhSsHhu5guQTiPrLG1TAr+yMEmf5hk&#10;mGp75i8a9r4SIYRdigpq77tUSlfWZNDNbEcctKPtDfqw9pXUPZ5DuGnlcxQl0mDDgVBjR681lT/7&#10;XxO4l1V0csftUHy8vMXFZxe/L5pYqafHcbsG4Wn0d/PteqdD/XmSrOD/nTCDzK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J8NRyAAAAN4AAAAPAAAAAAAAAAAAAAAAAJgCAABk&#10;cnMvZG93bnJldi54bWxQSwUGAAAAAAQABAD1AAAAjQMAAAAA&#10;" path="m7620,l54610,46990r-7620,6350l,6350,7620,xe" fillcolor="black" stroked="f" strokeweight="0">
                        <v:stroke miterlimit="83231f" joinstyle="miter"/>
                        <v:path arrowok="t" textboxrect="0,0,54610,53340"/>
                      </v:shape>
                      <v:shape id="Shape 11670" o:spid="_x0000_s1055" style="position:absolute;left:584;top:1827;width:1435;height:1397;visibility:visible;mso-wrap-style:square;v-text-anchor:top" coordsize="14351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W1sgA&#10;AADeAAAADwAAAGRycy9kb3ducmV2LnhtbESPQWvCQBCF74X+h2UKXkrdVagtqauUolLwUm3rechO&#10;k2B2NmTXJPrrnYPQ2wzz5r33zZeDr1VHbawCW5iMDSjiPLiKCws/3+unV1AxITusA5OFM0VYLu7v&#10;5pi50POOun0qlJhwzNBCmVKTaR3zkjzGcWiI5fYXWo9J1rbQrsVezH2tp8bMtMeKJaHEhj5Kyo/7&#10;k7cQuq05fA2/U7OKF/18etwc1/3B2tHD8P4GKtGQ/sW3708n9SezFwEQHJlBL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QlbWyAAAAN4AAAAPAAAAAAAAAAAAAAAAAJgCAABk&#10;cnMvZG93bnJldi54bWxQSwUGAAAAAAQABAD1AAAAjQMAAAAA&#10;" path="m52070,r91440,97790l,139700,52070,xe" fillcolor="black" stroked="f" strokeweight="0">
                        <v:stroke miterlimit="83231f" joinstyle="miter"/>
                        <v:path arrowok="t" textboxrect="0,0,143510,139700"/>
                      </v:shape>
                      <v:shape id="Shape 11671" o:spid="_x0000_s1056" style="position:absolute;left:1778;top:786;width:1435;height:1397;visibility:visible;mso-wrap-style:square;v-text-anchor:top" coordsize="14351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zTcUA&#10;AADeAAAADwAAAGRycy9kb3ducmV2LnhtbERPTWvCQBC9C/6HZQq9FN2NoJXUVaTUInhp1XoestMk&#10;mJ0N2TWJ/nq3UPA2j/c5i1VvK9FS40vHGpKxAkGcOVNyruF42IzmIHxANlg5Jg1X8rBaDgcLTI3r&#10;+JvafchFDGGfooYihDqV0mcFWfRjVxNH7tc1FkOETS5Ng10Mt5WcKDWTFkuODQXW9F5Qdt5frAbX&#10;7tTpq/+ZqA9/k9PLy+d50520fn7q128gAvXhIf53b02cn8xeE/h7J94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NNxQAAAN4AAAAPAAAAAAAAAAAAAAAAAJgCAABkcnMv&#10;ZG93bnJldi54bWxQSwUGAAAAAAQABAD1AAAAigMAAAAA&#10;" path="m143510,l90170,139700,,41910,143510,xe" fillcolor="black" stroked="f" strokeweight="0">
                        <v:stroke miterlimit="83231f" joinstyle="miter"/>
                        <v:path arrowok="t" textboxrect="0,0,143510,139700"/>
                      </v:shape>
                      <v:shape id="Shape 11672" o:spid="_x0000_s1057" style="position:absolute;left:1333;top:1472;width:1130;height:1054;visibility:visible;mso-wrap-style:square;v-text-anchor:top" coordsize="113030,10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rEsQA&#10;AADeAAAADwAAAGRycy9kb3ducmV2LnhtbERPTWvCQBC9C/0Pywi96cYUokRXkaLYSwW1BY9DdprE&#10;ZmdDdmvWf98VBG/zeJ+zWAXTiCt1rrasYDJOQBAXVtdcKvg6bUczEM4ja2wsk4IbOVgtXwYLzLXt&#10;+UDXoy9FDGGXo4LK+zaX0hUVGXRj2xJH7sd2Bn2EXSl1h30MN41MkySTBmuODRW29F5R8Xv8Mwou&#10;n5tLj7usfJt978M+Cbd0d66Veh2G9RyEp+Cf4of7Q8f5k2yawv2de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uaxLEAAAA3gAAAA8AAAAAAAAAAAAAAAAAmAIAAGRycy9k&#10;b3ducmV2LnhtbFBLBQYAAAAABAAEAPUAAACJAwAAAAA=&#10;" path="m106680,r6350,7620l6350,105410,,99060,106680,xe" fillcolor="black" stroked="f" strokeweight="0">
                        <v:stroke miterlimit="83231f" joinstyle="miter"/>
                        <v:path arrowok="t" textboxrect="0,0,113030,105410"/>
                      </v:shape>
                      <v:shape id="Shape 11673" o:spid="_x0000_s1058" style="position:absolute;left:2692;top:2920;width:2629;height:2438;visibility:visible;mso-wrap-style:square;v-text-anchor:top" coordsize="262890,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jfb4A&#10;AADeAAAADwAAAGRycy9kb3ducmV2LnhtbERPSwrCMBDdC94hjOBOUxWsVKOoILhx0eoBhmb6wWZS&#10;mqj19kYQ3M3jfWez600jntS52rKC2TQCQZxbXXOp4HY9TVYgnEfW2FgmBW9ysNsOBxtMtH1xSs/M&#10;lyKEsEtQQeV9m0jp8ooMuqltiQNX2M6gD7Arpe7wFcJNI+dRtJQGaw4NFbZ0rCi/Zw+joLBZavCd&#10;X1ZxeoqLhTzIuU2VGo/6/RqEp97/xT/3WYf5s2W8gO874Qa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9Z432+AAAA3gAAAA8AAAAAAAAAAAAAAAAAmAIAAGRycy9kb3ducmV2&#10;LnhtbFBLBQYAAAAABAAEAPUAAACDAwAAAAA=&#10;" path="m,243840l262890,e" filled="f">
                        <v:stroke miterlimit="1" joinstyle="miter"/>
                        <v:path arrowok="t" textboxrect="0,0,262890,243840"/>
                      </v:shape>
                      <v:shape id="Shape 11674" o:spid="_x0000_s1059" style="position:absolute;left:5080;top:2894;width:520;height:521;visibility:visible;mso-wrap-style:square;v-text-anchor:top" coordsize="52070,52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2SSsIA&#10;AADeAAAADwAAAGRycy9kb3ducmV2LnhtbERP24rCMBB9X/Afwgi+rYm6VO0apQjCPq6XDxib2aa0&#10;mZQmav17s7Cwb3M419nsBteKO/Wh9qxhNlUgiEtvaq40XM6H9xWIEJENtp5Jw5MC7Lajtw3mxj/4&#10;SPdTrEQK4ZCjBhtjl0sZSksOw9R3xIn78b3DmGBfSdPjI4W7Vs6VyqTDmlODxY72lsrmdHMalF3P&#10;b+13LM7FcXltmssiO6iF1pPxUHyCiDTEf/Gf+8uk+bNs+QG/76Qb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JKwgAAAN4AAAAPAAAAAAAAAAAAAAAAAJgCAABkcnMvZG93&#10;bnJldi54bWxQSwUGAAAAAAQABAD1AAAAhwMAAAAA&#10;" path="m25400,l52070,25400,38100,39370,26670,52070,,26670,25400,xe" stroked="f" strokeweight="0">
                        <v:stroke miterlimit="83231f" joinstyle="miter"/>
                        <v:path arrowok="t" textboxrect="0,0,52070,52070"/>
                      </v:shape>
                      <v:shape id="Shape 11675" o:spid="_x0000_s1060" style="position:absolute;left:5080;top:2894;width:520;height:521;visibility:visible;mso-wrap-style:square;v-text-anchor:top" coordsize="52070,52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lz7MMA&#10;AADeAAAADwAAAGRycy9kb3ducmV2LnhtbERPzWrCQBC+F/oOyxS8lLpR0JboKiIo9ma1DzBmp0kw&#10;Oxt3tia+fVcQepuP73fmy9416kpBas8GRsMMFHHhbc2lge/j5u0DlERki41nMnAjgeXi+WmOufUd&#10;f9H1EEuVQlhyNFDF2OZaS1GRQxn6ljhxPz44jAmGUtuAXQp3jR5n2VQ7rDk1VNjSuqLifPh1BuQ1&#10;u8jZXbrjarP/bLa7U72WYMzgpV/NQEXq47/44d7ZNH80fZ/A/Z10g1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lz7MMAAADeAAAADwAAAAAAAAAAAAAAAACYAgAAZHJzL2Rv&#10;d25yZXYueG1sUEsFBgAAAAAEAAQA9QAAAIgDAAAAAA==&#10;" path="m38100,39370l26670,52070,,26670,25400,,52070,25400,38100,39370xe" filled="f">
                        <v:stroke miterlimit="1" joinstyle="miter"/>
                        <v:path arrowok="t" textboxrect="0,0,52070,52070"/>
                      </v:shape>
                      <v:shape id="Shape 11676" o:spid="_x0000_s1061" style="position:absolute;left:2476;top:5193;width:356;height:356;visibility:visible;mso-wrap-style:square;v-text-anchor:top" coordsize="3556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1aBcUA&#10;AADeAAAADwAAAGRycy9kb3ducmV2LnhtbERPTWvCQBC9F/oflil4Ed1EYSvRVYrQovRQNNXzmB2T&#10;0OxsyK4m/ffdQqG3ebzPWW0G24g7db52rCGdJiCIC2dqLjV85q+TBQgfkA02jknDN3nYrB8fVpgZ&#10;1/OB7sdQihjCPkMNVQhtJqUvKrLop64ljtzVdRZDhF0pTYd9DLeNnCWJkhZrjg0VtrStqPg63qyG&#10;/jwPH2qbp5edOudvp/34fUw3rUdPw8sSRKAh/Iv/3DsT56fqWcHvO/EG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VoFxQAAAN4AAAAPAAAAAAAAAAAAAAAAAJgCAABkcnMv&#10;ZG93bnJldi54bWxQSwUGAAAAAAQABAD1AAAAigMAAAAA&#10;" path="m17780,c27940,,35560,7620,35560,17780v,10160,-7620,17780,-17780,17780c7620,35560,,27940,,17780,,7620,7620,,17780,xe" fillcolor="black" stroked="f" strokeweight="0">
                        <v:stroke miterlimit="83231f" joinstyle="miter"/>
                        <v:path arrowok="t" textboxrect="0,0,35560,35560"/>
                      </v:shape>
                      <v:shape id="Shape 11677" o:spid="_x0000_s1062" style="position:absolute;left:2476;top:5193;width:356;height:356;visibility:visible;mso-wrap-style:square;v-text-anchor:top" coordsize="35560,35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z68UA&#10;AADeAAAADwAAAGRycy9kb3ducmV2LnhtbERPTWvCQBC9F/oflhF6qxstqERXkRSpLT1oVLwO2TEJ&#10;ZmdjdqPpv3cFobd5vM+ZLTpTiSs1rrSsYNCPQBBnVpecK9jvVu8TEM4ja6wsk4I/crCYv77MMNb2&#10;xlu6pj4XIYRdjAoK7+tYSpcVZND1bU0cuJNtDPoAm1zqBm8h3FRyGEUjabDk0FBgTUlB2TltjYKf&#10;zenzst78Ju0lObTy+JV8fOtSqbdet5yC8NT5f/HTvdZh/mA0HsPjnXCD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fPrxQAAAN4AAAAPAAAAAAAAAAAAAAAAAJgCAABkcnMv&#10;ZG93bnJldi54bWxQSwUGAAAAAAQABAD1AAAAigMAAAAA&#10;" path="m17780,c27940,,35560,7620,35560,17780v,10160,-7620,17780,-17780,17780c7620,35560,,27940,,17780,,7620,7620,,17780,xe" filled="f">
                        <v:stroke miterlimit="1" joinstyle="miter"/>
                        <v:path arrowok="t" textboxrect="0,0,35560,35560"/>
                      </v:shape>
                      <v:shape id="Shape 11678" o:spid="_x0000_s1063" style="position:absolute;left:9550;top:7111;width:1410;height:1409;visibility:visible;mso-wrap-style:square;v-text-anchor:top" coordsize="140970,140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R8ckA&#10;AADeAAAADwAAAGRycy9kb3ducmV2LnhtbESPT2vDMAzF74V9B6PBbq3TFdqR1S1lf8IuoyzbDruJ&#10;WE1CYtnEXpv101eHQW8S7+m9n9bb0fXqSENsPRuYzzJQxJW3LdcGvj5fpw+gYkK22HsmA38UYbu5&#10;mawxt/7EH3QsU60khGOOBpqUQq51rBpyGGc+EIt28IPDJOtQazvgScJdr++zbKkdtiwNDQZ6aqjq&#10;yl9nwBeL71Xxcx7D4qXtivfuEHbPe2PubsfdI6hEY7qa/6/frODPlyvhlXdkBr2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cjR8ckAAADeAAAADwAAAAAAAAAAAAAAAACYAgAA&#10;ZHJzL2Rvd25yZXYueG1sUEsFBgAAAAAEAAQA9QAAAI4DAAAAAA==&#10;" path="m93980,r46990,140970l,93980,93980,xe" fillcolor="black" stroked="f" strokeweight="0">
                        <v:stroke miterlimit="83231f" joinstyle="miter"/>
                        <v:path arrowok="t" textboxrect="0,0,140970,140970"/>
                      </v:shape>
                      <v:shape id="Shape 11679" o:spid="_x0000_s1064" style="position:absolute;left:8229;top:5790;width:2045;height:2045;visibility:visible;mso-wrap-style:square;v-text-anchor:top" coordsize="204470,20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zwTsQA&#10;AADeAAAADwAAAGRycy9kb3ducmV2LnhtbERPS2vCQBC+F/oflil4KbqJB6vRVUqh1ZPg6+BtyI5J&#10;aHY2Zqca++u7QsHbfHzPmS06V6sLtaHybCAdJKCIc28rLgzsd5/9MaggyBZrz2TgRgEW8+enGWbW&#10;X3lDl60UKoZwyNBAKdJkWoe8JIdh4BviyJ1861AibAttW7zGcFfrYZKMtMOKY0OJDX2UlH9vf5yB&#10;za9OWZ8PcpbhfnlcfxH7+tWY3kv3PgUl1MlD/O9e2Tg/Hb1N4P5OvE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8E7EAAAA3gAAAA8AAAAAAAAAAAAAAAAAmAIAAGRycy9k&#10;b3ducmV2LnhtbFBLBQYAAAAABAAEAPUAAACJAwAAAAA=&#10;" path="m13970,l204470,191770r-12700,12700l,13970,13970,xe" fillcolor="black" stroked="f" strokeweight="0">
                        <v:stroke miterlimit="83231f" joinstyle="miter"/>
                        <v:path arrowok="t" textboxrect="0,0,204470,204470"/>
                      </v:shape>
                      <v:rect id="Rectangle 11680" o:spid="_x0000_s1065" style="position:absolute;left:685;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CNscA&#10;AADeAAAADwAAAGRycy9kb3ducmV2LnhtbESPQW/CMAyF75P4D5GRuI2UHVApBIRgCI4bTGLcrMa0&#10;FY1TNYGW/fr5MGk3W35+732LVe9q9aA2VJ4NTMYJKOLc24oLA1+n3WsKKkRki7VnMvCkAKvl4GWB&#10;mfUdf9LjGAslJhwyNFDG2GRah7wkh2HsG2K5XX3rMMraFtq22Im5q/Vbkky1w4olocSGNiXlt+Pd&#10;Gdinzfr74H+6on6/7M8f59n2NIvGjIb9eg4qUh//xX/fByv1J9NUAAR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qgjbHAAAA3gAAAA8AAAAAAAAAAAAAAAAAmAIAAGRy&#10;cy9kb3ducmV2LnhtbFBLBQYAAAAABAAEAPUAAACMAwAAAAA=&#10;" filled="f" stroked="f">
                        <v:textbox inset="0,0,0,0">
                          <w:txbxContent>
                            <w:p w:rsidR="00522FFE" w:rsidRDefault="00522FFE" w:rsidP="00522FFE">
                              <w:pPr>
                                <w:spacing w:after="160" w:line="259" w:lineRule="auto"/>
                              </w:pPr>
                              <w:proofErr w:type="gramStart"/>
                              <w:r>
                                <w:rPr>
                                  <w:i/>
                                  <w:sz w:val="24"/>
                                </w:rPr>
                                <w:t>d</w:t>
                              </w:r>
                              <w:proofErr w:type="gramEnd"/>
                            </w:p>
                          </w:txbxContent>
                        </v:textbox>
                      </v:rect>
                      <v:rect id="Rectangle 11681" o:spid="_x0000_s1066" style="position:absolute;left:9766;top:5339;width:1149;height:1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nrcUA&#10;AADeAAAADwAAAGRycy9kb3ducmV2LnhtbERPTWvCQBC9C/6HZYTedJMeQkyzEdEWc2xV0N6G7DQJ&#10;zc6G7Nak/fXdQsHbPN7n5JvJdOJGg2stK4hXEQjiyuqWawXn08syBeE8ssbOMin4JgebYj7LMdN2&#10;5De6HX0tQgi7DBU03veZlK5qyKBb2Z44cB92MOgDHGqpBxxDuOnkYxQl0mDLoaHBnnYNVZ/HL6Pg&#10;kPbba2l/xrp7fj9cXi/r/WntlXpYTNsnEJ4mfxf/u0sd5sdJGsPfO+EG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ietxQAAAN4AAAAPAAAAAAAAAAAAAAAAAJgCAABkcnMv&#10;ZG93bnJldi54bWxQSwUGAAAAAAQABAD1AAAAigMAAAAA&#10;" filled="f" stroked="f">
                        <v:textbox inset="0,0,0,0">
                          <w:txbxContent>
                            <w:p w:rsidR="00522FFE" w:rsidRDefault="00522FFE" w:rsidP="00522FFE">
                              <w:pPr>
                                <w:spacing w:after="160" w:line="259" w:lineRule="auto"/>
                              </w:pPr>
                              <w:r>
                                <w:rPr>
                                  <w:rFonts w:ascii="Calibri" w:eastAsia="Calibri" w:hAnsi="Calibri" w:cs="Calibri"/>
                                  <w:w w:val="218"/>
                                </w:rPr>
                                <w:t></w:t>
                              </w:r>
                            </w:p>
                          </w:txbxContent>
                        </v:textbox>
                      </v:rect>
                      <v:rect id="Rectangle 11682" o:spid="_x0000_s1067" style="position:absolute;left:9855;top:5559;width:92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2sMA&#10;AADeAAAADwAAAGRycy9kb3ducmV2LnhtbERPS4vCMBC+C/sfwix401QPUqtRxF3Ro48F9TY0Y1ts&#10;JqWJtvrrjSDsbT6+50znrSnFnWpXWFYw6EcgiFOrC84U/B1WvRiE88gaS8uk4EEO5rOvzhQTbRve&#10;0X3vMxFC2CWoIPe+SqR0aU4GXd9WxIG72NqgD7DOpK6xCeGmlMMoGkmDBYeGHCta5pRe9zejYB1X&#10;i9PGPpus/D2vj9vj+Ocw9kp1v9vFBISn1v+LP+6NDvMHo3gI73fCD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52sMAAADeAAAADwAAAAAAAAAAAAAAAACYAgAAZHJzL2Rv&#10;d25yZXYueG1sUEsFBgAAAAAEAAQA9QAAAIgDAAAAAA==&#10;" filled="f" stroked="f">
                        <v:textbox inset="0,0,0,0">
                          <w:txbxContent>
                            <w:p w:rsidR="00522FFE" w:rsidRDefault="00522FFE" w:rsidP="00522FFE">
                              <w:pPr>
                                <w:spacing w:after="160" w:line="259" w:lineRule="auto"/>
                              </w:pPr>
                              <w:r>
                                <w:rPr>
                                  <w:i/>
                                </w:rPr>
                                <w:t>F</w:t>
                              </w:r>
                            </w:p>
                          </w:txbxContent>
                        </v:textbox>
                      </v:rect>
                      <w10:anchorlock/>
                    </v:group>
                  </w:pict>
                </mc:Fallback>
              </mc:AlternateConten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Connaître la relation du moment d’un couple de forces  C : </w:t>
            </w:r>
            <w:r w:rsidRPr="00224D93">
              <w:rPr>
                <w:rFonts w:ascii="Calibri" w:eastAsia="Calibri" w:hAnsi="Calibri" w:cs="Calibri"/>
                <w:noProof/>
                <w:color w:val="000000"/>
              </w:rPr>
              <mc:AlternateContent>
                <mc:Choice Requires="wpg">
                  <w:drawing>
                    <wp:inline distT="0" distB="0" distL="0" distR="0" wp14:anchorId="5468A473" wp14:editId="4D79A0B3">
                      <wp:extent cx="1584960" cy="1261990"/>
                      <wp:effectExtent l="0" t="0" r="0" b="0"/>
                      <wp:docPr id="127585" name="Group 127585"/>
                      <wp:cNvGraphicFramePr/>
                      <a:graphic xmlns:a="http://schemas.openxmlformats.org/drawingml/2006/main">
                        <a:graphicData uri="http://schemas.microsoft.com/office/word/2010/wordprocessingGroup">
                          <wpg:wgp>
                            <wpg:cNvGrpSpPr/>
                            <wpg:grpSpPr>
                              <a:xfrm>
                                <a:off x="0" y="0"/>
                                <a:ext cx="1584960" cy="1261990"/>
                                <a:chOff x="0" y="0"/>
                                <a:chExt cx="1584960" cy="1261990"/>
                              </a:xfrm>
                            </wpg:grpSpPr>
                            <wps:wsp>
                              <wps:cNvPr id="11634" name="Rectangle 11634"/>
                              <wps:cNvSpPr/>
                              <wps:spPr>
                                <a:xfrm>
                                  <a:off x="575310" y="0"/>
                                  <a:ext cx="152019" cy="183046"/>
                                </a:xfrm>
                                <a:prstGeom prst="rect">
                                  <a:avLst/>
                                </a:prstGeom>
                                <a:ln>
                                  <a:noFill/>
                                </a:ln>
                              </wps:spPr>
                              <wps:txbx>
                                <w:txbxContent>
                                  <w:p w:rsidR="00522FFE" w:rsidRDefault="00522FFE" w:rsidP="00522FFE">
                                    <w:pPr>
                                      <w:spacing w:after="160" w:line="259" w:lineRule="auto"/>
                                    </w:pPr>
                                    <w:r>
                                      <w:rPr>
                                        <w:rFonts w:ascii="Calibri" w:eastAsia="Calibri" w:hAnsi="Calibri" w:cs="Calibri"/>
                                        <w:b/>
                                        <w:w w:val="118"/>
                                      </w:rPr>
                                      <w:t>M</w:t>
                                    </w:r>
                                  </w:p>
                                </w:txbxContent>
                              </wps:txbx>
                              <wps:bodyPr horzOverflow="overflow" vert="horz" lIns="0" tIns="0" rIns="0" bIns="0" rtlCol="0">
                                <a:noAutofit/>
                              </wps:bodyPr>
                            </wps:wsp>
                            <wps:wsp>
                              <wps:cNvPr id="11635" name="Rectangle 11635"/>
                              <wps:cNvSpPr/>
                              <wps:spPr>
                                <a:xfrm>
                                  <a:off x="689610" y="61411"/>
                                  <a:ext cx="58497" cy="97269"/>
                                </a:xfrm>
                                <a:prstGeom prst="rect">
                                  <a:avLst/>
                                </a:prstGeom>
                                <a:ln>
                                  <a:noFill/>
                                </a:ln>
                              </wps:spPr>
                              <wps:txbx>
                                <w:txbxContent>
                                  <w:p w:rsidR="00522FFE" w:rsidRDefault="00522FFE" w:rsidP="00522FFE">
                                    <w:pPr>
                                      <w:spacing w:after="160" w:line="259" w:lineRule="auto"/>
                                    </w:pPr>
                                    <w:r>
                                      <w:rPr>
                                        <w:sz w:val="10"/>
                                      </w:rPr>
                                      <w:t>C</w:t>
                                    </w:r>
                                  </w:p>
                                </w:txbxContent>
                              </wps:txbx>
                              <wps:bodyPr horzOverflow="overflow" vert="horz" lIns="0" tIns="0" rIns="0" bIns="0" rtlCol="0">
                                <a:noAutofit/>
                              </wps:bodyPr>
                            </wps:wsp>
                            <wps:wsp>
                              <wps:cNvPr id="11636" name="Rectangle 11636"/>
                              <wps:cNvSpPr/>
                              <wps:spPr>
                                <a:xfrm>
                                  <a:off x="734060" y="6976"/>
                                  <a:ext cx="161292" cy="168349"/>
                                </a:xfrm>
                                <a:prstGeom prst="rect">
                                  <a:avLst/>
                                </a:prstGeom>
                                <a:ln>
                                  <a:noFill/>
                                </a:ln>
                              </wps:spPr>
                              <wps:txbx>
                                <w:txbxContent>
                                  <w:p w:rsidR="00522FFE" w:rsidRDefault="00522FFE" w:rsidP="00522FFE">
                                    <w:pPr>
                                      <w:spacing w:after="160" w:line="259" w:lineRule="auto"/>
                                    </w:pPr>
                                    <w:r>
                                      <w:t xml:space="preserve"> = </w:t>
                                    </w:r>
                                  </w:p>
                                </w:txbxContent>
                              </wps:txbx>
                              <wps:bodyPr horzOverflow="overflow" vert="horz" lIns="0" tIns="0" rIns="0" bIns="0" rtlCol="0">
                                <a:noAutofit/>
                              </wps:bodyPr>
                            </wps:wsp>
                            <wps:wsp>
                              <wps:cNvPr id="11637" name="Rectangle 11637"/>
                              <wps:cNvSpPr/>
                              <wps:spPr>
                                <a:xfrm>
                                  <a:off x="855980" y="6976"/>
                                  <a:ext cx="92731" cy="168349"/>
                                </a:xfrm>
                                <a:prstGeom prst="rect">
                                  <a:avLst/>
                                </a:prstGeom>
                                <a:ln>
                                  <a:noFill/>
                                </a:ln>
                              </wps:spPr>
                              <wps:txbx>
                                <w:txbxContent>
                                  <w:p w:rsidR="00522FFE" w:rsidRDefault="00522FFE" w:rsidP="00522FFE">
                                    <w:pPr>
                                      <w:spacing w:after="160" w:line="259" w:lineRule="auto"/>
                                    </w:pPr>
                                    <w:r>
                                      <w:rPr>
                                        <w:i/>
                                      </w:rPr>
                                      <w:t>F</w:t>
                                    </w:r>
                                  </w:p>
                                </w:txbxContent>
                              </wps:txbx>
                              <wps:bodyPr horzOverflow="overflow" vert="horz" lIns="0" tIns="0" rIns="0" bIns="0" rtlCol="0">
                                <a:noAutofit/>
                              </wps:bodyPr>
                            </wps:wsp>
                            <wps:wsp>
                              <wps:cNvPr id="11638" name="Rectangle 11638"/>
                              <wps:cNvSpPr/>
                              <wps:spPr>
                                <a:xfrm>
                                  <a:off x="925830" y="6976"/>
                                  <a:ext cx="114014" cy="168349"/>
                                </a:xfrm>
                                <a:prstGeom prst="rect">
                                  <a:avLst/>
                                </a:prstGeom>
                                <a:ln>
                                  <a:noFill/>
                                </a:ln>
                              </wps:spPr>
                              <wps:txbx>
                                <w:txbxContent>
                                  <w:p w:rsidR="00522FFE" w:rsidRDefault="00522FFE" w:rsidP="00522FFE">
                                    <w:pPr>
                                      <w:spacing w:after="160" w:line="259" w:lineRule="auto"/>
                                    </w:pPr>
                                    <w:r>
                                      <w:t xml:space="preserve"> . </w:t>
                                    </w:r>
                                  </w:p>
                                </w:txbxContent>
                              </wps:txbx>
                              <wps:bodyPr horzOverflow="overflow" vert="horz" lIns="0" tIns="0" rIns="0" bIns="0" rtlCol="0">
                                <a:noAutofit/>
                              </wps:bodyPr>
                            </wps:wsp>
                            <wps:wsp>
                              <wps:cNvPr id="11639" name="Rectangle 11639"/>
                              <wps:cNvSpPr/>
                              <wps:spPr>
                                <a:xfrm>
                                  <a:off x="1010920" y="6976"/>
                                  <a:ext cx="76010" cy="168349"/>
                                </a:xfrm>
                                <a:prstGeom prst="rect">
                                  <a:avLst/>
                                </a:prstGeom>
                                <a:ln>
                                  <a:noFill/>
                                </a:ln>
                              </wps:spPr>
                              <wps:txbx>
                                <w:txbxContent>
                                  <w:p w:rsidR="00522FFE" w:rsidRDefault="00522FFE" w:rsidP="00522FFE">
                                    <w:pPr>
                                      <w:spacing w:after="160" w:line="259" w:lineRule="auto"/>
                                    </w:pPr>
                                    <w:proofErr w:type="gramStart"/>
                                    <w:r>
                                      <w:rPr>
                                        <w:i/>
                                      </w:rPr>
                                      <w:t>d</w:t>
                                    </w:r>
                                    <w:proofErr w:type="gramEnd"/>
                                  </w:p>
                                </w:txbxContent>
                              </wps:txbx>
                              <wps:bodyPr horzOverflow="overflow" vert="horz" lIns="0" tIns="0" rIns="0" bIns="0" rtlCol="0">
                                <a:noAutofit/>
                              </wps:bodyPr>
                            </wps:wsp>
                            <wps:wsp>
                              <wps:cNvPr id="11684" name="Shape 11684"/>
                              <wps:cNvSpPr/>
                              <wps:spPr>
                                <a:xfrm>
                                  <a:off x="0" y="427600"/>
                                  <a:ext cx="1584960" cy="797560"/>
                                </a:xfrm>
                                <a:custGeom>
                                  <a:avLst/>
                                  <a:gdLst/>
                                  <a:ahLst/>
                                  <a:cxnLst/>
                                  <a:rect l="0" t="0" r="0" b="0"/>
                                  <a:pathLst>
                                    <a:path w="1584960" h="797560">
                                      <a:moveTo>
                                        <a:pt x="842010" y="0"/>
                                      </a:moveTo>
                                      <a:lnTo>
                                        <a:pt x="1584960" y="499110"/>
                                      </a:lnTo>
                                      <a:lnTo>
                                        <a:pt x="741680" y="797560"/>
                                      </a:lnTo>
                                      <a:lnTo>
                                        <a:pt x="0" y="298450"/>
                                      </a:lnTo>
                                      <a:lnTo>
                                        <a:pt x="842010" y="0"/>
                                      </a:lnTo>
                                      <a:lnTo>
                                        <a:pt x="842010" y="0"/>
                                      </a:lnTo>
                                      <a:close/>
                                    </a:path>
                                  </a:pathLst>
                                </a:custGeom>
                                <a:noFill/>
                                <a:ln w="6350" cap="flat" cmpd="sng" algn="ctr">
                                  <a:solidFill>
                                    <a:srgbClr val="000000"/>
                                  </a:solidFill>
                                  <a:prstDash val="solid"/>
                                  <a:miter lim="100000"/>
                                </a:ln>
                                <a:effectLst/>
                              </wps:spPr>
                              <wps:bodyPr/>
                            </wps:wsp>
                            <wps:wsp>
                              <wps:cNvPr id="11685" name="Shape 11685"/>
                              <wps:cNvSpPr/>
                              <wps:spPr>
                                <a:xfrm>
                                  <a:off x="800100" y="229481"/>
                                  <a:ext cx="0" cy="598170"/>
                                </a:xfrm>
                                <a:custGeom>
                                  <a:avLst/>
                                  <a:gdLst/>
                                  <a:ahLst/>
                                  <a:cxnLst/>
                                  <a:rect l="0" t="0" r="0" b="0"/>
                                  <a:pathLst>
                                    <a:path h="598170">
                                      <a:moveTo>
                                        <a:pt x="0" y="0"/>
                                      </a:moveTo>
                                      <a:lnTo>
                                        <a:pt x="0" y="598170"/>
                                      </a:lnTo>
                                    </a:path>
                                  </a:pathLst>
                                </a:custGeom>
                                <a:noFill/>
                                <a:ln w="9525" cap="flat" cmpd="sng" algn="ctr">
                                  <a:solidFill>
                                    <a:srgbClr val="000000"/>
                                  </a:solidFill>
                                  <a:prstDash val="solid"/>
                                  <a:miter lim="100000"/>
                                </a:ln>
                                <a:effectLst/>
                              </wps:spPr>
                              <wps:bodyPr/>
                            </wps:wsp>
                            <wps:wsp>
                              <wps:cNvPr id="135792" name="Shape 135792"/>
                              <wps:cNvSpPr/>
                              <wps:spPr>
                                <a:xfrm>
                                  <a:off x="798830" y="708271"/>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3" name="Shape 135793"/>
                              <wps:cNvSpPr/>
                              <wps:spPr>
                                <a:xfrm>
                                  <a:off x="798830" y="785740"/>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4" name="Shape 135794"/>
                              <wps:cNvSpPr/>
                              <wps:spPr>
                                <a:xfrm>
                                  <a:off x="798830" y="863210"/>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5" name="Shape 135795"/>
                              <wps:cNvSpPr/>
                              <wps:spPr>
                                <a:xfrm>
                                  <a:off x="798830" y="940681"/>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6" name="Shape 135796"/>
                              <wps:cNvSpPr/>
                              <wps:spPr>
                                <a:xfrm>
                                  <a:off x="798830" y="1018150"/>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7" name="Shape 135797"/>
                              <wps:cNvSpPr/>
                              <wps:spPr>
                                <a:xfrm>
                                  <a:off x="798830" y="1095621"/>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8" name="Shape 135798"/>
                              <wps:cNvSpPr/>
                              <wps:spPr>
                                <a:xfrm>
                                  <a:off x="798830" y="1173090"/>
                                  <a:ext cx="9144" cy="44450"/>
                                </a:xfrm>
                                <a:custGeom>
                                  <a:avLst/>
                                  <a:gdLst/>
                                  <a:ahLst/>
                                  <a:cxnLst/>
                                  <a:rect l="0" t="0" r="0" b="0"/>
                                  <a:pathLst>
                                    <a:path w="9144" h="44450">
                                      <a:moveTo>
                                        <a:pt x="0" y="0"/>
                                      </a:moveTo>
                                      <a:lnTo>
                                        <a:pt x="9144" y="0"/>
                                      </a:lnTo>
                                      <a:lnTo>
                                        <a:pt x="9144" y="44450"/>
                                      </a:lnTo>
                                      <a:lnTo>
                                        <a:pt x="0" y="44450"/>
                                      </a:lnTo>
                                      <a:lnTo>
                                        <a:pt x="0" y="0"/>
                                      </a:lnTo>
                                    </a:path>
                                  </a:pathLst>
                                </a:custGeom>
                                <a:solidFill>
                                  <a:srgbClr val="000000"/>
                                </a:solidFill>
                                <a:ln w="0" cap="flat">
                                  <a:noFill/>
                                  <a:miter lim="127000"/>
                                </a:ln>
                                <a:effectLst/>
                              </wps:spPr>
                              <wps:bodyPr/>
                            </wps:wsp>
                            <wps:wsp>
                              <wps:cNvPr id="135799" name="Shape 135799"/>
                              <wps:cNvSpPr/>
                              <wps:spPr>
                                <a:xfrm>
                                  <a:off x="798830" y="1250560"/>
                                  <a:ext cx="9144" cy="11430"/>
                                </a:xfrm>
                                <a:custGeom>
                                  <a:avLst/>
                                  <a:gdLst/>
                                  <a:ahLst/>
                                  <a:cxnLst/>
                                  <a:rect l="0" t="0" r="0" b="0"/>
                                  <a:pathLst>
                                    <a:path w="9144" h="11430">
                                      <a:moveTo>
                                        <a:pt x="0" y="0"/>
                                      </a:moveTo>
                                      <a:lnTo>
                                        <a:pt x="9144" y="0"/>
                                      </a:lnTo>
                                      <a:lnTo>
                                        <a:pt x="9144" y="11430"/>
                                      </a:lnTo>
                                      <a:lnTo>
                                        <a:pt x="0" y="11430"/>
                                      </a:lnTo>
                                      <a:lnTo>
                                        <a:pt x="0" y="0"/>
                                      </a:lnTo>
                                    </a:path>
                                  </a:pathLst>
                                </a:custGeom>
                                <a:solidFill>
                                  <a:srgbClr val="000000"/>
                                </a:solidFill>
                                <a:ln w="0" cap="flat">
                                  <a:noFill/>
                                  <a:miter lim="127000"/>
                                </a:ln>
                                <a:effectLst/>
                              </wps:spPr>
                              <wps:bodyPr/>
                            </wps:wsp>
                            <wps:wsp>
                              <wps:cNvPr id="11694" name="Shape 11694"/>
                              <wps:cNvSpPr/>
                              <wps:spPr>
                                <a:xfrm>
                                  <a:off x="523240" y="672710"/>
                                  <a:ext cx="40640" cy="26670"/>
                                </a:xfrm>
                                <a:custGeom>
                                  <a:avLst/>
                                  <a:gdLst/>
                                  <a:ahLst/>
                                  <a:cxnLst/>
                                  <a:rect l="0" t="0" r="0" b="0"/>
                                  <a:pathLst>
                                    <a:path w="40640" h="26670">
                                      <a:moveTo>
                                        <a:pt x="2540" y="0"/>
                                      </a:moveTo>
                                      <a:lnTo>
                                        <a:pt x="40640" y="21590"/>
                                      </a:lnTo>
                                      <a:lnTo>
                                        <a:pt x="38100" y="26670"/>
                                      </a:lnTo>
                                      <a:lnTo>
                                        <a:pt x="0" y="5080"/>
                                      </a:lnTo>
                                      <a:lnTo>
                                        <a:pt x="2540" y="0"/>
                                      </a:lnTo>
                                      <a:close/>
                                    </a:path>
                                  </a:pathLst>
                                </a:custGeom>
                                <a:solidFill>
                                  <a:srgbClr val="000000"/>
                                </a:solidFill>
                                <a:ln w="0" cap="flat">
                                  <a:noFill/>
                                  <a:miter lim="127000"/>
                                </a:ln>
                                <a:effectLst/>
                              </wps:spPr>
                              <wps:bodyPr/>
                            </wps:wsp>
                            <wps:wsp>
                              <wps:cNvPr id="11695" name="Shape 11695"/>
                              <wps:cNvSpPr/>
                              <wps:spPr>
                                <a:xfrm>
                                  <a:off x="589281" y="710810"/>
                                  <a:ext cx="41910" cy="27940"/>
                                </a:xfrm>
                                <a:custGeom>
                                  <a:avLst/>
                                  <a:gdLst/>
                                  <a:ahLst/>
                                  <a:cxnLst/>
                                  <a:rect l="0" t="0" r="0" b="0"/>
                                  <a:pathLst>
                                    <a:path w="41910" h="27940">
                                      <a:moveTo>
                                        <a:pt x="3810" y="0"/>
                                      </a:moveTo>
                                      <a:lnTo>
                                        <a:pt x="41910" y="21590"/>
                                      </a:lnTo>
                                      <a:lnTo>
                                        <a:pt x="39370" y="27940"/>
                                      </a:lnTo>
                                      <a:lnTo>
                                        <a:pt x="0" y="5080"/>
                                      </a:lnTo>
                                      <a:lnTo>
                                        <a:pt x="3810" y="0"/>
                                      </a:lnTo>
                                      <a:close/>
                                    </a:path>
                                  </a:pathLst>
                                </a:custGeom>
                                <a:solidFill>
                                  <a:srgbClr val="000000"/>
                                </a:solidFill>
                                <a:ln w="0" cap="flat">
                                  <a:noFill/>
                                  <a:miter lim="127000"/>
                                </a:ln>
                                <a:effectLst/>
                              </wps:spPr>
                              <wps:bodyPr/>
                            </wps:wsp>
                            <wps:wsp>
                              <wps:cNvPr id="11696" name="Shape 11696"/>
                              <wps:cNvSpPr/>
                              <wps:spPr>
                                <a:xfrm>
                                  <a:off x="656590" y="748910"/>
                                  <a:ext cx="41910" cy="27940"/>
                                </a:xfrm>
                                <a:custGeom>
                                  <a:avLst/>
                                  <a:gdLst/>
                                  <a:ahLst/>
                                  <a:cxnLst/>
                                  <a:rect l="0" t="0" r="0" b="0"/>
                                  <a:pathLst>
                                    <a:path w="41910" h="27940">
                                      <a:moveTo>
                                        <a:pt x="3810" y="0"/>
                                      </a:moveTo>
                                      <a:lnTo>
                                        <a:pt x="41910" y="22860"/>
                                      </a:lnTo>
                                      <a:lnTo>
                                        <a:pt x="39370" y="27940"/>
                                      </a:lnTo>
                                      <a:lnTo>
                                        <a:pt x="0" y="6350"/>
                                      </a:lnTo>
                                      <a:lnTo>
                                        <a:pt x="3810" y="0"/>
                                      </a:lnTo>
                                      <a:close/>
                                    </a:path>
                                  </a:pathLst>
                                </a:custGeom>
                                <a:solidFill>
                                  <a:srgbClr val="000000"/>
                                </a:solidFill>
                                <a:ln w="0" cap="flat">
                                  <a:noFill/>
                                  <a:miter lim="127000"/>
                                </a:ln>
                                <a:effectLst/>
                              </wps:spPr>
                              <wps:bodyPr/>
                            </wps:wsp>
                            <wps:wsp>
                              <wps:cNvPr id="11697" name="Shape 11697"/>
                              <wps:cNvSpPr/>
                              <wps:spPr>
                                <a:xfrm>
                                  <a:off x="723900" y="787010"/>
                                  <a:ext cx="41910" cy="27940"/>
                                </a:xfrm>
                                <a:custGeom>
                                  <a:avLst/>
                                  <a:gdLst/>
                                  <a:ahLst/>
                                  <a:cxnLst/>
                                  <a:rect l="0" t="0" r="0" b="0"/>
                                  <a:pathLst>
                                    <a:path w="41910" h="27940">
                                      <a:moveTo>
                                        <a:pt x="3810" y="0"/>
                                      </a:moveTo>
                                      <a:lnTo>
                                        <a:pt x="41910" y="22860"/>
                                      </a:lnTo>
                                      <a:lnTo>
                                        <a:pt x="39370" y="27940"/>
                                      </a:lnTo>
                                      <a:lnTo>
                                        <a:pt x="0" y="6350"/>
                                      </a:lnTo>
                                      <a:lnTo>
                                        <a:pt x="3810" y="0"/>
                                      </a:lnTo>
                                      <a:close/>
                                    </a:path>
                                  </a:pathLst>
                                </a:custGeom>
                                <a:solidFill>
                                  <a:srgbClr val="000000"/>
                                </a:solidFill>
                                <a:ln w="0" cap="flat">
                                  <a:noFill/>
                                  <a:miter lim="127000"/>
                                </a:ln>
                                <a:effectLst/>
                              </wps:spPr>
                              <wps:bodyPr/>
                            </wps:wsp>
                            <wps:wsp>
                              <wps:cNvPr id="11698" name="Shape 11698"/>
                              <wps:cNvSpPr/>
                              <wps:spPr>
                                <a:xfrm>
                                  <a:off x="791210" y="826381"/>
                                  <a:ext cx="41910" cy="26670"/>
                                </a:xfrm>
                                <a:custGeom>
                                  <a:avLst/>
                                  <a:gdLst/>
                                  <a:ahLst/>
                                  <a:cxnLst/>
                                  <a:rect l="0" t="0" r="0" b="0"/>
                                  <a:pathLst>
                                    <a:path w="41910" h="26670">
                                      <a:moveTo>
                                        <a:pt x="3810" y="0"/>
                                      </a:moveTo>
                                      <a:lnTo>
                                        <a:pt x="41910" y="21590"/>
                                      </a:lnTo>
                                      <a:lnTo>
                                        <a:pt x="39370" y="26670"/>
                                      </a:lnTo>
                                      <a:lnTo>
                                        <a:pt x="0" y="5080"/>
                                      </a:lnTo>
                                      <a:lnTo>
                                        <a:pt x="3810" y="0"/>
                                      </a:lnTo>
                                      <a:close/>
                                    </a:path>
                                  </a:pathLst>
                                </a:custGeom>
                                <a:solidFill>
                                  <a:srgbClr val="000000"/>
                                </a:solidFill>
                                <a:ln w="0" cap="flat">
                                  <a:noFill/>
                                  <a:miter lim="127000"/>
                                </a:ln>
                                <a:effectLst/>
                              </wps:spPr>
                              <wps:bodyPr/>
                            </wps:wsp>
                            <wps:wsp>
                              <wps:cNvPr id="11699" name="Shape 11699"/>
                              <wps:cNvSpPr/>
                              <wps:spPr>
                                <a:xfrm>
                                  <a:off x="858520" y="864481"/>
                                  <a:ext cx="41910" cy="27940"/>
                                </a:xfrm>
                                <a:custGeom>
                                  <a:avLst/>
                                  <a:gdLst/>
                                  <a:ahLst/>
                                  <a:cxnLst/>
                                  <a:rect l="0" t="0" r="0" b="0"/>
                                  <a:pathLst>
                                    <a:path w="41910" h="27940">
                                      <a:moveTo>
                                        <a:pt x="3810" y="0"/>
                                      </a:moveTo>
                                      <a:lnTo>
                                        <a:pt x="41910" y="21590"/>
                                      </a:lnTo>
                                      <a:lnTo>
                                        <a:pt x="39370" y="27940"/>
                                      </a:lnTo>
                                      <a:lnTo>
                                        <a:pt x="0" y="5080"/>
                                      </a:lnTo>
                                      <a:lnTo>
                                        <a:pt x="3810" y="0"/>
                                      </a:lnTo>
                                      <a:close/>
                                    </a:path>
                                  </a:pathLst>
                                </a:custGeom>
                                <a:solidFill>
                                  <a:srgbClr val="000000"/>
                                </a:solidFill>
                                <a:ln w="0" cap="flat">
                                  <a:noFill/>
                                  <a:miter lim="127000"/>
                                </a:ln>
                                <a:effectLst/>
                              </wps:spPr>
                              <wps:bodyPr/>
                            </wps:wsp>
                            <wps:wsp>
                              <wps:cNvPr id="11700" name="Shape 11700"/>
                              <wps:cNvSpPr/>
                              <wps:spPr>
                                <a:xfrm>
                                  <a:off x="925831" y="902581"/>
                                  <a:ext cx="41910" cy="27940"/>
                                </a:xfrm>
                                <a:custGeom>
                                  <a:avLst/>
                                  <a:gdLst/>
                                  <a:ahLst/>
                                  <a:cxnLst/>
                                  <a:rect l="0" t="0" r="0" b="0"/>
                                  <a:pathLst>
                                    <a:path w="41910" h="27940">
                                      <a:moveTo>
                                        <a:pt x="3810" y="0"/>
                                      </a:moveTo>
                                      <a:lnTo>
                                        <a:pt x="41910" y="22860"/>
                                      </a:lnTo>
                                      <a:lnTo>
                                        <a:pt x="39370" y="27940"/>
                                      </a:lnTo>
                                      <a:lnTo>
                                        <a:pt x="0" y="6350"/>
                                      </a:lnTo>
                                      <a:lnTo>
                                        <a:pt x="3810" y="0"/>
                                      </a:lnTo>
                                      <a:close/>
                                    </a:path>
                                  </a:pathLst>
                                </a:custGeom>
                                <a:solidFill>
                                  <a:srgbClr val="000000"/>
                                </a:solidFill>
                                <a:ln w="0" cap="flat">
                                  <a:noFill/>
                                  <a:miter lim="127000"/>
                                </a:ln>
                                <a:effectLst/>
                              </wps:spPr>
                              <wps:bodyPr/>
                            </wps:wsp>
                            <wps:wsp>
                              <wps:cNvPr id="11701" name="Shape 11701"/>
                              <wps:cNvSpPr/>
                              <wps:spPr>
                                <a:xfrm>
                                  <a:off x="993140" y="940681"/>
                                  <a:ext cx="41910" cy="27940"/>
                                </a:xfrm>
                                <a:custGeom>
                                  <a:avLst/>
                                  <a:gdLst/>
                                  <a:ahLst/>
                                  <a:cxnLst/>
                                  <a:rect l="0" t="0" r="0" b="0"/>
                                  <a:pathLst>
                                    <a:path w="41910" h="27940">
                                      <a:moveTo>
                                        <a:pt x="3810" y="0"/>
                                      </a:moveTo>
                                      <a:lnTo>
                                        <a:pt x="41910" y="22860"/>
                                      </a:lnTo>
                                      <a:lnTo>
                                        <a:pt x="39370" y="27940"/>
                                      </a:lnTo>
                                      <a:lnTo>
                                        <a:pt x="0" y="6350"/>
                                      </a:lnTo>
                                      <a:lnTo>
                                        <a:pt x="3810" y="0"/>
                                      </a:lnTo>
                                      <a:close/>
                                    </a:path>
                                  </a:pathLst>
                                </a:custGeom>
                                <a:solidFill>
                                  <a:srgbClr val="000000"/>
                                </a:solidFill>
                                <a:ln w="0" cap="flat">
                                  <a:noFill/>
                                  <a:miter lim="127000"/>
                                </a:ln>
                                <a:effectLst/>
                              </wps:spPr>
                              <wps:bodyPr/>
                            </wps:wsp>
                            <wps:wsp>
                              <wps:cNvPr id="11702" name="Shape 11702"/>
                              <wps:cNvSpPr/>
                              <wps:spPr>
                                <a:xfrm>
                                  <a:off x="1060450" y="980050"/>
                                  <a:ext cx="12700" cy="10160"/>
                                </a:xfrm>
                                <a:custGeom>
                                  <a:avLst/>
                                  <a:gdLst/>
                                  <a:ahLst/>
                                  <a:cxnLst/>
                                  <a:rect l="0" t="0" r="0" b="0"/>
                                  <a:pathLst>
                                    <a:path w="12700" h="10160">
                                      <a:moveTo>
                                        <a:pt x="3810" y="0"/>
                                      </a:moveTo>
                                      <a:lnTo>
                                        <a:pt x="12700" y="5080"/>
                                      </a:lnTo>
                                      <a:lnTo>
                                        <a:pt x="8890" y="10160"/>
                                      </a:lnTo>
                                      <a:lnTo>
                                        <a:pt x="0" y="5080"/>
                                      </a:lnTo>
                                      <a:lnTo>
                                        <a:pt x="3810" y="0"/>
                                      </a:lnTo>
                                      <a:close/>
                                    </a:path>
                                  </a:pathLst>
                                </a:custGeom>
                                <a:solidFill>
                                  <a:srgbClr val="000000"/>
                                </a:solidFill>
                                <a:ln w="0" cap="flat">
                                  <a:noFill/>
                                  <a:miter lim="127000"/>
                                </a:ln>
                                <a:effectLst/>
                              </wps:spPr>
                              <wps:bodyPr/>
                            </wps:wsp>
                            <wps:wsp>
                              <wps:cNvPr id="11703" name="Shape 11703"/>
                              <wps:cNvSpPr/>
                              <wps:spPr>
                                <a:xfrm>
                                  <a:off x="1243330" y="865750"/>
                                  <a:ext cx="147320" cy="125730"/>
                                </a:xfrm>
                                <a:custGeom>
                                  <a:avLst/>
                                  <a:gdLst/>
                                  <a:ahLst/>
                                  <a:cxnLst/>
                                  <a:rect l="0" t="0" r="0" b="0"/>
                                  <a:pathLst>
                                    <a:path w="147320" h="125730">
                                      <a:moveTo>
                                        <a:pt x="0" y="0"/>
                                      </a:moveTo>
                                      <a:lnTo>
                                        <a:pt x="147320" y="17780"/>
                                      </a:lnTo>
                                      <a:lnTo>
                                        <a:pt x="44450" y="125730"/>
                                      </a:lnTo>
                                      <a:lnTo>
                                        <a:pt x="72390" y="44450"/>
                                      </a:lnTo>
                                      <a:lnTo>
                                        <a:pt x="0" y="0"/>
                                      </a:lnTo>
                                      <a:close/>
                                    </a:path>
                                  </a:pathLst>
                                </a:custGeom>
                                <a:solidFill>
                                  <a:srgbClr val="000000"/>
                                </a:solidFill>
                                <a:ln w="0" cap="flat">
                                  <a:noFill/>
                                  <a:miter lim="127000"/>
                                </a:ln>
                                <a:effectLst/>
                              </wps:spPr>
                              <wps:bodyPr/>
                            </wps:wsp>
                            <wps:wsp>
                              <wps:cNvPr id="11704" name="Shape 11704"/>
                              <wps:cNvSpPr/>
                              <wps:spPr>
                                <a:xfrm>
                                  <a:off x="1078230" y="915280"/>
                                  <a:ext cx="213360" cy="83820"/>
                                </a:xfrm>
                                <a:custGeom>
                                  <a:avLst/>
                                  <a:gdLst/>
                                  <a:ahLst/>
                                  <a:cxnLst/>
                                  <a:rect l="0" t="0" r="0" b="0"/>
                                  <a:pathLst>
                                    <a:path w="213360" h="83820">
                                      <a:moveTo>
                                        <a:pt x="210820" y="0"/>
                                      </a:moveTo>
                                      <a:lnTo>
                                        <a:pt x="213360" y="8890"/>
                                      </a:lnTo>
                                      <a:lnTo>
                                        <a:pt x="3810" y="83820"/>
                                      </a:lnTo>
                                      <a:lnTo>
                                        <a:pt x="0" y="74930"/>
                                      </a:lnTo>
                                      <a:lnTo>
                                        <a:pt x="210820" y="0"/>
                                      </a:lnTo>
                                      <a:close/>
                                    </a:path>
                                  </a:pathLst>
                                </a:custGeom>
                                <a:solidFill>
                                  <a:srgbClr val="000000"/>
                                </a:solidFill>
                                <a:ln w="0" cap="flat">
                                  <a:noFill/>
                                  <a:miter lim="127000"/>
                                </a:ln>
                                <a:effectLst/>
                              </wps:spPr>
                              <wps:bodyPr/>
                            </wps:wsp>
                            <wps:wsp>
                              <wps:cNvPr id="11705" name="Shape 11705"/>
                              <wps:cNvSpPr/>
                              <wps:spPr>
                                <a:xfrm>
                                  <a:off x="201930" y="665090"/>
                                  <a:ext cx="147320" cy="125730"/>
                                </a:xfrm>
                                <a:custGeom>
                                  <a:avLst/>
                                  <a:gdLst/>
                                  <a:ahLst/>
                                  <a:cxnLst/>
                                  <a:rect l="0" t="0" r="0" b="0"/>
                                  <a:pathLst>
                                    <a:path w="147320" h="125730">
                                      <a:moveTo>
                                        <a:pt x="102870" y="0"/>
                                      </a:moveTo>
                                      <a:lnTo>
                                        <a:pt x="74930" y="81280"/>
                                      </a:lnTo>
                                      <a:lnTo>
                                        <a:pt x="147320" y="125730"/>
                                      </a:lnTo>
                                      <a:lnTo>
                                        <a:pt x="0" y="107950"/>
                                      </a:lnTo>
                                      <a:lnTo>
                                        <a:pt x="102870" y="0"/>
                                      </a:lnTo>
                                      <a:close/>
                                    </a:path>
                                  </a:pathLst>
                                </a:custGeom>
                                <a:solidFill>
                                  <a:srgbClr val="000000"/>
                                </a:solidFill>
                                <a:ln w="0" cap="flat">
                                  <a:noFill/>
                                  <a:miter lim="127000"/>
                                </a:ln>
                                <a:effectLst/>
                              </wps:spPr>
                              <wps:bodyPr/>
                            </wps:wsp>
                            <wps:wsp>
                              <wps:cNvPr id="11706" name="Shape 11706"/>
                              <wps:cNvSpPr/>
                              <wps:spPr>
                                <a:xfrm>
                                  <a:off x="300990" y="657470"/>
                                  <a:ext cx="213360" cy="83820"/>
                                </a:xfrm>
                                <a:custGeom>
                                  <a:avLst/>
                                  <a:gdLst/>
                                  <a:ahLst/>
                                  <a:cxnLst/>
                                  <a:rect l="0" t="0" r="0" b="0"/>
                                  <a:pathLst>
                                    <a:path w="213360" h="83820">
                                      <a:moveTo>
                                        <a:pt x="209550" y="0"/>
                                      </a:moveTo>
                                      <a:lnTo>
                                        <a:pt x="213360" y="8890"/>
                                      </a:lnTo>
                                      <a:lnTo>
                                        <a:pt x="2540" y="83820"/>
                                      </a:lnTo>
                                      <a:lnTo>
                                        <a:pt x="0" y="74930"/>
                                      </a:lnTo>
                                      <a:lnTo>
                                        <a:pt x="209550" y="0"/>
                                      </a:lnTo>
                                      <a:close/>
                                    </a:path>
                                  </a:pathLst>
                                </a:custGeom>
                                <a:solidFill>
                                  <a:srgbClr val="000000"/>
                                </a:solidFill>
                                <a:ln w="0" cap="flat">
                                  <a:noFill/>
                                  <a:miter lim="127000"/>
                                </a:ln>
                                <a:effectLst/>
                              </wps:spPr>
                              <wps:bodyPr/>
                            </wps:wsp>
                            <wps:wsp>
                              <wps:cNvPr id="11707" name="Shape 11707"/>
                              <wps:cNvSpPr/>
                              <wps:spPr>
                                <a:xfrm>
                                  <a:off x="679450" y="501260"/>
                                  <a:ext cx="229870" cy="115570"/>
                                </a:xfrm>
                                <a:custGeom>
                                  <a:avLst/>
                                  <a:gdLst/>
                                  <a:ahLst/>
                                  <a:cxnLst/>
                                  <a:rect l="0" t="0" r="0" b="0"/>
                                  <a:pathLst>
                                    <a:path w="229870" h="115570">
                                      <a:moveTo>
                                        <a:pt x="229870" y="0"/>
                                      </a:moveTo>
                                      <a:cubicBezTo>
                                        <a:pt x="229870" y="3810"/>
                                        <a:pt x="1270" y="52070"/>
                                        <a:pt x="1270" y="52070"/>
                                      </a:cubicBezTo>
                                      <a:lnTo>
                                        <a:pt x="152400" y="100330"/>
                                      </a:lnTo>
                                      <a:lnTo>
                                        <a:pt x="152400" y="87630"/>
                                      </a:lnTo>
                                      <a:lnTo>
                                        <a:pt x="229870" y="101600"/>
                                      </a:lnTo>
                                      <a:lnTo>
                                        <a:pt x="152400" y="115570"/>
                                      </a:lnTo>
                                      <a:lnTo>
                                        <a:pt x="152400" y="102870"/>
                                      </a:lnTo>
                                      <a:cubicBezTo>
                                        <a:pt x="59690" y="102870"/>
                                        <a:pt x="0" y="74930"/>
                                        <a:pt x="0" y="53340"/>
                                      </a:cubicBezTo>
                                      <a:lnTo>
                                        <a:pt x="0" y="49530"/>
                                      </a:lnTo>
                                      <a:cubicBezTo>
                                        <a:pt x="0" y="22860"/>
                                        <a:pt x="102870" y="0"/>
                                        <a:pt x="229870" y="0"/>
                                      </a:cubicBezTo>
                                      <a:close/>
                                    </a:path>
                                  </a:pathLst>
                                </a:custGeom>
                                <a:solidFill>
                                  <a:srgbClr val="FFFFFF"/>
                                </a:solidFill>
                                <a:ln w="0" cap="flat">
                                  <a:noFill/>
                                  <a:miter lim="127000"/>
                                </a:ln>
                                <a:effectLst/>
                              </wps:spPr>
                              <wps:bodyPr/>
                            </wps:wsp>
                            <wps:wsp>
                              <wps:cNvPr id="11708" name="Shape 11708"/>
                              <wps:cNvSpPr/>
                              <wps:spPr>
                                <a:xfrm>
                                  <a:off x="679450" y="501260"/>
                                  <a:ext cx="229870" cy="115570"/>
                                </a:xfrm>
                                <a:custGeom>
                                  <a:avLst/>
                                  <a:gdLst/>
                                  <a:ahLst/>
                                  <a:cxnLst/>
                                  <a:rect l="0" t="0" r="0" b="0"/>
                                  <a:pathLst>
                                    <a:path w="229870" h="115570">
                                      <a:moveTo>
                                        <a:pt x="229870" y="0"/>
                                      </a:moveTo>
                                      <a:cubicBezTo>
                                        <a:pt x="102870" y="0"/>
                                        <a:pt x="0" y="22860"/>
                                        <a:pt x="0" y="49530"/>
                                      </a:cubicBezTo>
                                      <a:lnTo>
                                        <a:pt x="0" y="53340"/>
                                      </a:lnTo>
                                      <a:cubicBezTo>
                                        <a:pt x="0" y="74930"/>
                                        <a:pt x="59690" y="102870"/>
                                        <a:pt x="152400" y="102870"/>
                                      </a:cubicBezTo>
                                      <a:lnTo>
                                        <a:pt x="152400" y="115570"/>
                                      </a:lnTo>
                                      <a:lnTo>
                                        <a:pt x="229870" y="101600"/>
                                      </a:lnTo>
                                      <a:lnTo>
                                        <a:pt x="152400" y="87630"/>
                                      </a:lnTo>
                                      <a:lnTo>
                                        <a:pt x="152400" y="100330"/>
                                      </a:lnTo>
                                      <a:lnTo>
                                        <a:pt x="1270" y="52070"/>
                                      </a:lnTo>
                                      <a:cubicBezTo>
                                        <a:pt x="1270" y="52070"/>
                                        <a:pt x="229870" y="3810"/>
                                        <a:pt x="229870" y="0"/>
                                      </a:cubicBezTo>
                                      <a:lnTo>
                                        <a:pt x="229870" y="0"/>
                                      </a:lnTo>
                                      <a:close/>
                                    </a:path>
                                  </a:pathLst>
                                </a:custGeom>
                                <a:noFill/>
                                <a:ln w="6350" cap="flat" cmpd="sng" algn="ctr">
                                  <a:solidFill>
                                    <a:srgbClr val="000000"/>
                                  </a:solidFill>
                                  <a:prstDash val="solid"/>
                                  <a:miter lim="100000"/>
                                </a:ln>
                                <a:effectLst/>
                              </wps:spPr>
                              <wps:bodyPr/>
                            </wps:wsp>
                            <wps:wsp>
                              <wps:cNvPr id="11709" name="Rectangle 11709"/>
                              <wps:cNvSpPr/>
                              <wps:spPr>
                                <a:xfrm>
                                  <a:off x="854710" y="259593"/>
                                  <a:ext cx="236609" cy="149644"/>
                                </a:xfrm>
                                <a:prstGeom prst="rect">
                                  <a:avLst/>
                                </a:prstGeom>
                                <a:ln>
                                  <a:noFill/>
                                </a:ln>
                              </wps:spPr>
                              <wps:txbx>
                                <w:txbxContent>
                                  <w:p w:rsidR="00522FFE" w:rsidRDefault="00522FFE" w:rsidP="00522FFE">
                                    <w:pPr>
                                      <w:spacing w:after="160" w:line="259" w:lineRule="auto"/>
                                    </w:pPr>
                                    <w:proofErr w:type="gramStart"/>
                                    <w:r>
                                      <w:rPr>
                                        <w:i/>
                                        <w:sz w:val="16"/>
                                      </w:rPr>
                                      <w:t>axe</w:t>
                                    </w:r>
                                    <w:proofErr w:type="gramEnd"/>
                                    <w:r>
                                      <w:rPr>
                                        <w:i/>
                                        <w:sz w:val="16"/>
                                      </w:rPr>
                                      <w:t xml:space="preserve"> </w:t>
                                    </w:r>
                                  </w:p>
                                </w:txbxContent>
                              </wps:txbx>
                              <wps:bodyPr horzOverflow="overflow" vert="horz" lIns="0" tIns="0" rIns="0" bIns="0" rtlCol="0">
                                <a:noAutofit/>
                              </wps:bodyPr>
                            </wps:wsp>
                            <wps:wsp>
                              <wps:cNvPr id="11710" name="Rectangle 11710"/>
                              <wps:cNvSpPr/>
                              <wps:spPr>
                                <a:xfrm>
                                  <a:off x="1029570" y="265498"/>
                                  <a:ext cx="121831" cy="146073"/>
                                </a:xfrm>
                                <a:prstGeom prst="rect">
                                  <a:avLst/>
                                </a:prstGeom>
                                <a:ln>
                                  <a:noFill/>
                                </a:ln>
                              </wps:spPr>
                              <wps:txbx>
                                <w:txbxContent>
                                  <w:p w:rsidR="00522FFE" w:rsidRDefault="00522FFE" w:rsidP="00522FFE">
                                    <w:pPr>
                                      <w:spacing w:after="160" w:line="259" w:lineRule="auto"/>
                                    </w:pPr>
                                    <w:r>
                                      <w:rPr>
                                        <w:rFonts w:ascii="Segoe UI Symbol" w:eastAsia="Segoe UI Symbol" w:hAnsi="Segoe UI Symbol" w:cs="Segoe UI Symbol"/>
                                        <w:sz w:val="17"/>
                                      </w:rPr>
                                      <w:t>∆</w:t>
                                    </w:r>
                                  </w:p>
                                </w:txbxContent>
                              </wps:txbx>
                              <wps:bodyPr horzOverflow="overflow" vert="horz" lIns="0" tIns="0" rIns="0" bIns="0" rtlCol="0">
                                <a:noAutofit/>
                              </wps:bodyPr>
                            </wps:wsp>
                            <wps:wsp>
                              <wps:cNvPr id="11711" name="Rectangle 11711"/>
                              <wps:cNvSpPr/>
                              <wps:spPr>
                                <a:xfrm>
                                  <a:off x="1108710" y="735538"/>
                                  <a:ext cx="114984" cy="186980"/>
                                </a:xfrm>
                                <a:prstGeom prst="rect">
                                  <a:avLst/>
                                </a:prstGeom>
                                <a:ln>
                                  <a:noFill/>
                                </a:ln>
                              </wps:spPr>
                              <wps:txbx>
                                <w:txbxContent>
                                  <w:p w:rsidR="00522FFE" w:rsidRDefault="00522FFE" w:rsidP="00522FFE">
                                    <w:pPr>
                                      <w:spacing w:after="160" w:line="259" w:lineRule="auto"/>
                                    </w:pPr>
                                    <w:r>
                                      <w:rPr>
                                        <w:rFonts w:ascii="Calibri" w:eastAsia="Calibri" w:hAnsi="Calibri" w:cs="Calibri"/>
                                        <w:w w:val="219"/>
                                      </w:rPr>
                                      <w:t></w:t>
                                    </w:r>
                                  </w:p>
                                </w:txbxContent>
                              </wps:txbx>
                              <wps:bodyPr horzOverflow="overflow" vert="horz" lIns="0" tIns="0" rIns="0" bIns="0" rtlCol="0">
                                <a:noAutofit/>
                              </wps:bodyPr>
                            </wps:wsp>
                            <wps:wsp>
                              <wps:cNvPr id="11712" name="Rectangle 11712"/>
                              <wps:cNvSpPr/>
                              <wps:spPr>
                                <a:xfrm>
                                  <a:off x="1117600" y="757546"/>
                                  <a:ext cx="91990" cy="168349"/>
                                </a:xfrm>
                                <a:prstGeom prst="rect">
                                  <a:avLst/>
                                </a:prstGeom>
                                <a:ln>
                                  <a:noFill/>
                                </a:ln>
                              </wps:spPr>
                              <wps:txbx>
                                <w:txbxContent>
                                  <w:p w:rsidR="00522FFE" w:rsidRDefault="00522FFE" w:rsidP="00522FFE">
                                    <w:pPr>
                                      <w:spacing w:after="160" w:line="259" w:lineRule="auto"/>
                                    </w:pPr>
                                    <w:r>
                                      <w:rPr>
                                        <w:i/>
                                      </w:rPr>
                                      <w:t>F</w:t>
                                    </w:r>
                                  </w:p>
                                </w:txbxContent>
                              </wps:txbx>
                              <wps:bodyPr horzOverflow="overflow" vert="horz" lIns="0" tIns="0" rIns="0" bIns="0" rtlCol="0">
                                <a:noAutofit/>
                              </wps:bodyPr>
                            </wps:wsp>
                            <wps:wsp>
                              <wps:cNvPr id="11713" name="Rectangle 11713"/>
                              <wps:cNvSpPr/>
                              <wps:spPr>
                                <a:xfrm>
                                  <a:off x="434340" y="691088"/>
                                  <a:ext cx="114914" cy="186980"/>
                                </a:xfrm>
                                <a:prstGeom prst="rect">
                                  <a:avLst/>
                                </a:prstGeom>
                                <a:ln>
                                  <a:noFill/>
                                </a:ln>
                              </wps:spPr>
                              <wps:txbx>
                                <w:txbxContent>
                                  <w:p w:rsidR="00522FFE" w:rsidRDefault="00522FFE" w:rsidP="00522FFE">
                                    <w:pPr>
                                      <w:spacing w:after="160" w:line="259" w:lineRule="auto"/>
                                    </w:pPr>
                                    <w:r>
                                      <w:rPr>
                                        <w:rFonts w:ascii="Calibri" w:eastAsia="Calibri" w:hAnsi="Calibri" w:cs="Calibri"/>
                                        <w:w w:val="218"/>
                                      </w:rPr>
                                      <w:t></w:t>
                                    </w:r>
                                  </w:p>
                                </w:txbxContent>
                              </wps:txbx>
                              <wps:bodyPr horzOverflow="overflow" vert="horz" lIns="0" tIns="0" rIns="0" bIns="0" rtlCol="0">
                                <a:noAutofit/>
                              </wps:bodyPr>
                            </wps:wsp>
                            <wps:wsp>
                              <wps:cNvPr id="11714" name="Rectangle 11714"/>
                              <wps:cNvSpPr/>
                              <wps:spPr>
                                <a:xfrm>
                                  <a:off x="443230" y="713096"/>
                                  <a:ext cx="92731" cy="168349"/>
                                </a:xfrm>
                                <a:prstGeom prst="rect">
                                  <a:avLst/>
                                </a:prstGeom>
                                <a:ln>
                                  <a:noFill/>
                                </a:ln>
                              </wps:spPr>
                              <wps:txbx>
                                <w:txbxContent>
                                  <w:p w:rsidR="00522FFE" w:rsidRDefault="00522FFE" w:rsidP="00522FFE">
                                    <w:pPr>
                                      <w:spacing w:after="160" w:line="259" w:lineRule="auto"/>
                                    </w:pPr>
                                    <w:r>
                                      <w:rPr>
                                        <w:i/>
                                      </w:rPr>
                                      <w:t>F</w:t>
                                    </w:r>
                                  </w:p>
                                </w:txbxContent>
                              </wps:txbx>
                              <wps:bodyPr horzOverflow="overflow" vert="horz" lIns="0" tIns="0" rIns="0" bIns="0" rtlCol="0">
                                <a:noAutofit/>
                              </wps:bodyPr>
                            </wps:wsp>
                          </wpg:wgp>
                        </a:graphicData>
                      </a:graphic>
                    </wp:inline>
                  </w:drawing>
                </mc:Choice>
                <mc:Fallback>
                  <w:pict>
                    <v:group id="Group 127585" o:spid="_x0000_s1068" style="width:124.8pt;height:99.35pt;mso-position-horizontal-relative:char;mso-position-vertical-relative:line" coordsize="15849,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">
                      <v:rect id="Rectangle 11634" o:spid="_x0000_s1069" style="position:absolute;left:5753;width:1520;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0sQA&#10;AADeAAAADwAAAGRycy9kb3ducmV2LnhtbERPS4vCMBC+C/sfwgjeNNUV0WoUWVf06GNBvQ3N2Bab&#10;SWmirf76zYKwt/n4njNbNKYQD6pcbllBvxeBIE6szjlV8HNcd8cgnEfWWFgmBU9ysJh/tGYYa1vz&#10;nh4Hn4oQwi5GBZn3ZSylSzIy6Hq2JA7c1VYGfYBVKnWFdQg3hRxE0UgazDk0ZFjSV0bJ7XA3Cjbj&#10;cnne2ledFt+XzWl3mqyOE69Up90spyA8Nf5f/HZvdZjfH30O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uTdLEAAAA3gAAAA8AAAAAAAAAAAAAAAAAmAIAAGRycy9k&#10;b3ducmV2LnhtbFBLBQYAAAAABAAEAPUAAACJAwAAAAA=&#10;" filled="f" stroked="f">
                        <v:textbox inset="0,0,0,0">
                          <w:txbxContent>
                            <w:p w:rsidR="00522FFE" w:rsidRDefault="00522FFE" w:rsidP="00522FFE">
                              <w:pPr>
                                <w:spacing w:after="160" w:line="259" w:lineRule="auto"/>
                              </w:pPr>
                              <w:r>
                                <w:rPr>
                                  <w:rFonts w:ascii="Calibri" w:eastAsia="Calibri" w:hAnsi="Calibri" w:cs="Calibri"/>
                                  <w:b/>
                                  <w:w w:val="118"/>
                                </w:rPr>
                                <w:t>M</w:t>
                              </w:r>
                            </w:p>
                          </w:txbxContent>
                        </v:textbox>
                      </v:rect>
                      <v:rect id="Rectangle 11635" o:spid="_x0000_s1070" style="position:absolute;left:6896;top:614;width:585;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LoScQA&#10;AADeAAAADwAAAGRycy9kb3ducmV2LnhtbERPS4vCMBC+C/sfwgjeNNVF0WoUWVf06GNBvQ3N2Bab&#10;SWmirf76zYKwt/n4njNbNKYQD6pcbllBvxeBIE6szjlV8HNcd8cgnEfWWFgmBU9ysJh/tGYYa1vz&#10;nh4Hn4oQwi5GBZn3ZSylSzIy6Hq2JA7c1VYGfYBVKnWFdQg3hRxE0UgazDk0ZFjSV0bJ7XA3Cjbj&#10;cnne2ledFt+XzWl3mqyOE69Up90spyA8Nf5f/HZvdZjfH30O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i6EnEAAAA3gAAAA8AAAAAAAAAAAAAAAAAmAIAAGRycy9k&#10;b3ducmV2LnhtbFBLBQYAAAAABAAEAPUAAACJAwAAAAA=&#10;" filled="f" stroked="f">
                        <v:textbox inset="0,0,0,0">
                          <w:txbxContent>
                            <w:p w:rsidR="00522FFE" w:rsidRDefault="00522FFE" w:rsidP="00522FFE">
                              <w:pPr>
                                <w:spacing w:after="160" w:line="259" w:lineRule="auto"/>
                              </w:pPr>
                              <w:r>
                                <w:rPr>
                                  <w:sz w:val="10"/>
                                </w:rPr>
                                <w:t>C</w:t>
                              </w:r>
                            </w:p>
                          </w:txbxContent>
                        </v:textbox>
                      </v:rect>
                      <v:rect id="Rectangle 11636" o:spid="_x0000_s1071" style="position:absolute;left:7340;top:69;width:1613;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2PsQA&#10;AADeAAAADwAAAGRycy9kb3ducmV2LnhtbERPS4vCMBC+C/6HMII3TVUoWo0iPtDjrgrqbWjGtthM&#10;ShNtd3/9ZmFhb/PxPWexak0p3lS7wrKC0TACQZxaXXCm4HLeD6YgnEfWWFomBV/kYLXsdhaYaNvw&#10;J71PPhMhhF2CCnLvq0RKl+Zk0A1tRRy4h60N+gDrTOoamxBuSjmOolgaLDg05FjRJqf0eXoZBYdp&#10;tb4d7XeTlbv74fpxnW3PM69Uv9eu5yA8tf5f/Oc+6jB/FE9i+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dj7EAAAA3gAAAA8AAAAAAAAAAAAAAAAAmAIAAGRycy9k&#10;b3ducmV2LnhtbFBLBQYAAAAABAAEAPUAAACJAwAAAAA=&#10;" filled="f" stroked="f">
                        <v:textbox inset="0,0,0,0">
                          <w:txbxContent>
                            <w:p w:rsidR="00522FFE" w:rsidRDefault="00522FFE" w:rsidP="00522FFE">
                              <w:pPr>
                                <w:spacing w:after="160" w:line="259" w:lineRule="auto"/>
                              </w:pPr>
                              <w:r>
                                <w:t xml:space="preserve"> = </w:t>
                              </w:r>
                            </w:p>
                          </w:txbxContent>
                        </v:textbox>
                      </v:rect>
                      <v:rect id="Rectangle 11637" o:spid="_x0000_s1072" style="position:absolute;left:8559;top:69;width:928;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TpcQA&#10;AADeAAAADwAAAGRycy9kb3ducmV2LnhtbERPS4vCMBC+C/sfwix401QFH9Uosip69LHg7m1oxrZs&#10;MylNtNVfbwRhb/PxPWe2aEwhblS53LKCXjcCQZxYnXOq4Pu06YxBOI+ssbBMCu7kYDH/aM0w1rbm&#10;A92OPhUhhF2MCjLvy1hKl2Rk0HVtSRy4i60M+gCrVOoK6xBuCtmPoqE0mHNoyLCkr4ySv+PVKNiO&#10;y+XPzj7qtFj/bs/782R1mnil2p/NcgrCU+P/xW/3Tof5veFg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806XEAAAA3gAAAA8AAAAAAAAAAAAAAAAAmAIAAGRycy9k&#10;b3ducmV2LnhtbFBLBQYAAAAABAAEAPUAAACJAwAAAAA=&#10;" filled="f" stroked="f">
                        <v:textbox inset="0,0,0,0">
                          <w:txbxContent>
                            <w:p w:rsidR="00522FFE" w:rsidRDefault="00522FFE" w:rsidP="00522FFE">
                              <w:pPr>
                                <w:spacing w:after="160" w:line="259" w:lineRule="auto"/>
                              </w:pPr>
                              <w:r>
                                <w:rPr>
                                  <w:i/>
                                </w:rPr>
                                <w:t>F</w:t>
                              </w:r>
                            </w:p>
                          </w:txbxContent>
                        </v:textbox>
                      </v:rect>
                      <v:rect id="Rectangle 11638" o:spid="_x0000_s1073" style="position:absolute;left:9258;top:69;width:1140;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H18gA&#10;AADeAAAADwAAAGRycy9kb3ducmV2LnhtbESPQWvCQBCF70L/wzKF3nRjC6JpNiLaosdWBe1tyE6T&#10;0OxsyG5N9Nd3DgVvM7w3732TLQfXqAt1ofZsYDpJQBEX3tZcGjge3sdzUCEiW2w8k4ErBVjmD6MM&#10;U+t7/qTLPpZKQjikaKCKsU21DkVFDsPEt8SiffvOYZS1K7XtsJdw1+jnJJlphzVLQ4UtrSsqfva/&#10;zsB23q7OO3/ry+bta3v6OC02h0U05ulxWL2CijTEu/n/emcFfzp7EV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o0fXyAAAAN4AAAAPAAAAAAAAAAAAAAAAAJgCAABk&#10;cnMvZG93bnJldi54bWxQSwUGAAAAAAQABAD1AAAAjQMAAAAA&#10;" filled="f" stroked="f">
                        <v:textbox inset="0,0,0,0">
                          <w:txbxContent>
                            <w:p w:rsidR="00522FFE" w:rsidRDefault="00522FFE" w:rsidP="00522FFE">
                              <w:pPr>
                                <w:spacing w:after="160" w:line="259" w:lineRule="auto"/>
                              </w:pPr>
                              <w:r>
                                <w:t xml:space="preserve"> . </w:t>
                              </w:r>
                            </w:p>
                          </w:txbxContent>
                        </v:textbox>
                      </v:rect>
                      <v:rect id="Rectangle 11639" o:spid="_x0000_s1074" style="position:absolute;left:10109;top:69;width:760;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TMQA&#10;AADeAAAADwAAAGRycy9kb3ducmV2LnhtbERPS4vCMBC+C/6HMMLeNNUFsdUo4gM97qqg3oZmbIvN&#10;pDTRdvfXbxYEb/PxPWe2aE0pnlS7wrKC4SACQZxaXXCm4HTc9icgnEfWWFomBT/kYDHvdmaYaNvw&#10;Nz0PPhMhhF2CCnLvq0RKl+Zk0A1sRRy4m60N+gDrTOoamxBuSjmKorE0WHBoyLGiVU7p/fAwCnaT&#10;annZ298mKzfX3fnrHK+PsVfqo9cupyA8tf4tfrn3Oswfjj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v4kzEAAAA3gAAAA8AAAAAAAAAAAAAAAAAmAIAAGRycy9k&#10;b3ducmV2LnhtbFBLBQYAAAAABAAEAPUAAACJAwAAAAA=&#10;" filled="f" stroked="f">
                        <v:textbox inset="0,0,0,0">
                          <w:txbxContent>
                            <w:p w:rsidR="00522FFE" w:rsidRDefault="00522FFE" w:rsidP="00522FFE">
                              <w:pPr>
                                <w:spacing w:after="160" w:line="259" w:lineRule="auto"/>
                              </w:pPr>
                              <w:proofErr w:type="gramStart"/>
                              <w:r>
                                <w:rPr>
                                  <w:i/>
                                </w:rPr>
                                <w:t>d</w:t>
                              </w:r>
                              <w:proofErr w:type="gramEnd"/>
                            </w:p>
                          </w:txbxContent>
                        </v:textbox>
                      </v:rect>
                      <v:shape id="Shape 11684" o:spid="_x0000_s1075" style="position:absolute;top:4276;width:15849;height:7975;visibility:visible;mso-wrap-style:square;v-text-anchor:top" coordsize="1584960,79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IYsEA&#10;AADeAAAADwAAAGRycy9kb3ducmV2LnhtbERPy6rCMBDdC/5DGOFu5JoqIlKNUgThuvSB66GZ29Y0&#10;k9pErX9vBMHdHM5zluvO1uJOra8cKxiPEhDEudMVFwpOx+3vHIQPyBprx6TgSR7Wq35vial2D97T&#10;/RAKEUPYp6igDKFJpfR5SRb9yDXEkft3rcUQYVtI3eIjhttaTpJkJi1WHBtKbGhTUm4ON6vgusWh&#10;u5nzNMu6i8HzztSTnVHqZ9BlCxCBuvAVf9x/Os4fz+ZTeL8Tb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zCGLBAAAA3gAAAA8AAAAAAAAAAAAAAAAAmAIAAGRycy9kb3du&#10;cmV2LnhtbFBLBQYAAAAABAAEAPUAAACGAwAAAAA=&#10;" path="m842010,r742950,499110l741680,797560,,298450,842010,r,xe" filled="f" strokeweight=".5pt">
                        <v:stroke miterlimit="1" joinstyle="miter"/>
                        <v:path arrowok="t" textboxrect="0,0,1584960,797560"/>
                      </v:shape>
                      <v:shape id="Shape 11685" o:spid="_x0000_s1076" style="position:absolute;left:8001;top:2294;width:0;height:5982;visibility:visible;mso-wrap-style:square;v-text-anchor:top" coordsize="0,59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tMsMA&#10;AADeAAAADwAAAGRycy9kb3ducmV2LnhtbERPTWsCMRC9C/6HMEJvNVGo2K1R1LYgiEJV6HXYjLuL&#10;m8myiZr6641Q8DaP9zmTWbS1uFDrK8caBn0Fgjh3puJCw2H//ToG4QOywdoxafgjD7NptzPBzLgr&#10;/9BlFwqRQthnqKEMocmk9HlJFn3fNcSJO7rWYkiwLaRp8ZrCbS2HSo2kxYpTQ4kNLUvKT7uz1aC2&#10;78znTVyr0/7wa4+L21c0n1q/9OL8A0SgGJ7if/fKpPmD0fgNHu+kG+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JtMsMAAADeAAAADwAAAAAAAAAAAAAAAACYAgAAZHJzL2Rv&#10;d25yZXYueG1sUEsFBgAAAAAEAAQA9QAAAIgDAAAAAA==&#10;" path="m,l,598170e" filled="f">
                        <v:stroke miterlimit="1" joinstyle="miter"/>
                        <v:path arrowok="t" textboxrect="0,0,0,598170"/>
                      </v:shape>
                      <v:shape id="Shape 135792" o:spid="_x0000_s1077" style="position:absolute;left:7988;top:7082;width:91;height:445;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j58QA&#10;AADfAAAADwAAAGRycy9kb3ducmV2LnhtbERPTWvCQBC9C/0PyxR6040WUxOzStpS8NbWKl6H7JiE&#10;ZGfT7Fbjv3cLgsfH+87Wg2nFiXpXW1YwnUQgiAuray4V7H4+xgsQziNrbC2Tggs5WK8eRhmm2p75&#10;m05bX4oQwi5FBZX3XSqlKyoy6Ca2Iw7c0fYGfYB9KXWP5xBuWjmLolgarDk0VNjRW0VFs/0zCpKD&#10;i9/3yVRTfPzM5aL5yl9/c6WeHod8CcLT4O/im3ujw/zn+Usyg/8/AY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8o+fEAAAA3wAAAA8AAAAAAAAAAAAAAAAAmAIAAGRycy9k&#10;b3ducmV2LnhtbFBLBQYAAAAABAAEAPUAAACJAwAAAAA=&#10;" path="m,l9144,r,44450l,44450,,e" fillcolor="black" stroked="f" strokeweight="0">
                        <v:stroke miterlimit="83231f" joinstyle="miter"/>
                        <v:path arrowok="t" textboxrect="0,0,9144,44450"/>
                      </v:shape>
                      <v:shape id="Shape 135793" o:spid="_x0000_s1078" style="position:absolute;left:7988;top:7857;width:91;height:444;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AGfMQA&#10;AADfAAAADwAAAGRycy9kb3ducmV2LnhtbERPTWvCQBC9C/0PyxR6040VUxOzStpS8NbWKl6H7JiE&#10;ZGfT7Fbjv3cLgsfH+87Wg2nFiXpXW1YwnUQgiAuray4V7H4+xgsQziNrbC2Tggs5WK8eRhmm2p75&#10;m05bX4oQwi5FBZX3XSqlKyoy6Ca2Iw7c0fYGfYB9KXWP5xBuWvkcRbE0WHNoqLCjt4qKZvtnFCQH&#10;F7/vk6mm+PiZy0Xzlb/+5ko9PQ75EoSnwd/FN/dGh/mz+Usyg/8/AY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BnzEAAAA3wAAAA8AAAAAAAAAAAAAAAAAmAIAAGRycy9k&#10;b3ducmV2LnhtbFBLBQYAAAAABAAEAPUAAACJAwAAAAA=&#10;" path="m,l9144,r,44450l,44450,,e" fillcolor="black" stroked="f" strokeweight="0">
                        <v:stroke miterlimit="83231f" joinstyle="miter"/>
                        <v:path arrowok="t" textboxrect="0,0,9144,44450"/>
                      </v:shape>
                      <v:shape id="Shape 135794" o:spid="_x0000_s1079" style="position:absolute;left:7988;top:8632;width:91;height:444;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eCMQA&#10;AADfAAAADwAAAGRycy9kb3ducmV2LnhtbERPy2rCQBTdF/yH4Qru6sTWRhMdJVWE7tr6wO0lc02C&#10;mTtpZtT4906h0OXhvOfLztTiSq2rLCsYDSMQxLnVFRcK9rvN8xSE88gaa8uk4E4Olove0xxTbW/8&#10;TdetL0QIYZeigtL7JpXS5SUZdEPbEAfuZFuDPsC2kLrFWwg3tXyJolgarDg0lNjQqqT8vL0YBcnR&#10;xetDMtIUnz4zOT1/Ze8/mVKDfpfNQHjq/L/4z/2hw/zXt0kyht8/AY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ngjEAAAA3wAAAA8AAAAAAAAAAAAAAAAAmAIAAGRycy9k&#10;b3ducmV2LnhtbFBLBQYAAAAABAAEAPUAAACJAwAAAAA=&#10;" path="m,l9144,r,44450l,44450,,e" fillcolor="black" stroked="f" strokeweight="0">
                        <v:stroke miterlimit="83231f" joinstyle="miter"/>
                        <v:path arrowok="t" textboxrect="0,0,9144,44450"/>
                      </v:shape>
                      <v:shape id="Shape 135795" o:spid="_x0000_s1080" style="position:absolute;left:7988;top:9406;width:91;height:445;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U7k8QA&#10;AADfAAAADwAAAGRycy9kb3ducmV2LnhtbERPy2rCQBTdF/yH4Qrd1YkWo4kZJVoK3bX1gdtL5pqE&#10;ZO7EzFTTv+8UCl0ezjvbDKYVN+pdbVnBdBKBIC6srrlUcDy8Pi1BOI+ssbVMCr7JwWY9esgw1fbO&#10;n3Tb+1KEEHYpKqi871IpXVGRQTexHXHgLrY36APsS6l7vIdw08pZFMXSYM2hocKOdhUVzf7LKEjO&#10;Ln45JVNN8eU9l8vmI99ec6Uex0O+AuFp8P/iP/ebDvOf54tkDr9/A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O5PEAAAA3wAAAA8AAAAAAAAAAAAAAAAAmAIAAGRycy9k&#10;b3ducmV2LnhtbFBLBQYAAAAABAAEAPUAAACJAwAAAAA=&#10;" path="m,l9144,r,44450l,44450,,e" fillcolor="black" stroked="f" strokeweight="0">
                        <v:stroke miterlimit="83231f" joinstyle="miter"/>
                        <v:path arrowok="t" textboxrect="0,0,9144,44450"/>
                      </v:shape>
                      <v:shape id="Shape 135796" o:spid="_x0000_s1081" style="position:absolute;left:7988;top:10181;width:91;height:445;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l5MQA&#10;AADfAAAADwAAAGRycy9kb3ducmV2LnhtbERPy2rCQBTdF/oPwy2404ktpibNKGlLoTutD9xeMtck&#10;JHMnzYwa/74jCF0ezjtbDqYVZ+pdbVnBdBKBIC6srrlUsNt+jecgnEfW2FomBVdysFw8PmSYanvh&#10;HzpvfClCCLsUFVTed6mUrqjIoJvYjjhwR9sb9AH2pdQ9XkK4aeVzFMXSYM2hocKOPioqms3JKEgO&#10;Lv7cJ1NN8XGVy3mzzt9/c6VGT0P+BsLT4P/Fd/e3DvNfZq9JDLc/AY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peTEAAAA3wAAAA8AAAAAAAAAAAAAAAAAmAIAAGRycy9k&#10;b3ducmV2LnhtbFBLBQYAAAAABAAEAPUAAACJAwAAAAA=&#10;" path="m,l9144,r,44450l,44450,,e" fillcolor="black" stroked="f" strokeweight="0">
                        <v:stroke miterlimit="83231f" joinstyle="miter"/>
                        <v:path arrowok="t" textboxrect="0,0,9144,44450"/>
                      </v:shape>
                      <v:shape id="Shape 135797" o:spid="_x0000_s1082" style="position:absolute;left:7988;top:10956;width:91;height:444;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Af8MA&#10;AADfAAAADwAAAGRycy9kb3ducmV2LnhtbERPTWvCQBC9C/0PyxS86caK0URXSVsEb1qreB2yYxLM&#10;zqbZrcZ/3y0IHh/ve7HqTC2u1LrKsoLRMAJBnFtdcaHg8L0ezEA4j6yxtkwK7uRgtXzpLTDV9sZf&#10;dN37QoQQdikqKL1vUildXpJBN7QNceDOtjXoA2wLqVu8hXBTy7coiqXBikNDiQ19lJRf9r9GQXJy&#10;8ecxGWmKz9tMzi677P0nU6r/2mVzEJ46/xQ/3Bsd5o8n02QK/38C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sAf8MAAADfAAAADwAAAAAAAAAAAAAAAACYAgAAZHJzL2Rv&#10;d25yZXYueG1sUEsFBgAAAAAEAAQA9QAAAIgDAAAAAA==&#10;" path="m,l9144,r,44450l,44450,,e" fillcolor="black" stroked="f" strokeweight="0">
                        <v:stroke miterlimit="83231f" joinstyle="miter"/>
                        <v:path arrowok="t" textboxrect="0,0,9144,44450"/>
                      </v:shape>
                      <v:shape id="Shape 135798" o:spid="_x0000_s1083" style="position:absolute;left:7988;top:11730;width:91;height:445;visibility:visible;mso-wrap-style:square;v-text-anchor:top" coordsize="9144,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UDcQA&#10;AADfAAAADwAAAGRycy9kb3ducmV2LnhtbERPS0/CQBC+m/gfNmPiTbZoKLSwkKoh4abyCNdJd2gb&#10;urO1u0L5987BxOOX771YDa5VF+pD49nAeJSAIi69bbgysN+tn2agQkS22HomAzcKsFre3y0wt/7K&#10;X3TZxkpJCIccDdQxdrnWoazJYRj5jli4k+8dRoF9pW2PVwl3rX5OklQ7bFgaauzorabyvP1xBrJj&#10;SN8P2dhSevoo9Oz8Wbx+F8Y8PgzFHFSkIf6L/9wbK/NfJtNMBssfAa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lA3EAAAA3wAAAA8AAAAAAAAAAAAAAAAAmAIAAGRycy9k&#10;b3ducmV2LnhtbFBLBQYAAAAABAAEAPUAAACJAwAAAAA=&#10;" path="m,l9144,r,44450l,44450,,e" fillcolor="black" stroked="f" strokeweight="0">
                        <v:stroke miterlimit="83231f" joinstyle="miter"/>
                        <v:path arrowok="t" textboxrect="0,0,9144,44450"/>
                      </v:shape>
                      <v:shape id="Shape 135799" o:spid="_x0000_s1084" style="position:absolute;left:7988;top:12505;width:91;height:114;visibility:visible;mso-wrap-style:square;v-text-anchor:top" coordsize="9144,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b8sUA&#10;AADfAAAADwAAAGRycy9kb3ducmV2LnhtbERPTWvCQBC9F/oflil4KbpRazSpqxTbgggejHofs2OS&#10;Njsbsqum/75bKHh8vO/5sjO1uFLrKssKhoMIBHFudcWFgsP+sz8D4TyyxtoyKfghB8vF48McU21v&#10;vKNr5gsRQtilqKD0vkmldHlJBt3ANsSBO9vWoA+wLaRu8RbCTS1HURRLgxWHhhIbWpWUf2cXo+D9&#10;azOsP17iJN7uTsfsecXcjMZK9Z66t1cQnjp/F/+71zrMH0+mSQJ/fwI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xvyxQAAAN8AAAAPAAAAAAAAAAAAAAAAAJgCAABkcnMv&#10;ZG93bnJldi54bWxQSwUGAAAAAAQABAD1AAAAigMAAAAA&#10;" path="m,l9144,r,11430l,11430,,e" fillcolor="black" stroked="f" strokeweight="0">
                        <v:stroke miterlimit="83231f" joinstyle="miter"/>
                        <v:path arrowok="t" textboxrect="0,0,9144,11430"/>
                      </v:shape>
                      <v:shape id="Shape 11694" o:spid="_x0000_s1085" style="position:absolute;left:5232;top:6727;width:406;height:266;visibility:visible;mso-wrap-style:square;v-text-anchor:top" coordsize="40640,2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M7lcMA&#10;AADeAAAADwAAAGRycy9kb3ducmV2LnhtbERP32vCMBB+F/wfwgl709RtFNc1FXEMBgNF3YO+Hc2t&#10;DTaX0mSa/fdmMPDtPr6fVy6j7cSFBm8cK5jPMhDEtdOGGwVfh/fpAoQPyBo7x6Tglzwsq/GoxEK7&#10;K+/osg+NSCHsC1TQhtAXUvq6JYt+5nrixH27wWJIcGikHvCawm0nH7MslxYNp4YWe1q3VJ/3P1bB&#10;6SmT6xi1MW+bHBv89Lg91ko9TOLqFUSgGO7if/eHTvPn+csz/L2TbpD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M7lcMAAADeAAAADwAAAAAAAAAAAAAAAACYAgAAZHJzL2Rv&#10;d25yZXYueG1sUEsFBgAAAAAEAAQA9QAAAIgDAAAAAA==&#10;" path="m2540,l40640,21590r-2540,5080l,5080,2540,xe" fillcolor="black" stroked="f" strokeweight="0">
                        <v:stroke miterlimit="83231f" joinstyle="miter"/>
                        <v:path arrowok="t" textboxrect="0,0,40640,26670"/>
                      </v:shape>
                      <v:shape id="Shape 11695" o:spid="_x0000_s1086" style="position:absolute;left:5892;top:7108;width:419;height:279;visibility:visible;mso-wrap-style:square;v-text-anchor:top" coordsize="41910,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CdMMA&#10;AADeAAAADwAAAGRycy9kb3ducmV2LnhtbERP24rCMBB9X/Afwgi+aapgXatRxAvsw8Ky6geMzdhW&#10;m0lJYq1/v1lY2Lc5nOss152pRUvOV5YVjEcJCOLc6ooLBefTYfgOwgdkjbVlUvAiD+tV722JmbZP&#10;/qb2GAoRQ9hnqKAMocmk9HlJBv3INsSRu1pnMEToCqkdPmO4qeUkSVJpsOLYUGJD25Ly+/FhFBwe&#10;0nW39nahxOdfnzO3S/fFTqlBv9ssQATqwr/4z/2h4/xxOp/C7zvxBr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iCdMMAAADeAAAADwAAAAAAAAAAAAAAAACYAgAAZHJzL2Rv&#10;d25yZXYueG1sUEsFBgAAAAAEAAQA9QAAAIgDAAAAAA==&#10;" path="m3810,l41910,21590r-2540,6350l,5080,3810,xe" fillcolor="black" stroked="f" strokeweight="0">
                        <v:stroke miterlimit="83231f" joinstyle="miter"/>
                        <v:path arrowok="t" textboxrect="0,0,41910,27940"/>
                      </v:shape>
                      <v:shape id="Shape 11696" o:spid="_x0000_s1087" style="position:absolute;left:6565;top:7489;width:420;height:279;visibility:visible;mso-wrap-style:square;v-text-anchor:top" coordsize="41910,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cA8QA&#10;AADeAAAADwAAAGRycy9kb3ducmV2LnhtbERPzWrCQBC+F3yHZQRvzcYe0pq6imgDHgql0QeYZsck&#10;mp0Nu5uYvn23UOhtPr7fWW8n04mRnG8tK1gmKQjiyuqWawXnU/H4AsIHZI2dZVLwTR62m9nDGnNt&#10;7/xJYxlqEUPY56igCaHPpfRVQwZ9YnviyF2sMxgidLXUDu8x3HTyKU0zabDl2NBgT/uGqls5GAXF&#10;IN10Ha9flPrq4/3ZHbK3+qDUYj7tXkEEmsK/+M991HH+Mltl8PtOv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HAPEAAAA3gAAAA8AAAAAAAAAAAAAAAAAmAIAAGRycy9k&#10;b3ducmV2LnhtbFBLBQYAAAAABAAEAPUAAACJAwAAAAA=&#10;" path="m3810,l41910,22860r-2540,5080l,6350,3810,xe" fillcolor="black" stroked="f" strokeweight="0">
                        <v:stroke miterlimit="83231f" joinstyle="miter"/>
                        <v:path arrowok="t" textboxrect="0,0,41910,27940"/>
                      </v:shape>
                      <v:shape id="Shape 11697" o:spid="_x0000_s1088" style="position:absolute;left:7239;top:7870;width:419;height:279;visibility:visible;mso-wrap-style:square;v-text-anchor:top" coordsize="41910,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5mMMA&#10;AADeAAAADwAAAGRycy9kb3ducmV2LnhtbERPzYrCMBC+C/sOYRb2pql7qFqNIusKexDEnwcYm7Gt&#10;NpOSxNp9eyMI3ubj+53ZojO1aMn5yrKC4SABQZxbXXGh4HhY98cgfEDWWFsmBf/kYTH/6M0w0/bO&#10;O2r3oRAxhH2GCsoQmkxKn5dk0A9sQxy5s3UGQ4SukNrhPYabWn4nSSoNVhwbSmzop6T8ur8ZBeub&#10;dN2lvZwo8fl2M3Kr9LdYKfX12S2nIAJ14S1+uf90nD9MJyN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a5mMMAAADeAAAADwAAAAAAAAAAAAAAAACYAgAAZHJzL2Rv&#10;d25yZXYueG1sUEsFBgAAAAAEAAQA9QAAAIgDAAAAAA==&#10;" path="m3810,l41910,22860r-2540,5080l,6350,3810,xe" fillcolor="black" stroked="f" strokeweight="0">
                        <v:stroke miterlimit="83231f" joinstyle="miter"/>
                        <v:path arrowok="t" textboxrect="0,0,41910,27940"/>
                      </v:shape>
                      <v:shape id="Shape 11698" o:spid="_x0000_s1089" style="position:absolute;left:7912;top:8263;width:419;height:267;visibility:visible;mso-wrap-style:square;v-text-anchor:top" coordsize="41910,2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UlscA&#10;AADeAAAADwAAAGRycy9kb3ducmV2LnhtbESPQU/DMAyF70j7D5GRuLF0CE1bt2yaBkgIcaFMnE3j&#10;NaWNUyVhK/v1+IDEzdZ7fu/zejv6Xp0opjawgdm0AEVcB9tyY+Dw/nS7AJUyssU+MBn4oQTbzeRq&#10;jaUNZ36jU5UbJSGcSjTgch5KrVPtyGOahoFYtGOIHrOssdE24lnCfa/vimKuPbYsDQ4H2juqu+rb&#10;G7i4+/bSfepu9/jxUi0emvg6fEVjbq7H3QpUpjH/m/+un63gz+ZL4ZV3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plJbHAAAA3gAAAA8AAAAAAAAAAAAAAAAAmAIAAGRy&#10;cy9kb3ducmV2LnhtbFBLBQYAAAAABAAEAPUAAACMAwAAAAA=&#10;" path="m3810,l41910,21590r-2540,5080l,5080,3810,xe" fillcolor="black" stroked="f" strokeweight="0">
                        <v:stroke miterlimit="83231f" joinstyle="miter"/>
                        <v:path arrowok="t" textboxrect="0,0,41910,26670"/>
                      </v:shape>
                      <v:shape id="Shape 11699" o:spid="_x0000_s1090" style="position:absolute;left:8585;top:8644;width:419;height:280;visibility:visible;mso-wrap-style:square;v-text-anchor:top" coordsize="41910,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WIccMA&#10;AADeAAAADwAAAGRycy9kb3ducmV2LnhtbERPzYrCMBC+C/sOYRb2pqkeqlajLKvCHgTx5wHGZmyr&#10;zaQksda3N8LC3ubj+535sjO1aMn5yrKC4SABQZxbXXGh4HTc9CcgfEDWWFsmBU/ysFx89OaYafvg&#10;PbWHUIgYwj5DBWUITSalz0sy6Ae2IY7cxTqDIUJXSO3wEcNNLUdJkkqDFceGEhv6KSm/He5GweYu&#10;XXdtr2dKfL7bjt0qXRcrpb4+u+8ZiEBd+Bf/uX91nD9Mp1N4vxNv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WIccMAAADeAAAADwAAAAAAAAAAAAAAAACYAgAAZHJzL2Rv&#10;d25yZXYueG1sUEsFBgAAAAAEAAQA9QAAAIgDAAAAAA==&#10;" path="m3810,l41910,21590r-2540,6350l,5080,3810,xe" fillcolor="black" stroked="f" strokeweight="0">
                        <v:stroke miterlimit="83231f" joinstyle="miter"/>
                        <v:path arrowok="t" textboxrect="0,0,41910,27940"/>
                      </v:shape>
                      <v:shape id="Shape 11700" o:spid="_x0000_s1091" style="position:absolute;left:9258;top:9025;width:419;height:280;visibility:visible;mso-wrap-style:square;v-text-anchor:top" coordsize="41910,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9sUA&#10;AADeAAAADwAAAGRycy9kb3ducmV2LnhtbESPQW/CMAyF75P2HyJP4jYSdgDUEdA0hsQBaYLtB3iN&#10;aQuNUyWhlH8/H5C42fLze+9brAbfqp5iagJbmIwNKOIyuIYrC78/m9c5qJSRHbaBycKNEqyWz08L&#10;LFy48p76Q66UmHAq0EKdc1doncqaPKZx6IjldgzRY5Y1VtpFvIq5b/WbMVPtsWFJqLGjz5rK8+Hi&#10;LWwuOg6n/vRHJpXfu1lcT7+qtbWjl+HjHVSmIT/E9++tk/qTmREAwZEZ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v2xQAAAN4AAAAPAAAAAAAAAAAAAAAAAJgCAABkcnMv&#10;ZG93bnJldi54bWxQSwUGAAAAAAQABAD1AAAAigMAAAAA&#10;" path="m3810,l41910,22860r-2540,5080l,6350,3810,xe" fillcolor="black" stroked="f" strokeweight="0">
                        <v:stroke miterlimit="83231f" joinstyle="miter"/>
                        <v:path arrowok="t" textboxrect="0,0,41910,27940"/>
                      </v:shape>
                      <v:shape id="Shape 11701" o:spid="_x0000_s1092" style="position:absolute;left:9931;top:9406;width:419;height:280;visibility:visible;mso-wrap-style:square;v-text-anchor:top" coordsize="41910,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ebcMA&#10;AADeAAAADwAAAGRycy9kb3ducmV2LnhtbERPzYrCMBC+L/gOYQRva9I96FKNIv7AHoRl1QcYm7Gt&#10;NpOSxFrf3iws7G0+vt+ZL3vbiI58qB1ryMYKBHHhTM2lhtNx9/4JIkRkg41j0vCkAMvF4G2OuXEP&#10;/qHuEEuRQjjkqKGKsc2lDEVFFsPYtcSJuzhvMSboS2k8PlK4beSHUhNpsebUUGFL64qK2+FuNezu&#10;0vfX7nomFYrv/dRvJttyo/Vo2K9mICL18V/85/4yaX42VRn8vpNu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gebcMAAADeAAAADwAAAAAAAAAAAAAAAACYAgAAZHJzL2Rv&#10;d25yZXYueG1sUEsFBgAAAAAEAAQA9QAAAIgDAAAAAA==&#10;" path="m3810,l41910,22860r-2540,5080l,6350,3810,xe" fillcolor="black" stroked="f" strokeweight="0">
                        <v:stroke miterlimit="83231f" joinstyle="miter"/>
                        <v:path arrowok="t" textboxrect="0,0,41910,27940"/>
                      </v:shape>
                      <v:shape id="Shape 11702" o:spid="_x0000_s1093" style="position:absolute;left:10604;top:9800;width:127;height:102;visibility:visible;mso-wrap-style:square;v-text-anchor:top" coordsize="1270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jM0cQA&#10;AADeAAAADwAAAGRycy9kb3ducmV2LnhtbESPzWrDMBCE74W+g9hCb41kB9LgRgmh0J9r05Dz1tpY&#10;SqyVkdTYffsqUOhtl5mdb3a1mXwvLhSTC6yhmikQxG0wjjsN+8+XhyWIlJEN9oFJww8l2Kxvb1bY&#10;mDDyB112uRMlhFODGmzOQyNlai15TLMwEBftGKLHXNbYSRNxLOG+l7VSC+nRcSFYHOjZUnveffvC&#10;7Q8kx5NNrzW6Si2/5vHNzbW+v5u2TyAyTfnf/Hf9bkr96lHVcH2nz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ozNHEAAAA3gAAAA8AAAAAAAAAAAAAAAAAmAIAAGRycy9k&#10;b3ducmV2LnhtbFBLBQYAAAAABAAEAPUAAACJAwAAAAA=&#10;" path="m3810,r8890,5080l8890,10160,,5080,3810,xe" fillcolor="black" stroked="f" strokeweight="0">
                        <v:stroke miterlimit="83231f" joinstyle="miter"/>
                        <v:path arrowok="t" textboxrect="0,0,12700,10160"/>
                      </v:shape>
                      <v:shape id="Shape 11703" o:spid="_x0000_s1094" style="position:absolute;left:12433;top:8657;width:1473;height:1257;visibility:visible;mso-wrap-style:square;v-text-anchor:top" coordsize="147320,125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ME8UA&#10;AADeAAAADwAAAGRycy9kb3ducmV2LnhtbERPS2sCMRC+F/wPYQreNFFB261RxAcWSgvdevE2bKab&#10;pZvJsonu+u+bgtDbfHzPWa57V4srtaHyrGEyViCIC28qLjWcvg6jJxAhIhusPZOGGwVYrwYPS8yM&#10;7/iTrnksRQrhkKEGG2OTSRkKSw7D2DfEifv2rcOYYFtK02KXwl0tp0rNpcOKU4PFhraWip/84jQ8&#10;v0fbKC/z7b46z3cfb93ieCi1Hj72mxcQkfr4L767X02aP1moGfy9k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gwTxQAAAN4AAAAPAAAAAAAAAAAAAAAAAJgCAABkcnMv&#10;ZG93bnJldi54bWxQSwUGAAAAAAQABAD1AAAAigMAAAAA&#10;" path="m,l147320,17780,44450,125730,72390,44450,,xe" fillcolor="black" stroked="f" strokeweight="0">
                        <v:stroke miterlimit="83231f" joinstyle="miter"/>
                        <v:path arrowok="t" textboxrect="0,0,147320,125730"/>
                      </v:shape>
                      <v:shape id="Shape 11704" o:spid="_x0000_s1095" style="position:absolute;left:10782;top:9152;width:2133;height:839;visibility:visible;mso-wrap-style:square;v-text-anchor:top" coordsize="213360,8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9xsQA&#10;AADeAAAADwAAAGRycy9kb3ducmV2LnhtbERP32vCMBB+H/g/hBv4MjStyJTOKEURBHFgN9jrrbm1&#10;Zc2lJFHrf28Ewbf7+H7eYtWbVpzJ+caygnScgCAurW64UvD9tR3NQfiArLG1TAqu5GG1HLwsMNP2&#10;wkc6F6ESMYR9hgrqELpMSl/WZNCPbUccuT/rDIYIXSW1w0sMN62cJMm7NNhwbKixo3VN5X9xMgre&#10;mt1pkx5dXsoD8rX7+c0/9V6p4Wuff4AI1Ien+OHe6Tg/nSVTuL8Tb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fcbEAAAA3gAAAA8AAAAAAAAAAAAAAAAAmAIAAGRycy9k&#10;b3ducmV2LnhtbFBLBQYAAAAABAAEAPUAAACJAwAAAAA=&#10;" path="m210820,r2540,8890l3810,83820,,74930,210820,xe" fillcolor="black" stroked="f" strokeweight="0">
                        <v:stroke miterlimit="83231f" joinstyle="miter"/>
                        <v:path arrowok="t" textboxrect="0,0,213360,83820"/>
                      </v:shape>
                      <v:shape id="Shape 11705" o:spid="_x0000_s1096" style="position:absolute;left:2019;top:6650;width:1473;height:1258;visibility:visible;mso-wrap-style:square;v-text-anchor:top" coordsize="147320,125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cx/MUA&#10;AADeAAAADwAAAGRycy9kb3ducmV2LnhtbERPS2sCMRC+F/wPYQreNFFQ261RxAcWSgvdevE2bKab&#10;pZvJsonu+u+bgtDbfHzPWa57V4srtaHyrGEyViCIC28qLjWcvg6jJxAhIhusPZOGGwVYrwYPS8yM&#10;7/iTrnksRQrhkKEGG2OTSRkKSw7D2DfEifv2rcOYYFtK02KXwl0tp0rNpcOKU4PFhraWip/84jQ8&#10;v0fbKC/z7b46z3cfb93ieCi1Hj72mxcQkfr4L767X02aP1moGfy9k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1zH8xQAAAN4AAAAPAAAAAAAAAAAAAAAAAJgCAABkcnMv&#10;ZG93bnJldi54bWxQSwUGAAAAAAQABAD1AAAAigMAAAAA&#10;" path="m102870,l74930,81280r72390,44450l,107950,102870,xe" fillcolor="black" stroked="f" strokeweight="0">
                        <v:stroke miterlimit="83231f" joinstyle="miter"/>
                        <v:path arrowok="t" textboxrect="0,0,147320,125730"/>
                      </v:shape>
                      <v:shape id="Shape 11706" o:spid="_x0000_s1097" style="position:absolute;left:3009;top:6574;width:2134;height:838;visibility:visible;mso-wrap-style:square;v-text-anchor:top" coordsize="213360,8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GKsMA&#10;AADeAAAADwAAAGRycy9kb3ducmV2LnhtbERPS4vCMBC+C/6HMIIX0bQeXKlGKYogLLvgA7yOzdgW&#10;m0lJotZ/v1lY2Nt8fM9ZrjvTiCc5X1tWkE4SEMSF1TWXCs6n3XgOwgdkjY1lUvAmD+tVv7fETNsX&#10;H+h5DKWIIewzVFCF0GZS+qIig35iW+LI3awzGCJ0pdQOXzHcNHKaJDNpsObYUGFLm4qK+/FhFIzq&#10;/WObHlxeyC/kd3u55t/6U6nhoMsXIAJ14V/8597rOD/9SGbw+06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NGKsMAAADeAAAADwAAAAAAAAAAAAAAAACYAgAAZHJzL2Rv&#10;d25yZXYueG1sUEsFBgAAAAAEAAQA9QAAAIgDAAAAAA==&#10;" path="m209550,r3810,8890l2540,83820,,74930,209550,xe" fillcolor="black" stroked="f" strokeweight="0">
                        <v:stroke miterlimit="83231f" joinstyle="miter"/>
                        <v:path arrowok="t" textboxrect="0,0,213360,83820"/>
                      </v:shape>
                      <v:shape id="Shape 11707" o:spid="_x0000_s1098" style="position:absolute;left:6794;top:5012;width:2299;height:1156;visibility:visible;mso-wrap-style:square;v-text-anchor:top" coordsize="2298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RHMYA&#10;AADeAAAADwAAAGRycy9kb3ducmV2LnhtbERPTWvCQBC9C/6HZYReRDdWaErqJmhBaD0UTIq9Dtlp&#10;kpqdDdmtif/eLRS8zeN9ziYbTSsu1LvGsoLVMgJBXFrdcKXgs9gvnkE4j6yxtUwKruQgS6eTDSba&#10;DnykS+4rEULYJaig9r5LpHRlTQbd0nbEgfu2vUEfYF9J3eMQwk0rH6PoSRpsODTU2NFrTeU5/zUK&#10;zl/7Q1yc4o9q2JH5Oczf8/W1U+phNm5fQHga/V38737TYf4qjmL4eyfc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nRHMYAAADeAAAADwAAAAAAAAAAAAAAAACYAgAAZHJz&#10;L2Rvd25yZXYueG1sUEsFBgAAAAAEAAQA9QAAAIsDAAAAAA==&#10;" path="m229870,c229870,3810,1270,52070,1270,52070r151130,48260l152400,87630r77470,13970l152400,115570r,-12700c59690,102870,,74930,,53340l,49530c,22860,102870,,229870,xe" stroked="f" strokeweight="0">
                        <v:stroke miterlimit="83231f" joinstyle="miter"/>
                        <v:path arrowok="t" textboxrect="0,0,229870,115570"/>
                      </v:shape>
                      <v:shape id="Shape 11708" o:spid="_x0000_s1099" style="position:absolute;left:6794;top:5012;width:2299;height:1156;visibility:visible;mso-wrap-style:square;v-text-anchor:top" coordsize="229870,11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6jDMcA&#10;AADeAAAADwAAAGRycy9kb3ducmV2LnhtbESPQWsCMRCF7wX/QxjBS9HEUlrZGsUWKhXqQav3cTPd&#10;XdxMliTq9t93DoXeZnhv3vtmvux9q64UUxPYwnRiQBGXwTVcWTh8vY9noFJGdtgGJgs/lGC5GNzN&#10;sXDhxju67nOlJIRTgRbqnLtC61TW5DFNQkcs2neIHrOssdIu4k3CfasfjHnSHhuWhho7equpPO8v&#10;3oI+bdabY3xdzz71vV+d0/axNdna0bBfvYDK1Od/89/1hxP86bMRXnlHZ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owzHAAAA3gAAAA8AAAAAAAAAAAAAAAAAmAIAAGRy&#10;cy9kb3ducmV2LnhtbFBLBQYAAAAABAAEAPUAAACMAwAAAAA=&#10;" path="m229870,c102870,,,22860,,49530r,3810c,74930,59690,102870,152400,102870r,12700l229870,101600,152400,87630r,12700l1270,52070v,,228600,-48260,228600,-52070l229870,xe" filled="f" strokeweight=".5pt">
                        <v:stroke miterlimit="1" joinstyle="miter"/>
                        <v:path arrowok="t" textboxrect="0,0,229870,115570"/>
                      </v:shape>
                      <v:rect id="Rectangle 11709" o:spid="_x0000_s1100" style="position:absolute;left:8547;top:2595;width:2366;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nbMUA&#10;AADeAAAADwAAAGRycy9kb3ducmV2LnhtbERPTWvCQBC9F/oflil4azZ6qCZmFakt8Vi1YHsbsmMS&#10;mp0N2W0S/fVdQehtHu9zsvVoGtFT52rLCqZRDIK4sLrmUsHn8f15AcJ5ZI2NZVJwIQfr1eNDhqm2&#10;A++pP/hShBB2KSqovG9TKV1RkUEX2ZY4cGfbGfQBdqXUHQ4h3DRyFscv0mDNoaHCll4rKn4Ov0ZB&#10;vmg3Xzt7Hcrm7Ts/fZyS7THxSk2exs0ShKfR/4vv7p0O86fzOIH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idsxQAAAN4AAAAPAAAAAAAAAAAAAAAAAJgCAABkcnMv&#10;ZG93bnJldi54bWxQSwUGAAAAAAQABAD1AAAAigMAAAAA&#10;" filled="f" stroked="f">
                        <v:textbox inset="0,0,0,0">
                          <w:txbxContent>
                            <w:p w:rsidR="00522FFE" w:rsidRDefault="00522FFE" w:rsidP="00522FFE">
                              <w:pPr>
                                <w:spacing w:after="160" w:line="259" w:lineRule="auto"/>
                              </w:pPr>
                              <w:proofErr w:type="gramStart"/>
                              <w:r>
                                <w:rPr>
                                  <w:i/>
                                  <w:sz w:val="16"/>
                                </w:rPr>
                                <w:t>axe</w:t>
                              </w:r>
                              <w:proofErr w:type="gramEnd"/>
                              <w:r>
                                <w:rPr>
                                  <w:i/>
                                  <w:sz w:val="16"/>
                                </w:rPr>
                                <w:t xml:space="preserve"> </w:t>
                              </w:r>
                            </w:p>
                          </w:txbxContent>
                        </v:textbox>
                      </v:rect>
                      <v:rect id="Rectangle 11710" o:spid="_x0000_s1101" style="position:absolute;left:10295;top:2654;width:1219;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LMcA&#10;AADeAAAADwAAAGRycy9kb3ducmV2LnhtbESPQW/CMAyF75P4D5En7TbS7sCgIyDEQHBkgATcrMZr&#10;qzVO1QTa7dfjwyRutvz83vum897V6kZtqDwbSIcJKOLc24oLA8fD+nUMKkRki7VnMvBLAeazwdMU&#10;M+s7/qLbPhZKTDhkaKCMscm0DnlJDsPQN8Ry+/atwyhrW2jbYifmrtZvSTLSDiuWhBIbWpaU/+yv&#10;zsBm3CzOW//XFfXqsjntTpPPwyQa8/LcLz5ARerjQ/z/vbVSP31PBUBw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BGCzHAAAA3gAAAA8AAAAAAAAAAAAAAAAAmAIAAGRy&#10;cy9kb3ducmV2LnhtbFBLBQYAAAAABAAEAPUAAACMAwAAAAA=&#10;" filled="f" stroked="f">
                        <v:textbox inset="0,0,0,0">
                          <w:txbxContent>
                            <w:p w:rsidR="00522FFE" w:rsidRDefault="00522FFE" w:rsidP="00522FFE">
                              <w:pPr>
                                <w:spacing w:after="160" w:line="259" w:lineRule="auto"/>
                              </w:pPr>
                              <w:r>
                                <w:rPr>
                                  <w:rFonts w:ascii="Segoe UI Symbol" w:eastAsia="Segoe UI Symbol" w:hAnsi="Segoe UI Symbol" w:cs="Segoe UI Symbol"/>
                                  <w:sz w:val="17"/>
                                </w:rPr>
                                <w:t>∆</w:t>
                              </w:r>
                            </w:p>
                          </w:txbxContent>
                        </v:textbox>
                      </v:rect>
                      <v:rect id="Rectangle 11711" o:spid="_x0000_s1102" style="position:absolute;left:11087;top:7355;width:1149;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29t8UA&#10;AADeAAAADwAAAGRycy9kb3ducmV2LnhtbERPTWvCQBC9F/oflil4azbxUDVmFakteqymkPY2ZMck&#10;NDsbslsT/fVdQehtHu9zsvVoWnGm3jWWFSRRDIK4tLrhSsFn/v48B+E8ssbWMim4kIP16vEhw1Tb&#10;gQ90PvpKhBB2KSqove9SKV1Zk0EX2Y44cCfbG/QB9pXUPQ4h3LRyGscv0mDDoaHGjl5rKn+Ov0bB&#10;bt5tvvb2OlTt2/eu+CgW23zhlZo8jZslCE+j/xff3Xsd5iezJIH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b23xQAAAN4AAAAPAAAAAAAAAAAAAAAAAJgCAABkcnMv&#10;ZG93bnJldi54bWxQSwUGAAAAAAQABAD1AAAAigMAAAAA&#10;" filled="f" stroked="f">
                        <v:textbox inset="0,0,0,0">
                          <w:txbxContent>
                            <w:p w:rsidR="00522FFE" w:rsidRDefault="00522FFE" w:rsidP="00522FFE">
                              <w:pPr>
                                <w:spacing w:after="160" w:line="259" w:lineRule="auto"/>
                              </w:pPr>
                              <w:r>
                                <w:rPr>
                                  <w:rFonts w:ascii="Calibri" w:eastAsia="Calibri" w:hAnsi="Calibri" w:cs="Calibri"/>
                                  <w:w w:val="219"/>
                                </w:rPr>
                                <w:t></w:t>
                              </w:r>
                            </w:p>
                          </w:txbxContent>
                        </v:textbox>
                      </v:rect>
                      <v:rect id="Rectangle 11712" o:spid="_x0000_s1103" style="position:absolute;left:11176;top:7575;width:919;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jwMYA&#10;AADeAAAADwAAAGRycy9kb3ducmV2LnhtbERPS2vCQBC+F/wPywi91U08WI2uIfjAHNtYsN6G7DQJ&#10;zc6G7GrS/vpuodDbfHzP2aSjacWdetdYVhDPIhDEpdUNVwrezsenJQjnkTW2lknBFzlIt5OHDSba&#10;DvxK98JXIoSwS1BB7X2XSOnKmgy6me2IA/dhe4M+wL6SuschhJtWzqNoIQ02HBpq7GhXU/lZ3IyC&#10;07LL3nP7PVTt4Xq6vFxW+/PKK/U4HbM1CE+j/xf/uXMd5sfP8Rx+3wk3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8jwMYAAADeAAAADwAAAAAAAAAAAAAAAACYAgAAZHJz&#10;L2Rvd25yZXYueG1sUEsFBgAAAAAEAAQA9QAAAIsDAAAAAA==&#10;" filled="f" stroked="f">
                        <v:textbox inset="0,0,0,0">
                          <w:txbxContent>
                            <w:p w:rsidR="00522FFE" w:rsidRDefault="00522FFE" w:rsidP="00522FFE">
                              <w:pPr>
                                <w:spacing w:after="160" w:line="259" w:lineRule="auto"/>
                              </w:pPr>
                              <w:r>
                                <w:rPr>
                                  <w:i/>
                                </w:rPr>
                                <w:t>F</w:t>
                              </w:r>
                            </w:p>
                          </w:txbxContent>
                        </v:textbox>
                      </v:rect>
                      <v:rect id="Rectangle 11713" o:spid="_x0000_s1104" style="position:absolute;left:4343;top:6910;width:1149;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GW8YA&#10;AADeAAAADwAAAGRycy9kb3ducmV2LnhtbERPS2vCQBC+F/oflin01mzSgo3RVaQqevRRSL0N2WkS&#10;mp0N2dXE/vquUPA2H99zpvPBNOJCnastK0iiGARxYXXNpYLP4/olBeE8ssbGMim4koP57PFhipm2&#10;Pe/pcvClCCHsMlRQed9mUrqiIoMusi1x4L5tZ9AH2JVSd9iHcNPI1zgeSYM1h4YKW/qoqPg5nI2C&#10;Tdouvrb2ty+b1WmT7/Lx8jj2Sj0/DYsJCE+Dv4v/3Vsd5ifvyRv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OGW8YAAADeAAAADwAAAAAAAAAAAAAAAACYAgAAZHJz&#10;L2Rvd25yZXYueG1sUEsFBgAAAAAEAAQA9QAAAIsDAAAAAA==&#10;" filled="f" stroked="f">
                        <v:textbox inset="0,0,0,0">
                          <w:txbxContent>
                            <w:p w:rsidR="00522FFE" w:rsidRDefault="00522FFE" w:rsidP="00522FFE">
                              <w:pPr>
                                <w:spacing w:after="160" w:line="259" w:lineRule="auto"/>
                              </w:pPr>
                              <w:r>
                                <w:rPr>
                                  <w:rFonts w:ascii="Calibri" w:eastAsia="Calibri" w:hAnsi="Calibri" w:cs="Calibri"/>
                                  <w:w w:val="218"/>
                                </w:rPr>
                                <w:t></w:t>
                              </w:r>
                            </w:p>
                          </w:txbxContent>
                        </v:textbox>
                      </v:rect>
                      <v:rect id="Rectangle 11714" o:spid="_x0000_s1105" style="position:absolute;left:4432;top:7130;width:927;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eL8YA&#10;AADeAAAADwAAAGRycy9kb3ducmV2LnhtbERPS2vCQBC+F/oflin01mxSio3RVaQqevRRSL0N2WkS&#10;mp0N2dXE/vquUPA2H99zpvPBNOJCnastK0iiGARxYXXNpYLP4/olBeE8ssbGMim4koP57PFhipm2&#10;Pe/pcvClCCHsMlRQed9mUrqiIoMusi1x4L5tZ9AH2JVSd9iHcNPI1zgeSYM1h4YKW/qoqPg5nI2C&#10;Tdouvrb2ty+b1WmT7/Lx8jj2Sj0/DYsJCE+Dv4v/3Vsd5ifvyRv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oeL8YAAADeAAAADwAAAAAAAAAAAAAAAACYAgAAZHJz&#10;L2Rvd25yZXYueG1sUEsFBgAAAAAEAAQA9QAAAIsDAAAAAA==&#10;" filled="f" stroked="f">
                        <v:textbox inset="0,0,0,0">
                          <w:txbxContent>
                            <w:p w:rsidR="00522FFE" w:rsidRDefault="00522FFE" w:rsidP="00522FFE">
                              <w:pPr>
                                <w:spacing w:after="160" w:line="259" w:lineRule="auto"/>
                              </w:pPr>
                              <w:r>
                                <w:rPr>
                                  <w:i/>
                                </w:rPr>
                                <w:t>F</w:t>
                              </w:r>
                            </w:p>
                          </w:txbxContent>
                        </v:textbox>
                      </v:rect>
                      <w10:anchorlock/>
                    </v:group>
                  </w:pict>
                </mc:Fallback>
              </mc:AlternateContent>
            </w:r>
          </w:p>
        </w:tc>
        <w:tc>
          <w:tcPr>
            <w:tcW w:w="3234" w:type="dxa"/>
            <w:gridSpan w:val="2"/>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22FFE" w:rsidRPr="00224D93" w:rsidRDefault="00522FFE" w:rsidP="00DB22B4">
            <w:pPr>
              <w:spacing w:after="207" w:line="238" w:lineRule="auto"/>
              <w:rPr>
                <w:rFonts w:ascii="Times New Roman" w:hAnsi="Times New Roman" w:cs="Times New Roman"/>
                <w:color w:val="000000"/>
                <w:sz w:val="18"/>
              </w:rPr>
            </w:pPr>
            <w:r w:rsidRPr="00224D93">
              <w:rPr>
                <w:rFonts w:ascii="Times New Roman" w:hAnsi="Times New Roman" w:cs="Times New Roman"/>
                <w:color w:val="000000"/>
                <w:sz w:val="18"/>
              </w:rPr>
              <w:t>Modélisations expérimentales (brouette, pied de biche, leviers, treuil, chariot élévateur, …).</w:t>
            </w:r>
          </w:p>
          <w:p w:rsidR="00522FFE" w:rsidRPr="00224D93" w:rsidRDefault="00522FFE" w:rsidP="00DB22B4">
            <w:pPr>
              <w:spacing w:after="207" w:line="238" w:lineRule="auto"/>
              <w:rPr>
                <w:rFonts w:ascii="Times New Roman" w:hAnsi="Times New Roman" w:cs="Times New Roman"/>
                <w:color w:val="000000"/>
                <w:sz w:val="18"/>
              </w:rPr>
            </w:pPr>
            <w:r w:rsidRPr="00224D93">
              <w:rPr>
                <w:rFonts w:ascii="Times New Roman" w:hAnsi="Times New Roman" w:cs="Times New Roman"/>
                <w:color w:val="000000"/>
                <w:sz w:val="18"/>
              </w:rPr>
              <w:t xml:space="preserve">Etude de situations professionnelles : manutention par élingue, </w:t>
            </w:r>
            <w:proofErr w:type="gramStart"/>
            <w:r w:rsidRPr="00224D93">
              <w:rPr>
                <w:rFonts w:ascii="Times New Roman" w:hAnsi="Times New Roman" w:cs="Times New Roman"/>
                <w:color w:val="000000"/>
                <w:sz w:val="18"/>
              </w:rPr>
              <w:t>porte</w:t>
            </w:r>
            <w:proofErr w:type="gramEnd"/>
            <w:r w:rsidRPr="00224D93">
              <w:rPr>
                <w:rFonts w:ascii="Times New Roman" w:hAnsi="Times New Roman" w:cs="Times New Roman"/>
                <w:color w:val="000000"/>
                <w:sz w:val="18"/>
              </w:rPr>
              <w:t xml:space="preserve"> personne en milieu hospitalier, grue d’atelier (chèvre), poulie, pince de manipulation en sidérurgie ou en tôlerie.</w:t>
            </w:r>
          </w:p>
          <w:p w:rsidR="00522FFE" w:rsidRPr="00224D93" w:rsidRDefault="00522FFE" w:rsidP="00DB22B4">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Modélisation d’un palan.</w:t>
            </w:r>
          </w:p>
        </w:tc>
      </w:tr>
    </w:tbl>
    <w:p w:rsidR="00565E1C" w:rsidRDefault="00565E1C"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22FFE" w:rsidRDefault="00522FFE" w:rsidP="00565E1C"/>
    <w:p w:rsidR="00565E1C" w:rsidRDefault="00565E1C" w:rsidP="00565E1C"/>
    <w:tbl>
      <w:tblPr>
        <w:tblStyle w:val="TableGrid3"/>
        <w:tblpPr w:leftFromText="141" w:rightFromText="141" w:vertAnchor="text" w:horzAnchor="margin" w:tblpXSpec="center" w:tblpY="129"/>
        <w:tblW w:w="9650" w:type="dxa"/>
        <w:tblInd w:w="0" w:type="dxa"/>
        <w:tblCellMar>
          <w:top w:w="69" w:type="dxa"/>
          <w:left w:w="85" w:type="dxa"/>
          <w:right w:w="64" w:type="dxa"/>
        </w:tblCellMar>
        <w:tblLook w:val="04A0" w:firstRow="1" w:lastRow="0" w:firstColumn="1" w:lastColumn="0" w:noHBand="0" w:noVBand="1"/>
      </w:tblPr>
      <w:tblGrid>
        <w:gridCol w:w="1049"/>
        <w:gridCol w:w="2178"/>
        <w:gridCol w:w="3172"/>
        <w:gridCol w:w="1751"/>
        <w:gridCol w:w="1500"/>
      </w:tblGrid>
      <w:tr w:rsidR="00565E1C" w:rsidRPr="00224D93" w:rsidTr="00782233">
        <w:trPr>
          <w:trHeight w:val="649"/>
        </w:trPr>
        <w:tc>
          <w:tcPr>
            <w:tcW w:w="1049" w:type="dxa"/>
            <w:tcBorders>
              <w:top w:val="single" w:sz="4" w:space="0" w:color="000000"/>
              <w:left w:val="single" w:sz="4" w:space="0" w:color="000000"/>
              <w:bottom w:val="single" w:sz="4" w:space="0" w:color="000000"/>
              <w:right w:val="single" w:sz="4" w:space="0" w:color="000000"/>
            </w:tcBorders>
            <w:vAlign w:val="center"/>
          </w:tcPr>
          <w:p w:rsidR="00565E1C" w:rsidRPr="00224D93" w:rsidRDefault="00565E1C" w:rsidP="00782233">
            <w:pPr>
              <w:spacing w:line="259" w:lineRule="auto"/>
              <w:ind w:right="18"/>
              <w:jc w:val="center"/>
              <w:rPr>
                <w:rFonts w:ascii="Times New Roman" w:hAnsi="Times New Roman" w:cs="Times New Roman"/>
                <w:color w:val="000000"/>
                <w:sz w:val="18"/>
              </w:rPr>
            </w:pPr>
            <w:r w:rsidRPr="00224D93">
              <w:rPr>
                <w:rFonts w:ascii="Times New Roman" w:hAnsi="Times New Roman" w:cs="Times New Roman"/>
                <w:b/>
                <w:color w:val="000000"/>
                <w:sz w:val="18"/>
              </w:rPr>
              <w:t>HS 2</w:t>
            </w:r>
          </w:p>
        </w:tc>
        <w:tc>
          <w:tcPr>
            <w:tcW w:w="7101" w:type="dxa"/>
            <w:gridSpan w:val="3"/>
            <w:tcBorders>
              <w:top w:val="single" w:sz="4" w:space="0" w:color="000000"/>
              <w:left w:val="single" w:sz="4" w:space="0" w:color="000000"/>
              <w:bottom w:val="single" w:sz="4" w:space="0" w:color="000000"/>
              <w:right w:val="single" w:sz="5" w:space="0" w:color="000000"/>
            </w:tcBorders>
            <w:vAlign w:val="center"/>
          </w:tcPr>
          <w:p w:rsidR="00565E1C" w:rsidRPr="00224D93" w:rsidRDefault="00565E1C" w:rsidP="00782233">
            <w:pPr>
              <w:spacing w:line="259" w:lineRule="auto"/>
              <w:jc w:val="center"/>
              <w:rPr>
                <w:rFonts w:ascii="Times New Roman" w:hAnsi="Times New Roman" w:cs="Times New Roman"/>
                <w:color w:val="000000"/>
                <w:sz w:val="18"/>
              </w:rPr>
            </w:pPr>
            <w:r w:rsidRPr="00224D93">
              <w:rPr>
                <w:rFonts w:ascii="Times New Roman" w:hAnsi="Times New Roman" w:cs="Times New Roman"/>
                <w:b/>
                <w:color w:val="000000"/>
                <w:sz w:val="18"/>
              </w:rPr>
              <w:t>LES LIQUIDES D’USAGE COURANT : QUE CONTIENNENT-ILS ET QUELS RISQUES PEUVENT-ILS PRÉSENTER ?</w:t>
            </w:r>
          </w:p>
        </w:tc>
        <w:tc>
          <w:tcPr>
            <w:tcW w:w="1500" w:type="dxa"/>
            <w:tcBorders>
              <w:top w:val="single" w:sz="4" w:space="0" w:color="000000"/>
              <w:left w:val="single" w:sz="5" w:space="0" w:color="000000"/>
              <w:bottom w:val="single" w:sz="4" w:space="0" w:color="000000"/>
              <w:right w:val="single" w:sz="5" w:space="0" w:color="000000"/>
            </w:tcBorders>
            <w:vAlign w:val="center"/>
          </w:tcPr>
          <w:p w:rsidR="00565E1C" w:rsidRPr="00224D93" w:rsidRDefault="00565E1C" w:rsidP="00782233">
            <w:pPr>
              <w:spacing w:after="79" w:line="259" w:lineRule="auto"/>
              <w:ind w:right="19"/>
              <w:jc w:val="center"/>
              <w:rPr>
                <w:rFonts w:ascii="Times New Roman" w:hAnsi="Times New Roman" w:cs="Times New Roman"/>
                <w:color w:val="000000"/>
                <w:sz w:val="18"/>
              </w:rPr>
            </w:pPr>
            <w:r w:rsidRPr="00224D93">
              <w:rPr>
                <w:rFonts w:ascii="Times New Roman" w:hAnsi="Times New Roman" w:cs="Times New Roman"/>
                <w:b/>
                <w:color w:val="000000"/>
                <w:sz w:val="18"/>
              </w:rPr>
              <w:t>2</w:t>
            </w:r>
            <w:r w:rsidRPr="00224D93">
              <w:rPr>
                <w:rFonts w:ascii="Times New Roman" w:hAnsi="Times New Roman" w:cs="Times New Roman"/>
                <w:b/>
                <w:color w:val="000000"/>
                <w:sz w:val="10"/>
              </w:rPr>
              <w:t xml:space="preserve">nde </w:t>
            </w:r>
          </w:p>
          <w:p w:rsidR="00565E1C" w:rsidRPr="00224D93" w:rsidRDefault="00565E1C" w:rsidP="00782233">
            <w:pPr>
              <w:spacing w:line="259" w:lineRule="auto"/>
              <w:ind w:right="17"/>
              <w:jc w:val="center"/>
              <w:rPr>
                <w:rFonts w:ascii="Times New Roman" w:hAnsi="Times New Roman" w:cs="Times New Roman"/>
                <w:color w:val="000000"/>
                <w:sz w:val="18"/>
              </w:rPr>
            </w:pPr>
            <w:r w:rsidRPr="00224D93">
              <w:rPr>
                <w:rFonts w:ascii="Times New Roman" w:hAnsi="Times New Roman" w:cs="Times New Roman"/>
                <w:b/>
                <w:color w:val="000000"/>
                <w:sz w:val="18"/>
              </w:rPr>
              <w:t>professionnelle</w:t>
            </w:r>
          </w:p>
        </w:tc>
      </w:tr>
      <w:tr w:rsidR="00565E1C" w:rsidRPr="00224D93" w:rsidTr="005B032C">
        <w:trPr>
          <w:trHeight w:val="442"/>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65E1C" w:rsidRPr="00224D93" w:rsidRDefault="00565E1C" w:rsidP="00782233">
            <w:pPr>
              <w:spacing w:line="259" w:lineRule="auto"/>
              <w:ind w:left="86"/>
              <w:rPr>
                <w:rFonts w:ascii="Times New Roman" w:hAnsi="Times New Roman" w:cs="Times New Roman"/>
                <w:color w:val="000000"/>
                <w:sz w:val="18"/>
              </w:rPr>
            </w:pPr>
            <w:r w:rsidRPr="00224D93">
              <w:rPr>
                <w:rFonts w:ascii="Times New Roman" w:hAnsi="Times New Roman" w:cs="Times New Roman"/>
                <w:b/>
                <w:color w:val="000000"/>
                <w:sz w:val="18"/>
              </w:rPr>
              <w:t>1. Quelles précautions faut-il prendre quand on utilise des liquides d’usage courant ?</w:t>
            </w:r>
          </w:p>
        </w:tc>
      </w:tr>
      <w:tr w:rsidR="00565E1C" w:rsidRPr="00224D93" w:rsidTr="00782233">
        <w:trPr>
          <w:trHeight w:val="332"/>
        </w:trPr>
        <w:tc>
          <w:tcPr>
            <w:tcW w:w="3227"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line="259" w:lineRule="auto"/>
              <w:ind w:right="17"/>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172"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line="259" w:lineRule="auto"/>
              <w:ind w:right="43"/>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line="259" w:lineRule="auto"/>
              <w:ind w:right="43"/>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65E1C" w:rsidRPr="00224D93" w:rsidTr="00782233">
        <w:trPr>
          <w:trHeight w:val="1924"/>
        </w:trPr>
        <w:tc>
          <w:tcPr>
            <w:tcW w:w="3227"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after="121" w:line="238" w:lineRule="auto"/>
              <w:ind w:left="86" w:right="60"/>
              <w:rPr>
                <w:rFonts w:ascii="Times New Roman" w:hAnsi="Times New Roman" w:cs="Times New Roman"/>
                <w:color w:val="000000"/>
                <w:sz w:val="18"/>
              </w:rPr>
            </w:pPr>
            <w:r w:rsidRPr="00224D93">
              <w:rPr>
                <w:rFonts w:ascii="Times New Roman" w:hAnsi="Times New Roman" w:cs="Times New Roman"/>
                <w:color w:val="000000"/>
                <w:sz w:val="18"/>
              </w:rPr>
              <w:t>Lire et exploiter les informations données sur l’étiquette d’un produit chimique de laboratoire ou d’usage domestique (pictogrammes, composition …).</w:t>
            </w:r>
          </w:p>
          <w:p w:rsidR="00565E1C" w:rsidRPr="00224D93" w:rsidRDefault="00565E1C" w:rsidP="00782233">
            <w:pPr>
              <w:spacing w:line="259" w:lineRule="auto"/>
              <w:ind w:left="86"/>
              <w:rPr>
                <w:rFonts w:ascii="Times New Roman" w:hAnsi="Times New Roman" w:cs="Times New Roman"/>
                <w:color w:val="000000"/>
                <w:sz w:val="18"/>
              </w:rPr>
            </w:pPr>
            <w:r w:rsidRPr="00224D93">
              <w:rPr>
                <w:rFonts w:ascii="Times New Roman" w:hAnsi="Times New Roman" w:cs="Times New Roman"/>
                <w:color w:val="000000"/>
                <w:sz w:val="18"/>
              </w:rPr>
              <w:t>Identifier les règles et dispositifs de sécurité adéquats à mettre en œuvre.</w:t>
            </w:r>
          </w:p>
        </w:tc>
        <w:tc>
          <w:tcPr>
            <w:tcW w:w="3172"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line="259" w:lineRule="auto"/>
              <w:ind w:left="24" w:right="30"/>
              <w:rPr>
                <w:rFonts w:ascii="Times New Roman" w:hAnsi="Times New Roman" w:cs="Times New Roman"/>
                <w:color w:val="000000"/>
                <w:sz w:val="18"/>
              </w:rPr>
            </w:pPr>
            <w:r w:rsidRPr="00224D93">
              <w:rPr>
                <w:rFonts w:ascii="Times New Roman" w:hAnsi="Times New Roman" w:cs="Times New Roman"/>
                <w:color w:val="000000"/>
                <w:sz w:val="18"/>
              </w:rPr>
              <w:t>Savoir que les pictogrammes et la lecture de l’étiquette d’un produit chimique renseignent sur les risques encourus et sur les moyens de s’en prévenir, sous forme de phrases de risque  et de phrases de sécurité.</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after="118" w:line="239" w:lineRule="auto"/>
              <w:rPr>
                <w:rFonts w:ascii="Times New Roman" w:hAnsi="Times New Roman" w:cs="Times New Roman"/>
                <w:color w:val="000000"/>
                <w:sz w:val="18"/>
              </w:rPr>
            </w:pPr>
            <w:r w:rsidRPr="00224D93">
              <w:rPr>
                <w:rFonts w:ascii="Times New Roman" w:hAnsi="Times New Roman" w:cs="Times New Roman"/>
                <w:color w:val="000000"/>
                <w:sz w:val="18"/>
              </w:rPr>
              <w:t>Lecture et interprétation d’étiquettes de produits chimiques ou d’usage courant</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Prévention des risques liés à l’association de produits chimiques.</w:t>
            </w:r>
          </w:p>
        </w:tc>
      </w:tr>
    </w:tbl>
    <w:p w:rsidR="00565E1C" w:rsidRDefault="00565E1C" w:rsidP="00565E1C"/>
    <w:p w:rsidR="003C19DD" w:rsidRDefault="003C19DD" w:rsidP="00565E1C"/>
    <w:p w:rsidR="00522FFE" w:rsidRDefault="00522FFE" w:rsidP="00565E1C"/>
    <w:tbl>
      <w:tblPr>
        <w:tblStyle w:val="TableGrid1"/>
        <w:tblW w:w="9650" w:type="dxa"/>
        <w:jc w:val="center"/>
        <w:tblInd w:w="-311" w:type="dxa"/>
        <w:shd w:val="clear" w:color="auto" w:fill="F2F2F2" w:themeFill="background1" w:themeFillShade="F2"/>
        <w:tblCellMar>
          <w:top w:w="71" w:type="dxa"/>
          <w:left w:w="109" w:type="dxa"/>
          <w:right w:w="94" w:type="dxa"/>
        </w:tblCellMar>
        <w:tblLook w:val="04A0" w:firstRow="1" w:lastRow="0" w:firstColumn="1" w:lastColumn="0" w:noHBand="0" w:noVBand="1"/>
      </w:tblPr>
      <w:tblGrid>
        <w:gridCol w:w="1040"/>
        <w:gridCol w:w="2189"/>
        <w:gridCol w:w="3148"/>
        <w:gridCol w:w="1772"/>
        <w:gridCol w:w="1501"/>
      </w:tblGrid>
      <w:tr w:rsidR="00565E1C" w:rsidRPr="00224D93" w:rsidTr="00782233">
        <w:trPr>
          <w:trHeight w:val="649"/>
          <w:jc w:val="center"/>
        </w:trPr>
        <w:tc>
          <w:tcPr>
            <w:tcW w:w="1040"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65E1C" w:rsidRPr="00224D93" w:rsidRDefault="00565E1C" w:rsidP="00782233">
            <w:pPr>
              <w:spacing w:line="259" w:lineRule="auto"/>
              <w:ind w:right="13"/>
              <w:jc w:val="center"/>
              <w:rPr>
                <w:rFonts w:ascii="Times New Roman" w:hAnsi="Times New Roman" w:cs="Times New Roman"/>
                <w:color w:val="000000"/>
                <w:sz w:val="18"/>
              </w:rPr>
            </w:pPr>
            <w:r>
              <w:rPr>
                <w:rFonts w:ascii="Times New Roman" w:hAnsi="Times New Roman" w:cs="Times New Roman"/>
                <w:b/>
                <w:color w:val="000000"/>
                <w:sz w:val="18"/>
              </w:rPr>
              <w:t>T</w:t>
            </w:r>
            <w:r w:rsidRPr="00224D93">
              <w:rPr>
                <w:rFonts w:ascii="Times New Roman" w:hAnsi="Times New Roman" w:cs="Times New Roman"/>
                <w:b/>
                <w:color w:val="000000"/>
                <w:sz w:val="18"/>
              </w:rPr>
              <w:t xml:space="preserve"> 2</w:t>
            </w:r>
          </w:p>
        </w:tc>
        <w:tc>
          <w:tcPr>
            <w:tcW w:w="7109" w:type="dxa"/>
            <w:gridSpan w:val="3"/>
            <w:tcBorders>
              <w:top w:val="single" w:sz="4" w:space="0" w:color="000000"/>
              <w:left w:val="single" w:sz="5" w:space="0" w:color="000000"/>
              <w:bottom w:val="single" w:sz="4" w:space="0" w:color="000000"/>
              <w:right w:val="single" w:sz="4" w:space="0" w:color="000000"/>
            </w:tcBorders>
            <w:shd w:val="clear" w:color="auto" w:fill="F2F2F2" w:themeFill="background1" w:themeFillShade="F2"/>
            <w:vAlign w:val="center"/>
          </w:tcPr>
          <w:p w:rsidR="00565E1C" w:rsidRPr="00224D93" w:rsidRDefault="00565E1C" w:rsidP="00782233">
            <w:pPr>
              <w:spacing w:line="259" w:lineRule="auto"/>
              <w:ind w:right="12"/>
              <w:jc w:val="center"/>
              <w:rPr>
                <w:rFonts w:ascii="Times New Roman" w:hAnsi="Times New Roman" w:cs="Times New Roman"/>
                <w:color w:val="000000"/>
                <w:sz w:val="18"/>
              </w:rPr>
            </w:pPr>
            <w:r w:rsidRPr="00224D93">
              <w:rPr>
                <w:rFonts w:ascii="Times New Roman" w:hAnsi="Times New Roman" w:cs="Times New Roman"/>
                <w:b/>
                <w:color w:val="000000"/>
                <w:sz w:val="18"/>
              </w:rPr>
              <w:t>COMMENT PASSER DE LA VITESSE DES ROUES Á CELLE DE LA VOITURE ?</w:t>
            </w:r>
          </w:p>
        </w:tc>
        <w:tc>
          <w:tcPr>
            <w:tcW w:w="1501"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65E1C" w:rsidRPr="00224D93" w:rsidRDefault="00565E1C" w:rsidP="00782233">
            <w:pPr>
              <w:spacing w:after="79" w:line="259" w:lineRule="auto"/>
              <w:ind w:right="13"/>
              <w:jc w:val="center"/>
              <w:rPr>
                <w:rFonts w:ascii="Times New Roman" w:hAnsi="Times New Roman" w:cs="Times New Roman"/>
                <w:color w:val="000000"/>
                <w:sz w:val="18"/>
              </w:rPr>
            </w:pPr>
            <w:r w:rsidRPr="00224D93">
              <w:rPr>
                <w:rFonts w:ascii="Times New Roman" w:hAnsi="Times New Roman" w:cs="Times New Roman"/>
                <w:b/>
                <w:color w:val="000000"/>
                <w:sz w:val="18"/>
              </w:rPr>
              <w:t>2</w:t>
            </w:r>
            <w:r w:rsidRPr="00224D93">
              <w:rPr>
                <w:rFonts w:ascii="Times New Roman" w:hAnsi="Times New Roman" w:cs="Times New Roman"/>
                <w:b/>
                <w:color w:val="000000"/>
                <w:sz w:val="10"/>
              </w:rPr>
              <w:t xml:space="preserve">nde </w:t>
            </w:r>
          </w:p>
          <w:p w:rsidR="00565E1C" w:rsidRPr="00224D93" w:rsidRDefault="00565E1C" w:rsidP="00782233">
            <w:pPr>
              <w:spacing w:line="259" w:lineRule="auto"/>
              <w:ind w:right="11"/>
              <w:jc w:val="center"/>
              <w:rPr>
                <w:rFonts w:ascii="Times New Roman" w:hAnsi="Times New Roman" w:cs="Times New Roman"/>
                <w:color w:val="000000"/>
                <w:sz w:val="18"/>
              </w:rPr>
            </w:pPr>
            <w:r w:rsidRPr="00224D93">
              <w:rPr>
                <w:rFonts w:ascii="Times New Roman" w:hAnsi="Times New Roman" w:cs="Times New Roman"/>
                <w:b/>
                <w:color w:val="000000"/>
                <w:sz w:val="18"/>
              </w:rPr>
              <w:t>professionnelle</w:t>
            </w:r>
          </w:p>
        </w:tc>
      </w:tr>
      <w:tr w:rsidR="00565E1C" w:rsidRPr="00224D93" w:rsidTr="00782233">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after="160" w:line="259" w:lineRule="auto"/>
              <w:rPr>
                <w:rFonts w:ascii="Times New Roman" w:hAnsi="Times New Roman" w:cs="Times New Roman"/>
                <w:color w:val="000000"/>
                <w:sz w:val="18"/>
              </w:rPr>
            </w:pPr>
          </w:p>
        </w:tc>
      </w:tr>
      <w:tr w:rsidR="00565E1C" w:rsidRPr="00224D93" w:rsidTr="00782233">
        <w:trPr>
          <w:trHeight w:val="332"/>
          <w:jc w:val="center"/>
        </w:trPr>
        <w:tc>
          <w:tcPr>
            <w:tcW w:w="32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224D93" w:rsidRDefault="00565E1C" w:rsidP="00782233">
            <w:pPr>
              <w:spacing w:line="259" w:lineRule="auto"/>
              <w:ind w:right="13"/>
              <w:jc w:val="center"/>
              <w:rPr>
                <w:rFonts w:ascii="Times New Roman" w:hAnsi="Times New Roman" w:cs="Times New Roman"/>
                <w:color w:val="000000"/>
                <w:sz w:val="18"/>
              </w:rPr>
            </w:pPr>
            <w:r w:rsidRPr="00224D93">
              <w:rPr>
                <w:rFonts w:ascii="Times New Roman" w:hAnsi="Times New Roman" w:cs="Times New Roman"/>
                <w:b/>
                <w:color w:val="000000"/>
                <w:sz w:val="18"/>
              </w:rPr>
              <w:t>Capacités</w:t>
            </w:r>
          </w:p>
        </w:tc>
        <w:tc>
          <w:tcPr>
            <w:tcW w:w="3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224D93" w:rsidRDefault="00565E1C" w:rsidP="00782233">
            <w:pPr>
              <w:spacing w:line="259" w:lineRule="auto"/>
              <w:ind w:right="12"/>
              <w:jc w:val="center"/>
              <w:rPr>
                <w:rFonts w:ascii="Times New Roman" w:hAnsi="Times New Roman" w:cs="Times New Roman"/>
                <w:color w:val="000000"/>
                <w:sz w:val="18"/>
              </w:rPr>
            </w:pPr>
            <w:r w:rsidRPr="00224D93">
              <w:rPr>
                <w:rFonts w:ascii="Times New Roman" w:hAnsi="Times New Roman" w:cs="Times New Roman"/>
                <w:b/>
                <w:color w:val="000000"/>
                <w:sz w:val="18"/>
              </w:rPr>
              <w:t>Connaissances</w:t>
            </w:r>
          </w:p>
        </w:tc>
        <w:tc>
          <w:tcPr>
            <w:tcW w:w="3273"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line="259" w:lineRule="auto"/>
              <w:ind w:right="11"/>
              <w:jc w:val="center"/>
              <w:rPr>
                <w:rFonts w:ascii="Times New Roman" w:hAnsi="Times New Roman" w:cs="Times New Roman"/>
                <w:color w:val="000000"/>
                <w:sz w:val="18"/>
              </w:rPr>
            </w:pPr>
            <w:r w:rsidRPr="00224D93">
              <w:rPr>
                <w:rFonts w:ascii="Times New Roman" w:hAnsi="Times New Roman" w:cs="Times New Roman"/>
                <w:b/>
                <w:color w:val="000000"/>
                <w:sz w:val="18"/>
              </w:rPr>
              <w:t>Exemples d'activités</w:t>
            </w:r>
          </w:p>
        </w:tc>
      </w:tr>
      <w:tr w:rsidR="00565E1C" w:rsidRPr="00224D93" w:rsidTr="00782233">
        <w:trPr>
          <w:trHeight w:val="3321"/>
          <w:jc w:val="center"/>
        </w:trPr>
        <w:tc>
          <w:tcPr>
            <w:tcW w:w="32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224D93" w:rsidRDefault="005B032C" w:rsidP="00782233">
            <w:pPr>
              <w:spacing w:after="118" w:line="239" w:lineRule="auto"/>
              <w:ind w:left="62"/>
              <w:jc w:val="both"/>
              <w:rPr>
                <w:rFonts w:ascii="Times New Roman" w:hAnsi="Times New Roman" w:cs="Times New Roman"/>
                <w:color w:val="000000"/>
                <w:sz w:val="18"/>
              </w:rPr>
            </w:pPr>
            <w:r>
              <w:rPr>
                <w:rFonts w:ascii="Times New Roman" w:hAnsi="Times New Roman" w:cs="Times New Roman"/>
                <w:color w:val="000000"/>
                <w:sz w:val="18"/>
              </w:rPr>
              <w:t xml:space="preserve">Déterminer </w:t>
            </w:r>
            <w:r w:rsidR="00565E1C" w:rsidRPr="00224D93">
              <w:rPr>
                <w:rFonts w:ascii="Times New Roman" w:hAnsi="Times New Roman" w:cs="Times New Roman"/>
                <w:color w:val="000000"/>
                <w:sz w:val="18"/>
              </w:rPr>
              <w:t>expérimentalement la fréquence de rotation d’un mobile.</w:t>
            </w:r>
          </w:p>
          <w:p w:rsidR="00565E1C" w:rsidRPr="00224D93" w:rsidRDefault="00565E1C" w:rsidP="00782233">
            <w:pPr>
              <w:spacing w:after="121" w:line="238" w:lineRule="auto"/>
              <w:ind w:left="62"/>
              <w:rPr>
                <w:rFonts w:ascii="Times New Roman" w:hAnsi="Times New Roman" w:cs="Times New Roman"/>
                <w:color w:val="000000"/>
                <w:sz w:val="18"/>
              </w:rPr>
            </w:pPr>
            <w:r w:rsidRPr="00224D93">
              <w:rPr>
                <w:rFonts w:ascii="Times New Roman" w:hAnsi="Times New Roman" w:cs="Times New Roman"/>
                <w:color w:val="000000"/>
                <w:sz w:val="18"/>
              </w:rPr>
              <w:t>Déterminer expérimentalement une relation entre fréquence de rotation et vitesse linéaire.</w:t>
            </w:r>
          </w:p>
          <w:p w:rsidR="00565E1C" w:rsidRPr="00224D93" w:rsidRDefault="00565E1C" w:rsidP="00782233">
            <w:pPr>
              <w:spacing w:after="137" w:line="237" w:lineRule="auto"/>
              <w:ind w:left="62"/>
              <w:jc w:val="both"/>
              <w:rPr>
                <w:rFonts w:ascii="Times New Roman" w:hAnsi="Times New Roman" w:cs="Times New Roman"/>
                <w:color w:val="000000"/>
                <w:sz w:val="18"/>
              </w:rPr>
            </w:pPr>
            <w:r w:rsidRPr="00224D93">
              <w:rPr>
                <w:rFonts w:ascii="Times New Roman" w:hAnsi="Times New Roman" w:cs="Times New Roman"/>
                <w:color w:val="000000"/>
                <w:sz w:val="18"/>
              </w:rPr>
              <w:t>Appliquer la relation entre la fréquence de rotation et la vitesse linéaire :</w:t>
            </w:r>
            <w:r w:rsidRPr="00224D93">
              <w:rPr>
                <w:rFonts w:ascii="Times New Roman" w:hAnsi="Times New Roman" w:cs="Times New Roman"/>
                <w:i/>
                <w:color w:val="000000"/>
                <w:sz w:val="18"/>
              </w:rPr>
              <w:t xml:space="preserve"> </w:t>
            </w:r>
          </w:p>
          <w:p w:rsidR="00565E1C" w:rsidRPr="00224D93" w:rsidRDefault="00565E1C" w:rsidP="00782233">
            <w:pPr>
              <w:spacing w:line="259" w:lineRule="auto"/>
              <w:ind w:right="27"/>
              <w:jc w:val="center"/>
              <w:rPr>
                <w:rFonts w:ascii="Times New Roman" w:hAnsi="Times New Roman" w:cs="Times New Roman"/>
                <w:color w:val="000000"/>
                <w:sz w:val="18"/>
              </w:rPr>
            </w:pPr>
            <w:r w:rsidRPr="00224D93">
              <w:rPr>
                <w:rFonts w:ascii="Times New Roman" w:hAnsi="Times New Roman" w:cs="Times New Roman"/>
                <w:i/>
                <w:color w:val="000000"/>
                <w:sz w:val="18"/>
              </w:rPr>
              <w:t xml:space="preserve">v </w:t>
            </w:r>
            <w:r w:rsidRPr="00224D93">
              <w:rPr>
                <w:rFonts w:ascii="Segoe UI Symbol" w:eastAsia="Segoe UI Symbol" w:hAnsi="Segoe UI Symbol" w:cs="Segoe UI Symbol"/>
                <w:color w:val="000000"/>
                <w:sz w:val="18"/>
              </w:rPr>
              <w:t xml:space="preserve">= </w:t>
            </w:r>
            <w:r w:rsidRPr="00224D93">
              <w:rPr>
                <w:rFonts w:ascii="Times New Roman" w:hAnsi="Times New Roman" w:cs="Times New Roman"/>
                <w:color w:val="000000"/>
                <w:sz w:val="18"/>
              </w:rPr>
              <w:t>2</w:t>
            </w:r>
            <w:r w:rsidRPr="00224D93">
              <w:rPr>
                <w:rFonts w:ascii="Arial" w:eastAsia="Segoe UI Symbol" w:hAnsi="Arial" w:cs="Arial"/>
                <w:color w:val="000000"/>
                <w:sz w:val="18"/>
              </w:rPr>
              <w:t>π</w:t>
            </w:r>
            <w:r w:rsidRPr="00224D93">
              <w:rPr>
                <w:rFonts w:ascii="Segoe UI Symbol" w:eastAsia="Segoe UI Symbol" w:hAnsi="Segoe UI Symbol" w:cs="Segoe UI Symbol"/>
                <w:color w:val="000000"/>
                <w:sz w:val="18"/>
              </w:rPr>
              <w:t xml:space="preserve"> </w:t>
            </w:r>
            <w:r w:rsidRPr="00224D93">
              <w:rPr>
                <w:rFonts w:ascii="Times New Roman" w:hAnsi="Times New Roman" w:cs="Times New Roman"/>
                <w:i/>
                <w:color w:val="000000"/>
                <w:sz w:val="18"/>
              </w:rPr>
              <w:t>Rn</w:t>
            </w:r>
          </w:p>
        </w:tc>
        <w:tc>
          <w:tcPr>
            <w:tcW w:w="3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224D93" w:rsidRDefault="00565E1C" w:rsidP="00782233">
            <w:pPr>
              <w:spacing w:after="118" w:line="239" w:lineRule="auto"/>
              <w:rPr>
                <w:rFonts w:ascii="Times New Roman" w:hAnsi="Times New Roman" w:cs="Times New Roman"/>
                <w:color w:val="000000"/>
                <w:sz w:val="18"/>
              </w:rPr>
            </w:pPr>
            <w:r w:rsidRPr="00224D93">
              <w:rPr>
                <w:rFonts w:ascii="Times New Roman" w:hAnsi="Times New Roman" w:cs="Times New Roman"/>
                <w:color w:val="000000"/>
                <w:sz w:val="18"/>
              </w:rPr>
              <w:t>Connaître les notions de fréquence de rotation et de période.</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Connaître l’unité de la fréquence de rotation (nombre de tours par seconde).</w:t>
            </w:r>
          </w:p>
        </w:tc>
        <w:tc>
          <w:tcPr>
            <w:tcW w:w="3273"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224D93" w:rsidRDefault="00565E1C" w:rsidP="00782233">
            <w:pPr>
              <w:spacing w:after="119" w:line="239" w:lineRule="auto"/>
              <w:rPr>
                <w:rFonts w:ascii="Times New Roman" w:hAnsi="Times New Roman" w:cs="Times New Roman"/>
                <w:color w:val="000000"/>
                <w:sz w:val="18"/>
              </w:rPr>
            </w:pPr>
            <w:r w:rsidRPr="00224D93">
              <w:rPr>
                <w:rFonts w:ascii="Times New Roman" w:hAnsi="Times New Roman" w:cs="Times New Roman"/>
                <w:color w:val="000000"/>
                <w:sz w:val="18"/>
              </w:rPr>
              <w:t>Étude cinématique d’une roue en mouvement (vérification de la relation entre la vitesse linéaire et la fréquence de rotation)</w:t>
            </w:r>
          </w:p>
          <w:p w:rsidR="00565E1C" w:rsidRPr="00224D93" w:rsidRDefault="00565E1C" w:rsidP="00782233">
            <w:pPr>
              <w:spacing w:after="103" w:line="259" w:lineRule="auto"/>
              <w:rPr>
                <w:rFonts w:ascii="Times New Roman" w:hAnsi="Times New Roman" w:cs="Times New Roman"/>
                <w:color w:val="000000"/>
                <w:sz w:val="18"/>
              </w:rPr>
            </w:pPr>
            <w:r w:rsidRPr="00224D93">
              <w:rPr>
                <w:rFonts w:ascii="Times New Roman" w:hAnsi="Times New Roman" w:cs="Times New Roman"/>
                <w:color w:val="000000"/>
                <w:sz w:val="18"/>
              </w:rPr>
              <w:t>Étalonnage d'un tachymètre de bicyclette.</w:t>
            </w:r>
          </w:p>
          <w:p w:rsidR="00565E1C" w:rsidRPr="00224D93" w:rsidRDefault="00565E1C" w:rsidP="00782233">
            <w:pPr>
              <w:spacing w:after="119" w:line="238" w:lineRule="auto"/>
              <w:rPr>
                <w:rFonts w:ascii="Times New Roman" w:hAnsi="Times New Roman" w:cs="Times New Roman"/>
                <w:color w:val="000000"/>
                <w:sz w:val="18"/>
              </w:rPr>
            </w:pPr>
            <w:r w:rsidRPr="00224D93">
              <w:rPr>
                <w:rFonts w:ascii="Times New Roman" w:hAnsi="Times New Roman" w:cs="Times New Roman"/>
                <w:color w:val="000000"/>
                <w:sz w:val="18"/>
              </w:rPr>
              <w:t>Étude documentaire (documents textuels ou multimédias) sur les mouvements orbitaux des satellites.</w:t>
            </w:r>
          </w:p>
          <w:p w:rsidR="00565E1C" w:rsidRPr="00224D93" w:rsidRDefault="00565E1C" w:rsidP="00782233">
            <w:pPr>
              <w:spacing w:line="259" w:lineRule="auto"/>
              <w:rPr>
                <w:rFonts w:ascii="Times New Roman" w:hAnsi="Times New Roman" w:cs="Times New Roman"/>
                <w:color w:val="000000"/>
                <w:sz w:val="18"/>
              </w:rPr>
            </w:pPr>
            <w:r w:rsidRPr="00224D93">
              <w:rPr>
                <w:rFonts w:ascii="Times New Roman" w:hAnsi="Times New Roman" w:cs="Times New Roman"/>
                <w:color w:val="000000"/>
                <w:sz w:val="18"/>
              </w:rPr>
              <w:t xml:space="preserve">Lien possible avec la vitesse de coupe des outils (tours, fraiseuses, meuleuse à disque, perceuses…) </w:t>
            </w:r>
          </w:p>
        </w:tc>
      </w:tr>
    </w:tbl>
    <w:p w:rsidR="00565E1C" w:rsidRDefault="00565E1C" w:rsidP="00565E1C">
      <w:pPr>
        <w:rPr>
          <w:rFonts w:ascii="Times New Roman" w:eastAsia="Times New Roman" w:hAnsi="Times New Roman" w:cs="Times New Roman"/>
          <w:color w:val="000000"/>
          <w:sz w:val="18"/>
          <w:lang w:eastAsia="fr-FR"/>
        </w:rPr>
      </w:pPr>
    </w:p>
    <w:p w:rsidR="00FA30C0" w:rsidRDefault="00FA30C0" w:rsidP="00565E1C">
      <w:pPr>
        <w:rPr>
          <w:rFonts w:ascii="Times New Roman" w:eastAsia="Times New Roman" w:hAnsi="Times New Roman" w:cs="Times New Roman"/>
          <w:color w:val="000000"/>
          <w:sz w:val="18"/>
          <w:lang w:eastAsia="fr-FR"/>
        </w:rPr>
      </w:pPr>
    </w:p>
    <w:p w:rsidR="00522FFE" w:rsidRDefault="00522FFE" w:rsidP="00565E1C">
      <w:pPr>
        <w:rPr>
          <w:rFonts w:ascii="Times New Roman" w:eastAsia="Times New Roman" w:hAnsi="Times New Roman" w:cs="Times New Roman"/>
          <w:color w:val="000000"/>
          <w:sz w:val="18"/>
          <w:lang w:eastAsia="fr-FR"/>
        </w:rPr>
      </w:pPr>
    </w:p>
    <w:p w:rsidR="00522FFE" w:rsidRDefault="00522FFE" w:rsidP="00565E1C">
      <w:pPr>
        <w:rPr>
          <w:rFonts w:ascii="Times New Roman" w:eastAsia="Times New Roman" w:hAnsi="Times New Roman" w:cs="Times New Roman"/>
          <w:color w:val="000000"/>
          <w:sz w:val="18"/>
          <w:lang w:eastAsia="fr-FR"/>
        </w:rPr>
      </w:pPr>
    </w:p>
    <w:p w:rsidR="00522FFE" w:rsidRDefault="00522FFE" w:rsidP="00565E1C">
      <w:pPr>
        <w:rPr>
          <w:rFonts w:ascii="Times New Roman" w:eastAsia="Times New Roman" w:hAnsi="Times New Roman" w:cs="Times New Roman"/>
          <w:color w:val="000000"/>
          <w:sz w:val="18"/>
          <w:lang w:eastAsia="fr-FR"/>
        </w:rPr>
      </w:pPr>
    </w:p>
    <w:p w:rsidR="00522FFE" w:rsidRDefault="00522FFE" w:rsidP="00565E1C">
      <w:pPr>
        <w:rPr>
          <w:rFonts w:ascii="Times New Roman" w:eastAsia="Times New Roman" w:hAnsi="Times New Roman" w:cs="Times New Roman"/>
          <w:color w:val="000000"/>
          <w:sz w:val="18"/>
          <w:lang w:eastAsia="fr-FR"/>
        </w:rPr>
      </w:pPr>
    </w:p>
    <w:tbl>
      <w:tblPr>
        <w:tblStyle w:val="TableGrid29"/>
        <w:tblW w:w="9650" w:type="dxa"/>
        <w:jc w:val="center"/>
        <w:tblInd w:w="-311" w:type="dxa"/>
        <w:tblCellMar>
          <w:top w:w="69" w:type="dxa"/>
          <w:right w:w="77" w:type="dxa"/>
        </w:tblCellMar>
        <w:tblLook w:val="04A0" w:firstRow="1" w:lastRow="0" w:firstColumn="1" w:lastColumn="0" w:noHBand="0" w:noVBand="1"/>
      </w:tblPr>
      <w:tblGrid>
        <w:gridCol w:w="1040"/>
        <w:gridCol w:w="2190"/>
        <w:gridCol w:w="3150"/>
        <w:gridCol w:w="1770"/>
        <w:gridCol w:w="1500"/>
      </w:tblGrid>
      <w:tr w:rsidR="00FA30C0" w:rsidRPr="00FA30C0" w:rsidTr="00FA30C0">
        <w:trPr>
          <w:trHeight w:val="649"/>
          <w:jc w:val="center"/>
        </w:trPr>
        <w:tc>
          <w:tcPr>
            <w:tcW w:w="1040" w:type="dxa"/>
            <w:tcBorders>
              <w:top w:val="single" w:sz="4" w:space="0" w:color="000000"/>
              <w:left w:val="single" w:sz="4" w:space="0" w:color="000000"/>
              <w:bottom w:val="single" w:sz="4" w:space="0" w:color="000000"/>
              <w:right w:val="single" w:sz="5" w:space="0" w:color="000000"/>
            </w:tcBorders>
            <w:vAlign w:val="center"/>
          </w:tcPr>
          <w:p w:rsidR="00FA30C0" w:rsidRPr="00FA30C0" w:rsidRDefault="00FA30C0" w:rsidP="00FA30C0">
            <w:pPr>
              <w:spacing w:line="259" w:lineRule="auto"/>
              <w:ind w:left="81"/>
              <w:jc w:val="center"/>
              <w:rPr>
                <w:rFonts w:ascii="Times New Roman" w:hAnsi="Times New Roman" w:cs="Times New Roman"/>
                <w:color w:val="000000"/>
                <w:sz w:val="18"/>
              </w:rPr>
            </w:pPr>
            <w:r w:rsidRPr="00FA30C0">
              <w:rPr>
                <w:rFonts w:ascii="Times New Roman" w:hAnsi="Times New Roman" w:cs="Times New Roman"/>
                <w:b/>
                <w:color w:val="000000"/>
                <w:sz w:val="18"/>
              </w:rPr>
              <w:lastRenderedPageBreak/>
              <w:t>HS 3</w:t>
            </w:r>
          </w:p>
        </w:tc>
        <w:tc>
          <w:tcPr>
            <w:tcW w:w="2190" w:type="dxa"/>
            <w:tcBorders>
              <w:top w:val="single" w:sz="4" w:space="0" w:color="000000"/>
              <w:left w:val="single" w:sz="5" w:space="0" w:color="000000"/>
              <w:bottom w:val="single" w:sz="4" w:space="0" w:color="000000"/>
              <w:right w:val="nil"/>
            </w:tcBorders>
            <w:vAlign w:val="center"/>
          </w:tcPr>
          <w:p w:rsidR="00FA30C0" w:rsidRPr="00FA30C0" w:rsidRDefault="00FA30C0" w:rsidP="00FA30C0">
            <w:pPr>
              <w:spacing w:line="259" w:lineRule="auto"/>
              <w:jc w:val="right"/>
              <w:rPr>
                <w:rFonts w:ascii="Times New Roman" w:hAnsi="Times New Roman" w:cs="Times New Roman"/>
                <w:color w:val="000000"/>
                <w:sz w:val="18"/>
              </w:rPr>
            </w:pPr>
            <w:r w:rsidRPr="00FA30C0">
              <w:rPr>
                <w:rFonts w:ascii="Times New Roman" w:hAnsi="Times New Roman" w:cs="Times New Roman"/>
                <w:b/>
                <w:color w:val="000000"/>
                <w:sz w:val="18"/>
              </w:rPr>
              <w:t>F</w:t>
            </w:r>
          </w:p>
        </w:tc>
        <w:tc>
          <w:tcPr>
            <w:tcW w:w="3150" w:type="dxa"/>
            <w:tcBorders>
              <w:top w:val="single" w:sz="4" w:space="0" w:color="000000"/>
              <w:left w:val="nil"/>
              <w:bottom w:val="single" w:sz="4" w:space="0" w:color="000000"/>
              <w:right w:val="nil"/>
            </w:tcBorders>
            <w:vAlign w:val="center"/>
          </w:tcPr>
          <w:p w:rsidR="00FA30C0" w:rsidRPr="00FA30C0" w:rsidRDefault="00FA30C0" w:rsidP="00FA30C0">
            <w:pPr>
              <w:spacing w:line="259" w:lineRule="auto"/>
              <w:ind w:left="-77"/>
              <w:rPr>
                <w:rFonts w:ascii="Times New Roman" w:hAnsi="Times New Roman" w:cs="Times New Roman"/>
                <w:color w:val="000000"/>
                <w:sz w:val="18"/>
              </w:rPr>
            </w:pPr>
            <w:r w:rsidRPr="00FA30C0">
              <w:rPr>
                <w:rFonts w:ascii="Times New Roman" w:hAnsi="Times New Roman" w:cs="Times New Roman"/>
                <w:b/>
                <w:color w:val="000000"/>
                <w:sz w:val="18"/>
              </w:rPr>
              <w:t>AUT-IL SE PROTÉGER DES SONS ?</w:t>
            </w:r>
          </w:p>
        </w:tc>
        <w:tc>
          <w:tcPr>
            <w:tcW w:w="1770" w:type="dxa"/>
            <w:tcBorders>
              <w:top w:val="single" w:sz="4" w:space="0" w:color="000000"/>
              <w:left w:val="nil"/>
              <w:bottom w:val="single" w:sz="4" w:space="0" w:color="000000"/>
              <w:right w:val="single" w:sz="5" w:space="0" w:color="000000"/>
            </w:tcBorders>
          </w:tcPr>
          <w:p w:rsidR="00FA30C0" w:rsidRPr="00FA30C0" w:rsidRDefault="00FA30C0" w:rsidP="00FA30C0">
            <w:pPr>
              <w:spacing w:after="160" w:line="259" w:lineRule="auto"/>
              <w:rPr>
                <w:rFonts w:ascii="Times New Roman" w:hAnsi="Times New Roman" w:cs="Times New Roman"/>
                <w:color w:val="000000"/>
                <w:sz w:val="18"/>
              </w:rPr>
            </w:pPr>
          </w:p>
        </w:tc>
        <w:tc>
          <w:tcPr>
            <w:tcW w:w="1500" w:type="dxa"/>
            <w:tcBorders>
              <w:top w:val="single" w:sz="4" w:space="0" w:color="000000"/>
              <w:left w:val="single" w:sz="5" w:space="0" w:color="000000"/>
              <w:bottom w:val="single" w:sz="4" w:space="0" w:color="000000"/>
              <w:right w:val="single" w:sz="5" w:space="0" w:color="000000"/>
            </w:tcBorders>
            <w:vAlign w:val="center"/>
          </w:tcPr>
          <w:p w:rsidR="00FA30C0" w:rsidRPr="00FA30C0" w:rsidRDefault="00FA30C0" w:rsidP="00FA30C0">
            <w:pPr>
              <w:spacing w:after="79" w:line="259" w:lineRule="auto"/>
              <w:ind w:left="79"/>
              <w:jc w:val="center"/>
              <w:rPr>
                <w:rFonts w:ascii="Times New Roman" w:hAnsi="Times New Roman" w:cs="Times New Roman"/>
                <w:color w:val="000000"/>
                <w:sz w:val="18"/>
              </w:rPr>
            </w:pPr>
            <w:r w:rsidRPr="00FA30C0">
              <w:rPr>
                <w:rFonts w:ascii="Times New Roman" w:hAnsi="Times New Roman" w:cs="Times New Roman"/>
                <w:b/>
                <w:color w:val="000000"/>
                <w:sz w:val="18"/>
              </w:rPr>
              <w:t>2</w:t>
            </w:r>
            <w:r w:rsidRPr="00FA30C0">
              <w:rPr>
                <w:rFonts w:ascii="Times New Roman" w:hAnsi="Times New Roman" w:cs="Times New Roman"/>
                <w:b/>
                <w:color w:val="000000"/>
                <w:sz w:val="10"/>
              </w:rPr>
              <w:t xml:space="preserve">nde </w:t>
            </w:r>
          </w:p>
          <w:p w:rsidR="00FA30C0" w:rsidRPr="00FA30C0" w:rsidRDefault="00FA30C0" w:rsidP="00FA30C0">
            <w:pPr>
              <w:spacing w:line="259" w:lineRule="auto"/>
              <w:ind w:left="81"/>
              <w:jc w:val="center"/>
              <w:rPr>
                <w:rFonts w:ascii="Times New Roman" w:hAnsi="Times New Roman" w:cs="Times New Roman"/>
                <w:color w:val="000000"/>
                <w:sz w:val="18"/>
              </w:rPr>
            </w:pPr>
            <w:r w:rsidRPr="00FA30C0">
              <w:rPr>
                <w:rFonts w:ascii="Times New Roman" w:hAnsi="Times New Roman" w:cs="Times New Roman"/>
                <w:b/>
                <w:color w:val="000000"/>
                <w:sz w:val="18"/>
              </w:rPr>
              <w:t>professionnelle</w:t>
            </w:r>
          </w:p>
        </w:tc>
      </w:tr>
      <w:tr w:rsidR="00FA30C0" w:rsidRPr="00FA30C0" w:rsidTr="00FA30C0">
        <w:trPr>
          <w:trHeight w:val="442"/>
          <w:jc w:val="center"/>
        </w:trPr>
        <w:tc>
          <w:tcPr>
            <w:tcW w:w="3230" w:type="dxa"/>
            <w:gridSpan w:val="2"/>
            <w:tcBorders>
              <w:top w:val="single" w:sz="4" w:space="0" w:color="000000"/>
              <w:left w:val="single" w:sz="4" w:space="0" w:color="000000"/>
              <w:bottom w:val="single" w:sz="4" w:space="0" w:color="000000"/>
              <w:right w:val="nil"/>
            </w:tcBorders>
            <w:shd w:val="clear" w:color="auto" w:fill="F2F2F2" w:themeFill="background1" w:themeFillShade="F2"/>
            <w:vAlign w:val="center"/>
          </w:tcPr>
          <w:p w:rsidR="00FA30C0" w:rsidRPr="00FA30C0" w:rsidRDefault="00FA30C0" w:rsidP="00FA30C0">
            <w:pPr>
              <w:spacing w:line="259" w:lineRule="auto"/>
              <w:ind w:left="171"/>
              <w:rPr>
                <w:rFonts w:ascii="Times New Roman" w:hAnsi="Times New Roman" w:cs="Times New Roman"/>
                <w:color w:val="000000"/>
                <w:sz w:val="18"/>
              </w:rPr>
            </w:pPr>
            <w:r w:rsidRPr="00FA30C0">
              <w:rPr>
                <w:rFonts w:ascii="Times New Roman" w:hAnsi="Times New Roman" w:cs="Times New Roman"/>
                <w:b/>
                <w:color w:val="000000"/>
                <w:sz w:val="18"/>
              </w:rPr>
              <w:t>1. Tous les sons sont-ils audibles ?</w:t>
            </w:r>
          </w:p>
        </w:tc>
        <w:tc>
          <w:tcPr>
            <w:tcW w:w="3150" w:type="dxa"/>
            <w:tcBorders>
              <w:top w:val="single" w:sz="4" w:space="0" w:color="000000"/>
              <w:left w:val="nil"/>
              <w:bottom w:val="single" w:sz="4" w:space="0" w:color="000000"/>
              <w:right w:val="nil"/>
            </w:tcBorders>
            <w:shd w:val="clear" w:color="auto" w:fill="F2F2F2" w:themeFill="background1" w:themeFillShade="F2"/>
          </w:tcPr>
          <w:p w:rsidR="00FA30C0" w:rsidRPr="00FA30C0" w:rsidRDefault="00FA30C0" w:rsidP="00FA30C0">
            <w:pPr>
              <w:spacing w:after="160" w:line="259" w:lineRule="auto"/>
              <w:rPr>
                <w:rFonts w:ascii="Times New Roman" w:hAnsi="Times New Roman" w:cs="Times New Roman"/>
                <w:color w:val="000000"/>
                <w:sz w:val="18"/>
              </w:rPr>
            </w:pPr>
          </w:p>
        </w:tc>
        <w:tc>
          <w:tcPr>
            <w:tcW w:w="3270" w:type="dxa"/>
            <w:gridSpan w:val="2"/>
            <w:tcBorders>
              <w:top w:val="single" w:sz="4" w:space="0" w:color="000000"/>
              <w:left w:val="nil"/>
              <w:bottom w:val="single" w:sz="4" w:space="0" w:color="000000"/>
              <w:right w:val="single" w:sz="5" w:space="0" w:color="000000"/>
            </w:tcBorders>
            <w:shd w:val="clear" w:color="auto" w:fill="F2F2F2" w:themeFill="background1" w:themeFillShade="F2"/>
          </w:tcPr>
          <w:p w:rsidR="00FA30C0" w:rsidRPr="00FA30C0" w:rsidRDefault="00FA30C0" w:rsidP="00FA30C0">
            <w:pPr>
              <w:spacing w:after="160" w:line="259" w:lineRule="auto"/>
              <w:rPr>
                <w:rFonts w:ascii="Times New Roman" w:hAnsi="Times New Roman" w:cs="Times New Roman"/>
                <w:color w:val="000000"/>
                <w:sz w:val="18"/>
              </w:rPr>
            </w:pPr>
          </w:p>
        </w:tc>
      </w:tr>
      <w:tr w:rsidR="00FA30C0" w:rsidRPr="00FA30C0" w:rsidTr="00FA30C0">
        <w:trPr>
          <w:trHeight w:val="332"/>
          <w:jc w:val="center"/>
        </w:trPr>
        <w:tc>
          <w:tcPr>
            <w:tcW w:w="3230"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line="259" w:lineRule="auto"/>
              <w:ind w:left="79"/>
              <w:jc w:val="center"/>
              <w:rPr>
                <w:rFonts w:ascii="Times New Roman" w:hAnsi="Times New Roman" w:cs="Times New Roman"/>
                <w:color w:val="000000"/>
                <w:sz w:val="18"/>
              </w:rPr>
            </w:pPr>
            <w:r w:rsidRPr="00FA30C0">
              <w:rPr>
                <w:rFonts w:ascii="Times New Roman" w:hAnsi="Times New Roman" w:cs="Times New Roman"/>
                <w:b/>
                <w:color w:val="000000"/>
                <w:sz w:val="18"/>
              </w:rPr>
              <w:t>Capacités</w:t>
            </w:r>
          </w:p>
        </w:tc>
        <w:tc>
          <w:tcPr>
            <w:tcW w:w="3150"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line="259" w:lineRule="auto"/>
              <w:ind w:left="77"/>
              <w:jc w:val="center"/>
              <w:rPr>
                <w:rFonts w:ascii="Times New Roman" w:hAnsi="Times New Roman" w:cs="Times New Roman"/>
                <w:color w:val="000000"/>
                <w:sz w:val="18"/>
              </w:rPr>
            </w:pPr>
            <w:r w:rsidRPr="00FA30C0">
              <w:rPr>
                <w:rFonts w:ascii="Times New Roman" w:hAnsi="Times New Roman" w:cs="Times New Roman"/>
                <w:b/>
                <w:color w:val="000000"/>
                <w:sz w:val="18"/>
              </w:rPr>
              <w:t>Connaissances</w:t>
            </w:r>
          </w:p>
        </w:tc>
        <w:tc>
          <w:tcPr>
            <w:tcW w:w="3270"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line="259" w:lineRule="auto"/>
              <w:ind w:left="79"/>
              <w:jc w:val="center"/>
              <w:rPr>
                <w:rFonts w:ascii="Times New Roman" w:hAnsi="Times New Roman" w:cs="Times New Roman"/>
                <w:color w:val="000000"/>
                <w:sz w:val="18"/>
              </w:rPr>
            </w:pPr>
            <w:r w:rsidRPr="00FA30C0">
              <w:rPr>
                <w:rFonts w:ascii="Times New Roman" w:hAnsi="Times New Roman" w:cs="Times New Roman"/>
                <w:b/>
                <w:color w:val="000000"/>
                <w:sz w:val="18"/>
              </w:rPr>
              <w:t>Exemples d'activités</w:t>
            </w:r>
          </w:p>
        </w:tc>
      </w:tr>
      <w:tr w:rsidR="00FA30C0" w:rsidRPr="00FA30C0" w:rsidTr="00FA30C0">
        <w:trPr>
          <w:trHeight w:val="3232"/>
          <w:jc w:val="center"/>
        </w:trPr>
        <w:tc>
          <w:tcPr>
            <w:tcW w:w="3230"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after="118" w:line="239" w:lineRule="auto"/>
              <w:ind w:left="171" w:right="35"/>
              <w:rPr>
                <w:rFonts w:ascii="Times New Roman" w:hAnsi="Times New Roman" w:cs="Times New Roman"/>
                <w:color w:val="000000"/>
                <w:sz w:val="18"/>
              </w:rPr>
            </w:pPr>
            <w:r w:rsidRPr="00FA30C0">
              <w:rPr>
                <w:rFonts w:ascii="Times New Roman" w:hAnsi="Times New Roman" w:cs="Times New Roman"/>
                <w:color w:val="000000"/>
                <w:sz w:val="18"/>
              </w:rPr>
              <w:t>Mesurer la période, calculer la fréquence d’un son pur.</w:t>
            </w:r>
          </w:p>
          <w:p w:rsidR="00FA30C0" w:rsidRPr="00FA30C0" w:rsidRDefault="00FA30C0" w:rsidP="00FA30C0">
            <w:pPr>
              <w:spacing w:after="118" w:line="239" w:lineRule="auto"/>
              <w:ind w:left="171" w:right="63"/>
              <w:rPr>
                <w:rFonts w:ascii="Times New Roman" w:hAnsi="Times New Roman" w:cs="Times New Roman"/>
                <w:color w:val="000000"/>
                <w:sz w:val="18"/>
              </w:rPr>
            </w:pPr>
            <w:r w:rsidRPr="00FA30C0">
              <w:rPr>
                <w:rFonts w:ascii="Times New Roman" w:hAnsi="Times New Roman" w:cs="Times New Roman"/>
                <w:color w:val="000000"/>
                <w:sz w:val="18"/>
              </w:rPr>
              <w:t>Mesurer le niveau d’intensité acoustique à l’aide d’un sonomètre.</w:t>
            </w:r>
          </w:p>
          <w:p w:rsidR="00FA30C0" w:rsidRPr="00FA30C0" w:rsidRDefault="00FA30C0" w:rsidP="00FA30C0">
            <w:pPr>
              <w:spacing w:after="118" w:line="239" w:lineRule="auto"/>
              <w:ind w:left="171"/>
              <w:rPr>
                <w:rFonts w:ascii="Times New Roman" w:hAnsi="Times New Roman" w:cs="Times New Roman"/>
                <w:color w:val="000000"/>
                <w:sz w:val="18"/>
              </w:rPr>
            </w:pPr>
            <w:r w:rsidRPr="00FA30C0">
              <w:rPr>
                <w:rFonts w:ascii="Times New Roman" w:hAnsi="Times New Roman" w:cs="Times New Roman"/>
                <w:color w:val="000000"/>
                <w:sz w:val="18"/>
              </w:rPr>
              <w:t xml:space="preserve">Produire un son de fréquence donnée à l’aide d’un GBF et d’un </w:t>
            </w:r>
            <w:proofErr w:type="spellStart"/>
            <w:r w:rsidRPr="00FA30C0">
              <w:rPr>
                <w:rFonts w:ascii="Times New Roman" w:hAnsi="Times New Roman" w:cs="Times New Roman"/>
                <w:color w:val="000000"/>
                <w:sz w:val="18"/>
              </w:rPr>
              <w:t>haut parleur</w:t>
            </w:r>
            <w:proofErr w:type="spellEnd"/>
            <w:r w:rsidRPr="00FA30C0">
              <w:rPr>
                <w:rFonts w:ascii="Times New Roman" w:hAnsi="Times New Roman" w:cs="Times New Roman"/>
                <w:color w:val="000000"/>
                <w:sz w:val="18"/>
              </w:rPr>
              <w:t xml:space="preserve">. </w:t>
            </w:r>
          </w:p>
          <w:p w:rsidR="00FA30C0" w:rsidRPr="00FA30C0" w:rsidRDefault="00FA30C0" w:rsidP="00FA30C0">
            <w:pPr>
              <w:spacing w:line="259" w:lineRule="auto"/>
              <w:ind w:left="171"/>
              <w:rPr>
                <w:rFonts w:ascii="Times New Roman" w:hAnsi="Times New Roman" w:cs="Times New Roman"/>
                <w:color w:val="000000"/>
                <w:sz w:val="18"/>
              </w:rPr>
            </w:pPr>
            <w:r w:rsidRPr="00FA30C0">
              <w:rPr>
                <w:rFonts w:ascii="Times New Roman" w:hAnsi="Times New Roman" w:cs="Times New Roman"/>
                <w:color w:val="000000"/>
                <w:sz w:val="18"/>
              </w:rPr>
              <w:t>Classer les sons du plus grave au plus aigu, connaissant leurs fréquences.</w:t>
            </w:r>
          </w:p>
        </w:tc>
        <w:tc>
          <w:tcPr>
            <w:tcW w:w="3150"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after="103"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Savoir qu’un son se caractérise par :</w:t>
            </w:r>
          </w:p>
          <w:p w:rsidR="00FA30C0" w:rsidRPr="00FA30C0" w:rsidRDefault="00FA30C0" w:rsidP="00FA30C0">
            <w:pPr>
              <w:spacing w:after="101"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-une fréquence exprimée en hertz</w:t>
            </w:r>
          </w:p>
          <w:p w:rsidR="00FA30C0" w:rsidRPr="00FA30C0" w:rsidRDefault="00FA30C0" w:rsidP="00FA30C0">
            <w:pPr>
              <w:spacing w:after="118" w:line="239" w:lineRule="auto"/>
              <w:ind w:left="469" w:hanging="360"/>
              <w:jc w:val="both"/>
              <w:rPr>
                <w:rFonts w:ascii="Times New Roman" w:hAnsi="Times New Roman" w:cs="Times New Roman"/>
                <w:color w:val="000000"/>
                <w:sz w:val="18"/>
              </w:rPr>
            </w:pPr>
            <w:r w:rsidRPr="00FA30C0">
              <w:rPr>
                <w:rFonts w:ascii="Times New Roman" w:hAnsi="Times New Roman" w:cs="Times New Roman"/>
                <w:color w:val="000000"/>
                <w:sz w:val="18"/>
              </w:rPr>
              <w:t>-un niveau d’intensité acoustique exprimé en décibel.</w:t>
            </w:r>
          </w:p>
          <w:p w:rsidR="00FA30C0" w:rsidRPr="00FA30C0" w:rsidRDefault="00FA30C0" w:rsidP="00FA30C0">
            <w:pPr>
              <w:spacing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Savoir que la perception d’un son dépend à la fois de sa fréquence et de son intensité.</w:t>
            </w:r>
          </w:p>
        </w:tc>
        <w:tc>
          <w:tcPr>
            <w:tcW w:w="3270"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after="118" w:line="239" w:lineRule="auto"/>
              <w:ind w:left="109"/>
              <w:rPr>
                <w:rFonts w:ascii="Times New Roman" w:hAnsi="Times New Roman" w:cs="Times New Roman"/>
                <w:color w:val="000000"/>
                <w:sz w:val="18"/>
              </w:rPr>
            </w:pPr>
            <w:r w:rsidRPr="00FA30C0">
              <w:rPr>
                <w:rFonts w:ascii="Times New Roman" w:hAnsi="Times New Roman" w:cs="Times New Roman"/>
                <w:color w:val="000000"/>
                <w:sz w:val="18"/>
              </w:rPr>
              <w:t>Étude de la production, propagation et réception d’un son.</w:t>
            </w:r>
          </w:p>
          <w:p w:rsidR="00FA30C0" w:rsidRPr="00FA30C0" w:rsidRDefault="00FA30C0" w:rsidP="00FA30C0">
            <w:pPr>
              <w:spacing w:after="121" w:line="238" w:lineRule="auto"/>
              <w:ind w:left="109"/>
              <w:rPr>
                <w:rFonts w:ascii="Times New Roman" w:hAnsi="Times New Roman" w:cs="Times New Roman"/>
                <w:color w:val="000000"/>
                <w:sz w:val="18"/>
              </w:rPr>
            </w:pPr>
            <w:r w:rsidRPr="00FA30C0">
              <w:rPr>
                <w:rFonts w:ascii="Times New Roman" w:hAnsi="Times New Roman" w:cs="Times New Roman"/>
                <w:color w:val="000000"/>
                <w:sz w:val="18"/>
              </w:rPr>
              <w:t>Etude de l’appareil auditif : récepteur (description succincte du fonctionnement de l’oreille) ; perception du son.</w:t>
            </w:r>
          </w:p>
          <w:p w:rsidR="00FA30C0" w:rsidRPr="00FA30C0" w:rsidRDefault="00FA30C0" w:rsidP="00FA30C0">
            <w:pPr>
              <w:spacing w:after="101"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Etude de l’addition des niveaux sonores.</w:t>
            </w:r>
          </w:p>
          <w:p w:rsidR="00FA30C0" w:rsidRPr="00FA30C0" w:rsidRDefault="00FA30C0" w:rsidP="00FA30C0">
            <w:pPr>
              <w:spacing w:after="118" w:line="239" w:lineRule="auto"/>
              <w:ind w:left="109"/>
              <w:rPr>
                <w:rFonts w:ascii="Times New Roman" w:hAnsi="Times New Roman" w:cs="Times New Roman"/>
                <w:color w:val="000000"/>
                <w:sz w:val="18"/>
              </w:rPr>
            </w:pPr>
            <w:r w:rsidRPr="00FA30C0">
              <w:rPr>
                <w:rFonts w:ascii="Times New Roman" w:hAnsi="Times New Roman" w:cs="Times New Roman"/>
                <w:color w:val="000000"/>
                <w:sz w:val="18"/>
              </w:rPr>
              <w:t>Mise en évidence expérimentale de la plage des fréquences des sons audibles.</w:t>
            </w:r>
          </w:p>
          <w:p w:rsidR="00FA30C0" w:rsidRPr="00FA30C0" w:rsidRDefault="00FA30C0" w:rsidP="00FA30C0">
            <w:pPr>
              <w:spacing w:after="118" w:line="239" w:lineRule="auto"/>
              <w:ind w:left="109"/>
              <w:rPr>
                <w:rFonts w:ascii="Times New Roman" w:hAnsi="Times New Roman" w:cs="Times New Roman"/>
                <w:color w:val="000000"/>
                <w:sz w:val="18"/>
              </w:rPr>
            </w:pPr>
            <w:r w:rsidRPr="00FA30C0">
              <w:rPr>
                <w:rFonts w:ascii="Times New Roman" w:hAnsi="Times New Roman" w:cs="Times New Roman"/>
                <w:color w:val="000000"/>
                <w:sz w:val="18"/>
              </w:rPr>
              <w:t xml:space="preserve">Exploitation des courbes d’égales sensations sonores (Fletcher et </w:t>
            </w:r>
            <w:proofErr w:type="spellStart"/>
            <w:r w:rsidRPr="00FA30C0">
              <w:rPr>
                <w:rFonts w:ascii="Times New Roman" w:hAnsi="Times New Roman" w:cs="Times New Roman"/>
                <w:color w:val="000000"/>
                <w:sz w:val="18"/>
              </w:rPr>
              <w:t>Munson</w:t>
            </w:r>
            <w:proofErr w:type="spellEnd"/>
            <w:r w:rsidRPr="00FA30C0">
              <w:rPr>
                <w:rFonts w:ascii="Times New Roman" w:hAnsi="Times New Roman" w:cs="Times New Roman"/>
                <w:color w:val="000000"/>
                <w:sz w:val="18"/>
              </w:rPr>
              <w:t>).</w:t>
            </w:r>
          </w:p>
          <w:p w:rsidR="00FA30C0" w:rsidRPr="00FA30C0" w:rsidRDefault="00FA30C0" w:rsidP="00FA30C0">
            <w:pPr>
              <w:spacing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Exploitation d’audiogrammes.</w:t>
            </w:r>
          </w:p>
        </w:tc>
      </w:tr>
      <w:tr w:rsidR="00FA30C0" w:rsidRPr="00FA30C0" w:rsidTr="00FA30C0">
        <w:trPr>
          <w:trHeight w:val="444"/>
          <w:jc w:val="center"/>
        </w:trPr>
        <w:tc>
          <w:tcPr>
            <w:tcW w:w="3230" w:type="dxa"/>
            <w:gridSpan w:val="2"/>
            <w:tcBorders>
              <w:top w:val="single" w:sz="4" w:space="0" w:color="000000"/>
              <w:left w:val="single" w:sz="4" w:space="0" w:color="000000"/>
              <w:bottom w:val="single" w:sz="4" w:space="0" w:color="000000"/>
              <w:right w:val="nil"/>
            </w:tcBorders>
            <w:shd w:val="clear" w:color="auto" w:fill="F2F2F2" w:themeFill="background1" w:themeFillShade="F2"/>
            <w:vAlign w:val="center"/>
          </w:tcPr>
          <w:p w:rsidR="00FA30C0" w:rsidRPr="00FA30C0" w:rsidRDefault="00FA30C0" w:rsidP="00FA30C0">
            <w:pPr>
              <w:spacing w:line="259" w:lineRule="auto"/>
              <w:ind w:left="39"/>
              <w:jc w:val="center"/>
              <w:rPr>
                <w:rFonts w:ascii="Times New Roman" w:hAnsi="Times New Roman" w:cs="Times New Roman"/>
                <w:color w:val="000000"/>
                <w:sz w:val="18"/>
              </w:rPr>
            </w:pPr>
            <w:r w:rsidRPr="00FA30C0">
              <w:rPr>
                <w:rFonts w:ascii="Times New Roman" w:hAnsi="Times New Roman" w:cs="Times New Roman"/>
                <w:b/>
                <w:color w:val="000000"/>
                <w:sz w:val="18"/>
              </w:rPr>
              <w:t>2. Comment préserver son audition ?</w:t>
            </w:r>
          </w:p>
        </w:tc>
        <w:tc>
          <w:tcPr>
            <w:tcW w:w="3150" w:type="dxa"/>
            <w:tcBorders>
              <w:top w:val="single" w:sz="4" w:space="0" w:color="000000"/>
              <w:left w:val="nil"/>
              <w:bottom w:val="single" w:sz="4" w:space="0" w:color="000000"/>
              <w:right w:val="nil"/>
            </w:tcBorders>
            <w:shd w:val="clear" w:color="auto" w:fill="F2F2F2" w:themeFill="background1" w:themeFillShade="F2"/>
          </w:tcPr>
          <w:p w:rsidR="00FA30C0" w:rsidRPr="00FA30C0" w:rsidRDefault="00FA30C0" w:rsidP="00FA30C0">
            <w:pPr>
              <w:spacing w:after="160" w:line="259" w:lineRule="auto"/>
              <w:rPr>
                <w:rFonts w:ascii="Times New Roman" w:hAnsi="Times New Roman" w:cs="Times New Roman"/>
                <w:color w:val="000000"/>
                <w:sz w:val="18"/>
              </w:rPr>
            </w:pPr>
          </w:p>
        </w:tc>
        <w:tc>
          <w:tcPr>
            <w:tcW w:w="3270" w:type="dxa"/>
            <w:gridSpan w:val="2"/>
            <w:tcBorders>
              <w:top w:val="single" w:sz="4" w:space="0" w:color="000000"/>
              <w:left w:val="nil"/>
              <w:bottom w:val="single" w:sz="4" w:space="0" w:color="000000"/>
              <w:right w:val="single" w:sz="5" w:space="0" w:color="000000"/>
            </w:tcBorders>
            <w:shd w:val="clear" w:color="auto" w:fill="F2F2F2" w:themeFill="background1" w:themeFillShade="F2"/>
          </w:tcPr>
          <w:p w:rsidR="00FA30C0" w:rsidRPr="00FA30C0" w:rsidRDefault="00FA30C0" w:rsidP="00FA30C0">
            <w:pPr>
              <w:spacing w:after="160" w:line="259" w:lineRule="auto"/>
              <w:rPr>
                <w:rFonts w:ascii="Times New Roman" w:hAnsi="Times New Roman" w:cs="Times New Roman"/>
                <w:color w:val="000000"/>
                <w:sz w:val="18"/>
              </w:rPr>
            </w:pPr>
          </w:p>
        </w:tc>
      </w:tr>
      <w:tr w:rsidR="00FA30C0" w:rsidRPr="00FA30C0" w:rsidTr="00FA30C0">
        <w:trPr>
          <w:trHeight w:val="330"/>
          <w:jc w:val="center"/>
        </w:trPr>
        <w:tc>
          <w:tcPr>
            <w:tcW w:w="3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30C0" w:rsidRPr="00FA30C0" w:rsidRDefault="00FA30C0" w:rsidP="00FA30C0">
            <w:pPr>
              <w:spacing w:line="259" w:lineRule="auto"/>
              <w:ind w:left="79"/>
              <w:jc w:val="center"/>
              <w:rPr>
                <w:rFonts w:ascii="Times New Roman" w:hAnsi="Times New Roman" w:cs="Times New Roman"/>
                <w:color w:val="000000"/>
                <w:sz w:val="18"/>
              </w:rPr>
            </w:pPr>
            <w:r w:rsidRPr="00FA30C0">
              <w:rPr>
                <w:rFonts w:ascii="Times New Roman" w:hAnsi="Times New Roman" w:cs="Times New Roman"/>
                <w:b/>
                <w:color w:val="000000"/>
                <w:sz w:val="18"/>
              </w:rPr>
              <w:t>Capacités</w:t>
            </w:r>
          </w:p>
        </w:tc>
        <w:tc>
          <w:tcPr>
            <w:tcW w:w="31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30C0" w:rsidRPr="00FA30C0" w:rsidRDefault="00FA30C0" w:rsidP="00FA30C0">
            <w:pPr>
              <w:spacing w:line="259" w:lineRule="auto"/>
              <w:ind w:left="77"/>
              <w:jc w:val="center"/>
              <w:rPr>
                <w:rFonts w:ascii="Times New Roman" w:hAnsi="Times New Roman" w:cs="Times New Roman"/>
                <w:color w:val="000000"/>
                <w:sz w:val="18"/>
              </w:rPr>
            </w:pPr>
            <w:r w:rsidRPr="00FA30C0">
              <w:rPr>
                <w:rFonts w:ascii="Times New Roman" w:hAnsi="Times New Roman" w:cs="Times New Roman"/>
                <w:b/>
                <w:color w:val="000000"/>
                <w:sz w:val="18"/>
              </w:rPr>
              <w:t>Connaissances</w:t>
            </w:r>
          </w:p>
        </w:tc>
        <w:tc>
          <w:tcPr>
            <w:tcW w:w="3270"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line="259" w:lineRule="auto"/>
              <w:ind w:left="79"/>
              <w:jc w:val="center"/>
              <w:rPr>
                <w:rFonts w:ascii="Times New Roman" w:hAnsi="Times New Roman" w:cs="Times New Roman"/>
                <w:color w:val="000000"/>
                <w:sz w:val="18"/>
              </w:rPr>
            </w:pPr>
            <w:r w:rsidRPr="00FA30C0">
              <w:rPr>
                <w:rFonts w:ascii="Times New Roman" w:hAnsi="Times New Roman" w:cs="Times New Roman"/>
                <w:b/>
                <w:color w:val="000000"/>
                <w:sz w:val="18"/>
              </w:rPr>
              <w:t>Exemples d'activités</w:t>
            </w:r>
          </w:p>
        </w:tc>
      </w:tr>
      <w:tr w:rsidR="00FA30C0" w:rsidRPr="00FA30C0" w:rsidTr="00FA30C0">
        <w:trPr>
          <w:trHeight w:val="3745"/>
          <w:jc w:val="center"/>
        </w:trPr>
        <w:tc>
          <w:tcPr>
            <w:tcW w:w="32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A30C0" w:rsidRPr="00FA30C0" w:rsidRDefault="00FA30C0" w:rsidP="00FA30C0">
            <w:pPr>
              <w:spacing w:after="122" w:line="237" w:lineRule="auto"/>
              <w:ind w:left="171"/>
              <w:rPr>
                <w:rFonts w:ascii="Times New Roman" w:hAnsi="Times New Roman" w:cs="Times New Roman"/>
                <w:color w:val="000000"/>
                <w:sz w:val="18"/>
              </w:rPr>
            </w:pPr>
            <w:r w:rsidRPr="00FA30C0">
              <w:rPr>
                <w:rFonts w:ascii="Times New Roman" w:hAnsi="Times New Roman" w:cs="Times New Roman"/>
                <w:color w:val="000000"/>
                <w:sz w:val="18"/>
              </w:rPr>
              <w:t>Vérifier la décroissance de l’intensité acoustique en fonction de la distance.</w:t>
            </w:r>
          </w:p>
          <w:p w:rsidR="00FA30C0" w:rsidRPr="00FA30C0" w:rsidRDefault="00FA30C0" w:rsidP="00FA30C0">
            <w:pPr>
              <w:spacing w:line="259" w:lineRule="auto"/>
              <w:ind w:left="171"/>
              <w:rPr>
                <w:rFonts w:ascii="Times New Roman" w:hAnsi="Times New Roman" w:cs="Times New Roman"/>
                <w:color w:val="000000"/>
                <w:sz w:val="18"/>
              </w:rPr>
            </w:pPr>
            <w:r w:rsidRPr="00FA30C0">
              <w:rPr>
                <w:rFonts w:ascii="Times New Roman" w:hAnsi="Times New Roman" w:cs="Times New Roman"/>
                <w:color w:val="000000"/>
                <w:sz w:val="18"/>
              </w:rPr>
              <w:t>Comparer expérimentalement l’atténuation phonique obtenue avec différents matériaux. ou un dispositif anti-bruit.</w:t>
            </w:r>
          </w:p>
        </w:tc>
        <w:tc>
          <w:tcPr>
            <w:tcW w:w="31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A30C0" w:rsidRPr="00FA30C0" w:rsidRDefault="00FA30C0" w:rsidP="00FA30C0">
            <w:pPr>
              <w:spacing w:after="101"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Savoir qu’il existe :</w:t>
            </w:r>
          </w:p>
          <w:p w:rsidR="00FA30C0" w:rsidRPr="00FA30C0" w:rsidRDefault="00FA30C0" w:rsidP="00FA30C0">
            <w:pPr>
              <w:spacing w:line="239" w:lineRule="auto"/>
              <w:ind w:left="389" w:hanging="280"/>
              <w:rPr>
                <w:rFonts w:ascii="Times New Roman" w:hAnsi="Times New Roman" w:cs="Times New Roman"/>
                <w:color w:val="000000"/>
                <w:sz w:val="18"/>
              </w:rPr>
            </w:pPr>
            <w:r w:rsidRPr="00FA30C0">
              <w:rPr>
                <w:rFonts w:ascii="Times New Roman" w:hAnsi="Times New Roman" w:cs="Times New Roman"/>
                <w:color w:val="000000"/>
                <w:sz w:val="18"/>
              </w:rPr>
              <w:t>-une  échelle de niveau d’intensité acoustique ;</w:t>
            </w:r>
          </w:p>
          <w:p w:rsidR="00FA30C0" w:rsidRPr="00FA30C0" w:rsidRDefault="00FA30C0" w:rsidP="00FA30C0">
            <w:pPr>
              <w:spacing w:after="103"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-un seuil de dangerosité et de douleur.</w:t>
            </w:r>
          </w:p>
          <w:p w:rsidR="00FA30C0" w:rsidRPr="00FA30C0" w:rsidRDefault="00FA30C0" w:rsidP="00FA30C0">
            <w:pPr>
              <w:spacing w:after="101" w:line="259" w:lineRule="auto"/>
              <w:ind w:left="109"/>
              <w:rPr>
                <w:rFonts w:ascii="Times New Roman" w:hAnsi="Times New Roman" w:cs="Times New Roman"/>
                <w:color w:val="000000"/>
                <w:sz w:val="18"/>
              </w:rPr>
            </w:pPr>
            <w:r w:rsidRPr="00FA30C0">
              <w:rPr>
                <w:rFonts w:ascii="Times New Roman" w:hAnsi="Times New Roman" w:cs="Times New Roman"/>
                <w:color w:val="000000"/>
                <w:sz w:val="18"/>
              </w:rPr>
              <w:t>Savoir que :</w:t>
            </w:r>
          </w:p>
          <w:p w:rsidR="00FA30C0" w:rsidRPr="00FA30C0" w:rsidRDefault="00FA30C0" w:rsidP="00FA30C0">
            <w:pPr>
              <w:spacing w:after="58" w:line="239" w:lineRule="auto"/>
              <w:ind w:left="387" w:hanging="278"/>
              <w:jc w:val="both"/>
              <w:rPr>
                <w:rFonts w:ascii="Times New Roman" w:hAnsi="Times New Roman" w:cs="Times New Roman"/>
                <w:color w:val="000000"/>
                <w:sz w:val="18"/>
              </w:rPr>
            </w:pPr>
            <w:r w:rsidRPr="00FA30C0">
              <w:rPr>
                <w:rFonts w:ascii="Times New Roman" w:hAnsi="Times New Roman" w:cs="Times New Roman"/>
                <w:color w:val="000000"/>
                <w:sz w:val="18"/>
              </w:rPr>
              <w:t>-un signal sonore transporte de l’énergie mécanique ;</w:t>
            </w:r>
          </w:p>
          <w:p w:rsidR="00FA30C0" w:rsidRPr="00FA30C0" w:rsidRDefault="00FA30C0" w:rsidP="00FA30C0">
            <w:pPr>
              <w:spacing w:after="167" w:line="239" w:lineRule="auto"/>
              <w:ind w:left="387" w:hanging="278"/>
              <w:rPr>
                <w:rFonts w:ascii="Times New Roman" w:hAnsi="Times New Roman" w:cs="Times New Roman"/>
                <w:color w:val="000000"/>
                <w:sz w:val="18"/>
              </w:rPr>
            </w:pPr>
            <w:r w:rsidRPr="00FA30C0">
              <w:rPr>
                <w:rFonts w:ascii="Times New Roman" w:hAnsi="Times New Roman" w:cs="Times New Roman"/>
                <w:color w:val="000000"/>
                <w:sz w:val="18"/>
              </w:rPr>
              <w:t>-les isolants phoniques sont des matériaux qui absorbent une grande partie de l’énergie véhiculée par les signaux sonores ;</w:t>
            </w:r>
          </w:p>
          <w:p w:rsidR="00FA30C0" w:rsidRPr="00FA30C0" w:rsidRDefault="00FA30C0" w:rsidP="00FA30C0">
            <w:pPr>
              <w:spacing w:line="259" w:lineRule="auto"/>
              <w:ind w:left="387" w:hanging="278"/>
              <w:rPr>
                <w:rFonts w:ascii="Times New Roman" w:hAnsi="Times New Roman" w:cs="Times New Roman"/>
                <w:color w:val="000000"/>
                <w:sz w:val="18"/>
              </w:rPr>
            </w:pPr>
            <w:r w:rsidRPr="00FA30C0">
              <w:rPr>
                <w:rFonts w:ascii="Times New Roman" w:hAnsi="Times New Roman" w:cs="Times New Roman"/>
                <w:color w:val="000000"/>
                <w:sz w:val="24"/>
              </w:rPr>
              <w:t>-</w:t>
            </w:r>
            <w:r w:rsidRPr="00FA30C0">
              <w:rPr>
                <w:rFonts w:ascii="Times New Roman" w:hAnsi="Times New Roman" w:cs="Times New Roman"/>
                <w:color w:val="000000"/>
                <w:sz w:val="18"/>
              </w:rPr>
              <w:t>l’exposition à une intensité acoustique élevée a des effets néfastes sur l’oreille.</w:t>
            </w:r>
          </w:p>
        </w:tc>
        <w:tc>
          <w:tcPr>
            <w:tcW w:w="3270"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FA30C0" w:rsidRPr="00FA30C0" w:rsidRDefault="00FA30C0" w:rsidP="00FA30C0">
            <w:pPr>
              <w:spacing w:after="122" w:line="237" w:lineRule="auto"/>
              <w:ind w:left="109"/>
              <w:rPr>
                <w:rFonts w:ascii="Times New Roman" w:hAnsi="Times New Roman" w:cs="Times New Roman"/>
                <w:color w:val="000000"/>
                <w:sz w:val="18"/>
              </w:rPr>
            </w:pPr>
            <w:r w:rsidRPr="00FA30C0">
              <w:rPr>
                <w:rFonts w:ascii="Times New Roman" w:hAnsi="Times New Roman" w:cs="Times New Roman"/>
                <w:color w:val="000000"/>
                <w:sz w:val="18"/>
              </w:rPr>
              <w:t>Lecture et exploitation de documents sur la prévention et la réglementation.</w:t>
            </w:r>
          </w:p>
          <w:p w:rsidR="00FA30C0" w:rsidRPr="00FA30C0" w:rsidRDefault="00FA30C0" w:rsidP="00FA30C0">
            <w:pPr>
              <w:spacing w:after="122" w:line="237" w:lineRule="auto"/>
              <w:ind w:left="109"/>
              <w:rPr>
                <w:rFonts w:ascii="Times New Roman" w:hAnsi="Times New Roman" w:cs="Times New Roman"/>
                <w:color w:val="000000"/>
                <w:sz w:val="18"/>
              </w:rPr>
            </w:pPr>
            <w:r w:rsidRPr="00FA30C0">
              <w:rPr>
                <w:rFonts w:ascii="Times New Roman" w:hAnsi="Times New Roman" w:cs="Times New Roman"/>
                <w:color w:val="000000"/>
                <w:sz w:val="18"/>
              </w:rPr>
              <w:t>Protection individuelle (casque antibruit, bouchons,…).</w:t>
            </w:r>
          </w:p>
          <w:p w:rsidR="00FA30C0" w:rsidRPr="00FA30C0" w:rsidRDefault="00FA30C0" w:rsidP="00FA30C0">
            <w:pPr>
              <w:spacing w:after="122" w:line="237" w:lineRule="auto"/>
              <w:ind w:left="109" w:right="21"/>
              <w:jc w:val="both"/>
              <w:rPr>
                <w:rFonts w:ascii="Times New Roman" w:hAnsi="Times New Roman" w:cs="Times New Roman"/>
                <w:color w:val="000000"/>
                <w:sz w:val="18"/>
              </w:rPr>
            </w:pPr>
            <w:r w:rsidRPr="00FA30C0">
              <w:rPr>
                <w:rFonts w:ascii="Times New Roman" w:hAnsi="Times New Roman" w:cs="Times New Roman"/>
                <w:color w:val="000000"/>
                <w:sz w:val="18"/>
              </w:rPr>
              <w:t>Vérification expérimentale de l’absorption des sons.</w:t>
            </w:r>
          </w:p>
          <w:p w:rsidR="00FA30C0" w:rsidRPr="00FA30C0" w:rsidRDefault="00FA30C0" w:rsidP="00FA30C0">
            <w:pPr>
              <w:spacing w:line="259" w:lineRule="auto"/>
              <w:ind w:left="109"/>
              <w:jc w:val="both"/>
              <w:rPr>
                <w:rFonts w:ascii="Times New Roman" w:hAnsi="Times New Roman" w:cs="Times New Roman"/>
                <w:color w:val="000000"/>
                <w:sz w:val="18"/>
              </w:rPr>
            </w:pPr>
            <w:r w:rsidRPr="00FA30C0">
              <w:rPr>
                <w:rFonts w:ascii="Times New Roman" w:hAnsi="Times New Roman" w:cs="Times New Roman"/>
                <w:color w:val="000000"/>
                <w:sz w:val="18"/>
              </w:rPr>
              <w:t>Comparaison des pouvoirs absorbants de différents matériaux.</w:t>
            </w:r>
          </w:p>
        </w:tc>
      </w:tr>
    </w:tbl>
    <w:p w:rsidR="00565E1C" w:rsidRDefault="00565E1C" w:rsidP="00565E1C">
      <w:pPr>
        <w:rPr>
          <w:rFonts w:ascii="Times New Roman" w:eastAsia="Times New Roman" w:hAnsi="Times New Roman" w:cs="Times New Roman"/>
          <w:color w:val="000000"/>
          <w:sz w:val="18"/>
          <w:lang w:eastAsia="fr-FR"/>
        </w:rPr>
      </w:pPr>
    </w:p>
    <w:p w:rsidR="00565E1C" w:rsidRDefault="00565E1C" w:rsidP="00565E1C">
      <w:pPr>
        <w:rPr>
          <w:rFonts w:ascii="Times New Roman" w:eastAsia="Times New Roman" w:hAnsi="Times New Roman" w:cs="Times New Roman"/>
          <w:color w:val="000000"/>
          <w:sz w:val="18"/>
          <w:lang w:eastAsia="fr-FR"/>
        </w:rPr>
      </w:pPr>
    </w:p>
    <w:p w:rsidR="00565E1C" w:rsidRDefault="00565E1C" w:rsidP="00565E1C">
      <w:pPr>
        <w:rPr>
          <w:rFonts w:ascii="Times New Roman" w:eastAsia="Times New Roman" w:hAnsi="Times New Roman" w:cs="Times New Roman"/>
          <w:color w:val="000000"/>
          <w:sz w:val="18"/>
          <w:lang w:eastAsia="fr-FR"/>
        </w:rPr>
      </w:pPr>
    </w:p>
    <w:p w:rsidR="00565E1C" w:rsidRDefault="00565E1C" w:rsidP="00565E1C">
      <w:pPr>
        <w:rPr>
          <w:rFonts w:ascii="Times New Roman" w:eastAsia="Times New Roman" w:hAnsi="Times New Roman" w:cs="Times New Roman"/>
          <w:color w:val="000000"/>
          <w:sz w:val="18"/>
          <w:lang w:eastAsia="fr-FR"/>
        </w:rPr>
      </w:pPr>
    </w:p>
    <w:p w:rsidR="00FA30C0" w:rsidRDefault="00FA30C0">
      <w:pPr>
        <w:rPr>
          <w:rFonts w:ascii="Times New Roman" w:eastAsia="Times New Roman" w:hAnsi="Times New Roman" w:cs="Times New Roman"/>
          <w:color w:val="000000"/>
          <w:sz w:val="18"/>
          <w:lang w:eastAsia="fr-FR"/>
        </w:rPr>
      </w:pPr>
      <w:r>
        <w:rPr>
          <w:rFonts w:ascii="Times New Roman" w:eastAsia="Times New Roman" w:hAnsi="Times New Roman" w:cs="Times New Roman"/>
          <w:color w:val="000000"/>
          <w:sz w:val="18"/>
          <w:lang w:eastAsia="fr-FR"/>
        </w:rPr>
        <w:br w:type="page"/>
      </w:r>
    </w:p>
    <w:p w:rsidR="00565E1C" w:rsidRPr="009365C4" w:rsidRDefault="00565E1C" w:rsidP="00565E1C">
      <w:pPr>
        <w:jc w:val="center"/>
        <w:rPr>
          <w:rFonts w:ascii="Arial" w:hAnsi="Arial"/>
          <w:b/>
        </w:rPr>
      </w:pPr>
      <w:r>
        <w:rPr>
          <w:b/>
          <w:sz w:val="36"/>
        </w:rPr>
        <w:lastRenderedPageBreak/>
        <w:t>Modules du cycle terminal en lien avec la spécialité</w:t>
      </w:r>
    </w:p>
    <w:p w:rsidR="00565E1C" w:rsidRDefault="00565E1C" w:rsidP="00522FFE">
      <w:pPr>
        <w:pBdr>
          <w:top w:val="single" w:sz="12" w:space="1" w:color="auto"/>
          <w:left w:val="single" w:sz="12" w:space="4" w:color="auto"/>
          <w:bottom w:val="single" w:sz="12" w:space="1" w:color="auto"/>
          <w:right w:val="single" w:sz="12" w:space="4" w:color="auto"/>
        </w:pBdr>
        <w:shd w:val="clear" w:color="auto" w:fill="FFFFCC"/>
        <w:ind w:left="567"/>
        <w:jc w:val="center"/>
        <w:rPr>
          <w:rFonts w:ascii="Arial" w:eastAsia="Times New Roman" w:hAnsi="Arial" w:cs="Arial"/>
          <w:color w:val="000000"/>
          <w:lang w:eastAsia="fr-FR"/>
        </w:rPr>
      </w:pPr>
      <w:r w:rsidRPr="001C54D6">
        <w:rPr>
          <w:rFonts w:ascii="Arial" w:eastAsia="Times New Roman" w:hAnsi="Arial" w:cs="Arial"/>
          <w:color w:val="000000"/>
          <w:lang w:eastAsia="fr-FR"/>
        </w:rPr>
        <w:t>Les modules du tronc commun</w:t>
      </w:r>
      <w:r>
        <w:rPr>
          <w:rFonts w:ascii="Arial" w:eastAsia="Times New Roman" w:hAnsi="Arial" w:cs="Arial"/>
          <w:color w:val="000000"/>
          <w:lang w:eastAsia="fr-FR"/>
        </w:rPr>
        <w:t xml:space="preserve"> suivants et le module spécifique CME7 auraient intérêt à être traités en classe de </w:t>
      </w:r>
      <w:r w:rsidRPr="00F15A91">
        <w:rPr>
          <w:rFonts w:ascii="Arial" w:eastAsia="Times New Roman" w:hAnsi="Arial" w:cs="Arial"/>
          <w:b/>
          <w:color w:val="000000"/>
          <w:lang w:eastAsia="fr-FR"/>
        </w:rPr>
        <w:t>première professionnelle</w:t>
      </w:r>
      <w:r>
        <w:rPr>
          <w:rFonts w:ascii="Arial" w:eastAsia="Times New Roman" w:hAnsi="Arial" w:cs="Arial"/>
          <w:color w:val="000000"/>
          <w:lang w:eastAsia="fr-FR"/>
        </w:rPr>
        <w:t>.</w:t>
      </w:r>
    </w:p>
    <w:p w:rsidR="00565E1C" w:rsidRDefault="00565E1C" w:rsidP="00565E1C">
      <w:pPr>
        <w:ind w:left="567"/>
        <w:rPr>
          <w:rFonts w:ascii="Arial" w:eastAsia="Times New Roman" w:hAnsi="Arial" w:cs="Arial"/>
          <w:color w:val="000000"/>
          <w:lang w:eastAsia="fr-FR"/>
        </w:rPr>
      </w:pPr>
    </w:p>
    <w:tbl>
      <w:tblPr>
        <w:tblStyle w:val="TableGrid5"/>
        <w:tblW w:w="9651" w:type="dxa"/>
        <w:jc w:val="center"/>
        <w:tblInd w:w="-312" w:type="dxa"/>
        <w:tblCellMar>
          <w:top w:w="69" w:type="dxa"/>
          <w:left w:w="109" w:type="dxa"/>
          <w:right w:w="88" w:type="dxa"/>
        </w:tblCellMar>
        <w:tblLook w:val="04A0" w:firstRow="1" w:lastRow="0" w:firstColumn="1" w:lastColumn="0" w:noHBand="0" w:noVBand="1"/>
      </w:tblPr>
      <w:tblGrid>
        <w:gridCol w:w="1043"/>
        <w:gridCol w:w="2195"/>
        <w:gridCol w:w="3162"/>
        <w:gridCol w:w="1781"/>
        <w:gridCol w:w="1470"/>
      </w:tblGrid>
      <w:tr w:rsidR="00565E1C" w:rsidRPr="009B7A78" w:rsidTr="00782233">
        <w:trPr>
          <w:trHeight w:val="603"/>
          <w:jc w:val="center"/>
        </w:trPr>
        <w:tc>
          <w:tcPr>
            <w:tcW w:w="1043" w:type="dxa"/>
            <w:tcBorders>
              <w:top w:val="single" w:sz="6" w:space="0" w:color="000000"/>
              <w:left w:val="single" w:sz="4" w:space="0" w:color="000000"/>
              <w:bottom w:val="single" w:sz="4" w:space="0" w:color="000000"/>
              <w:right w:val="single" w:sz="5" w:space="0" w:color="000000"/>
            </w:tcBorders>
            <w:vAlign w:val="center"/>
          </w:tcPr>
          <w:p w:rsidR="00565E1C" w:rsidRPr="009B7A78" w:rsidRDefault="00565E1C" w:rsidP="00782233">
            <w:pPr>
              <w:spacing w:line="259" w:lineRule="auto"/>
              <w:ind w:right="19"/>
              <w:jc w:val="center"/>
              <w:rPr>
                <w:rFonts w:ascii="Times New Roman" w:hAnsi="Times New Roman" w:cs="Times New Roman"/>
                <w:color w:val="000000"/>
                <w:sz w:val="18"/>
              </w:rPr>
            </w:pPr>
            <w:r w:rsidRPr="009B7A78">
              <w:rPr>
                <w:rFonts w:ascii="Times New Roman" w:hAnsi="Times New Roman" w:cs="Times New Roman"/>
                <w:b/>
                <w:color w:val="000000"/>
                <w:sz w:val="18"/>
              </w:rPr>
              <w:t>CME 4</w:t>
            </w:r>
          </w:p>
        </w:tc>
        <w:tc>
          <w:tcPr>
            <w:tcW w:w="7138" w:type="dxa"/>
            <w:gridSpan w:val="3"/>
            <w:tcBorders>
              <w:top w:val="single" w:sz="6" w:space="0" w:color="000000"/>
              <w:left w:val="single" w:sz="5" w:space="0" w:color="000000"/>
              <w:bottom w:val="single" w:sz="4" w:space="0" w:color="000000"/>
              <w:right w:val="single" w:sz="5" w:space="0" w:color="000000"/>
            </w:tcBorders>
            <w:vAlign w:val="center"/>
          </w:tcPr>
          <w:p w:rsidR="00565E1C" w:rsidRPr="009B7A78" w:rsidRDefault="00565E1C" w:rsidP="00782233">
            <w:pPr>
              <w:spacing w:line="259" w:lineRule="auto"/>
              <w:ind w:right="19"/>
              <w:jc w:val="center"/>
              <w:rPr>
                <w:rFonts w:ascii="Times New Roman" w:hAnsi="Times New Roman" w:cs="Times New Roman"/>
                <w:color w:val="000000"/>
                <w:sz w:val="18"/>
              </w:rPr>
            </w:pPr>
            <w:r w:rsidRPr="009B7A78">
              <w:rPr>
                <w:rFonts w:ascii="Times New Roman" w:hAnsi="Times New Roman" w:cs="Times New Roman"/>
                <w:b/>
                <w:color w:val="000000"/>
                <w:sz w:val="20"/>
              </w:rPr>
              <w:t>COMMENT CHAUFFER OU SE CHAUFFER ?</w:t>
            </w:r>
          </w:p>
        </w:tc>
        <w:tc>
          <w:tcPr>
            <w:tcW w:w="1470" w:type="dxa"/>
            <w:tcBorders>
              <w:top w:val="single" w:sz="6" w:space="0" w:color="000000"/>
              <w:left w:val="single" w:sz="5" w:space="0" w:color="000000"/>
              <w:bottom w:val="single" w:sz="4" w:space="0" w:color="000000"/>
              <w:right w:val="single" w:sz="6" w:space="0" w:color="000000"/>
            </w:tcBorders>
            <w:vAlign w:val="center"/>
          </w:tcPr>
          <w:p w:rsidR="00565E1C" w:rsidRPr="009B7A78" w:rsidRDefault="00565E1C" w:rsidP="00782233">
            <w:pPr>
              <w:spacing w:line="259" w:lineRule="auto"/>
              <w:ind w:right="18"/>
              <w:jc w:val="center"/>
              <w:rPr>
                <w:rFonts w:ascii="Times New Roman" w:hAnsi="Times New Roman" w:cs="Times New Roman"/>
                <w:color w:val="000000"/>
                <w:sz w:val="18"/>
              </w:rPr>
            </w:pPr>
            <w:r w:rsidRPr="009B7A78">
              <w:rPr>
                <w:rFonts w:ascii="Times New Roman" w:hAnsi="Times New Roman" w:cs="Times New Roman"/>
                <w:b/>
                <w:color w:val="000000"/>
                <w:sz w:val="16"/>
              </w:rPr>
              <w:t>Cycle terminal</w:t>
            </w:r>
          </w:p>
          <w:p w:rsidR="00565E1C" w:rsidRPr="009B7A78" w:rsidRDefault="00565E1C" w:rsidP="00782233">
            <w:pPr>
              <w:spacing w:line="259" w:lineRule="auto"/>
              <w:ind w:right="20"/>
              <w:jc w:val="center"/>
              <w:rPr>
                <w:rFonts w:ascii="Times New Roman" w:hAnsi="Times New Roman" w:cs="Times New Roman"/>
                <w:color w:val="000000"/>
                <w:sz w:val="18"/>
              </w:rPr>
            </w:pPr>
            <w:r w:rsidRPr="009B7A78">
              <w:rPr>
                <w:rFonts w:ascii="Times New Roman" w:hAnsi="Times New Roman" w:cs="Times New Roman"/>
                <w:b/>
                <w:color w:val="000000"/>
                <w:sz w:val="16"/>
              </w:rPr>
              <w:t>Tronc commun</w:t>
            </w:r>
          </w:p>
        </w:tc>
      </w:tr>
      <w:tr w:rsidR="00565E1C" w:rsidRPr="009B7A78" w:rsidTr="00A32694">
        <w:trPr>
          <w:trHeight w:val="442"/>
          <w:jc w:val="center"/>
        </w:trPr>
        <w:tc>
          <w:tcPr>
            <w:tcW w:w="9651" w:type="dxa"/>
            <w:gridSpan w:val="5"/>
            <w:tcBorders>
              <w:top w:val="single" w:sz="4" w:space="0" w:color="000000"/>
              <w:left w:val="single" w:sz="4" w:space="0" w:color="000000"/>
              <w:bottom w:val="single" w:sz="4" w:space="0" w:color="000000"/>
              <w:right w:val="single" w:sz="6" w:space="0" w:color="000000"/>
            </w:tcBorders>
            <w:shd w:val="clear" w:color="auto" w:fill="BFBFBF" w:themeFill="background1" w:themeFillShade="BF"/>
            <w:vAlign w:val="center"/>
          </w:tcPr>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1. Pourquoi le métal semble-t-il plus froid que le bois ?</w:t>
            </w:r>
          </w:p>
        </w:tc>
      </w:tr>
      <w:tr w:rsidR="00565E1C" w:rsidRPr="009B7A78" w:rsidTr="00A32694">
        <w:trPr>
          <w:trHeight w:val="332"/>
          <w:jc w:val="center"/>
        </w:trPr>
        <w:tc>
          <w:tcPr>
            <w:tcW w:w="323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9B7A78" w:rsidRDefault="00565E1C" w:rsidP="00782233">
            <w:pPr>
              <w:spacing w:line="259" w:lineRule="auto"/>
              <w:ind w:right="19"/>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1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9B7A78" w:rsidRDefault="00565E1C" w:rsidP="00782233">
            <w:pPr>
              <w:spacing w:line="259" w:lineRule="auto"/>
              <w:ind w:right="16"/>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251" w:type="dxa"/>
            <w:gridSpan w:val="2"/>
            <w:tcBorders>
              <w:top w:val="single" w:sz="4" w:space="0" w:color="000000"/>
              <w:left w:val="single" w:sz="4" w:space="0" w:color="000000"/>
              <w:bottom w:val="single" w:sz="4" w:space="0" w:color="000000"/>
              <w:right w:val="single" w:sz="6" w:space="0" w:color="000000"/>
            </w:tcBorders>
            <w:shd w:val="clear" w:color="auto" w:fill="BFBFBF" w:themeFill="background1" w:themeFillShade="BF"/>
          </w:tcPr>
          <w:p w:rsidR="00565E1C" w:rsidRPr="009B7A78" w:rsidRDefault="00565E1C" w:rsidP="00782233">
            <w:pPr>
              <w:spacing w:line="259" w:lineRule="auto"/>
              <w:ind w:right="18"/>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A32694">
        <w:trPr>
          <w:trHeight w:val="2992"/>
          <w:jc w:val="center"/>
        </w:trPr>
        <w:tc>
          <w:tcPr>
            <w:tcW w:w="323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9B7A78" w:rsidRDefault="00565E1C" w:rsidP="00782233">
            <w:pPr>
              <w:spacing w:after="119" w:line="239" w:lineRule="auto"/>
              <w:ind w:left="62" w:right="80"/>
              <w:rPr>
                <w:rFonts w:ascii="Times New Roman" w:hAnsi="Times New Roman" w:cs="Times New Roman"/>
                <w:color w:val="000000"/>
                <w:sz w:val="18"/>
              </w:rPr>
            </w:pPr>
            <w:r w:rsidRPr="009B7A78">
              <w:rPr>
                <w:rFonts w:ascii="Times New Roman" w:hAnsi="Times New Roman" w:cs="Times New Roman"/>
                <w:color w:val="000000"/>
                <w:sz w:val="18"/>
              </w:rPr>
              <w:t>Vérifier expérimentalement que pour un même apport d’énergie la variation de température de deux matériaux est différente.</w:t>
            </w:r>
          </w:p>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Vérifier expérimentalement que deux corps en contact évoluent vers un état d’équilibre thermique.</w:t>
            </w:r>
          </w:p>
        </w:tc>
        <w:tc>
          <w:tcPr>
            <w:tcW w:w="31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9B7A78" w:rsidRDefault="00565E1C" w:rsidP="00782233">
            <w:pPr>
              <w:spacing w:after="119" w:line="239" w:lineRule="auto"/>
              <w:ind w:left="16"/>
              <w:rPr>
                <w:rFonts w:ascii="Times New Roman" w:hAnsi="Times New Roman" w:cs="Times New Roman"/>
                <w:color w:val="000000"/>
                <w:sz w:val="18"/>
              </w:rPr>
            </w:pPr>
            <w:r w:rsidRPr="009B7A78">
              <w:rPr>
                <w:rFonts w:ascii="Times New Roman" w:hAnsi="Times New Roman" w:cs="Times New Roman"/>
                <w:color w:val="000000"/>
                <w:sz w:val="18"/>
              </w:rPr>
              <w:t>Savoir que c’est la quantité de chaleur transférée et non la différence de température qui procure la sensation de froid ou de chaud.</w:t>
            </w:r>
          </w:p>
          <w:p w:rsidR="00565E1C" w:rsidRPr="009B7A78" w:rsidRDefault="00565E1C" w:rsidP="00782233">
            <w:pPr>
              <w:spacing w:line="259" w:lineRule="auto"/>
              <w:ind w:right="7"/>
              <w:rPr>
                <w:rFonts w:ascii="Times New Roman" w:hAnsi="Times New Roman" w:cs="Times New Roman"/>
                <w:color w:val="000000"/>
                <w:sz w:val="18"/>
              </w:rPr>
            </w:pPr>
            <w:r w:rsidRPr="009B7A78">
              <w:rPr>
                <w:rFonts w:ascii="Times New Roman" w:hAnsi="Times New Roman" w:cs="Times New Roman"/>
                <w:color w:val="000000"/>
                <w:sz w:val="18"/>
              </w:rPr>
              <w:t>Savoir que l’élévation de température d’un corps nécessite un apport d’énergie.</w:t>
            </w:r>
          </w:p>
        </w:tc>
        <w:tc>
          <w:tcPr>
            <w:tcW w:w="3251" w:type="dxa"/>
            <w:gridSpan w:val="2"/>
            <w:tcBorders>
              <w:top w:val="single" w:sz="4" w:space="0" w:color="000000"/>
              <w:left w:val="single" w:sz="4" w:space="0" w:color="000000"/>
              <w:bottom w:val="single" w:sz="4" w:space="0" w:color="000000"/>
              <w:right w:val="single" w:sz="6" w:space="0" w:color="000000"/>
            </w:tcBorders>
            <w:shd w:val="clear" w:color="auto" w:fill="BFBFBF" w:themeFill="background1" w:themeFillShade="BF"/>
          </w:tcPr>
          <w:p w:rsidR="00565E1C" w:rsidRPr="009B7A78" w:rsidRDefault="00565E1C" w:rsidP="00782233">
            <w:pPr>
              <w:spacing w:after="121" w:line="238" w:lineRule="auto"/>
              <w:ind w:left="20"/>
              <w:rPr>
                <w:rFonts w:ascii="Times New Roman" w:hAnsi="Times New Roman" w:cs="Times New Roman"/>
                <w:color w:val="000000"/>
                <w:sz w:val="18"/>
              </w:rPr>
            </w:pPr>
            <w:r w:rsidRPr="009B7A78">
              <w:rPr>
                <w:rFonts w:ascii="Times New Roman" w:hAnsi="Times New Roman" w:cs="Times New Roman"/>
                <w:color w:val="000000"/>
                <w:sz w:val="18"/>
              </w:rPr>
              <w:t>Comparaison de la sensation de chaleur de deux matériaux à une même température (métal/bois ou eau/air)</w:t>
            </w:r>
          </w:p>
          <w:p w:rsidR="00565E1C" w:rsidRPr="009B7A78" w:rsidRDefault="00565E1C" w:rsidP="00782233">
            <w:pPr>
              <w:spacing w:after="119" w:line="238" w:lineRule="auto"/>
              <w:ind w:left="20" w:right="69"/>
              <w:jc w:val="both"/>
              <w:rPr>
                <w:rFonts w:ascii="Times New Roman" w:hAnsi="Times New Roman" w:cs="Times New Roman"/>
                <w:color w:val="000000"/>
                <w:sz w:val="18"/>
              </w:rPr>
            </w:pPr>
            <w:r w:rsidRPr="009B7A78">
              <w:rPr>
                <w:rFonts w:ascii="Times New Roman" w:hAnsi="Times New Roman" w:cs="Times New Roman"/>
                <w:color w:val="000000"/>
                <w:sz w:val="18"/>
              </w:rPr>
              <w:t>Comparaison des capacités thermiques massiques et de conduction thermique de différents matériaux.</w:t>
            </w:r>
          </w:p>
          <w:p w:rsidR="00565E1C" w:rsidRPr="009B7A78" w:rsidRDefault="00565E1C" w:rsidP="00782233">
            <w:pPr>
              <w:spacing w:after="118" w:line="239" w:lineRule="auto"/>
              <w:ind w:left="20"/>
              <w:jc w:val="both"/>
              <w:rPr>
                <w:rFonts w:ascii="Times New Roman" w:hAnsi="Times New Roman" w:cs="Times New Roman"/>
                <w:color w:val="000000"/>
                <w:sz w:val="18"/>
              </w:rPr>
            </w:pPr>
            <w:r w:rsidRPr="009B7A78">
              <w:rPr>
                <w:rFonts w:ascii="Times New Roman" w:hAnsi="Times New Roman" w:cs="Times New Roman"/>
                <w:color w:val="000000"/>
                <w:sz w:val="18"/>
              </w:rPr>
              <w:t>Représentation d’une chaîne énergétique par un schéma.</w:t>
            </w:r>
          </w:p>
          <w:p w:rsidR="00565E1C" w:rsidRPr="009B7A78" w:rsidRDefault="00565E1C" w:rsidP="00782233">
            <w:pPr>
              <w:spacing w:line="259" w:lineRule="auto"/>
              <w:ind w:left="20"/>
              <w:rPr>
                <w:rFonts w:ascii="Times New Roman" w:hAnsi="Times New Roman" w:cs="Times New Roman"/>
                <w:color w:val="000000"/>
                <w:sz w:val="18"/>
              </w:rPr>
            </w:pPr>
            <w:r w:rsidRPr="009B7A78">
              <w:rPr>
                <w:rFonts w:ascii="Times New Roman" w:hAnsi="Times New Roman" w:cs="Times New Roman"/>
                <w:color w:val="000000"/>
                <w:sz w:val="18"/>
              </w:rPr>
              <w:t>Détermination expérimentale de l’ordre de grandeur d’une capacité thermique massique.</w:t>
            </w:r>
          </w:p>
        </w:tc>
      </w:tr>
      <w:tr w:rsidR="00565E1C" w:rsidRPr="009B7A78" w:rsidTr="00782233">
        <w:trPr>
          <w:trHeight w:val="444"/>
          <w:jc w:val="center"/>
        </w:trPr>
        <w:tc>
          <w:tcPr>
            <w:tcW w:w="9651" w:type="dxa"/>
            <w:gridSpan w:val="5"/>
            <w:tcBorders>
              <w:top w:val="single" w:sz="4" w:space="0" w:color="000000"/>
              <w:left w:val="single" w:sz="4" w:space="0" w:color="000000"/>
              <w:bottom w:val="single" w:sz="4" w:space="0" w:color="000000"/>
              <w:right w:val="single" w:sz="6" w:space="0" w:color="000000"/>
            </w:tcBorders>
            <w:shd w:val="clear" w:color="auto" w:fill="BFBFBF" w:themeFill="background1" w:themeFillShade="BF"/>
            <w:vAlign w:val="center"/>
          </w:tcPr>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2. Comment utiliser l’électricité pour chauffer ou se chauffer ?</w:t>
            </w:r>
          </w:p>
        </w:tc>
      </w:tr>
      <w:tr w:rsidR="00565E1C" w:rsidRPr="009B7A78" w:rsidTr="00782233">
        <w:trPr>
          <w:trHeight w:val="330"/>
          <w:jc w:val="center"/>
        </w:trPr>
        <w:tc>
          <w:tcPr>
            <w:tcW w:w="323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9B7A78" w:rsidRDefault="00565E1C" w:rsidP="00782233">
            <w:pPr>
              <w:spacing w:line="259" w:lineRule="auto"/>
              <w:ind w:right="19"/>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1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9B7A78" w:rsidRDefault="00565E1C" w:rsidP="00782233">
            <w:pPr>
              <w:spacing w:line="259" w:lineRule="auto"/>
              <w:ind w:right="16"/>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251" w:type="dxa"/>
            <w:gridSpan w:val="2"/>
            <w:tcBorders>
              <w:top w:val="single" w:sz="4" w:space="0" w:color="000000"/>
              <w:left w:val="single" w:sz="4" w:space="0" w:color="000000"/>
              <w:bottom w:val="single" w:sz="4" w:space="0" w:color="000000"/>
              <w:right w:val="single" w:sz="6" w:space="0" w:color="000000"/>
            </w:tcBorders>
            <w:shd w:val="clear" w:color="auto" w:fill="BFBFBF" w:themeFill="background1" w:themeFillShade="BF"/>
          </w:tcPr>
          <w:p w:rsidR="00565E1C" w:rsidRPr="009B7A78" w:rsidRDefault="00565E1C" w:rsidP="00782233">
            <w:pPr>
              <w:spacing w:line="259" w:lineRule="auto"/>
              <w:ind w:right="18"/>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782233">
        <w:trPr>
          <w:trHeight w:val="3906"/>
          <w:jc w:val="center"/>
        </w:trPr>
        <w:tc>
          <w:tcPr>
            <w:tcW w:w="3238" w:type="dxa"/>
            <w:gridSpan w:val="2"/>
            <w:tcBorders>
              <w:top w:val="single" w:sz="4" w:space="0" w:color="000000"/>
              <w:left w:val="single" w:sz="4" w:space="0" w:color="000000"/>
              <w:right w:val="single" w:sz="4" w:space="0" w:color="000000"/>
            </w:tcBorders>
            <w:shd w:val="clear" w:color="auto" w:fill="BFBFBF" w:themeFill="background1" w:themeFillShade="BF"/>
          </w:tcPr>
          <w:p w:rsidR="00565E1C" w:rsidRPr="009B7A78" w:rsidRDefault="00565E1C" w:rsidP="00782233">
            <w:pPr>
              <w:spacing w:after="119" w:line="238" w:lineRule="auto"/>
              <w:ind w:left="62"/>
              <w:rPr>
                <w:rFonts w:ascii="Times New Roman" w:hAnsi="Times New Roman" w:cs="Times New Roman"/>
                <w:color w:val="000000"/>
                <w:sz w:val="18"/>
              </w:rPr>
            </w:pPr>
            <w:r w:rsidRPr="009B7A78">
              <w:rPr>
                <w:rFonts w:ascii="Times New Roman" w:hAnsi="Times New Roman" w:cs="Times New Roman"/>
                <w:color w:val="000000"/>
                <w:sz w:val="18"/>
              </w:rPr>
              <w:t>Mesurer l’énergie et la puissance dissipées par effet Joule par un dipôle ohmique.</w:t>
            </w:r>
          </w:p>
          <w:p w:rsidR="00565E1C" w:rsidRDefault="00565E1C" w:rsidP="00782233">
            <w:pPr>
              <w:spacing w:after="174"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Calcu</w:t>
            </w:r>
            <w:r>
              <w:rPr>
                <w:rFonts w:ascii="Times New Roman" w:hAnsi="Times New Roman" w:cs="Times New Roman"/>
                <w:color w:val="000000"/>
                <w:sz w:val="18"/>
              </w:rPr>
              <w:t xml:space="preserve">ler une puissance dissipée par effet </w:t>
            </w:r>
            <w:r w:rsidRPr="009B7A78">
              <w:rPr>
                <w:rFonts w:ascii="Times New Roman" w:hAnsi="Times New Roman" w:cs="Times New Roman"/>
                <w:color w:val="000000"/>
                <w:sz w:val="18"/>
              </w:rPr>
              <w:t xml:space="preserve">Joule, la relation </w:t>
            </w:r>
            <w:r>
              <w:rPr>
                <w:rFonts w:ascii="Times New Roman" w:hAnsi="Times New Roman" w:cs="Times New Roman"/>
                <w:color w:val="000000"/>
                <w:sz w:val="18"/>
              </w:rPr>
              <w:t xml:space="preserve"> </w:t>
            </w:r>
            <w:r w:rsidRPr="009B7A78">
              <w:rPr>
                <w:rFonts w:ascii="Times New Roman" w:hAnsi="Times New Roman" w:cs="Times New Roman"/>
                <w:i/>
                <w:color w:val="000000"/>
                <w:sz w:val="18"/>
              </w:rPr>
              <w:t xml:space="preserve">P </w:t>
            </w:r>
            <w:r w:rsidRPr="009B7A78">
              <w:rPr>
                <w:rFonts w:ascii="Segoe UI Symbol" w:eastAsia="Segoe UI Symbol" w:hAnsi="Segoe UI Symbol" w:cs="Segoe UI Symbol"/>
                <w:color w:val="000000"/>
                <w:sz w:val="18"/>
              </w:rPr>
              <w:t>=</w:t>
            </w:r>
            <w:r>
              <w:rPr>
                <w:rFonts w:ascii="Segoe UI Symbol" w:eastAsia="Segoe UI Symbol" w:hAnsi="Segoe UI Symbol" w:cs="Segoe UI Symbol"/>
                <w:color w:val="000000"/>
                <w:sz w:val="18"/>
              </w:rPr>
              <w:t xml:space="preserve"> U² / R</w:t>
            </w:r>
            <w:r>
              <w:rPr>
                <w:rFonts w:ascii="Times New Roman" w:hAnsi="Times New Roman" w:cs="Times New Roman"/>
                <w:color w:val="000000"/>
                <w:sz w:val="18"/>
              </w:rPr>
              <w:t xml:space="preserve"> étant </w:t>
            </w:r>
            <w:r w:rsidRPr="009B7A78">
              <w:rPr>
                <w:rFonts w:ascii="Times New Roman" w:hAnsi="Times New Roman" w:cs="Times New Roman"/>
                <w:color w:val="000000"/>
                <w:sz w:val="18"/>
              </w:rPr>
              <w:t>donnée pour un dipôle ohmique.</w:t>
            </w:r>
          </w:p>
          <w:p w:rsidR="00565E1C" w:rsidRDefault="00565E1C" w:rsidP="00782233">
            <w:pPr>
              <w:spacing w:after="174" w:line="259" w:lineRule="auto"/>
              <w:ind w:left="62"/>
              <w:rPr>
                <w:rFonts w:ascii="Times New Roman" w:hAnsi="Times New Roman" w:cs="Times New Roman"/>
                <w:color w:val="000000"/>
                <w:sz w:val="18"/>
              </w:rPr>
            </w:pPr>
          </w:p>
          <w:p w:rsidR="00565E1C" w:rsidRDefault="00565E1C" w:rsidP="00782233">
            <w:pPr>
              <w:spacing w:after="174"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 xml:space="preserve">Calculer une énergie dissipée par </w:t>
            </w:r>
            <w:r>
              <w:rPr>
                <w:rFonts w:ascii="Times New Roman" w:hAnsi="Times New Roman" w:cs="Times New Roman"/>
                <w:color w:val="000000"/>
                <w:sz w:val="18"/>
              </w:rPr>
              <w:t xml:space="preserve">effet </w:t>
            </w:r>
            <w:r w:rsidRPr="009B7A78">
              <w:rPr>
                <w:rFonts w:ascii="Times New Roman" w:hAnsi="Times New Roman" w:cs="Times New Roman"/>
                <w:color w:val="000000"/>
                <w:sz w:val="18"/>
              </w:rPr>
              <w:t xml:space="preserve">Joule, la relation </w:t>
            </w:r>
            <w:r>
              <w:rPr>
                <w:rFonts w:ascii="Times New Roman" w:hAnsi="Times New Roman" w:cs="Times New Roman"/>
                <w:color w:val="000000"/>
                <w:sz w:val="18"/>
              </w:rPr>
              <w:t>E = U². t  / R</w:t>
            </w:r>
          </w:p>
          <w:p w:rsidR="00565E1C" w:rsidRDefault="00565E1C" w:rsidP="00782233">
            <w:pPr>
              <w:spacing w:line="216" w:lineRule="auto"/>
              <w:ind w:left="62"/>
              <w:jc w:val="both"/>
              <w:rPr>
                <w:rFonts w:ascii="Times New Roman" w:hAnsi="Times New Roman" w:cs="Times New Roman"/>
                <w:color w:val="000000"/>
                <w:sz w:val="18"/>
              </w:rPr>
            </w:pPr>
          </w:p>
          <w:p w:rsidR="00565E1C" w:rsidRPr="009B7A78" w:rsidRDefault="00565E1C" w:rsidP="00782233">
            <w:pPr>
              <w:spacing w:line="216" w:lineRule="auto"/>
              <w:ind w:left="62"/>
              <w:jc w:val="both"/>
              <w:rPr>
                <w:rFonts w:ascii="Times New Roman" w:hAnsi="Times New Roman" w:cs="Times New Roman"/>
                <w:color w:val="000000"/>
                <w:sz w:val="18"/>
              </w:rPr>
            </w:pPr>
            <w:r w:rsidRPr="009B7A78">
              <w:rPr>
                <w:rFonts w:ascii="Times New Roman" w:hAnsi="Times New Roman" w:cs="Times New Roman"/>
                <w:color w:val="000000"/>
                <w:sz w:val="18"/>
              </w:rPr>
              <w:t>Identifier les grandeurs, avec leurs unités et symboles, indiquées sur une plaque signalétique.</w:t>
            </w:r>
          </w:p>
        </w:tc>
        <w:tc>
          <w:tcPr>
            <w:tcW w:w="3162" w:type="dxa"/>
            <w:tcBorders>
              <w:top w:val="single" w:sz="4" w:space="0" w:color="000000"/>
              <w:left w:val="single" w:sz="4" w:space="0" w:color="000000"/>
              <w:right w:val="single" w:sz="4" w:space="0" w:color="000000"/>
            </w:tcBorders>
            <w:shd w:val="clear" w:color="auto" w:fill="BFBFBF" w:themeFill="background1" w:themeFillShade="BF"/>
          </w:tcPr>
          <w:p w:rsidR="00565E1C" w:rsidRPr="009B7A78" w:rsidRDefault="00565E1C" w:rsidP="00782233">
            <w:pPr>
              <w:spacing w:after="119" w:line="238" w:lineRule="auto"/>
              <w:rPr>
                <w:rFonts w:ascii="Times New Roman" w:hAnsi="Times New Roman" w:cs="Times New Roman"/>
                <w:color w:val="000000"/>
                <w:sz w:val="18"/>
              </w:rPr>
            </w:pPr>
            <w:r w:rsidRPr="009B7A78">
              <w:rPr>
                <w:rFonts w:ascii="Times New Roman" w:hAnsi="Times New Roman" w:cs="Times New Roman"/>
                <w:color w:val="000000"/>
                <w:sz w:val="18"/>
              </w:rPr>
              <w:t>Savoir que les dipôles</w:t>
            </w:r>
            <w:r w:rsidRPr="009B7A78">
              <w:rPr>
                <w:rFonts w:ascii="Times New Roman" w:hAnsi="Times New Roman" w:cs="Times New Roman"/>
                <w:color w:val="FF0000"/>
                <w:sz w:val="18"/>
              </w:rPr>
              <w:t xml:space="preserve"> </w:t>
            </w:r>
            <w:r w:rsidRPr="009B7A78">
              <w:rPr>
                <w:rFonts w:ascii="Times New Roman" w:hAnsi="Times New Roman" w:cs="Times New Roman"/>
                <w:color w:val="000000"/>
                <w:sz w:val="18"/>
              </w:rPr>
              <w:t>ohmiques transforment intégralement l’énergie électrique reçue en énergie thermique.</w:t>
            </w:r>
          </w:p>
          <w:p w:rsidR="00565E1C" w:rsidRPr="009B7A78" w:rsidRDefault="00565E1C" w:rsidP="00782233">
            <w:pPr>
              <w:spacing w:after="121" w:line="238" w:lineRule="auto"/>
              <w:rPr>
                <w:rFonts w:ascii="Times New Roman" w:hAnsi="Times New Roman" w:cs="Times New Roman"/>
                <w:color w:val="000000"/>
                <w:sz w:val="18"/>
              </w:rPr>
            </w:pPr>
            <w:r w:rsidRPr="009B7A78">
              <w:rPr>
                <w:rFonts w:ascii="Times New Roman" w:hAnsi="Times New Roman" w:cs="Times New Roman"/>
                <w:color w:val="000000"/>
                <w:sz w:val="18"/>
              </w:rPr>
              <w:t>Savoir que la chaleur et le rayonnement sont deux modes de transfert de l’énergie.</w:t>
            </w:r>
          </w:p>
          <w:p w:rsidR="00565E1C" w:rsidRPr="009B7A78" w:rsidRDefault="00565E1C" w:rsidP="00782233">
            <w:pPr>
              <w:spacing w:line="259" w:lineRule="auto"/>
              <w:jc w:val="both"/>
              <w:rPr>
                <w:rFonts w:ascii="Times New Roman" w:hAnsi="Times New Roman" w:cs="Times New Roman"/>
                <w:color w:val="000000"/>
                <w:sz w:val="18"/>
              </w:rPr>
            </w:pPr>
            <w:r w:rsidRPr="009B7A78">
              <w:rPr>
                <w:rFonts w:ascii="Times New Roman" w:hAnsi="Times New Roman" w:cs="Times New Roman"/>
                <w:color w:val="000000"/>
                <w:sz w:val="18"/>
              </w:rPr>
              <w:t>Savoir que la chaleur se propage par conduction et par convection.</w:t>
            </w:r>
          </w:p>
        </w:tc>
        <w:tc>
          <w:tcPr>
            <w:tcW w:w="3251" w:type="dxa"/>
            <w:gridSpan w:val="2"/>
            <w:tcBorders>
              <w:top w:val="single" w:sz="4" w:space="0" w:color="000000"/>
              <w:left w:val="single" w:sz="4" w:space="0" w:color="000000"/>
              <w:right w:val="single" w:sz="6" w:space="0" w:color="000000"/>
            </w:tcBorders>
            <w:shd w:val="clear" w:color="auto" w:fill="BFBFBF" w:themeFill="background1" w:themeFillShade="BF"/>
          </w:tcPr>
          <w:p w:rsidR="00565E1C" w:rsidRPr="009B7A78" w:rsidRDefault="00565E1C" w:rsidP="00782233">
            <w:pPr>
              <w:spacing w:after="119" w:line="238" w:lineRule="auto"/>
              <w:rPr>
                <w:rFonts w:ascii="Times New Roman" w:hAnsi="Times New Roman" w:cs="Times New Roman"/>
                <w:color w:val="000000"/>
                <w:sz w:val="18"/>
              </w:rPr>
            </w:pPr>
            <w:r w:rsidRPr="009B7A78">
              <w:rPr>
                <w:rFonts w:ascii="Times New Roman" w:hAnsi="Times New Roman" w:cs="Times New Roman"/>
                <w:color w:val="000000"/>
                <w:sz w:val="18"/>
              </w:rPr>
              <w:t>Mesure d’une quantité d’énergie consommée par l’installation électrique avec un compteur d’énergie électrique.</w:t>
            </w:r>
          </w:p>
          <w:p w:rsidR="00565E1C" w:rsidRPr="009B7A78" w:rsidRDefault="00565E1C" w:rsidP="00782233">
            <w:pPr>
              <w:spacing w:after="118" w:line="239" w:lineRule="auto"/>
              <w:jc w:val="both"/>
              <w:rPr>
                <w:rFonts w:ascii="Times New Roman" w:hAnsi="Times New Roman" w:cs="Times New Roman"/>
                <w:color w:val="000000"/>
                <w:sz w:val="18"/>
              </w:rPr>
            </w:pPr>
            <w:r w:rsidRPr="009B7A78">
              <w:rPr>
                <w:rFonts w:ascii="Times New Roman" w:hAnsi="Times New Roman" w:cs="Times New Roman"/>
                <w:color w:val="000000"/>
                <w:sz w:val="18"/>
              </w:rPr>
              <w:t>Interprétation des indications fournies par un compteur d’énergie électrique.</w:t>
            </w:r>
          </w:p>
          <w:p w:rsidR="00565E1C" w:rsidRPr="009B7A78" w:rsidRDefault="00565E1C" w:rsidP="00782233">
            <w:pPr>
              <w:spacing w:after="121" w:line="238" w:lineRule="auto"/>
              <w:ind w:right="12"/>
              <w:rPr>
                <w:rFonts w:ascii="Times New Roman" w:hAnsi="Times New Roman" w:cs="Times New Roman"/>
                <w:color w:val="000000"/>
                <w:sz w:val="18"/>
              </w:rPr>
            </w:pPr>
            <w:r w:rsidRPr="009B7A78">
              <w:rPr>
                <w:rFonts w:ascii="Times New Roman" w:hAnsi="Times New Roman" w:cs="Times New Roman"/>
                <w:color w:val="000000"/>
                <w:sz w:val="18"/>
              </w:rPr>
              <w:t>Analyse de documents sur les convecteurs électriques, les plaques électriques, bouilloires électriques, etc.</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Évaluation de la consommation en énergie d’une installation domestique.</w:t>
            </w:r>
          </w:p>
        </w:tc>
      </w:tr>
    </w:tbl>
    <w:p w:rsidR="00565E1C" w:rsidRDefault="00565E1C" w:rsidP="00565E1C">
      <w:pPr>
        <w:rPr>
          <w:b/>
          <w:sz w:val="24"/>
        </w:rPr>
      </w:pPr>
    </w:p>
    <w:p w:rsidR="003C19DD" w:rsidRDefault="003C19DD" w:rsidP="00565E1C">
      <w:pPr>
        <w:rPr>
          <w:b/>
          <w:sz w:val="24"/>
        </w:rPr>
      </w:pPr>
    </w:p>
    <w:p w:rsidR="003C19DD" w:rsidRDefault="003C19DD" w:rsidP="00565E1C">
      <w:pPr>
        <w:rPr>
          <w:b/>
          <w:sz w:val="24"/>
        </w:rPr>
      </w:pPr>
    </w:p>
    <w:p w:rsidR="003C19DD" w:rsidRDefault="003C19DD" w:rsidP="00565E1C">
      <w:pPr>
        <w:rPr>
          <w:b/>
          <w:sz w:val="24"/>
        </w:rPr>
      </w:pPr>
    </w:p>
    <w:p w:rsidR="003C19DD" w:rsidRDefault="003C19DD" w:rsidP="00565E1C">
      <w:pPr>
        <w:rPr>
          <w:b/>
          <w:sz w:val="24"/>
        </w:rPr>
      </w:pPr>
    </w:p>
    <w:p w:rsidR="00565E1C" w:rsidRDefault="00565E1C" w:rsidP="00565E1C">
      <w:pPr>
        <w:rPr>
          <w:b/>
          <w:sz w:val="24"/>
        </w:rPr>
      </w:pPr>
    </w:p>
    <w:tbl>
      <w:tblPr>
        <w:tblStyle w:val="TableGrid91"/>
        <w:tblW w:w="9650" w:type="dxa"/>
        <w:jc w:val="center"/>
        <w:tblInd w:w="-311" w:type="dxa"/>
        <w:shd w:val="clear" w:color="auto" w:fill="BFBFBF" w:themeFill="background1" w:themeFillShade="BF"/>
        <w:tblCellMar>
          <w:top w:w="69" w:type="dxa"/>
          <w:left w:w="109" w:type="dxa"/>
          <w:right w:w="68" w:type="dxa"/>
        </w:tblCellMar>
        <w:tblLook w:val="04A0" w:firstRow="1" w:lastRow="0" w:firstColumn="1" w:lastColumn="0" w:noHBand="0" w:noVBand="1"/>
      </w:tblPr>
      <w:tblGrid>
        <w:gridCol w:w="1041"/>
        <w:gridCol w:w="2196"/>
        <w:gridCol w:w="3162"/>
        <w:gridCol w:w="1780"/>
        <w:gridCol w:w="1471"/>
      </w:tblGrid>
      <w:tr w:rsidR="00565E1C" w:rsidRPr="00822440" w:rsidTr="00782233">
        <w:trPr>
          <w:trHeight w:val="649"/>
          <w:jc w:val="center"/>
        </w:trPr>
        <w:tc>
          <w:tcPr>
            <w:tcW w:w="10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Pr>
                <w:b/>
                <w:sz w:val="24"/>
              </w:rPr>
              <w:lastRenderedPageBreak/>
              <w:br w:type="page"/>
            </w:r>
            <w:r w:rsidRPr="00822440">
              <w:rPr>
                <w:rFonts w:ascii="Times New Roman" w:eastAsiaTheme="minorHAnsi" w:hAnsi="Times New Roman" w:cs="Times New Roman"/>
                <w:b/>
                <w:color w:val="000000"/>
                <w:sz w:val="18"/>
                <w:lang w:eastAsia="en-US"/>
              </w:rPr>
              <w:t>CME 7</w:t>
            </w:r>
          </w:p>
        </w:tc>
        <w:tc>
          <w:tcPr>
            <w:tcW w:w="7138"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822440" w:rsidRDefault="00565E1C" w:rsidP="00782233">
            <w:pPr>
              <w:spacing w:after="200" w:line="259" w:lineRule="auto"/>
              <w:ind w:left="699" w:right="736"/>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COMMENT L'ÉNERGIE ÉLECTRIQUE EST-ELLE DISTRIBUÉE À L'ENTREPRISE ?</w:t>
            </w:r>
          </w:p>
        </w:tc>
        <w:tc>
          <w:tcPr>
            <w:tcW w:w="1471"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822440" w:rsidRDefault="00565E1C" w:rsidP="00782233">
            <w:pPr>
              <w:spacing w:after="200" w:line="259" w:lineRule="auto"/>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6"/>
                <w:lang w:eastAsia="en-US"/>
              </w:rPr>
              <w:t>Cycle terminal Spécialité</w:t>
            </w:r>
          </w:p>
        </w:tc>
      </w:tr>
      <w:tr w:rsidR="00565E1C" w:rsidRPr="00822440" w:rsidTr="00782233">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822440" w:rsidRDefault="00565E1C" w:rsidP="00782233">
            <w:pPr>
              <w:spacing w:after="200" w:line="259"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1. Quel est le rôle d'un transformateur ?</w:t>
            </w:r>
          </w:p>
        </w:tc>
      </w:tr>
      <w:tr w:rsidR="00565E1C" w:rsidRPr="00822440" w:rsidTr="00782233">
        <w:trPr>
          <w:trHeight w:val="332"/>
          <w:jc w:val="center"/>
        </w:trPr>
        <w:tc>
          <w:tcPr>
            <w:tcW w:w="323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Capacités</w:t>
            </w:r>
          </w:p>
        </w:tc>
        <w:tc>
          <w:tcPr>
            <w:tcW w:w="316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7"/>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Connaissances</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Exemples d'activités</w:t>
            </w:r>
          </w:p>
        </w:tc>
      </w:tr>
      <w:tr w:rsidR="00565E1C" w:rsidRPr="00822440" w:rsidTr="00782233">
        <w:trPr>
          <w:trHeight w:val="1396"/>
          <w:jc w:val="center"/>
        </w:trPr>
        <w:tc>
          <w:tcPr>
            <w:tcW w:w="323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left="62" w:right="20"/>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Mettre en évidence expérimentalement le rôle d’abaisseur ou d’élévateur de tension d’un transformateur.</w:t>
            </w:r>
          </w:p>
        </w:tc>
        <w:tc>
          <w:tcPr>
            <w:tcW w:w="316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Connaître le rôle du transformateur.</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vAlign w:val="center"/>
          </w:tcPr>
          <w:p w:rsidR="00565E1C" w:rsidRPr="00822440" w:rsidRDefault="00565E1C" w:rsidP="00782233">
            <w:pPr>
              <w:spacing w:after="118" w:line="239"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Illustration expérimentale des pertes en ligne.</w:t>
            </w:r>
          </w:p>
          <w:p w:rsidR="00565E1C" w:rsidRPr="00822440" w:rsidRDefault="00565E1C" w:rsidP="00782233">
            <w:pPr>
              <w:spacing w:after="200" w:line="259"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Mesure de la tension aux bornes du primaire et du secondaire d'un transformateur.</w:t>
            </w:r>
          </w:p>
        </w:tc>
      </w:tr>
      <w:tr w:rsidR="00565E1C" w:rsidRPr="00822440" w:rsidTr="00782233">
        <w:trPr>
          <w:trHeight w:val="444"/>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822440" w:rsidRDefault="00565E1C" w:rsidP="00782233">
            <w:pPr>
              <w:spacing w:after="200" w:line="259"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2. À quoi correspondent les bornes d'une prise de courant ?</w:t>
            </w:r>
          </w:p>
        </w:tc>
      </w:tr>
      <w:tr w:rsidR="00565E1C" w:rsidRPr="00822440" w:rsidTr="00782233">
        <w:trPr>
          <w:trHeight w:val="330"/>
          <w:jc w:val="center"/>
        </w:trPr>
        <w:tc>
          <w:tcPr>
            <w:tcW w:w="323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Capacités</w:t>
            </w:r>
          </w:p>
        </w:tc>
        <w:tc>
          <w:tcPr>
            <w:tcW w:w="316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822440" w:rsidRDefault="00565E1C" w:rsidP="00782233">
            <w:pPr>
              <w:spacing w:after="200" w:line="259" w:lineRule="auto"/>
              <w:ind w:right="37"/>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Connaissances</w:t>
            </w:r>
          </w:p>
        </w:tc>
        <w:tc>
          <w:tcPr>
            <w:tcW w:w="3251"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Exemples d'activités</w:t>
            </w:r>
          </w:p>
        </w:tc>
      </w:tr>
      <w:tr w:rsidR="00565E1C" w:rsidRPr="00822440" w:rsidTr="00782233">
        <w:trPr>
          <w:trHeight w:val="3828"/>
          <w:jc w:val="center"/>
        </w:trPr>
        <w:tc>
          <w:tcPr>
            <w:tcW w:w="323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822440" w:rsidRDefault="00565E1C" w:rsidP="00782233">
            <w:pPr>
              <w:spacing w:after="122" w:line="237"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Différencier les trois conducteurs d'une prise monophasée.</w:t>
            </w:r>
          </w:p>
          <w:p w:rsidR="00565E1C" w:rsidRPr="00822440" w:rsidRDefault="00565E1C" w:rsidP="00782233">
            <w:pPr>
              <w:spacing w:after="122" w:line="237"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Différencier les cinq conducteurs d'une prise triphasée.</w:t>
            </w:r>
          </w:p>
          <w:p w:rsidR="00565E1C" w:rsidRPr="00822440" w:rsidRDefault="00565E1C" w:rsidP="00782233">
            <w:pPr>
              <w:spacing w:after="121" w:line="238"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Visualiser les courbes représentant les diverses tensions d'une distribution triphasée et de déterminer leurs déphasages.</w:t>
            </w:r>
          </w:p>
          <w:p w:rsidR="00565E1C" w:rsidRPr="00822440" w:rsidRDefault="00565E1C" w:rsidP="00782233">
            <w:pPr>
              <w:spacing w:after="122" w:line="237"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Différencier les tensions simples des tensions composées.</w:t>
            </w:r>
          </w:p>
          <w:p w:rsidR="00565E1C" w:rsidRPr="00822440" w:rsidRDefault="00565E1C" w:rsidP="00782233">
            <w:pPr>
              <w:spacing w:after="200" w:line="259" w:lineRule="auto"/>
              <w:ind w:left="62" w:right="86"/>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Construire, à l’aide d’une expérimentation assistée par ordinateur (</w:t>
            </w:r>
            <w:proofErr w:type="spellStart"/>
            <w:r w:rsidRPr="00822440">
              <w:rPr>
                <w:rFonts w:ascii="Times New Roman" w:eastAsiaTheme="minorHAnsi" w:hAnsi="Times New Roman" w:cs="Times New Roman"/>
                <w:color w:val="000000"/>
                <w:sz w:val="18"/>
                <w:lang w:eastAsia="en-US"/>
              </w:rPr>
              <w:t>ExAO</w:t>
            </w:r>
            <w:proofErr w:type="spellEnd"/>
            <w:r w:rsidRPr="00822440">
              <w:rPr>
                <w:rFonts w:ascii="Times New Roman" w:eastAsiaTheme="minorHAnsi" w:hAnsi="Times New Roman" w:cs="Times New Roman"/>
                <w:color w:val="000000"/>
                <w:sz w:val="18"/>
                <w:lang w:eastAsia="en-US"/>
              </w:rPr>
              <w:t>), une tension composée en effectuant la différence de deux tensions simples.</w:t>
            </w:r>
          </w:p>
        </w:tc>
        <w:tc>
          <w:tcPr>
            <w:tcW w:w="316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822440" w:rsidRDefault="00565E1C" w:rsidP="00782233">
            <w:pPr>
              <w:spacing w:after="119" w:line="238"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Savoir que le conducteur de mise à la terre (vert-jaune)  est indispensable au fonctionnement du disjoncteur différentiel et qu'il ne sert pas à la transmission de l'énergie.</w:t>
            </w:r>
          </w:p>
          <w:p w:rsidR="00565E1C" w:rsidRPr="00822440" w:rsidRDefault="00565E1C" w:rsidP="00782233">
            <w:pPr>
              <w:spacing w:after="200" w:line="259"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Savoir que les potentiels des trois phases par rapport au neutre sont déphasés de 120°, pour une distribution triphasée.</w:t>
            </w:r>
          </w:p>
        </w:tc>
        <w:tc>
          <w:tcPr>
            <w:tcW w:w="3251"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122" w:line="237" w:lineRule="auto"/>
              <w:jc w:val="both"/>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Étude de documents d'informations sur la sécurité électrique.</w:t>
            </w:r>
          </w:p>
          <w:p w:rsidR="00565E1C" w:rsidRPr="00822440" w:rsidRDefault="00565E1C" w:rsidP="00782233">
            <w:pPr>
              <w:spacing w:after="200" w:line="259" w:lineRule="auto"/>
              <w:ind w:left="20" w:right="99"/>
              <w:jc w:val="both"/>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Interprétation d’une animation d’un champ tournant produit à l’intérieur d’un moteur triphasé.</w:t>
            </w:r>
          </w:p>
        </w:tc>
      </w:tr>
      <w:tr w:rsidR="00565E1C" w:rsidRPr="00822440" w:rsidTr="00782233">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822440" w:rsidRDefault="00565E1C" w:rsidP="00782233">
            <w:pPr>
              <w:spacing w:after="200" w:line="259"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3. Comment calcule-t-on la puissance consommée par un appareil monophasé ?</w:t>
            </w:r>
          </w:p>
        </w:tc>
      </w:tr>
      <w:tr w:rsidR="00565E1C" w:rsidRPr="00822440" w:rsidTr="00782233">
        <w:trPr>
          <w:trHeight w:val="332"/>
          <w:jc w:val="center"/>
        </w:trPr>
        <w:tc>
          <w:tcPr>
            <w:tcW w:w="323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Capacités</w:t>
            </w:r>
          </w:p>
        </w:tc>
        <w:tc>
          <w:tcPr>
            <w:tcW w:w="316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7"/>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Connaissances</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ind w:right="39"/>
              <w:jc w:val="center"/>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b/>
                <w:color w:val="000000"/>
                <w:sz w:val="18"/>
                <w:lang w:eastAsia="en-US"/>
              </w:rPr>
              <w:t>Exemples d'activités</w:t>
            </w:r>
          </w:p>
        </w:tc>
      </w:tr>
      <w:tr w:rsidR="00565E1C" w:rsidRPr="00822440" w:rsidTr="00782233">
        <w:trPr>
          <w:trHeight w:val="4995"/>
          <w:jc w:val="center"/>
        </w:trPr>
        <w:tc>
          <w:tcPr>
            <w:tcW w:w="323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565E1C" w:rsidRPr="00822440" w:rsidRDefault="00565E1C" w:rsidP="00782233">
            <w:pPr>
              <w:spacing w:after="121" w:line="238"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Réaliser, en régime sinusoïdal, à l’aide d’une expérimentation assistée par ordinateur (</w:t>
            </w:r>
            <w:proofErr w:type="spellStart"/>
            <w:r w:rsidRPr="00822440">
              <w:rPr>
                <w:rFonts w:ascii="Times New Roman" w:eastAsiaTheme="minorHAnsi" w:hAnsi="Times New Roman" w:cs="Times New Roman"/>
                <w:color w:val="000000"/>
                <w:sz w:val="18"/>
                <w:lang w:eastAsia="en-US"/>
              </w:rPr>
              <w:t>ExAO</w:t>
            </w:r>
            <w:proofErr w:type="spellEnd"/>
            <w:r w:rsidRPr="00822440">
              <w:rPr>
                <w:rFonts w:ascii="Times New Roman" w:eastAsiaTheme="minorHAnsi" w:hAnsi="Times New Roman" w:cs="Times New Roman"/>
                <w:color w:val="000000"/>
                <w:sz w:val="18"/>
                <w:lang w:eastAsia="en-US"/>
              </w:rPr>
              <w:t>), le produit d’une tension aux bornes d’un dipôle et de l’intensité du courant qui le traverse.</w:t>
            </w:r>
          </w:p>
          <w:p w:rsidR="00565E1C" w:rsidRPr="00822440" w:rsidRDefault="00565E1C" w:rsidP="00782233">
            <w:pPr>
              <w:spacing w:after="200" w:line="259" w:lineRule="auto"/>
              <w:ind w:left="62"/>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Mesurer une puissance à l’aide d’un wattmètre.</w:t>
            </w:r>
          </w:p>
        </w:tc>
        <w:tc>
          <w:tcPr>
            <w:tcW w:w="316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119" w:line="239"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Savoir que la puissance consommée varie au cours du temps et correspond à chaque instant au produit de l'intensité du courant et de la tension.</w:t>
            </w:r>
          </w:p>
          <w:p w:rsidR="00565E1C" w:rsidRPr="00822440" w:rsidRDefault="00565E1C" w:rsidP="00782233">
            <w:pPr>
              <w:spacing w:after="200" w:line="259" w:lineRule="auto"/>
              <w:ind w:right="28"/>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Savoir que la puissance moyenne consommée dépend des valeurs efficaces de l’intensité du courant et de la tension mais aussi du déphasage entre le courant et la tension.</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822440" w:rsidRDefault="00565E1C" w:rsidP="00782233">
            <w:pPr>
              <w:spacing w:after="200" w:line="259" w:lineRule="auto"/>
              <w:rPr>
                <w:rFonts w:ascii="Times New Roman" w:eastAsiaTheme="minorHAnsi" w:hAnsi="Times New Roman" w:cs="Times New Roman"/>
                <w:color w:val="000000"/>
                <w:sz w:val="18"/>
                <w:lang w:eastAsia="en-US"/>
              </w:rPr>
            </w:pPr>
            <w:r w:rsidRPr="00822440">
              <w:rPr>
                <w:rFonts w:ascii="Times New Roman" w:eastAsiaTheme="minorHAnsi" w:hAnsi="Times New Roman" w:cs="Times New Roman"/>
                <w:color w:val="000000"/>
                <w:sz w:val="18"/>
                <w:lang w:eastAsia="en-US"/>
              </w:rPr>
              <w:t>Étude de l’influence du déphasage entre l’intensité du courant et la tension sur la puissance moyenne consommée.</w:t>
            </w:r>
          </w:p>
        </w:tc>
      </w:tr>
    </w:tbl>
    <w:p w:rsidR="00565E1C" w:rsidRDefault="00565E1C" w:rsidP="00565E1C">
      <w:pPr>
        <w:rPr>
          <w:b/>
          <w:sz w:val="24"/>
        </w:rPr>
      </w:pPr>
    </w:p>
    <w:tbl>
      <w:tblPr>
        <w:tblStyle w:val="TableGrid9"/>
        <w:tblpPr w:leftFromText="141" w:rightFromText="141" w:vertAnchor="text" w:horzAnchor="margin" w:tblpXSpec="center" w:tblpY="89"/>
        <w:tblW w:w="9650" w:type="dxa"/>
        <w:tblInd w:w="0" w:type="dxa"/>
        <w:shd w:val="clear" w:color="auto" w:fill="BFBFBF" w:themeFill="background1" w:themeFillShade="BF"/>
        <w:tblCellMar>
          <w:top w:w="69" w:type="dxa"/>
          <w:left w:w="109" w:type="dxa"/>
          <w:right w:w="73" w:type="dxa"/>
        </w:tblCellMar>
        <w:tblLook w:val="04A0" w:firstRow="1" w:lastRow="0" w:firstColumn="1" w:lastColumn="0" w:noHBand="0" w:noVBand="1"/>
      </w:tblPr>
      <w:tblGrid>
        <w:gridCol w:w="3238"/>
        <w:gridCol w:w="3161"/>
        <w:gridCol w:w="3251"/>
      </w:tblGrid>
      <w:tr w:rsidR="00565E1C" w:rsidRPr="002F5234" w:rsidTr="00782233">
        <w:trPr>
          <w:trHeight w:val="443"/>
        </w:trPr>
        <w:tc>
          <w:tcPr>
            <w:tcW w:w="9650" w:type="dxa"/>
            <w:gridSpan w:val="3"/>
            <w:tcBorders>
              <w:top w:val="single" w:sz="5" w:space="0" w:color="000000"/>
              <w:left w:val="single" w:sz="5" w:space="0" w:color="000000"/>
              <w:bottom w:val="single" w:sz="4" w:space="0" w:color="000000"/>
              <w:right w:val="single" w:sz="5" w:space="0" w:color="000000"/>
            </w:tcBorders>
            <w:shd w:val="clear" w:color="auto" w:fill="BFBFBF" w:themeFill="background1" w:themeFillShade="BF"/>
            <w:vAlign w:val="center"/>
          </w:tcPr>
          <w:p w:rsidR="00565E1C" w:rsidRPr="002F5234" w:rsidRDefault="00565E1C" w:rsidP="00782233">
            <w:pPr>
              <w:spacing w:line="259" w:lineRule="auto"/>
              <w:ind w:left="62"/>
              <w:rPr>
                <w:rFonts w:ascii="Times New Roman" w:hAnsi="Times New Roman" w:cs="Times New Roman"/>
                <w:color w:val="000000"/>
                <w:sz w:val="18"/>
              </w:rPr>
            </w:pPr>
            <w:r w:rsidRPr="002F5234">
              <w:rPr>
                <w:rFonts w:ascii="Times New Roman" w:hAnsi="Times New Roman" w:cs="Times New Roman"/>
                <w:b/>
                <w:color w:val="000000"/>
                <w:sz w:val="18"/>
              </w:rPr>
              <w:lastRenderedPageBreak/>
              <w:t>4. Peut-on prévoir l'intensité appelée par plusieurs appareils électriques fonctionnant simultanément ?</w:t>
            </w:r>
          </w:p>
        </w:tc>
      </w:tr>
      <w:tr w:rsidR="00565E1C" w:rsidRPr="002F5234" w:rsidTr="00782233">
        <w:trPr>
          <w:trHeight w:val="330"/>
        </w:trPr>
        <w:tc>
          <w:tcPr>
            <w:tcW w:w="3238"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34"/>
              <w:jc w:val="center"/>
              <w:rPr>
                <w:rFonts w:ascii="Times New Roman" w:hAnsi="Times New Roman" w:cs="Times New Roman"/>
                <w:color w:val="000000"/>
                <w:sz w:val="18"/>
              </w:rPr>
            </w:pPr>
            <w:r w:rsidRPr="002F5234">
              <w:rPr>
                <w:rFonts w:ascii="Times New Roman" w:hAnsi="Times New Roman" w:cs="Times New Roman"/>
                <w:b/>
                <w:color w:val="000000"/>
                <w:sz w:val="18"/>
              </w:rPr>
              <w:t>Capacités</w:t>
            </w:r>
          </w:p>
        </w:tc>
        <w:tc>
          <w:tcPr>
            <w:tcW w:w="3161"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2F5234" w:rsidRDefault="00565E1C" w:rsidP="00782233">
            <w:pPr>
              <w:spacing w:line="259" w:lineRule="auto"/>
              <w:ind w:right="31"/>
              <w:jc w:val="center"/>
              <w:rPr>
                <w:rFonts w:ascii="Times New Roman" w:hAnsi="Times New Roman" w:cs="Times New Roman"/>
                <w:color w:val="000000"/>
                <w:sz w:val="18"/>
              </w:rPr>
            </w:pPr>
            <w:r w:rsidRPr="002F5234">
              <w:rPr>
                <w:rFonts w:ascii="Times New Roman" w:hAnsi="Times New Roman" w:cs="Times New Roman"/>
                <w:b/>
                <w:color w:val="000000"/>
                <w:sz w:val="18"/>
              </w:rPr>
              <w:t>Connaissances</w:t>
            </w:r>
          </w:p>
        </w:tc>
        <w:tc>
          <w:tcPr>
            <w:tcW w:w="3251"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33"/>
              <w:jc w:val="center"/>
              <w:rPr>
                <w:rFonts w:ascii="Times New Roman" w:hAnsi="Times New Roman" w:cs="Times New Roman"/>
                <w:color w:val="000000"/>
                <w:sz w:val="18"/>
              </w:rPr>
            </w:pPr>
            <w:r w:rsidRPr="002F5234">
              <w:rPr>
                <w:rFonts w:ascii="Times New Roman" w:hAnsi="Times New Roman" w:cs="Times New Roman"/>
                <w:b/>
                <w:color w:val="000000"/>
                <w:sz w:val="18"/>
              </w:rPr>
              <w:t>Exemples d'activités</w:t>
            </w:r>
          </w:p>
        </w:tc>
      </w:tr>
      <w:tr w:rsidR="00565E1C" w:rsidRPr="002F5234" w:rsidTr="00782233">
        <w:trPr>
          <w:trHeight w:val="2667"/>
        </w:trPr>
        <w:tc>
          <w:tcPr>
            <w:tcW w:w="3238"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left="62"/>
              <w:rPr>
                <w:rFonts w:ascii="Times New Roman" w:hAnsi="Times New Roman" w:cs="Times New Roman"/>
                <w:color w:val="000000"/>
                <w:sz w:val="18"/>
              </w:rPr>
            </w:pPr>
            <w:r w:rsidRPr="002F5234">
              <w:rPr>
                <w:rFonts w:ascii="Times New Roman" w:hAnsi="Times New Roman" w:cs="Times New Roman"/>
                <w:color w:val="000000"/>
                <w:sz w:val="18"/>
              </w:rPr>
              <w:t>Réaliser, en régime sinusoïdal, à l’aide d’une expérimentation assistée par ordinateur (</w:t>
            </w:r>
            <w:proofErr w:type="spellStart"/>
            <w:r w:rsidRPr="002F5234">
              <w:rPr>
                <w:rFonts w:ascii="Times New Roman" w:hAnsi="Times New Roman" w:cs="Times New Roman"/>
                <w:color w:val="000000"/>
                <w:sz w:val="18"/>
              </w:rPr>
              <w:t>ExAO</w:t>
            </w:r>
            <w:proofErr w:type="spellEnd"/>
            <w:r w:rsidRPr="002F5234">
              <w:rPr>
                <w:rFonts w:ascii="Times New Roman" w:hAnsi="Times New Roman" w:cs="Times New Roman"/>
                <w:color w:val="000000"/>
                <w:sz w:val="18"/>
              </w:rPr>
              <w:t>), la somme de deux courants sinusoïdaux de même fréquence.</w:t>
            </w:r>
          </w:p>
        </w:tc>
        <w:tc>
          <w:tcPr>
            <w:tcW w:w="3161"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2F5234" w:rsidRDefault="00565E1C" w:rsidP="00782233">
            <w:pPr>
              <w:spacing w:after="121" w:line="238" w:lineRule="auto"/>
              <w:rPr>
                <w:rFonts w:ascii="Times New Roman" w:hAnsi="Times New Roman" w:cs="Times New Roman"/>
                <w:color w:val="000000"/>
                <w:sz w:val="18"/>
              </w:rPr>
            </w:pPr>
            <w:r w:rsidRPr="002F5234">
              <w:rPr>
                <w:rFonts w:ascii="Times New Roman" w:hAnsi="Times New Roman" w:cs="Times New Roman"/>
                <w:color w:val="000000"/>
                <w:sz w:val="18"/>
              </w:rPr>
              <w:t>Savoir que l'intensité du courant appelé par deux récepteurs correspond à chaque instant à la somme de l'intensité des courants appelés par chacun d'eux.</w:t>
            </w:r>
          </w:p>
          <w:p w:rsidR="00565E1C" w:rsidRPr="002F5234" w:rsidRDefault="00565E1C" w:rsidP="00782233">
            <w:pPr>
              <w:spacing w:after="121" w:line="238" w:lineRule="auto"/>
              <w:rPr>
                <w:rFonts w:ascii="Times New Roman" w:hAnsi="Times New Roman" w:cs="Times New Roman"/>
                <w:color w:val="000000"/>
                <w:sz w:val="18"/>
              </w:rPr>
            </w:pPr>
            <w:r w:rsidRPr="002F5234">
              <w:rPr>
                <w:rFonts w:ascii="Times New Roman" w:hAnsi="Times New Roman" w:cs="Times New Roman"/>
                <w:color w:val="000000"/>
                <w:sz w:val="18"/>
              </w:rPr>
              <w:t>Savoir qu'un récepteur appelle un courant dont  le déphasage par rapport à la tension d'alimentation est une caractéristique de ce  récepteur.</w:t>
            </w:r>
          </w:p>
          <w:p w:rsidR="00565E1C" w:rsidRPr="002F5234" w:rsidRDefault="00565E1C" w:rsidP="00782233">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 xml:space="preserve">Savoir que le cosinus de ce déphasage est appelé  </w:t>
            </w:r>
            <w:r w:rsidRPr="002F5234">
              <w:rPr>
                <w:rFonts w:ascii="Times New Roman" w:hAnsi="Times New Roman" w:cs="Times New Roman"/>
                <w:i/>
                <w:color w:val="000000"/>
                <w:sz w:val="18"/>
              </w:rPr>
              <w:t>facteur de puissance</w:t>
            </w:r>
            <w:r w:rsidRPr="002F5234">
              <w:rPr>
                <w:rFonts w:ascii="Times New Roman" w:hAnsi="Times New Roman" w:cs="Times New Roman"/>
                <w:color w:val="000000"/>
                <w:sz w:val="18"/>
              </w:rPr>
              <w:t>.</w:t>
            </w:r>
          </w:p>
        </w:tc>
        <w:tc>
          <w:tcPr>
            <w:tcW w:w="3251"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after="119" w:line="238" w:lineRule="auto"/>
              <w:ind w:right="9"/>
              <w:rPr>
                <w:rFonts w:ascii="Times New Roman" w:hAnsi="Times New Roman" w:cs="Times New Roman"/>
                <w:color w:val="000000"/>
                <w:sz w:val="18"/>
              </w:rPr>
            </w:pPr>
            <w:r w:rsidRPr="002F5234">
              <w:rPr>
                <w:rFonts w:ascii="Times New Roman" w:hAnsi="Times New Roman" w:cs="Times New Roman"/>
                <w:color w:val="000000"/>
                <w:sz w:val="18"/>
              </w:rPr>
              <w:t>Étude de la variation de la somme de deux courants sinusoïdaux de même fréquence et de même amplitude.</w:t>
            </w:r>
          </w:p>
          <w:p w:rsidR="00565E1C" w:rsidRPr="002F5234" w:rsidRDefault="00565E1C" w:rsidP="00782233">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Observation de l’effet sur le courant appelé, de condensateurs montés en parallèle sur un moteur.</w:t>
            </w:r>
          </w:p>
        </w:tc>
      </w:tr>
    </w:tbl>
    <w:p w:rsidR="00565E1C" w:rsidRDefault="00565E1C" w:rsidP="00565E1C">
      <w:pPr>
        <w:rPr>
          <w:b/>
          <w:sz w:val="24"/>
        </w:rPr>
      </w:pPr>
    </w:p>
    <w:tbl>
      <w:tblPr>
        <w:tblStyle w:val="TableGrid4"/>
        <w:tblW w:w="9650" w:type="dxa"/>
        <w:jc w:val="center"/>
        <w:tblInd w:w="-311" w:type="dxa"/>
        <w:shd w:val="clear" w:color="auto" w:fill="BFBFBF" w:themeFill="background1" w:themeFillShade="BF"/>
        <w:tblCellMar>
          <w:top w:w="69" w:type="dxa"/>
          <w:left w:w="109" w:type="dxa"/>
          <w:right w:w="104" w:type="dxa"/>
        </w:tblCellMar>
        <w:tblLook w:val="04A0" w:firstRow="1" w:lastRow="0" w:firstColumn="1" w:lastColumn="0" w:noHBand="0" w:noVBand="1"/>
      </w:tblPr>
      <w:tblGrid>
        <w:gridCol w:w="1114"/>
        <w:gridCol w:w="2332"/>
        <w:gridCol w:w="3392"/>
        <w:gridCol w:w="1258"/>
        <w:gridCol w:w="1554"/>
      </w:tblGrid>
      <w:tr w:rsidR="00565E1C" w:rsidRPr="009B7A78" w:rsidTr="00782233">
        <w:trPr>
          <w:trHeight w:val="603"/>
          <w:jc w:val="center"/>
        </w:trPr>
        <w:tc>
          <w:tcPr>
            <w:tcW w:w="1114"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9B7A78" w:rsidRDefault="00565E1C" w:rsidP="00782233">
            <w:pPr>
              <w:spacing w:line="259" w:lineRule="auto"/>
              <w:ind w:right="1"/>
              <w:jc w:val="center"/>
              <w:rPr>
                <w:rFonts w:ascii="Times New Roman" w:hAnsi="Times New Roman" w:cs="Times New Roman"/>
                <w:color w:val="000000"/>
                <w:sz w:val="18"/>
              </w:rPr>
            </w:pPr>
            <w:r w:rsidRPr="009B7A78">
              <w:rPr>
                <w:rFonts w:ascii="Times New Roman" w:hAnsi="Times New Roman" w:cs="Times New Roman"/>
                <w:b/>
                <w:color w:val="000000"/>
                <w:sz w:val="18"/>
              </w:rPr>
              <w:t>T 4</w:t>
            </w:r>
          </w:p>
        </w:tc>
        <w:tc>
          <w:tcPr>
            <w:tcW w:w="6982" w:type="dxa"/>
            <w:gridSpan w:val="3"/>
            <w:tcBorders>
              <w:top w:val="single" w:sz="4" w:space="0" w:color="000000"/>
              <w:left w:val="single" w:sz="5" w:space="0" w:color="000000"/>
              <w:bottom w:val="single" w:sz="4" w:space="0" w:color="000000"/>
              <w:right w:val="single" w:sz="5" w:space="0" w:color="000000"/>
            </w:tcBorders>
            <w:shd w:val="clear" w:color="auto" w:fill="BFBFBF" w:themeFill="background1" w:themeFillShade="BF"/>
            <w:vAlign w:val="center"/>
          </w:tcPr>
          <w:p w:rsidR="00565E1C" w:rsidRPr="009B7A78" w:rsidRDefault="00565E1C" w:rsidP="00782233">
            <w:pPr>
              <w:spacing w:line="259" w:lineRule="auto"/>
              <w:ind w:left="166"/>
              <w:rPr>
                <w:rFonts w:ascii="Times New Roman" w:hAnsi="Times New Roman" w:cs="Times New Roman"/>
                <w:color w:val="000000"/>
                <w:sz w:val="18"/>
              </w:rPr>
            </w:pPr>
            <w:r w:rsidRPr="009B7A78">
              <w:rPr>
                <w:rFonts w:ascii="Times New Roman" w:hAnsi="Times New Roman" w:cs="Times New Roman"/>
                <w:b/>
                <w:color w:val="000000"/>
                <w:sz w:val="18"/>
              </w:rPr>
              <w:t>POURQUOI ÉTEINDRE SES PHARES QUAND LE MOTEUR EST ARRÊTÉ ?</w:t>
            </w:r>
          </w:p>
        </w:tc>
        <w:tc>
          <w:tcPr>
            <w:tcW w:w="1554"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vAlign w:val="center"/>
          </w:tcPr>
          <w:p w:rsidR="00565E1C" w:rsidRPr="009B7A78" w:rsidRDefault="00565E1C" w:rsidP="00782233">
            <w:pPr>
              <w:spacing w:line="259" w:lineRule="auto"/>
              <w:ind w:right="2"/>
              <w:jc w:val="center"/>
              <w:rPr>
                <w:rFonts w:ascii="Times New Roman" w:hAnsi="Times New Roman" w:cs="Times New Roman"/>
                <w:color w:val="000000"/>
                <w:sz w:val="18"/>
              </w:rPr>
            </w:pPr>
            <w:r w:rsidRPr="009B7A78">
              <w:rPr>
                <w:rFonts w:ascii="Times New Roman" w:hAnsi="Times New Roman" w:cs="Times New Roman"/>
                <w:b/>
                <w:color w:val="000000"/>
                <w:sz w:val="16"/>
              </w:rPr>
              <w:t>Cycle terminal</w:t>
            </w:r>
          </w:p>
          <w:p w:rsidR="00565E1C" w:rsidRPr="009B7A78" w:rsidRDefault="00565E1C" w:rsidP="00782233">
            <w:pPr>
              <w:spacing w:line="259" w:lineRule="auto"/>
              <w:ind w:right="4"/>
              <w:jc w:val="center"/>
              <w:rPr>
                <w:rFonts w:ascii="Times New Roman" w:hAnsi="Times New Roman" w:cs="Times New Roman"/>
                <w:color w:val="000000"/>
                <w:sz w:val="18"/>
              </w:rPr>
            </w:pPr>
            <w:r w:rsidRPr="009B7A78">
              <w:rPr>
                <w:rFonts w:ascii="Times New Roman" w:hAnsi="Times New Roman" w:cs="Times New Roman"/>
                <w:b/>
                <w:color w:val="000000"/>
                <w:sz w:val="16"/>
              </w:rPr>
              <w:t>Tronc commun</w:t>
            </w:r>
          </w:p>
        </w:tc>
      </w:tr>
      <w:tr w:rsidR="00565E1C" w:rsidRPr="009B7A78" w:rsidTr="00782233">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1. Quelle est la différence entre une pile et un</w:t>
            </w:r>
            <w:r w:rsidRPr="009B7A78">
              <w:rPr>
                <w:rFonts w:ascii="Times New Roman" w:hAnsi="Times New Roman" w:cs="Times New Roman"/>
                <w:b/>
                <w:i/>
                <w:color w:val="000000"/>
                <w:sz w:val="18"/>
              </w:rPr>
              <w:t xml:space="preserve"> </w:t>
            </w:r>
            <w:r w:rsidRPr="009B7A78">
              <w:rPr>
                <w:rFonts w:ascii="Times New Roman" w:hAnsi="Times New Roman" w:cs="Times New Roman"/>
                <w:b/>
                <w:color w:val="000000"/>
                <w:sz w:val="18"/>
              </w:rPr>
              <w:t>accumulateur ?</w:t>
            </w:r>
          </w:p>
        </w:tc>
      </w:tr>
      <w:tr w:rsidR="00565E1C" w:rsidRPr="009B7A78" w:rsidTr="00782233">
        <w:trPr>
          <w:trHeight w:val="332"/>
          <w:jc w:val="center"/>
        </w:trPr>
        <w:tc>
          <w:tcPr>
            <w:tcW w:w="3446"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3"/>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39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3"/>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2812"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3"/>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782233">
        <w:trPr>
          <w:trHeight w:val="1216"/>
          <w:jc w:val="center"/>
        </w:trPr>
        <w:tc>
          <w:tcPr>
            <w:tcW w:w="3446"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18" w:line="239" w:lineRule="auto"/>
              <w:jc w:val="both"/>
              <w:rPr>
                <w:rFonts w:ascii="Times New Roman" w:hAnsi="Times New Roman" w:cs="Times New Roman"/>
                <w:color w:val="000000"/>
                <w:sz w:val="18"/>
              </w:rPr>
            </w:pPr>
            <w:r w:rsidRPr="009B7A78">
              <w:rPr>
                <w:rFonts w:ascii="Times New Roman" w:hAnsi="Times New Roman" w:cs="Times New Roman"/>
                <w:color w:val="000000"/>
                <w:sz w:val="18"/>
              </w:rPr>
              <w:t>Réaliser une pile et mesurer la tension aux bornes de cette pile.</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Distinguer pile et accumulateur.</w:t>
            </w:r>
          </w:p>
        </w:tc>
        <w:tc>
          <w:tcPr>
            <w:tcW w:w="339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03"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Connaître le principe d’une pile.</w:t>
            </w:r>
          </w:p>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Connaître le principe d’un accumulateur.</w:t>
            </w:r>
          </w:p>
        </w:tc>
        <w:tc>
          <w:tcPr>
            <w:tcW w:w="2812"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03" w:line="259" w:lineRule="auto"/>
              <w:rPr>
                <w:rFonts w:ascii="Times New Roman" w:hAnsi="Times New Roman" w:cs="Times New Roman"/>
                <w:color w:val="000000"/>
                <w:sz w:val="18"/>
              </w:rPr>
            </w:pPr>
            <w:r w:rsidRPr="009B7A78">
              <w:rPr>
                <w:rFonts w:ascii="Times New Roman" w:hAnsi="Times New Roman" w:cs="Times New Roman"/>
                <w:color w:val="000000"/>
                <w:sz w:val="18"/>
              </w:rPr>
              <w:t>Fabrication d’une pile Daniell.</w:t>
            </w:r>
          </w:p>
          <w:p w:rsidR="00565E1C" w:rsidRPr="009B7A78" w:rsidRDefault="00565E1C" w:rsidP="00782233">
            <w:pPr>
              <w:spacing w:after="101" w:line="259" w:lineRule="auto"/>
              <w:rPr>
                <w:rFonts w:ascii="Times New Roman" w:hAnsi="Times New Roman" w:cs="Times New Roman"/>
                <w:color w:val="000000"/>
                <w:sz w:val="18"/>
              </w:rPr>
            </w:pPr>
            <w:r w:rsidRPr="009B7A78">
              <w:rPr>
                <w:rFonts w:ascii="Times New Roman" w:hAnsi="Times New Roman" w:cs="Times New Roman"/>
                <w:color w:val="000000"/>
                <w:sz w:val="18"/>
              </w:rPr>
              <w:t>Réalisation d’une pile au citron.</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Recherche historique sur Volta.</w:t>
            </w:r>
          </w:p>
        </w:tc>
      </w:tr>
      <w:tr w:rsidR="00565E1C" w:rsidRPr="009B7A78" w:rsidTr="00782233">
        <w:trPr>
          <w:trHeight w:val="444"/>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2. Comment recharger un accumulateur ?</w:t>
            </w:r>
          </w:p>
        </w:tc>
      </w:tr>
      <w:tr w:rsidR="00565E1C" w:rsidRPr="009B7A78" w:rsidTr="00782233">
        <w:trPr>
          <w:trHeight w:val="330"/>
          <w:jc w:val="center"/>
        </w:trPr>
        <w:tc>
          <w:tcPr>
            <w:tcW w:w="3446"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3"/>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39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3"/>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2812"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3"/>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782233">
        <w:trPr>
          <w:trHeight w:val="5511"/>
          <w:jc w:val="center"/>
        </w:trPr>
        <w:tc>
          <w:tcPr>
            <w:tcW w:w="3446"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Mettre en évidence expérimentalement le rôle d'une diode dans un circuit.</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Réaliser le redressement d'un courant.</w:t>
            </w:r>
          </w:p>
        </w:tc>
        <w:tc>
          <w:tcPr>
            <w:tcW w:w="339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01"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Savoir que :</w:t>
            </w:r>
          </w:p>
          <w:p w:rsidR="00565E1C" w:rsidRPr="009B7A78" w:rsidRDefault="00565E1C" w:rsidP="00782233">
            <w:pPr>
              <w:spacing w:after="118" w:line="239" w:lineRule="auto"/>
              <w:ind w:left="148" w:hanging="86"/>
              <w:rPr>
                <w:rFonts w:ascii="Times New Roman" w:hAnsi="Times New Roman" w:cs="Times New Roman"/>
                <w:color w:val="000000"/>
                <w:sz w:val="18"/>
              </w:rPr>
            </w:pPr>
            <w:r w:rsidRPr="009B7A78">
              <w:rPr>
                <w:rFonts w:ascii="Times New Roman" w:hAnsi="Times New Roman" w:cs="Times New Roman"/>
                <w:color w:val="000000"/>
                <w:sz w:val="18"/>
              </w:rPr>
              <w:t>-un accumul</w:t>
            </w:r>
            <w:r>
              <w:rPr>
                <w:rFonts w:ascii="Times New Roman" w:hAnsi="Times New Roman" w:cs="Times New Roman"/>
                <w:color w:val="000000"/>
                <w:sz w:val="18"/>
              </w:rPr>
              <w:t xml:space="preserve">ateur se recharge à l'aide d'un </w:t>
            </w:r>
            <w:r w:rsidRPr="009B7A78">
              <w:rPr>
                <w:rFonts w:ascii="Times New Roman" w:hAnsi="Times New Roman" w:cs="Times New Roman"/>
                <w:color w:val="000000"/>
                <w:sz w:val="18"/>
              </w:rPr>
              <w:t>courant continu ;</w:t>
            </w:r>
          </w:p>
          <w:p w:rsidR="00565E1C" w:rsidRPr="009B7A78" w:rsidRDefault="00565E1C" w:rsidP="00782233">
            <w:pPr>
              <w:spacing w:after="121" w:line="238" w:lineRule="auto"/>
              <w:ind w:left="148" w:hanging="86"/>
              <w:rPr>
                <w:rFonts w:ascii="Times New Roman" w:hAnsi="Times New Roman" w:cs="Times New Roman"/>
                <w:color w:val="000000"/>
                <w:sz w:val="18"/>
              </w:rPr>
            </w:pPr>
            <w:r w:rsidRPr="009B7A78">
              <w:rPr>
                <w:rFonts w:ascii="Times New Roman" w:hAnsi="Times New Roman" w:cs="Times New Roman"/>
                <w:color w:val="000000"/>
                <w:sz w:val="18"/>
              </w:rPr>
              <w:t>-le générateur qui charge l’accumulateur délivre une tension supérieure à celle-ci ;</w:t>
            </w:r>
          </w:p>
          <w:p w:rsidR="00565E1C" w:rsidRPr="009B7A78" w:rsidRDefault="00565E1C" w:rsidP="00782233">
            <w:pPr>
              <w:spacing w:after="122" w:line="237" w:lineRule="auto"/>
              <w:ind w:left="148" w:right="24" w:hanging="86"/>
              <w:rPr>
                <w:rFonts w:ascii="Times New Roman" w:hAnsi="Times New Roman" w:cs="Times New Roman"/>
                <w:color w:val="000000"/>
                <w:sz w:val="18"/>
              </w:rPr>
            </w:pPr>
            <w:r w:rsidRPr="009B7A78">
              <w:rPr>
                <w:rFonts w:ascii="Times New Roman" w:hAnsi="Times New Roman" w:cs="Times New Roman"/>
                <w:color w:val="000000"/>
                <w:sz w:val="18"/>
              </w:rPr>
              <w:t>-un alternateur fournit un courant alternatif ;</w:t>
            </w:r>
          </w:p>
          <w:p w:rsidR="00565E1C" w:rsidRPr="009B7A78" w:rsidRDefault="00565E1C" w:rsidP="00782233">
            <w:pPr>
              <w:spacing w:line="259" w:lineRule="auto"/>
              <w:ind w:left="148" w:hanging="86"/>
              <w:rPr>
                <w:rFonts w:ascii="Times New Roman" w:hAnsi="Times New Roman" w:cs="Times New Roman"/>
                <w:color w:val="000000"/>
                <w:sz w:val="18"/>
              </w:rPr>
            </w:pPr>
            <w:r w:rsidRPr="009B7A78">
              <w:rPr>
                <w:rFonts w:ascii="Times New Roman" w:hAnsi="Times New Roman" w:cs="Times New Roman"/>
                <w:color w:val="000000"/>
                <w:sz w:val="18"/>
              </w:rPr>
              <w:t>-le redressement permet de passer d'un courant électrique alternatif à un courant électrique continu.</w:t>
            </w:r>
          </w:p>
        </w:tc>
        <w:tc>
          <w:tcPr>
            <w:tcW w:w="2812"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21" w:line="238" w:lineRule="auto"/>
              <w:rPr>
                <w:rFonts w:ascii="Times New Roman" w:hAnsi="Times New Roman" w:cs="Times New Roman"/>
                <w:color w:val="000000"/>
                <w:sz w:val="18"/>
              </w:rPr>
            </w:pPr>
            <w:r w:rsidRPr="009B7A78">
              <w:rPr>
                <w:rFonts w:ascii="Times New Roman" w:hAnsi="Times New Roman" w:cs="Times New Roman"/>
                <w:color w:val="000000"/>
                <w:sz w:val="18"/>
              </w:rPr>
              <w:t>Étude d’oscillogrammes obtenus par un générateur à courant continu (pile, accumulateur) et à courant alternatif (alternateur de voiture).</w:t>
            </w:r>
          </w:p>
          <w:p w:rsidR="00565E1C" w:rsidRPr="009B7A78" w:rsidRDefault="00565E1C" w:rsidP="00782233">
            <w:pPr>
              <w:spacing w:after="121" w:line="238" w:lineRule="auto"/>
              <w:rPr>
                <w:rFonts w:ascii="Times New Roman" w:hAnsi="Times New Roman" w:cs="Times New Roman"/>
                <w:color w:val="000000"/>
                <w:sz w:val="18"/>
              </w:rPr>
            </w:pPr>
            <w:r w:rsidRPr="009B7A78">
              <w:rPr>
                <w:rFonts w:ascii="Times New Roman" w:hAnsi="Times New Roman" w:cs="Times New Roman"/>
                <w:color w:val="000000"/>
                <w:sz w:val="18"/>
              </w:rPr>
              <w:t>Vérification expérimentale de l’inversion du sens de courant lors de la charge et de la décharge d’un accumulateur.</w:t>
            </w:r>
          </w:p>
          <w:p w:rsidR="00565E1C" w:rsidRPr="009B7A78" w:rsidRDefault="00565E1C" w:rsidP="00782233">
            <w:pPr>
              <w:spacing w:after="119" w:line="238" w:lineRule="auto"/>
              <w:rPr>
                <w:rFonts w:ascii="Times New Roman" w:hAnsi="Times New Roman" w:cs="Times New Roman"/>
                <w:color w:val="000000"/>
                <w:sz w:val="18"/>
              </w:rPr>
            </w:pPr>
            <w:r w:rsidRPr="009B7A78">
              <w:rPr>
                <w:rFonts w:ascii="Times New Roman" w:hAnsi="Times New Roman" w:cs="Times New Roman"/>
                <w:color w:val="000000"/>
                <w:sz w:val="18"/>
              </w:rPr>
              <w:t>Réalisation expérimentale du redressement d'un courant par un pont de diodes.</w:t>
            </w:r>
          </w:p>
          <w:p w:rsidR="00565E1C" w:rsidRPr="009B7A78" w:rsidRDefault="00565E1C" w:rsidP="00782233">
            <w:pPr>
              <w:spacing w:after="118" w:line="239" w:lineRule="auto"/>
              <w:jc w:val="both"/>
              <w:rPr>
                <w:rFonts w:ascii="Times New Roman" w:hAnsi="Times New Roman" w:cs="Times New Roman"/>
                <w:color w:val="000000"/>
                <w:sz w:val="18"/>
              </w:rPr>
            </w:pPr>
            <w:r w:rsidRPr="009B7A78">
              <w:rPr>
                <w:rFonts w:ascii="Times New Roman" w:hAnsi="Times New Roman" w:cs="Times New Roman"/>
                <w:color w:val="000000"/>
                <w:sz w:val="18"/>
              </w:rPr>
              <w:t>Étude documentaire concernant les différents types d'accumulateurs.</w:t>
            </w:r>
          </w:p>
          <w:p w:rsidR="00565E1C" w:rsidRPr="009B7A78" w:rsidRDefault="00565E1C" w:rsidP="00782233">
            <w:pPr>
              <w:spacing w:after="121" w:line="238" w:lineRule="auto"/>
              <w:rPr>
                <w:rFonts w:ascii="Times New Roman" w:hAnsi="Times New Roman" w:cs="Times New Roman"/>
                <w:color w:val="000000"/>
                <w:sz w:val="18"/>
              </w:rPr>
            </w:pPr>
            <w:r w:rsidRPr="009B7A78">
              <w:rPr>
                <w:rFonts w:ascii="Times New Roman" w:hAnsi="Times New Roman" w:cs="Times New Roman"/>
                <w:color w:val="000000"/>
                <w:sz w:val="18"/>
              </w:rPr>
              <w:t>Recherche documentaire sur les principes de production d’électricité dans un véhicule (cellule photovoltaïque, pile à combustible …).</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Détermination de la durée de charge d’un accumulateur à l’aide de ses caractéristiques et de celles du chargeur.</w:t>
            </w:r>
          </w:p>
        </w:tc>
      </w:tr>
    </w:tbl>
    <w:p w:rsidR="00565E1C" w:rsidRDefault="00565E1C" w:rsidP="00565E1C">
      <w:pPr>
        <w:rPr>
          <w:b/>
          <w:sz w:val="24"/>
        </w:rPr>
      </w:pPr>
    </w:p>
    <w:p w:rsidR="00565E1C" w:rsidRDefault="00565E1C" w:rsidP="00565E1C">
      <w:pPr>
        <w:rPr>
          <w:b/>
          <w:sz w:val="24"/>
        </w:rPr>
      </w:pPr>
    </w:p>
    <w:tbl>
      <w:tblPr>
        <w:tblStyle w:val="TableGrid7"/>
        <w:tblW w:w="9650" w:type="dxa"/>
        <w:jc w:val="center"/>
        <w:tblInd w:w="-312" w:type="dxa"/>
        <w:shd w:val="clear" w:color="auto" w:fill="BFBFBF" w:themeFill="background1" w:themeFillShade="BF"/>
        <w:tblCellMar>
          <w:top w:w="69" w:type="dxa"/>
          <w:left w:w="109" w:type="dxa"/>
          <w:right w:w="60" w:type="dxa"/>
        </w:tblCellMar>
        <w:tblLook w:val="04A0" w:firstRow="1" w:lastRow="0" w:firstColumn="1" w:lastColumn="0" w:noHBand="0" w:noVBand="1"/>
      </w:tblPr>
      <w:tblGrid>
        <w:gridCol w:w="1049"/>
        <w:gridCol w:w="2142"/>
        <w:gridCol w:w="3128"/>
        <w:gridCol w:w="1837"/>
        <w:gridCol w:w="1494"/>
      </w:tblGrid>
      <w:tr w:rsidR="000043CF" w:rsidRPr="009B7A78" w:rsidTr="00DB22B4">
        <w:trPr>
          <w:trHeight w:val="603"/>
          <w:jc w:val="center"/>
        </w:trPr>
        <w:tc>
          <w:tcPr>
            <w:tcW w:w="1049" w:type="dxa"/>
            <w:tcBorders>
              <w:top w:val="single" w:sz="5" w:space="0" w:color="000000"/>
              <w:left w:val="single" w:sz="4" w:space="0" w:color="000000"/>
              <w:bottom w:val="single" w:sz="4" w:space="0" w:color="000000"/>
              <w:right w:val="single" w:sz="5" w:space="0" w:color="000000"/>
            </w:tcBorders>
            <w:shd w:val="clear" w:color="auto" w:fill="BFBFBF" w:themeFill="background1" w:themeFillShade="BF"/>
            <w:vAlign w:val="center"/>
          </w:tcPr>
          <w:p w:rsidR="000043CF" w:rsidRPr="009B7A78" w:rsidRDefault="000043CF" w:rsidP="00DB22B4">
            <w:pPr>
              <w:spacing w:line="259" w:lineRule="auto"/>
              <w:ind w:right="47"/>
              <w:jc w:val="center"/>
              <w:rPr>
                <w:rFonts w:ascii="Times New Roman" w:hAnsi="Times New Roman" w:cs="Times New Roman"/>
                <w:color w:val="000000"/>
                <w:sz w:val="18"/>
              </w:rPr>
            </w:pPr>
            <w:r>
              <w:rPr>
                <w:rFonts w:ascii="Times New Roman" w:hAnsi="Times New Roman" w:cs="Times New Roman"/>
                <w:b/>
                <w:color w:val="000000"/>
                <w:sz w:val="18"/>
              </w:rPr>
              <w:lastRenderedPageBreak/>
              <w:t>S</w:t>
            </w:r>
            <w:r w:rsidRPr="009B7A78">
              <w:rPr>
                <w:rFonts w:ascii="Times New Roman" w:hAnsi="Times New Roman" w:cs="Times New Roman"/>
                <w:b/>
                <w:color w:val="000000"/>
                <w:sz w:val="18"/>
              </w:rPr>
              <w:t>L 1</w:t>
            </w:r>
          </w:p>
        </w:tc>
        <w:tc>
          <w:tcPr>
            <w:tcW w:w="7107" w:type="dxa"/>
            <w:gridSpan w:val="3"/>
            <w:tcBorders>
              <w:top w:val="single" w:sz="5" w:space="0" w:color="000000"/>
              <w:left w:val="single" w:sz="5" w:space="0" w:color="000000"/>
              <w:bottom w:val="single" w:sz="4" w:space="0" w:color="000000"/>
              <w:right w:val="single" w:sz="4" w:space="0" w:color="000000"/>
            </w:tcBorders>
            <w:shd w:val="clear" w:color="auto" w:fill="BFBFBF" w:themeFill="background1" w:themeFillShade="BF"/>
            <w:vAlign w:val="center"/>
          </w:tcPr>
          <w:p w:rsidR="000043CF" w:rsidRPr="009B7A78" w:rsidRDefault="000043CF" w:rsidP="00DB22B4">
            <w:pPr>
              <w:spacing w:line="259" w:lineRule="auto"/>
              <w:ind w:right="47"/>
              <w:jc w:val="center"/>
              <w:rPr>
                <w:rFonts w:ascii="Times New Roman" w:hAnsi="Times New Roman" w:cs="Times New Roman"/>
                <w:color w:val="000000"/>
                <w:sz w:val="18"/>
              </w:rPr>
            </w:pPr>
            <w:r w:rsidRPr="009B7A78">
              <w:rPr>
                <w:rFonts w:ascii="Times New Roman" w:hAnsi="Times New Roman" w:cs="Times New Roman"/>
                <w:b/>
                <w:color w:val="000000"/>
                <w:sz w:val="18"/>
              </w:rPr>
              <w:t>COMMENT DEVIER LA LUMIERE ?</w:t>
            </w:r>
          </w:p>
        </w:tc>
        <w:tc>
          <w:tcPr>
            <w:tcW w:w="1494" w:type="dxa"/>
            <w:tcBorders>
              <w:top w:val="single" w:sz="5"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043CF" w:rsidRPr="009B7A78" w:rsidRDefault="000043CF" w:rsidP="00DB22B4">
            <w:pPr>
              <w:spacing w:line="259" w:lineRule="auto"/>
              <w:ind w:right="50"/>
              <w:jc w:val="center"/>
              <w:rPr>
                <w:rFonts w:ascii="Times New Roman" w:hAnsi="Times New Roman" w:cs="Times New Roman"/>
                <w:color w:val="000000"/>
                <w:sz w:val="18"/>
              </w:rPr>
            </w:pPr>
            <w:r w:rsidRPr="009B7A78">
              <w:rPr>
                <w:rFonts w:ascii="Times New Roman" w:hAnsi="Times New Roman" w:cs="Times New Roman"/>
                <w:b/>
                <w:color w:val="000000"/>
                <w:sz w:val="16"/>
              </w:rPr>
              <w:t>Cycle terminal</w:t>
            </w:r>
          </w:p>
          <w:p w:rsidR="000043CF" w:rsidRPr="009B7A78" w:rsidRDefault="000043CF" w:rsidP="00DB22B4">
            <w:pPr>
              <w:spacing w:line="259" w:lineRule="auto"/>
              <w:ind w:right="51"/>
              <w:jc w:val="center"/>
              <w:rPr>
                <w:rFonts w:ascii="Times New Roman" w:hAnsi="Times New Roman" w:cs="Times New Roman"/>
                <w:color w:val="000000"/>
                <w:sz w:val="18"/>
              </w:rPr>
            </w:pPr>
            <w:r w:rsidRPr="009B7A78">
              <w:rPr>
                <w:rFonts w:ascii="Times New Roman" w:hAnsi="Times New Roman" w:cs="Times New Roman"/>
                <w:b/>
                <w:color w:val="000000"/>
                <w:sz w:val="16"/>
              </w:rPr>
              <w:t>Tronc commun</w:t>
            </w:r>
          </w:p>
        </w:tc>
      </w:tr>
      <w:tr w:rsidR="000043CF" w:rsidRPr="009B7A78" w:rsidTr="00DB22B4">
        <w:trPr>
          <w:trHeight w:val="442"/>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043CF" w:rsidRPr="009B7A78" w:rsidRDefault="000043CF" w:rsidP="00DB22B4">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1. Quel est le comportement de la lumière traversant des milieux transparents de natures différentes ?</w:t>
            </w:r>
          </w:p>
        </w:tc>
      </w:tr>
      <w:tr w:rsidR="000043CF" w:rsidRPr="009B7A78" w:rsidTr="00DB22B4">
        <w:trPr>
          <w:trHeight w:val="332"/>
          <w:jc w:val="center"/>
        </w:trPr>
        <w:tc>
          <w:tcPr>
            <w:tcW w:w="319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line="259" w:lineRule="auto"/>
              <w:ind w:right="45"/>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128"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0043CF" w:rsidRPr="009B7A78" w:rsidRDefault="000043CF" w:rsidP="00DB22B4">
            <w:pPr>
              <w:spacing w:line="259" w:lineRule="auto"/>
              <w:ind w:right="47"/>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331" w:type="dxa"/>
            <w:gridSpan w:val="2"/>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line="259" w:lineRule="auto"/>
              <w:ind w:right="47"/>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0043CF" w:rsidRPr="009B7A78" w:rsidTr="00DB22B4">
        <w:trPr>
          <w:trHeight w:val="2338"/>
          <w:jc w:val="center"/>
        </w:trPr>
        <w:tc>
          <w:tcPr>
            <w:tcW w:w="319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043CF" w:rsidRPr="009B7A78" w:rsidRDefault="000043CF" w:rsidP="00DB22B4">
            <w:pPr>
              <w:spacing w:after="118" w:line="239" w:lineRule="auto"/>
              <w:ind w:left="62" w:right="28"/>
              <w:jc w:val="both"/>
              <w:rPr>
                <w:rFonts w:ascii="Times New Roman" w:hAnsi="Times New Roman" w:cs="Times New Roman"/>
                <w:color w:val="000000"/>
                <w:sz w:val="18"/>
              </w:rPr>
            </w:pPr>
            <w:r w:rsidRPr="009B7A78">
              <w:rPr>
                <w:rFonts w:ascii="Times New Roman" w:hAnsi="Times New Roman" w:cs="Times New Roman"/>
                <w:color w:val="000000"/>
                <w:sz w:val="18"/>
              </w:rPr>
              <w:t xml:space="preserve">Vérifier expérimentalement les lois de la réflexion et de la réfraction. </w:t>
            </w:r>
          </w:p>
          <w:p w:rsidR="000043CF" w:rsidRPr="009B7A78" w:rsidRDefault="000043CF" w:rsidP="00DB22B4">
            <w:pPr>
              <w:spacing w:after="121" w:line="238" w:lineRule="auto"/>
              <w:ind w:left="62"/>
              <w:rPr>
                <w:rFonts w:ascii="Times New Roman" w:hAnsi="Times New Roman" w:cs="Times New Roman"/>
                <w:color w:val="000000"/>
                <w:sz w:val="18"/>
              </w:rPr>
            </w:pPr>
            <w:r w:rsidRPr="009B7A78">
              <w:rPr>
                <w:rFonts w:ascii="Times New Roman" w:hAnsi="Times New Roman" w:cs="Times New Roman"/>
                <w:color w:val="000000"/>
                <w:sz w:val="18"/>
              </w:rPr>
              <w:t>Déterminer expérimentalement l’angle limite de réfraction et vérifier expérimentalement la réflexion totale.</w:t>
            </w:r>
          </w:p>
          <w:p w:rsidR="000043CF" w:rsidRPr="009B7A78" w:rsidRDefault="000043CF" w:rsidP="00DB22B4">
            <w:pPr>
              <w:spacing w:line="259" w:lineRule="auto"/>
              <w:ind w:left="62" w:right="102"/>
              <w:rPr>
                <w:rFonts w:ascii="Times New Roman" w:hAnsi="Times New Roman" w:cs="Times New Roman"/>
                <w:color w:val="000000"/>
                <w:sz w:val="18"/>
              </w:rPr>
            </w:pPr>
            <w:r w:rsidRPr="009B7A78">
              <w:rPr>
                <w:rFonts w:ascii="Times New Roman" w:hAnsi="Times New Roman" w:cs="Times New Roman"/>
                <w:color w:val="000000"/>
                <w:sz w:val="18"/>
              </w:rPr>
              <w:t>Déterminer expérimentalement la déviation d’un rayon lumineux traversant une lame à faces parallèles et un prisme.</w:t>
            </w:r>
          </w:p>
        </w:tc>
        <w:tc>
          <w:tcPr>
            <w:tcW w:w="3128"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0043CF" w:rsidRPr="009B7A78" w:rsidRDefault="000043CF" w:rsidP="00DB22B4">
            <w:pPr>
              <w:spacing w:after="118" w:line="239" w:lineRule="auto"/>
              <w:rPr>
                <w:rFonts w:ascii="Times New Roman" w:hAnsi="Times New Roman" w:cs="Times New Roman"/>
                <w:color w:val="000000"/>
                <w:sz w:val="18"/>
              </w:rPr>
            </w:pPr>
            <w:r w:rsidRPr="009B7A78">
              <w:rPr>
                <w:rFonts w:ascii="Times New Roman" w:hAnsi="Times New Roman" w:cs="Times New Roman"/>
                <w:color w:val="000000"/>
                <w:sz w:val="18"/>
              </w:rPr>
              <w:t>Connaître les lois de la réflexion et de la réfraction.</w:t>
            </w:r>
          </w:p>
          <w:p w:rsidR="000043CF" w:rsidRPr="009B7A78" w:rsidRDefault="000043CF" w:rsidP="00DB22B4">
            <w:pPr>
              <w:spacing w:after="121" w:line="238" w:lineRule="auto"/>
              <w:ind w:right="20"/>
              <w:rPr>
                <w:rFonts w:ascii="Times New Roman" w:hAnsi="Times New Roman" w:cs="Times New Roman"/>
                <w:color w:val="000000"/>
                <w:sz w:val="18"/>
              </w:rPr>
            </w:pPr>
            <w:r w:rsidRPr="009B7A78">
              <w:rPr>
                <w:rFonts w:ascii="Times New Roman" w:hAnsi="Times New Roman" w:cs="Times New Roman"/>
                <w:color w:val="000000"/>
                <w:sz w:val="18"/>
              </w:rPr>
              <w:t>Savoir que la réfringence d’un milieu est liée à la valeur de son indice de réfraction.</w:t>
            </w:r>
          </w:p>
          <w:p w:rsidR="000043CF" w:rsidRPr="009B7A78" w:rsidRDefault="000043CF" w:rsidP="00DB22B4">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Connaître les conditions d’existence de l’angle limite de réfraction et du phénomène de réflexion totale.</w:t>
            </w:r>
          </w:p>
        </w:tc>
        <w:tc>
          <w:tcPr>
            <w:tcW w:w="3331" w:type="dxa"/>
            <w:gridSpan w:val="2"/>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after="121" w:line="238" w:lineRule="auto"/>
              <w:ind w:right="45"/>
              <w:jc w:val="both"/>
              <w:rPr>
                <w:rFonts w:ascii="Times New Roman" w:hAnsi="Times New Roman" w:cs="Times New Roman"/>
                <w:color w:val="000000"/>
                <w:sz w:val="18"/>
              </w:rPr>
            </w:pPr>
            <w:r w:rsidRPr="009B7A78">
              <w:rPr>
                <w:rFonts w:ascii="Times New Roman" w:hAnsi="Times New Roman" w:cs="Times New Roman"/>
                <w:color w:val="000000"/>
                <w:sz w:val="18"/>
              </w:rPr>
              <w:t>Description, à l’aide du tracé des rayons, du parcours de la lumière dans une lame à faces parallèles, dans un  prisme…</w:t>
            </w:r>
          </w:p>
          <w:p w:rsidR="000043CF" w:rsidRPr="009B7A78" w:rsidRDefault="000043CF" w:rsidP="00DB22B4">
            <w:pPr>
              <w:spacing w:after="119" w:line="238" w:lineRule="auto"/>
              <w:ind w:right="45"/>
              <w:jc w:val="both"/>
              <w:rPr>
                <w:rFonts w:ascii="Times New Roman" w:hAnsi="Times New Roman" w:cs="Times New Roman"/>
                <w:color w:val="000000"/>
                <w:sz w:val="18"/>
              </w:rPr>
            </w:pPr>
            <w:r w:rsidRPr="009B7A78">
              <w:rPr>
                <w:rFonts w:ascii="Times New Roman" w:hAnsi="Times New Roman" w:cs="Times New Roman"/>
                <w:color w:val="000000"/>
                <w:sz w:val="18"/>
              </w:rPr>
              <w:t>Détermination expérimentale de l’indice de réfraction d’une substance à partir de l’angle limite de réfraction.</w:t>
            </w:r>
          </w:p>
          <w:p w:rsidR="000043CF" w:rsidRPr="009B7A78" w:rsidRDefault="000043CF" w:rsidP="00DB22B4">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Recherche historique sur Descartes.</w:t>
            </w:r>
          </w:p>
        </w:tc>
      </w:tr>
      <w:tr w:rsidR="000043CF" w:rsidRPr="009B7A78" w:rsidTr="00DB22B4">
        <w:trPr>
          <w:trHeight w:val="444"/>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043CF" w:rsidRPr="009B7A78" w:rsidRDefault="000043CF" w:rsidP="00DB22B4">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2. Comment une fibre optique guide-t-elle  la lumière ?</w:t>
            </w:r>
          </w:p>
        </w:tc>
      </w:tr>
      <w:tr w:rsidR="000043CF" w:rsidRPr="009B7A78" w:rsidTr="00DB22B4">
        <w:trPr>
          <w:trHeight w:val="330"/>
          <w:jc w:val="center"/>
        </w:trPr>
        <w:tc>
          <w:tcPr>
            <w:tcW w:w="319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line="259" w:lineRule="auto"/>
              <w:ind w:right="45"/>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1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line="259" w:lineRule="auto"/>
              <w:ind w:right="47"/>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line="259" w:lineRule="auto"/>
              <w:ind w:right="47"/>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0043CF" w:rsidRPr="009B7A78" w:rsidTr="00DB22B4">
        <w:trPr>
          <w:trHeight w:val="1873"/>
          <w:jc w:val="center"/>
        </w:trPr>
        <w:tc>
          <w:tcPr>
            <w:tcW w:w="319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after="119" w:line="238" w:lineRule="auto"/>
              <w:ind w:left="62"/>
              <w:rPr>
                <w:rFonts w:ascii="Times New Roman" w:hAnsi="Times New Roman" w:cs="Times New Roman"/>
                <w:color w:val="000000"/>
                <w:sz w:val="18"/>
              </w:rPr>
            </w:pPr>
            <w:r w:rsidRPr="009B7A78">
              <w:rPr>
                <w:rFonts w:ascii="Times New Roman" w:hAnsi="Times New Roman" w:cs="Times New Roman"/>
                <w:color w:val="000000"/>
                <w:sz w:val="18"/>
              </w:rPr>
              <w:t>Etudier expérimentalement les conditions de propagation d’un rayon lumineux dans une fibre optique.</w:t>
            </w:r>
          </w:p>
          <w:p w:rsidR="000043CF" w:rsidRPr="009B7A78" w:rsidRDefault="000043CF" w:rsidP="00DB22B4">
            <w:pPr>
              <w:spacing w:line="259" w:lineRule="auto"/>
              <w:ind w:left="62" w:right="44"/>
              <w:rPr>
                <w:rFonts w:ascii="Times New Roman" w:hAnsi="Times New Roman" w:cs="Times New Roman"/>
                <w:color w:val="000000"/>
                <w:sz w:val="18"/>
              </w:rPr>
            </w:pPr>
            <w:r w:rsidRPr="009B7A78">
              <w:rPr>
                <w:rFonts w:ascii="Times New Roman" w:hAnsi="Times New Roman" w:cs="Times New Roman"/>
                <w:color w:val="000000"/>
                <w:sz w:val="18"/>
              </w:rPr>
              <w:t>Décrire, à l’aide d’un schéma, le chemin de la lumière dans une fibre optique.</w:t>
            </w:r>
          </w:p>
        </w:tc>
        <w:tc>
          <w:tcPr>
            <w:tcW w:w="31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0043CF" w:rsidRPr="009B7A78" w:rsidRDefault="000043CF" w:rsidP="00DB22B4">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Associer phénomène de réflexion totale et fonctionnement d’une fibre optique.</w:t>
            </w:r>
          </w:p>
          <w:p w:rsidR="000043CF" w:rsidRPr="009B7A78" w:rsidRDefault="000043CF" w:rsidP="00DB22B4">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Distinguer fibres optiques à saut d’indice et à gradient d’indice.</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043CF" w:rsidRPr="009B7A78" w:rsidRDefault="000043CF" w:rsidP="00DB22B4">
            <w:pPr>
              <w:spacing w:after="122" w:line="237" w:lineRule="auto"/>
              <w:jc w:val="both"/>
              <w:rPr>
                <w:rFonts w:ascii="Times New Roman" w:hAnsi="Times New Roman" w:cs="Times New Roman"/>
                <w:color w:val="000000"/>
                <w:sz w:val="18"/>
              </w:rPr>
            </w:pPr>
            <w:r w:rsidRPr="009B7A78">
              <w:rPr>
                <w:rFonts w:ascii="Times New Roman" w:hAnsi="Times New Roman" w:cs="Times New Roman"/>
                <w:color w:val="000000"/>
                <w:sz w:val="18"/>
              </w:rPr>
              <w:t>Recherche documentaire sur l’application des fibres optiques.</w:t>
            </w:r>
          </w:p>
          <w:p w:rsidR="000043CF" w:rsidRPr="009B7A78" w:rsidRDefault="000043CF" w:rsidP="00DB22B4">
            <w:pPr>
              <w:spacing w:after="192" w:line="259" w:lineRule="auto"/>
              <w:rPr>
                <w:rFonts w:ascii="Times New Roman" w:hAnsi="Times New Roman" w:cs="Times New Roman"/>
                <w:color w:val="000000"/>
                <w:sz w:val="18"/>
              </w:rPr>
            </w:pPr>
            <w:r w:rsidRPr="009B7A78">
              <w:rPr>
                <w:rFonts w:ascii="Times New Roman" w:hAnsi="Times New Roman" w:cs="Times New Roman"/>
                <w:color w:val="000000"/>
                <w:sz w:val="18"/>
              </w:rPr>
              <w:t>Réalisation d’une fontaine lumineuse.</w:t>
            </w:r>
          </w:p>
          <w:p w:rsidR="000043CF" w:rsidRPr="009B7A78" w:rsidRDefault="000043CF" w:rsidP="00DB22B4">
            <w:pPr>
              <w:spacing w:line="259" w:lineRule="auto"/>
              <w:ind w:right="213"/>
              <w:jc w:val="both"/>
              <w:rPr>
                <w:rFonts w:ascii="Times New Roman" w:hAnsi="Times New Roman" w:cs="Times New Roman"/>
                <w:color w:val="000000"/>
                <w:sz w:val="18"/>
              </w:rPr>
            </w:pPr>
            <w:r w:rsidRPr="009B7A78">
              <w:rPr>
                <w:rFonts w:ascii="Calibri" w:eastAsia="Calibri" w:hAnsi="Calibri" w:cs="Calibri"/>
                <w:noProof/>
                <w:color w:val="000000"/>
              </w:rPr>
              <mc:AlternateContent>
                <mc:Choice Requires="wpg">
                  <w:drawing>
                    <wp:anchor distT="0" distB="0" distL="114300" distR="114300" simplePos="0" relativeHeight="251689984" behindDoc="1" locked="0" layoutInCell="1" allowOverlap="1" wp14:anchorId="75DAB431" wp14:editId="623FAD77">
                      <wp:simplePos x="0" y="0"/>
                      <wp:positionH relativeFrom="column">
                        <wp:posOffset>1491695</wp:posOffset>
                      </wp:positionH>
                      <wp:positionV relativeFrom="paragraph">
                        <wp:posOffset>-32017</wp:posOffset>
                      </wp:positionV>
                      <wp:extent cx="334010" cy="173990"/>
                      <wp:effectExtent l="0" t="0" r="0" b="0"/>
                      <wp:wrapNone/>
                      <wp:docPr id="3" name="Group 124501"/>
                      <wp:cNvGraphicFramePr/>
                      <a:graphic xmlns:a="http://schemas.openxmlformats.org/drawingml/2006/main">
                        <a:graphicData uri="http://schemas.microsoft.com/office/word/2010/wordprocessingGroup">
                          <wpg:wgp>
                            <wpg:cNvGrpSpPr/>
                            <wpg:grpSpPr>
                              <a:xfrm>
                                <a:off x="0" y="0"/>
                                <a:ext cx="334010" cy="173990"/>
                                <a:chOff x="0" y="0"/>
                                <a:chExt cx="334010" cy="173990"/>
                              </a:xfrm>
                            </wpg:grpSpPr>
                            <wps:wsp>
                              <wps:cNvPr id="5" name="Shape 12906"/>
                              <wps:cNvSpPr/>
                              <wps:spPr>
                                <a:xfrm>
                                  <a:off x="0" y="110490"/>
                                  <a:ext cx="11430" cy="7620"/>
                                </a:xfrm>
                                <a:custGeom>
                                  <a:avLst/>
                                  <a:gdLst/>
                                  <a:ahLst/>
                                  <a:cxnLst/>
                                  <a:rect l="0" t="0" r="0" b="0"/>
                                  <a:pathLst>
                                    <a:path w="11430" h="7620">
                                      <a:moveTo>
                                        <a:pt x="0" y="7620"/>
                                      </a:moveTo>
                                      <a:lnTo>
                                        <a:pt x="11430" y="0"/>
                                      </a:lnTo>
                                    </a:path>
                                  </a:pathLst>
                                </a:custGeom>
                                <a:noFill/>
                                <a:ln w="5080" cap="flat" cmpd="sng" algn="ctr">
                                  <a:solidFill>
                                    <a:srgbClr val="000000"/>
                                  </a:solidFill>
                                  <a:prstDash val="solid"/>
                                  <a:miter lim="127000"/>
                                </a:ln>
                                <a:effectLst/>
                              </wps:spPr>
                              <wps:bodyPr/>
                            </wps:wsp>
                            <wps:wsp>
                              <wps:cNvPr id="7" name="Shape 12907"/>
                              <wps:cNvSpPr/>
                              <wps:spPr>
                                <a:xfrm>
                                  <a:off x="11430" y="113030"/>
                                  <a:ext cx="15240" cy="60960"/>
                                </a:xfrm>
                                <a:custGeom>
                                  <a:avLst/>
                                  <a:gdLst/>
                                  <a:ahLst/>
                                  <a:cxnLst/>
                                  <a:rect l="0" t="0" r="0" b="0"/>
                                  <a:pathLst>
                                    <a:path w="15240" h="60960">
                                      <a:moveTo>
                                        <a:pt x="0" y="0"/>
                                      </a:moveTo>
                                      <a:lnTo>
                                        <a:pt x="15240" y="60960"/>
                                      </a:lnTo>
                                    </a:path>
                                  </a:pathLst>
                                </a:custGeom>
                                <a:noFill/>
                                <a:ln w="11430" cap="flat" cmpd="sng" algn="ctr">
                                  <a:solidFill>
                                    <a:srgbClr val="000000"/>
                                  </a:solidFill>
                                  <a:prstDash val="solid"/>
                                  <a:miter lim="127000"/>
                                </a:ln>
                                <a:effectLst/>
                              </wps:spPr>
                              <wps:bodyPr/>
                            </wps:wsp>
                            <wps:wsp>
                              <wps:cNvPr id="8" name="Shape 12908"/>
                              <wps:cNvSpPr/>
                              <wps:spPr>
                                <a:xfrm>
                                  <a:off x="29210" y="0"/>
                                  <a:ext cx="21590" cy="173990"/>
                                </a:xfrm>
                                <a:custGeom>
                                  <a:avLst/>
                                  <a:gdLst/>
                                  <a:ahLst/>
                                  <a:cxnLst/>
                                  <a:rect l="0" t="0" r="0" b="0"/>
                                  <a:pathLst>
                                    <a:path w="21590" h="173990">
                                      <a:moveTo>
                                        <a:pt x="0" y="173990"/>
                                      </a:moveTo>
                                      <a:lnTo>
                                        <a:pt x="21590" y="0"/>
                                      </a:lnTo>
                                    </a:path>
                                  </a:pathLst>
                                </a:custGeom>
                                <a:noFill/>
                                <a:ln w="5080" cap="flat" cmpd="sng" algn="ctr">
                                  <a:solidFill>
                                    <a:srgbClr val="000000"/>
                                  </a:solidFill>
                                  <a:prstDash val="solid"/>
                                  <a:miter lim="127000"/>
                                </a:ln>
                                <a:effectLst/>
                              </wps:spPr>
                              <wps:bodyPr/>
                            </wps:wsp>
                            <wps:wsp>
                              <wps:cNvPr id="9" name="Shape 12909"/>
                              <wps:cNvSpPr/>
                              <wps:spPr>
                                <a:xfrm>
                                  <a:off x="50800" y="0"/>
                                  <a:ext cx="283210" cy="0"/>
                                </a:xfrm>
                                <a:custGeom>
                                  <a:avLst/>
                                  <a:gdLst/>
                                  <a:ahLst/>
                                  <a:cxnLst/>
                                  <a:rect l="0" t="0" r="0" b="0"/>
                                  <a:pathLst>
                                    <a:path w="283210">
                                      <a:moveTo>
                                        <a:pt x="0" y="0"/>
                                      </a:moveTo>
                                      <a:lnTo>
                                        <a:pt x="283210" y="0"/>
                                      </a:lnTo>
                                    </a:path>
                                  </a:pathLst>
                                </a:custGeom>
                                <a:noFill/>
                                <a:ln w="5080" cap="flat" cmpd="sng" algn="ctr">
                                  <a:solidFill>
                                    <a:srgbClr val="000000"/>
                                  </a:solidFill>
                                  <a:prstDash val="solid"/>
                                  <a:miter lim="127000"/>
                                </a:ln>
                                <a:effectLst/>
                              </wps:spPr>
                              <wps:bodyPr/>
                            </wps:wsp>
                          </wpg:wgp>
                        </a:graphicData>
                      </a:graphic>
                    </wp:anchor>
                  </w:drawing>
                </mc:Choice>
                <mc:Fallback>
                  <w:pict>
                    <v:group id="Group 124501" o:spid="_x0000_s1026" style="position:absolute;margin-left:117.45pt;margin-top:-2.5pt;width:26.3pt;height:13.7pt;z-index:-251626496" coordsize="33401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">
                      <v:shape id="Shape 12906" o:spid="_x0000_s1027" style="position:absolute;top:110490;width:11430;height:7620;visibility:visible;mso-wrap-style:square;v-text-anchor:top" coordsize="114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MFMIA&#10;AADaAAAADwAAAGRycy9kb3ducmV2LnhtbESPy2rDMBBF94H+g5hCd7GcgktwLYcSKBTaTdwuspxa&#10;U9uJNTKS4sffR4FClpf7ONxiN5tejOR8Z1nBJklBENdWd9wo+Pl+X29B+ICssbdMChbysCsfVgXm&#10;2k58oLEKjYgj7HNU0IYw5FL6uiWDPrEDcfT+rDMYonSN1A6nOG56+ZymL9Jgx5HQ4kD7lupzdTER&#10;ok/L2VeXoxsP2ak3w+eXXX6Venqc315BBJrDPfzf/tAKMrhdiTdAl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AwUwgAAANoAAAAPAAAAAAAAAAAAAAAAAJgCAABkcnMvZG93&#10;bnJldi54bWxQSwUGAAAAAAQABAD1AAAAhwMAAAAA&#10;" path="m,7620l11430,e" filled="f" strokeweight=".4pt">
                        <v:stroke miterlimit="83231f" joinstyle="miter"/>
                        <v:path arrowok="t" textboxrect="0,0,11430,7620"/>
                      </v:shape>
                      <v:shape id="Shape 12907" o:spid="_x0000_s1028" style="position:absolute;left:11430;top:113030;width:15240;height:60960;visibility:visible;mso-wrap-style:square;v-text-anchor:top" coordsize="1524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1Q8EA&#10;AADaAAAADwAAAGRycy9kb3ducmV2LnhtbESPS4vCMBSF94L/IVxhNqJpZ+GjYxSVKYgbsTPuL82d&#10;ttjclCZj6783guDycB4fZ7XpTS1u1LrKsoJ4GoEgzq2uuFDw+5NOFiCcR9ZYWyYFd3KwWQ8HK0y0&#10;7fhMt8wXIoywS1BB6X2TSOnykgy6qW2Ig/dnW4M+yLaQusUujJtafkbRTBqsOBBKbGhfUn7N/k3g&#10;Xrbf93R3HC9P1/iUchTX2F2U+hj12y8Qnnr/Dr/aB61gDs8r4Qb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rdUPBAAAA2gAAAA8AAAAAAAAAAAAAAAAAmAIAAGRycy9kb3du&#10;cmV2LnhtbFBLBQYAAAAABAAEAPUAAACGAwAAAAA=&#10;" path="m,l15240,60960e" filled="f" strokeweight=".9pt">
                        <v:stroke miterlimit="83231f" joinstyle="miter"/>
                        <v:path arrowok="t" textboxrect="0,0,15240,60960"/>
                      </v:shape>
                      <v:shape id="Shape 12908" o:spid="_x0000_s1029" style="position:absolute;left:29210;width:21590;height:173990;visibility:visible;mso-wrap-style:square;v-text-anchor:top" coordsize="21590,17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jmsAA&#10;AADaAAAADwAAAGRycy9kb3ducmV2LnhtbERPy4rCMBTdC/5DuII7TXUhQ8dYiqiILmamDoi7S3P7&#10;wOamNNHWvzeLgVkeznudDKYRT+pcbVnBYh6BIM6trrlU8HvZzz5AOI+ssbFMCl7kINmMR2uMte35&#10;h56ZL0UIYRejgsr7NpbS5RUZdHPbEgeusJ1BH2BXSt1hH8JNI5dRtJIGaw4NFba0rSi/Zw+j4LRI&#10;r5de77++zWGZ3c674nyiQqnpZEg/QXga/L/4z33UCsLWcCXcA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yjmsAAAADaAAAADwAAAAAAAAAAAAAAAACYAgAAZHJzL2Rvd25y&#10;ZXYueG1sUEsFBgAAAAAEAAQA9QAAAIUDAAAAAA==&#10;" path="m,173990l21590,e" filled="f" strokeweight=".4pt">
                        <v:stroke miterlimit="83231f" joinstyle="miter"/>
                        <v:path arrowok="t" textboxrect="0,0,21590,173990"/>
                      </v:shape>
                      <v:shape id="Shape 12909" o:spid="_x0000_s1030" style="position:absolute;left:50800;width:283210;height:0;visibility:visible;mso-wrap-style:square;v-text-anchor:top" coordsize="283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QZ8QA&#10;AADaAAAADwAAAGRycy9kb3ducmV2LnhtbESPQWvCQBSE74X+h+UVvNWNBW0TsxGrWKQnm6rnR/aZ&#10;hGTfhuzWxH/vFgo9DjPzDZOuRtOKK/WutqxgNo1AEBdW11wqOH7vnt9AOI+ssbVMCm7kYJU9PqSY&#10;aDvwF11zX4oAYZeggsr7LpHSFRUZdFPbEQfvYnuDPsi+lLrHIcBNK1+iaCEN1hwWKuxoU1HR5D9G&#10;wXy3PTSv9v0Wfx6aj/zs1qdhMSg1eRrXSxCeRv8f/mvvtYIYfq+EG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6UGfEAAAA2gAAAA8AAAAAAAAAAAAAAAAAmAIAAGRycy9k&#10;b3ducmV2LnhtbFBLBQYAAAAABAAEAPUAAACJAwAAAAA=&#10;" path="m,l283210,e" filled="f" strokeweight=".4pt">
                        <v:stroke miterlimit="83231f" joinstyle="miter"/>
                        <v:path arrowok="t" textboxrect="0,0,283210,0"/>
                      </v:shape>
                    </v:group>
                  </w:pict>
                </mc:Fallback>
              </mc:AlternateContent>
            </w:r>
            <w:r w:rsidRPr="009B7A78">
              <w:rPr>
                <w:rFonts w:ascii="Times New Roman" w:hAnsi="Times New Roman" w:cs="Times New Roman"/>
                <w:color w:val="000000"/>
                <w:sz w:val="18"/>
              </w:rPr>
              <w:t xml:space="preserve">Utilisation de la relation </w:t>
            </w:r>
            <w:r w:rsidRPr="009B7A78">
              <w:rPr>
                <w:rFonts w:ascii="Times New Roman" w:hAnsi="Times New Roman" w:cs="Times New Roman"/>
                <w:color w:val="000000"/>
                <w:sz w:val="15"/>
              </w:rPr>
              <w:t>sin</w:t>
            </w:r>
            <w:r w:rsidRPr="009B7A78">
              <w:rPr>
                <w:rFonts w:ascii="Arial" w:eastAsia="Segoe UI Symbol" w:hAnsi="Arial" w:cs="Arial"/>
                <w:color w:val="000000"/>
                <w:sz w:val="16"/>
              </w:rPr>
              <w:t>α</w:t>
            </w:r>
            <w:r w:rsidRPr="009B7A78">
              <w:rPr>
                <w:rFonts w:ascii="Segoe UI Symbol" w:eastAsia="Segoe UI Symbol" w:hAnsi="Segoe UI Symbol" w:cs="Segoe UI Symbol"/>
                <w:color w:val="000000"/>
                <w:sz w:val="16"/>
              </w:rPr>
              <w:t xml:space="preserve"> </w:t>
            </w:r>
            <w:r w:rsidRPr="009B7A78">
              <w:rPr>
                <w:rFonts w:ascii="Segoe UI Symbol" w:eastAsia="Segoe UI Symbol" w:hAnsi="Segoe UI Symbol" w:cs="Segoe UI Symbol"/>
                <w:color w:val="000000"/>
                <w:sz w:val="15"/>
              </w:rPr>
              <w:t xml:space="preserve">&lt; </w:t>
            </w:r>
            <w:r w:rsidRPr="009B7A78">
              <w:rPr>
                <w:rFonts w:ascii="Times New Roman" w:hAnsi="Times New Roman" w:cs="Times New Roman"/>
                <w:i/>
                <w:color w:val="000000"/>
                <w:sz w:val="15"/>
              </w:rPr>
              <w:t>n</w:t>
            </w:r>
            <w:r w:rsidRPr="009B7A78">
              <w:rPr>
                <w:rFonts w:ascii="Times New Roman" w:hAnsi="Times New Roman" w:cs="Times New Roman"/>
                <w:i/>
                <w:color w:val="000000"/>
                <w:sz w:val="15"/>
                <w:vertAlign w:val="subscript"/>
              </w:rPr>
              <w:t>c</w:t>
            </w:r>
            <w:r w:rsidRPr="009B7A78">
              <w:rPr>
                <w:rFonts w:ascii="Times New Roman" w:hAnsi="Times New Roman" w:cs="Times New Roman"/>
                <w:color w:val="000000"/>
                <w:sz w:val="15"/>
                <w:vertAlign w:val="superscript"/>
              </w:rPr>
              <w:t xml:space="preserve">2 </w:t>
            </w:r>
            <w:r w:rsidRPr="009B7A78">
              <w:rPr>
                <w:rFonts w:ascii="Segoe UI Symbol" w:eastAsia="Segoe UI Symbol" w:hAnsi="Segoe UI Symbol" w:cs="Segoe UI Symbol"/>
                <w:color w:val="000000"/>
                <w:sz w:val="15"/>
              </w:rPr>
              <w:t xml:space="preserve">− </w:t>
            </w:r>
            <w:r w:rsidRPr="009B7A78">
              <w:rPr>
                <w:rFonts w:ascii="Times New Roman" w:hAnsi="Times New Roman" w:cs="Times New Roman"/>
                <w:i/>
                <w:color w:val="000000"/>
                <w:sz w:val="15"/>
              </w:rPr>
              <w:t>n</w:t>
            </w:r>
            <w:r w:rsidRPr="009B7A78">
              <w:rPr>
                <w:rFonts w:ascii="Times New Roman" w:hAnsi="Times New Roman" w:cs="Times New Roman"/>
                <w:i/>
                <w:color w:val="000000"/>
                <w:sz w:val="15"/>
                <w:vertAlign w:val="subscript"/>
              </w:rPr>
              <w:t>g</w:t>
            </w:r>
            <w:r w:rsidRPr="009B7A78">
              <w:rPr>
                <w:rFonts w:ascii="Times New Roman" w:hAnsi="Times New Roman" w:cs="Times New Roman"/>
                <w:color w:val="000000"/>
                <w:sz w:val="15"/>
                <w:vertAlign w:val="superscript"/>
              </w:rPr>
              <w:t>2</w:t>
            </w:r>
            <w:r w:rsidRPr="009B7A78">
              <w:rPr>
                <w:rFonts w:ascii="Times New Roman" w:hAnsi="Times New Roman" w:cs="Times New Roman"/>
                <w:color w:val="000000"/>
                <w:sz w:val="18"/>
              </w:rPr>
              <w:t xml:space="preserve"> pour déterminer « l’ouverture numérique d’une fibre ». </w:t>
            </w:r>
          </w:p>
        </w:tc>
      </w:tr>
    </w:tbl>
    <w:p w:rsidR="000043CF" w:rsidRDefault="000043CF" w:rsidP="00565E1C">
      <w:pPr>
        <w:rPr>
          <w:b/>
          <w:sz w:val="24"/>
        </w:rPr>
      </w:pPr>
    </w:p>
    <w:p w:rsidR="000043CF" w:rsidRDefault="000043CF" w:rsidP="00565E1C">
      <w:pPr>
        <w:rPr>
          <w:b/>
          <w:sz w:val="24"/>
        </w:rPr>
      </w:pPr>
    </w:p>
    <w:tbl>
      <w:tblPr>
        <w:tblStyle w:val="TableGrid7"/>
        <w:tblW w:w="9651" w:type="dxa"/>
        <w:jc w:val="center"/>
        <w:tblInd w:w="-312" w:type="dxa"/>
        <w:shd w:val="clear" w:color="auto" w:fill="F2F2F2" w:themeFill="background1" w:themeFillShade="F2"/>
        <w:tblCellMar>
          <w:top w:w="69" w:type="dxa"/>
          <w:left w:w="109" w:type="dxa"/>
          <w:right w:w="99" w:type="dxa"/>
        </w:tblCellMar>
        <w:tblLook w:val="04A0" w:firstRow="1" w:lastRow="0" w:firstColumn="1" w:lastColumn="0" w:noHBand="0" w:noVBand="1"/>
      </w:tblPr>
      <w:tblGrid>
        <w:gridCol w:w="1046"/>
        <w:gridCol w:w="2165"/>
        <w:gridCol w:w="3225"/>
        <w:gridCol w:w="1732"/>
        <w:gridCol w:w="1483"/>
      </w:tblGrid>
      <w:tr w:rsidR="00565E1C" w:rsidRPr="009B7A78" w:rsidTr="00782233">
        <w:trPr>
          <w:trHeight w:val="603"/>
          <w:jc w:val="center"/>
        </w:trPr>
        <w:tc>
          <w:tcPr>
            <w:tcW w:w="1046" w:type="dxa"/>
            <w:tcBorders>
              <w:top w:val="single" w:sz="5"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65E1C" w:rsidRPr="009B7A78" w:rsidRDefault="00565E1C" w:rsidP="00782233">
            <w:pPr>
              <w:spacing w:line="259" w:lineRule="auto"/>
              <w:ind w:right="5"/>
              <w:jc w:val="center"/>
              <w:rPr>
                <w:rFonts w:ascii="Times New Roman" w:hAnsi="Times New Roman" w:cs="Times New Roman"/>
                <w:color w:val="000000"/>
                <w:sz w:val="18"/>
              </w:rPr>
            </w:pPr>
            <w:r w:rsidRPr="009B7A78">
              <w:rPr>
                <w:rFonts w:ascii="Times New Roman" w:hAnsi="Times New Roman" w:cs="Times New Roman"/>
                <w:b/>
                <w:color w:val="000000"/>
                <w:sz w:val="18"/>
              </w:rPr>
              <w:t>SL 2</w:t>
            </w:r>
          </w:p>
        </w:tc>
        <w:tc>
          <w:tcPr>
            <w:tcW w:w="5390" w:type="dxa"/>
            <w:gridSpan w:val="2"/>
            <w:tcBorders>
              <w:top w:val="single" w:sz="5" w:space="0" w:color="000000"/>
              <w:left w:val="single" w:sz="4" w:space="0" w:color="000000"/>
              <w:bottom w:val="single" w:sz="4" w:space="0" w:color="000000"/>
              <w:right w:val="nil"/>
            </w:tcBorders>
            <w:shd w:val="clear" w:color="auto" w:fill="F2F2F2" w:themeFill="background1" w:themeFillShade="F2"/>
            <w:vAlign w:val="center"/>
          </w:tcPr>
          <w:p w:rsidR="00565E1C" w:rsidRPr="009B7A78" w:rsidRDefault="00565E1C" w:rsidP="00782233">
            <w:pPr>
              <w:spacing w:line="259" w:lineRule="auto"/>
              <w:jc w:val="right"/>
              <w:rPr>
                <w:rFonts w:ascii="Times New Roman" w:hAnsi="Times New Roman" w:cs="Times New Roman"/>
                <w:color w:val="000000"/>
                <w:sz w:val="18"/>
              </w:rPr>
            </w:pPr>
            <w:r w:rsidRPr="009B7A78">
              <w:rPr>
                <w:rFonts w:ascii="Times New Roman" w:hAnsi="Times New Roman" w:cs="Times New Roman"/>
                <w:b/>
                <w:color w:val="000000"/>
                <w:sz w:val="18"/>
              </w:rPr>
              <w:t>COMMENT UN SON SE PROPAGE-T-IL ?</w:t>
            </w:r>
          </w:p>
        </w:tc>
        <w:tc>
          <w:tcPr>
            <w:tcW w:w="1732" w:type="dxa"/>
            <w:tcBorders>
              <w:top w:val="single" w:sz="5" w:space="0" w:color="000000"/>
              <w:left w:val="nil"/>
              <w:bottom w:val="single" w:sz="4" w:space="0" w:color="000000"/>
              <w:right w:val="single" w:sz="4" w:space="0" w:color="000000"/>
            </w:tcBorders>
            <w:shd w:val="clear" w:color="auto" w:fill="F2F2F2" w:themeFill="background1" w:themeFillShade="F2"/>
          </w:tcPr>
          <w:p w:rsidR="00565E1C" w:rsidRPr="009B7A78" w:rsidRDefault="00565E1C" w:rsidP="00782233">
            <w:pPr>
              <w:spacing w:after="160" w:line="259" w:lineRule="auto"/>
              <w:rPr>
                <w:rFonts w:ascii="Times New Roman" w:hAnsi="Times New Roman" w:cs="Times New Roman"/>
                <w:color w:val="000000"/>
                <w:sz w:val="18"/>
              </w:rPr>
            </w:pPr>
          </w:p>
        </w:tc>
        <w:tc>
          <w:tcPr>
            <w:tcW w:w="1483" w:type="dxa"/>
            <w:tcBorders>
              <w:top w:val="single" w:sz="5"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65E1C" w:rsidRPr="009B7A78" w:rsidRDefault="00565E1C" w:rsidP="00782233">
            <w:pPr>
              <w:spacing w:line="259" w:lineRule="auto"/>
              <w:ind w:right="7"/>
              <w:jc w:val="center"/>
              <w:rPr>
                <w:rFonts w:ascii="Times New Roman" w:hAnsi="Times New Roman" w:cs="Times New Roman"/>
                <w:color w:val="000000"/>
                <w:sz w:val="18"/>
              </w:rPr>
            </w:pPr>
            <w:r w:rsidRPr="009B7A78">
              <w:rPr>
                <w:rFonts w:ascii="Times New Roman" w:hAnsi="Times New Roman" w:cs="Times New Roman"/>
                <w:b/>
                <w:color w:val="000000"/>
                <w:sz w:val="16"/>
              </w:rPr>
              <w:t>Cycle terminal</w:t>
            </w:r>
          </w:p>
          <w:p w:rsidR="00565E1C" w:rsidRPr="009B7A78" w:rsidRDefault="00565E1C" w:rsidP="00782233">
            <w:pPr>
              <w:spacing w:line="259" w:lineRule="auto"/>
              <w:ind w:right="8"/>
              <w:jc w:val="center"/>
              <w:rPr>
                <w:rFonts w:ascii="Times New Roman" w:hAnsi="Times New Roman" w:cs="Times New Roman"/>
                <w:color w:val="000000"/>
                <w:sz w:val="18"/>
              </w:rPr>
            </w:pPr>
            <w:r w:rsidRPr="009B7A78">
              <w:rPr>
                <w:rFonts w:ascii="Times New Roman" w:hAnsi="Times New Roman" w:cs="Times New Roman"/>
                <w:b/>
                <w:color w:val="000000"/>
                <w:sz w:val="16"/>
              </w:rPr>
              <w:t>Tronc commun</w:t>
            </w:r>
          </w:p>
        </w:tc>
      </w:tr>
      <w:tr w:rsidR="00565E1C" w:rsidRPr="009B7A78" w:rsidTr="00782233">
        <w:trPr>
          <w:trHeight w:val="330"/>
          <w:jc w:val="center"/>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9B7A78" w:rsidRDefault="00565E1C" w:rsidP="00782233">
            <w:pPr>
              <w:spacing w:line="259" w:lineRule="auto"/>
              <w:ind w:right="5"/>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225"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9B7A78" w:rsidRDefault="00565E1C" w:rsidP="00782233">
            <w:pPr>
              <w:spacing w:line="259" w:lineRule="auto"/>
              <w:ind w:right="7"/>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215"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65E1C" w:rsidRPr="009B7A78" w:rsidRDefault="00565E1C" w:rsidP="00782233">
            <w:pPr>
              <w:spacing w:line="259" w:lineRule="auto"/>
              <w:ind w:right="6"/>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782233">
        <w:trPr>
          <w:trHeight w:val="3115"/>
          <w:jc w:val="center"/>
        </w:trPr>
        <w:tc>
          <w:tcPr>
            <w:tcW w:w="32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9B7A78" w:rsidRDefault="00565E1C" w:rsidP="00782233">
            <w:pPr>
              <w:spacing w:after="119" w:line="238" w:lineRule="auto"/>
              <w:ind w:left="63" w:right="12"/>
              <w:rPr>
                <w:rFonts w:ascii="Times New Roman" w:hAnsi="Times New Roman" w:cs="Times New Roman"/>
                <w:color w:val="000000"/>
                <w:sz w:val="18"/>
              </w:rPr>
            </w:pPr>
            <w:r w:rsidRPr="009B7A78">
              <w:rPr>
                <w:rFonts w:ascii="Times New Roman" w:hAnsi="Times New Roman" w:cs="Times New Roman"/>
                <w:color w:val="000000"/>
                <w:sz w:val="18"/>
              </w:rPr>
              <w:t>Mettre en évidence expérimentalement que la propagation d’un son nécessite un milieu matériel.</w:t>
            </w:r>
          </w:p>
          <w:p w:rsidR="00565E1C" w:rsidRPr="009B7A78" w:rsidRDefault="00565E1C" w:rsidP="00782233">
            <w:pPr>
              <w:spacing w:after="118" w:line="239" w:lineRule="auto"/>
              <w:ind w:left="63"/>
              <w:rPr>
                <w:rFonts w:ascii="Times New Roman" w:hAnsi="Times New Roman" w:cs="Times New Roman"/>
                <w:color w:val="000000"/>
                <w:sz w:val="18"/>
              </w:rPr>
            </w:pPr>
            <w:r w:rsidRPr="009B7A78">
              <w:rPr>
                <w:rFonts w:ascii="Times New Roman" w:hAnsi="Times New Roman" w:cs="Times New Roman"/>
                <w:color w:val="000000"/>
                <w:sz w:val="18"/>
              </w:rPr>
              <w:t>Mesurer la vitesse de propagation d’un son dans l’air.</w:t>
            </w:r>
          </w:p>
          <w:p w:rsidR="00565E1C" w:rsidRPr="009B7A78" w:rsidRDefault="00565E1C" w:rsidP="00782233">
            <w:pPr>
              <w:spacing w:after="123" w:line="238" w:lineRule="auto"/>
              <w:ind w:left="63" w:right="13"/>
              <w:rPr>
                <w:rFonts w:ascii="Times New Roman" w:hAnsi="Times New Roman" w:cs="Times New Roman"/>
                <w:color w:val="000000"/>
                <w:sz w:val="18"/>
              </w:rPr>
            </w:pPr>
            <w:r w:rsidRPr="009B7A78">
              <w:rPr>
                <w:rFonts w:ascii="Times New Roman" w:hAnsi="Times New Roman" w:cs="Times New Roman"/>
                <w:color w:val="000000"/>
                <w:sz w:val="18"/>
              </w:rPr>
              <w:t>Déterminer expérimentalement la longueur d’onde d’un son en fonction de sa fréquence.</w:t>
            </w:r>
          </w:p>
          <w:p w:rsidR="00565E1C" w:rsidRPr="009B7A78" w:rsidRDefault="00565E1C" w:rsidP="00782233">
            <w:pPr>
              <w:spacing w:after="103" w:line="259" w:lineRule="auto"/>
              <w:ind w:left="63"/>
              <w:rPr>
                <w:rFonts w:ascii="Times New Roman" w:hAnsi="Times New Roman" w:cs="Times New Roman"/>
                <w:color w:val="000000"/>
                <w:sz w:val="18"/>
              </w:rPr>
            </w:pPr>
            <w:r w:rsidRPr="009B7A78">
              <w:rPr>
                <w:rFonts w:ascii="Times New Roman" w:hAnsi="Times New Roman" w:cs="Times New Roman"/>
                <w:color w:val="000000"/>
                <w:sz w:val="18"/>
              </w:rPr>
              <w:t xml:space="preserve">Utiliser la relation : </w:t>
            </w:r>
            <w:r w:rsidRPr="009B7A78">
              <w:rPr>
                <w:rFonts w:ascii="Times New Roman" w:hAnsi="Times New Roman" w:cs="Times New Roman"/>
                <w:i/>
                <w:color w:val="000000"/>
                <w:sz w:val="18"/>
              </w:rPr>
              <w:t xml:space="preserve">λ  </w:t>
            </w:r>
            <w:r w:rsidRPr="009B7A78">
              <w:rPr>
                <w:rFonts w:ascii="Times New Roman" w:hAnsi="Times New Roman" w:cs="Times New Roman"/>
                <w:color w:val="000000"/>
                <w:sz w:val="18"/>
              </w:rPr>
              <w:t xml:space="preserve">= </w:t>
            </w:r>
            <w:proofErr w:type="spellStart"/>
            <w:r w:rsidRPr="009B7A78">
              <w:rPr>
                <w:rFonts w:ascii="Arial" w:eastAsia="Arial" w:hAnsi="Arial" w:cs="Arial"/>
                <w:i/>
                <w:color w:val="000000"/>
                <w:sz w:val="18"/>
              </w:rPr>
              <w:t>v</w:t>
            </w:r>
            <w:r w:rsidRPr="009B7A78">
              <w:rPr>
                <w:rFonts w:ascii="Times New Roman" w:hAnsi="Times New Roman" w:cs="Times New Roman"/>
                <w:color w:val="000000"/>
                <w:sz w:val="18"/>
              </w:rPr>
              <w:t>.</w:t>
            </w:r>
            <w:r w:rsidRPr="009B7A78">
              <w:rPr>
                <w:rFonts w:ascii="Times New Roman" w:hAnsi="Times New Roman" w:cs="Times New Roman"/>
                <w:i/>
                <w:color w:val="000000"/>
                <w:sz w:val="18"/>
              </w:rPr>
              <w:t>T</w:t>
            </w:r>
            <w:proofErr w:type="spellEnd"/>
          </w:p>
          <w:p w:rsidR="00565E1C" w:rsidRPr="009B7A78" w:rsidRDefault="00565E1C" w:rsidP="00782233">
            <w:pPr>
              <w:spacing w:line="259" w:lineRule="auto"/>
              <w:ind w:left="63"/>
              <w:jc w:val="both"/>
              <w:rPr>
                <w:rFonts w:ascii="Times New Roman" w:hAnsi="Times New Roman" w:cs="Times New Roman"/>
                <w:color w:val="000000"/>
                <w:sz w:val="18"/>
              </w:rPr>
            </w:pPr>
            <w:r w:rsidRPr="009B7A78">
              <w:rPr>
                <w:rFonts w:ascii="Times New Roman" w:hAnsi="Times New Roman" w:cs="Times New Roman"/>
                <w:color w:val="000000"/>
                <w:sz w:val="18"/>
              </w:rPr>
              <w:t xml:space="preserve">Etablir expérimentalement la loi de la réflexion d’une onde sonore. </w:t>
            </w:r>
          </w:p>
        </w:tc>
        <w:tc>
          <w:tcPr>
            <w:tcW w:w="3225"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9B7A78" w:rsidRDefault="00565E1C" w:rsidP="00782233">
            <w:pPr>
              <w:spacing w:after="122" w:line="237" w:lineRule="auto"/>
              <w:ind w:left="1"/>
              <w:rPr>
                <w:rFonts w:ascii="Times New Roman" w:hAnsi="Times New Roman" w:cs="Times New Roman"/>
                <w:color w:val="000000"/>
                <w:sz w:val="18"/>
              </w:rPr>
            </w:pPr>
            <w:r w:rsidRPr="009B7A78">
              <w:rPr>
                <w:rFonts w:ascii="Times New Roman" w:hAnsi="Times New Roman" w:cs="Times New Roman"/>
                <w:color w:val="000000"/>
                <w:sz w:val="18"/>
              </w:rPr>
              <w:t>Savoir que la propagation d’un son nécessite un milieu matériel.</w:t>
            </w:r>
          </w:p>
          <w:p w:rsidR="00565E1C" w:rsidRPr="009B7A78" w:rsidRDefault="00565E1C" w:rsidP="00782233">
            <w:pPr>
              <w:spacing w:after="122" w:line="237" w:lineRule="auto"/>
              <w:ind w:left="1"/>
              <w:rPr>
                <w:rFonts w:ascii="Times New Roman" w:hAnsi="Times New Roman" w:cs="Times New Roman"/>
                <w:color w:val="000000"/>
                <w:sz w:val="18"/>
              </w:rPr>
            </w:pPr>
            <w:r w:rsidRPr="009B7A78">
              <w:rPr>
                <w:rFonts w:ascii="Times New Roman" w:hAnsi="Times New Roman" w:cs="Times New Roman"/>
                <w:color w:val="000000"/>
                <w:sz w:val="18"/>
              </w:rPr>
              <w:t>Savoir que la vitesse du son dépend du milieu de propagation.</w:t>
            </w:r>
          </w:p>
          <w:p w:rsidR="00565E1C" w:rsidRPr="009B7A78" w:rsidRDefault="00565E1C" w:rsidP="00782233">
            <w:pPr>
              <w:spacing w:after="123" w:line="238" w:lineRule="auto"/>
              <w:ind w:left="1"/>
              <w:rPr>
                <w:rFonts w:ascii="Times New Roman" w:hAnsi="Times New Roman" w:cs="Times New Roman"/>
                <w:color w:val="000000"/>
                <w:sz w:val="18"/>
              </w:rPr>
            </w:pPr>
            <w:r w:rsidRPr="009B7A78">
              <w:rPr>
                <w:rFonts w:ascii="Times New Roman" w:hAnsi="Times New Roman" w:cs="Times New Roman"/>
                <w:color w:val="000000"/>
                <w:sz w:val="18"/>
              </w:rPr>
              <w:t>Connaître la relation entre la longueur d’onde d’un son, sa vitesse de propagation et sa période :</w:t>
            </w:r>
          </w:p>
          <w:p w:rsidR="00565E1C" w:rsidRPr="009B7A78" w:rsidRDefault="00565E1C" w:rsidP="00782233">
            <w:pPr>
              <w:spacing w:line="259" w:lineRule="auto"/>
              <w:ind w:right="25"/>
              <w:jc w:val="center"/>
              <w:rPr>
                <w:rFonts w:ascii="Times New Roman" w:hAnsi="Times New Roman" w:cs="Times New Roman"/>
                <w:color w:val="000000"/>
                <w:sz w:val="18"/>
              </w:rPr>
            </w:pPr>
            <w:r w:rsidRPr="009B7A78">
              <w:rPr>
                <w:rFonts w:ascii="Times New Roman" w:hAnsi="Times New Roman" w:cs="Times New Roman"/>
                <w:i/>
                <w:color w:val="000000"/>
                <w:sz w:val="18"/>
              </w:rPr>
              <w:t xml:space="preserve">λ  </w:t>
            </w:r>
            <w:r w:rsidRPr="009B7A78">
              <w:rPr>
                <w:rFonts w:ascii="Times New Roman" w:hAnsi="Times New Roman" w:cs="Times New Roman"/>
                <w:color w:val="000000"/>
                <w:sz w:val="18"/>
              </w:rPr>
              <w:t xml:space="preserve">= </w:t>
            </w:r>
            <w:proofErr w:type="spellStart"/>
            <w:r w:rsidRPr="009B7A78">
              <w:rPr>
                <w:rFonts w:ascii="Arial" w:eastAsia="Arial" w:hAnsi="Arial" w:cs="Arial"/>
                <w:i/>
                <w:color w:val="000000"/>
                <w:sz w:val="18"/>
              </w:rPr>
              <w:t>v</w:t>
            </w:r>
            <w:r w:rsidRPr="009B7A78">
              <w:rPr>
                <w:rFonts w:ascii="Times New Roman" w:hAnsi="Times New Roman" w:cs="Times New Roman"/>
                <w:color w:val="000000"/>
                <w:sz w:val="18"/>
              </w:rPr>
              <w:t>.</w:t>
            </w:r>
            <w:r w:rsidRPr="009B7A78">
              <w:rPr>
                <w:rFonts w:ascii="Times New Roman" w:hAnsi="Times New Roman" w:cs="Times New Roman"/>
                <w:i/>
                <w:color w:val="000000"/>
                <w:sz w:val="18"/>
              </w:rPr>
              <w:t>T</w:t>
            </w:r>
            <w:proofErr w:type="spellEnd"/>
          </w:p>
        </w:tc>
        <w:tc>
          <w:tcPr>
            <w:tcW w:w="3215"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65E1C" w:rsidRPr="009B7A78" w:rsidRDefault="00565E1C" w:rsidP="00782233">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Expérience de la sonnette sous une cloche à vide.</w:t>
            </w:r>
          </w:p>
          <w:p w:rsidR="00565E1C" w:rsidRPr="009B7A78" w:rsidRDefault="00565E1C" w:rsidP="00782233">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Comparaison de la vitesse du son dans différents milieux (air, eau, acier…).</w:t>
            </w:r>
          </w:p>
          <w:p w:rsidR="00565E1C" w:rsidRPr="009B7A78" w:rsidRDefault="00565E1C" w:rsidP="00782233">
            <w:pPr>
              <w:spacing w:after="101" w:line="259" w:lineRule="auto"/>
              <w:rPr>
                <w:rFonts w:ascii="Times New Roman" w:hAnsi="Times New Roman" w:cs="Times New Roman"/>
                <w:color w:val="000000"/>
                <w:sz w:val="18"/>
              </w:rPr>
            </w:pPr>
            <w:r w:rsidRPr="009B7A78">
              <w:rPr>
                <w:rFonts w:ascii="Times New Roman" w:hAnsi="Times New Roman" w:cs="Times New Roman"/>
                <w:color w:val="000000"/>
                <w:sz w:val="18"/>
              </w:rPr>
              <w:t>Utilisation d’un banc à ultrasons.</w:t>
            </w:r>
          </w:p>
          <w:p w:rsidR="00565E1C" w:rsidRPr="009B7A78" w:rsidRDefault="00565E1C" w:rsidP="00782233">
            <w:pPr>
              <w:spacing w:line="259" w:lineRule="auto"/>
              <w:jc w:val="both"/>
              <w:rPr>
                <w:rFonts w:ascii="Times New Roman" w:hAnsi="Times New Roman" w:cs="Times New Roman"/>
                <w:color w:val="000000"/>
                <w:sz w:val="18"/>
              </w:rPr>
            </w:pPr>
            <w:r w:rsidRPr="009B7A78">
              <w:rPr>
                <w:rFonts w:ascii="Times New Roman" w:hAnsi="Times New Roman" w:cs="Times New Roman"/>
                <w:color w:val="000000"/>
                <w:sz w:val="18"/>
              </w:rPr>
              <w:t>Observation de l’atténuation d’un son en fonction de la distance.</w:t>
            </w:r>
          </w:p>
        </w:tc>
      </w:tr>
    </w:tbl>
    <w:p w:rsidR="00565E1C" w:rsidRDefault="00565E1C" w:rsidP="00565E1C">
      <w:pPr>
        <w:rPr>
          <w:b/>
          <w:sz w:val="24"/>
        </w:rPr>
      </w:pPr>
    </w:p>
    <w:p w:rsidR="000043CF" w:rsidRDefault="000043CF" w:rsidP="00565E1C">
      <w:pPr>
        <w:rPr>
          <w:b/>
          <w:sz w:val="24"/>
        </w:rPr>
      </w:pPr>
    </w:p>
    <w:p w:rsidR="000043CF" w:rsidRDefault="000043CF" w:rsidP="00565E1C">
      <w:pPr>
        <w:rPr>
          <w:b/>
          <w:sz w:val="24"/>
        </w:rPr>
      </w:pPr>
    </w:p>
    <w:p w:rsidR="000043CF" w:rsidRDefault="000043CF" w:rsidP="00565E1C">
      <w:pPr>
        <w:rPr>
          <w:b/>
          <w:sz w:val="24"/>
        </w:rPr>
      </w:pPr>
    </w:p>
    <w:tbl>
      <w:tblPr>
        <w:tblStyle w:val="TableGrid7"/>
        <w:tblW w:w="9650" w:type="dxa"/>
        <w:jc w:val="center"/>
        <w:tblInd w:w="-311" w:type="dxa"/>
        <w:shd w:val="clear" w:color="auto" w:fill="F2F2F2" w:themeFill="background1" w:themeFillShade="F2"/>
        <w:tblCellMar>
          <w:top w:w="124" w:type="dxa"/>
          <w:left w:w="109" w:type="dxa"/>
          <w:right w:w="115" w:type="dxa"/>
        </w:tblCellMar>
        <w:tblLook w:val="04A0" w:firstRow="1" w:lastRow="0" w:firstColumn="1" w:lastColumn="0" w:noHBand="0" w:noVBand="1"/>
      </w:tblPr>
      <w:tblGrid>
        <w:gridCol w:w="1060"/>
        <w:gridCol w:w="2234"/>
        <w:gridCol w:w="3186"/>
        <w:gridCol w:w="1698"/>
        <w:gridCol w:w="1472"/>
      </w:tblGrid>
      <w:tr w:rsidR="00565E1C" w:rsidRPr="009B7A78" w:rsidTr="00782233">
        <w:trPr>
          <w:trHeight w:val="603"/>
          <w:jc w:val="center"/>
        </w:trPr>
        <w:tc>
          <w:tcPr>
            <w:tcW w:w="1060"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65E1C" w:rsidRPr="009B7A78" w:rsidRDefault="00565E1C" w:rsidP="00782233">
            <w:pPr>
              <w:spacing w:line="259" w:lineRule="auto"/>
              <w:ind w:left="10"/>
              <w:jc w:val="center"/>
              <w:rPr>
                <w:rFonts w:ascii="Times New Roman" w:hAnsi="Times New Roman" w:cs="Times New Roman"/>
                <w:color w:val="000000"/>
                <w:sz w:val="18"/>
              </w:rPr>
            </w:pPr>
            <w:r w:rsidRPr="009B7A78">
              <w:rPr>
                <w:rFonts w:ascii="Times New Roman" w:hAnsi="Times New Roman" w:cs="Times New Roman"/>
                <w:b/>
                <w:color w:val="000000"/>
                <w:sz w:val="18"/>
              </w:rPr>
              <w:lastRenderedPageBreak/>
              <w:t>SL 3</w:t>
            </w:r>
          </w:p>
        </w:tc>
        <w:tc>
          <w:tcPr>
            <w:tcW w:w="7118" w:type="dxa"/>
            <w:gridSpan w:val="3"/>
            <w:tcBorders>
              <w:top w:val="single" w:sz="4" w:space="0" w:color="000000"/>
              <w:left w:val="single" w:sz="5" w:space="0" w:color="000000"/>
              <w:bottom w:val="single" w:sz="4" w:space="0" w:color="000000"/>
              <w:right w:val="single" w:sz="4" w:space="0" w:color="000000"/>
            </w:tcBorders>
            <w:shd w:val="clear" w:color="auto" w:fill="F2F2F2" w:themeFill="background1" w:themeFillShade="F2"/>
            <w:vAlign w:val="center"/>
          </w:tcPr>
          <w:p w:rsidR="00565E1C" w:rsidRPr="009B7A78" w:rsidRDefault="00565E1C" w:rsidP="00782233">
            <w:pPr>
              <w:spacing w:line="259" w:lineRule="auto"/>
              <w:ind w:left="11"/>
              <w:jc w:val="center"/>
              <w:rPr>
                <w:rFonts w:ascii="Times New Roman" w:hAnsi="Times New Roman" w:cs="Times New Roman"/>
                <w:color w:val="000000"/>
                <w:sz w:val="18"/>
              </w:rPr>
            </w:pPr>
            <w:r w:rsidRPr="009B7A78">
              <w:rPr>
                <w:rFonts w:ascii="Times New Roman" w:hAnsi="Times New Roman" w:cs="Times New Roman"/>
                <w:b/>
                <w:color w:val="000000"/>
                <w:sz w:val="18"/>
              </w:rPr>
              <w:t>COMMENT TRANSMETTRE UN SON À LA VITESSE DE LA LUMIÈRE ?</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65E1C" w:rsidRPr="009B7A78" w:rsidRDefault="00565E1C" w:rsidP="00782233">
            <w:pPr>
              <w:spacing w:line="259" w:lineRule="auto"/>
              <w:ind w:left="8"/>
              <w:jc w:val="center"/>
              <w:rPr>
                <w:rFonts w:ascii="Times New Roman" w:hAnsi="Times New Roman" w:cs="Times New Roman"/>
                <w:color w:val="000000"/>
                <w:sz w:val="18"/>
              </w:rPr>
            </w:pPr>
            <w:r w:rsidRPr="009B7A78">
              <w:rPr>
                <w:rFonts w:ascii="Times New Roman" w:hAnsi="Times New Roman" w:cs="Times New Roman"/>
                <w:b/>
                <w:color w:val="000000"/>
                <w:sz w:val="16"/>
              </w:rPr>
              <w:t>Cycle terminal</w:t>
            </w:r>
          </w:p>
          <w:p w:rsidR="00565E1C" w:rsidRPr="009B7A78" w:rsidRDefault="00565E1C" w:rsidP="00782233">
            <w:pPr>
              <w:spacing w:line="259" w:lineRule="auto"/>
              <w:ind w:left="6"/>
              <w:jc w:val="center"/>
              <w:rPr>
                <w:rFonts w:ascii="Times New Roman" w:hAnsi="Times New Roman" w:cs="Times New Roman"/>
                <w:color w:val="000000"/>
                <w:sz w:val="18"/>
              </w:rPr>
            </w:pPr>
            <w:r w:rsidRPr="009B7A78">
              <w:rPr>
                <w:rFonts w:ascii="Times New Roman" w:hAnsi="Times New Roman" w:cs="Times New Roman"/>
                <w:b/>
                <w:color w:val="000000"/>
                <w:sz w:val="16"/>
              </w:rPr>
              <w:t>Tronc commun</w:t>
            </w:r>
          </w:p>
        </w:tc>
      </w:tr>
      <w:tr w:rsidR="00565E1C" w:rsidRPr="009B7A78" w:rsidTr="00782233">
        <w:trPr>
          <w:trHeight w:val="330"/>
          <w:jc w:val="center"/>
        </w:trPr>
        <w:tc>
          <w:tcPr>
            <w:tcW w:w="965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9B7A78" w:rsidRDefault="00565E1C" w:rsidP="00782233">
            <w:pPr>
              <w:spacing w:after="160" w:line="259" w:lineRule="auto"/>
              <w:rPr>
                <w:rFonts w:ascii="Times New Roman" w:hAnsi="Times New Roman" w:cs="Times New Roman"/>
                <w:color w:val="000000"/>
                <w:sz w:val="18"/>
              </w:rPr>
            </w:pPr>
          </w:p>
        </w:tc>
      </w:tr>
      <w:tr w:rsidR="00565E1C" w:rsidRPr="009B7A78" w:rsidTr="00782233">
        <w:trPr>
          <w:trHeight w:val="510"/>
          <w:jc w:val="center"/>
        </w:trPr>
        <w:tc>
          <w:tcPr>
            <w:tcW w:w="32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65E1C" w:rsidRPr="009B7A78" w:rsidRDefault="00565E1C" w:rsidP="00782233">
            <w:pPr>
              <w:spacing w:line="259" w:lineRule="auto"/>
              <w:ind w:left="9"/>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186"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65E1C" w:rsidRPr="009B7A78" w:rsidRDefault="00565E1C" w:rsidP="00782233">
            <w:pPr>
              <w:spacing w:line="259" w:lineRule="auto"/>
              <w:ind w:left="11"/>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170" w:type="dxa"/>
            <w:gridSpan w:val="2"/>
            <w:tcBorders>
              <w:top w:val="single" w:sz="4" w:space="0" w:color="000000"/>
              <w:left w:val="single" w:sz="5" w:space="0" w:color="000000"/>
              <w:bottom w:val="single" w:sz="4" w:space="0" w:color="000000"/>
              <w:right w:val="single" w:sz="4" w:space="0" w:color="000000"/>
            </w:tcBorders>
            <w:shd w:val="clear" w:color="auto" w:fill="F2F2F2" w:themeFill="background1" w:themeFillShade="F2"/>
            <w:vAlign w:val="center"/>
          </w:tcPr>
          <w:p w:rsidR="00565E1C" w:rsidRPr="009B7A78" w:rsidRDefault="00565E1C" w:rsidP="00782233">
            <w:pPr>
              <w:spacing w:line="259" w:lineRule="auto"/>
              <w:ind w:left="11"/>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782233">
        <w:trPr>
          <w:trHeight w:val="2253"/>
          <w:jc w:val="center"/>
        </w:trPr>
        <w:tc>
          <w:tcPr>
            <w:tcW w:w="32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65E1C" w:rsidRPr="009B7A78" w:rsidRDefault="00565E1C" w:rsidP="00782233">
            <w:pPr>
              <w:spacing w:after="121" w:line="238" w:lineRule="auto"/>
              <w:ind w:left="62"/>
              <w:rPr>
                <w:rFonts w:ascii="Times New Roman" w:hAnsi="Times New Roman" w:cs="Times New Roman"/>
                <w:color w:val="000000"/>
                <w:sz w:val="18"/>
              </w:rPr>
            </w:pPr>
            <w:r w:rsidRPr="009B7A78">
              <w:rPr>
                <w:rFonts w:ascii="Times New Roman" w:hAnsi="Times New Roman" w:cs="Times New Roman"/>
                <w:color w:val="000000"/>
                <w:sz w:val="18"/>
              </w:rPr>
              <w:t>Identifier les éléments d’une chaîne de transmission d’un signal sonore par fibre optique.</w:t>
            </w:r>
          </w:p>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Réaliser la transmission d’un signal sonore par fibre optique.</w:t>
            </w:r>
          </w:p>
        </w:tc>
        <w:tc>
          <w:tcPr>
            <w:tcW w:w="3186"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65E1C" w:rsidRPr="009B7A78" w:rsidRDefault="00565E1C" w:rsidP="00782233">
            <w:pPr>
              <w:spacing w:after="121" w:line="238" w:lineRule="auto"/>
              <w:rPr>
                <w:rFonts w:ascii="Times New Roman" w:hAnsi="Times New Roman" w:cs="Times New Roman"/>
                <w:color w:val="000000"/>
                <w:sz w:val="18"/>
              </w:rPr>
            </w:pPr>
            <w:r w:rsidRPr="009B7A78">
              <w:rPr>
                <w:rFonts w:ascii="Times New Roman" w:hAnsi="Times New Roman" w:cs="Times New Roman"/>
                <w:color w:val="000000"/>
                <w:sz w:val="18"/>
              </w:rPr>
              <w:t>Connaître les ordres de grandeurs des vitesses de propagation de la lumière et du son dans l’air.</w:t>
            </w:r>
          </w:p>
          <w:p w:rsidR="00565E1C" w:rsidRPr="009B7A78" w:rsidRDefault="00565E1C" w:rsidP="00782233">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Savoir que la lumière permet de transmettre des informations.</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Savoir que la transmission du son nécessite un émetteur, un milieu de propagation et un récepteur.</w:t>
            </w:r>
          </w:p>
        </w:tc>
        <w:tc>
          <w:tcPr>
            <w:tcW w:w="3170" w:type="dxa"/>
            <w:gridSpan w:val="2"/>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65E1C" w:rsidRPr="009B7A78" w:rsidRDefault="00565E1C" w:rsidP="00782233">
            <w:pPr>
              <w:spacing w:after="119" w:line="239" w:lineRule="auto"/>
              <w:rPr>
                <w:rFonts w:ascii="Times New Roman" w:hAnsi="Times New Roman" w:cs="Times New Roman"/>
                <w:color w:val="000000"/>
                <w:sz w:val="18"/>
              </w:rPr>
            </w:pPr>
            <w:r w:rsidRPr="009B7A78">
              <w:rPr>
                <w:rFonts w:ascii="Times New Roman" w:hAnsi="Times New Roman" w:cs="Times New Roman"/>
                <w:color w:val="000000"/>
                <w:sz w:val="18"/>
              </w:rPr>
              <w:t>Recherches documentaires sur l’utilisation industrielle des fibres optiques, sur la transmission par satellite.</w:t>
            </w:r>
          </w:p>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 xml:space="preserve">Expérience de transmission d’un signal sonore par fibre optique </w:t>
            </w:r>
          </w:p>
        </w:tc>
      </w:tr>
    </w:tbl>
    <w:p w:rsidR="00565E1C" w:rsidRDefault="00565E1C" w:rsidP="00565E1C">
      <w:pPr>
        <w:ind w:left="567"/>
        <w:rPr>
          <w:rFonts w:ascii="Arial" w:eastAsia="Times New Roman" w:hAnsi="Arial" w:cs="Arial"/>
          <w:color w:val="000000"/>
          <w:lang w:eastAsia="fr-FR"/>
        </w:rPr>
      </w:pPr>
    </w:p>
    <w:p w:rsidR="00565E1C" w:rsidRDefault="00565E1C" w:rsidP="00565E1C">
      <w:pPr>
        <w:ind w:left="567"/>
        <w:rPr>
          <w:rFonts w:ascii="Arial" w:eastAsia="Times New Roman" w:hAnsi="Arial" w:cs="Arial"/>
          <w:color w:val="000000"/>
          <w:lang w:eastAsia="fr-FR"/>
        </w:rPr>
      </w:pPr>
    </w:p>
    <w:p w:rsidR="00565E1C" w:rsidRDefault="00565E1C" w:rsidP="00522FFE">
      <w:pPr>
        <w:pBdr>
          <w:top w:val="single" w:sz="12" w:space="1" w:color="auto"/>
          <w:left w:val="single" w:sz="12" w:space="4" w:color="auto"/>
          <w:bottom w:val="single" w:sz="12" w:space="1" w:color="auto"/>
          <w:right w:val="single" w:sz="12" w:space="4" w:color="auto"/>
        </w:pBdr>
        <w:shd w:val="clear" w:color="auto" w:fill="CCFFCC"/>
        <w:ind w:left="567"/>
        <w:jc w:val="center"/>
        <w:rPr>
          <w:rFonts w:ascii="Arial" w:eastAsia="Times New Roman" w:hAnsi="Arial" w:cs="Arial"/>
          <w:color w:val="000000"/>
          <w:lang w:eastAsia="fr-FR"/>
        </w:rPr>
      </w:pPr>
      <w:r w:rsidRPr="001C54D6">
        <w:rPr>
          <w:rFonts w:ascii="Arial" w:eastAsia="Times New Roman" w:hAnsi="Arial" w:cs="Arial"/>
          <w:color w:val="000000"/>
          <w:lang w:eastAsia="fr-FR"/>
        </w:rPr>
        <w:t>Les modules du tronc commun</w:t>
      </w:r>
      <w:r>
        <w:rPr>
          <w:rFonts w:ascii="Arial" w:eastAsia="Times New Roman" w:hAnsi="Arial" w:cs="Arial"/>
          <w:color w:val="000000"/>
          <w:lang w:eastAsia="fr-FR"/>
        </w:rPr>
        <w:t xml:space="preserve"> suivants et les modules spécifiques T8 et CME6 auraient intérêt à être traités en classe de </w:t>
      </w:r>
      <w:r w:rsidRPr="00F15A91">
        <w:rPr>
          <w:rFonts w:ascii="Arial" w:eastAsia="Times New Roman" w:hAnsi="Arial" w:cs="Arial"/>
          <w:b/>
          <w:color w:val="000000"/>
          <w:lang w:eastAsia="fr-FR"/>
        </w:rPr>
        <w:t>terminale professionnelle</w:t>
      </w:r>
      <w:r>
        <w:rPr>
          <w:rFonts w:ascii="Arial" w:eastAsia="Times New Roman" w:hAnsi="Arial" w:cs="Arial"/>
          <w:color w:val="000000"/>
          <w:lang w:eastAsia="fr-FR"/>
        </w:rPr>
        <w:t>.</w:t>
      </w:r>
    </w:p>
    <w:p w:rsidR="00565E1C" w:rsidRDefault="00565E1C" w:rsidP="00260CAE">
      <w:pPr>
        <w:ind w:left="567"/>
        <w:jc w:val="both"/>
        <w:rPr>
          <w:rFonts w:ascii="Arial" w:eastAsia="Times New Roman" w:hAnsi="Arial" w:cs="Arial"/>
          <w:color w:val="000000"/>
          <w:lang w:eastAsia="fr-FR"/>
        </w:rPr>
      </w:pPr>
    </w:p>
    <w:tbl>
      <w:tblPr>
        <w:tblStyle w:val="TableGrid9"/>
        <w:tblpPr w:leftFromText="141" w:rightFromText="141" w:vertAnchor="text" w:horzAnchor="margin" w:tblpXSpec="center" w:tblpY="14"/>
        <w:tblW w:w="10583" w:type="dxa"/>
        <w:tblInd w:w="0" w:type="dxa"/>
        <w:tblCellMar>
          <w:top w:w="69" w:type="dxa"/>
          <w:left w:w="109" w:type="dxa"/>
          <w:right w:w="64" w:type="dxa"/>
        </w:tblCellMar>
        <w:tblLook w:val="04A0" w:firstRow="1" w:lastRow="0" w:firstColumn="1" w:lastColumn="0" w:noHBand="0" w:noVBand="1"/>
      </w:tblPr>
      <w:tblGrid>
        <w:gridCol w:w="265"/>
        <w:gridCol w:w="1202"/>
        <w:gridCol w:w="2220"/>
        <w:gridCol w:w="3197"/>
        <w:gridCol w:w="1801"/>
        <w:gridCol w:w="1614"/>
        <w:gridCol w:w="284"/>
      </w:tblGrid>
      <w:tr w:rsidR="00522FFE" w:rsidRPr="002F5234" w:rsidTr="00DB22B4">
        <w:trPr>
          <w:trHeight w:val="675"/>
        </w:trPr>
        <w:tc>
          <w:tcPr>
            <w:tcW w:w="265" w:type="dxa"/>
            <w:vMerge w:val="restart"/>
            <w:tcBorders>
              <w:top w:val="nil"/>
              <w:left w:val="nil"/>
              <w:bottom w:val="single" w:sz="2" w:space="0" w:color="000000"/>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1202" w:type="dxa"/>
            <w:tcBorders>
              <w:top w:val="single" w:sz="5" w:space="0" w:color="000000"/>
              <w:left w:val="single" w:sz="4" w:space="0" w:color="000000"/>
              <w:bottom w:val="single" w:sz="4" w:space="0" w:color="000000"/>
              <w:right w:val="single" w:sz="5" w:space="0" w:color="000000"/>
            </w:tcBorders>
            <w:shd w:val="clear" w:color="auto" w:fill="FFFFFF" w:themeFill="background1"/>
            <w:vAlign w:val="center"/>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CME 6</w:t>
            </w:r>
          </w:p>
        </w:tc>
        <w:tc>
          <w:tcPr>
            <w:tcW w:w="7218" w:type="dxa"/>
            <w:gridSpan w:val="3"/>
            <w:tcBorders>
              <w:top w:val="single" w:sz="5" w:space="0" w:color="000000"/>
              <w:left w:val="single" w:sz="5" w:space="0" w:color="000000"/>
              <w:bottom w:val="single" w:sz="4" w:space="0" w:color="000000"/>
              <w:right w:val="single" w:sz="5" w:space="0" w:color="000000"/>
            </w:tcBorders>
            <w:shd w:val="clear" w:color="auto" w:fill="FFFFFF" w:themeFill="background1"/>
            <w:vAlign w:val="center"/>
          </w:tcPr>
          <w:p w:rsidR="00522FFE" w:rsidRDefault="00522FFE" w:rsidP="00DB22B4">
            <w:pPr>
              <w:spacing w:line="259" w:lineRule="auto"/>
              <w:ind w:left="426" w:right="469"/>
              <w:jc w:val="center"/>
              <w:rPr>
                <w:rFonts w:ascii="Times New Roman" w:hAnsi="Times New Roman" w:cs="Times New Roman"/>
                <w:b/>
                <w:color w:val="000000"/>
                <w:sz w:val="18"/>
              </w:rPr>
            </w:pPr>
            <w:r w:rsidRPr="002F5234">
              <w:rPr>
                <w:rFonts w:ascii="Times New Roman" w:hAnsi="Times New Roman" w:cs="Times New Roman"/>
                <w:b/>
                <w:color w:val="000000"/>
                <w:sz w:val="18"/>
              </w:rPr>
              <w:t xml:space="preserve">COMMENT FONCTIONNENT CERTAINS DISPOSITIFS DE </w:t>
            </w:r>
          </w:p>
          <w:p w:rsidR="00522FFE" w:rsidRPr="002F5234" w:rsidRDefault="00522FFE" w:rsidP="00DB22B4">
            <w:pPr>
              <w:spacing w:line="259" w:lineRule="auto"/>
              <w:ind w:left="426" w:right="469"/>
              <w:jc w:val="center"/>
              <w:rPr>
                <w:rFonts w:ascii="Times New Roman" w:hAnsi="Times New Roman" w:cs="Times New Roman"/>
                <w:color w:val="000000"/>
                <w:sz w:val="18"/>
              </w:rPr>
            </w:pPr>
            <w:r w:rsidRPr="002F5234">
              <w:rPr>
                <w:rFonts w:ascii="Times New Roman" w:hAnsi="Times New Roman" w:cs="Times New Roman"/>
                <w:b/>
                <w:color w:val="000000"/>
                <w:sz w:val="18"/>
              </w:rPr>
              <w:t>CHAUFFAGE ?</w:t>
            </w:r>
          </w:p>
        </w:tc>
        <w:tc>
          <w:tcPr>
            <w:tcW w:w="1614" w:type="dxa"/>
            <w:tcBorders>
              <w:top w:val="single" w:sz="5" w:space="0" w:color="000000"/>
              <w:left w:val="single" w:sz="5" w:space="0" w:color="000000"/>
              <w:bottom w:val="single" w:sz="4" w:space="0" w:color="000000"/>
              <w:right w:val="single" w:sz="5" w:space="0" w:color="000000"/>
            </w:tcBorders>
            <w:shd w:val="clear" w:color="auto" w:fill="FFFFFF" w:themeFill="background1"/>
            <w:vAlign w:val="center"/>
          </w:tcPr>
          <w:p w:rsidR="00522FFE" w:rsidRPr="002F5234" w:rsidRDefault="00522FFE" w:rsidP="00DB22B4">
            <w:pPr>
              <w:spacing w:line="259" w:lineRule="auto"/>
              <w:jc w:val="center"/>
              <w:rPr>
                <w:rFonts w:ascii="Times New Roman" w:hAnsi="Times New Roman" w:cs="Times New Roman"/>
                <w:color w:val="000000"/>
                <w:sz w:val="18"/>
              </w:rPr>
            </w:pPr>
            <w:r w:rsidRPr="002F5234">
              <w:rPr>
                <w:rFonts w:ascii="Times New Roman" w:hAnsi="Times New Roman" w:cs="Times New Roman"/>
                <w:b/>
                <w:color w:val="000000"/>
                <w:sz w:val="16"/>
              </w:rPr>
              <w:t>Cycle terminal Spécialité</w:t>
            </w:r>
          </w:p>
        </w:tc>
        <w:tc>
          <w:tcPr>
            <w:tcW w:w="284" w:type="dxa"/>
            <w:vMerge w:val="restart"/>
            <w:tcBorders>
              <w:top w:val="nil"/>
              <w:left w:val="single" w:sz="5" w:space="0" w:color="000000"/>
              <w:bottom w:val="single" w:sz="2" w:space="0" w:color="000000"/>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460"/>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10034"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22FFE" w:rsidRPr="002F5234" w:rsidRDefault="00522FFE" w:rsidP="00DB22B4">
            <w:pPr>
              <w:spacing w:line="259" w:lineRule="auto"/>
              <w:ind w:left="62"/>
              <w:rPr>
                <w:rFonts w:ascii="Times New Roman" w:hAnsi="Times New Roman" w:cs="Times New Roman"/>
                <w:color w:val="000000"/>
                <w:sz w:val="18"/>
              </w:rPr>
            </w:pPr>
            <w:r w:rsidRPr="002F5234">
              <w:rPr>
                <w:rFonts w:ascii="Times New Roman" w:hAnsi="Times New Roman" w:cs="Times New Roman"/>
                <w:b/>
                <w:color w:val="000000"/>
                <w:sz w:val="18"/>
              </w:rPr>
              <w:t>1. Comment fonctionne une plaque à induction?</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345"/>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3422"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Capacités</w:t>
            </w:r>
          </w:p>
        </w:tc>
        <w:tc>
          <w:tcPr>
            <w:tcW w:w="3197"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22FFE" w:rsidRPr="002F5234" w:rsidRDefault="00522FFE" w:rsidP="00DB22B4">
            <w:pPr>
              <w:spacing w:line="259" w:lineRule="auto"/>
              <w:ind w:right="41"/>
              <w:jc w:val="center"/>
              <w:rPr>
                <w:rFonts w:ascii="Times New Roman" w:hAnsi="Times New Roman" w:cs="Times New Roman"/>
                <w:color w:val="000000"/>
                <w:sz w:val="18"/>
              </w:rPr>
            </w:pPr>
            <w:r w:rsidRPr="002F5234">
              <w:rPr>
                <w:rFonts w:ascii="Times New Roman" w:hAnsi="Times New Roman" w:cs="Times New Roman"/>
                <w:b/>
                <w:color w:val="000000"/>
                <w:sz w:val="18"/>
              </w:rPr>
              <w:t>Connaissances</w:t>
            </w:r>
          </w:p>
        </w:tc>
        <w:tc>
          <w:tcPr>
            <w:tcW w:w="3415"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Exemples d'activités</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3334"/>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3422"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22FFE" w:rsidRPr="002F5234" w:rsidRDefault="00522FFE" w:rsidP="00DB22B4">
            <w:pPr>
              <w:spacing w:after="121" w:line="238" w:lineRule="auto"/>
              <w:ind w:left="62" w:right="33"/>
              <w:rPr>
                <w:rFonts w:ascii="Times New Roman" w:hAnsi="Times New Roman" w:cs="Times New Roman"/>
                <w:color w:val="000000"/>
                <w:sz w:val="18"/>
              </w:rPr>
            </w:pPr>
            <w:r w:rsidRPr="002F5234">
              <w:rPr>
                <w:rFonts w:ascii="Times New Roman" w:hAnsi="Times New Roman" w:cs="Times New Roman"/>
                <w:color w:val="000000"/>
                <w:sz w:val="18"/>
              </w:rPr>
              <w:t>Identifier les pôles d’un aimant et d’une bobine parcourue par un courant continu.</w:t>
            </w:r>
          </w:p>
          <w:p w:rsidR="00522FFE" w:rsidRPr="002F5234" w:rsidRDefault="00522FFE" w:rsidP="00DB22B4">
            <w:pPr>
              <w:spacing w:after="119" w:line="238" w:lineRule="auto"/>
              <w:ind w:left="62"/>
              <w:rPr>
                <w:rFonts w:ascii="Times New Roman" w:hAnsi="Times New Roman" w:cs="Times New Roman"/>
                <w:color w:val="000000"/>
                <w:sz w:val="18"/>
              </w:rPr>
            </w:pPr>
            <w:r w:rsidRPr="002F5234">
              <w:rPr>
                <w:rFonts w:ascii="Times New Roman" w:hAnsi="Times New Roman" w:cs="Times New Roman"/>
                <w:color w:val="000000"/>
                <w:sz w:val="18"/>
              </w:rPr>
              <w:t>Déterminer expérimentalement le sens d'un champ magnétique créé par un courant électrique.</w:t>
            </w:r>
          </w:p>
          <w:p w:rsidR="00522FFE" w:rsidRPr="002F5234" w:rsidRDefault="00522FFE" w:rsidP="00DB22B4">
            <w:pPr>
              <w:spacing w:after="103" w:line="259" w:lineRule="auto"/>
              <w:ind w:left="62"/>
              <w:rPr>
                <w:rFonts w:ascii="Times New Roman" w:hAnsi="Times New Roman" w:cs="Times New Roman"/>
                <w:color w:val="000000"/>
                <w:sz w:val="18"/>
              </w:rPr>
            </w:pPr>
            <w:r w:rsidRPr="002F5234">
              <w:rPr>
                <w:rFonts w:ascii="Times New Roman" w:hAnsi="Times New Roman" w:cs="Times New Roman"/>
                <w:color w:val="000000"/>
                <w:sz w:val="18"/>
              </w:rPr>
              <w:t>Déterminer le sens d'un courant induit.</w:t>
            </w:r>
          </w:p>
          <w:p w:rsidR="00522FFE" w:rsidRPr="002F5234" w:rsidRDefault="00522FFE" w:rsidP="00DB22B4">
            <w:pPr>
              <w:spacing w:line="259" w:lineRule="auto"/>
              <w:ind w:left="62"/>
              <w:rPr>
                <w:rFonts w:ascii="Times New Roman" w:hAnsi="Times New Roman" w:cs="Times New Roman"/>
                <w:color w:val="000000"/>
                <w:sz w:val="18"/>
              </w:rPr>
            </w:pPr>
            <w:r w:rsidRPr="002F5234">
              <w:rPr>
                <w:rFonts w:ascii="Times New Roman" w:hAnsi="Times New Roman" w:cs="Times New Roman"/>
                <w:color w:val="000000"/>
                <w:sz w:val="18"/>
              </w:rPr>
              <w:t>Mettre en évidence les effets du courant induit.</w:t>
            </w:r>
          </w:p>
        </w:tc>
        <w:tc>
          <w:tcPr>
            <w:tcW w:w="3197"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22FFE" w:rsidRPr="002F5234" w:rsidRDefault="00522FFE" w:rsidP="00DB22B4">
            <w:pPr>
              <w:spacing w:after="118" w:line="239" w:lineRule="auto"/>
              <w:ind w:left="30" w:right="12"/>
              <w:jc w:val="both"/>
              <w:rPr>
                <w:rFonts w:ascii="Times New Roman" w:hAnsi="Times New Roman" w:cs="Times New Roman"/>
                <w:color w:val="000000"/>
                <w:sz w:val="18"/>
              </w:rPr>
            </w:pPr>
            <w:r w:rsidRPr="002F5234">
              <w:rPr>
                <w:rFonts w:ascii="Times New Roman" w:hAnsi="Times New Roman" w:cs="Times New Roman"/>
                <w:color w:val="000000"/>
                <w:sz w:val="18"/>
              </w:rPr>
              <w:t xml:space="preserve">Savoir comment peut être créé un champ magnétique. </w:t>
            </w:r>
          </w:p>
          <w:p w:rsidR="00522FFE" w:rsidRPr="002F5234" w:rsidRDefault="00522FFE" w:rsidP="00DB22B4">
            <w:pPr>
              <w:spacing w:after="121" w:line="238" w:lineRule="auto"/>
              <w:ind w:left="30"/>
              <w:rPr>
                <w:rFonts w:ascii="Times New Roman" w:hAnsi="Times New Roman" w:cs="Times New Roman"/>
                <w:color w:val="000000"/>
                <w:sz w:val="18"/>
              </w:rPr>
            </w:pPr>
            <w:r w:rsidRPr="002F5234">
              <w:rPr>
                <w:rFonts w:ascii="Times New Roman" w:hAnsi="Times New Roman" w:cs="Times New Roman"/>
                <w:color w:val="000000"/>
                <w:sz w:val="18"/>
              </w:rPr>
              <w:t>Savoir que la variation du flux magnétique produit un coura</w:t>
            </w:r>
            <w:r>
              <w:rPr>
                <w:rFonts w:ascii="Times New Roman" w:hAnsi="Times New Roman" w:cs="Times New Roman"/>
                <w:color w:val="000000"/>
                <w:sz w:val="18"/>
              </w:rPr>
              <w:t xml:space="preserve">nt </w:t>
            </w:r>
            <w:r w:rsidRPr="002F5234">
              <w:rPr>
                <w:rFonts w:ascii="Times New Roman" w:hAnsi="Times New Roman" w:cs="Times New Roman"/>
                <w:color w:val="000000"/>
                <w:sz w:val="18"/>
              </w:rPr>
              <w:t>électrique (loi de Faraday).</w:t>
            </w:r>
          </w:p>
          <w:p w:rsidR="00522FFE" w:rsidRPr="002F5234" w:rsidRDefault="00522FFE" w:rsidP="00DB22B4">
            <w:pPr>
              <w:spacing w:after="119" w:line="238" w:lineRule="auto"/>
              <w:ind w:left="30" w:right="20"/>
              <w:rPr>
                <w:rFonts w:ascii="Times New Roman" w:hAnsi="Times New Roman" w:cs="Times New Roman"/>
                <w:color w:val="000000"/>
                <w:sz w:val="18"/>
              </w:rPr>
            </w:pPr>
            <w:r w:rsidRPr="002F5234">
              <w:rPr>
                <w:rFonts w:ascii="Times New Roman" w:hAnsi="Times New Roman" w:cs="Times New Roman"/>
                <w:color w:val="000000"/>
                <w:sz w:val="18"/>
              </w:rPr>
              <w:t>Savoir que le courant induit s’oppose à la cause qui lui a donné naissance (loi de Lenz).</w:t>
            </w:r>
          </w:p>
          <w:p w:rsidR="00522FFE" w:rsidRPr="002F5234" w:rsidRDefault="00522FFE" w:rsidP="00DB22B4">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Connaître le principe de chauffage dans une casserole placée sur une plaque à induction.</w:t>
            </w:r>
          </w:p>
        </w:tc>
        <w:tc>
          <w:tcPr>
            <w:tcW w:w="3415"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22FFE" w:rsidRPr="002F5234" w:rsidRDefault="00522FFE" w:rsidP="00DB22B4">
            <w:pPr>
              <w:spacing w:after="121" w:line="238" w:lineRule="auto"/>
              <w:ind w:left="20"/>
              <w:rPr>
                <w:rFonts w:ascii="Times New Roman" w:hAnsi="Times New Roman" w:cs="Times New Roman"/>
                <w:color w:val="000000"/>
                <w:sz w:val="18"/>
              </w:rPr>
            </w:pPr>
            <w:r w:rsidRPr="002F5234">
              <w:rPr>
                <w:rFonts w:ascii="Times New Roman" w:hAnsi="Times New Roman" w:cs="Times New Roman"/>
                <w:color w:val="000000"/>
                <w:sz w:val="18"/>
              </w:rPr>
              <w:t>Mise en évidence expérimentale d’un courant induit dans un circuit par la variation du flux magnétique.</w:t>
            </w:r>
          </w:p>
          <w:p w:rsidR="00522FFE" w:rsidRPr="002F5234" w:rsidRDefault="00522FFE" w:rsidP="00DB22B4">
            <w:pPr>
              <w:spacing w:after="122" w:line="237" w:lineRule="auto"/>
              <w:ind w:left="20"/>
              <w:rPr>
                <w:rFonts w:ascii="Times New Roman" w:hAnsi="Times New Roman" w:cs="Times New Roman"/>
                <w:color w:val="000000"/>
                <w:sz w:val="18"/>
              </w:rPr>
            </w:pPr>
            <w:r w:rsidRPr="002F5234">
              <w:rPr>
                <w:rFonts w:ascii="Times New Roman" w:hAnsi="Times New Roman" w:cs="Times New Roman"/>
                <w:color w:val="000000"/>
                <w:sz w:val="18"/>
              </w:rPr>
              <w:t>Détermination expérimentale du sens du champ magnétique.</w:t>
            </w:r>
          </w:p>
          <w:p w:rsidR="00522FFE" w:rsidRPr="002F5234" w:rsidRDefault="00522FFE" w:rsidP="00DB22B4">
            <w:pPr>
              <w:spacing w:after="122" w:line="237" w:lineRule="auto"/>
              <w:ind w:left="20"/>
              <w:jc w:val="both"/>
              <w:rPr>
                <w:rFonts w:ascii="Times New Roman" w:hAnsi="Times New Roman" w:cs="Times New Roman"/>
                <w:color w:val="000000"/>
                <w:sz w:val="18"/>
              </w:rPr>
            </w:pPr>
            <w:r w:rsidRPr="002F5234">
              <w:rPr>
                <w:rFonts w:ascii="Times New Roman" w:hAnsi="Times New Roman" w:cs="Times New Roman"/>
                <w:color w:val="000000"/>
                <w:sz w:val="18"/>
              </w:rPr>
              <w:t>Mise en évidence expérimentale de la loi de Lenz.</w:t>
            </w:r>
          </w:p>
          <w:p w:rsidR="00522FFE" w:rsidRPr="002F5234" w:rsidRDefault="00522FFE" w:rsidP="00DB22B4">
            <w:pPr>
              <w:spacing w:after="122" w:line="237" w:lineRule="auto"/>
              <w:ind w:left="20"/>
              <w:jc w:val="both"/>
              <w:rPr>
                <w:rFonts w:ascii="Times New Roman" w:hAnsi="Times New Roman" w:cs="Times New Roman"/>
                <w:color w:val="000000"/>
                <w:sz w:val="18"/>
              </w:rPr>
            </w:pPr>
            <w:r w:rsidRPr="002F5234">
              <w:rPr>
                <w:rFonts w:ascii="Times New Roman" w:hAnsi="Times New Roman" w:cs="Times New Roman"/>
                <w:color w:val="000000"/>
                <w:sz w:val="18"/>
              </w:rPr>
              <w:t xml:space="preserve">Mesure d’un champ magnétique à l'aide d'un </w:t>
            </w:r>
            <w:proofErr w:type="spellStart"/>
            <w:r w:rsidRPr="002F5234">
              <w:rPr>
                <w:rFonts w:ascii="Times New Roman" w:hAnsi="Times New Roman" w:cs="Times New Roman"/>
                <w:color w:val="000000"/>
                <w:sz w:val="18"/>
              </w:rPr>
              <w:t>teslamètre</w:t>
            </w:r>
            <w:proofErr w:type="spellEnd"/>
            <w:r w:rsidRPr="002F5234">
              <w:rPr>
                <w:rFonts w:ascii="Times New Roman" w:hAnsi="Times New Roman" w:cs="Times New Roman"/>
                <w:color w:val="000000"/>
                <w:sz w:val="18"/>
              </w:rPr>
              <w:t>.</w:t>
            </w:r>
          </w:p>
          <w:p w:rsidR="00522FFE" w:rsidRPr="002F5234" w:rsidRDefault="00522FFE" w:rsidP="00DB22B4">
            <w:pPr>
              <w:spacing w:line="259" w:lineRule="auto"/>
              <w:ind w:left="20"/>
              <w:rPr>
                <w:rFonts w:ascii="Times New Roman" w:hAnsi="Times New Roman" w:cs="Times New Roman"/>
                <w:color w:val="000000"/>
                <w:sz w:val="18"/>
              </w:rPr>
            </w:pPr>
            <w:r w:rsidRPr="002F5234">
              <w:rPr>
                <w:rFonts w:ascii="Times New Roman" w:hAnsi="Times New Roman" w:cs="Times New Roman"/>
                <w:color w:val="000000"/>
                <w:sz w:val="18"/>
              </w:rPr>
              <w:t>Recherches et analyses documentaires relatives aux plaques à induction et vitrocéramiques.</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460"/>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10034" w:type="dxa"/>
            <w:gridSpan w:val="5"/>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22FFE" w:rsidRPr="002F5234" w:rsidRDefault="00522FFE" w:rsidP="00DB22B4">
            <w:pPr>
              <w:spacing w:line="259" w:lineRule="auto"/>
              <w:ind w:left="62"/>
              <w:rPr>
                <w:rFonts w:ascii="Times New Roman" w:hAnsi="Times New Roman" w:cs="Times New Roman"/>
                <w:color w:val="000000"/>
                <w:sz w:val="18"/>
              </w:rPr>
            </w:pPr>
            <w:r w:rsidRPr="002F5234">
              <w:rPr>
                <w:rFonts w:ascii="Times New Roman" w:hAnsi="Times New Roman" w:cs="Times New Roman"/>
                <w:b/>
                <w:color w:val="000000"/>
                <w:sz w:val="18"/>
              </w:rPr>
              <w:t>2. Comment faire varier la température d’un gaz sans le chauffer ?</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345"/>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3422"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Capacités</w:t>
            </w:r>
          </w:p>
        </w:tc>
        <w:tc>
          <w:tcPr>
            <w:tcW w:w="3197"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line="259" w:lineRule="auto"/>
              <w:ind w:right="41"/>
              <w:jc w:val="center"/>
              <w:rPr>
                <w:rFonts w:ascii="Times New Roman" w:hAnsi="Times New Roman" w:cs="Times New Roman"/>
                <w:color w:val="000000"/>
                <w:sz w:val="18"/>
              </w:rPr>
            </w:pPr>
            <w:r w:rsidRPr="002F5234">
              <w:rPr>
                <w:rFonts w:ascii="Times New Roman" w:hAnsi="Times New Roman" w:cs="Times New Roman"/>
                <w:b/>
                <w:color w:val="000000"/>
                <w:sz w:val="18"/>
              </w:rPr>
              <w:t>Connaissances</w:t>
            </w:r>
          </w:p>
        </w:tc>
        <w:tc>
          <w:tcPr>
            <w:tcW w:w="3415"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Exemples d'activités</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4415"/>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3422"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after="118" w:line="239" w:lineRule="auto"/>
              <w:ind w:left="62"/>
              <w:rPr>
                <w:rFonts w:ascii="Times New Roman" w:hAnsi="Times New Roman" w:cs="Times New Roman"/>
                <w:color w:val="000000"/>
                <w:sz w:val="18"/>
              </w:rPr>
            </w:pPr>
            <w:r w:rsidRPr="002F5234">
              <w:rPr>
                <w:rFonts w:ascii="Times New Roman" w:hAnsi="Times New Roman" w:cs="Times New Roman"/>
                <w:color w:val="000000"/>
                <w:sz w:val="18"/>
              </w:rPr>
              <w:t>Mesurer une pression à l'aide d'un manomètre.</w:t>
            </w:r>
          </w:p>
          <w:p w:rsidR="00522FFE" w:rsidRPr="002F5234" w:rsidRDefault="00522FFE" w:rsidP="00DB22B4">
            <w:pPr>
              <w:spacing w:after="118" w:line="239" w:lineRule="auto"/>
              <w:ind w:left="62"/>
              <w:rPr>
                <w:rFonts w:ascii="Times New Roman" w:hAnsi="Times New Roman" w:cs="Times New Roman"/>
                <w:color w:val="000000"/>
                <w:sz w:val="18"/>
              </w:rPr>
            </w:pPr>
            <w:r w:rsidRPr="002F5234">
              <w:rPr>
                <w:rFonts w:ascii="Times New Roman" w:hAnsi="Times New Roman" w:cs="Times New Roman"/>
                <w:color w:val="000000"/>
                <w:sz w:val="18"/>
              </w:rPr>
              <w:t>Calculer une pression et la convertir en bar ou en pascal.</w:t>
            </w:r>
          </w:p>
          <w:p w:rsidR="00522FFE" w:rsidRPr="002F5234" w:rsidRDefault="00522FFE" w:rsidP="00DB22B4">
            <w:pPr>
              <w:spacing w:line="259" w:lineRule="auto"/>
              <w:ind w:left="62"/>
              <w:jc w:val="both"/>
              <w:rPr>
                <w:rFonts w:ascii="Times New Roman" w:hAnsi="Times New Roman" w:cs="Times New Roman"/>
                <w:color w:val="000000"/>
                <w:sz w:val="18"/>
              </w:rPr>
            </w:pPr>
            <w:r w:rsidRPr="002F5234">
              <w:rPr>
                <w:rFonts w:ascii="Times New Roman" w:hAnsi="Times New Roman" w:cs="Times New Roman"/>
                <w:color w:val="000000"/>
                <w:sz w:val="18"/>
              </w:rPr>
              <w:t>Vérifier expérimentalement la loi de Boyle-Mariotte (</w:t>
            </w:r>
            <w:r w:rsidRPr="002F5234">
              <w:rPr>
                <w:rFonts w:ascii="Times New Roman" w:hAnsi="Times New Roman" w:cs="Times New Roman"/>
                <w:i/>
                <w:color w:val="000000"/>
                <w:sz w:val="18"/>
              </w:rPr>
              <w:t>P V</w:t>
            </w:r>
            <w:r w:rsidRPr="002F5234">
              <w:rPr>
                <w:rFonts w:ascii="Times New Roman" w:hAnsi="Times New Roman" w:cs="Times New Roman"/>
                <w:color w:val="000000"/>
                <w:sz w:val="18"/>
              </w:rPr>
              <w:t xml:space="preserve"> = </w:t>
            </w:r>
            <w:r w:rsidRPr="002F5234">
              <w:rPr>
                <w:rFonts w:ascii="Times New Roman" w:hAnsi="Times New Roman" w:cs="Times New Roman"/>
                <w:i/>
                <w:color w:val="000000"/>
                <w:sz w:val="18"/>
              </w:rPr>
              <w:t>n R T</w:t>
            </w:r>
            <w:r w:rsidRPr="002F5234">
              <w:rPr>
                <w:rFonts w:ascii="Times New Roman" w:hAnsi="Times New Roman" w:cs="Times New Roman"/>
                <w:color w:val="000000"/>
                <w:sz w:val="18"/>
              </w:rPr>
              <w:t>).</w:t>
            </w:r>
          </w:p>
        </w:tc>
        <w:tc>
          <w:tcPr>
            <w:tcW w:w="3197"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after="118" w:line="239" w:lineRule="auto"/>
              <w:rPr>
                <w:rFonts w:ascii="Times New Roman" w:hAnsi="Times New Roman" w:cs="Times New Roman"/>
                <w:color w:val="000000"/>
                <w:sz w:val="18"/>
              </w:rPr>
            </w:pPr>
            <w:r w:rsidRPr="002F5234">
              <w:rPr>
                <w:rFonts w:ascii="Times New Roman" w:hAnsi="Times New Roman" w:cs="Times New Roman"/>
                <w:color w:val="000000"/>
                <w:sz w:val="18"/>
              </w:rPr>
              <w:t>Connaître l'influence de la pression</w:t>
            </w:r>
            <w:r w:rsidRPr="002F5234">
              <w:rPr>
                <w:rFonts w:ascii="Times New Roman" w:hAnsi="Times New Roman" w:cs="Times New Roman"/>
                <w:i/>
                <w:color w:val="000000"/>
                <w:sz w:val="18"/>
              </w:rPr>
              <w:t xml:space="preserve"> </w:t>
            </w:r>
            <w:r w:rsidRPr="002F5234">
              <w:rPr>
                <w:rFonts w:ascii="Times New Roman" w:hAnsi="Times New Roman" w:cs="Times New Roman"/>
                <w:color w:val="000000"/>
                <w:sz w:val="18"/>
              </w:rPr>
              <w:t>et du volume sur la température.</w:t>
            </w:r>
          </w:p>
          <w:p w:rsidR="00522FFE" w:rsidRPr="002F5234" w:rsidRDefault="00522FFE" w:rsidP="00DB22B4">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 xml:space="preserve">Connaître l’unité du système international de mesure de la pression. . </w:t>
            </w:r>
          </w:p>
        </w:tc>
        <w:tc>
          <w:tcPr>
            <w:tcW w:w="3415"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after="121" w:line="238" w:lineRule="auto"/>
              <w:ind w:right="162"/>
              <w:jc w:val="both"/>
              <w:rPr>
                <w:rFonts w:ascii="Times New Roman" w:hAnsi="Times New Roman" w:cs="Times New Roman"/>
                <w:color w:val="000000"/>
                <w:sz w:val="18"/>
              </w:rPr>
            </w:pPr>
            <w:r w:rsidRPr="002F5234">
              <w:rPr>
                <w:rFonts w:ascii="Times New Roman" w:hAnsi="Times New Roman" w:cs="Times New Roman"/>
                <w:color w:val="000000"/>
                <w:sz w:val="18"/>
              </w:rPr>
              <w:t>Utilisation d’un dispositif expérimental permettant d'étudier la compression et la détente d'un gaz.</w:t>
            </w:r>
          </w:p>
          <w:p w:rsidR="00522FFE" w:rsidRPr="002F5234" w:rsidRDefault="00522FFE" w:rsidP="00DB22B4">
            <w:pPr>
              <w:spacing w:after="121" w:line="238" w:lineRule="auto"/>
              <w:rPr>
                <w:rFonts w:ascii="Times New Roman" w:hAnsi="Times New Roman" w:cs="Times New Roman"/>
                <w:color w:val="000000"/>
                <w:sz w:val="18"/>
              </w:rPr>
            </w:pPr>
            <w:r w:rsidRPr="002F5234">
              <w:rPr>
                <w:rFonts w:ascii="Times New Roman" w:hAnsi="Times New Roman" w:cs="Times New Roman"/>
                <w:color w:val="000000"/>
                <w:sz w:val="18"/>
              </w:rPr>
              <w:t>Analyse de documents relatifs aux pompes à chaleur (air/air, air/eau, eau/eau), aux compresseurs et aux détendeurs.</w:t>
            </w:r>
          </w:p>
          <w:p w:rsidR="00522FFE" w:rsidRPr="002F5234" w:rsidRDefault="00522FFE" w:rsidP="00DB22B4">
            <w:pPr>
              <w:spacing w:after="119" w:line="238" w:lineRule="auto"/>
              <w:rPr>
                <w:rFonts w:ascii="Times New Roman" w:hAnsi="Times New Roman" w:cs="Times New Roman"/>
                <w:color w:val="000000"/>
                <w:sz w:val="18"/>
              </w:rPr>
            </w:pPr>
            <w:r w:rsidRPr="002F5234">
              <w:rPr>
                <w:rFonts w:ascii="Times New Roman" w:hAnsi="Times New Roman" w:cs="Times New Roman"/>
                <w:color w:val="000000"/>
                <w:sz w:val="18"/>
              </w:rPr>
              <w:t>Étude du cas d’une pompe à chaleur qui peut produire du froid (réfrigérateur, climatiseur).</w:t>
            </w:r>
          </w:p>
          <w:p w:rsidR="00522FFE" w:rsidRPr="002F5234" w:rsidRDefault="00522FFE" w:rsidP="00DB22B4">
            <w:pPr>
              <w:spacing w:after="121" w:line="238" w:lineRule="auto"/>
              <w:rPr>
                <w:rFonts w:ascii="Times New Roman" w:hAnsi="Times New Roman" w:cs="Times New Roman"/>
                <w:color w:val="000000"/>
                <w:sz w:val="18"/>
              </w:rPr>
            </w:pPr>
            <w:r w:rsidRPr="002F5234">
              <w:rPr>
                <w:rFonts w:ascii="Times New Roman" w:hAnsi="Times New Roman" w:cs="Times New Roman"/>
                <w:color w:val="000000"/>
                <w:sz w:val="18"/>
              </w:rPr>
              <w:t>Étude de documents techniques relatifs aux climatisations, aux machines thermiques.</w:t>
            </w:r>
          </w:p>
          <w:p w:rsidR="00522FFE" w:rsidRPr="002F5234" w:rsidRDefault="00522FFE" w:rsidP="00DB22B4">
            <w:pPr>
              <w:spacing w:after="2" w:line="237" w:lineRule="auto"/>
              <w:rPr>
                <w:rFonts w:ascii="Times New Roman" w:hAnsi="Times New Roman" w:cs="Times New Roman"/>
                <w:color w:val="000000"/>
                <w:sz w:val="18"/>
              </w:rPr>
            </w:pPr>
            <w:r w:rsidRPr="002F5234">
              <w:rPr>
                <w:rFonts w:ascii="Times New Roman" w:hAnsi="Times New Roman" w:cs="Times New Roman"/>
                <w:color w:val="000000"/>
                <w:sz w:val="18"/>
              </w:rPr>
              <w:t xml:space="preserve">Recherches documentaires sur l’histoire de la thermodynamique (Carnot, </w:t>
            </w:r>
          </w:p>
          <w:p w:rsidR="00522FFE" w:rsidRPr="002F5234" w:rsidRDefault="00522FFE" w:rsidP="00DB22B4">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Clapeyron, etc.)</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462"/>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10034" w:type="dxa"/>
            <w:gridSpan w:val="5"/>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22FFE" w:rsidRPr="002F5234" w:rsidRDefault="00522FFE" w:rsidP="00DB22B4">
            <w:pPr>
              <w:spacing w:line="259" w:lineRule="auto"/>
              <w:ind w:left="62"/>
              <w:rPr>
                <w:rFonts w:ascii="Times New Roman" w:hAnsi="Times New Roman" w:cs="Times New Roman"/>
                <w:color w:val="000000"/>
                <w:sz w:val="18"/>
              </w:rPr>
            </w:pPr>
            <w:r w:rsidRPr="002F5234">
              <w:rPr>
                <w:rFonts w:ascii="Times New Roman" w:hAnsi="Times New Roman" w:cs="Times New Roman"/>
                <w:b/>
                <w:color w:val="000000"/>
                <w:sz w:val="18"/>
              </w:rPr>
              <w:t>3. Quelles contraintes faut-il prendre en compte dans une installation de chauffage central ?</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343"/>
        </w:trPr>
        <w:tc>
          <w:tcPr>
            <w:tcW w:w="265" w:type="dxa"/>
            <w:vMerge/>
            <w:tcBorders>
              <w:top w:val="nil"/>
              <w:left w:val="nil"/>
              <w:bottom w:val="nil"/>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342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Capacités</w:t>
            </w:r>
          </w:p>
        </w:tc>
        <w:tc>
          <w:tcPr>
            <w:tcW w:w="31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2FFE" w:rsidRPr="002F5234" w:rsidRDefault="00522FFE" w:rsidP="00DB22B4">
            <w:pPr>
              <w:spacing w:line="259" w:lineRule="auto"/>
              <w:ind w:right="41"/>
              <w:jc w:val="center"/>
              <w:rPr>
                <w:rFonts w:ascii="Times New Roman" w:hAnsi="Times New Roman" w:cs="Times New Roman"/>
                <w:color w:val="000000"/>
                <w:sz w:val="18"/>
              </w:rPr>
            </w:pPr>
            <w:r w:rsidRPr="002F5234">
              <w:rPr>
                <w:rFonts w:ascii="Times New Roman" w:hAnsi="Times New Roman" w:cs="Times New Roman"/>
                <w:b/>
                <w:color w:val="000000"/>
                <w:sz w:val="18"/>
              </w:rPr>
              <w:t>Connaissances</w:t>
            </w:r>
          </w:p>
        </w:tc>
        <w:tc>
          <w:tcPr>
            <w:tcW w:w="3415"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2F5234" w:rsidRDefault="00522FFE" w:rsidP="00DB22B4">
            <w:pPr>
              <w:spacing w:line="259" w:lineRule="auto"/>
              <w:ind w:right="43"/>
              <w:jc w:val="center"/>
              <w:rPr>
                <w:rFonts w:ascii="Times New Roman" w:hAnsi="Times New Roman" w:cs="Times New Roman"/>
                <w:color w:val="000000"/>
                <w:sz w:val="18"/>
              </w:rPr>
            </w:pPr>
            <w:r w:rsidRPr="002F5234">
              <w:rPr>
                <w:rFonts w:ascii="Times New Roman" w:hAnsi="Times New Roman" w:cs="Times New Roman"/>
                <w:b/>
                <w:color w:val="000000"/>
                <w:sz w:val="18"/>
              </w:rPr>
              <w:t>Exemples d'activités</w:t>
            </w:r>
          </w:p>
        </w:tc>
        <w:tc>
          <w:tcPr>
            <w:tcW w:w="284" w:type="dxa"/>
            <w:vMerge/>
            <w:tcBorders>
              <w:top w:val="nil"/>
              <w:left w:val="single" w:sz="5" w:space="0" w:color="000000"/>
              <w:bottom w:val="nil"/>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r w:rsidR="00522FFE" w:rsidRPr="002F5234" w:rsidTr="00DB22B4">
        <w:trPr>
          <w:trHeight w:val="2905"/>
        </w:trPr>
        <w:tc>
          <w:tcPr>
            <w:tcW w:w="265" w:type="dxa"/>
            <w:vMerge/>
            <w:tcBorders>
              <w:top w:val="nil"/>
              <w:left w:val="nil"/>
              <w:bottom w:val="single" w:sz="2" w:space="0" w:color="000000"/>
              <w:right w:val="single" w:sz="4" w:space="0" w:color="000000"/>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c>
          <w:tcPr>
            <w:tcW w:w="3422" w:type="dxa"/>
            <w:gridSpan w:val="2"/>
            <w:tcBorders>
              <w:top w:val="single" w:sz="4" w:space="0" w:color="000000"/>
              <w:left w:val="single" w:sz="4" w:space="0" w:color="000000"/>
              <w:bottom w:val="single" w:sz="5" w:space="0" w:color="000000"/>
              <w:right w:val="single" w:sz="4" w:space="0" w:color="000000"/>
            </w:tcBorders>
            <w:shd w:val="clear" w:color="auto" w:fill="F2F2F2" w:themeFill="background1" w:themeFillShade="F2"/>
          </w:tcPr>
          <w:p w:rsidR="00522FFE" w:rsidRPr="002F5234" w:rsidRDefault="00522FFE" w:rsidP="00DB22B4">
            <w:pPr>
              <w:spacing w:after="122" w:line="237" w:lineRule="auto"/>
              <w:ind w:left="62"/>
              <w:rPr>
                <w:rFonts w:ascii="Times New Roman" w:hAnsi="Times New Roman" w:cs="Times New Roman"/>
                <w:color w:val="000000"/>
                <w:sz w:val="18"/>
              </w:rPr>
            </w:pPr>
            <w:r w:rsidRPr="002F5234">
              <w:rPr>
                <w:rFonts w:ascii="Times New Roman" w:hAnsi="Times New Roman" w:cs="Times New Roman"/>
                <w:color w:val="000000"/>
                <w:sz w:val="18"/>
              </w:rPr>
              <w:t>Calculer une vitesse moyenne d’écoulement.</w:t>
            </w:r>
          </w:p>
          <w:p w:rsidR="00522FFE" w:rsidRPr="002F5234" w:rsidRDefault="00522FFE" w:rsidP="00DB22B4">
            <w:pPr>
              <w:spacing w:after="101" w:line="259" w:lineRule="auto"/>
              <w:ind w:left="62"/>
              <w:rPr>
                <w:rFonts w:ascii="Times New Roman" w:hAnsi="Times New Roman" w:cs="Times New Roman"/>
                <w:color w:val="000000"/>
                <w:sz w:val="18"/>
              </w:rPr>
            </w:pPr>
            <w:r w:rsidRPr="002F5234">
              <w:rPr>
                <w:rFonts w:ascii="Times New Roman" w:hAnsi="Times New Roman" w:cs="Times New Roman"/>
                <w:color w:val="000000"/>
                <w:sz w:val="18"/>
              </w:rPr>
              <w:t>Calculer un débit volumique.</w:t>
            </w:r>
          </w:p>
          <w:p w:rsidR="00522FFE" w:rsidRPr="002F5234" w:rsidRDefault="00522FFE" w:rsidP="00DB22B4">
            <w:pPr>
              <w:spacing w:after="5" w:line="239" w:lineRule="auto"/>
              <w:ind w:left="62"/>
              <w:rPr>
                <w:rFonts w:ascii="Times New Roman" w:hAnsi="Times New Roman" w:cs="Times New Roman"/>
                <w:color w:val="000000"/>
                <w:sz w:val="18"/>
              </w:rPr>
            </w:pPr>
            <w:r w:rsidRPr="002F5234">
              <w:rPr>
                <w:rFonts w:ascii="Times New Roman" w:hAnsi="Times New Roman" w:cs="Times New Roman"/>
                <w:color w:val="000000"/>
                <w:sz w:val="18"/>
              </w:rPr>
              <w:t>Déterminer expérimentalement les pressions et vitesses d’écoulement en différents points d’un fluide en mouvement.</w:t>
            </w:r>
          </w:p>
          <w:p w:rsidR="00522FFE" w:rsidRPr="002F5234" w:rsidRDefault="00522FFE" w:rsidP="00DB22B4">
            <w:pPr>
              <w:spacing w:after="4" w:line="239" w:lineRule="auto"/>
              <w:ind w:left="62" w:right="94"/>
              <w:jc w:val="both"/>
              <w:rPr>
                <w:rFonts w:ascii="Times New Roman" w:hAnsi="Times New Roman" w:cs="Times New Roman"/>
                <w:color w:val="000000"/>
                <w:sz w:val="18"/>
              </w:rPr>
            </w:pPr>
            <w:r w:rsidRPr="002F5234">
              <w:rPr>
                <w:rFonts w:ascii="Times New Roman" w:hAnsi="Times New Roman" w:cs="Times New Roman"/>
                <w:color w:val="000000"/>
                <w:sz w:val="18"/>
              </w:rPr>
              <w:t>Appliquer l’équation de conservation du débit.</w:t>
            </w:r>
          </w:p>
          <w:p w:rsidR="00522FFE" w:rsidRPr="002F5234" w:rsidRDefault="00522FFE" w:rsidP="00DB22B4">
            <w:pPr>
              <w:spacing w:line="259" w:lineRule="auto"/>
              <w:ind w:left="62" w:right="261"/>
              <w:jc w:val="both"/>
              <w:rPr>
                <w:rFonts w:ascii="Times New Roman" w:hAnsi="Times New Roman" w:cs="Times New Roman"/>
                <w:color w:val="000000"/>
                <w:sz w:val="18"/>
              </w:rPr>
            </w:pPr>
            <w:r w:rsidRPr="002F5234">
              <w:rPr>
                <w:rFonts w:ascii="Times New Roman" w:hAnsi="Times New Roman" w:cs="Times New Roman"/>
                <w:color w:val="000000"/>
                <w:sz w:val="18"/>
              </w:rPr>
              <w:t>Appliquer l’équation de conservation de l’énergie mécanique dans un fluide en mouvement (Bernoulli).</w:t>
            </w:r>
          </w:p>
        </w:tc>
        <w:tc>
          <w:tcPr>
            <w:tcW w:w="3197" w:type="dxa"/>
            <w:tcBorders>
              <w:top w:val="single" w:sz="4" w:space="0" w:color="000000"/>
              <w:left w:val="single" w:sz="4" w:space="0" w:color="000000"/>
              <w:bottom w:val="single" w:sz="5" w:space="0" w:color="000000"/>
              <w:right w:val="single" w:sz="4" w:space="0" w:color="000000"/>
            </w:tcBorders>
            <w:shd w:val="clear" w:color="auto" w:fill="F2F2F2" w:themeFill="background1" w:themeFillShade="F2"/>
          </w:tcPr>
          <w:p w:rsidR="00522FFE" w:rsidRPr="002F5234" w:rsidRDefault="00522FFE" w:rsidP="00DB22B4">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Connaître le principe de conservation du débit volumique d’un fluide en écoulement permanent.</w:t>
            </w:r>
          </w:p>
        </w:tc>
        <w:tc>
          <w:tcPr>
            <w:tcW w:w="3415" w:type="dxa"/>
            <w:gridSpan w:val="2"/>
            <w:tcBorders>
              <w:top w:val="single" w:sz="4" w:space="0" w:color="000000"/>
              <w:left w:val="single" w:sz="4" w:space="0" w:color="000000"/>
              <w:bottom w:val="single" w:sz="5" w:space="0" w:color="000000"/>
              <w:right w:val="single" w:sz="5" w:space="0" w:color="000000"/>
            </w:tcBorders>
            <w:shd w:val="clear" w:color="auto" w:fill="F2F2F2" w:themeFill="background1" w:themeFillShade="F2"/>
          </w:tcPr>
          <w:p w:rsidR="00522FFE" w:rsidRPr="002F5234" w:rsidRDefault="00522FFE" w:rsidP="00DB22B4">
            <w:pPr>
              <w:spacing w:after="122" w:line="237" w:lineRule="auto"/>
              <w:rPr>
                <w:rFonts w:ascii="Times New Roman" w:hAnsi="Times New Roman" w:cs="Times New Roman"/>
                <w:color w:val="000000"/>
                <w:sz w:val="18"/>
              </w:rPr>
            </w:pPr>
            <w:r w:rsidRPr="002F5234">
              <w:rPr>
                <w:rFonts w:ascii="Times New Roman" w:hAnsi="Times New Roman" w:cs="Times New Roman"/>
                <w:color w:val="000000"/>
                <w:sz w:val="18"/>
              </w:rPr>
              <w:t>Analyse de documents relatifs au chauffage central.</w:t>
            </w:r>
          </w:p>
          <w:p w:rsidR="00522FFE" w:rsidRPr="002F5234" w:rsidRDefault="00522FFE" w:rsidP="00DB22B4">
            <w:pPr>
              <w:spacing w:after="119" w:line="238" w:lineRule="auto"/>
              <w:ind w:right="7"/>
              <w:rPr>
                <w:rFonts w:ascii="Times New Roman" w:hAnsi="Times New Roman" w:cs="Times New Roman"/>
                <w:color w:val="000000"/>
                <w:sz w:val="18"/>
              </w:rPr>
            </w:pPr>
            <w:r w:rsidRPr="002F5234">
              <w:rPr>
                <w:rFonts w:ascii="Times New Roman" w:hAnsi="Times New Roman" w:cs="Times New Roman"/>
                <w:color w:val="000000"/>
                <w:sz w:val="18"/>
              </w:rPr>
              <w:t>Mesure d’une vitesse d’écoulement (tube de Pitot relié à un manomètre différentiel).</w:t>
            </w:r>
          </w:p>
          <w:p w:rsidR="00522FFE" w:rsidRPr="002F5234" w:rsidRDefault="00522FFE" w:rsidP="00DB22B4">
            <w:pPr>
              <w:spacing w:after="118" w:line="239" w:lineRule="auto"/>
              <w:jc w:val="both"/>
              <w:rPr>
                <w:rFonts w:ascii="Times New Roman" w:hAnsi="Times New Roman" w:cs="Times New Roman"/>
                <w:color w:val="000000"/>
                <w:sz w:val="18"/>
              </w:rPr>
            </w:pPr>
            <w:r w:rsidRPr="002F5234">
              <w:rPr>
                <w:rFonts w:ascii="Times New Roman" w:hAnsi="Times New Roman" w:cs="Times New Roman"/>
                <w:color w:val="000000"/>
                <w:sz w:val="18"/>
              </w:rPr>
              <w:t>Mesure du débit avant, après et dans un étranglement (tube de Venturi).</w:t>
            </w:r>
          </w:p>
          <w:p w:rsidR="00522FFE" w:rsidRPr="002F5234" w:rsidRDefault="00522FFE" w:rsidP="00DB22B4">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 xml:space="preserve">Mesure et calcul de vitesses d’écoulement </w:t>
            </w:r>
          </w:p>
          <w:p w:rsidR="00522FFE" w:rsidRPr="002F5234" w:rsidRDefault="00522FFE" w:rsidP="00DB22B4">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et de débits sur une installation professionnelle.</w:t>
            </w:r>
          </w:p>
        </w:tc>
        <w:tc>
          <w:tcPr>
            <w:tcW w:w="284" w:type="dxa"/>
            <w:vMerge/>
            <w:tcBorders>
              <w:top w:val="nil"/>
              <w:left w:val="single" w:sz="5" w:space="0" w:color="000000"/>
              <w:bottom w:val="single" w:sz="2" w:space="0" w:color="000000"/>
              <w:right w:val="nil"/>
            </w:tcBorders>
            <w:shd w:val="clear" w:color="auto" w:fill="auto"/>
          </w:tcPr>
          <w:p w:rsidR="00522FFE" w:rsidRPr="002F5234" w:rsidRDefault="00522FFE" w:rsidP="00DB22B4">
            <w:pPr>
              <w:spacing w:after="160" w:line="259" w:lineRule="auto"/>
              <w:rPr>
                <w:rFonts w:ascii="Times New Roman" w:hAnsi="Times New Roman" w:cs="Times New Roman"/>
                <w:color w:val="000000"/>
                <w:sz w:val="18"/>
              </w:rPr>
            </w:pPr>
          </w:p>
        </w:tc>
      </w:tr>
    </w:tbl>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p w:rsidR="00522FFE" w:rsidRDefault="00522FFE" w:rsidP="00260CAE">
      <w:pPr>
        <w:ind w:left="567"/>
        <w:jc w:val="both"/>
        <w:rPr>
          <w:rFonts w:ascii="Arial" w:eastAsia="Times New Roman" w:hAnsi="Arial" w:cs="Arial"/>
          <w:color w:val="000000"/>
          <w:lang w:eastAsia="fr-FR"/>
        </w:rPr>
      </w:pPr>
    </w:p>
    <w:tbl>
      <w:tblPr>
        <w:tblStyle w:val="TableGrid8"/>
        <w:tblW w:w="9650" w:type="dxa"/>
        <w:jc w:val="center"/>
        <w:tblInd w:w="-311" w:type="dxa"/>
        <w:shd w:val="clear" w:color="auto" w:fill="BFBFBF" w:themeFill="background1" w:themeFillShade="BF"/>
        <w:tblCellMar>
          <w:top w:w="69" w:type="dxa"/>
          <w:left w:w="109" w:type="dxa"/>
          <w:right w:w="106" w:type="dxa"/>
        </w:tblCellMar>
        <w:tblLook w:val="04A0" w:firstRow="1" w:lastRow="0" w:firstColumn="1" w:lastColumn="0" w:noHBand="0" w:noVBand="1"/>
      </w:tblPr>
      <w:tblGrid>
        <w:gridCol w:w="1051"/>
        <w:gridCol w:w="2198"/>
        <w:gridCol w:w="3198"/>
        <w:gridCol w:w="1737"/>
        <w:gridCol w:w="1466"/>
      </w:tblGrid>
      <w:tr w:rsidR="00565E1C" w:rsidRPr="002F5234" w:rsidTr="00782233">
        <w:trPr>
          <w:trHeight w:val="603"/>
          <w:jc w:val="center"/>
        </w:trPr>
        <w:tc>
          <w:tcPr>
            <w:tcW w:w="10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65E1C" w:rsidRPr="002F5234" w:rsidRDefault="00565E1C" w:rsidP="00782233">
            <w:pPr>
              <w:spacing w:line="259" w:lineRule="auto"/>
              <w:jc w:val="center"/>
              <w:rPr>
                <w:rFonts w:ascii="Times New Roman" w:hAnsi="Times New Roman" w:cs="Times New Roman"/>
                <w:color w:val="000000"/>
                <w:sz w:val="18"/>
              </w:rPr>
            </w:pPr>
            <w:r w:rsidRPr="002F5234">
              <w:rPr>
                <w:rFonts w:ascii="Times New Roman" w:hAnsi="Times New Roman" w:cs="Times New Roman"/>
                <w:b/>
                <w:color w:val="000000"/>
                <w:sz w:val="18"/>
              </w:rPr>
              <w:lastRenderedPageBreak/>
              <w:t>T 8</w:t>
            </w:r>
          </w:p>
        </w:tc>
        <w:tc>
          <w:tcPr>
            <w:tcW w:w="7133" w:type="dxa"/>
            <w:gridSpan w:val="3"/>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2F5234" w:rsidRDefault="00565E1C" w:rsidP="00782233">
            <w:pPr>
              <w:spacing w:line="259" w:lineRule="auto"/>
              <w:jc w:val="center"/>
              <w:rPr>
                <w:rFonts w:ascii="Times New Roman" w:hAnsi="Times New Roman" w:cs="Times New Roman"/>
                <w:color w:val="000000"/>
                <w:sz w:val="18"/>
              </w:rPr>
            </w:pPr>
            <w:r w:rsidRPr="002F5234">
              <w:rPr>
                <w:rFonts w:ascii="Times New Roman" w:hAnsi="Times New Roman" w:cs="Times New Roman"/>
                <w:b/>
                <w:color w:val="000000"/>
                <w:sz w:val="18"/>
              </w:rPr>
              <w:t>COMMENT FAIRE VARIER LA V</w:t>
            </w:r>
            <w:r>
              <w:rPr>
                <w:rFonts w:ascii="Times New Roman" w:hAnsi="Times New Roman" w:cs="Times New Roman"/>
                <w:b/>
                <w:color w:val="000000"/>
                <w:sz w:val="18"/>
              </w:rPr>
              <w:t>ITESSE D'UN VÉHICULE ÉLECTRIQUE</w:t>
            </w:r>
            <w:r w:rsidRPr="002F5234">
              <w:rPr>
                <w:rFonts w:ascii="Times New Roman" w:hAnsi="Times New Roman" w:cs="Times New Roman"/>
                <w:b/>
                <w:color w:val="000000"/>
                <w:sz w:val="18"/>
              </w:rPr>
              <w:t xml:space="preserve"> ?</w:t>
            </w:r>
          </w:p>
        </w:tc>
        <w:tc>
          <w:tcPr>
            <w:tcW w:w="1466"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vAlign w:val="center"/>
          </w:tcPr>
          <w:p w:rsidR="00565E1C" w:rsidRPr="002F5234" w:rsidRDefault="00565E1C" w:rsidP="00782233">
            <w:pPr>
              <w:spacing w:line="259" w:lineRule="auto"/>
              <w:jc w:val="center"/>
              <w:rPr>
                <w:rFonts w:ascii="Times New Roman" w:hAnsi="Times New Roman" w:cs="Times New Roman"/>
                <w:color w:val="000000"/>
                <w:sz w:val="18"/>
              </w:rPr>
            </w:pPr>
            <w:r w:rsidRPr="002F5234">
              <w:rPr>
                <w:rFonts w:ascii="Times New Roman" w:hAnsi="Times New Roman" w:cs="Times New Roman"/>
                <w:b/>
                <w:color w:val="000000"/>
                <w:sz w:val="16"/>
              </w:rPr>
              <w:t>Cycle terminal Spécialité</w:t>
            </w:r>
          </w:p>
        </w:tc>
      </w:tr>
      <w:tr w:rsidR="00565E1C" w:rsidRPr="002F5234" w:rsidTr="00782233">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2F5234" w:rsidRDefault="00565E1C" w:rsidP="00782233">
            <w:pPr>
              <w:spacing w:line="259" w:lineRule="auto"/>
              <w:ind w:left="62"/>
              <w:rPr>
                <w:rFonts w:ascii="Times New Roman" w:hAnsi="Times New Roman" w:cs="Times New Roman"/>
                <w:color w:val="000000"/>
                <w:sz w:val="18"/>
              </w:rPr>
            </w:pPr>
            <w:r w:rsidRPr="002F5234">
              <w:rPr>
                <w:rFonts w:ascii="Times New Roman" w:hAnsi="Times New Roman" w:cs="Times New Roman"/>
                <w:b/>
                <w:color w:val="000000"/>
                <w:sz w:val="18"/>
              </w:rPr>
              <w:t>1. Comment régler la vitesse d’un moteur à courant continu ?</w:t>
            </w:r>
          </w:p>
        </w:tc>
      </w:tr>
      <w:tr w:rsidR="00565E1C" w:rsidRPr="002F5234" w:rsidTr="00782233">
        <w:trPr>
          <w:trHeight w:val="332"/>
          <w:jc w:val="center"/>
        </w:trPr>
        <w:tc>
          <w:tcPr>
            <w:tcW w:w="3249"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1"/>
              <w:jc w:val="center"/>
              <w:rPr>
                <w:rFonts w:ascii="Times New Roman" w:hAnsi="Times New Roman" w:cs="Times New Roman"/>
                <w:color w:val="000000"/>
                <w:sz w:val="18"/>
              </w:rPr>
            </w:pPr>
            <w:r w:rsidRPr="002F5234">
              <w:rPr>
                <w:rFonts w:ascii="Times New Roman" w:hAnsi="Times New Roman" w:cs="Times New Roman"/>
                <w:b/>
                <w:color w:val="000000"/>
                <w:sz w:val="18"/>
              </w:rPr>
              <w:t>Capacités</w:t>
            </w:r>
          </w:p>
        </w:tc>
        <w:tc>
          <w:tcPr>
            <w:tcW w:w="3198"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2F5234" w:rsidRDefault="00565E1C" w:rsidP="00782233">
            <w:pPr>
              <w:spacing w:line="259" w:lineRule="auto"/>
              <w:ind w:right="3"/>
              <w:jc w:val="center"/>
              <w:rPr>
                <w:rFonts w:ascii="Times New Roman" w:hAnsi="Times New Roman" w:cs="Times New Roman"/>
                <w:color w:val="000000"/>
                <w:sz w:val="18"/>
              </w:rPr>
            </w:pPr>
            <w:r w:rsidRPr="002F5234">
              <w:rPr>
                <w:rFonts w:ascii="Times New Roman" w:hAnsi="Times New Roman" w:cs="Times New Roman"/>
                <w:b/>
                <w:color w:val="000000"/>
                <w:sz w:val="18"/>
              </w:rPr>
              <w:t>Connaissances</w:t>
            </w:r>
          </w:p>
        </w:tc>
        <w:tc>
          <w:tcPr>
            <w:tcW w:w="3203"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1"/>
              <w:jc w:val="center"/>
              <w:rPr>
                <w:rFonts w:ascii="Times New Roman" w:hAnsi="Times New Roman" w:cs="Times New Roman"/>
                <w:color w:val="000000"/>
                <w:sz w:val="18"/>
              </w:rPr>
            </w:pPr>
            <w:r w:rsidRPr="002F5234">
              <w:rPr>
                <w:rFonts w:ascii="Times New Roman" w:hAnsi="Times New Roman" w:cs="Times New Roman"/>
                <w:b/>
                <w:color w:val="000000"/>
                <w:sz w:val="18"/>
              </w:rPr>
              <w:t>Exemples d'activités</w:t>
            </w:r>
          </w:p>
        </w:tc>
      </w:tr>
      <w:tr w:rsidR="00565E1C" w:rsidRPr="002F5234" w:rsidTr="00782233">
        <w:trPr>
          <w:trHeight w:val="4612"/>
          <w:jc w:val="center"/>
        </w:trPr>
        <w:tc>
          <w:tcPr>
            <w:tcW w:w="3249"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after="121" w:line="238" w:lineRule="auto"/>
              <w:ind w:left="62" w:right="8"/>
              <w:rPr>
                <w:rFonts w:ascii="Times New Roman" w:hAnsi="Times New Roman" w:cs="Times New Roman"/>
                <w:color w:val="000000"/>
                <w:sz w:val="18"/>
              </w:rPr>
            </w:pPr>
            <w:r w:rsidRPr="002F5234">
              <w:rPr>
                <w:rFonts w:ascii="Times New Roman" w:hAnsi="Times New Roman" w:cs="Times New Roman"/>
                <w:color w:val="000000"/>
                <w:sz w:val="18"/>
              </w:rPr>
              <w:t>Vérifier expérimentalement que le couple résistant impose le courant appelé par un moteur à courant continu.</w:t>
            </w:r>
          </w:p>
          <w:p w:rsidR="00565E1C" w:rsidRPr="002F5234" w:rsidRDefault="00565E1C" w:rsidP="00782233">
            <w:pPr>
              <w:spacing w:after="122" w:line="237" w:lineRule="auto"/>
              <w:ind w:left="62" w:right="50"/>
              <w:rPr>
                <w:rFonts w:ascii="Times New Roman" w:hAnsi="Times New Roman" w:cs="Times New Roman"/>
                <w:color w:val="000000"/>
                <w:sz w:val="18"/>
              </w:rPr>
            </w:pPr>
            <w:r w:rsidRPr="002F5234">
              <w:rPr>
                <w:rFonts w:ascii="Times New Roman" w:hAnsi="Times New Roman" w:cs="Times New Roman"/>
                <w:color w:val="000000"/>
                <w:sz w:val="18"/>
              </w:rPr>
              <w:t xml:space="preserve">Ecrire la relation </w:t>
            </w:r>
            <w:r w:rsidRPr="002F5234">
              <w:rPr>
                <w:rFonts w:ascii="Times New Roman" w:hAnsi="Times New Roman" w:cs="Times New Roman"/>
                <w:i/>
                <w:color w:val="000000"/>
                <w:sz w:val="18"/>
              </w:rPr>
              <w:t>U</w:t>
            </w:r>
            <w:r w:rsidRPr="002F5234">
              <w:rPr>
                <w:rFonts w:ascii="Times New Roman" w:hAnsi="Times New Roman" w:cs="Times New Roman"/>
                <w:color w:val="000000"/>
                <w:sz w:val="18"/>
              </w:rPr>
              <w:t xml:space="preserve"> = </w:t>
            </w:r>
            <w:r w:rsidRPr="002F5234">
              <w:rPr>
                <w:rFonts w:ascii="Times New Roman" w:hAnsi="Times New Roman" w:cs="Times New Roman"/>
                <w:i/>
                <w:color w:val="000000"/>
                <w:sz w:val="18"/>
              </w:rPr>
              <w:t>E</w:t>
            </w:r>
            <w:r w:rsidRPr="002F5234">
              <w:rPr>
                <w:rFonts w:ascii="Times New Roman" w:hAnsi="Times New Roman" w:cs="Times New Roman"/>
                <w:color w:val="000000"/>
                <w:sz w:val="18"/>
              </w:rPr>
              <w:t xml:space="preserve"> + </w:t>
            </w:r>
            <w:r w:rsidRPr="002F5234">
              <w:rPr>
                <w:rFonts w:ascii="Times New Roman" w:hAnsi="Times New Roman" w:cs="Times New Roman"/>
                <w:i/>
                <w:color w:val="000000"/>
                <w:sz w:val="18"/>
              </w:rPr>
              <w:t>R</w:t>
            </w:r>
            <w:r w:rsidRPr="002F5234">
              <w:rPr>
                <w:rFonts w:ascii="Times New Roman" w:hAnsi="Times New Roman" w:cs="Times New Roman"/>
                <w:color w:val="000000"/>
                <w:sz w:val="18"/>
              </w:rPr>
              <w:t>.</w:t>
            </w:r>
            <w:r w:rsidRPr="002F5234">
              <w:rPr>
                <w:rFonts w:ascii="Times New Roman" w:hAnsi="Times New Roman" w:cs="Times New Roman"/>
                <w:i/>
                <w:color w:val="000000"/>
                <w:sz w:val="18"/>
              </w:rPr>
              <w:t>I</w:t>
            </w:r>
            <w:r w:rsidRPr="002F5234">
              <w:rPr>
                <w:rFonts w:ascii="Times New Roman" w:hAnsi="Times New Roman" w:cs="Times New Roman"/>
                <w:color w:val="000000"/>
                <w:sz w:val="18"/>
              </w:rPr>
              <w:t xml:space="preserve">  à partir du modèle équivalent simplifié.</w:t>
            </w:r>
          </w:p>
          <w:p w:rsidR="00565E1C" w:rsidRPr="002F5234" w:rsidRDefault="00565E1C" w:rsidP="00782233">
            <w:pPr>
              <w:spacing w:after="59" w:line="307" w:lineRule="auto"/>
              <w:ind w:left="62" w:right="559"/>
              <w:rPr>
                <w:rFonts w:ascii="Times New Roman" w:hAnsi="Times New Roman" w:cs="Times New Roman"/>
                <w:color w:val="000000"/>
                <w:sz w:val="18"/>
              </w:rPr>
            </w:pPr>
            <w:r w:rsidRPr="002F5234">
              <w:rPr>
                <w:rFonts w:ascii="Times New Roman" w:hAnsi="Times New Roman" w:cs="Times New Roman"/>
                <w:color w:val="000000"/>
                <w:sz w:val="18"/>
              </w:rPr>
              <w:t xml:space="preserve">Calculer la </w:t>
            </w:r>
            <w:proofErr w:type="spellStart"/>
            <w:r w:rsidRPr="002F5234">
              <w:rPr>
                <w:rFonts w:ascii="Times New Roman" w:hAnsi="Times New Roman" w:cs="Times New Roman"/>
                <w:color w:val="000000"/>
                <w:sz w:val="18"/>
              </w:rPr>
              <w:t>f.e.m</w:t>
            </w:r>
            <w:proofErr w:type="spellEnd"/>
            <w:r w:rsidRPr="002F5234">
              <w:rPr>
                <w:rFonts w:ascii="Times New Roman" w:hAnsi="Times New Roman" w:cs="Times New Roman"/>
                <w:color w:val="000000"/>
                <w:sz w:val="18"/>
              </w:rPr>
              <w:t xml:space="preserve">. </w:t>
            </w:r>
            <w:r w:rsidRPr="002F5234">
              <w:rPr>
                <w:rFonts w:ascii="Times New Roman" w:hAnsi="Times New Roman" w:cs="Times New Roman"/>
                <w:i/>
                <w:color w:val="000000"/>
                <w:sz w:val="18"/>
              </w:rPr>
              <w:t>E</w:t>
            </w:r>
            <w:r w:rsidRPr="002F5234">
              <w:rPr>
                <w:rFonts w:ascii="Times New Roman" w:hAnsi="Times New Roman" w:cs="Times New Roman"/>
                <w:color w:val="000000"/>
                <w:sz w:val="18"/>
              </w:rPr>
              <w:t xml:space="preserve"> en utilisant la relation </w:t>
            </w:r>
            <w:r w:rsidRPr="002F5234">
              <w:rPr>
                <w:rFonts w:ascii="Times New Roman" w:hAnsi="Times New Roman" w:cs="Times New Roman"/>
                <w:i/>
                <w:color w:val="000000"/>
                <w:sz w:val="18"/>
              </w:rPr>
              <w:t>U</w:t>
            </w:r>
            <w:r w:rsidRPr="002F5234">
              <w:rPr>
                <w:rFonts w:ascii="Times New Roman" w:hAnsi="Times New Roman" w:cs="Times New Roman"/>
                <w:color w:val="000000"/>
                <w:sz w:val="18"/>
              </w:rPr>
              <w:t xml:space="preserve"> = </w:t>
            </w:r>
            <w:r w:rsidRPr="002F5234">
              <w:rPr>
                <w:rFonts w:ascii="Times New Roman" w:hAnsi="Times New Roman" w:cs="Times New Roman"/>
                <w:i/>
                <w:color w:val="000000"/>
                <w:sz w:val="18"/>
              </w:rPr>
              <w:t>E</w:t>
            </w:r>
            <w:r w:rsidRPr="002F5234">
              <w:rPr>
                <w:rFonts w:ascii="Times New Roman" w:hAnsi="Times New Roman" w:cs="Times New Roman"/>
                <w:color w:val="000000"/>
                <w:sz w:val="18"/>
              </w:rPr>
              <w:t xml:space="preserve"> + </w:t>
            </w:r>
            <w:r w:rsidRPr="002F5234">
              <w:rPr>
                <w:rFonts w:ascii="Times New Roman" w:hAnsi="Times New Roman" w:cs="Times New Roman"/>
                <w:i/>
                <w:color w:val="000000"/>
                <w:sz w:val="18"/>
              </w:rPr>
              <w:t>R</w:t>
            </w:r>
            <w:r w:rsidRPr="002F5234">
              <w:rPr>
                <w:rFonts w:ascii="Times New Roman" w:hAnsi="Times New Roman" w:cs="Times New Roman"/>
                <w:color w:val="000000"/>
                <w:sz w:val="18"/>
              </w:rPr>
              <w:t>.</w:t>
            </w:r>
            <w:r w:rsidRPr="002F5234">
              <w:rPr>
                <w:rFonts w:ascii="Times New Roman" w:hAnsi="Times New Roman" w:cs="Times New Roman"/>
                <w:i/>
                <w:color w:val="000000"/>
                <w:sz w:val="18"/>
              </w:rPr>
              <w:t>I</w:t>
            </w:r>
            <w:r w:rsidRPr="002F5234">
              <w:rPr>
                <w:rFonts w:ascii="Times New Roman" w:hAnsi="Times New Roman" w:cs="Times New Roman"/>
                <w:color w:val="000000"/>
                <w:sz w:val="18"/>
              </w:rPr>
              <w:t xml:space="preserve"> </w:t>
            </w:r>
          </w:p>
          <w:p w:rsidR="00565E1C" w:rsidRPr="002F5234" w:rsidRDefault="00565E1C" w:rsidP="00782233">
            <w:pPr>
              <w:spacing w:line="259" w:lineRule="auto"/>
              <w:ind w:left="62" w:right="44"/>
              <w:rPr>
                <w:rFonts w:ascii="Times New Roman" w:hAnsi="Times New Roman" w:cs="Times New Roman"/>
                <w:color w:val="000000"/>
                <w:sz w:val="18"/>
              </w:rPr>
            </w:pPr>
            <w:r w:rsidRPr="002F5234">
              <w:rPr>
                <w:rFonts w:ascii="Times New Roman" w:hAnsi="Times New Roman" w:cs="Times New Roman"/>
                <w:color w:val="000000"/>
                <w:sz w:val="18"/>
              </w:rPr>
              <w:t xml:space="preserve">Vérifier expérimentalement que la fréquence de rotation est proportionnelle à la </w:t>
            </w:r>
            <w:proofErr w:type="spellStart"/>
            <w:r w:rsidRPr="002F5234">
              <w:rPr>
                <w:rFonts w:ascii="Times New Roman" w:hAnsi="Times New Roman" w:cs="Times New Roman"/>
                <w:color w:val="000000"/>
                <w:sz w:val="18"/>
              </w:rPr>
              <w:t>f.e.m</w:t>
            </w:r>
            <w:proofErr w:type="spellEnd"/>
            <w:r w:rsidRPr="002F5234">
              <w:rPr>
                <w:rFonts w:ascii="Times New Roman" w:hAnsi="Times New Roman" w:cs="Times New Roman"/>
                <w:color w:val="000000"/>
                <w:sz w:val="18"/>
              </w:rPr>
              <w:t xml:space="preserve">. </w:t>
            </w:r>
            <w:r w:rsidRPr="002F5234">
              <w:rPr>
                <w:rFonts w:ascii="Times New Roman" w:hAnsi="Times New Roman" w:cs="Times New Roman"/>
                <w:i/>
                <w:color w:val="000000"/>
                <w:sz w:val="18"/>
              </w:rPr>
              <w:t>E</w:t>
            </w:r>
            <w:r w:rsidRPr="002F5234">
              <w:rPr>
                <w:rFonts w:ascii="Times New Roman" w:hAnsi="Times New Roman" w:cs="Times New Roman"/>
                <w:color w:val="000000"/>
                <w:sz w:val="18"/>
              </w:rPr>
              <w:t>.</w:t>
            </w:r>
          </w:p>
        </w:tc>
        <w:tc>
          <w:tcPr>
            <w:tcW w:w="3198"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565E1C" w:rsidRPr="002F5234" w:rsidRDefault="00565E1C" w:rsidP="00782233">
            <w:pPr>
              <w:spacing w:after="118" w:line="239" w:lineRule="auto"/>
              <w:rPr>
                <w:rFonts w:ascii="Times New Roman" w:hAnsi="Times New Roman" w:cs="Times New Roman"/>
                <w:color w:val="000000"/>
                <w:sz w:val="18"/>
              </w:rPr>
            </w:pPr>
            <w:r w:rsidRPr="002F5234">
              <w:rPr>
                <w:rFonts w:ascii="Times New Roman" w:hAnsi="Times New Roman" w:cs="Times New Roman"/>
                <w:color w:val="000000"/>
                <w:sz w:val="18"/>
              </w:rPr>
              <w:t>Connaître le modèle équivalent simplifié de l'induit d'un moteur à courant continu.</w:t>
            </w:r>
          </w:p>
          <w:p w:rsidR="00565E1C" w:rsidRPr="002F5234" w:rsidRDefault="00565E1C" w:rsidP="00782233">
            <w:pPr>
              <w:spacing w:line="239" w:lineRule="auto"/>
              <w:rPr>
                <w:rFonts w:ascii="Times New Roman" w:hAnsi="Times New Roman" w:cs="Times New Roman"/>
                <w:color w:val="000000"/>
                <w:sz w:val="18"/>
              </w:rPr>
            </w:pPr>
            <w:r w:rsidRPr="002F5234">
              <w:rPr>
                <w:rFonts w:ascii="Times New Roman" w:hAnsi="Times New Roman" w:cs="Times New Roman"/>
                <w:i/>
                <w:color w:val="000000"/>
                <w:sz w:val="18"/>
              </w:rPr>
              <w:t xml:space="preserve">Remarque </w:t>
            </w:r>
            <w:proofErr w:type="gramStart"/>
            <w:r w:rsidRPr="002F5234">
              <w:rPr>
                <w:rFonts w:ascii="Times New Roman" w:hAnsi="Times New Roman" w:cs="Times New Roman"/>
                <w:i/>
                <w:color w:val="000000"/>
                <w:sz w:val="18"/>
              </w:rPr>
              <w:t>:Le</w:t>
            </w:r>
            <w:proofErr w:type="gramEnd"/>
            <w:r w:rsidRPr="002F5234">
              <w:rPr>
                <w:rFonts w:ascii="Times New Roman" w:hAnsi="Times New Roman" w:cs="Times New Roman"/>
                <w:i/>
                <w:color w:val="000000"/>
                <w:sz w:val="18"/>
              </w:rPr>
              <w:t xml:space="preserve"> modèle électrique équivalent est le suivant :</w:t>
            </w:r>
          </w:p>
          <w:p w:rsidR="00565E1C" w:rsidRPr="002F5234" w:rsidRDefault="00565E1C" w:rsidP="00782233">
            <w:pPr>
              <w:spacing w:after="83" w:line="259" w:lineRule="auto"/>
              <w:ind w:left="30"/>
              <w:rPr>
                <w:rFonts w:ascii="Times New Roman" w:hAnsi="Times New Roman" w:cs="Times New Roman"/>
                <w:color w:val="000000"/>
                <w:sz w:val="18"/>
              </w:rPr>
            </w:pPr>
            <w:r w:rsidRPr="002F5234">
              <w:rPr>
                <w:rFonts w:ascii="Calibri" w:eastAsia="Calibri" w:hAnsi="Calibri" w:cs="Calibri"/>
                <w:noProof/>
                <w:color w:val="000000"/>
              </w:rPr>
              <mc:AlternateContent>
                <mc:Choice Requires="wpg">
                  <w:drawing>
                    <wp:inline distT="0" distB="0" distL="0" distR="0" wp14:anchorId="5D158011" wp14:editId="1CDEF527">
                      <wp:extent cx="1475989" cy="861724"/>
                      <wp:effectExtent l="0" t="0" r="0" b="0"/>
                      <wp:docPr id="116749" name="Group 116749"/>
                      <wp:cNvGraphicFramePr/>
                      <a:graphic xmlns:a="http://schemas.openxmlformats.org/drawingml/2006/main">
                        <a:graphicData uri="http://schemas.microsoft.com/office/word/2010/wordprocessingGroup">
                          <wpg:wgp>
                            <wpg:cNvGrpSpPr/>
                            <wpg:grpSpPr>
                              <a:xfrm>
                                <a:off x="0" y="0"/>
                                <a:ext cx="1475989" cy="861724"/>
                                <a:chOff x="0" y="0"/>
                                <a:chExt cx="1475989" cy="861724"/>
                              </a:xfrm>
                            </wpg:grpSpPr>
                            <wps:wsp>
                              <wps:cNvPr id="10058" name="Rectangle 10058"/>
                              <wps:cNvSpPr/>
                              <wps:spPr>
                                <a:xfrm>
                                  <a:off x="1443990" y="716862"/>
                                  <a:ext cx="42559" cy="192666"/>
                                </a:xfrm>
                                <a:prstGeom prst="rect">
                                  <a:avLst/>
                                </a:prstGeom>
                                <a:ln>
                                  <a:noFill/>
                                </a:ln>
                              </wps:spPr>
                              <wps:txbx>
                                <w:txbxContent>
                                  <w:p w:rsidR="00FA30C0" w:rsidRDefault="00FA30C0" w:rsidP="00565E1C">
                                    <w:pPr>
                                      <w:spacing w:after="160" w:line="259" w:lineRule="auto"/>
                                    </w:pPr>
                                    <w:r>
                                      <w:rPr>
                                        <w:sz w:val="21"/>
                                      </w:rPr>
                                      <w:t xml:space="preserve"> </w:t>
                                    </w:r>
                                  </w:p>
                                </w:txbxContent>
                              </wps:txbx>
                              <wps:bodyPr horzOverflow="overflow" vert="horz" lIns="0" tIns="0" rIns="0" bIns="0" rtlCol="0">
                                <a:noAutofit/>
                              </wps:bodyPr>
                            </wps:wsp>
                            <wps:wsp>
                              <wps:cNvPr id="135789" name="Shape 135789"/>
                              <wps:cNvSpPr/>
                              <wps:spPr>
                                <a:xfrm>
                                  <a:off x="271780" y="449889"/>
                                  <a:ext cx="11430" cy="152400"/>
                                </a:xfrm>
                                <a:custGeom>
                                  <a:avLst/>
                                  <a:gdLst/>
                                  <a:ahLst/>
                                  <a:cxnLst/>
                                  <a:rect l="0" t="0" r="0" b="0"/>
                                  <a:pathLst>
                                    <a:path w="11430" h="152400">
                                      <a:moveTo>
                                        <a:pt x="0" y="0"/>
                                      </a:moveTo>
                                      <a:lnTo>
                                        <a:pt x="11430" y="0"/>
                                      </a:lnTo>
                                      <a:lnTo>
                                        <a:pt x="11430" y="152400"/>
                                      </a:lnTo>
                                      <a:lnTo>
                                        <a:pt x="0" y="152400"/>
                                      </a:lnTo>
                                      <a:lnTo>
                                        <a:pt x="0" y="0"/>
                                      </a:lnTo>
                                    </a:path>
                                  </a:pathLst>
                                </a:custGeom>
                                <a:solidFill>
                                  <a:srgbClr val="000000"/>
                                </a:solidFill>
                                <a:ln w="1270" cap="flat" cmpd="sng" algn="ctr">
                                  <a:solidFill>
                                    <a:srgbClr val="000000"/>
                                  </a:solidFill>
                                  <a:prstDash val="solid"/>
                                  <a:miter lim="127000"/>
                                </a:ln>
                                <a:effectLst/>
                              </wps:spPr>
                              <wps:bodyPr/>
                            </wps:wsp>
                            <wps:wsp>
                              <wps:cNvPr id="10060" name="Shape 10060"/>
                              <wps:cNvSpPr/>
                              <wps:spPr>
                                <a:xfrm>
                                  <a:off x="242570" y="380039"/>
                                  <a:ext cx="69850" cy="69850"/>
                                </a:xfrm>
                                <a:custGeom>
                                  <a:avLst/>
                                  <a:gdLst/>
                                  <a:ahLst/>
                                  <a:cxnLst/>
                                  <a:rect l="0" t="0" r="0" b="0"/>
                                  <a:pathLst>
                                    <a:path w="69850" h="69850">
                                      <a:moveTo>
                                        <a:pt x="29210" y="0"/>
                                      </a:moveTo>
                                      <a:lnTo>
                                        <a:pt x="69850" y="69850"/>
                                      </a:lnTo>
                                      <a:lnTo>
                                        <a:pt x="40640" y="69850"/>
                                      </a:lnTo>
                                      <a:lnTo>
                                        <a:pt x="40640" y="59690"/>
                                      </a:lnTo>
                                      <a:lnTo>
                                        <a:pt x="29210" y="50800"/>
                                      </a:lnTo>
                                      <a:lnTo>
                                        <a:pt x="29210" y="59690"/>
                                      </a:lnTo>
                                      <a:lnTo>
                                        <a:pt x="29210" y="69850"/>
                                      </a:lnTo>
                                      <a:lnTo>
                                        <a:pt x="0" y="69850"/>
                                      </a:lnTo>
                                      <a:lnTo>
                                        <a:pt x="29210" y="0"/>
                                      </a:lnTo>
                                      <a:close/>
                                    </a:path>
                                  </a:pathLst>
                                </a:custGeom>
                                <a:solidFill>
                                  <a:srgbClr val="000000"/>
                                </a:solidFill>
                                <a:ln w="1270" cap="flat" cmpd="sng" algn="ctr">
                                  <a:solidFill>
                                    <a:srgbClr val="000000"/>
                                  </a:solidFill>
                                  <a:prstDash val="solid"/>
                                  <a:miter lim="127000"/>
                                </a:ln>
                                <a:effectLst/>
                              </wps:spPr>
                              <wps:bodyPr/>
                            </wps:wsp>
                            <wps:wsp>
                              <wps:cNvPr id="10061" name="Shape 10061"/>
                              <wps:cNvSpPr/>
                              <wps:spPr>
                                <a:xfrm>
                                  <a:off x="283210" y="198429"/>
                                  <a:ext cx="958850" cy="0"/>
                                </a:xfrm>
                                <a:custGeom>
                                  <a:avLst/>
                                  <a:gdLst/>
                                  <a:ahLst/>
                                  <a:cxnLst/>
                                  <a:rect l="0" t="0" r="0" b="0"/>
                                  <a:pathLst>
                                    <a:path w="958850">
                                      <a:moveTo>
                                        <a:pt x="0" y="0"/>
                                      </a:moveTo>
                                      <a:lnTo>
                                        <a:pt x="958850" y="0"/>
                                      </a:lnTo>
                                    </a:path>
                                  </a:pathLst>
                                </a:custGeom>
                                <a:noFill/>
                                <a:ln w="10160" cap="flat" cmpd="sng" algn="ctr">
                                  <a:solidFill>
                                    <a:srgbClr val="000000"/>
                                  </a:solidFill>
                                  <a:prstDash val="solid"/>
                                  <a:miter lim="127000"/>
                                </a:ln>
                                <a:effectLst/>
                              </wps:spPr>
                              <wps:bodyPr/>
                            </wps:wsp>
                            <wps:wsp>
                              <wps:cNvPr id="10062" name="Rectangle 10062"/>
                              <wps:cNvSpPr/>
                              <wps:spPr>
                                <a:xfrm>
                                  <a:off x="0" y="372110"/>
                                  <a:ext cx="123748" cy="194366"/>
                                </a:xfrm>
                                <a:prstGeom prst="rect">
                                  <a:avLst/>
                                </a:prstGeom>
                                <a:ln>
                                  <a:noFill/>
                                </a:ln>
                              </wps:spPr>
                              <wps:txbx>
                                <w:txbxContent>
                                  <w:p w:rsidR="00FA30C0" w:rsidRDefault="00FA30C0" w:rsidP="00565E1C">
                                    <w:pPr>
                                      <w:spacing w:after="160" w:line="259" w:lineRule="auto"/>
                                    </w:pPr>
                                    <w:r>
                                      <w:rPr>
                                        <w:rFonts w:ascii="Arial" w:eastAsia="Arial" w:hAnsi="Arial" w:cs="Arial"/>
                                        <w:i/>
                                        <w:sz w:val="21"/>
                                      </w:rPr>
                                      <w:t>E</w:t>
                                    </w:r>
                                  </w:p>
                                </w:txbxContent>
                              </wps:txbx>
                              <wps:bodyPr horzOverflow="overflow" vert="horz" lIns="0" tIns="0" rIns="0" bIns="0" rtlCol="0">
                                <a:noAutofit/>
                              </wps:bodyPr>
                            </wps:wsp>
                            <wps:wsp>
                              <wps:cNvPr id="10063" name="Rectangle 10063"/>
                              <wps:cNvSpPr/>
                              <wps:spPr>
                                <a:xfrm>
                                  <a:off x="80012" y="372110"/>
                                  <a:ext cx="51469" cy="194366"/>
                                </a:xfrm>
                                <a:prstGeom prst="rect">
                                  <a:avLst/>
                                </a:prstGeom>
                                <a:ln>
                                  <a:noFill/>
                                </a:ln>
                              </wps:spPr>
                              <wps:txbx>
                                <w:txbxContent>
                                  <w:p w:rsidR="00FA30C0" w:rsidRDefault="00FA30C0" w:rsidP="00565E1C">
                                    <w:pPr>
                                      <w:spacing w:after="160" w:line="259" w:lineRule="auto"/>
                                    </w:pPr>
                                    <w:r>
                                      <w:rPr>
                                        <w:rFonts w:ascii="Arial" w:eastAsia="Arial" w:hAnsi="Arial" w:cs="Arial"/>
                                        <w:sz w:val="21"/>
                                      </w:rPr>
                                      <w:t xml:space="preserve"> </w:t>
                                    </w:r>
                                  </w:p>
                                </w:txbxContent>
                              </wps:txbx>
                              <wps:bodyPr horzOverflow="overflow" vert="horz" lIns="0" tIns="0" rIns="0" bIns="0" rtlCol="0">
                                <a:noAutofit/>
                              </wps:bodyPr>
                            </wps:wsp>
                            <wps:wsp>
                              <wps:cNvPr id="10064" name="Rectangle 10064"/>
                              <wps:cNvSpPr/>
                              <wps:spPr>
                                <a:xfrm>
                                  <a:off x="1292860" y="473710"/>
                                  <a:ext cx="134153" cy="194366"/>
                                </a:xfrm>
                                <a:prstGeom prst="rect">
                                  <a:avLst/>
                                </a:prstGeom>
                                <a:ln>
                                  <a:noFill/>
                                </a:ln>
                              </wps:spPr>
                              <wps:txbx>
                                <w:txbxContent>
                                  <w:p w:rsidR="00FA30C0" w:rsidRDefault="00FA30C0" w:rsidP="00565E1C">
                                    <w:pPr>
                                      <w:spacing w:after="160" w:line="259" w:lineRule="auto"/>
                                    </w:pPr>
                                    <w:r>
                                      <w:rPr>
                                        <w:rFonts w:ascii="Arial" w:eastAsia="Arial" w:hAnsi="Arial" w:cs="Arial"/>
                                        <w:i/>
                                        <w:sz w:val="21"/>
                                      </w:rPr>
                                      <w:t>U</w:t>
                                    </w:r>
                                  </w:p>
                                </w:txbxContent>
                              </wps:txbx>
                              <wps:bodyPr horzOverflow="overflow" vert="horz" lIns="0" tIns="0" rIns="0" bIns="0" rtlCol="0">
                                <a:noAutofit/>
                              </wps:bodyPr>
                            </wps:wsp>
                            <wps:wsp>
                              <wps:cNvPr id="10065" name="Rectangle 10065"/>
                              <wps:cNvSpPr/>
                              <wps:spPr>
                                <a:xfrm>
                                  <a:off x="1384300" y="538748"/>
                                  <a:ext cx="33819" cy="118884"/>
                                </a:xfrm>
                                <a:prstGeom prst="rect">
                                  <a:avLst/>
                                </a:prstGeom>
                                <a:ln>
                                  <a:noFill/>
                                </a:ln>
                              </wps:spPr>
                              <wps:txbx>
                                <w:txbxContent>
                                  <w:p w:rsidR="00FA30C0" w:rsidRDefault="00FA30C0" w:rsidP="00565E1C">
                                    <w:pPr>
                                      <w:spacing w:after="160" w:line="259" w:lineRule="auto"/>
                                    </w:pPr>
                                    <w:r>
                                      <w:rPr>
                                        <w:rFonts w:ascii="Arial" w:eastAsia="Arial" w:hAnsi="Arial" w:cs="Arial"/>
                                        <w:i/>
                                        <w:sz w:val="13"/>
                                      </w:rPr>
                                      <w:t xml:space="preserve"> </w:t>
                                    </w:r>
                                  </w:p>
                                </w:txbxContent>
                              </wps:txbx>
                              <wps:bodyPr horzOverflow="overflow" vert="horz" lIns="0" tIns="0" rIns="0" bIns="0" rtlCol="0">
                                <a:noAutofit/>
                              </wps:bodyPr>
                            </wps:wsp>
                            <wps:wsp>
                              <wps:cNvPr id="10066" name="Rectangle 10066"/>
                              <wps:cNvSpPr/>
                              <wps:spPr>
                                <a:xfrm>
                                  <a:off x="615950" y="302260"/>
                                  <a:ext cx="134153" cy="194366"/>
                                </a:xfrm>
                                <a:prstGeom prst="rect">
                                  <a:avLst/>
                                </a:prstGeom>
                                <a:ln>
                                  <a:noFill/>
                                </a:ln>
                              </wps:spPr>
                              <wps:txbx>
                                <w:txbxContent>
                                  <w:p w:rsidR="00FA30C0" w:rsidRDefault="00FA30C0" w:rsidP="00565E1C">
                                    <w:pPr>
                                      <w:spacing w:after="160" w:line="259" w:lineRule="auto"/>
                                    </w:pPr>
                                    <w:r>
                                      <w:rPr>
                                        <w:rFonts w:ascii="Arial" w:eastAsia="Arial" w:hAnsi="Arial" w:cs="Arial"/>
                                        <w:i/>
                                        <w:sz w:val="21"/>
                                      </w:rPr>
                                      <w:t>R</w:t>
                                    </w:r>
                                  </w:p>
                                </w:txbxContent>
                              </wps:txbx>
                              <wps:bodyPr horzOverflow="overflow" vert="horz" lIns="0" tIns="0" rIns="0" bIns="0" rtlCol="0">
                                <a:noAutofit/>
                              </wps:bodyPr>
                            </wps:wsp>
                            <wps:wsp>
                              <wps:cNvPr id="10067" name="Rectangle 10067"/>
                              <wps:cNvSpPr/>
                              <wps:spPr>
                                <a:xfrm>
                                  <a:off x="707396" y="302260"/>
                                  <a:ext cx="51469" cy="194366"/>
                                </a:xfrm>
                                <a:prstGeom prst="rect">
                                  <a:avLst/>
                                </a:prstGeom>
                                <a:ln>
                                  <a:noFill/>
                                </a:ln>
                              </wps:spPr>
                              <wps:txbx>
                                <w:txbxContent>
                                  <w:p w:rsidR="00FA30C0" w:rsidRDefault="00FA30C0" w:rsidP="00565E1C">
                                    <w:pPr>
                                      <w:spacing w:after="160" w:line="259" w:lineRule="auto"/>
                                    </w:pPr>
                                    <w:r>
                                      <w:rPr>
                                        <w:rFonts w:ascii="Arial" w:eastAsia="Arial" w:hAnsi="Arial" w:cs="Arial"/>
                                        <w:sz w:val="21"/>
                                      </w:rPr>
                                      <w:t xml:space="preserve"> </w:t>
                                    </w:r>
                                  </w:p>
                                </w:txbxContent>
                              </wps:txbx>
                              <wps:bodyPr horzOverflow="overflow" vert="horz" lIns="0" tIns="0" rIns="0" bIns="0" rtlCol="0">
                                <a:noAutofit/>
                              </wps:bodyPr>
                            </wps:wsp>
                            <wps:wsp>
                              <wps:cNvPr id="10068" name="Shape 10068"/>
                              <wps:cNvSpPr/>
                              <wps:spPr>
                                <a:xfrm>
                                  <a:off x="283210" y="823269"/>
                                  <a:ext cx="969010" cy="0"/>
                                </a:xfrm>
                                <a:custGeom>
                                  <a:avLst/>
                                  <a:gdLst/>
                                  <a:ahLst/>
                                  <a:cxnLst/>
                                  <a:rect l="0" t="0" r="0" b="0"/>
                                  <a:pathLst>
                                    <a:path w="969010">
                                      <a:moveTo>
                                        <a:pt x="0" y="0"/>
                                      </a:moveTo>
                                      <a:lnTo>
                                        <a:pt x="969010" y="0"/>
                                      </a:lnTo>
                                    </a:path>
                                  </a:pathLst>
                                </a:custGeom>
                                <a:noFill/>
                                <a:ln w="10160" cap="flat" cmpd="sng" algn="ctr">
                                  <a:solidFill>
                                    <a:srgbClr val="000000"/>
                                  </a:solidFill>
                                  <a:prstDash val="solid"/>
                                  <a:miter lim="127000"/>
                                </a:ln>
                                <a:effectLst/>
                              </wps:spPr>
                              <wps:bodyPr/>
                            </wps:wsp>
                            <wps:wsp>
                              <wps:cNvPr id="10069" name="Shape 10069"/>
                              <wps:cNvSpPr/>
                              <wps:spPr>
                                <a:xfrm>
                                  <a:off x="271780" y="198429"/>
                                  <a:ext cx="0" cy="614680"/>
                                </a:xfrm>
                                <a:custGeom>
                                  <a:avLst/>
                                  <a:gdLst/>
                                  <a:ahLst/>
                                  <a:cxnLst/>
                                  <a:rect l="0" t="0" r="0" b="0"/>
                                  <a:pathLst>
                                    <a:path h="614680">
                                      <a:moveTo>
                                        <a:pt x="0" y="0"/>
                                      </a:moveTo>
                                      <a:lnTo>
                                        <a:pt x="0" y="614680"/>
                                      </a:lnTo>
                                    </a:path>
                                  </a:pathLst>
                                </a:custGeom>
                                <a:noFill/>
                                <a:ln w="10160" cap="flat" cmpd="sng" algn="ctr">
                                  <a:solidFill>
                                    <a:srgbClr val="000000"/>
                                  </a:solidFill>
                                  <a:prstDash val="solid"/>
                                  <a:miter lim="127000"/>
                                </a:ln>
                                <a:effectLst/>
                              </wps:spPr>
                              <wps:bodyPr/>
                            </wps:wsp>
                            <wps:wsp>
                              <wps:cNvPr id="135790" name="Shape 135790"/>
                              <wps:cNvSpPr/>
                              <wps:spPr>
                                <a:xfrm>
                                  <a:off x="444500" y="138739"/>
                                  <a:ext cx="444500" cy="130810"/>
                                </a:xfrm>
                                <a:custGeom>
                                  <a:avLst/>
                                  <a:gdLst/>
                                  <a:ahLst/>
                                  <a:cxnLst/>
                                  <a:rect l="0" t="0" r="0" b="0"/>
                                  <a:pathLst>
                                    <a:path w="444500" h="130810">
                                      <a:moveTo>
                                        <a:pt x="0" y="0"/>
                                      </a:moveTo>
                                      <a:lnTo>
                                        <a:pt x="444500" y="0"/>
                                      </a:lnTo>
                                      <a:lnTo>
                                        <a:pt x="444500" y="130810"/>
                                      </a:lnTo>
                                      <a:lnTo>
                                        <a:pt x="0" y="130810"/>
                                      </a:lnTo>
                                      <a:lnTo>
                                        <a:pt x="0" y="0"/>
                                      </a:lnTo>
                                    </a:path>
                                  </a:pathLst>
                                </a:custGeom>
                                <a:solidFill>
                                  <a:srgbClr val="FFFFFF"/>
                                </a:solidFill>
                                <a:ln w="0" cap="flat">
                                  <a:noFill/>
                                  <a:miter lim="127000"/>
                                </a:ln>
                                <a:effectLst/>
                              </wps:spPr>
                              <wps:bodyPr/>
                            </wps:wsp>
                            <wps:wsp>
                              <wps:cNvPr id="10071" name="Shape 10071"/>
                              <wps:cNvSpPr/>
                              <wps:spPr>
                                <a:xfrm>
                                  <a:off x="444500" y="138739"/>
                                  <a:ext cx="444500" cy="130810"/>
                                </a:xfrm>
                                <a:custGeom>
                                  <a:avLst/>
                                  <a:gdLst/>
                                  <a:ahLst/>
                                  <a:cxnLst/>
                                  <a:rect l="0" t="0" r="0" b="0"/>
                                  <a:pathLst>
                                    <a:path w="444500" h="130810">
                                      <a:moveTo>
                                        <a:pt x="0" y="0"/>
                                      </a:moveTo>
                                      <a:lnTo>
                                        <a:pt x="0" y="130810"/>
                                      </a:lnTo>
                                      <a:lnTo>
                                        <a:pt x="444500" y="130810"/>
                                      </a:lnTo>
                                      <a:lnTo>
                                        <a:pt x="444500" y="0"/>
                                      </a:lnTo>
                                      <a:lnTo>
                                        <a:pt x="0" y="0"/>
                                      </a:lnTo>
                                      <a:close/>
                                    </a:path>
                                  </a:pathLst>
                                </a:custGeom>
                                <a:noFill/>
                                <a:ln w="10160" cap="flat" cmpd="sng" algn="ctr">
                                  <a:solidFill>
                                    <a:srgbClr val="000000"/>
                                  </a:solidFill>
                                  <a:prstDash val="solid"/>
                                  <a:miter lim="127000"/>
                                </a:ln>
                                <a:effectLst/>
                              </wps:spPr>
                              <wps:bodyPr/>
                            </wps:wsp>
                            <wps:wsp>
                              <wps:cNvPr id="10072" name="Shape 10072"/>
                              <wps:cNvSpPr/>
                              <wps:spPr>
                                <a:xfrm>
                                  <a:off x="100330" y="369879"/>
                                  <a:ext cx="334010" cy="332740"/>
                                </a:xfrm>
                                <a:custGeom>
                                  <a:avLst/>
                                  <a:gdLst/>
                                  <a:ahLst/>
                                  <a:cxnLst/>
                                  <a:rect l="0" t="0" r="0" b="0"/>
                                  <a:pathLst>
                                    <a:path w="334010" h="332740">
                                      <a:moveTo>
                                        <a:pt x="171450" y="0"/>
                                      </a:moveTo>
                                      <a:lnTo>
                                        <a:pt x="152400" y="0"/>
                                      </a:lnTo>
                                      <a:lnTo>
                                        <a:pt x="132080" y="0"/>
                                      </a:lnTo>
                                      <a:lnTo>
                                        <a:pt x="121920" y="0"/>
                                      </a:lnTo>
                                      <a:lnTo>
                                        <a:pt x="101600" y="10160"/>
                                      </a:lnTo>
                                      <a:lnTo>
                                        <a:pt x="81280" y="30480"/>
                                      </a:lnTo>
                                      <a:lnTo>
                                        <a:pt x="50800" y="50800"/>
                                      </a:lnTo>
                                      <a:lnTo>
                                        <a:pt x="30480" y="69850"/>
                                      </a:lnTo>
                                      <a:lnTo>
                                        <a:pt x="20320" y="100330"/>
                                      </a:lnTo>
                                      <a:lnTo>
                                        <a:pt x="10160" y="110490"/>
                                      </a:lnTo>
                                      <a:lnTo>
                                        <a:pt x="10160" y="130810"/>
                                      </a:lnTo>
                                      <a:lnTo>
                                        <a:pt x="0" y="151130"/>
                                      </a:lnTo>
                                      <a:lnTo>
                                        <a:pt x="0" y="161290"/>
                                      </a:lnTo>
                                      <a:lnTo>
                                        <a:pt x="0" y="181610"/>
                                      </a:lnTo>
                                      <a:lnTo>
                                        <a:pt x="10160" y="201930"/>
                                      </a:lnTo>
                                      <a:lnTo>
                                        <a:pt x="10160" y="212090"/>
                                      </a:lnTo>
                                      <a:lnTo>
                                        <a:pt x="20320" y="232410"/>
                                      </a:lnTo>
                                      <a:lnTo>
                                        <a:pt x="30480" y="261620"/>
                                      </a:lnTo>
                                      <a:lnTo>
                                        <a:pt x="50800" y="281940"/>
                                      </a:lnTo>
                                      <a:lnTo>
                                        <a:pt x="81280" y="302260"/>
                                      </a:lnTo>
                                      <a:lnTo>
                                        <a:pt x="101600" y="322580"/>
                                      </a:lnTo>
                                      <a:lnTo>
                                        <a:pt x="121920" y="322580"/>
                                      </a:lnTo>
                                      <a:lnTo>
                                        <a:pt x="132080" y="332740"/>
                                      </a:lnTo>
                                      <a:lnTo>
                                        <a:pt x="152400" y="332740"/>
                                      </a:lnTo>
                                      <a:lnTo>
                                        <a:pt x="171450" y="332740"/>
                                      </a:lnTo>
                                      <a:lnTo>
                                        <a:pt x="193040" y="332740"/>
                                      </a:lnTo>
                                      <a:lnTo>
                                        <a:pt x="201930" y="332740"/>
                                      </a:lnTo>
                                      <a:lnTo>
                                        <a:pt x="222250" y="322580"/>
                                      </a:lnTo>
                                      <a:lnTo>
                                        <a:pt x="232410" y="322580"/>
                                      </a:lnTo>
                                      <a:lnTo>
                                        <a:pt x="262890" y="302260"/>
                                      </a:lnTo>
                                      <a:lnTo>
                                        <a:pt x="293370" y="281940"/>
                                      </a:lnTo>
                                      <a:lnTo>
                                        <a:pt x="313690" y="261620"/>
                                      </a:lnTo>
                                      <a:lnTo>
                                        <a:pt x="323850" y="232410"/>
                                      </a:lnTo>
                                      <a:lnTo>
                                        <a:pt x="334010" y="212090"/>
                                      </a:lnTo>
                                      <a:lnTo>
                                        <a:pt x="334010" y="201930"/>
                                      </a:lnTo>
                                      <a:lnTo>
                                        <a:pt x="334010" y="181610"/>
                                      </a:lnTo>
                                      <a:lnTo>
                                        <a:pt x="334010" y="161290"/>
                                      </a:lnTo>
                                      <a:lnTo>
                                        <a:pt x="334010" y="151130"/>
                                      </a:lnTo>
                                      <a:lnTo>
                                        <a:pt x="334010" y="130810"/>
                                      </a:lnTo>
                                      <a:lnTo>
                                        <a:pt x="334010" y="110490"/>
                                      </a:lnTo>
                                      <a:lnTo>
                                        <a:pt x="323850" y="100330"/>
                                      </a:lnTo>
                                      <a:lnTo>
                                        <a:pt x="313690" y="69850"/>
                                      </a:lnTo>
                                      <a:lnTo>
                                        <a:pt x="293370" y="50800"/>
                                      </a:lnTo>
                                      <a:lnTo>
                                        <a:pt x="262890" y="30480"/>
                                      </a:lnTo>
                                      <a:lnTo>
                                        <a:pt x="232410" y="10160"/>
                                      </a:lnTo>
                                      <a:lnTo>
                                        <a:pt x="222250" y="0"/>
                                      </a:lnTo>
                                      <a:lnTo>
                                        <a:pt x="201930" y="0"/>
                                      </a:lnTo>
                                      <a:lnTo>
                                        <a:pt x="193040" y="0"/>
                                      </a:lnTo>
                                      <a:lnTo>
                                        <a:pt x="171450" y="0"/>
                                      </a:lnTo>
                                      <a:close/>
                                    </a:path>
                                  </a:pathLst>
                                </a:custGeom>
                                <a:noFill/>
                                <a:ln w="10160" cap="flat" cmpd="sng" algn="ctr">
                                  <a:solidFill>
                                    <a:srgbClr val="000000"/>
                                  </a:solidFill>
                                  <a:prstDash val="solid"/>
                                  <a:miter lim="127000"/>
                                </a:ln>
                                <a:effectLst/>
                              </wps:spPr>
                              <wps:bodyPr/>
                            </wps:wsp>
                            <wps:wsp>
                              <wps:cNvPr id="10073" name="Shape 10073"/>
                              <wps:cNvSpPr/>
                              <wps:spPr>
                                <a:xfrm>
                                  <a:off x="1231900" y="390199"/>
                                  <a:ext cx="20320" cy="382270"/>
                                </a:xfrm>
                                <a:custGeom>
                                  <a:avLst/>
                                  <a:gdLst/>
                                  <a:ahLst/>
                                  <a:cxnLst/>
                                  <a:rect l="0" t="0" r="0" b="0"/>
                                  <a:pathLst>
                                    <a:path w="20320" h="382270">
                                      <a:moveTo>
                                        <a:pt x="0" y="0"/>
                                      </a:moveTo>
                                      <a:lnTo>
                                        <a:pt x="20320" y="0"/>
                                      </a:lnTo>
                                      <a:lnTo>
                                        <a:pt x="20320" y="382270"/>
                                      </a:lnTo>
                                      <a:lnTo>
                                        <a:pt x="10160" y="382270"/>
                                      </a:lnTo>
                                      <a:lnTo>
                                        <a:pt x="0" y="382270"/>
                                      </a:lnTo>
                                      <a:lnTo>
                                        <a:pt x="0" y="0"/>
                                      </a:lnTo>
                                      <a:close/>
                                    </a:path>
                                  </a:pathLst>
                                </a:custGeom>
                                <a:solidFill>
                                  <a:srgbClr val="000000"/>
                                </a:solidFill>
                                <a:ln w="1270" cap="flat" cmpd="sng" algn="ctr">
                                  <a:solidFill>
                                    <a:srgbClr val="000000"/>
                                  </a:solidFill>
                                  <a:prstDash val="solid"/>
                                  <a:miter lim="127000"/>
                                </a:ln>
                                <a:effectLst/>
                              </wps:spPr>
                              <wps:bodyPr/>
                            </wps:wsp>
                            <wps:wsp>
                              <wps:cNvPr id="10074" name="Shape 10074"/>
                              <wps:cNvSpPr/>
                              <wps:spPr>
                                <a:xfrm>
                                  <a:off x="1202690" y="310189"/>
                                  <a:ext cx="80010" cy="80010"/>
                                </a:xfrm>
                                <a:custGeom>
                                  <a:avLst/>
                                  <a:gdLst/>
                                  <a:ahLst/>
                                  <a:cxnLst/>
                                  <a:rect l="0" t="0" r="0" b="0"/>
                                  <a:pathLst>
                                    <a:path w="80010" h="80010">
                                      <a:moveTo>
                                        <a:pt x="39370" y="0"/>
                                      </a:moveTo>
                                      <a:lnTo>
                                        <a:pt x="80010" y="80010"/>
                                      </a:lnTo>
                                      <a:lnTo>
                                        <a:pt x="49530" y="80010"/>
                                      </a:lnTo>
                                      <a:lnTo>
                                        <a:pt x="49530" y="59690"/>
                                      </a:lnTo>
                                      <a:lnTo>
                                        <a:pt x="39370" y="59690"/>
                                      </a:lnTo>
                                      <a:lnTo>
                                        <a:pt x="29210" y="59690"/>
                                      </a:lnTo>
                                      <a:lnTo>
                                        <a:pt x="29210" y="80010"/>
                                      </a:lnTo>
                                      <a:lnTo>
                                        <a:pt x="0" y="80010"/>
                                      </a:lnTo>
                                      <a:lnTo>
                                        <a:pt x="39370" y="0"/>
                                      </a:lnTo>
                                      <a:close/>
                                    </a:path>
                                  </a:pathLst>
                                </a:custGeom>
                                <a:solidFill>
                                  <a:srgbClr val="000000"/>
                                </a:solidFill>
                                <a:ln w="1270" cap="flat" cmpd="sng" algn="ctr">
                                  <a:solidFill>
                                    <a:srgbClr val="000000"/>
                                  </a:solidFill>
                                  <a:prstDash val="solid"/>
                                  <a:miter lim="127000"/>
                                </a:ln>
                                <a:effectLst/>
                              </wps:spPr>
                              <wps:bodyPr/>
                            </wps:wsp>
                            <wps:wsp>
                              <wps:cNvPr id="10075" name="Shape 10075"/>
                              <wps:cNvSpPr/>
                              <wps:spPr>
                                <a:xfrm>
                                  <a:off x="1090930" y="188269"/>
                                  <a:ext cx="120650" cy="10160"/>
                                </a:xfrm>
                                <a:custGeom>
                                  <a:avLst/>
                                  <a:gdLst/>
                                  <a:ahLst/>
                                  <a:cxnLst/>
                                  <a:rect l="0" t="0" r="0" b="0"/>
                                  <a:pathLst>
                                    <a:path w="120650" h="10160">
                                      <a:moveTo>
                                        <a:pt x="0" y="0"/>
                                      </a:moveTo>
                                      <a:lnTo>
                                        <a:pt x="111760" y="0"/>
                                      </a:lnTo>
                                      <a:lnTo>
                                        <a:pt x="120650" y="0"/>
                                      </a:lnTo>
                                      <a:lnTo>
                                        <a:pt x="120650" y="10160"/>
                                      </a:lnTo>
                                      <a:lnTo>
                                        <a:pt x="111760" y="10160"/>
                                      </a:lnTo>
                                      <a:lnTo>
                                        <a:pt x="0" y="10160"/>
                                      </a:lnTo>
                                      <a:lnTo>
                                        <a:pt x="0" y="0"/>
                                      </a:lnTo>
                                      <a:close/>
                                    </a:path>
                                  </a:pathLst>
                                </a:custGeom>
                                <a:solidFill>
                                  <a:srgbClr val="000000"/>
                                </a:solidFill>
                                <a:ln w="1270" cap="flat" cmpd="sng" algn="ctr">
                                  <a:solidFill>
                                    <a:srgbClr val="000000"/>
                                  </a:solidFill>
                                  <a:prstDash val="solid"/>
                                  <a:miter lim="127000"/>
                                </a:ln>
                                <a:effectLst/>
                              </wps:spPr>
                              <wps:bodyPr/>
                            </wps:wsp>
                            <wps:wsp>
                              <wps:cNvPr id="10076" name="Shape 10076"/>
                              <wps:cNvSpPr/>
                              <wps:spPr>
                                <a:xfrm>
                                  <a:off x="1009650" y="157789"/>
                                  <a:ext cx="81280" cy="71120"/>
                                </a:xfrm>
                                <a:custGeom>
                                  <a:avLst/>
                                  <a:gdLst/>
                                  <a:ahLst/>
                                  <a:cxnLst/>
                                  <a:rect l="0" t="0" r="0" b="0"/>
                                  <a:pathLst>
                                    <a:path w="81280" h="71120">
                                      <a:moveTo>
                                        <a:pt x="81280" y="0"/>
                                      </a:moveTo>
                                      <a:lnTo>
                                        <a:pt x="81280" y="30480"/>
                                      </a:lnTo>
                                      <a:lnTo>
                                        <a:pt x="71120" y="30480"/>
                                      </a:lnTo>
                                      <a:lnTo>
                                        <a:pt x="60960" y="30480"/>
                                      </a:lnTo>
                                      <a:lnTo>
                                        <a:pt x="60960" y="40640"/>
                                      </a:lnTo>
                                      <a:lnTo>
                                        <a:pt x="71120" y="40640"/>
                                      </a:lnTo>
                                      <a:lnTo>
                                        <a:pt x="81280" y="40640"/>
                                      </a:lnTo>
                                      <a:lnTo>
                                        <a:pt x="81280" y="71120"/>
                                      </a:lnTo>
                                      <a:lnTo>
                                        <a:pt x="0" y="40640"/>
                                      </a:lnTo>
                                      <a:lnTo>
                                        <a:pt x="81280" y="0"/>
                                      </a:lnTo>
                                      <a:close/>
                                    </a:path>
                                  </a:pathLst>
                                </a:custGeom>
                                <a:solidFill>
                                  <a:srgbClr val="000000"/>
                                </a:solidFill>
                                <a:ln w="1270" cap="flat" cmpd="sng" algn="ctr">
                                  <a:solidFill>
                                    <a:srgbClr val="000000"/>
                                  </a:solidFill>
                                  <a:prstDash val="solid"/>
                                  <a:miter lim="127000"/>
                                </a:ln>
                                <a:effectLst/>
                              </wps:spPr>
                              <wps:bodyPr/>
                            </wps:wsp>
                            <wps:wsp>
                              <wps:cNvPr id="10077" name="Rectangle 10077"/>
                              <wps:cNvSpPr/>
                              <wps:spPr>
                                <a:xfrm>
                                  <a:off x="1121410" y="0"/>
                                  <a:ext cx="105539" cy="194366"/>
                                </a:xfrm>
                                <a:prstGeom prst="rect">
                                  <a:avLst/>
                                </a:prstGeom>
                                <a:ln>
                                  <a:noFill/>
                                </a:ln>
                              </wps:spPr>
                              <wps:txbx>
                                <w:txbxContent>
                                  <w:p w:rsidR="00FA30C0" w:rsidRDefault="00FA30C0" w:rsidP="00565E1C">
                                    <w:pPr>
                                      <w:spacing w:after="160" w:line="259" w:lineRule="auto"/>
                                    </w:pPr>
                                    <w:r>
                                      <w:rPr>
                                        <w:rFonts w:ascii="Arial" w:eastAsia="Arial" w:hAnsi="Arial" w:cs="Arial"/>
                                        <w:i/>
                                        <w:sz w:val="21"/>
                                      </w:rPr>
                                      <w:t xml:space="preserve"> I</w:t>
                                    </w:r>
                                  </w:p>
                                </w:txbxContent>
                              </wps:txbx>
                              <wps:bodyPr horzOverflow="overflow" vert="horz" lIns="0" tIns="0" rIns="0" bIns="0" rtlCol="0">
                                <a:noAutofit/>
                              </wps:bodyPr>
                            </wps:wsp>
                            <wps:wsp>
                              <wps:cNvPr id="10078" name="Rectangle 10078"/>
                              <wps:cNvSpPr/>
                              <wps:spPr>
                                <a:xfrm>
                                  <a:off x="1191260" y="66308"/>
                                  <a:ext cx="33819" cy="118884"/>
                                </a:xfrm>
                                <a:prstGeom prst="rect">
                                  <a:avLst/>
                                </a:prstGeom>
                                <a:ln>
                                  <a:noFill/>
                                </a:ln>
                              </wps:spPr>
                              <wps:txbx>
                                <w:txbxContent>
                                  <w:p w:rsidR="00FA30C0" w:rsidRDefault="00FA30C0" w:rsidP="00565E1C">
                                    <w:pPr>
                                      <w:spacing w:after="160" w:line="259" w:lineRule="auto"/>
                                    </w:pPr>
                                    <w:r>
                                      <w:rPr>
                                        <w:rFonts w:ascii="Arial" w:eastAsia="Arial" w:hAnsi="Arial" w:cs="Arial"/>
                                        <w:i/>
                                        <w:sz w:val="13"/>
                                      </w:rPr>
                                      <w:t xml:space="preserve"> </w:t>
                                    </w:r>
                                  </w:p>
                                </w:txbxContent>
                              </wps:txbx>
                              <wps:bodyPr horzOverflow="overflow" vert="horz" lIns="0" tIns="0" rIns="0" bIns="0" rtlCol="0">
                                <a:noAutofit/>
                              </wps:bodyPr>
                            </wps:wsp>
                          </wpg:wgp>
                        </a:graphicData>
                      </a:graphic>
                    </wp:inline>
                  </w:drawing>
                </mc:Choice>
                <mc:Fallback>
                  <w:pict>
                    <v:group id="Group 116749" o:spid="_x0000_s1106" style="width:116.2pt;height:67.85pt;mso-position-horizontal-relative:char;mso-position-vertical-relative:line" coordsize="14759,8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">
                      <v:rect id="Rectangle 10058" o:spid="_x0000_s1107" style="position:absolute;left:14439;top:7168;width:426;height:1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bNscA&#10;AADeAAAADwAAAGRycy9kb3ducmV2LnhtbESPT2vCQBDF70K/wzKF3nS3hRaNriL9gx6tCuptyI5J&#10;MDsbsluT9tM7h4K3Gd6b934zW/S+VldqYxXYwvPIgCLOg6u4sLDffQ3HoGJCdlgHJgu/FGExfxjM&#10;MHOh42+6blOhJIRjhhbKlJpM65iX5DGOQkMs2jm0HpOsbaFdi52E+1q/GPOmPVYsDSU29F5Sftn+&#10;eAurcbM8rsNfV9Sfp9Vhc5h87CbJ2qfHfjkFlahPd/P/9doJvjGvwivv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smzbHAAAA3gAAAA8AAAAAAAAAAAAAAAAAmAIAAGRy&#10;cy9kb3ducmV2LnhtbFBLBQYAAAAABAAEAPUAAACMAwAAAAA=&#10;" filled="f" stroked="f">
                        <v:textbox inset="0,0,0,0">
                          <w:txbxContent>
                            <w:p w:rsidR="00FA30C0" w:rsidRDefault="00FA30C0" w:rsidP="00565E1C">
                              <w:pPr>
                                <w:spacing w:after="160" w:line="259" w:lineRule="auto"/>
                              </w:pPr>
                              <w:r>
                                <w:rPr>
                                  <w:sz w:val="21"/>
                                </w:rPr>
                                <w:t xml:space="preserve"> </w:t>
                              </w:r>
                            </w:p>
                          </w:txbxContent>
                        </v:textbox>
                      </v:rect>
                      <v:shape id="Shape 135789" o:spid="_x0000_s1108" style="position:absolute;left:2717;top:4498;width:115;height:1524;visibility:visible;mso-wrap-style:square;v-text-anchor:top" coordsize="1143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QbsUA&#10;AADfAAAADwAAAGRycy9kb3ducmV2LnhtbERPW2vCMBR+H/gfwhnsbabzbjWKCGOCoFgV9O3QHNti&#10;c1KarNZ/vwwGe/z47vNla0rRUO0Kywo+uhEI4tTqgjMFp+Pn+wSE88gaS8uk4EkOlovOyxxjbR98&#10;oCbxmQgh7GJUkHtfxVK6NCeDrmsr4sDdbG3QB1hnUtf4COGmlL0oGkmDBYeGHCta55Tek2+joEnG&#10;vf7oeXXZfnfey8vX4HjbXpR6e21XMxCeWv8v/nNvdJjfH44nU/j9EwD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lBuxQAAAN8AAAAPAAAAAAAAAAAAAAAAAJgCAABkcnMv&#10;ZG93bnJldi54bWxQSwUGAAAAAAQABAD1AAAAigMAAAAA&#10;" path="m,l11430,r,152400l,152400,,e" fillcolor="black" strokeweight=".1pt">
                        <v:stroke miterlimit="83231f" joinstyle="miter"/>
                        <v:path arrowok="t" textboxrect="0,0,11430,152400"/>
                      </v:shape>
                      <v:shape id="Shape 10060" o:spid="_x0000_s1109" style="position:absolute;left:2425;top:3800;width:699;height:698;visibility:visible;mso-wrap-style:square;v-text-anchor:top" coordsize="69850,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GF8QA&#10;AADeAAAADwAAAGRycy9kb3ducmV2LnhtbESPQWvCQBCF70L/wzIFL6KbWpCaZhNEELyUohXPQ3ZM&#10;QrOzYXcb03/fORS8veG9+WZeUU2uVyOF2Hk28LLKQBHX3nbcGLh8HZZvoGJCtth7JgO/FKEqn2YF&#10;5tbf+UTjOTVKIBxzNNCmNORax7olh3HlB2Lxbj44TDKGRtuAd4G7Xq+zbKMddiwXWhxo31L9ff5x&#10;Bj6P4cNZ7A7ZcLme+kWwi83r1pj587R7B5VoSo/w//bRyvtClAJSRzTo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WxhfEAAAA3gAAAA8AAAAAAAAAAAAAAAAAmAIAAGRycy9k&#10;b3ducmV2LnhtbFBLBQYAAAAABAAEAPUAAACJAwAAAAA=&#10;" path="m29210,l69850,69850r-29210,l40640,59690,29210,50800r,8890l29210,69850,,69850,29210,xe" fillcolor="black" strokeweight=".1pt">
                        <v:stroke miterlimit="83231f" joinstyle="miter"/>
                        <v:path arrowok="t" textboxrect="0,0,69850,69850"/>
                      </v:shape>
                      <v:shape id="Shape 10061" o:spid="_x0000_s1110" style="position:absolute;left:2832;top:1984;width:9588;height:0;visibility:visible;mso-wrap-style:square;v-text-anchor:top" coordsize="9588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1YMIA&#10;AADeAAAADwAAAGRycy9kb3ducmV2LnhtbESPT4vCMBDF74LfIYywN031IFKNIguysjf/gNexGdti&#10;Muk2s7X77TeC4G2G995v3qw2vXeqozbWgQ1MJxko4iLYmksD59NuvAAVBdmiC0wG/ijCZj0crDC3&#10;4cEH6o5SqgThmKOBSqTJtY5FRR7jJDTESbuF1qOktS21bfGR4N7pWZbNtcea04UKG/qsqLgff72B&#10;XXm71Np1i2+Sn3h1OJevAxrzMeq3S1BCvbzNr/TepvqJOIXnO2kG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VgwgAAAN4AAAAPAAAAAAAAAAAAAAAAAJgCAABkcnMvZG93&#10;bnJldi54bWxQSwUGAAAAAAQABAD1AAAAhwMAAAAA&#10;" path="m,l958850,e" filled="f" strokeweight=".8pt">
                        <v:stroke miterlimit="83231f" joinstyle="miter"/>
                        <v:path arrowok="t" textboxrect="0,0,958850,0"/>
                      </v:shape>
                      <v:rect id="Rectangle 10062" o:spid="_x0000_s1111" style="position:absolute;top:3721;width:1237;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mYcYA&#10;AADeAAAADwAAAGRycy9kb3ducmV2LnhtbESPS4vCQBCE7wv+h6EXvK2T9bBo1jEEH+jRF7jemkyb&#10;BDM9ITNror/eEQRv3VTV19WTpDOVuFLjSssKvgcRCOLM6pJzBYf98msEwnlkjZVlUnAjB8m09zHB&#10;WNuWt3Td+VwECLsYFRTe17GULivIoBvYmjhoZ9sY9GFtcqkbbAPcVHIYRT/SYMnhQoE1zQrKLrt/&#10;o2A1qtO/tb23ebU4rY6b43i+H3ul+p9d+gvCU+ff5ld6rUP9QBzC850wg5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hmYcYAAADeAAAADwAAAAAAAAAAAAAAAACYAgAAZHJz&#10;L2Rvd25yZXYueG1sUEsFBgAAAAAEAAQA9QAAAIsDAAAAAA==&#10;" filled="f" stroked="f">
                        <v:textbox inset="0,0,0,0">
                          <w:txbxContent>
                            <w:p w:rsidR="00FA30C0" w:rsidRDefault="00FA30C0" w:rsidP="00565E1C">
                              <w:pPr>
                                <w:spacing w:after="160" w:line="259" w:lineRule="auto"/>
                              </w:pPr>
                              <w:r>
                                <w:rPr>
                                  <w:rFonts w:ascii="Arial" w:eastAsia="Arial" w:hAnsi="Arial" w:cs="Arial"/>
                                  <w:i/>
                                  <w:sz w:val="21"/>
                                </w:rPr>
                                <w:t>E</w:t>
                              </w:r>
                            </w:p>
                          </w:txbxContent>
                        </v:textbox>
                      </v:rect>
                      <v:rect id="Rectangle 10063" o:spid="_x0000_s1112" style="position:absolute;left:800;top:3721;width:514;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D+sUA&#10;AADeAAAADwAAAGRycy9kb3ducmV2LnhtbESPS4vCQBCE74L/YWhhbzpRYdHoKOIDPfoC9dZk2iSY&#10;6QmZ0WT31zvCwt66qaqvq6fzxhTiRZXLLSvo9yIQxInVOacKzqdNdwTCeWSNhWVS8EMO5rN2a4qx&#10;tjUf6HX0qQgQdjEqyLwvYyldkpFB17MlcdDutjLow1qlUldYB7gp5CCKvqXBnMOFDEtaZpQ8jk+j&#10;YDsqF9ed/a3TYn3bXvaX8eo09kp9dZrFBISnxv+b/9I7HeoH4h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JMP6xQAAAN4AAAAPAAAAAAAAAAAAAAAAAJgCAABkcnMv&#10;ZG93bnJldi54bWxQSwUGAAAAAAQABAD1AAAAigMAAAAA&#10;" filled="f" stroked="f">
                        <v:textbox inset="0,0,0,0">
                          <w:txbxContent>
                            <w:p w:rsidR="00FA30C0" w:rsidRDefault="00FA30C0" w:rsidP="00565E1C">
                              <w:pPr>
                                <w:spacing w:after="160" w:line="259" w:lineRule="auto"/>
                              </w:pPr>
                              <w:r>
                                <w:rPr>
                                  <w:rFonts w:ascii="Arial" w:eastAsia="Arial" w:hAnsi="Arial" w:cs="Arial"/>
                                  <w:sz w:val="21"/>
                                </w:rPr>
                                <w:t xml:space="preserve"> </w:t>
                              </w:r>
                            </w:p>
                          </w:txbxContent>
                        </v:textbox>
                      </v:rect>
                      <v:rect id="Rectangle 10064" o:spid="_x0000_s1113" style="position:absolute;left:12928;top:4737;width:1342;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bj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4h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VuOxQAAAN4AAAAPAAAAAAAAAAAAAAAAAJgCAABkcnMv&#10;ZG93bnJldi54bWxQSwUGAAAAAAQABAD1AAAAigMAAAAA&#10;" filled="f" stroked="f">
                        <v:textbox inset="0,0,0,0">
                          <w:txbxContent>
                            <w:p w:rsidR="00FA30C0" w:rsidRDefault="00FA30C0" w:rsidP="00565E1C">
                              <w:pPr>
                                <w:spacing w:after="160" w:line="259" w:lineRule="auto"/>
                              </w:pPr>
                              <w:r>
                                <w:rPr>
                                  <w:rFonts w:ascii="Arial" w:eastAsia="Arial" w:hAnsi="Arial" w:cs="Arial"/>
                                  <w:i/>
                                  <w:sz w:val="21"/>
                                </w:rPr>
                                <w:t>U</w:t>
                              </w:r>
                            </w:p>
                          </w:txbxContent>
                        </v:textbox>
                      </v:rect>
                      <v:rect id="Rectangle 10065" o:spid="_x0000_s1114" style="position:absolute;left:13843;top:5387;width:338;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F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4h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f4VxQAAAN4AAAAPAAAAAAAAAAAAAAAAAJgCAABkcnMv&#10;ZG93bnJldi54bWxQSwUGAAAAAAQABAD1AAAAigMAAAAA&#10;" filled="f" stroked="f">
                        <v:textbox inset="0,0,0,0">
                          <w:txbxContent>
                            <w:p w:rsidR="00FA30C0" w:rsidRDefault="00FA30C0" w:rsidP="00565E1C">
                              <w:pPr>
                                <w:spacing w:after="160" w:line="259" w:lineRule="auto"/>
                              </w:pPr>
                              <w:r>
                                <w:rPr>
                                  <w:rFonts w:ascii="Arial" w:eastAsia="Arial" w:hAnsi="Arial" w:cs="Arial"/>
                                  <w:i/>
                                  <w:sz w:val="13"/>
                                </w:rPr>
                                <w:t xml:space="preserve"> </w:t>
                              </w:r>
                            </w:p>
                          </w:txbxContent>
                        </v:textbox>
                      </v:rect>
                      <v:rect id="Rectangle 10066" o:spid="_x0000_s1115" style="position:absolute;left:6159;top:3022;width:1342;height:1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gYsUA&#10;AADeAAAADwAAAGRycy9kb3ducmV2LnhtbESPzarCMBCF94LvEEZwp6kuRKtRxB90ea8K6m5oxrbY&#10;TEoTbb1PfyMI7mY453xzZrZoTCGeVLncsoJBPwJBnFidc6rgdNz2xiCcR9ZYWCYFL3KwmLdbM4y1&#10;rfmXngefigBhF6OCzPsyltIlGRl0fVsSB+1mK4M+rFUqdYV1gJtCDqNoJA3mHC5kWNIqo+R+eBgF&#10;u3G5vOztX50Wm+vu/HOerI8Tr1S30yynIDw1/mv+pPc61A/EEbzfCTP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2BixQAAAN4AAAAPAAAAAAAAAAAAAAAAAJgCAABkcnMv&#10;ZG93bnJldi54bWxQSwUGAAAAAAQABAD1AAAAigMAAAAA&#10;" filled="f" stroked="f">
                        <v:textbox inset="0,0,0,0">
                          <w:txbxContent>
                            <w:p w:rsidR="00FA30C0" w:rsidRDefault="00FA30C0" w:rsidP="00565E1C">
                              <w:pPr>
                                <w:spacing w:after="160" w:line="259" w:lineRule="auto"/>
                              </w:pPr>
                              <w:r>
                                <w:rPr>
                                  <w:rFonts w:ascii="Arial" w:eastAsia="Arial" w:hAnsi="Arial" w:cs="Arial"/>
                                  <w:i/>
                                  <w:sz w:val="21"/>
                                </w:rPr>
                                <w:t>R</w:t>
                              </w:r>
                            </w:p>
                          </w:txbxContent>
                        </v:textbox>
                      </v:rect>
                      <v:rect id="Rectangle 10067" o:spid="_x0000_s1116" style="position:absolute;left:7073;top:3022;width:515;height:1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cUA&#10;AADeAAAADwAAAGRycy9kb3ducmV2LnhtbESPS4vCQBCE74L/YWhhbzrRg6vRUcQHevQF6q3JtEkw&#10;0xMyo8nur3eEhb11U1VfV0/njSnEiyqXW1bQ70UgiBOrc04VnE+b7giE88gaC8uk4IcczGft1hRj&#10;bWs+0OvoUxEg7GJUkHlfxlK6JCODrmdL4qDdbWXQh7VKpa6wDnBTyEEUDaXBnMOFDEtaZpQ8jk+j&#10;YDsqF9ed/a3TYn3bXvaX8eo09kp9dZrFBISnxv+b/9I7HeoH4j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8X5xQAAAN4AAAAPAAAAAAAAAAAAAAAAAJgCAABkcnMv&#10;ZG93bnJldi54bWxQSwUGAAAAAAQABAD1AAAAigMAAAAA&#10;" filled="f" stroked="f">
                        <v:textbox inset="0,0,0,0">
                          <w:txbxContent>
                            <w:p w:rsidR="00FA30C0" w:rsidRDefault="00FA30C0" w:rsidP="00565E1C">
                              <w:pPr>
                                <w:spacing w:after="160" w:line="259" w:lineRule="auto"/>
                              </w:pPr>
                              <w:r>
                                <w:rPr>
                                  <w:rFonts w:ascii="Arial" w:eastAsia="Arial" w:hAnsi="Arial" w:cs="Arial"/>
                                  <w:sz w:val="21"/>
                                </w:rPr>
                                <w:t xml:space="preserve"> </w:t>
                              </w:r>
                            </w:p>
                          </w:txbxContent>
                        </v:textbox>
                      </v:rect>
                      <v:shape id="Shape 10068" o:spid="_x0000_s1117" style="position:absolute;left:2832;top:8232;width:9690;height:0;visibility:visible;mso-wrap-style:square;v-text-anchor:top" coordsize="969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YKsUA&#10;AADeAAAADwAAAGRycy9kb3ducmV2LnhtbESPT2/CMAzF75P4DpGRdhspHCbWEdAEmgTiwr/DerMa&#10;r6lonKrJaPn2+IC027P8/PN7i9XgG3WjLtaBDUwnGSjiMtiaKwOX8/fbHFRMyBabwGTgThFWy9HL&#10;AnMbej7S7ZQqJRCOORpwKbW51rF05DFOQkssu9/QeUwydpW2HfYC942eZdm79lizfHDY0tpReT39&#10;eQO7n1nc9Jk7HOO1vX9M98WhoMKY1/Hw9Qkq0ZD+zc/rrZX4QpS8Ukc0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NgqxQAAAN4AAAAPAAAAAAAAAAAAAAAAAJgCAABkcnMv&#10;ZG93bnJldi54bWxQSwUGAAAAAAQABAD1AAAAigMAAAAA&#10;" path="m,l969010,e" filled="f" strokeweight=".8pt">
                        <v:stroke miterlimit="83231f" joinstyle="miter"/>
                        <v:path arrowok="t" textboxrect="0,0,969010,0"/>
                      </v:shape>
                      <v:shape id="Shape 10069" o:spid="_x0000_s1118" style="position:absolute;left:2717;top:1984;width:0;height:6147;visibility:visible;mso-wrap-style:square;v-text-anchor:top" coordsize="0,614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5WZscA&#10;AADeAAAADwAAAGRycy9kb3ducmV2LnhtbESPT2sCQQzF74V+hyGFXkqdrYLYraOUQtWLB/8g9Jbu&#10;pLuLO5lhZ7qu394Igre8vJdfkum8d43qqI21ZwNvgwwUceFtzaWB/e77dQIqJmSLjWcycKYI89nj&#10;wxRz60+8oW6bSiUQjjkaqFIKudaxqMhhHPhALN6fbx0mkW2pbYsngbtGD7NsrB3WLBsqDPRVUXHc&#10;/jsDdhjCz7p7cYvR+FgsF7+H80H65vmp//wAlahP9/BtemXlfCG+w/UdqUHP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eVmbHAAAA3gAAAA8AAAAAAAAAAAAAAAAAmAIAAGRy&#10;cy9kb3ducmV2LnhtbFBLBQYAAAAABAAEAPUAAACMAwAAAAA=&#10;" path="m,l,614680e" filled="f" strokeweight=".8pt">
                        <v:stroke miterlimit="83231f" joinstyle="miter"/>
                        <v:path arrowok="t" textboxrect="0,0,0,614680"/>
                      </v:shape>
                      <v:shape id="Shape 135790" o:spid="_x0000_s1119" style="position:absolute;left:4445;top:1387;width:4445;height:1308;visibility:visible;mso-wrap-style:square;v-text-anchor:top" coordsize="444500,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JTvcUA&#10;AADfAAAADwAAAGRycy9kb3ducmV2LnhtbERPS0/CQBC+m/gfNmPiTbZoFKgshBhRToTXAW+T7tg2&#10;dGeb7tJWfj1zMOH45XtP572rVEtNKD0bGA4SUMSZtyXnBg775dMYVIjIFivPZOCPAsxn93dTTK3v&#10;eEvtLuZKQjikaKCIsU61DllBDsPA18TC/frGYRTY5No22Em4q/RzkrxphyVLQ4E1fRSUnXZnZ+B4&#10;/tHt+uu7toslXTbj7edw1Z2MeXzoF++gIvXxJv53r6zMf3kdTeSB/BEAe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lO9xQAAAN8AAAAPAAAAAAAAAAAAAAAAAJgCAABkcnMv&#10;ZG93bnJldi54bWxQSwUGAAAAAAQABAD1AAAAigMAAAAA&#10;" path="m,l444500,r,130810l,130810,,e" stroked="f" strokeweight="0">
                        <v:stroke miterlimit="83231f" joinstyle="miter"/>
                        <v:path arrowok="t" textboxrect="0,0,444500,130810"/>
                      </v:shape>
                      <v:shape id="Shape 10071" o:spid="_x0000_s1120" style="position:absolute;left:4445;top:1387;width:4445;height:1308;visibility:visible;mso-wrap-style:square;v-text-anchor:top" coordsize="444500,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2ZcQA&#10;AADeAAAADwAAAGRycy9kb3ducmV2LnhtbERPTWvCQBC9F/wPywi91V0rRImuIoLUQw81LYi3ITsm&#10;wexszK5J/PduodDbPN7nrDaDrUVHra8ca5hOFAji3JmKCw0/3/u3BQgfkA3WjknDgzxs1qOXFabG&#10;9XykLguFiCHsU9RQhtCkUvq8JIt+4hriyF1cazFE2BbStNjHcFvLd6USabHi2FBiQ7uS8mt2txrC&#10;Z31uuuSe7Of9+aayI399zE5av46H7RJEoCH8i//cBxPnKzWfwu878Qa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CtmXEAAAA3gAAAA8AAAAAAAAAAAAAAAAAmAIAAGRycy9k&#10;b3ducmV2LnhtbFBLBQYAAAAABAAEAPUAAACJAwAAAAA=&#10;" path="m,l,130810r444500,l444500,,,xe" filled="f" strokeweight=".8pt">
                        <v:stroke miterlimit="83231f" joinstyle="miter"/>
                        <v:path arrowok="t" textboxrect="0,0,444500,130810"/>
                      </v:shape>
                      <v:shape id="Shape 10072" o:spid="_x0000_s1121" style="position:absolute;left:1003;top:3698;width:3340;height:3328;visibility:visible;mso-wrap-style:square;v-text-anchor:top" coordsize="334010,33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sNscA&#10;AADeAAAADwAAAGRycy9kb3ducmV2LnhtbERPTWsCMRC9F/wPYQRvNVGw1a1RSmFboYeqFfU43Yy7&#10;SzeTdRN1219vhEJv83ifM523thJnanzpWMOgr0AQZ86UnGvYfKb3YxA+IBusHJOGH/Iwn3XuppgY&#10;d+EVndchFzGEfYIaihDqREqfFWTR911NHLmDayyGCJtcmgYvMdxWcqjUg7RYcmwosKaXgrLv9clq&#10;WI7Scjvm3/ftx+5r/5qG49tpctS6122fn0AEasO/+M+9MHG+Uo9DuL0Tb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U7DbHAAAA3gAAAA8AAAAAAAAAAAAAAAAAmAIAAGRy&#10;cy9kb3ducmV2LnhtbFBLBQYAAAAABAAEAPUAAACMAwAAAAA=&#10;" path="m171450,l152400,,132080,,121920,,101600,10160,81280,30480,50800,50800,30480,69850,20320,100330,10160,110490r,20320l,151130r,10160l,181610r10160,20320l10160,212090r10160,20320l30480,261620r20320,20320l81280,302260r20320,20320l121920,322580r10160,10160l152400,332740r19050,l193040,332740r8890,l222250,322580r10160,l262890,302260r30480,-20320l313690,261620r10160,-29210l334010,212090r,-10160l334010,181610r,-20320l334010,151130r,-20320l334010,110490,323850,100330,313690,69850,293370,50800,262890,30480,232410,10160,222250,,201930,r-8890,l171450,xe" filled="f" strokeweight=".8pt">
                        <v:stroke miterlimit="83231f" joinstyle="miter"/>
                        <v:path arrowok="t" textboxrect="0,0,334010,332740"/>
                      </v:shape>
                      <v:shape id="Shape 10073" o:spid="_x0000_s1122" style="position:absolute;left:12319;top:3901;width:203;height:3823;visibility:visible;mso-wrap-style:square;v-text-anchor:top" coordsize="20320,38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rLMMA&#10;AADeAAAADwAAAGRycy9kb3ducmV2LnhtbERPTWsCMRC9F/ofwhR6q4kVq6xGkYJgC0JdPXgcN+Pu&#10;4mayJFG3/94Igrd5vM+ZzjvbiAv5UDvW0O8pEMSFMzWXGnbb5ccYRIjIBhvHpOGfAsxnry9TzIy7&#10;8oYueSxFCuGQoYYqxjaTMhQVWQw91xIn7ui8xZigL6XxeE3htpGfSn1JizWnhgpb+q6oOOVnq4Hy&#10;/cn/LtYHtsPRXzne/hx8HGr9/tYtJiAidfEpfrhXJs1XajSA+zvpB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rLMMAAADeAAAADwAAAAAAAAAAAAAAAACYAgAAZHJzL2Rv&#10;d25yZXYueG1sUEsFBgAAAAAEAAQA9QAAAIgDAAAAAA==&#10;" path="m,l20320,r,382270l10160,382270,,382270,,xe" fillcolor="black" strokeweight=".1pt">
                        <v:stroke miterlimit="83231f" joinstyle="miter"/>
                        <v:path arrowok="t" textboxrect="0,0,20320,382270"/>
                      </v:shape>
                      <v:shape id="Shape 10074" o:spid="_x0000_s1123" style="position:absolute;left:12026;top:3101;width:801;height:800;visibility:visible;mso-wrap-style:square;v-text-anchor:top" coordsize="8001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C6sMA&#10;AADeAAAADwAAAGRycy9kb3ducmV2LnhtbERPTWsCMRC9F/ofwhR6q0llbWU1ilgKxYvUevA4JNPd&#10;1c1kSbK6/feNIHibx/uc+XJwrThTiI1nDa8jBYLYeNtwpWH/8/kyBRETssXWM2n4owjLxePDHEvr&#10;L/xN512qRA7hWKKGOqWulDKamhzGke+IM/frg8OUYaikDXjJ4a6VY6XepMOGc0ONHa1rMqdd7zSs&#10;NtZsi+Y4CScqbN8fjuTNh9bPT8NqBiLRkO7im/vL5vlKvRdwfSf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8C6sMAAADeAAAADwAAAAAAAAAAAAAAAACYAgAAZHJzL2Rv&#10;d25yZXYueG1sUEsFBgAAAAAEAAQA9QAAAIgDAAAAAA==&#10;" path="m39370,l80010,80010r-30480,l49530,59690r-10160,l29210,59690r,20320l,80010,39370,xe" fillcolor="black" strokeweight=".1pt">
                        <v:stroke miterlimit="83231f" joinstyle="miter"/>
                        <v:path arrowok="t" textboxrect="0,0,80010,80010"/>
                      </v:shape>
                      <v:shape id="Shape 10075" o:spid="_x0000_s1124" style="position:absolute;left:10909;top:1882;width:1206;height:102;visibility:visible;mso-wrap-style:square;v-text-anchor:top" coordsize="12065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Qd8EA&#10;AADeAAAADwAAAGRycy9kb3ducmV2LnhtbERPS4vCMBC+C/6HMII3TRR8UI2iwrruySeeh2Zsi82k&#10;NFnt/vuNIHibj+8582VjS/Gg2heONQz6CgRx6kzBmYbL+as3BeEDssHSMWn4Iw/LRbs1x8S4Jx/p&#10;cQqZiCHsE9SQh1AlUvo0J4u+7yriyN1cbTFEWGfS1PiM4baUQ6XG0mLBsSHHijY5pffTr9VQHLbj&#10;9fo7O5R2x/J69cO9+tlq3e00qxmIQE34iN/unYnzlZqM4PVOvEE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E0HfBAAAA3gAAAA8AAAAAAAAAAAAAAAAAmAIAAGRycy9kb3du&#10;cmV2LnhtbFBLBQYAAAAABAAEAPUAAACGAwAAAAA=&#10;" path="m,l111760,r8890,l120650,10160r-8890,l,10160,,xe" fillcolor="black" strokeweight=".1pt">
                        <v:stroke miterlimit="83231f" joinstyle="miter"/>
                        <v:path arrowok="t" textboxrect="0,0,120650,10160"/>
                      </v:shape>
                      <v:shape id="Shape 10076" o:spid="_x0000_s1125" style="position:absolute;left:10096;top:1577;width:813;height:712;visibility:visible;mso-wrap-style:square;v-text-anchor:top" coordsize="81280,7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xkcMA&#10;AADeAAAADwAAAGRycy9kb3ducmV2LnhtbERPTWsCMRC9F/wPYYReSk2qoLI1SikUij3p6n3YzG5W&#10;N5NlE3X115uC4G0e73MWq9414kxdqD1r+BgpEMSFNzVXGnb5z/scRIjIBhvPpOFKAVbLwcsCM+Mv&#10;vKHzNlYihXDIUIONsc2kDIUlh2HkW+LElb5zGBPsKmk6vKRw18ixUlPpsObUYLGlb0vFcXtyGsp1&#10;77HdV/mGx/Yv3vK3yWFy0vp12H99gojUx6f44f41ab5Ssyn8v5Nu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xkcMAAADeAAAADwAAAAAAAAAAAAAAAACYAgAAZHJzL2Rv&#10;d25yZXYueG1sUEsFBgAAAAAEAAQA9QAAAIgDAAAAAA==&#10;" path="m81280,r,30480l71120,30480r-10160,l60960,40640r10160,l81280,40640r,30480l,40640,81280,xe" fillcolor="black" strokeweight=".1pt">
                        <v:stroke miterlimit="83231f" joinstyle="miter"/>
                        <v:path arrowok="t" textboxrect="0,0,81280,71120"/>
                      </v:shape>
                      <v:rect id="Rectangle 10077" o:spid="_x0000_s1126" style="position:absolute;left:11214;width:1055;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ZTJMQA&#10;AADeAAAADwAAAGRycy9kb3ducmV2LnhtbERPS2vCQBC+C/0PyxS86W49+EhdRVpFj2oKtrchO01C&#10;s7Mhu5ror3cFobf5+J4zX3a2EhdqfOlYw9tQgSDOnCk51/CVbgZTED4gG6wck4YreVguXnpzTIxr&#10;+UCXY8hFDGGfoIYihDqR0mcFWfRDVxNH7tc1FkOETS5Ng20Mt5UcKTWWFkuODQXW9FFQ9nc8Ww3b&#10;ab363rlbm1frn+1pf5p9prOgdf+1W72DCNSFf/HTvTNxvlKTCTzei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GUyTEAAAA3gAAAA8AAAAAAAAAAAAAAAAAmAIAAGRycy9k&#10;b3ducmV2LnhtbFBLBQYAAAAABAAEAPUAAACJAwAAAAA=&#10;" filled="f" stroked="f">
                        <v:textbox inset="0,0,0,0">
                          <w:txbxContent>
                            <w:p w:rsidR="00FA30C0" w:rsidRDefault="00FA30C0" w:rsidP="00565E1C">
                              <w:pPr>
                                <w:spacing w:after="160" w:line="259" w:lineRule="auto"/>
                              </w:pPr>
                              <w:r>
                                <w:rPr>
                                  <w:rFonts w:ascii="Arial" w:eastAsia="Arial" w:hAnsi="Arial" w:cs="Arial"/>
                                  <w:i/>
                                  <w:sz w:val="21"/>
                                </w:rPr>
                                <w:t xml:space="preserve"> I</w:t>
                              </w:r>
                            </w:p>
                          </w:txbxContent>
                        </v:textbox>
                      </v:rect>
                      <v:rect id="Rectangle 10078" o:spid="_x0000_s1127" style="position:absolute;left:11912;top:663;width:338;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nHVscA&#10;AADeAAAADwAAAGRycy9kb3ducmV2LnhtbESPT2/CMAzF70j7DpEn7QbJdtigEBDaH8GRARJwsxrT&#10;VjRO1WS026fHh0ncbL3n936eLXpfqyu1sQps4XlkQBHnwVVcWNjvvoZjUDEhO6wDk4VfirCYPwxm&#10;mLnQ8Tddt6lQEsIxQwtlSk2mdcxL8hhHoSEW7Rxaj0nWttCuxU7Cfa1fjHnVHiuWhhIbei8pv2x/&#10;vIXVuFke1+GvK+rP0+qwOUw+dpNk7dNjv5yCStSnu/n/eu0E35g34ZV3ZAY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Zx1bHAAAA3gAAAA8AAAAAAAAAAAAAAAAAmAIAAGRy&#10;cy9kb3ducmV2LnhtbFBLBQYAAAAABAAEAPUAAACMAwAAAAA=&#10;" filled="f" stroked="f">
                        <v:textbox inset="0,0,0,0">
                          <w:txbxContent>
                            <w:p w:rsidR="00FA30C0" w:rsidRDefault="00FA30C0" w:rsidP="00565E1C">
                              <w:pPr>
                                <w:spacing w:after="160" w:line="259" w:lineRule="auto"/>
                              </w:pPr>
                              <w:r>
                                <w:rPr>
                                  <w:rFonts w:ascii="Arial" w:eastAsia="Arial" w:hAnsi="Arial" w:cs="Arial"/>
                                  <w:i/>
                                  <w:sz w:val="13"/>
                                </w:rPr>
                                <w:t xml:space="preserve"> </w:t>
                              </w:r>
                            </w:p>
                          </w:txbxContent>
                        </v:textbox>
                      </v:rect>
                      <w10:anchorlock/>
                    </v:group>
                  </w:pict>
                </mc:Fallback>
              </mc:AlternateContent>
            </w:r>
          </w:p>
          <w:p w:rsidR="00565E1C" w:rsidRPr="002F5234" w:rsidRDefault="00565E1C" w:rsidP="00782233">
            <w:pPr>
              <w:spacing w:after="118" w:line="239" w:lineRule="auto"/>
              <w:jc w:val="both"/>
              <w:rPr>
                <w:rFonts w:ascii="Times New Roman" w:hAnsi="Times New Roman" w:cs="Times New Roman"/>
                <w:color w:val="000000"/>
                <w:sz w:val="18"/>
              </w:rPr>
            </w:pPr>
            <w:r w:rsidRPr="002F5234">
              <w:rPr>
                <w:rFonts w:ascii="Times New Roman" w:hAnsi="Times New Roman" w:cs="Times New Roman"/>
                <w:i/>
                <w:color w:val="000000"/>
                <w:sz w:val="18"/>
              </w:rPr>
              <w:t>avec E qui ne dépend que de la fréquence de rotation</w:t>
            </w:r>
            <w:r w:rsidRPr="002F5234">
              <w:rPr>
                <w:rFonts w:ascii="Times New Roman" w:hAnsi="Times New Roman" w:cs="Times New Roman"/>
                <w:i/>
                <w:color w:val="0000FF"/>
                <w:sz w:val="18"/>
              </w:rPr>
              <w:t>.</w:t>
            </w:r>
          </w:p>
          <w:p w:rsidR="00565E1C" w:rsidRPr="002F5234" w:rsidRDefault="00565E1C" w:rsidP="00782233">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Savoir que les variateurs de vitesse pour les moteurs à courant continu sont des dispositifs permettant de faire varier la tension d'alimentation.</w:t>
            </w:r>
            <w:r w:rsidRPr="002F5234">
              <w:rPr>
                <w:rFonts w:ascii="Times New Roman" w:hAnsi="Times New Roman" w:cs="Times New Roman"/>
                <w:b/>
                <w:color w:val="000000"/>
                <w:sz w:val="18"/>
              </w:rPr>
              <w:t xml:space="preserve"> </w:t>
            </w:r>
          </w:p>
        </w:tc>
        <w:tc>
          <w:tcPr>
            <w:tcW w:w="3203"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after="118" w:line="239" w:lineRule="auto"/>
              <w:rPr>
                <w:rFonts w:ascii="Times New Roman" w:hAnsi="Times New Roman" w:cs="Times New Roman"/>
                <w:color w:val="000000"/>
                <w:sz w:val="18"/>
              </w:rPr>
            </w:pPr>
            <w:r w:rsidRPr="002F5234">
              <w:rPr>
                <w:rFonts w:ascii="Times New Roman" w:hAnsi="Times New Roman" w:cs="Times New Roman"/>
                <w:color w:val="000000"/>
                <w:sz w:val="18"/>
              </w:rPr>
              <w:t>Etude de la notice de véhicules électriques.</w:t>
            </w:r>
          </w:p>
          <w:p w:rsidR="00565E1C" w:rsidRPr="002F5234" w:rsidRDefault="00565E1C" w:rsidP="00782233">
            <w:pPr>
              <w:spacing w:after="121" w:line="238" w:lineRule="auto"/>
              <w:rPr>
                <w:rFonts w:ascii="Times New Roman" w:hAnsi="Times New Roman" w:cs="Times New Roman"/>
                <w:color w:val="000000"/>
                <w:sz w:val="18"/>
              </w:rPr>
            </w:pPr>
            <w:r w:rsidRPr="002F5234">
              <w:rPr>
                <w:rFonts w:ascii="Times New Roman" w:hAnsi="Times New Roman" w:cs="Times New Roman"/>
                <w:color w:val="000000"/>
                <w:sz w:val="18"/>
              </w:rPr>
              <w:t>Mesure de l’intensité appelée par un moteur à courant continu en faisant varier sa charge mécanique.</w:t>
            </w:r>
          </w:p>
          <w:p w:rsidR="00565E1C" w:rsidRPr="002F5234" w:rsidRDefault="00565E1C" w:rsidP="00782233">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Mise en évidence de l’influence de la tension sur la fréquence de rotation</w:t>
            </w:r>
          </w:p>
        </w:tc>
      </w:tr>
      <w:tr w:rsidR="00565E1C" w:rsidRPr="002F5234" w:rsidTr="00782233">
        <w:trPr>
          <w:trHeight w:val="444"/>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2F5234" w:rsidRDefault="00565E1C" w:rsidP="00782233">
            <w:pPr>
              <w:spacing w:line="259" w:lineRule="auto"/>
              <w:ind w:left="62"/>
              <w:rPr>
                <w:rFonts w:ascii="Times New Roman" w:hAnsi="Times New Roman" w:cs="Times New Roman"/>
                <w:color w:val="000000"/>
                <w:sz w:val="18"/>
              </w:rPr>
            </w:pPr>
            <w:r w:rsidRPr="002F5234">
              <w:rPr>
                <w:rFonts w:ascii="Times New Roman" w:hAnsi="Times New Roman" w:cs="Times New Roman"/>
                <w:b/>
                <w:color w:val="000000"/>
                <w:sz w:val="18"/>
              </w:rPr>
              <w:t>2. Comment remplacer un moteur à courant continu par un ensemble moteur asynchrone – convertisseur ?</w:t>
            </w:r>
          </w:p>
        </w:tc>
      </w:tr>
      <w:tr w:rsidR="00565E1C" w:rsidRPr="002F5234" w:rsidTr="00782233">
        <w:trPr>
          <w:trHeight w:val="330"/>
          <w:jc w:val="center"/>
        </w:trPr>
        <w:tc>
          <w:tcPr>
            <w:tcW w:w="3249"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1"/>
              <w:jc w:val="center"/>
              <w:rPr>
                <w:rFonts w:ascii="Times New Roman" w:hAnsi="Times New Roman" w:cs="Times New Roman"/>
                <w:color w:val="000000"/>
                <w:sz w:val="18"/>
              </w:rPr>
            </w:pPr>
            <w:r w:rsidRPr="002F5234">
              <w:rPr>
                <w:rFonts w:ascii="Times New Roman" w:hAnsi="Times New Roman" w:cs="Times New Roman"/>
                <w:b/>
                <w:color w:val="000000"/>
                <w:sz w:val="18"/>
              </w:rPr>
              <w:t>Capacités</w:t>
            </w:r>
          </w:p>
        </w:tc>
        <w:tc>
          <w:tcPr>
            <w:tcW w:w="3198"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3"/>
              <w:jc w:val="center"/>
              <w:rPr>
                <w:rFonts w:ascii="Times New Roman" w:hAnsi="Times New Roman" w:cs="Times New Roman"/>
                <w:color w:val="000000"/>
                <w:sz w:val="18"/>
              </w:rPr>
            </w:pPr>
            <w:r w:rsidRPr="002F5234">
              <w:rPr>
                <w:rFonts w:ascii="Times New Roman" w:hAnsi="Times New Roman" w:cs="Times New Roman"/>
                <w:b/>
                <w:color w:val="000000"/>
                <w:sz w:val="18"/>
              </w:rPr>
              <w:t>Connaissances</w:t>
            </w:r>
          </w:p>
        </w:tc>
        <w:tc>
          <w:tcPr>
            <w:tcW w:w="3203"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ind w:right="1"/>
              <w:jc w:val="center"/>
              <w:rPr>
                <w:rFonts w:ascii="Times New Roman" w:hAnsi="Times New Roman" w:cs="Times New Roman"/>
                <w:color w:val="000000"/>
                <w:sz w:val="18"/>
              </w:rPr>
            </w:pPr>
            <w:r w:rsidRPr="002F5234">
              <w:rPr>
                <w:rFonts w:ascii="Times New Roman" w:hAnsi="Times New Roman" w:cs="Times New Roman"/>
                <w:b/>
                <w:color w:val="000000"/>
                <w:sz w:val="18"/>
              </w:rPr>
              <w:t>Exemples d'activités</w:t>
            </w:r>
          </w:p>
        </w:tc>
      </w:tr>
      <w:tr w:rsidR="00565E1C" w:rsidRPr="002F5234" w:rsidTr="00782233">
        <w:trPr>
          <w:trHeight w:val="2341"/>
          <w:jc w:val="center"/>
        </w:trPr>
        <w:tc>
          <w:tcPr>
            <w:tcW w:w="3249"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38" w:lineRule="auto"/>
              <w:ind w:left="62"/>
              <w:rPr>
                <w:rFonts w:ascii="Times New Roman" w:hAnsi="Times New Roman" w:cs="Times New Roman"/>
                <w:color w:val="000000"/>
                <w:sz w:val="18"/>
              </w:rPr>
            </w:pPr>
            <w:r w:rsidRPr="002F5234">
              <w:rPr>
                <w:rFonts w:ascii="Times New Roman" w:hAnsi="Times New Roman" w:cs="Times New Roman"/>
                <w:color w:val="000000"/>
                <w:sz w:val="18"/>
              </w:rPr>
              <w:t xml:space="preserve">Vérifier expérimentalement que la fréquence de rotation d'un moteur asynchrone dépend essentiellement de </w:t>
            </w:r>
          </w:p>
          <w:p w:rsidR="00565E1C" w:rsidRPr="002F5234" w:rsidRDefault="00565E1C" w:rsidP="00782233">
            <w:pPr>
              <w:spacing w:after="118" w:line="239" w:lineRule="auto"/>
              <w:ind w:left="62" w:right="23"/>
              <w:rPr>
                <w:rFonts w:ascii="Times New Roman" w:hAnsi="Times New Roman" w:cs="Times New Roman"/>
                <w:color w:val="000000"/>
                <w:sz w:val="18"/>
              </w:rPr>
            </w:pPr>
            <w:r w:rsidRPr="002F5234">
              <w:rPr>
                <w:rFonts w:ascii="Times New Roman" w:hAnsi="Times New Roman" w:cs="Times New Roman"/>
                <w:color w:val="000000"/>
                <w:sz w:val="18"/>
              </w:rPr>
              <w:t>la fréquence de la tension d'alimentation.</w:t>
            </w:r>
          </w:p>
          <w:p w:rsidR="00565E1C" w:rsidRPr="002F5234" w:rsidRDefault="00565E1C" w:rsidP="00782233">
            <w:pPr>
              <w:spacing w:line="259" w:lineRule="auto"/>
              <w:ind w:left="62"/>
              <w:rPr>
                <w:rFonts w:ascii="Times New Roman" w:hAnsi="Times New Roman" w:cs="Times New Roman"/>
                <w:color w:val="000000"/>
                <w:sz w:val="18"/>
              </w:rPr>
            </w:pPr>
            <w:r w:rsidRPr="002F5234">
              <w:rPr>
                <w:rFonts w:ascii="Times New Roman" w:hAnsi="Times New Roman" w:cs="Times New Roman"/>
                <w:color w:val="000000"/>
                <w:sz w:val="18"/>
              </w:rPr>
              <w:t>Vérifier expérimentalement que la fréquence de rotation d'un moteur asynchrone varie peu avec le couple résistant.</w:t>
            </w:r>
          </w:p>
        </w:tc>
        <w:tc>
          <w:tcPr>
            <w:tcW w:w="3198"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Savoir que les variateurs de vitesse pour les moteurs asynchrones sont des dispositifs permettant de faire varier la fréquence de la tension d'alimentation.</w:t>
            </w:r>
          </w:p>
        </w:tc>
        <w:tc>
          <w:tcPr>
            <w:tcW w:w="3203"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2F5234" w:rsidRDefault="00565E1C" w:rsidP="00782233">
            <w:pPr>
              <w:spacing w:after="122" w:line="237" w:lineRule="auto"/>
              <w:jc w:val="both"/>
              <w:rPr>
                <w:rFonts w:ascii="Times New Roman" w:hAnsi="Times New Roman" w:cs="Times New Roman"/>
                <w:color w:val="000000"/>
                <w:sz w:val="18"/>
              </w:rPr>
            </w:pPr>
            <w:r w:rsidRPr="002F5234">
              <w:rPr>
                <w:rFonts w:ascii="Times New Roman" w:hAnsi="Times New Roman" w:cs="Times New Roman"/>
                <w:color w:val="000000"/>
                <w:sz w:val="18"/>
              </w:rPr>
              <w:t>Interprétation d’une animation de champs tournants.</w:t>
            </w:r>
          </w:p>
          <w:p w:rsidR="00565E1C" w:rsidRPr="002F5234" w:rsidRDefault="00565E1C" w:rsidP="00782233">
            <w:pPr>
              <w:spacing w:line="259" w:lineRule="auto"/>
              <w:rPr>
                <w:rFonts w:ascii="Times New Roman" w:hAnsi="Times New Roman" w:cs="Times New Roman"/>
                <w:color w:val="000000"/>
                <w:sz w:val="18"/>
              </w:rPr>
            </w:pPr>
            <w:r w:rsidRPr="002F5234">
              <w:rPr>
                <w:rFonts w:ascii="Times New Roman" w:hAnsi="Times New Roman" w:cs="Times New Roman"/>
                <w:color w:val="000000"/>
                <w:sz w:val="18"/>
              </w:rPr>
              <w:t xml:space="preserve">Vérification expérimentale de l'augmentation du produit </w:t>
            </w:r>
            <w:r w:rsidRPr="002F5234">
              <w:rPr>
                <w:rFonts w:ascii="Times New Roman" w:hAnsi="Times New Roman" w:cs="Times New Roman"/>
                <w:i/>
                <w:color w:val="000000"/>
                <w:sz w:val="18"/>
              </w:rPr>
              <w:t>I</w:t>
            </w:r>
            <w:r w:rsidRPr="002F5234">
              <w:rPr>
                <w:rFonts w:ascii="Times New Roman" w:hAnsi="Times New Roman" w:cs="Times New Roman"/>
                <w:color w:val="000000"/>
                <w:sz w:val="18"/>
              </w:rPr>
              <w:t xml:space="preserve"> cos </w:t>
            </w:r>
            <w:r w:rsidRPr="002F5234">
              <w:rPr>
                <w:rFonts w:ascii="Arial" w:eastAsia="Segoe UI Symbol" w:hAnsi="Arial" w:cs="Arial"/>
                <w:color w:val="000000"/>
                <w:sz w:val="19"/>
              </w:rPr>
              <w:t>ϕ</w:t>
            </w:r>
            <w:r w:rsidRPr="002F5234">
              <w:rPr>
                <w:rFonts w:ascii="Segoe UI Symbol" w:eastAsia="Segoe UI Symbol" w:hAnsi="Segoe UI Symbol" w:cs="Segoe UI Symbol"/>
                <w:color w:val="000000"/>
                <w:sz w:val="19"/>
              </w:rPr>
              <w:t xml:space="preserve"> </w:t>
            </w:r>
            <w:r w:rsidRPr="002F5234">
              <w:rPr>
                <w:rFonts w:ascii="Times New Roman" w:hAnsi="Times New Roman" w:cs="Times New Roman"/>
                <w:color w:val="000000"/>
                <w:sz w:val="18"/>
              </w:rPr>
              <w:t>en fonction de l'augmentation du couple résistant.</w:t>
            </w:r>
          </w:p>
        </w:tc>
      </w:tr>
    </w:tbl>
    <w:p w:rsidR="00565E1C" w:rsidRDefault="00565E1C" w:rsidP="00565E1C">
      <w:pPr>
        <w:jc w:val="center"/>
        <w:rPr>
          <w:b/>
        </w:rPr>
      </w:pPr>
    </w:p>
    <w:p w:rsidR="00565E1C" w:rsidRDefault="00565E1C" w:rsidP="00565E1C">
      <w:pPr>
        <w:jc w:val="center"/>
        <w:rPr>
          <w:b/>
        </w:rPr>
      </w:pPr>
    </w:p>
    <w:p w:rsidR="000043CF" w:rsidRDefault="000043CF" w:rsidP="00565E1C">
      <w:pPr>
        <w:jc w:val="center"/>
        <w:rPr>
          <w:b/>
        </w:rPr>
      </w:pPr>
    </w:p>
    <w:p w:rsidR="000043CF" w:rsidRDefault="000043CF" w:rsidP="00565E1C">
      <w:pPr>
        <w:jc w:val="center"/>
        <w:rPr>
          <w:b/>
        </w:rPr>
      </w:pPr>
    </w:p>
    <w:p w:rsidR="000043CF" w:rsidRDefault="000043CF" w:rsidP="00565E1C">
      <w:pPr>
        <w:jc w:val="center"/>
        <w:rPr>
          <w:b/>
        </w:rPr>
      </w:pPr>
    </w:p>
    <w:p w:rsidR="000043CF" w:rsidRDefault="000043CF" w:rsidP="00565E1C">
      <w:pPr>
        <w:jc w:val="center"/>
        <w:rPr>
          <w:b/>
        </w:rPr>
      </w:pPr>
    </w:p>
    <w:p w:rsidR="000043CF" w:rsidRDefault="000043CF" w:rsidP="00565E1C">
      <w:pPr>
        <w:jc w:val="center"/>
        <w:rPr>
          <w:b/>
        </w:rPr>
      </w:pPr>
    </w:p>
    <w:p w:rsidR="007E5384" w:rsidRDefault="007E5384" w:rsidP="00565E1C">
      <w:pPr>
        <w:jc w:val="center"/>
        <w:rPr>
          <w:b/>
        </w:rPr>
      </w:pPr>
    </w:p>
    <w:p w:rsidR="00565E1C" w:rsidRDefault="00565E1C" w:rsidP="00565E1C">
      <w:pPr>
        <w:rPr>
          <w:b/>
        </w:rPr>
      </w:pPr>
    </w:p>
    <w:tbl>
      <w:tblPr>
        <w:tblStyle w:val="TableGrid5"/>
        <w:tblpPr w:leftFromText="141" w:rightFromText="141" w:vertAnchor="text" w:horzAnchor="margin" w:tblpXSpec="center" w:tblpY="-89"/>
        <w:tblW w:w="9650" w:type="dxa"/>
        <w:tblInd w:w="0" w:type="dxa"/>
        <w:tblCellMar>
          <w:top w:w="71" w:type="dxa"/>
          <w:left w:w="109" w:type="dxa"/>
          <w:right w:w="62" w:type="dxa"/>
        </w:tblCellMar>
        <w:tblLook w:val="04A0" w:firstRow="1" w:lastRow="0" w:firstColumn="1" w:lastColumn="0" w:noHBand="0" w:noVBand="1"/>
      </w:tblPr>
      <w:tblGrid>
        <w:gridCol w:w="1042"/>
        <w:gridCol w:w="2195"/>
        <w:gridCol w:w="3162"/>
        <w:gridCol w:w="1781"/>
        <w:gridCol w:w="1470"/>
      </w:tblGrid>
      <w:tr w:rsidR="00565E1C" w:rsidRPr="009B7A78" w:rsidTr="00782233">
        <w:trPr>
          <w:trHeight w:val="603"/>
        </w:trPr>
        <w:tc>
          <w:tcPr>
            <w:tcW w:w="1042" w:type="dxa"/>
            <w:tcBorders>
              <w:top w:val="single" w:sz="4" w:space="0" w:color="000000"/>
              <w:left w:val="single" w:sz="4" w:space="0" w:color="000000"/>
              <w:bottom w:val="single" w:sz="4" w:space="0" w:color="000000"/>
              <w:right w:val="single" w:sz="4" w:space="0" w:color="000000"/>
            </w:tcBorders>
            <w:vAlign w:val="center"/>
          </w:tcPr>
          <w:p w:rsidR="00565E1C" w:rsidRPr="009B7A78" w:rsidRDefault="00565E1C" w:rsidP="00782233">
            <w:pPr>
              <w:spacing w:line="259" w:lineRule="auto"/>
              <w:ind w:right="45"/>
              <w:jc w:val="center"/>
              <w:rPr>
                <w:rFonts w:ascii="Times New Roman" w:hAnsi="Times New Roman" w:cs="Times New Roman"/>
                <w:color w:val="000000"/>
                <w:sz w:val="18"/>
              </w:rPr>
            </w:pPr>
            <w:r w:rsidRPr="009B7A78">
              <w:rPr>
                <w:rFonts w:ascii="Times New Roman" w:hAnsi="Times New Roman" w:cs="Times New Roman"/>
                <w:b/>
                <w:color w:val="000000"/>
                <w:sz w:val="18"/>
              </w:rPr>
              <w:lastRenderedPageBreak/>
              <w:t>CME 5</w:t>
            </w:r>
          </w:p>
        </w:tc>
        <w:tc>
          <w:tcPr>
            <w:tcW w:w="7138" w:type="dxa"/>
            <w:gridSpan w:val="3"/>
            <w:tcBorders>
              <w:top w:val="single" w:sz="4" w:space="0" w:color="000000"/>
              <w:left w:val="single" w:sz="4" w:space="0" w:color="000000"/>
              <w:bottom w:val="single" w:sz="4" w:space="0" w:color="000000"/>
              <w:right w:val="single" w:sz="5" w:space="0" w:color="000000"/>
            </w:tcBorders>
            <w:vAlign w:val="center"/>
          </w:tcPr>
          <w:p w:rsidR="00565E1C" w:rsidRPr="009B7A78" w:rsidRDefault="00565E1C" w:rsidP="00782233">
            <w:pPr>
              <w:spacing w:line="259" w:lineRule="auto"/>
              <w:ind w:right="44"/>
              <w:jc w:val="center"/>
              <w:rPr>
                <w:rFonts w:ascii="Times New Roman" w:hAnsi="Times New Roman" w:cs="Times New Roman"/>
                <w:color w:val="000000"/>
                <w:sz w:val="18"/>
              </w:rPr>
            </w:pPr>
            <w:r w:rsidRPr="009B7A78">
              <w:rPr>
                <w:rFonts w:ascii="Times New Roman" w:hAnsi="Times New Roman" w:cs="Times New Roman"/>
                <w:b/>
                <w:color w:val="000000"/>
                <w:sz w:val="18"/>
              </w:rPr>
              <w:t>PEUT-ON CONCILIER CONFORT ET DÉVELOPPEMENT DURABLE ?</w:t>
            </w:r>
          </w:p>
        </w:tc>
        <w:tc>
          <w:tcPr>
            <w:tcW w:w="1470" w:type="dxa"/>
            <w:tcBorders>
              <w:top w:val="single" w:sz="4" w:space="0" w:color="000000"/>
              <w:left w:val="single" w:sz="5" w:space="0" w:color="000000"/>
              <w:bottom w:val="single" w:sz="4" w:space="0" w:color="000000"/>
              <w:right w:val="single" w:sz="5" w:space="0" w:color="000000"/>
            </w:tcBorders>
            <w:vAlign w:val="center"/>
          </w:tcPr>
          <w:p w:rsidR="00565E1C" w:rsidRPr="009B7A78" w:rsidRDefault="00565E1C" w:rsidP="00782233">
            <w:pPr>
              <w:spacing w:line="259" w:lineRule="auto"/>
              <w:ind w:right="44"/>
              <w:jc w:val="center"/>
              <w:rPr>
                <w:rFonts w:ascii="Times New Roman" w:hAnsi="Times New Roman" w:cs="Times New Roman"/>
                <w:color w:val="000000"/>
                <w:sz w:val="18"/>
              </w:rPr>
            </w:pPr>
            <w:r w:rsidRPr="009B7A78">
              <w:rPr>
                <w:rFonts w:ascii="Times New Roman" w:hAnsi="Times New Roman" w:cs="Times New Roman"/>
                <w:b/>
                <w:color w:val="000000"/>
                <w:sz w:val="16"/>
              </w:rPr>
              <w:t>Cycle terminal</w:t>
            </w:r>
          </w:p>
          <w:p w:rsidR="00565E1C" w:rsidRPr="009B7A78" w:rsidRDefault="00565E1C" w:rsidP="00782233">
            <w:pPr>
              <w:spacing w:line="259" w:lineRule="auto"/>
              <w:ind w:right="46"/>
              <w:jc w:val="center"/>
              <w:rPr>
                <w:rFonts w:ascii="Times New Roman" w:hAnsi="Times New Roman" w:cs="Times New Roman"/>
                <w:color w:val="000000"/>
                <w:sz w:val="18"/>
              </w:rPr>
            </w:pPr>
            <w:r w:rsidRPr="009B7A78">
              <w:rPr>
                <w:rFonts w:ascii="Times New Roman" w:hAnsi="Times New Roman" w:cs="Times New Roman"/>
                <w:b/>
                <w:color w:val="000000"/>
                <w:sz w:val="16"/>
              </w:rPr>
              <w:t>Tronc commun</w:t>
            </w:r>
          </w:p>
        </w:tc>
      </w:tr>
      <w:tr w:rsidR="00565E1C" w:rsidRPr="009B7A78" w:rsidTr="00AD1336">
        <w:trPr>
          <w:trHeight w:val="442"/>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565E1C" w:rsidRPr="009B7A78" w:rsidRDefault="00565E1C" w:rsidP="00782233">
            <w:pPr>
              <w:spacing w:line="259" w:lineRule="auto"/>
              <w:ind w:left="62"/>
              <w:rPr>
                <w:rFonts w:ascii="Times New Roman" w:hAnsi="Times New Roman" w:cs="Times New Roman"/>
                <w:color w:val="000000"/>
                <w:sz w:val="18"/>
              </w:rPr>
            </w:pPr>
            <w:r w:rsidRPr="009B7A78">
              <w:rPr>
                <w:rFonts w:ascii="Times New Roman" w:hAnsi="Times New Roman" w:cs="Times New Roman"/>
                <w:b/>
                <w:color w:val="000000"/>
                <w:sz w:val="18"/>
              </w:rPr>
              <w:t>1. Comment économiser l'énergie ?</w:t>
            </w:r>
          </w:p>
        </w:tc>
      </w:tr>
      <w:tr w:rsidR="00565E1C" w:rsidRPr="009B7A78" w:rsidTr="00782233">
        <w:trPr>
          <w:trHeight w:val="332"/>
        </w:trPr>
        <w:tc>
          <w:tcPr>
            <w:tcW w:w="323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45"/>
              <w:jc w:val="center"/>
              <w:rPr>
                <w:rFonts w:ascii="Times New Roman" w:hAnsi="Times New Roman" w:cs="Times New Roman"/>
                <w:color w:val="000000"/>
                <w:sz w:val="18"/>
              </w:rPr>
            </w:pPr>
            <w:r w:rsidRPr="009B7A78">
              <w:rPr>
                <w:rFonts w:ascii="Times New Roman" w:hAnsi="Times New Roman" w:cs="Times New Roman"/>
                <w:b/>
                <w:color w:val="000000"/>
                <w:sz w:val="18"/>
              </w:rPr>
              <w:t>Capacités</w:t>
            </w:r>
          </w:p>
        </w:tc>
        <w:tc>
          <w:tcPr>
            <w:tcW w:w="316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43"/>
              <w:jc w:val="center"/>
              <w:rPr>
                <w:rFonts w:ascii="Times New Roman" w:hAnsi="Times New Roman" w:cs="Times New Roman"/>
                <w:color w:val="000000"/>
                <w:sz w:val="18"/>
              </w:rPr>
            </w:pPr>
            <w:r w:rsidRPr="009B7A78">
              <w:rPr>
                <w:rFonts w:ascii="Times New Roman" w:hAnsi="Times New Roman" w:cs="Times New Roman"/>
                <w:b/>
                <w:color w:val="000000"/>
                <w:sz w:val="18"/>
              </w:rPr>
              <w:t>Connaissances</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ind w:right="45"/>
              <w:jc w:val="center"/>
              <w:rPr>
                <w:rFonts w:ascii="Times New Roman" w:hAnsi="Times New Roman" w:cs="Times New Roman"/>
                <w:color w:val="000000"/>
                <w:sz w:val="18"/>
              </w:rPr>
            </w:pPr>
            <w:r w:rsidRPr="009B7A78">
              <w:rPr>
                <w:rFonts w:ascii="Times New Roman" w:hAnsi="Times New Roman" w:cs="Times New Roman"/>
                <w:b/>
                <w:color w:val="000000"/>
                <w:sz w:val="18"/>
              </w:rPr>
              <w:t>Exemples d'activités</w:t>
            </w:r>
          </w:p>
        </w:tc>
      </w:tr>
      <w:tr w:rsidR="00565E1C" w:rsidRPr="009B7A78" w:rsidTr="00782233">
        <w:trPr>
          <w:trHeight w:val="4604"/>
        </w:trPr>
        <w:tc>
          <w:tcPr>
            <w:tcW w:w="3237" w:type="dxa"/>
            <w:gridSpan w:val="2"/>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03" w:line="259" w:lineRule="auto"/>
              <w:ind w:left="62"/>
              <w:rPr>
                <w:rFonts w:ascii="Times New Roman" w:hAnsi="Times New Roman" w:cs="Times New Roman"/>
                <w:color w:val="000000"/>
                <w:sz w:val="18"/>
              </w:rPr>
            </w:pPr>
            <w:r w:rsidRPr="009B7A78">
              <w:rPr>
                <w:rFonts w:ascii="Times New Roman" w:hAnsi="Times New Roman" w:cs="Times New Roman"/>
                <w:color w:val="000000"/>
                <w:sz w:val="18"/>
              </w:rPr>
              <w:t>Différencier énergie et puissance.</w:t>
            </w:r>
          </w:p>
          <w:p w:rsidR="00565E1C" w:rsidRPr="009B7A78" w:rsidRDefault="00565E1C" w:rsidP="00782233">
            <w:pPr>
              <w:spacing w:after="122" w:line="237" w:lineRule="auto"/>
              <w:ind w:left="62"/>
              <w:jc w:val="both"/>
              <w:rPr>
                <w:rFonts w:ascii="Times New Roman" w:hAnsi="Times New Roman" w:cs="Times New Roman"/>
                <w:color w:val="000000"/>
                <w:sz w:val="18"/>
              </w:rPr>
            </w:pPr>
            <w:r w:rsidRPr="009B7A78">
              <w:rPr>
                <w:rFonts w:ascii="Times New Roman" w:hAnsi="Times New Roman" w:cs="Times New Roman"/>
                <w:color w:val="000000"/>
                <w:sz w:val="18"/>
              </w:rPr>
              <w:t>Calculer le rendement des appareils et systèmes de chauffage.</w:t>
            </w:r>
          </w:p>
          <w:p w:rsidR="00565E1C" w:rsidRPr="009B7A78" w:rsidRDefault="00565E1C" w:rsidP="00782233">
            <w:pPr>
              <w:spacing w:after="122" w:line="237" w:lineRule="auto"/>
              <w:ind w:left="62"/>
              <w:rPr>
                <w:rFonts w:ascii="Times New Roman" w:hAnsi="Times New Roman" w:cs="Times New Roman"/>
                <w:color w:val="000000"/>
                <w:sz w:val="18"/>
              </w:rPr>
            </w:pPr>
            <w:r w:rsidRPr="009B7A78">
              <w:rPr>
                <w:rFonts w:ascii="Times New Roman" w:hAnsi="Times New Roman" w:cs="Times New Roman"/>
                <w:color w:val="000000"/>
                <w:sz w:val="18"/>
              </w:rPr>
              <w:t>Calculer la résistance thermique d’un matériau.</w:t>
            </w:r>
          </w:p>
          <w:p w:rsidR="00565E1C" w:rsidRPr="009B7A78" w:rsidRDefault="00565E1C" w:rsidP="00782233">
            <w:pPr>
              <w:spacing w:line="259" w:lineRule="auto"/>
              <w:ind w:left="62" w:right="96"/>
              <w:rPr>
                <w:rFonts w:ascii="Times New Roman" w:hAnsi="Times New Roman" w:cs="Times New Roman"/>
                <w:color w:val="000000"/>
                <w:sz w:val="18"/>
              </w:rPr>
            </w:pPr>
            <w:r w:rsidRPr="009B7A78">
              <w:rPr>
                <w:rFonts w:ascii="Times New Roman" w:hAnsi="Times New Roman" w:cs="Times New Roman"/>
                <w:color w:val="000000"/>
                <w:sz w:val="18"/>
              </w:rPr>
              <w:t>Calculer un flux thermique à travers une paroi, la relation étant donnée.</w:t>
            </w:r>
          </w:p>
        </w:tc>
        <w:tc>
          <w:tcPr>
            <w:tcW w:w="316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line="259" w:lineRule="auto"/>
              <w:rPr>
                <w:rFonts w:ascii="Times New Roman" w:hAnsi="Times New Roman" w:cs="Times New Roman"/>
                <w:color w:val="000000"/>
                <w:sz w:val="18"/>
              </w:rPr>
            </w:pPr>
            <w:r w:rsidRPr="009B7A78">
              <w:rPr>
                <w:rFonts w:ascii="Times New Roman" w:hAnsi="Times New Roman" w:cs="Times New Roman"/>
                <w:color w:val="000000"/>
                <w:sz w:val="18"/>
              </w:rPr>
              <w:t>Savoir que les matériaux ont des pouvoirs isolants ou conducteurs de la chaleur différents.</w:t>
            </w:r>
          </w:p>
        </w:tc>
        <w:tc>
          <w:tcPr>
            <w:tcW w:w="3251" w:type="dxa"/>
            <w:gridSpan w:val="2"/>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565E1C" w:rsidRPr="009B7A78" w:rsidRDefault="00565E1C" w:rsidP="00782233">
            <w:pPr>
              <w:spacing w:after="121" w:line="238" w:lineRule="auto"/>
              <w:rPr>
                <w:rFonts w:ascii="Times New Roman" w:hAnsi="Times New Roman" w:cs="Times New Roman"/>
                <w:color w:val="000000"/>
                <w:sz w:val="18"/>
              </w:rPr>
            </w:pPr>
            <w:r w:rsidRPr="009B7A78">
              <w:rPr>
                <w:rFonts w:ascii="Times New Roman" w:hAnsi="Times New Roman" w:cs="Times New Roman"/>
                <w:color w:val="000000"/>
                <w:sz w:val="18"/>
              </w:rPr>
              <w:t>Recherches documentaires sur les différents coûts de l'électricité, sur l'isolation thermique, …</w:t>
            </w:r>
          </w:p>
          <w:p w:rsidR="00565E1C" w:rsidRPr="009B7A78" w:rsidRDefault="00565E1C" w:rsidP="00782233">
            <w:pPr>
              <w:spacing w:after="122" w:line="237" w:lineRule="auto"/>
              <w:jc w:val="both"/>
              <w:rPr>
                <w:rFonts w:ascii="Times New Roman" w:hAnsi="Times New Roman" w:cs="Times New Roman"/>
                <w:color w:val="000000"/>
                <w:sz w:val="18"/>
              </w:rPr>
            </w:pPr>
            <w:r w:rsidRPr="009B7A78">
              <w:rPr>
                <w:rFonts w:ascii="Times New Roman" w:hAnsi="Times New Roman" w:cs="Times New Roman"/>
                <w:color w:val="000000"/>
                <w:sz w:val="18"/>
              </w:rPr>
              <w:t>Calcul du coût de plusieurs modes de chauffage ou d'éclairage.</w:t>
            </w:r>
          </w:p>
          <w:p w:rsidR="00565E1C" w:rsidRPr="009B7A78" w:rsidRDefault="00565E1C" w:rsidP="00782233">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Choix d’un mode de chauffage en comparant plusieurs rendements.</w:t>
            </w:r>
          </w:p>
          <w:p w:rsidR="00565E1C" w:rsidRPr="009B7A78" w:rsidRDefault="00565E1C" w:rsidP="00782233">
            <w:pPr>
              <w:spacing w:after="122" w:line="237" w:lineRule="auto"/>
              <w:rPr>
                <w:rFonts w:ascii="Times New Roman" w:hAnsi="Times New Roman" w:cs="Times New Roman"/>
                <w:color w:val="000000"/>
                <w:sz w:val="18"/>
              </w:rPr>
            </w:pPr>
            <w:r w:rsidRPr="009B7A78">
              <w:rPr>
                <w:rFonts w:ascii="Times New Roman" w:hAnsi="Times New Roman" w:cs="Times New Roman"/>
                <w:color w:val="000000"/>
                <w:sz w:val="18"/>
              </w:rPr>
              <w:t>Recherche documentaire sur les différents modes de production d’énergie.</w:t>
            </w:r>
          </w:p>
          <w:p w:rsidR="00565E1C" w:rsidRPr="009B7A78" w:rsidRDefault="00565E1C" w:rsidP="00782233">
            <w:pPr>
              <w:spacing w:after="2" w:line="237" w:lineRule="auto"/>
              <w:ind w:left="28"/>
              <w:rPr>
                <w:rFonts w:ascii="Times New Roman" w:hAnsi="Times New Roman" w:cs="Times New Roman"/>
                <w:color w:val="000000"/>
                <w:sz w:val="18"/>
              </w:rPr>
            </w:pPr>
            <w:r w:rsidRPr="009B7A78">
              <w:rPr>
                <w:rFonts w:ascii="Times New Roman" w:hAnsi="Times New Roman" w:cs="Times New Roman"/>
                <w:color w:val="000000"/>
                <w:sz w:val="18"/>
              </w:rPr>
              <w:t>Mise en évidence expérimentale de la résistance thermique d’une paroi.</w:t>
            </w:r>
          </w:p>
          <w:p w:rsidR="00565E1C" w:rsidRPr="009B7A78" w:rsidRDefault="00565E1C" w:rsidP="00782233">
            <w:pPr>
              <w:spacing w:after="4" w:line="235" w:lineRule="auto"/>
              <w:ind w:left="28" w:right="17"/>
              <w:rPr>
                <w:rFonts w:ascii="Times New Roman" w:hAnsi="Times New Roman" w:cs="Times New Roman"/>
                <w:color w:val="000000"/>
                <w:sz w:val="18"/>
              </w:rPr>
            </w:pPr>
            <w:r w:rsidRPr="009B7A78">
              <w:rPr>
                <w:rFonts w:ascii="Times New Roman" w:hAnsi="Times New Roman" w:cs="Times New Roman"/>
                <w:color w:val="000000"/>
                <w:sz w:val="18"/>
              </w:rPr>
              <w:t xml:space="preserve">Utilisation d’abaques faisant intervenir le coefficient de conductivité </w:t>
            </w:r>
            <w:r w:rsidRPr="009B7A78">
              <w:rPr>
                <w:rFonts w:ascii="Arial" w:eastAsia="Segoe UI Symbol" w:hAnsi="Arial" w:cs="Arial"/>
                <w:color w:val="000000"/>
                <w:sz w:val="18"/>
              </w:rPr>
              <w:t>λ</w:t>
            </w:r>
            <w:r w:rsidRPr="009B7A78">
              <w:rPr>
                <w:rFonts w:ascii="Times New Roman" w:hAnsi="Times New Roman" w:cs="Times New Roman"/>
                <w:color w:val="000000"/>
                <w:sz w:val="18"/>
              </w:rPr>
              <w:t>, la résistance thermique et l’épaisseur de la paroi.</w:t>
            </w:r>
          </w:p>
          <w:p w:rsidR="00565E1C" w:rsidRPr="009B7A78" w:rsidRDefault="00565E1C" w:rsidP="00782233">
            <w:pPr>
              <w:spacing w:line="259" w:lineRule="auto"/>
              <w:ind w:right="45" w:firstLine="28"/>
              <w:rPr>
                <w:rFonts w:ascii="Times New Roman" w:hAnsi="Times New Roman" w:cs="Times New Roman"/>
                <w:color w:val="000000"/>
                <w:sz w:val="18"/>
              </w:rPr>
            </w:pPr>
            <w:r w:rsidRPr="009B7A78">
              <w:rPr>
                <w:rFonts w:ascii="Times New Roman" w:hAnsi="Times New Roman" w:cs="Times New Roman"/>
                <w:color w:val="000000"/>
                <w:sz w:val="18"/>
              </w:rPr>
              <w:t>Bilan énergétique d’un appareil électrique ou d’un logement. Etude de documents techniques d’isolation utilisés dans les professions du bâtiment.</w:t>
            </w:r>
          </w:p>
        </w:tc>
      </w:tr>
    </w:tbl>
    <w:p w:rsidR="00565E1C" w:rsidRDefault="00565E1C" w:rsidP="007E5384">
      <w:pPr>
        <w:rPr>
          <w:b/>
        </w:rPr>
      </w:pPr>
    </w:p>
    <w:p w:rsidR="007E5384" w:rsidRDefault="007E5384" w:rsidP="007E5384">
      <w:pPr>
        <w:rPr>
          <w:b/>
        </w:rPr>
      </w:pPr>
    </w:p>
    <w:tbl>
      <w:tblPr>
        <w:tblStyle w:val="TableGrid30"/>
        <w:tblW w:w="9650" w:type="dxa"/>
        <w:jc w:val="center"/>
        <w:tblInd w:w="-311" w:type="dxa"/>
        <w:tblCellMar>
          <w:top w:w="71" w:type="dxa"/>
          <w:left w:w="109" w:type="dxa"/>
          <w:right w:w="138" w:type="dxa"/>
        </w:tblCellMar>
        <w:tblLook w:val="04A0" w:firstRow="1" w:lastRow="0" w:firstColumn="1" w:lastColumn="0" w:noHBand="0" w:noVBand="1"/>
      </w:tblPr>
      <w:tblGrid>
        <w:gridCol w:w="1051"/>
        <w:gridCol w:w="2198"/>
        <w:gridCol w:w="3198"/>
        <w:gridCol w:w="1736"/>
        <w:gridCol w:w="1467"/>
      </w:tblGrid>
      <w:tr w:rsidR="00A32694" w:rsidRPr="00A32694" w:rsidTr="00A32694">
        <w:trPr>
          <w:trHeight w:val="603"/>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A32694" w:rsidRPr="00A32694" w:rsidRDefault="00A32694" w:rsidP="00A32694">
            <w:pPr>
              <w:spacing w:line="259" w:lineRule="auto"/>
              <w:ind w:left="32"/>
              <w:jc w:val="center"/>
              <w:rPr>
                <w:rFonts w:ascii="Times New Roman" w:hAnsi="Times New Roman" w:cs="Times New Roman"/>
                <w:color w:val="000000"/>
                <w:sz w:val="18"/>
              </w:rPr>
            </w:pPr>
            <w:r w:rsidRPr="00A32694">
              <w:rPr>
                <w:rFonts w:ascii="Times New Roman" w:hAnsi="Times New Roman" w:cs="Times New Roman"/>
                <w:b/>
                <w:color w:val="000000"/>
                <w:sz w:val="18"/>
              </w:rPr>
              <w:t>T 5</w:t>
            </w:r>
          </w:p>
        </w:tc>
        <w:tc>
          <w:tcPr>
            <w:tcW w:w="7132" w:type="dxa"/>
            <w:gridSpan w:val="3"/>
            <w:tcBorders>
              <w:top w:val="single" w:sz="4" w:space="0" w:color="000000"/>
              <w:left w:val="single" w:sz="4" w:space="0" w:color="000000"/>
              <w:bottom w:val="single" w:sz="4" w:space="0" w:color="000000"/>
              <w:right w:val="single" w:sz="4" w:space="0" w:color="000000"/>
            </w:tcBorders>
            <w:vAlign w:val="center"/>
          </w:tcPr>
          <w:p w:rsidR="00A32694" w:rsidRPr="00A32694" w:rsidRDefault="00A32694" w:rsidP="00A32694">
            <w:pPr>
              <w:spacing w:line="259" w:lineRule="auto"/>
              <w:ind w:left="32"/>
              <w:jc w:val="center"/>
              <w:rPr>
                <w:rFonts w:ascii="Times New Roman" w:hAnsi="Times New Roman" w:cs="Times New Roman"/>
                <w:color w:val="000000"/>
                <w:sz w:val="18"/>
              </w:rPr>
            </w:pPr>
            <w:r w:rsidRPr="00A32694">
              <w:rPr>
                <w:rFonts w:ascii="Times New Roman" w:hAnsi="Times New Roman" w:cs="Times New Roman"/>
                <w:b/>
                <w:color w:val="000000"/>
                <w:sz w:val="18"/>
              </w:rPr>
              <w:t>COMMENT PEUT-ON SE DÉPLACER DANS UN FLUIDE ?</w:t>
            </w:r>
          </w:p>
        </w:tc>
        <w:tc>
          <w:tcPr>
            <w:tcW w:w="1467" w:type="dxa"/>
            <w:tcBorders>
              <w:top w:val="single" w:sz="4" w:space="0" w:color="000000"/>
              <w:left w:val="single" w:sz="4" w:space="0" w:color="000000"/>
              <w:bottom w:val="single" w:sz="4" w:space="0" w:color="000000"/>
              <w:right w:val="single" w:sz="5" w:space="0" w:color="000000"/>
            </w:tcBorders>
            <w:vAlign w:val="center"/>
          </w:tcPr>
          <w:p w:rsidR="00A32694" w:rsidRPr="00A32694" w:rsidRDefault="00A32694" w:rsidP="00A32694">
            <w:pPr>
              <w:spacing w:line="259" w:lineRule="auto"/>
              <w:ind w:left="33"/>
              <w:jc w:val="center"/>
              <w:rPr>
                <w:rFonts w:ascii="Times New Roman" w:hAnsi="Times New Roman" w:cs="Times New Roman"/>
                <w:color w:val="000000"/>
                <w:sz w:val="18"/>
              </w:rPr>
            </w:pPr>
            <w:r w:rsidRPr="00A32694">
              <w:rPr>
                <w:rFonts w:ascii="Times New Roman" w:hAnsi="Times New Roman" w:cs="Times New Roman"/>
                <w:b/>
                <w:color w:val="000000"/>
                <w:sz w:val="16"/>
              </w:rPr>
              <w:t>Cycle terminal</w:t>
            </w:r>
          </w:p>
          <w:p w:rsidR="00A32694" w:rsidRPr="00A32694" w:rsidRDefault="00A32694" w:rsidP="00A32694">
            <w:pPr>
              <w:spacing w:line="259" w:lineRule="auto"/>
              <w:ind w:left="31"/>
              <w:jc w:val="center"/>
              <w:rPr>
                <w:rFonts w:ascii="Times New Roman" w:hAnsi="Times New Roman" w:cs="Times New Roman"/>
                <w:color w:val="000000"/>
                <w:sz w:val="18"/>
              </w:rPr>
            </w:pPr>
            <w:r w:rsidRPr="00A32694">
              <w:rPr>
                <w:rFonts w:ascii="Times New Roman" w:hAnsi="Times New Roman" w:cs="Times New Roman"/>
                <w:b/>
                <w:color w:val="000000"/>
                <w:sz w:val="16"/>
              </w:rPr>
              <w:t>Tronc commun</w:t>
            </w:r>
          </w:p>
        </w:tc>
      </w:tr>
      <w:tr w:rsidR="00A32694" w:rsidRPr="00A32694" w:rsidTr="00A32694">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A32694" w:rsidRPr="00A32694" w:rsidRDefault="00A32694" w:rsidP="00A32694">
            <w:pPr>
              <w:spacing w:line="259" w:lineRule="auto"/>
              <w:ind w:left="62"/>
              <w:rPr>
                <w:rFonts w:ascii="Times New Roman" w:hAnsi="Times New Roman" w:cs="Times New Roman"/>
                <w:color w:val="000000"/>
                <w:sz w:val="18"/>
              </w:rPr>
            </w:pPr>
            <w:r w:rsidRPr="00A32694">
              <w:rPr>
                <w:rFonts w:ascii="Times New Roman" w:hAnsi="Times New Roman" w:cs="Times New Roman"/>
                <w:b/>
                <w:color w:val="000000"/>
                <w:sz w:val="18"/>
              </w:rPr>
              <w:t>2. Pourquoi les hublots des sous-marins sont-ils épais ?</w:t>
            </w:r>
          </w:p>
        </w:tc>
      </w:tr>
      <w:tr w:rsidR="00A32694" w:rsidRPr="00A32694" w:rsidTr="00A32694">
        <w:trPr>
          <w:trHeight w:val="332"/>
          <w:jc w:val="center"/>
        </w:trPr>
        <w:tc>
          <w:tcPr>
            <w:tcW w:w="3249"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line="259" w:lineRule="auto"/>
              <w:ind w:left="31"/>
              <w:jc w:val="center"/>
              <w:rPr>
                <w:rFonts w:ascii="Times New Roman" w:hAnsi="Times New Roman" w:cs="Times New Roman"/>
                <w:color w:val="000000"/>
                <w:sz w:val="18"/>
              </w:rPr>
            </w:pPr>
            <w:r w:rsidRPr="00A32694">
              <w:rPr>
                <w:rFonts w:ascii="Times New Roman" w:hAnsi="Times New Roman" w:cs="Times New Roman"/>
                <w:b/>
                <w:color w:val="000000"/>
                <w:sz w:val="18"/>
              </w:rPr>
              <w:t>Capacités</w:t>
            </w:r>
          </w:p>
        </w:tc>
        <w:tc>
          <w:tcPr>
            <w:tcW w:w="3198" w:type="dxa"/>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A32694" w:rsidRPr="00A32694" w:rsidRDefault="00A32694" w:rsidP="00A32694">
            <w:pPr>
              <w:spacing w:line="259" w:lineRule="auto"/>
              <w:ind w:left="30"/>
              <w:jc w:val="center"/>
              <w:rPr>
                <w:rFonts w:ascii="Times New Roman" w:hAnsi="Times New Roman" w:cs="Times New Roman"/>
                <w:color w:val="000000"/>
                <w:sz w:val="18"/>
              </w:rPr>
            </w:pPr>
            <w:r w:rsidRPr="00A32694">
              <w:rPr>
                <w:rFonts w:ascii="Times New Roman" w:hAnsi="Times New Roman" w:cs="Times New Roman"/>
                <w:b/>
                <w:color w:val="000000"/>
                <w:sz w:val="18"/>
              </w:rPr>
              <w:t>Connaissances</w:t>
            </w:r>
          </w:p>
        </w:tc>
        <w:tc>
          <w:tcPr>
            <w:tcW w:w="3203"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line="259" w:lineRule="auto"/>
              <w:ind w:left="32"/>
              <w:jc w:val="center"/>
              <w:rPr>
                <w:rFonts w:ascii="Times New Roman" w:hAnsi="Times New Roman" w:cs="Times New Roman"/>
                <w:color w:val="000000"/>
                <w:sz w:val="18"/>
              </w:rPr>
            </w:pPr>
            <w:r w:rsidRPr="00A32694">
              <w:rPr>
                <w:rFonts w:ascii="Times New Roman" w:hAnsi="Times New Roman" w:cs="Times New Roman"/>
                <w:b/>
                <w:color w:val="000000"/>
                <w:sz w:val="18"/>
              </w:rPr>
              <w:t>Exemples d'activités</w:t>
            </w:r>
          </w:p>
        </w:tc>
      </w:tr>
      <w:tr w:rsidR="00A32694" w:rsidRPr="00A32694" w:rsidTr="00A32694">
        <w:trPr>
          <w:trHeight w:val="2506"/>
          <w:jc w:val="center"/>
        </w:trPr>
        <w:tc>
          <w:tcPr>
            <w:tcW w:w="3249"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after="118" w:line="239" w:lineRule="auto"/>
              <w:rPr>
                <w:rFonts w:ascii="Times New Roman" w:hAnsi="Times New Roman" w:cs="Times New Roman"/>
                <w:color w:val="000000"/>
                <w:sz w:val="18"/>
              </w:rPr>
            </w:pPr>
            <w:r w:rsidRPr="00A32694">
              <w:rPr>
                <w:rFonts w:ascii="Times New Roman" w:hAnsi="Times New Roman" w:cs="Times New Roman"/>
                <w:color w:val="000000"/>
                <w:sz w:val="18"/>
              </w:rPr>
              <w:t>Mesurer la pression d’un liquide en un point.</w:t>
            </w:r>
          </w:p>
          <w:p w:rsidR="00A32694" w:rsidRPr="00A32694" w:rsidRDefault="00A32694" w:rsidP="00A32694">
            <w:pPr>
              <w:spacing w:after="118" w:line="239" w:lineRule="auto"/>
              <w:jc w:val="both"/>
              <w:rPr>
                <w:rFonts w:ascii="Times New Roman" w:hAnsi="Times New Roman" w:cs="Times New Roman"/>
                <w:color w:val="000000"/>
                <w:sz w:val="18"/>
              </w:rPr>
            </w:pPr>
            <w:r w:rsidRPr="00A32694">
              <w:rPr>
                <w:rFonts w:ascii="Times New Roman" w:hAnsi="Times New Roman" w:cs="Times New Roman"/>
                <w:color w:val="000000"/>
                <w:sz w:val="18"/>
              </w:rPr>
              <w:t>Déterminer expérimentalement les variations de pression au sein d’un fluide.</w:t>
            </w:r>
          </w:p>
          <w:p w:rsidR="00A32694" w:rsidRPr="00A32694" w:rsidRDefault="00A32694" w:rsidP="00A32694">
            <w:pPr>
              <w:spacing w:after="118" w:line="239" w:lineRule="auto"/>
              <w:jc w:val="both"/>
              <w:rPr>
                <w:rFonts w:ascii="Times New Roman" w:hAnsi="Times New Roman" w:cs="Times New Roman"/>
                <w:color w:val="000000"/>
                <w:sz w:val="18"/>
              </w:rPr>
            </w:pPr>
            <w:r w:rsidRPr="00A32694">
              <w:rPr>
                <w:rFonts w:ascii="Times New Roman" w:hAnsi="Times New Roman" w:cs="Times New Roman"/>
                <w:color w:val="000000"/>
                <w:sz w:val="18"/>
              </w:rPr>
              <w:t>Distinguer pression atmosphérique, pression relative et pression absolue.</w:t>
            </w:r>
          </w:p>
          <w:p w:rsidR="00A32694" w:rsidRPr="00A32694" w:rsidRDefault="00A32694" w:rsidP="00A32694">
            <w:pPr>
              <w:spacing w:after="130" w:line="259" w:lineRule="auto"/>
              <w:rPr>
                <w:rFonts w:ascii="Times New Roman" w:hAnsi="Times New Roman" w:cs="Times New Roman"/>
                <w:color w:val="000000"/>
                <w:sz w:val="18"/>
              </w:rPr>
            </w:pPr>
            <w:r w:rsidRPr="00A32694">
              <w:rPr>
                <w:rFonts w:ascii="Times New Roman" w:hAnsi="Times New Roman" w:cs="Times New Roman"/>
                <w:color w:val="000000"/>
                <w:sz w:val="18"/>
              </w:rPr>
              <w:t>Utiliser la formule :</w:t>
            </w:r>
          </w:p>
          <w:p w:rsidR="00A32694" w:rsidRPr="00A32694" w:rsidRDefault="00A32694" w:rsidP="00A32694">
            <w:pPr>
              <w:spacing w:line="259" w:lineRule="auto"/>
              <w:rPr>
                <w:rFonts w:ascii="Times New Roman" w:hAnsi="Times New Roman" w:cs="Times New Roman"/>
                <w:color w:val="000000"/>
                <w:sz w:val="18"/>
              </w:rPr>
            </w:pPr>
            <w:r w:rsidRPr="00A32694">
              <w:rPr>
                <w:rFonts w:ascii="Times New Roman" w:hAnsi="Times New Roman" w:cs="Times New Roman"/>
                <w:color w:val="000000"/>
                <w:sz w:val="18"/>
              </w:rPr>
              <w:t xml:space="preserve"> </w:t>
            </w:r>
            <w:r w:rsidRPr="00A32694">
              <w:rPr>
                <w:rFonts w:ascii="Times New Roman" w:hAnsi="Times New Roman" w:cs="Times New Roman"/>
                <w:i/>
                <w:color w:val="000000"/>
                <w:sz w:val="18"/>
              </w:rPr>
              <w:t>P</w:t>
            </w:r>
            <w:r w:rsidRPr="00A32694">
              <w:rPr>
                <w:rFonts w:ascii="Times New Roman" w:hAnsi="Times New Roman" w:cs="Times New Roman"/>
                <w:color w:val="000000"/>
                <w:sz w:val="16"/>
                <w:vertAlign w:val="subscript"/>
              </w:rPr>
              <w:t>B</w:t>
            </w:r>
            <w:r w:rsidRPr="00A32694">
              <w:rPr>
                <w:rFonts w:ascii="Times New Roman" w:hAnsi="Times New Roman" w:cs="Times New Roman"/>
                <w:color w:val="000000"/>
                <w:sz w:val="18"/>
              </w:rPr>
              <w:t xml:space="preserve"> </w:t>
            </w:r>
            <w:r w:rsidRPr="00A32694">
              <w:rPr>
                <w:rFonts w:ascii="Segoe UI Symbol" w:eastAsia="Segoe UI Symbol" w:hAnsi="Segoe UI Symbol" w:cs="Segoe UI Symbol"/>
                <w:color w:val="000000"/>
                <w:sz w:val="18"/>
              </w:rPr>
              <w:t>−</w:t>
            </w:r>
            <w:r w:rsidRPr="00A32694">
              <w:rPr>
                <w:rFonts w:ascii="Times New Roman" w:hAnsi="Times New Roman" w:cs="Times New Roman"/>
                <w:i/>
                <w:color w:val="000000"/>
                <w:sz w:val="18"/>
              </w:rPr>
              <w:t>P</w:t>
            </w:r>
            <w:r w:rsidRPr="00A32694">
              <w:rPr>
                <w:rFonts w:ascii="Times New Roman" w:hAnsi="Times New Roman" w:cs="Times New Roman"/>
                <w:color w:val="000000"/>
                <w:sz w:val="16"/>
                <w:vertAlign w:val="subscript"/>
              </w:rPr>
              <w:t>A</w:t>
            </w:r>
            <w:r w:rsidRPr="00A32694">
              <w:rPr>
                <w:rFonts w:ascii="Times New Roman" w:hAnsi="Times New Roman" w:cs="Times New Roman"/>
                <w:color w:val="000000"/>
                <w:sz w:val="18"/>
              </w:rPr>
              <w:t xml:space="preserve"> = ρ </w:t>
            </w:r>
            <w:r w:rsidRPr="00A32694">
              <w:rPr>
                <w:rFonts w:ascii="Times New Roman" w:hAnsi="Times New Roman" w:cs="Times New Roman"/>
                <w:i/>
                <w:color w:val="000000"/>
                <w:sz w:val="18"/>
              </w:rPr>
              <w:t>g h</w:t>
            </w:r>
            <w:r w:rsidRPr="00A32694">
              <w:rPr>
                <w:rFonts w:ascii="Times New Roman" w:hAnsi="Times New Roman" w:cs="Times New Roman"/>
                <w:color w:val="000000"/>
                <w:sz w:val="18"/>
              </w:rPr>
              <w:t>.</w:t>
            </w:r>
          </w:p>
        </w:tc>
        <w:tc>
          <w:tcPr>
            <w:tcW w:w="3198" w:type="dxa"/>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A32694" w:rsidRPr="00A32694" w:rsidRDefault="00A32694" w:rsidP="00A32694">
            <w:pPr>
              <w:spacing w:after="118" w:line="239" w:lineRule="auto"/>
              <w:ind w:left="62"/>
              <w:jc w:val="both"/>
              <w:rPr>
                <w:rFonts w:ascii="Times New Roman" w:hAnsi="Times New Roman" w:cs="Times New Roman"/>
                <w:color w:val="000000"/>
                <w:sz w:val="18"/>
              </w:rPr>
            </w:pPr>
            <w:r w:rsidRPr="00A32694">
              <w:rPr>
                <w:rFonts w:ascii="Times New Roman" w:hAnsi="Times New Roman" w:cs="Times New Roman"/>
                <w:color w:val="000000"/>
                <w:sz w:val="18"/>
              </w:rPr>
              <w:t>Connaître la notion de pression, de surface pressée et de force pressante.</w:t>
            </w:r>
          </w:p>
          <w:p w:rsidR="00A32694" w:rsidRPr="00A32694" w:rsidRDefault="00A32694" w:rsidP="00A32694">
            <w:pPr>
              <w:spacing w:after="118" w:line="239" w:lineRule="auto"/>
              <w:ind w:left="62"/>
              <w:rPr>
                <w:rFonts w:ascii="Times New Roman" w:hAnsi="Times New Roman" w:cs="Times New Roman"/>
                <w:color w:val="000000"/>
                <w:sz w:val="18"/>
              </w:rPr>
            </w:pPr>
            <w:r w:rsidRPr="00A32694">
              <w:rPr>
                <w:rFonts w:ascii="Times New Roman" w:hAnsi="Times New Roman" w:cs="Times New Roman"/>
                <w:color w:val="000000"/>
                <w:sz w:val="18"/>
              </w:rPr>
              <w:t>Connaître la relation  entre pression, surface pressée et force pressante.</w:t>
            </w:r>
          </w:p>
          <w:p w:rsidR="00A32694" w:rsidRPr="00A32694" w:rsidRDefault="00A32694" w:rsidP="00A32694">
            <w:pPr>
              <w:spacing w:line="259" w:lineRule="auto"/>
              <w:ind w:left="62"/>
              <w:rPr>
                <w:rFonts w:ascii="Times New Roman" w:hAnsi="Times New Roman" w:cs="Times New Roman"/>
                <w:color w:val="000000"/>
                <w:sz w:val="18"/>
              </w:rPr>
            </w:pPr>
            <w:r w:rsidRPr="00A32694">
              <w:rPr>
                <w:rFonts w:ascii="Times New Roman" w:hAnsi="Times New Roman" w:cs="Times New Roman"/>
                <w:color w:val="000000"/>
                <w:sz w:val="18"/>
              </w:rPr>
              <w:t>Connaître l’unité du système international de mesure de la pression et quelques unités usuelles.</w:t>
            </w:r>
          </w:p>
        </w:tc>
        <w:tc>
          <w:tcPr>
            <w:tcW w:w="3203" w:type="dxa"/>
            <w:gridSpan w:val="2"/>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after="121" w:line="238" w:lineRule="auto"/>
              <w:rPr>
                <w:rFonts w:ascii="Times New Roman" w:hAnsi="Times New Roman" w:cs="Times New Roman"/>
                <w:color w:val="000000"/>
                <w:sz w:val="18"/>
              </w:rPr>
            </w:pPr>
            <w:r w:rsidRPr="00A32694">
              <w:rPr>
                <w:rFonts w:ascii="Times New Roman" w:hAnsi="Times New Roman" w:cs="Times New Roman"/>
                <w:color w:val="000000"/>
                <w:sz w:val="18"/>
              </w:rPr>
              <w:t xml:space="preserve">Recherche documentaire sur les risques liés à la pression de la plongée </w:t>
            </w:r>
            <w:proofErr w:type="spellStart"/>
            <w:r w:rsidRPr="00A32694">
              <w:rPr>
                <w:rFonts w:ascii="Times New Roman" w:hAnsi="Times New Roman" w:cs="Times New Roman"/>
                <w:color w:val="000000"/>
                <w:sz w:val="18"/>
              </w:rPr>
              <w:t>sousmarine</w:t>
            </w:r>
            <w:proofErr w:type="spellEnd"/>
            <w:r w:rsidRPr="00A32694">
              <w:rPr>
                <w:rFonts w:ascii="Times New Roman" w:hAnsi="Times New Roman" w:cs="Times New Roman"/>
                <w:color w:val="000000"/>
                <w:sz w:val="18"/>
              </w:rPr>
              <w:t>.</w:t>
            </w:r>
          </w:p>
          <w:p w:rsidR="00A32694" w:rsidRPr="00A32694" w:rsidRDefault="00A32694" w:rsidP="00A32694">
            <w:pPr>
              <w:spacing w:after="101" w:line="259" w:lineRule="auto"/>
              <w:rPr>
                <w:rFonts w:ascii="Times New Roman" w:hAnsi="Times New Roman" w:cs="Times New Roman"/>
                <w:color w:val="000000"/>
                <w:sz w:val="18"/>
              </w:rPr>
            </w:pPr>
            <w:r w:rsidRPr="00A32694">
              <w:rPr>
                <w:rFonts w:ascii="Times New Roman" w:hAnsi="Times New Roman" w:cs="Times New Roman"/>
                <w:color w:val="000000"/>
                <w:sz w:val="18"/>
              </w:rPr>
              <w:t xml:space="preserve">Utilisation d’un manomètre. </w:t>
            </w:r>
          </w:p>
          <w:p w:rsidR="00A32694" w:rsidRPr="00A32694" w:rsidRDefault="00A32694" w:rsidP="00A32694">
            <w:pPr>
              <w:spacing w:line="259" w:lineRule="auto"/>
              <w:rPr>
                <w:rFonts w:ascii="Times New Roman" w:hAnsi="Times New Roman" w:cs="Times New Roman"/>
                <w:color w:val="000000"/>
                <w:sz w:val="18"/>
              </w:rPr>
            </w:pPr>
            <w:r w:rsidRPr="00A32694">
              <w:rPr>
                <w:rFonts w:ascii="Times New Roman" w:hAnsi="Times New Roman" w:cs="Times New Roman"/>
                <w:color w:val="000000"/>
                <w:sz w:val="18"/>
              </w:rPr>
              <w:t>Mise en évidence de l'écrasement d’une bouteille déformable sous l'effet de la pression.</w:t>
            </w:r>
          </w:p>
        </w:tc>
      </w:tr>
      <w:tr w:rsidR="00A32694" w:rsidRPr="00A32694" w:rsidTr="00A32694">
        <w:trPr>
          <w:trHeight w:val="442"/>
          <w:jc w:val="center"/>
        </w:trPr>
        <w:tc>
          <w:tcPr>
            <w:tcW w:w="9650" w:type="dxa"/>
            <w:gridSpan w:val="5"/>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A32694" w:rsidRPr="00A32694" w:rsidRDefault="00A32694" w:rsidP="00A32694">
            <w:pPr>
              <w:spacing w:line="259" w:lineRule="auto"/>
              <w:ind w:left="62"/>
              <w:rPr>
                <w:rFonts w:ascii="Times New Roman" w:hAnsi="Times New Roman" w:cs="Times New Roman"/>
                <w:color w:val="000000"/>
                <w:sz w:val="18"/>
              </w:rPr>
            </w:pPr>
            <w:r w:rsidRPr="00A32694">
              <w:rPr>
                <w:rFonts w:ascii="Times New Roman" w:hAnsi="Times New Roman" w:cs="Times New Roman"/>
                <w:b/>
                <w:color w:val="000000"/>
                <w:sz w:val="18"/>
              </w:rPr>
              <w:t>3. Comment un avion vole-t-il ?</w:t>
            </w:r>
          </w:p>
        </w:tc>
      </w:tr>
      <w:tr w:rsidR="00A32694" w:rsidRPr="00A32694" w:rsidTr="00A32694">
        <w:trPr>
          <w:trHeight w:val="332"/>
          <w:jc w:val="center"/>
        </w:trPr>
        <w:tc>
          <w:tcPr>
            <w:tcW w:w="324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32694" w:rsidRPr="00A32694" w:rsidRDefault="00A32694" w:rsidP="00A32694">
            <w:pPr>
              <w:spacing w:line="259" w:lineRule="auto"/>
              <w:ind w:left="31"/>
              <w:jc w:val="center"/>
              <w:rPr>
                <w:rFonts w:ascii="Times New Roman" w:hAnsi="Times New Roman" w:cs="Times New Roman"/>
                <w:color w:val="000000"/>
                <w:sz w:val="18"/>
              </w:rPr>
            </w:pPr>
            <w:r w:rsidRPr="00A32694">
              <w:rPr>
                <w:rFonts w:ascii="Times New Roman" w:hAnsi="Times New Roman" w:cs="Times New Roman"/>
                <w:b/>
                <w:color w:val="000000"/>
                <w:sz w:val="18"/>
              </w:rPr>
              <w:t>Capacités</w:t>
            </w:r>
          </w:p>
        </w:tc>
        <w:tc>
          <w:tcPr>
            <w:tcW w:w="3198"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line="259" w:lineRule="auto"/>
              <w:ind w:left="30"/>
              <w:jc w:val="center"/>
              <w:rPr>
                <w:rFonts w:ascii="Times New Roman" w:hAnsi="Times New Roman" w:cs="Times New Roman"/>
                <w:color w:val="000000"/>
                <w:sz w:val="18"/>
              </w:rPr>
            </w:pPr>
            <w:r w:rsidRPr="00A32694">
              <w:rPr>
                <w:rFonts w:ascii="Times New Roman" w:hAnsi="Times New Roman" w:cs="Times New Roman"/>
                <w:b/>
                <w:color w:val="000000"/>
                <w:sz w:val="18"/>
              </w:rPr>
              <w:t>Connaissances</w:t>
            </w:r>
          </w:p>
        </w:tc>
        <w:tc>
          <w:tcPr>
            <w:tcW w:w="3203"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line="259" w:lineRule="auto"/>
              <w:ind w:left="32"/>
              <w:jc w:val="center"/>
              <w:rPr>
                <w:rFonts w:ascii="Times New Roman" w:hAnsi="Times New Roman" w:cs="Times New Roman"/>
                <w:color w:val="000000"/>
                <w:sz w:val="18"/>
              </w:rPr>
            </w:pPr>
            <w:r w:rsidRPr="00A32694">
              <w:rPr>
                <w:rFonts w:ascii="Times New Roman" w:hAnsi="Times New Roman" w:cs="Times New Roman"/>
                <w:b/>
                <w:color w:val="000000"/>
                <w:sz w:val="18"/>
              </w:rPr>
              <w:t>Exemples d'activités</w:t>
            </w:r>
          </w:p>
        </w:tc>
      </w:tr>
      <w:tr w:rsidR="00A32694" w:rsidRPr="00A32694" w:rsidTr="00A32694">
        <w:trPr>
          <w:trHeight w:val="651"/>
          <w:jc w:val="center"/>
        </w:trPr>
        <w:tc>
          <w:tcPr>
            <w:tcW w:w="324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2694" w:rsidRPr="00A32694" w:rsidRDefault="00A32694" w:rsidP="00A32694">
            <w:pPr>
              <w:spacing w:line="259" w:lineRule="auto"/>
              <w:jc w:val="both"/>
              <w:rPr>
                <w:rFonts w:ascii="Times New Roman" w:hAnsi="Times New Roman" w:cs="Times New Roman"/>
                <w:color w:val="000000"/>
                <w:sz w:val="18"/>
              </w:rPr>
            </w:pPr>
            <w:r w:rsidRPr="00A32694">
              <w:rPr>
                <w:rFonts w:ascii="Times New Roman" w:hAnsi="Times New Roman" w:cs="Times New Roman"/>
                <w:color w:val="000000"/>
                <w:sz w:val="18"/>
              </w:rPr>
              <w:t>Mettre en évidence expérimentalement l’effet Venturi.</w:t>
            </w:r>
          </w:p>
        </w:tc>
        <w:tc>
          <w:tcPr>
            <w:tcW w:w="3198"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A32694" w:rsidRPr="00A32694" w:rsidRDefault="00A32694" w:rsidP="00A32694">
            <w:pPr>
              <w:spacing w:line="259" w:lineRule="auto"/>
              <w:ind w:left="62"/>
              <w:rPr>
                <w:rFonts w:ascii="Times New Roman" w:hAnsi="Times New Roman" w:cs="Times New Roman"/>
                <w:color w:val="000000"/>
                <w:sz w:val="18"/>
              </w:rPr>
            </w:pPr>
            <w:r w:rsidRPr="00A32694">
              <w:rPr>
                <w:rFonts w:ascii="Times New Roman" w:hAnsi="Times New Roman" w:cs="Times New Roman"/>
                <w:color w:val="000000"/>
                <w:sz w:val="18"/>
              </w:rPr>
              <w:t xml:space="preserve">Connaître l’effet Venturi. </w:t>
            </w:r>
          </w:p>
        </w:tc>
        <w:tc>
          <w:tcPr>
            <w:tcW w:w="3203" w:type="dxa"/>
            <w:gridSpan w:val="2"/>
            <w:tcBorders>
              <w:top w:val="single" w:sz="4" w:space="0" w:color="000000"/>
              <w:left w:val="single" w:sz="5" w:space="0" w:color="000000"/>
              <w:bottom w:val="single" w:sz="4" w:space="0" w:color="000000"/>
              <w:right w:val="single" w:sz="5" w:space="0" w:color="000000"/>
            </w:tcBorders>
            <w:shd w:val="clear" w:color="auto" w:fill="F2F2F2" w:themeFill="background1" w:themeFillShade="F2"/>
            <w:vAlign w:val="center"/>
          </w:tcPr>
          <w:p w:rsidR="00A32694" w:rsidRPr="00A32694" w:rsidRDefault="00A32694" w:rsidP="00A32694">
            <w:pPr>
              <w:spacing w:line="259" w:lineRule="auto"/>
              <w:jc w:val="both"/>
              <w:rPr>
                <w:rFonts w:ascii="Times New Roman" w:hAnsi="Times New Roman" w:cs="Times New Roman"/>
                <w:color w:val="000000"/>
                <w:sz w:val="18"/>
              </w:rPr>
            </w:pPr>
            <w:r w:rsidRPr="00A32694">
              <w:rPr>
                <w:rFonts w:ascii="Times New Roman" w:hAnsi="Times New Roman" w:cs="Times New Roman"/>
                <w:color w:val="000000"/>
                <w:sz w:val="18"/>
              </w:rPr>
              <w:t>Expériences diverses mettant en évidence l’effet Venturi.</w:t>
            </w:r>
          </w:p>
        </w:tc>
      </w:tr>
    </w:tbl>
    <w:p w:rsidR="007E5384" w:rsidRDefault="007E5384" w:rsidP="007E5384">
      <w:pPr>
        <w:rPr>
          <w:b/>
        </w:rPr>
      </w:pPr>
    </w:p>
    <w:p w:rsidR="00F26BD1" w:rsidRDefault="00F26BD1" w:rsidP="007E5384">
      <w:pPr>
        <w:rPr>
          <w:b/>
        </w:rPr>
      </w:pPr>
    </w:p>
    <w:p w:rsidR="00F26BD1" w:rsidRDefault="00F26BD1" w:rsidP="007E5384">
      <w:pPr>
        <w:rPr>
          <w:b/>
        </w:rPr>
      </w:pPr>
    </w:p>
    <w:tbl>
      <w:tblPr>
        <w:tblStyle w:val="TableGrid14"/>
        <w:tblW w:w="9650" w:type="dxa"/>
        <w:jc w:val="center"/>
        <w:tblInd w:w="-311" w:type="dxa"/>
        <w:tblCellMar>
          <w:top w:w="71" w:type="dxa"/>
          <w:left w:w="109" w:type="dxa"/>
          <w:right w:w="62" w:type="dxa"/>
        </w:tblCellMar>
        <w:tblLook w:val="04A0" w:firstRow="1" w:lastRow="0" w:firstColumn="1" w:lastColumn="0" w:noHBand="0" w:noVBand="1"/>
      </w:tblPr>
      <w:tblGrid>
        <w:gridCol w:w="1042"/>
        <w:gridCol w:w="7138"/>
        <w:gridCol w:w="1470"/>
      </w:tblGrid>
      <w:tr w:rsidR="00522FFE" w:rsidTr="00DB22B4">
        <w:trPr>
          <w:trHeight w:val="603"/>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22FFE" w:rsidRPr="00225E27" w:rsidRDefault="00522FFE" w:rsidP="00DB22B4">
            <w:pPr>
              <w:spacing w:line="259" w:lineRule="auto"/>
              <w:ind w:right="45"/>
              <w:jc w:val="center"/>
              <w:rPr>
                <w:rFonts w:ascii="Times New Roman" w:hAnsi="Times New Roman" w:cs="Times New Roman"/>
                <w:sz w:val="18"/>
                <w:szCs w:val="18"/>
              </w:rPr>
            </w:pPr>
            <w:r w:rsidRPr="00225E27">
              <w:rPr>
                <w:rFonts w:ascii="Times New Roman" w:hAnsi="Times New Roman" w:cs="Times New Roman"/>
                <w:b/>
                <w:sz w:val="18"/>
                <w:szCs w:val="18"/>
              </w:rPr>
              <w:lastRenderedPageBreak/>
              <w:t>CME 5</w:t>
            </w:r>
          </w:p>
        </w:tc>
        <w:tc>
          <w:tcPr>
            <w:tcW w:w="7138" w:type="dxa"/>
            <w:tcBorders>
              <w:top w:val="single" w:sz="4" w:space="0" w:color="000000"/>
              <w:left w:val="single" w:sz="4" w:space="0" w:color="000000"/>
              <w:bottom w:val="single" w:sz="4" w:space="0" w:color="000000"/>
              <w:right w:val="single" w:sz="5" w:space="0" w:color="000000"/>
            </w:tcBorders>
            <w:shd w:val="clear" w:color="auto" w:fill="FFFFFF" w:themeFill="background1"/>
            <w:vAlign w:val="center"/>
          </w:tcPr>
          <w:p w:rsidR="00522FFE" w:rsidRPr="00225E27" w:rsidRDefault="00522FFE" w:rsidP="00DB22B4">
            <w:pPr>
              <w:spacing w:line="259" w:lineRule="auto"/>
              <w:ind w:right="44"/>
              <w:jc w:val="center"/>
              <w:rPr>
                <w:rFonts w:ascii="Times New Roman" w:hAnsi="Times New Roman" w:cs="Times New Roman"/>
                <w:sz w:val="18"/>
                <w:szCs w:val="18"/>
              </w:rPr>
            </w:pPr>
            <w:r w:rsidRPr="00225E27">
              <w:rPr>
                <w:rFonts w:ascii="Times New Roman" w:hAnsi="Times New Roman" w:cs="Times New Roman"/>
                <w:b/>
                <w:sz w:val="18"/>
                <w:szCs w:val="18"/>
              </w:rPr>
              <w:t>PEUT-ON CONCILIER CONFORT ET DÉVELOPPEMENT DURABLE ?</w:t>
            </w:r>
          </w:p>
        </w:tc>
        <w:tc>
          <w:tcPr>
            <w:tcW w:w="1470" w:type="dxa"/>
            <w:tcBorders>
              <w:top w:val="single" w:sz="4" w:space="0" w:color="000000"/>
              <w:left w:val="single" w:sz="5" w:space="0" w:color="000000"/>
              <w:bottom w:val="single" w:sz="4" w:space="0" w:color="000000"/>
              <w:right w:val="single" w:sz="5" w:space="0" w:color="000000"/>
            </w:tcBorders>
            <w:shd w:val="clear" w:color="auto" w:fill="FFFFFF" w:themeFill="background1"/>
            <w:vAlign w:val="center"/>
          </w:tcPr>
          <w:p w:rsidR="00522FFE" w:rsidRPr="00225E27" w:rsidRDefault="00522FFE" w:rsidP="00DB22B4">
            <w:pPr>
              <w:spacing w:line="259" w:lineRule="auto"/>
              <w:ind w:right="44"/>
              <w:jc w:val="center"/>
              <w:rPr>
                <w:rFonts w:ascii="Times New Roman" w:hAnsi="Times New Roman" w:cs="Times New Roman"/>
                <w:sz w:val="18"/>
                <w:szCs w:val="18"/>
              </w:rPr>
            </w:pPr>
            <w:r w:rsidRPr="00225E27">
              <w:rPr>
                <w:rFonts w:ascii="Times New Roman" w:hAnsi="Times New Roman" w:cs="Times New Roman"/>
                <w:b/>
                <w:sz w:val="18"/>
                <w:szCs w:val="18"/>
              </w:rPr>
              <w:t>Cycle terminal</w:t>
            </w:r>
          </w:p>
          <w:p w:rsidR="00522FFE" w:rsidRPr="00225E27" w:rsidRDefault="00522FFE" w:rsidP="00DB22B4">
            <w:pPr>
              <w:spacing w:line="259" w:lineRule="auto"/>
              <w:ind w:right="46"/>
              <w:jc w:val="center"/>
              <w:rPr>
                <w:rFonts w:ascii="Times New Roman" w:hAnsi="Times New Roman" w:cs="Times New Roman"/>
                <w:sz w:val="18"/>
                <w:szCs w:val="18"/>
              </w:rPr>
            </w:pPr>
            <w:r w:rsidRPr="00225E27">
              <w:rPr>
                <w:rFonts w:ascii="Times New Roman" w:hAnsi="Times New Roman" w:cs="Times New Roman"/>
                <w:b/>
                <w:sz w:val="18"/>
                <w:szCs w:val="18"/>
              </w:rPr>
              <w:t>Tronc commun</w:t>
            </w:r>
          </w:p>
        </w:tc>
      </w:tr>
    </w:tbl>
    <w:tbl>
      <w:tblPr>
        <w:tblStyle w:val="TableGrid13"/>
        <w:tblW w:w="9650" w:type="dxa"/>
        <w:jc w:val="center"/>
        <w:tblInd w:w="-311" w:type="dxa"/>
        <w:shd w:val="clear" w:color="auto" w:fill="F2F2F2" w:themeFill="background1" w:themeFillShade="F2"/>
        <w:tblCellMar>
          <w:top w:w="69" w:type="dxa"/>
          <w:left w:w="109" w:type="dxa"/>
          <w:right w:w="138" w:type="dxa"/>
        </w:tblCellMar>
        <w:tblLook w:val="04A0" w:firstRow="1" w:lastRow="0" w:firstColumn="1" w:lastColumn="0" w:noHBand="0" w:noVBand="1"/>
      </w:tblPr>
      <w:tblGrid>
        <w:gridCol w:w="3238"/>
        <w:gridCol w:w="3161"/>
        <w:gridCol w:w="3251"/>
      </w:tblGrid>
      <w:tr w:rsidR="00522FFE" w:rsidRPr="00EF7862" w:rsidTr="00DB22B4">
        <w:trPr>
          <w:trHeight w:val="443"/>
          <w:jc w:val="center"/>
        </w:trPr>
        <w:tc>
          <w:tcPr>
            <w:tcW w:w="6399" w:type="dxa"/>
            <w:gridSpan w:val="2"/>
            <w:tcBorders>
              <w:top w:val="single" w:sz="5" w:space="0" w:color="000000"/>
              <w:left w:val="single" w:sz="5" w:space="0" w:color="000000"/>
              <w:bottom w:val="single" w:sz="4" w:space="0" w:color="000000"/>
              <w:right w:val="nil"/>
            </w:tcBorders>
            <w:shd w:val="clear" w:color="auto" w:fill="F2F2F2" w:themeFill="background1" w:themeFillShade="F2"/>
            <w:vAlign w:val="center"/>
          </w:tcPr>
          <w:p w:rsidR="00522FFE" w:rsidRPr="00EF7862" w:rsidRDefault="00522FFE" w:rsidP="00DB22B4">
            <w:pPr>
              <w:spacing w:line="259" w:lineRule="auto"/>
              <w:ind w:left="62"/>
              <w:rPr>
                <w:rFonts w:ascii="Times New Roman" w:hAnsi="Times New Roman" w:cs="Times New Roman"/>
                <w:color w:val="000000"/>
                <w:sz w:val="18"/>
              </w:rPr>
            </w:pPr>
            <w:r w:rsidRPr="00EF7862">
              <w:rPr>
                <w:rFonts w:ascii="Times New Roman" w:hAnsi="Times New Roman" w:cs="Times New Roman"/>
                <w:b/>
                <w:color w:val="000000"/>
                <w:sz w:val="18"/>
              </w:rPr>
              <w:t>4. Les matières plastiques peuvent-elles être recyclées?</w:t>
            </w:r>
          </w:p>
        </w:tc>
        <w:tc>
          <w:tcPr>
            <w:tcW w:w="3251" w:type="dxa"/>
            <w:tcBorders>
              <w:top w:val="single" w:sz="5" w:space="0" w:color="000000"/>
              <w:left w:val="nil"/>
              <w:bottom w:val="single" w:sz="4" w:space="0" w:color="000000"/>
              <w:right w:val="single" w:sz="5" w:space="0" w:color="000000"/>
            </w:tcBorders>
            <w:shd w:val="clear" w:color="auto" w:fill="F2F2F2" w:themeFill="background1" w:themeFillShade="F2"/>
          </w:tcPr>
          <w:p w:rsidR="00522FFE" w:rsidRPr="00EF7862" w:rsidRDefault="00522FFE" w:rsidP="00DB22B4">
            <w:pPr>
              <w:spacing w:after="160" w:line="259" w:lineRule="auto"/>
              <w:rPr>
                <w:rFonts w:ascii="Times New Roman" w:hAnsi="Times New Roman" w:cs="Times New Roman"/>
                <w:color w:val="000000"/>
                <w:sz w:val="18"/>
              </w:rPr>
            </w:pPr>
          </w:p>
        </w:tc>
      </w:tr>
      <w:tr w:rsidR="00522FFE" w:rsidRPr="00EF7862" w:rsidTr="00DB22B4">
        <w:trPr>
          <w:trHeight w:val="330"/>
          <w:jc w:val="center"/>
        </w:trPr>
        <w:tc>
          <w:tcPr>
            <w:tcW w:w="3238"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EF7862" w:rsidRDefault="00522FFE" w:rsidP="00DB22B4">
            <w:pPr>
              <w:spacing w:line="259" w:lineRule="auto"/>
              <w:ind w:left="31"/>
              <w:jc w:val="center"/>
              <w:rPr>
                <w:rFonts w:ascii="Times New Roman" w:hAnsi="Times New Roman" w:cs="Times New Roman"/>
                <w:color w:val="000000"/>
                <w:sz w:val="18"/>
              </w:rPr>
            </w:pPr>
            <w:r w:rsidRPr="00EF7862">
              <w:rPr>
                <w:rFonts w:ascii="Times New Roman" w:hAnsi="Times New Roman" w:cs="Times New Roman"/>
                <w:b/>
                <w:color w:val="000000"/>
                <w:sz w:val="18"/>
              </w:rPr>
              <w:t>Capacités</w:t>
            </w:r>
          </w:p>
        </w:tc>
        <w:tc>
          <w:tcPr>
            <w:tcW w:w="3161" w:type="dxa"/>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22FFE" w:rsidRPr="00EF7862" w:rsidRDefault="00522FFE" w:rsidP="00DB22B4">
            <w:pPr>
              <w:spacing w:line="259" w:lineRule="auto"/>
              <w:ind w:left="34"/>
              <w:jc w:val="center"/>
              <w:rPr>
                <w:rFonts w:ascii="Times New Roman" w:hAnsi="Times New Roman" w:cs="Times New Roman"/>
                <w:color w:val="000000"/>
                <w:sz w:val="18"/>
              </w:rPr>
            </w:pPr>
            <w:r w:rsidRPr="00EF7862">
              <w:rPr>
                <w:rFonts w:ascii="Times New Roman" w:hAnsi="Times New Roman" w:cs="Times New Roman"/>
                <w:b/>
                <w:color w:val="000000"/>
                <w:sz w:val="18"/>
              </w:rPr>
              <w:t>Connaissances</w:t>
            </w:r>
          </w:p>
        </w:tc>
        <w:tc>
          <w:tcPr>
            <w:tcW w:w="3251"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tcPr>
          <w:p w:rsidR="00522FFE" w:rsidRPr="00EF7862" w:rsidRDefault="00522FFE" w:rsidP="00DB22B4">
            <w:pPr>
              <w:spacing w:line="259" w:lineRule="auto"/>
              <w:ind w:left="32"/>
              <w:jc w:val="center"/>
              <w:rPr>
                <w:rFonts w:ascii="Times New Roman" w:hAnsi="Times New Roman" w:cs="Times New Roman"/>
                <w:color w:val="000000"/>
                <w:sz w:val="18"/>
              </w:rPr>
            </w:pPr>
            <w:r w:rsidRPr="00EF7862">
              <w:rPr>
                <w:rFonts w:ascii="Times New Roman" w:hAnsi="Times New Roman" w:cs="Times New Roman"/>
                <w:b/>
                <w:color w:val="000000"/>
                <w:sz w:val="18"/>
              </w:rPr>
              <w:t>Exemples d'activités</w:t>
            </w:r>
          </w:p>
        </w:tc>
      </w:tr>
      <w:tr w:rsidR="00522FFE" w:rsidRPr="00EF7862" w:rsidTr="00DB22B4">
        <w:trPr>
          <w:trHeight w:val="1893"/>
          <w:jc w:val="center"/>
        </w:trPr>
        <w:tc>
          <w:tcPr>
            <w:tcW w:w="3238" w:type="dxa"/>
            <w:tcBorders>
              <w:top w:val="single" w:sz="4" w:space="0" w:color="000000"/>
              <w:left w:val="single" w:sz="5" w:space="0" w:color="000000"/>
              <w:bottom w:val="single" w:sz="4" w:space="0" w:color="000000"/>
              <w:right w:val="single" w:sz="5" w:space="0" w:color="000000"/>
            </w:tcBorders>
            <w:shd w:val="clear" w:color="auto" w:fill="F2F2F2" w:themeFill="background1" w:themeFillShade="F2"/>
          </w:tcPr>
          <w:p w:rsidR="00522FFE" w:rsidRPr="00EF7862" w:rsidRDefault="00522FFE" w:rsidP="00DB22B4">
            <w:pPr>
              <w:spacing w:after="121" w:line="238" w:lineRule="auto"/>
              <w:ind w:left="62" w:right="22"/>
              <w:rPr>
                <w:rFonts w:ascii="Times New Roman" w:hAnsi="Times New Roman" w:cs="Times New Roman"/>
                <w:color w:val="000000"/>
                <w:sz w:val="18"/>
              </w:rPr>
            </w:pPr>
            <w:r w:rsidRPr="00EF7862">
              <w:rPr>
                <w:rFonts w:ascii="Times New Roman" w:hAnsi="Times New Roman" w:cs="Times New Roman"/>
                <w:color w:val="000000"/>
                <w:sz w:val="18"/>
              </w:rPr>
              <w:t>Identifier expérimentalement différentes matières plastiques, à partir d'échantillons et d’un protocole d’identification.</w:t>
            </w:r>
          </w:p>
          <w:p w:rsidR="00522FFE" w:rsidRPr="00EF7862" w:rsidRDefault="00522FFE" w:rsidP="00DB22B4">
            <w:pPr>
              <w:spacing w:line="259" w:lineRule="auto"/>
              <w:ind w:left="62"/>
              <w:rPr>
                <w:rFonts w:ascii="Times New Roman" w:hAnsi="Times New Roman" w:cs="Times New Roman"/>
                <w:color w:val="000000"/>
                <w:sz w:val="18"/>
              </w:rPr>
            </w:pPr>
            <w:r w:rsidRPr="00EF7862">
              <w:rPr>
                <w:rFonts w:ascii="Times New Roman" w:hAnsi="Times New Roman" w:cs="Times New Roman"/>
                <w:color w:val="000000"/>
                <w:sz w:val="18"/>
              </w:rPr>
              <w:t>Reconnaître les matières plastiques recyclables.</w:t>
            </w:r>
          </w:p>
        </w:tc>
        <w:tc>
          <w:tcPr>
            <w:tcW w:w="3161" w:type="dxa"/>
            <w:tcBorders>
              <w:top w:val="single" w:sz="4" w:space="0" w:color="000000"/>
              <w:left w:val="single" w:sz="5" w:space="0" w:color="000000"/>
              <w:bottom w:val="single" w:sz="4" w:space="0" w:color="000000"/>
              <w:right w:val="single" w:sz="4" w:space="0" w:color="000000"/>
            </w:tcBorders>
            <w:shd w:val="clear" w:color="auto" w:fill="F2F2F2" w:themeFill="background1" w:themeFillShade="F2"/>
          </w:tcPr>
          <w:p w:rsidR="00522FFE" w:rsidRPr="00EF7862" w:rsidRDefault="00522FFE" w:rsidP="00DB22B4">
            <w:pPr>
              <w:spacing w:line="259" w:lineRule="auto"/>
              <w:jc w:val="both"/>
              <w:rPr>
                <w:rFonts w:ascii="Times New Roman" w:hAnsi="Times New Roman" w:cs="Times New Roman"/>
                <w:color w:val="000000"/>
                <w:sz w:val="18"/>
              </w:rPr>
            </w:pPr>
            <w:r w:rsidRPr="00EF7862">
              <w:rPr>
                <w:rFonts w:ascii="Times New Roman" w:hAnsi="Times New Roman" w:cs="Times New Roman"/>
                <w:color w:val="000000"/>
                <w:sz w:val="18"/>
              </w:rPr>
              <w:t>Connaître les principales familles de matières plastiques.</w:t>
            </w:r>
          </w:p>
        </w:tc>
        <w:tc>
          <w:tcPr>
            <w:tcW w:w="3251" w:type="dxa"/>
            <w:tcBorders>
              <w:top w:val="single" w:sz="4" w:space="0" w:color="000000"/>
              <w:left w:val="single" w:sz="4" w:space="0" w:color="000000"/>
              <w:bottom w:val="single" w:sz="4" w:space="0" w:color="000000"/>
              <w:right w:val="single" w:sz="5" w:space="0" w:color="000000"/>
            </w:tcBorders>
            <w:shd w:val="clear" w:color="auto" w:fill="F2F2F2" w:themeFill="background1" w:themeFillShade="F2"/>
            <w:vAlign w:val="center"/>
          </w:tcPr>
          <w:p w:rsidR="00522FFE" w:rsidRPr="00EF7862" w:rsidRDefault="00522FFE" w:rsidP="00DB22B4">
            <w:pPr>
              <w:spacing w:line="238" w:lineRule="auto"/>
              <w:ind w:left="1" w:right="62"/>
              <w:jc w:val="both"/>
              <w:rPr>
                <w:rFonts w:ascii="Times New Roman" w:hAnsi="Times New Roman" w:cs="Times New Roman"/>
                <w:color w:val="000000"/>
                <w:sz w:val="18"/>
              </w:rPr>
            </w:pPr>
            <w:r w:rsidRPr="00EF7862">
              <w:rPr>
                <w:rFonts w:ascii="Times New Roman" w:hAnsi="Times New Roman" w:cs="Times New Roman"/>
                <w:color w:val="000000"/>
                <w:sz w:val="18"/>
              </w:rPr>
              <w:t xml:space="preserve">Inventaire des matières plastiques existant dans la maison et l'entreprise (objets de la vie courante, machine-outil, </w:t>
            </w:r>
          </w:p>
          <w:p w:rsidR="00522FFE" w:rsidRPr="00EF7862" w:rsidRDefault="00522FFE" w:rsidP="00DB22B4">
            <w:pPr>
              <w:spacing w:line="259" w:lineRule="auto"/>
              <w:ind w:left="1"/>
              <w:rPr>
                <w:rFonts w:ascii="Times New Roman" w:hAnsi="Times New Roman" w:cs="Times New Roman"/>
                <w:color w:val="000000"/>
                <w:sz w:val="18"/>
              </w:rPr>
            </w:pPr>
            <w:r w:rsidRPr="00EF7862">
              <w:rPr>
                <w:rFonts w:ascii="Times New Roman" w:hAnsi="Times New Roman" w:cs="Times New Roman"/>
                <w:color w:val="000000"/>
                <w:sz w:val="18"/>
              </w:rPr>
              <w:t>…).</w:t>
            </w:r>
          </w:p>
          <w:p w:rsidR="00522FFE" w:rsidRPr="00EF7862" w:rsidRDefault="00522FFE" w:rsidP="00DB22B4">
            <w:pPr>
              <w:spacing w:after="2" w:line="237" w:lineRule="auto"/>
              <w:ind w:left="1"/>
              <w:rPr>
                <w:rFonts w:ascii="Times New Roman" w:hAnsi="Times New Roman" w:cs="Times New Roman"/>
                <w:color w:val="000000"/>
                <w:sz w:val="18"/>
              </w:rPr>
            </w:pPr>
            <w:r w:rsidRPr="00EF7862">
              <w:rPr>
                <w:rFonts w:ascii="Times New Roman" w:hAnsi="Times New Roman" w:cs="Times New Roman"/>
                <w:color w:val="000000"/>
                <w:sz w:val="18"/>
              </w:rPr>
              <w:t>Recherche documentaire sur le recyclage des matières plastiques.</w:t>
            </w:r>
          </w:p>
          <w:p w:rsidR="00522FFE" w:rsidRPr="00EF7862" w:rsidRDefault="00522FFE" w:rsidP="00DB22B4">
            <w:pPr>
              <w:spacing w:line="259" w:lineRule="auto"/>
              <w:ind w:left="1"/>
              <w:jc w:val="both"/>
              <w:rPr>
                <w:rFonts w:ascii="Times New Roman" w:hAnsi="Times New Roman" w:cs="Times New Roman"/>
                <w:color w:val="000000"/>
                <w:sz w:val="18"/>
              </w:rPr>
            </w:pPr>
            <w:r w:rsidRPr="00EF7862">
              <w:rPr>
                <w:rFonts w:ascii="Times New Roman" w:hAnsi="Times New Roman" w:cs="Times New Roman"/>
                <w:color w:val="000000"/>
                <w:sz w:val="18"/>
              </w:rPr>
              <w:t xml:space="preserve">Test de flottaison, de </w:t>
            </w:r>
            <w:proofErr w:type="spellStart"/>
            <w:r w:rsidRPr="00EF7862">
              <w:rPr>
                <w:rFonts w:ascii="Times New Roman" w:hAnsi="Times New Roman" w:cs="Times New Roman"/>
                <w:color w:val="000000"/>
                <w:sz w:val="18"/>
              </w:rPr>
              <w:t>Belstein</w:t>
            </w:r>
            <w:proofErr w:type="spellEnd"/>
            <w:r w:rsidRPr="00EF7862">
              <w:rPr>
                <w:rFonts w:ascii="Times New Roman" w:hAnsi="Times New Roman" w:cs="Times New Roman"/>
                <w:color w:val="000000"/>
                <w:sz w:val="18"/>
              </w:rPr>
              <w:t>, du pH, réaction aux solvants …</w:t>
            </w:r>
          </w:p>
        </w:tc>
      </w:tr>
    </w:tbl>
    <w:p w:rsidR="00F26BD1" w:rsidRDefault="00F26BD1" w:rsidP="00DF355C">
      <w:pPr>
        <w:jc w:val="both"/>
        <w:rPr>
          <w:b/>
          <w:sz w:val="40"/>
        </w:rPr>
      </w:pPr>
    </w:p>
    <w:p w:rsidR="00F26BD1" w:rsidRDefault="00F26BD1">
      <w:pPr>
        <w:rPr>
          <w:b/>
          <w:sz w:val="40"/>
        </w:rPr>
      </w:pPr>
      <w:r>
        <w:rPr>
          <w:b/>
          <w:sz w:val="40"/>
        </w:rPr>
        <w:br w:type="page"/>
      </w:r>
    </w:p>
    <w:p w:rsidR="00A001DC" w:rsidRPr="00523F77" w:rsidRDefault="00A001DC" w:rsidP="00DF355C">
      <w:pPr>
        <w:jc w:val="center"/>
        <w:rPr>
          <w:b/>
          <w:color w:val="948A54" w:themeColor="background2" w:themeShade="80"/>
          <w:sz w:val="40"/>
        </w:rPr>
      </w:pPr>
      <w:r w:rsidRPr="00523F77">
        <w:rPr>
          <w:b/>
          <w:color w:val="948A54" w:themeColor="background2" w:themeShade="80"/>
          <w:sz w:val="40"/>
        </w:rPr>
        <w:lastRenderedPageBreak/>
        <w:t>ANNEXE 2</w:t>
      </w:r>
    </w:p>
    <w:p w:rsidR="00DF355C" w:rsidRPr="00BE33A2" w:rsidRDefault="00C11DBE" w:rsidP="00A001DC">
      <w:pPr>
        <w:jc w:val="center"/>
        <w:rPr>
          <w:rFonts w:ascii="Arial" w:eastAsia="Times New Roman" w:hAnsi="Arial" w:cs="Times New Roman"/>
          <w:b/>
          <w:color w:val="948A54" w:themeColor="background2" w:themeShade="80"/>
          <w:sz w:val="28"/>
        </w:rPr>
      </w:pPr>
      <w:r w:rsidRPr="00BE33A2">
        <w:rPr>
          <w:rFonts w:ascii="Arial" w:eastAsia="Times New Roman" w:hAnsi="Arial" w:cs="Times New Roman"/>
          <w:b/>
          <w:color w:val="948A54" w:themeColor="background2" w:themeShade="80"/>
          <w:sz w:val="28"/>
        </w:rPr>
        <w:t>Liste des modules de mathématiques, identification et descriptif de ceux en lien avec la spécialité </w:t>
      </w:r>
    </w:p>
    <w:p w:rsidR="00C11DBE" w:rsidRDefault="00BE33A2" w:rsidP="00BE33A2">
      <w:pPr>
        <w:jc w:val="both"/>
      </w:pPr>
      <w:r w:rsidRPr="00635187">
        <w:rPr>
          <w:rFonts w:ascii="Arial" w:hAnsi="Arial" w:cs="Arial"/>
          <w:sz w:val="24"/>
        </w:rPr>
        <w:t xml:space="preserve">La spécialité métiers de l'électricité et de ses environnements connectés de baccalauréat professionnel est rattachée au </w:t>
      </w:r>
      <w:r w:rsidRPr="00635187">
        <w:rPr>
          <w:rFonts w:ascii="Arial" w:hAnsi="Arial" w:cs="Arial"/>
          <w:b/>
          <w:bCs/>
          <w:sz w:val="24"/>
        </w:rPr>
        <w:t>groupement</w:t>
      </w:r>
      <w:r>
        <w:rPr>
          <w:rFonts w:ascii="Arial" w:hAnsi="Arial" w:cs="Arial"/>
          <w:b/>
          <w:bCs/>
          <w:sz w:val="24"/>
        </w:rPr>
        <w:t xml:space="preserve"> A.</w:t>
      </w:r>
    </w:p>
    <w:p w:rsidR="00BE33A2" w:rsidRPr="000D0075" w:rsidRDefault="00BE33A2" w:rsidP="00A001DC">
      <w:pPr>
        <w:jc w:val="center"/>
      </w:pPr>
    </w:p>
    <w:p w:rsidR="00DF355C" w:rsidRPr="003B75B3" w:rsidRDefault="00BE33A2" w:rsidP="00A001DC">
      <w:pPr>
        <w:jc w:val="center"/>
        <w:rPr>
          <w:sz w:val="56"/>
        </w:rPr>
      </w:pPr>
      <w:r w:rsidRPr="003B75B3">
        <w:rPr>
          <w:sz w:val="36"/>
        </w:rPr>
        <w:t xml:space="preserve"> </w:t>
      </w:r>
      <w:r w:rsidR="00DF355C" w:rsidRPr="003B75B3">
        <w:rPr>
          <w:sz w:val="36"/>
        </w:rPr>
        <w:t xml:space="preserve">Modules en classe de </w:t>
      </w:r>
      <w:r w:rsidR="00DF355C" w:rsidRPr="003B75B3">
        <w:rPr>
          <w:b/>
          <w:sz w:val="36"/>
        </w:rPr>
        <w:t>seconde professionnelle</w:t>
      </w:r>
      <w:r w:rsidR="00DF355C" w:rsidRPr="003B75B3">
        <w:rPr>
          <w:sz w:val="36"/>
        </w:rPr>
        <w:t xml:space="preserve"> (tronc commun)</w:t>
      </w:r>
    </w:p>
    <w:tbl>
      <w:tblPr>
        <w:tblStyle w:val="Grilledutableau2"/>
        <w:tblpPr w:leftFromText="141" w:rightFromText="141" w:vertAnchor="page" w:horzAnchor="margin" w:tblpXSpec="center" w:tblpY="4585"/>
        <w:tblW w:w="0" w:type="auto"/>
        <w:tblLook w:val="04A0" w:firstRow="1" w:lastRow="0" w:firstColumn="1" w:lastColumn="0" w:noHBand="0" w:noVBand="1"/>
      </w:tblPr>
      <w:tblGrid>
        <w:gridCol w:w="3369"/>
        <w:gridCol w:w="2693"/>
        <w:gridCol w:w="2835"/>
      </w:tblGrid>
      <w:tr w:rsidR="003B75B3" w:rsidRPr="00DF355C" w:rsidTr="003B75B3">
        <w:tc>
          <w:tcPr>
            <w:tcW w:w="3369" w:type="dxa"/>
            <w:tcBorders>
              <w:left w:val="single" w:sz="4" w:space="0" w:color="auto"/>
            </w:tcBorders>
            <w:shd w:val="clear" w:color="auto" w:fill="DDD9C3" w:themeFill="background2" w:themeFillShade="E6"/>
            <w:vAlign w:val="center"/>
          </w:tcPr>
          <w:p w:rsidR="003B75B3" w:rsidRPr="00DF355C" w:rsidRDefault="003B75B3" w:rsidP="00C56BED">
            <w:pPr>
              <w:jc w:val="center"/>
              <w:rPr>
                <w:b/>
              </w:rPr>
            </w:pPr>
            <w:r w:rsidRPr="00DF355C">
              <w:rPr>
                <w:b/>
              </w:rPr>
              <w:t>Statistique et probabilités</w:t>
            </w:r>
          </w:p>
        </w:tc>
        <w:tc>
          <w:tcPr>
            <w:tcW w:w="2693" w:type="dxa"/>
            <w:shd w:val="clear" w:color="auto" w:fill="DDD9C3" w:themeFill="background2" w:themeFillShade="E6"/>
            <w:vAlign w:val="center"/>
          </w:tcPr>
          <w:p w:rsidR="003B75B3" w:rsidRPr="00DF355C" w:rsidRDefault="003B75B3" w:rsidP="003B75B3">
            <w:pPr>
              <w:jc w:val="center"/>
              <w:rPr>
                <w:b/>
              </w:rPr>
            </w:pPr>
            <w:r w:rsidRPr="00DF355C">
              <w:rPr>
                <w:b/>
              </w:rPr>
              <w:t>Algèbre-Analyse</w:t>
            </w:r>
          </w:p>
        </w:tc>
        <w:tc>
          <w:tcPr>
            <w:tcW w:w="2835" w:type="dxa"/>
            <w:shd w:val="clear" w:color="auto" w:fill="DDD9C3" w:themeFill="background2" w:themeFillShade="E6"/>
            <w:vAlign w:val="center"/>
          </w:tcPr>
          <w:p w:rsidR="003B75B3" w:rsidRPr="00DF355C" w:rsidRDefault="003B75B3" w:rsidP="003B75B3">
            <w:pPr>
              <w:jc w:val="center"/>
              <w:rPr>
                <w:b/>
              </w:rPr>
            </w:pPr>
            <w:r w:rsidRPr="00DF355C">
              <w:rPr>
                <w:b/>
              </w:rPr>
              <w:t>Géométrie</w:t>
            </w:r>
          </w:p>
        </w:tc>
      </w:tr>
      <w:tr w:rsidR="003B75B3" w:rsidRPr="00DF355C" w:rsidTr="003B75B3">
        <w:tc>
          <w:tcPr>
            <w:tcW w:w="3369" w:type="dxa"/>
            <w:tcBorders>
              <w:left w:val="single" w:sz="4" w:space="0" w:color="auto"/>
              <w:bottom w:val="single" w:sz="4" w:space="0" w:color="auto"/>
            </w:tcBorders>
            <w:vAlign w:val="center"/>
          </w:tcPr>
          <w:p w:rsidR="003B75B3" w:rsidRPr="00DF355C" w:rsidRDefault="003B75B3" w:rsidP="003B75B3">
            <w:pPr>
              <w:jc w:val="center"/>
            </w:pPr>
            <w:r w:rsidRPr="00DF355C">
              <w:t>1.1 Statistique à une variable</w:t>
            </w:r>
          </w:p>
        </w:tc>
        <w:tc>
          <w:tcPr>
            <w:tcW w:w="2693" w:type="dxa"/>
            <w:tcBorders>
              <w:bottom w:val="single" w:sz="4" w:space="0" w:color="auto"/>
            </w:tcBorders>
            <w:vAlign w:val="center"/>
          </w:tcPr>
          <w:p w:rsidR="003B75B3" w:rsidRPr="00DF355C" w:rsidRDefault="003B75B3" w:rsidP="003B75B3">
            <w:pPr>
              <w:jc w:val="center"/>
            </w:pPr>
            <w:r w:rsidRPr="00DF355C">
              <w:t>2.1 Information chiffrée, proportionnalité</w:t>
            </w:r>
          </w:p>
        </w:tc>
        <w:tc>
          <w:tcPr>
            <w:tcW w:w="2835" w:type="dxa"/>
            <w:tcBorders>
              <w:bottom w:val="single" w:sz="4" w:space="0" w:color="auto"/>
            </w:tcBorders>
            <w:vAlign w:val="center"/>
          </w:tcPr>
          <w:p w:rsidR="003B75B3" w:rsidRPr="00DF355C" w:rsidRDefault="003B75B3" w:rsidP="003B75B3">
            <w:pPr>
              <w:jc w:val="center"/>
            </w:pPr>
            <w:r w:rsidRPr="00DF355C">
              <w:t>3.1 De la géométrie dans l’espace à la géométrie plane</w:t>
            </w:r>
          </w:p>
        </w:tc>
      </w:tr>
      <w:tr w:rsidR="003B75B3" w:rsidRPr="00DF355C" w:rsidTr="003B75B3">
        <w:tc>
          <w:tcPr>
            <w:tcW w:w="3369" w:type="dxa"/>
            <w:tcBorders>
              <w:left w:val="single" w:sz="4" w:space="0" w:color="auto"/>
              <w:bottom w:val="single" w:sz="4" w:space="0" w:color="auto"/>
            </w:tcBorders>
            <w:vAlign w:val="center"/>
          </w:tcPr>
          <w:p w:rsidR="003B75B3" w:rsidRPr="00DF355C" w:rsidRDefault="003B75B3" w:rsidP="003B75B3">
            <w:pPr>
              <w:jc w:val="center"/>
            </w:pPr>
            <w:r w:rsidRPr="00DF355C">
              <w:t>1.2 Fluctuations d’une fréquence selon les échantillons, probabilités</w:t>
            </w:r>
          </w:p>
        </w:tc>
        <w:tc>
          <w:tcPr>
            <w:tcW w:w="2693" w:type="dxa"/>
            <w:vAlign w:val="center"/>
          </w:tcPr>
          <w:p w:rsidR="003B75B3" w:rsidRPr="00DF355C" w:rsidRDefault="003B75B3" w:rsidP="003B75B3">
            <w:pPr>
              <w:jc w:val="center"/>
            </w:pPr>
            <w:r w:rsidRPr="00DF355C">
              <w:t>2.2 Résolution d’un problème du premier degré</w:t>
            </w:r>
          </w:p>
        </w:tc>
        <w:tc>
          <w:tcPr>
            <w:tcW w:w="2835" w:type="dxa"/>
            <w:tcBorders>
              <w:bottom w:val="single" w:sz="4" w:space="0" w:color="auto"/>
            </w:tcBorders>
            <w:vAlign w:val="center"/>
          </w:tcPr>
          <w:p w:rsidR="003B75B3" w:rsidRPr="00DF355C" w:rsidRDefault="003B75B3" w:rsidP="003B75B3">
            <w:pPr>
              <w:jc w:val="center"/>
            </w:pPr>
            <w:r w:rsidRPr="00DF355C">
              <w:t>3.2 Géométrie et nombres</w:t>
            </w:r>
          </w:p>
        </w:tc>
      </w:tr>
      <w:tr w:rsidR="003B75B3" w:rsidRPr="00DF355C" w:rsidTr="003B75B3">
        <w:tc>
          <w:tcPr>
            <w:tcW w:w="3369" w:type="dxa"/>
            <w:tcBorders>
              <w:top w:val="single" w:sz="4" w:space="0" w:color="auto"/>
              <w:left w:val="nil"/>
              <w:bottom w:val="nil"/>
              <w:right w:val="single" w:sz="4" w:space="0" w:color="auto"/>
            </w:tcBorders>
            <w:vAlign w:val="center"/>
          </w:tcPr>
          <w:p w:rsidR="003B75B3" w:rsidRPr="00DF355C" w:rsidRDefault="003B75B3" w:rsidP="003B75B3">
            <w:pPr>
              <w:jc w:val="center"/>
            </w:pPr>
          </w:p>
        </w:tc>
        <w:tc>
          <w:tcPr>
            <w:tcW w:w="2693" w:type="dxa"/>
            <w:tcBorders>
              <w:left w:val="single" w:sz="4" w:space="0" w:color="auto"/>
              <w:right w:val="single" w:sz="4" w:space="0" w:color="auto"/>
            </w:tcBorders>
            <w:vAlign w:val="center"/>
          </w:tcPr>
          <w:p w:rsidR="003B75B3" w:rsidRPr="00DF355C" w:rsidRDefault="003B75B3" w:rsidP="003B75B3">
            <w:pPr>
              <w:jc w:val="center"/>
            </w:pPr>
            <w:r w:rsidRPr="00DF355C">
              <w:t>2.3 Notion de fonction</w:t>
            </w:r>
          </w:p>
        </w:tc>
        <w:tc>
          <w:tcPr>
            <w:tcW w:w="2835" w:type="dxa"/>
            <w:tcBorders>
              <w:top w:val="single" w:sz="4" w:space="0" w:color="auto"/>
              <w:left w:val="single" w:sz="4" w:space="0" w:color="auto"/>
              <w:bottom w:val="nil"/>
              <w:right w:val="nil"/>
            </w:tcBorders>
            <w:vAlign w:val="center"/>
          </w:tcPr>
          <w:p w:rsidR="003B75B3" w:rsidRPr="00DF355C" w:rsidRDefault="003B75B3" w:rsidP="003B75B3">
            <w:pPr>
              <w:jc w:val="center"/>
            </w:pPr>
          </w:p>
        </w:tc>
      </w:tr>
      <w:tr w:rsidR="003B75B3" w:rsidRPr="00DF355C" w:rsidTr="003B75B3">
        <w:tc>
          <w:tcPr>
            <w:tcW w:w="3369" w:type="dxa"/>
            <w:tcBorders>
              <w:top w:val="nil"/>
              <w:left w:val="nil"/>
              <w:bottom w:val="nil"/>
              <w:right w:val="single" w:sz="4" w:space="0" w:color="auto"/>
            </w:tcBorders>
            <w:vAlign w:val="center"/>
          </w:tcPr>
          <w:p w:rsidR="003B75B3" w:rsidRPr="00DF355C" w:rsidRDefault="003B75B3" w:rsidP="003B75B3">
            <w:pPr>
              <w:jc w:val="center"/>
            </w:pPr>
          </w:p>
        </w:tc>
        <w:tc>
          <w:tcPr>
            <w:tcW w:w="2693" w:type="dxa"/>
            <w:tcBorders>
              <w:left w:val="single" w:sz="4" w:space="0" w:color="auto"/>
              <w:right w:val="single" w:sz="4" w:space="0" w:color="auto"/>
            </w:tcBorders>
            <w:vAlign w:val="center"/>
          </w:tcPr>
          <w:p w:rsidR="003B75B3" w:rsidRPr="00DF355C" w:rsidRDefault="003B75B3" w:rsidP="003B75B3">
            <w:pPr>
              <w:jc w:val="center"/>
            </w:pPr>
            <w:r w:rsidRPr="00DF355C">
              <w:t>2.4 Utilisation de fonctions de référence</w:t>
            </w:r>
          </w:p>
        </w:tc>
        <w:tc>
          <w:tcPr>
            <w:tcW w:w="2835" w:type="dxa"/>
            <w:tcBorders>
              <w:top w:val="nil"/>
              <w:left w:val="single" w:sz="4" w:space="0" w:color="auto"/>
              <w:bottom w:val="nil"/>
              <w:right w:val="nil"/>
            </w:tcBorders>
            <w:vAlign w:val="center"/>
          </w:tcPr>
          <w:p w:rsidR="003B75B3" w:rsidRPr="00DF355C" w:rsidRDefault="003B75B3" w:rsidP="003B75B3">
            <w:pPr>
              <w:jc w:val="center"/>
            </w:pPr>
          </w:p>
        </w:tc>
      </w:tr>
    </w:tbl>
    <w:p w:rsidR="00DF355C" w:rsidRDefault="00DF355C" w:rsidP="00DF355C">
      <w:pPr>
        <w:rPr>
          <w:b/>
        </w:rPr>
      </w:pPr>
    </w:p>
    <w:p w:rsidR="00E00453" w:rsidRDefault="00E00453" w:rsidP="00DF355C">
      <w:pPr>
        <w:jc w:val="center"/>
      </w:pPr>
    </w:p>
    <w:p w:rsidR="00E00453" w:rsidRDefault="00E00453" w:rsidP="00DF355C">
      <w:pPr>
        <w:jc w:val="center"/>
      </w:pPr>
    </w:p>
    <w:p w:rsidR="00E00453" w:rsidRDefault="00E00453" w:rsidP="00DF355C">
      <w:pPr>
        <w:jc w:val="center"/>
      </w:pPr>
    </w:p>
    <w:p w:rsidR="00E00453" w:rsidRDefault="00E00453" w:rsidP="00DF355C">
      <w:pPr>
        <w:jc w:val="center"/>
      </w:pPr>
    </w:p>
    <w:p w:rsidR="00E00453" w:rsidRDefault="00E00453" w:rsidP="00DF355C">
      <w:pPr>
        <w:jc w:val="center"/>
      </w:pPr>
    </w:p>
    <w:p w:rsidR="00DF355C" w:rsidRPr="003B75B3" w:rsidRDefault="00DF355C" w:rsidP="00DF355C">
      <w:pPr>
        <w:jc w:val="center"/>
        <w:rPr>
          <w:b/>
          <w:sz w:val="36"/>
        </w:rPr>
      </w:pPr>
      <w:r w:rsidRPr="003B75B3">
        <w:rPr>
          <w:sz w:val="36"/>
        </w:rPr>
        <w:t xml:space="preserve">Modules en classe de </w:t>
      </w:r>
      <w:r w:rsidRPr="003B75B3">
        <w:rPr>
          <w:b/>
          <w:sz w:val="36"/>
        </w:rPr>
        <w:t>première professionnelle</w:t>
      </w:r>
      <w:r w:rsidRPr="003B75B3">
        <w:rPr>
          <w:sz w:val="36"/>
        </w:rPr>
        <w:t xml:space="preserve"> (tronc commun +</w:t>
      </w:r>
      <w:r w:rsidRPr="003B75B3">
        <w:rPr>
          <w:b/>
          <w:sz w:val="36"/>
        </w:rPr>
        <w:t xml:space="preserve"> </w:t>
      </w:r>
      <w:r w:rsidRPr="003B75B3">
        <w:rPr>
          <w:b/>
          <w:sz w:val="36"/>
          <w:u w:val="single"/>
        </w:rPr>
        <w:t>modules spécifiques</w:t>
      </w:r>
      <w:r w:rsidRPr="003B75B3">
        <w:rPr>
          <w:b/>
          <w:sz w:val="36"/>
        </w:rPr>
        <w:t>)</w:t>
      </w:r>
    </w:p>
    <w:tbl>
      <w:tblPr>
        <w:tblStyle w:val="Grilledutableau1"/>
        <w:tblpPr w:leftFromText="141" w:rightFromText="141" w:vertAnchor="text" w:horzAnchor="margin" w:tblpXSpec="center" w:tblpY="92"/>
        <w:tblW w:w="0" w:type="auto"/>
        <w:tblLook w:val="04A0" w:firstRow="1" w:lastRow="0" w:firstColumn="1" w:lastColumn="0" w:noHBand="0" w:noVBand="1"/>
      </w:tblPr>
      <w:tblGrid>
        <w:gridCol w:w="3369"/>
        <w:gridCol w:w="2693"/>
        <w:gridCol w:w="2835"/>
      </w:tblGrid>
      <w:tr w:rsidR="003B75B3" w:rsidRPr="00DF355C" w:rsidTr="003B75B3">
        <w:tc>
          <w:tcPr>
            <w:tcW w:w="3369" w:type="dxa"/>
            <w:tcBorders>
              <w:left w:val="single" w:sz="4" w:space="0" w:color="auto"/>
            </w:tcBorders>
            <w:shd w:val="clear" w:color="auto" w:fill="DDD9C3" w:themeFill="background2" w:themeFillShade="E6"/>
            <w:vAlign w:val="center"/>
          </w:tcPr>
          <w:p w:rsidR="003B75B3" w:rsidRPr="000D0075" w:rsidRDefault="003B75B3" w:rsidP="00C56BED">
            <w:pPr>
              <w:jc w:val="center"/>
              <w:rPr>
                <w:b/>
              </w:rPr>
            </w:pPr>
            <w:r w:rsidRPr="000D0075">
              <w:rPr>
                <w:b/>
              </w:rPr>
              <w:t>Statistique et probabilités</w:t>
            </w:r>
          </w:p>
        </w:tc>
        <w:tc>
          <w:tcPr>
            <w:tcW w:w="2693" w:type="dxa"/>
            <w:shd w:val="clear" w:color="auto" w:fill="DDD9C3" w:themeFill="background2" w:themeFillShade="E6"/>
            <w:vAlign w:val="center"/>
          </w:tcPr>
          <w:p w:rsidR="003B75B3" w:rsidRPr="000D0075" w:rsidRDefault="003B75B3" w:rsidP="003B75B3">
            <w:pPr>
              <w:jc w:val="center"/>
              <w:rPr>
                <w:b/>
              </w:rPr>
            </w:pPr>
            <w:r w:rsidRPr="000D0075">
              <w:rPr>
                <w:b/>
              </w:rPr>
              <w:t>Algèbre-Analyse</w:t>
            </w:r>
          </w:p>
        </w:tc>
        <w:tc>
          <w:tcPr>
            <w:tcW w:w="2835" w:type="dxa"/>
            <w:shd w:val="clear" w:color="auto" w:fill="DDD9C3" w:themeFill="background2" w:themeFillShade="E6"/>
            <w:vAlign w:val="center"/>
          </w:tcPr>
          <w:p w:rsidR="003B75B3" w:rsidRPr="000D0075" w:rsidRDefault="003B75B3" w:rsidP="003B75B3">
            <w:pPr>
              <w:jc w:val="center"/>
              <w:rPr>
                <w:b/>
              </w:rPr>
            </w:pPr>
            <w:r w:rsidRPr="000D0075">
              <w:rPr>
                <w:b/>
              </w:rPr>
              <w:t>Géométrie</w:t>
            </w:r>
          </w:p>
        </w:tc>
      </w:tr>
      <w:tr w:rsidR="003B75B3" w:rsidRPr="00DF355C" w:rsidTr="003B75B3">
        <w:tc>
          <w:tcPr>
            <w:tcW w:w="3369" w:type="dxa"/>
            <w:tcBorders>
              <w:left w:val="single" w:sz="4" w:space="0" w:color="auto"/>
              <w:bottom w:val="single" w:sz="4" w:space="0" w:color="auto"/>
            </w:tcBorders>
            <w:vAlign w:val="center"/>
          </w:tcPr>
          <w:p w:rsidR="003B75B3" w:rsidRPr="00DF355C" w:rsidRDefault="003B75B3" w:rsidP="003B75B3">
            <w:pPr>
              <w:jc w:val="center"/>
            </w:pPr>
            <w:r w:rsidRPr="00DF355C">
              <w:t>1.1 Statistique à une variable</w:t>
            </w:r>
          </w:p>
        </w:tc>
        <w:tc>
          <w:tcPr>
            <w:tcW w:w="2693" w:type="dxa"/>
            <w:tcBorders>
              <w:bottom w:val="single" w:sz="4" w:space="0" w:color="auto"/>
            </w:tcBorders>
            <w:vAlign w:val="center"/>
          </w:tcPr>
          <w:p w:rsidR="003B75B3" w:rsidRPr="00DF355C" w:rsidRDefault="003B75B3" w:rsidP="003B75B3">
            <w:pPr>
              <w:jc w:val="center"/>
            </w:pPr>
            <w:r w:rsidRPr="00DF355C">
              <w:t>2.1 Suites numériques 1</w:t>
            </w:r>
          </w:p>
        </w:tc>
        <w:tc>
          <w:tcPr>
            <w:tcW w:w="2835" w:type="dxa"/>
            <w:tcBorders>
              <w:bottom w:val="single" w:sz="4" w:space="0" w:color="auto"/>
            </w:tcBorders>
            <w:shd w:val="clear" w:color="auto" w:fill="auto"/>
            <w:vAlign w:val="center"/>
          </w:tcPr>
          <w:p w:rsidR="003B75B3" w:rsidRPr="000D0075" w:rsidRDefault="003B75B3" w:rsidP="003B75B3">
            <w:pPr>
              <w:jc w:val="center"/>
              <w:rPr>
                <w:b/>
                <w:u w:val="single"/>
              </w:rPr>
            </w:pPr>
            <w:r w:rsidRPr="000D0075">
              <w:rPr>
                <w:b/>
                <w:u w:val="single"/>
              </w:rPr>
              <w:t>3.1 Vecteurs 1</w:t>
            </w:r>
          </w:p>
        </w:tc>
      </w:tr>
      <w:tr w:rsidR="003B75B3" w:rsidRPr="00DF355C" w:rsidTr="003B75B3">
        <w:tc>
          <w:tcPr>
            <w:tcW w:w="3369" w:type="dxa"/>
            <w:tcBorders>
              <w:left w:val="single" w:sz="4" w:space="0" w:color="auto"/>
              <w:bottom w:val="single" w:sz="4" w:space="0" w:color="auto"/>
            </w:tcBorders>
            <w:vAlign w:val="center"/>
          </w:tcPr>
          <w:p w:rsidR="003B75B3" w:rsidRPr="00DF355C" w:rsidRDefault="003B75B3" w:rsidP="003B75B3">
            <w:pPr>
              <w:jc w:val="center"/>
            </w:pPr>
            <w:r w:rsidRPr="00DF355C">
              <w:t>1.2 Fluctuations d’une fréquence selon les échantillons, probabilités</w:t>
            </w:r>
          </w:p>
        </w:tc>
        <w:tc>
          <w:tcPr>
            <w:tcW w:w="2693" w:type="dxa"/>
            <w:vAlign w:val="center"/>
          </w:tcPr>
          <w:p w:rsidR="003B75B3" w:rsidRPr="00DF355C" w:rsidRDefault="003B75B3" w:rsidP="003B75B3">
            <w:pPr>
              <w:jc w:val="center"/>
            </w:pPr>
            <w:r w:rsidRPr="00DF355C">
              <w:t xml:space="preserve">2.2 Fonctions de la forme </w:t>
            </w:r>
            <w:proofErr w:type="spellStart"/>
            <w:r w:rsidRPr="00DF355C">
              <w:rPr>
                <w:i/>
              </w:rPr>
              <w:t>f+g</w:t>
            </w:r>
            <w:proofErr w:type="spellEnd"/>
            <w:r w:rsidRPr="00DF355C">
              <w:t xml:space="preserve"> et k </w:t>
            </w:r>
            <w:r w:rsidRPr="00DF355C">
              <w:rPr>
                <w:i/>
              </w:rPr>
              <w:t>f</w:t>
            </w:r>
          </w:p>
        </w:tc>
        <w:tc>
          <w:tcPr>
            <w:tcW w:w="2835" w:type="dxa"/>
            <w:tcBorders>
              <w:bottom w:val="single" w:sz="4" w:space="0" w:color="auto"/>
            </w:tcBorders>
            <w:shd w:val="clear" w:color="auto" w:fill="auto"/>
            <w:vAlign w:val="center"/>
          </w:tcPr>
          <w:p w:rsidR="003B75B3" w:rsidRPr="000D0075" w:rsidRDefault="003B75B3" w:rsidP="003B75B3">
            <w:pPr>
              <w:jc w:val="center"/>
              <w:rPr>
                <w:b/>
                <w:u w:val="single"/>
              </w:rPr>
            </w:pPr>
            <w:r w:rsidRPr="000D0075">
              <w:rPr>
                <w:b/>
                <w:u w:val="single"/>
              </w:rPr>
              <w:t>3.2 Trigonométrie 1</w:t>
            </w:r>
          </w:p>
        </w:tc>
      </w:tr>
      <w:tr w:rsidR="003B75B3" w:rsidRPr="00DF355C" w:rsidTr="003B75B3">
        <w:tc>
          <w:tcPr>
            <w:tcW w:w="3369" w:type="dxa"/>
            <w:tcBorders>
              <w:top w:val="single" w:sz="4" w:space="0" w:color="auto"/>
              <w:left w:val="nil"/>
              <w:bottom w:val="nil"/>
              <w:right w:val="single" w:sz="4" w:space="0" w:color="auto"/>
            </w:tcBorders>
            <w:vAlign w:val="center"/>
          </w:tcPr>
          <w:p w:rsidR="003B75B3" w:rsidRPr="00DF355C" w:rsidRDefault="003B75B3" w:rsidP="003B75B3">
            <w:pPr>
              <w:jc w:val="center"/>
            </w:pPr>
          </w:p>
        </w:tc>
        <w:tc>
          <w:tcPr>
            <w:tcW w:w="2693" w:type="dxa"/>
            <w:tcBorders>
              <w:left w:val="single" w:sz="4" w:space="0" w:color="auto"/>
              <w:right w:val="single" w:sz="4" w:space="0" w:color="auto"/>
            </w:tcBorders>
            <w:vAlign w:val="center"/>
          </w:tcPr>
          <w:p w:rsidR="003B75B3" w:rsidRPr="00DF355C" w:rsidRDefault="003B75B3" w:rsidP="003B75B3">
            <w:pPr>
              <w:jc w:val="center"/>
              <w:rPr>
                <w:rFonts w:ascii="Calibri" w:hAnsi="Calibri" w:cs="Times New Roman"/>
                <w:szCs w:val="23"/>
              </w:rPr>
            </w:pPr>
            <w:r w:rsidRPr="00DF355C">
              <w:rPr>
                <w:rFonts w:ascii="Calibri" w:hAnsi="Calibri" w:cs="Times New Roman"/>
                <w:szCs w:val="23"/>
              </w:rPr>
              <w:t>2.3 Du premier au second degré</w:t>
            </w:r>
          </w:p>
          <w:p w:rsidR="003B75B3" w:rsidRPr="00DF355C" w:rsidRDefault="003B75B3" w:rsidP="003B75B3">
            <w:pPr>
              <w:jc w:val="center"/>
              <w:rPr>
                <w:rFonts w:ascii="Calibri" w:hAnsi="Calibri"/>
              </w:rPr>
            </w:pPr>
          </w:p>
        </w:tc>
        <w:tc>
          <w:tcPr>
            <w:tcW w:w="2835" w:type="dxa"/>
            <w:tcBorders>
              <w:top w:val="single" w:sz="4" w:space="0" w:color="auto"/>
              <w:left w:val="single" w:sz="4" w:space="0" w:color="auto"/>
              <w:bottom w:val="nil"/>
              <w:right w:val="nil"/>
            </w:tcBorders>
            <w:vAlign w:val="center"/>
          </w:tcPr>
          <w:p w:rsidR="003B75B3" w:rsidRPr="00DF355C" w:rsidRDefault="003B75B3" w:rsidP="003B75B3">
            <w:pPr>
              <w:jc w:val="center"/>
            </w:pPr>
          </w:p>
        </w:tc>
      </w:tr>
      <w:tr w:rsidR="003B75B3" w:rsidRPr="00DF355C" w:rsidTr="003B75B3">
        <w:tc>
          <w:tcPr>
            <w:tcW w:w="3369" w:type="dxa"/>
            <w:tcBorders>
              <w:top w:val="nil"/>
              <w:left w:val="nil"/>
              <w:bottom w:val="nil"/>
              <w:right w:val="single" w:sz="4" w:space="0" w:color="auto"/>
            </w:tcBorders>
            <w:vAlign w:val="center"/>
          </w:tcPr>
          <w:p w:rsidR="003B75B3" w:rsidRPr="00DF355C" w:rsidRDefault="003B75B3" w:rsidP="003B75B3">
            <w:pPr>
              <w:jc w:val="center"/>
            </w:pPr>
          </w:p>
        </w:tc>
        <w:tc>
          <w:tcPr>
            <w:tcW w:w="2693" w:type="dxa"/>
            <w:tcBorders>
              <w:left w:val="single" w:sz="4" w:space="0" w:color="auto"/>
              <w:right w:val="single" w:sz="4" w:space="0" w:color="auto"/>
            </w:tcBorders>
            <w:vAlign w:val="center"/>
          </w:tcPr>
          <w:p w:rsidR="003B75B3" w:rsidRPr="00DF355C" w:rsidRDefault="003B75B3" w:rsidP="003B75B3">
            <w:pPr>
              <w:jc w:val="center"/>
            </w:pPr>
            <w:r w:rsidRPr="00DF355C">
              <w:t>2.4 Approcher une courbe avec des droites</w:t>
            </w:r>
          </w:p>
        </w:tc>
        <w:tc>
          <w:tcPr>
            <w:tcW w:w="2835" w:type="dxa"/>
            <w:tcBorders>
              <w:top w:val="nil"/>
              <w:left w:val="single" w:sz="4" w:space="0" w:color="auto"/>
              <w:bottom w:val="nil"/>
              <w:right w:val="nil"/>
            </w:tcBorders>
            <w:vAlign w:val="center"/>
          </w:tcPr>
          <w:p w:rsidR="003B75B3" w:rsidRPr="00DF355C" w:rsidRDefault="003B75B3" w:rsidP="003B75B3">
            <w:pPr>
              <w:jc w:val="center"/>
            </w:pPr>
          </w:p>
        </w:tc>
      </w:tr>
    </w:tbl>
    <w:p w:rsidR="00DF355C" w:rsidRPr="00DF355C" w:rsidRDefault="00DF355C" w:rsidP="00DF355C">
      <w:pPr>
        <w:jc w:val="center"/>
      </w:pPr>
    </w:p>
    <w:p w:rsidR="00DF355C" w:rsidRPr="000D0075" w:rsidRDefault="00DF355C" w:rsidP="00DF355C"/>
    <w:p w:rsidR="00DF355C" w:rsidRPr="003B75B3" w:rsidRDefault="00DF355C" w:rsidP="00DF355C">
      <w:pPr>
        <w:jc w:val="center"/>
        <w:rPr>
          <w:sz w:val="36"/>
        </w:rPr>
      </w:pPr>
      <w:r w:rsidRPr="003B75B3">
        <w:rPr>
          <w:sz w:val="36"/>
        </w:rPr>
        <w:t xml:space="preserve">Modules en classe de </w:t>
      </w:r>
      <w:r w:rsidRPr="003B75B3">
        <w:rPr>
          <w:b/>
          <w:sz w:val="36"/>
        </w:rPr>
        <w:t>terminale professionnelle</w:t>
      </w:r>
      <w:r w:rsidRPr="003B75B3">
        <w:rPr>
          <w:sz w:val="36"/>
        </w:rPr>
        <w:t xml:space="preserve"> (tronc commun + </w:t>
      </w:r>
      <w:r w:rsidRPr="003B75B3">
        <w:rPr>
          <w:b/>
          <w:sz w:val="36"/>
          <w:u w:val="single"/>
        </w:rPr>
        <w:t>modules spécifiques</w:t>
      </w:r>
      <w:r w:rsidRPr="003B75B3">
        <w:rPr>
          <w:sz w:val="36"/>
        </w:rPr>
        <w:t>)</w:t>
      </w:r>
    </w:p>
    <w:tbl>
      <w:tblPr>
        <w:tblStyle w:val="Grilledutableau1"/>
        <w:tblpPr w:leftFromText="141" w:rightFromText="141" w:vertAnchor="text" w:horzAnchor="margin" w:tblpXSpec="center" w:tblpY="333"/>
        <w:tblW w:w="0" w:type="auto"/>
        <w:tblLook w:val="04A0" w:firstRow="1" w:lastRow="0" w:firstColumn="1" w:lastColumn="0" w:noHBand="0" w:noVBand="1"/>
      </w:tblPr>
      <w:tblGrid>
        <w:gridCol w:w="3369"/>
        <w:gridCol w:w="2693"/>
        <w:gridCol w:w="2835"/>
      </w:tblGrid>
      <w:tr w:rsidR="003B75B3" w:rsidRPr="00DF355C" w:rsidTr="00A020FD">
        <w:tc>
          <w:tcPr>
            <w:tcW w:w="3369" w:type="dxa"/>
            <w:tcBorders>
              <w:left w:val="single" w:sz="4" w:space="0" w:color="auto"/>
            </w:tcBorders>
            <w:shd w:val="clear" w:color="auto" w:fill="DDD9C3" w:themeFill="background2" w:themeFillShade="E6"/>
            <w:vAlign w:val="center"/>
          </w:tcPr>
          <w:p w:rsidR="003B75B3" w:rsidRPr="00DF355C" w:rsidRDefault="003B75B3" w:rsidP="00C56BED">
            <w:pPr>
              <w:jc w:val="center"/>
              <w:rPr>
                <w:b/>
              </w:rPr>
            </w:pPr>
            <w:r w:rsidRPr="00DF355C">
              <w:rPr>
                <w:b/>
              </w:rPr>
              <w:t>Statistique et probabilités</w:t>
            </w:r>
          </w:p>
        </w:tc>
        <w:tc>
          <w:tcPr>
            <w:tcW w:w="2693" w:type="dxa"/>
            <w:shd w:val="clear" w:color="auto" w:fill="DDD9C3" w:themeFill="background2" w:themeFillShade="E6"/>
            <w:vAlign w:val="center"/>
          </w:tcPr>
          <w:p w:rsidR="003B75B3" w:rsidRPr="00DF355C" w:rsidRDefault="003B75B3" w:rsidP="00A020FD">
            <w:pPr>
              <w:jc w:val="center"/>
              <w:rPr>
                <w:b/>
              </w:rPr>
            </w:pPr>
            <w:r w:rsidRPr="00DF355C">
              <w:rPr>
                <w:b/>
              </w:rPr>
              <w:t>Algèbre-Analyse</w:t>
            </w:r>
          </w:p>
        </w:tc>
        <w:tc>
          <w:tcPr>
            <w:tcW w:w="2835" w:type="dxa"/>
            <w:tcBorders>
              <w:bottom w:val="single" w:sz="4" w:space="0" w:color="auto"/>
            </w:tcBorders>
            <w:shd w:val="clear" w:color="auto" w:fill="DDD9C3" w:themeFill="background2" w:themeFillShade="E6"/>
            <w:vAlign w:val="center"/>
          </w:tcPr>
          <w:p w:rsidR="003B75B3" w:rsidRPr="00DF355C" w:rsidRDefault="003B75B3" w:rsidP="00A020FD">
            <w:pPr>
              <w:jc w:val="center"/>
              <w:rPr>
                <w:b/>
              </w:rPr>
            </w:pPr>
            <w:r w:rsidRPr="00DF355C">
              <w:rPr>
                <w:b/>
              </w:rPr>
              <w:t>Géométrie</w:t>
            </w:r>
          </w:p>
        </w:tc>
      </w:tr>
      <w:tr w:rsidR="003B75B3" w:rsidRPr="00DF355C" w:rsidTr="00A020FD">
        <w:tc>
          <w:tcPr>
            <w:tcW w:w="3369" w:type="dxa"/>
            <w:tcBorders>
              <w:left w:val="single" w:sz="4" w:space="0" w:color="auto"/>
              <w:bottom w:val="single" w:sz="4" w:space="0" w:color="auto"/>
            </w:tcBorders>
            <w:vAlign w:val="center"/>
          </w:tcPr>
          <w:p w:rsidR="003B75B3" w:rsidRPr="00DF355C" w:rsidRDefault="003B75B3" w:rsidP="00A020FD">
            <w:pPr>
              <w:jc w:val="center"/>
              <w:rPr>
                <w:rFonts w:ascii="Calibri" w:hAnsi="Calibri" w:cs="Times New Roman"/>
                <w:szCs w:val="23"/>
              </w:rPr>
            </w:pPr>
            <w:r w:rsidRPr="00DF355C">
              <w:rPr>
                <w:rFonts w:ascii="Calibri" w:hAnsi="Calibri" w:cs="Times New Roman"/>
                <w:szCs w:val="23"/>
              </w:rPr>
              <w:t>1.1 Statistique à deux variables</w:t>
            </w:r>
          </w:p>
          <w:p w:rsidR="003B75B3" w:rsidRPr="00DF355C" w:rsidRDefault="003B75B3" w:rsidP="00A020FD">
            <w:pPr>
              <w:jc w:val="center"/>
            </w:pPr>
          </w:p>
        </w:tc>
        <w:tc>
          <w:tcPr>
            <w:tcW w:w="2693" w:type="dxa"/>
            <w:tcBorders>
              <w:bottom w:val="single" w:sz="4" w:space="0" w:color="auto"/>
            </w:tcBorders>
            <w:vAlign w:val="center"/>
          </w:tcPr>
          <w:p w:rsidR="003B75B3" w:rsidRPr="00DF355C" w:rsidRDefault="003B75B3" w:rsidP="00A020FD">
            <w:pPr>
              <w:jc w:val="center"/>
            </w:pPr>
            <w:r w:rsidRPr="00DF355C">
              <w:t>2.1 Suites numériques 2</w:t>
            </w:r>
          </w:p>
        </w:tc>
        <w:tc>
          <w:tcPr>
            <w:tcW w:w="2835" w:type="dxa"/>
            <w:tcBorders>
              <w:bottom w:val="single" w:sz="4" w:space="0" w:color="auto"/>
            </w:tcBorders>
            <w:shd w:val="clear" w:color="auto" w:fill="auto"/>
            <w:vAlign w:val="center"/>
          </w:tcPr>
          <w:p w:rsidR="003B75B3" w:rsidRPr="000D0075" w:rsidRDefault="003B75B3" w:rsidP="00A020FD">
            <w:pPr>
              <w:jc w:val="center"/>
              <w:rPr>
                <w:b/>
                <w:color w:val="C00000"/>
                <w:u w:val="single"/>
              </w:rPr>
            </w:pPr>
            <w:r w:rsidRPr="000D0075">
              <w:rPr>
                <w:b/>
                <w:u w:val="single"/>
              </w:rPr>
              <w:t>3.3 Trigonométrie 2</w:t>
            </w:r>
          </w:p>
        </w:tc>
      </w:tr>
      <w:tr w:rsidR="003B75B3" w:rsidRPr="00DF355C" w:rsidTr="00A020FD">
        <w:tc>
          <w:tcPr>
            <w:tcW w:w="3369" w:type="dxa"/>
            <w:tcBorders>
              <w:left w:val="single" w:sz="4" w:space="0" w:color="auto"/>
              <w:bottom w:val="single" w:sz="4" w:space="0" w:color="auto"/>
            </w:tcBorders>
            <w:vAlign w:val="center"/>
          </w:tcPr>
          <w:p w:rsidR="003B75B3" w:rsidRPr="00DF355C" w:rsidRDefault="003B75B3" w:rsidP="00A020FD">
            <w:pPr>
              <w:jc w:val="center"/>
            </w:pPr>
            <w:r w:rsidRPr="00DF355C">
              <w:t>1.2 Probabilités</w:t>
            </w:r>
          </w:p>
        </w:tc>
        <w:tc>
          <w:tcPr>
            <w:tcW w:w="2693" w:type="dxa"/>
            <w:tcBorders>
              <w:right w:val="single" w:sz="4" w:space="0" w:color="auto"/>
            </w:tcBorders>
            <w:vAlign w:val="center"/>
          </w:tcPr>
          <w:p w:rsidR="003B75B3" w:rsidRPr="00DF355C" w:rsidRDefault="003B75B3" w:rsidP="00A020FD">
            <w:pPr>
              <w:jc w:val="center"/>
            </w:pPr>
            <w:r w:rsidRPr="00DF355C">
              <w:t>2.2 Fonction dérivée et étude des variations d’une fonction</w:t>
            </w:r>
          </w:p>
        </w:tc>
        <w:tc>
          <w:tcPr>
            <w:tcW w:w="2835" w:type="dxa"/>
            <w:tcBorders>
              <w:top w:val="single" w:sz="4" w:space="0" w:color="auto"/>
              <w:left w:val="single" w:sz="4" w:space="0" w:color="auto"/>
              <w:bottom w:val="nil"/>
              <w:right w:val="nil"/>
            </w:tcBorders>
            <w:vAlign w:val="center"/>
          </w:tcPr>
          <w:p w:rsidR="003B75B3" w:rsidRPr="00DF355C" w:rsidRDefault="003B75B3" w:rsidP="00A020FD">
            <w:pPr>
              <w:jc w:val="center"/>
            </w:pPr>
          </w:p>
        </w:tc>
      </w:tr>
      <w:tr w:rsidR="003B75B3" w:rsidRPr="00DF355C" w:rsidTr="00A020FD">
        <w:tc>
          <w:tcPr>
            <w:tcW w:w="3369" w:type="dxa"/>
            <w:tcBorders>
              <w:top w:val="single" w:sz="4" w:space="0" w:color="auto"/>
              <w:left w:val="nil"/>
              <w:bottom w:val="nil"/>
              <w:right w:val="single" w:sz="4" w:space="0" w:color="auto"/>
            </w:tcBorders>
            <w:vAlign w:val="center"/>
          </w:tcPr>
          <w:p w:rsidR="003B75B3" w:rsidRPr="00DF355C" w:rsidRDefault="003B75B3" w:rsidP="00A020FD">
            <w:pPr>
              <w:jc w:val="center"/>
            </w:pPr>
          </w:p>
        </w:tc>
        <w:tc>
          <w:tcPr>
            <w:tcW w:w="2693" w:type="dxa"/>
            <w:tcBorders>
              <w:left w:val="single" w:sz="4" w:space="0" w:color="auto"/>
              <w:right w:val="single" w:sz="4" w:space="0" w:color="auto"/>
            </w:tcBorders>
            <w:shd w:val="clear" w:color="auto" w:fill="auto"/>
            <w:vAlign w:val="center"/>
          </w:tcPr>
          <w:p w:rsidR="003B75B3" w:rsidRPr="000D0075" w:rsidRDefault="003B75B3" w:rsidP="00A020FD">
            <w:pPr>
              <w:jc w:val="center"/>
              <w:rPr>
                <w:b/>
                <w:u w:val="single"/>
              </w:rPr>
            </w:pPr>
            <w:r w:rsidRPr="000D0075">
              <w:rPr>
                <w:b/>
                <w:u w:val="single"/>
              </w:rPr>
              <w:t>2.4 Fonctions logarithmes et exponentielles</w:t>
            </w:r>
          </w:p>
        </w:tc>
        <w:tc>
          <w:tcPr>
            <w:tcW w:w="2835" w:type="dxa"/>
            <w:tcBorders>
              <w:top w:val="nil"/>
              <w:left w:val="single" w:sz="4" w:space="0" w:color="auto"/>
              <w:bottom w:val="nil"/>
              <w:right w:val="nil"/>
            </w:tcBorders>
            <w:vAlign w:val="center"/>
          </w:tcPr>
          <w:p w:rsidR="003B75B3" w:rsidRPr="00DF355C" w:rsidRDefault="003B75B3" w:rsidP="00A020FD">
            <w:pPr>
              <w:jc w:val="center"/>
            </w:pPr>
          </w:p>
        </w:tc>
      </w:tr>
    </w:tbl>
    <w:p w:rsidR="00DF355C" w:rsidRPr="00DF355C" w:rsidRDefault="00DF355C" w:rsidP="00DF355C">
      <w:pPr>
        <w:jc w:val="center"/>
      </w:pPr>
    </w:p>
    <w:p w:rsidR="00DF355C" w:rsidRPr="00DF355C" w:rsidRDefault="00DF355C" w:rsidP="00DF355C"/>
    <w:p w:rsidR="00DF355C" w:rsidRDefault="00DF355C" w:rsidP="00A001DC">
      <w:pPr>
        <w:jc w:val="center"/>
        <w:rPr>
          <w:b/>
          <w:sz w:val="40"/>
        </w:rPr>
      </w:pPr>
    </w:p>
    <w:p w:rsidR="00792C7D" w:rsidRDefault="00792C7D" w:rsidP="00A001DC">
      <w:pPr>
        <w:jc w:val="center"/>
        <w:rPr>
          <w:b/>
          <w:sz w:val="40"/>
        </w:rPr>
      </w:pPr>
    </w:p>
    <w:p w:rsidR="00792C7D" w:rsidRDefault="00792C7D" w:rsidP="00792C7D">
      <w:pPr>
        <w:jc w:val="center"/>
        <w:rPr>
          <w:b/>
          <w:sz w:val="36"/>
        </w:rPr>
      </w:pPr>
      <w:r>
        <w:rPr>
          <w:b/>
          <w:sz w:val="36"/>
        </w:rPr>
        <w:lastRenderedPageBreak/>
        <w:t>Modules de seconde professionnelle en lien avec la spécialité</w:t>
      </w:r>
    </w:p>
    <w:p w:rsidR="00792C7D" w:rsidRDefault="00792C7D" w:rsidP="00782233">
      <w:pPr>
        <w:keepNext/>
        <w:keepLines/>
        <w:spacing w:after="50" w:line="248" w:lineRule="auto"/>
        <w:ind w:left="-5" w:hanging="10"/>
        <w:outlineLvl w:val="2"/>
        <w:rPr>
          <w:rFonts w:ascii="Times New Roman" w:eastAsia="Times New Roman" w:hAnsi="Times New Roman" w:cs="Times New Roman"/>
          <w:b/>
          <w:color w:val="000000"/>
          <w:sz w:val="18"/>
          <w:lang w:eastAsia="fr-FR"/>
        </w:rPr>
      </w:pPr>
    </w:p>
    <w:p w:rsidR="00792C7D" w:rsidRDefault="00792C7D" w:rsidP="00782233">
      <w:pPr>
        <w:keepNext/>
        <w:keepLines/>
        <w:spacing w:after="50" w:line="248" w:lineRule="auto"/>
        <w:ind w:left="-5" w:hanging="10"/>
        <w:outlineLvl w:val="2"/>
        <w:rPr>
          <w:rFonts w:ascii="Times New Roman" w:eastAsia="Times New Roman" w:hAnsi="Times New Roman" w:cs="Times New Roman"/>
          <w:b/>
          <w:color w:val="000000"/>
          <w:sz w:val="18"/>
          <w:lang w:eastAsia="fr-FR"/>
        </w:rPr>
      </w:pPr>
    </w:p>
    <w:p w:rsidR="00782233" w:rsidRPr="00782233" w:rsidRDefault="00782233" w:rsidP="00782233">
      <w:pPr>
        <w:keepNext/>
        <w:keepLines/>
        <w:spacing w:after="50" w:line="248" w:lineRule="auto"/>
        <w:ind w:left="-5" w:hanging="10"/>
        <w:outlineLvl w:val="2"/>
        <w:rPr>
          <w:rFonts w:ascii="Times New Roman" w:eastAsia="Times New Roman" w:hAnsi="Times New Roman" w:cs="Times New Roman"/>
          <w:color w:val="000000"/>
          <w:sz w:val="24"/>
          <w:lang w:eastAsia="fr-FR"/>
        </w:rPr>
      </w:pPr>
      <w:r w:rsidRPr="00782233">
        <w:rPr>
          <w:rFonts w:ascii="Times New Roman" w:eastAsia="Times New Roman" w:hAnsi="Times New Roman" w:cs="Times New Roman"/>
          <w:b/>
          <w:color w:val="000000"/>
          <w:sz w:val="18"/>
          <w:lang w:eastAsia="fr-FR"/>
        </w:rPr>
        <w:t xml:space="preserve">2. ALGÈBRE – ANALYSE </w:t>
      </w:r>
    </w:p>
    <w:p w:rsidR="00A64F32" w:rsidRDefault="00A64F32" w:rsidP="00782233">
      <w:pPr>
        <w:keepNext/>
        <w:keepLines/>
        <w:spacing w:after="50" w:line="248" w:lineRule="auto"/>
        <w:ind w:left="-5" w:hanging="10"/>
        <w:outlineLvl w:val="3"/>
        <w:rPr>
          <w:rFonts w:ascii="Times New Roman" w:eastAsia="Times New Roman" w:hAnsi="Times New Roman" w:cs="Times New Roman"/>
          <w:b/>
          <w:color w:val="000000"/>
          <w:sz w:val="18"/>
          <w:lang w:eastAsia="fr-FR"/>
        </w:rPr>
      </w:pPr>
    </w:p>
    <w:p w:rsidR="00782233" w:rsidRDefault="00782233" w:rsidP="00121D58">
      <w:pPr>
        <w:keepNext/>
        <w:keepLines/>
        <w:shd w:val="clear" w:color="auto" w:fill="BFBFBF" w:themeFill="background1" w:themeFillShade="BF"/>
        <w:spacing w:after="50" w:line="248" w:lineRule="auto"/>
        <w:ind w:left="-5" w:hanging="10"/>
        <w:outlineLvl w:val="3"/>
        <w:rPr>
          <w:rFonts w:ascii="Times New Roman" w:eastAsia="Times New Roman" w:hAnsi="Times New Roman" w:cs="Times New Roman"/>
          <w:b/>
          <w:color w:val="000000"/>
          <w:sz w:val="18"/>
          <w:lang w:eastAsia="fr-FR"/>
        </w:rPr>
      </w:pPr>
      <w:r w:rsidRPr="00782233">
        <w:rPr>
          <w:rFonts w:ascii="Times New Roman" w:eastAsia="Times New Roman" w:hAnsi="Times New Roman" w:cs="Times New Roman"/>
          <w:b/>
          <w:color w:val="000000"/>
          <w:sz w:val="18"/>
          <w:lang w:eastAsia="fr-FR"/>
        </w:rPr>
        <w:t xml:space="preserve">2.2 Résolution d’un problème du premier degré </w:t>
      </w:r>
    </w:p>
    <w:p w:rsidR="00792C7D" w:rsidRPr="00792C7D" w:rsidRDefault="00792C7D" w:rsidP="00792C7D">
      <w:pPr>
        <w:spacing w:after="13" w:line="248" w:lineRule="auto"/>
        <w:ind w:left="-5" w:hanging="10"/>
        <w:jc w:val="both"/>
        <w:rPr>
          <w:rFonts w:ascii="Times New Roman" w:eastAsia="Times New Roman" w:hAnsi="Times New Roman" w:cs="Times New Roman"/>
          <w:color w:val="000000"/>
          <w:sz w:val="18"/>
          <w:lang w:eastAsia="fr-FR"/>
        </w:rPr>
      </w:pPr>
      <w:r w:rsidRPr="00792C7D">
        <w:rPr>
          <w:rFonts w:ascii="Times New Roman" w:eastAsia="Times New Roman" w:hAnsi="Times New Roman" w:cs="Times New Roman"/>
          <w:color w:val="000000"/>
          <w:sz w:val="18"/>
          <w:lang w:eastAsia="fr-FR"/>
        </w:rPr>
        <w:t>L'objectif de ce module est d'étudier et de résoudre des problèmes issus de la géométrie, d'autres disciplines, de la vie courante ou professionnelle, en mettant en œuvre les compétences de prise d’information, de mise en équation, de traitement mathématique, de contrôle et de communication des résultats. Les exemples étudiés conduisent à des équations ou inéquations du premier degré à une inconnue ou à des systèmes de deux équations du premier degré à deux inconnues dont certains sont résolus à l’aide des TIC.</w:t>
      </w:r>
    </w:p>
    <w:p w:rsidR="00792C7D" w:rsidRPr="00782233" w:rsidRDefault="00792C7D" w:rsidP="00782233">
      <w:pPr>
        <w:keepNext/>
        <w:keepLines/>
        <w:spacing w:after="50" w:line="248" w:lineRule="auto"/>
        <w:ind w:left="-5" w:hanging="10"/>
        <w:outlineLvl w:val="3"/>
        <w:rPr>
          <w:rFonts w:ascii="Times New Roman" w:eastAsia="Times New Roman" w:hAnsi="Times New Roman" w:cs="Times New Roman"/>
          <w:b/>
          <w:color w:val="000000"/>
          <w:sz w:val="18"/>
          <w:lang w:eastAsia="fr-FR"/>
        </w:rPr>
      </w:pPr>
    </w:p>
    <w:tbl>
      <w:tblPr>
        <w:tblStyle w:val="TableGrid15"/>
        <w:tblW w:w="10324" w:type="dxa"/>
        <w:jc w:val="center"/>
        <w:tblInd w:w="0" w:type="dxa"/>
        <w:shd w:val="clear" w:color="auto" w:fill="BFBFBF" w:themeFill="background1" w:themeFillShade="BF"/>
        <w:tblCellMar>
          <w:top w:w="73" w:type="dxa"/>
          <w:left w:w="109" w:type="dxa"/>
          <w:right w:w="62" w:type="dxa"/>
        </w:tblCellMar>
        <w:tblLook w:val="04A0" w:firstRow="1" w:lastRow="0" w:firstColumn="1" w:lastColumn="0" w:noHBand="0" w:noVBand="1"/>
      </w:tblPr>
      <w:tblGrid>
        <w:gridCol w:w="3082"/>
        <w:gridCol w:w="3238"/>
        <w:gridCol w:w="4004"/>
      </w:tblGrid>
      <w:tr w:rsidR="00782233" w:rsidRPr="00782233" w:rsidTr="00E90E74">
        <w:trPr>
          <w:trHeight w:val="43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82233" w:rsidRPr="00782233" w:rsidRDefault="00782233" w:rsidP="00E90E74">
            <w:pPr>
              <w:spacing w:line="259" w:lineRule="auto"/>
              <w:ind w:right="45"/>
              <w:jc w:val="center"/>
              <w:rPr>
                <w:rFonts w:ascii="Times New Roman" w:hAnsi="Times New Roman" w:cs="Times New Roman"/>
                <w:color w:val="000000"/>
                <w:sz w:val="18"/>
              </w:rPr>
            </w:pPr>
            <w:r w:rsidRPr="00782233">
              <w:rPr>
                <w:rFonts w:ascii="Times New Roman" w:hAnsi="Times New Roman" w:cs="Times New Roman"/>
                <w:b/>
                <w:color w:val="000000"/>
                <w:sz w:val="18"/>
              </w:rPr>
              <w:t>Capacités</w:t>
            </w:r>
          </w:p>
        </w:tc>
        <w:tc>
          <w:tcPr>
            <w:tcW w:w="3238"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782233" w:rsidRPr="00782233" w:rsidRDefault="00782233" w:rsidP="00E90E74">
            <w:pPr>
              <w:spacing w:line="259" w:lineRule="auto"/>
              <w:ind w:right="42"/>
              <w:jc w:val="center"/>
              <w:rPr>
                <w:rFonts w:ascii="Times New Roman" w:hAnsi="Times New Roman" w:cs="Times New Roman"/>
                <w:color w:val="000000"/>
                <w:sz w:val="18"/>
              </w:rPr>
            </w:pPr>
            <w:r w:rsidRPr="00782233">
              <w:rPr>
                <w:rFonts w:ascii="Times New Roman" w:hAnsi="Times New Roman" w:cs="Times New Roman"/>
                <w:b/>
                <w:color w:val="000000"/>
                <w:sz w:val="18"/>
              </w:rPr>
              <w:t>Connaissances</w:t>
            </w:r>
          </w:p>
        </w:tc>
        <w:tc>
          <w:tcPr>
            <w:tcW w:w="4004"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vAlign w:val="center"/>
          </w:tcPr>
          <w:p w:rsidR="00782233" w:rsidRPr="00782233" w:rsidRDefault="00782233" w:rsidP="00E90E74">
            <w:pPr>
              <w:spacing w:line="259" w:lineRule="auto"/>
              <w:ind w:right="49"/>
              <w:jc w:val="center"/>
              <w:rPr>
                <w:rFonts w:ascii="Times New Roman" w:hAnsi="Times New Roman" w:cs="Times New Roman"/>
                <w:color w:val="000000"/>
                <w:sz w:val="18"/>
              </w:rPr>
            </w:pPr>
            <w:r w:rsidRPr="00782233">
              <w:rPr>
                <w:rFonts w:ascii="Times New Roman" w:hAnsi="Times New Roman" w:cs="Times New Roman"/>
                <w:b/>
                <w:color w:val="000000"/>
                <w:sz w:val="18"/>
              </w:rPr>
              <w:t>Commentaires</w:t>
            </w:r>
          </w:p>
        </w:tc>
      </w:tr>
      <w:tr w:rsidR="00782233" w:rsidRPr="00782233" w:rsidTr="00E90E74">
        <w:trPr>
          <w:trHeight w:val="2555"/>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82233" w:rsidRPr="00782233" w:rsidRDefault="00782233" w:rsidP="00E90E74">
            <w:pPr>
              <w:spacing w:after="207" w:line="238" w:lineRule="auto"/>
              <w:ind w:right="28"/>
              <w:rPr>
                <w:rFonts w:ascii="Times New Roman" w:hAnsi="Times New Roman" w:cs="Times New Roman"/>
                <w:color w:val="000000"/>
                <w:sz w:val="18"/>
              </w:rPr>
            </w:pPr>
            <w:r w:rsidRPr="00782233">
              <w:rPr>
                <w:rFonts w:ascii="Times New Roman" w:hAnsi="Times New Roman" w:cs="Times New Roman"/>
                <w:color w:val="000000"/>
                <w:sz w:val="18"/>
              </w:rPr>
              <w:t>Dans des situations issues de la géométrie, d’autres disciplines, de la vie professionnelle ou de la vie courante, rechercher et organiser l’information, traduire le problème posé à l’aide d’équations ou d’inéquations, le résoudre, critiquer le résultat, rendre compte.</w:t>
            </w:r>
          </w:p>
          <w:p w:rsidR="00782233" w:rsidRPr="00782233" w:rsidRDefault="00782233" w:rsidP="00E90E74">
            <w:pPr>
              <w:spacing w:line="259" w:lineRule="auto"/>
              <w:rPr>
                <w:rFonts w:ascii="Times New Roman" w:hAnsi="Times New Roman" w:cs="Times New Roman"/>
                <w:color w:val="000000"/>
                <w:sz w:val="18"/>
              </w:rPr>
            </w:pPr>
            <w:r w:rsidRPr="00782233">
              <w:rPr>
                <w:rFonts w:ascii="Times New Roman" w:hAnsi="Times New Roman" w:cs="Times New Roman"/>
                <w:color w:val="000000"/>
                <w:sz w:val="18"/>
              </w:rPr>
              <w:t xml:space="preserve">Choisir une méthode de résolution adaptée au problème (algébrique, graphique, informatique). </w:t>
            </w:r>
          </w:p>
        </w:tc>
        <w:tc>
          <w:tcPr>
            <w:tcW w:w="3238"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782233" w:rsidRPr="00782233" w:rsidRDefault="00782233" w:rsidP="00E90E74">
            <w:pPr>
              <w:spacing w:after="42" w:line="259" w:lineRule="auto"/>
              <w:rPr>
                <w:rFonts w:ascii="Times New Roman" w:hAnsi="Times New Roman" w:cs="Times New Roman"/>
                <w:color w:val="000000"/>
                <w:sz w:val="18"/>
              </w:rPr>
            </w:pPr>
            <w:r w:rsidRPr="00782233">
              <w:rPr>
                <w:rFonts w:ascii="Times New Roman" w:hAnsi="Times New Roman" w:cs="Times New Roman"/>
                <w:color w:val="000000"/>
                <w:sz w:val="18"/>
              </w:rPr>
              <w:t>Méthodes de résolution :</w:t>
            </w:r>
          </w:p>
          <w:p w:rsidR="00782233" w:rsidRPr="00782233" w:rsidRDefault="00782233" w:rsidP="00E90E74">
            <w:pPr>
              <w:ind w:left="320" w:hanging="142"/>
              <w:rPr>
                <w:rFonts w:ascii="Times New Roman" w:hAnsi="Times New Roman" w:cs="Times New Roman"/>
                <w:color w:val="000000"/>
                <w:sz w:val="18"/>
              </w:rPr>
            </w:pPr>
            <w:r w:rsidRPr="00782233">
              <w:rPr>
                <w:rFonts w:ascii="Segoe UI Symbol" w:eastAsia="Segoe UI Symbol" w:hAnsi="Segoe UI Symbol" w:cs="Segoe UI Symbol"/>
                <w:color w:val="000000"/>
                <w:sz w:val="16"/>
              </w:rPr>
              <w:t>−</w:t>
            </w:r>
            <w:r w:rsidRPr="00782233">
              <w:rPr>
                <w:rFonts w:ascii="Times New Roman" w:hAnsi="Times New Roman" w:cs="Times New Roman"/>
                <w:color w:val="000000"/>
                <w:sz w:val="18"/>
              </w:rPr>
              <w:t>d'une équation du premier degré à une inconnue ;</w:t>
            </w:r>
          </w:p>
          <w:p w:rsidR="00782233" w:rsidRPr="00782233" w:rsidRDefault="00782233" w:rsidP="00E90E74">
            <w:pPr>
              <w:ind w:left="320" w:hanging="142"/>
              <w:rPr>
                <w:rFonts w:ascii="Times New Roman" w:hAnsi="Times New Roman" w:cs="Times New Roman"/>
                <w:color w:val="000000"/>
                <w:sz w:val="18"/>
              </w:rPr>
            </w:pPr>
            <w:r w:rsidRPr="00782233">
              <w:rPr>
                <w:rFonts w:ascii="Segoe UI Symbol" w:eastAsia="Segoe UI Symbol" w:hAnsi="Segoe UI Symbol" w:cs="Segoe UI Symbol"/>
                <w:color w:val="000000"/>
                <w:sz w:val="16"/>
              </w:rPr>
              <w:t>−</w:t>
            </w:r>
            <w:r w:rsidRPr="00782233">
              <w:rPr>
                <w:rFonts w:ascii="Times New Roman" w:hAnsi="Times New Roman" w:cs="Times New Roman"/>
                <w:color w:val="000000"/>
                <w:sz w:val="18"/>
              </w:rPr>
              <w:t>d'une inéquation du premier degré à une inconnue ;</w:t>
            </w:r>
          </w:p>
          <w:p w:rsidR="00782233" w:rsidRPr="00782233" w:rsidRDefault="00782233" w:rsidP="00E90E74">
            <w:pPr>
              <w:spacing w:line="259" w:lineRule="auto"/>
              <w:ind w:left="320" w:hanging="142"/>
              <w:rPr>
                <w:rFonts w:ascii="Times New Roman" w:hAnsi="Times New Roman" w:cs="Times New Roman"/>
                <w:color w:val="000000"/>
                <w:sz w:val="18"/>
              </w:rPr>
            </w:pPr>
            <w:r w:rsidRPr="00782233">
              <w:rPr>
                <w:rFonts w:ascii="Segoe UI Symbol" w:eastAsia="Segoe UI Symbol" w:hAnsi="Segoe UI Symbol" w:cs="Segoe UI Symbol"/>
                <w:color w:val="000000"/>
                <w:sz w:val="16"/>
              </w:rPr>
              <w:t>−</w:t>
            </w:r>
            <w:r w:rsidRPr="00782233">
              <w:rPr>
                <w:rFonts w:ascii="Times New Roman" w:hAnsi="Times New Roman" w:cs="Times New Roman"/>
                <w:color w:val="000000"/>
                <w:sz w:val="18"/>
              </w:rPr>
              <w:t xml:space="preserve"> d'un système de deux équations du premier degré à deux inconnues.</w:t>
            </w:r>
          </w:p>
        </w:tc>
        <w:tc>
          <w:tcPr>
            <w:tcW w:w="4004"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782233" w:rsidRPr="00782233" w:rsidRDefault="00782233" w:rsidP="00E90E74">
            <w:pPr>
              <w:spacing w:after="208" w:line="237" w:lineRule="auto"/>
              <w:ind w:left="54"/>
              <w:rPr>
                <w:rFonts w:ascii="Times New Roman" w:hAnsi="Times New Roman" w:cs="Times New Roman"/>
                <w:color w:val="000000"/>
                <w:sz w:val="18"/>
              </w:rPr>
            </w:pPr>
            <w:r w:rsidRPr="00782233">
              <w:rPr>
                <w:rFonts w:ascii="Times New Roman" w:hAnsi="Times New Roman" w:cs="Times New Roman"/>
                <w:color w:val="000000"/>
                <w:sz w:val="18"/>
              </w:rPr>
              <w:t>Former les élèves à la pratique d’une démarche de résolution de problèmes.</w:t>
            </w:r>
          </w:p>
          <w:p w:rsidR="00782233" w:rsidRPr="00782233" w:rsidRDefault="00782233" w:rsidP="00E90E74">
            <w:pPr>
              <w:spacing w:line="259" w:lineRule="auto"/>
              <w:ind w:left="54"/>
              <w:rPr>
                <w:rFonts w:ascii="Times New Roman" w:hAnsi="Times New Roman" w:cs="Times New Roman"/>
                <w:color w:val="000000"/>
                <w:sz w:val="18"/>
              </w:rPr>
            </w:pPr>
            <w:r w:rsidRPr="00782233">
              <w:rPr>
                <w:rFonts w:ascii="Times New Roman" w:hAnsi="Times New Roman" w:cs="Times New Roman"/>
                <w:color w:val="000000"/>
                <w:sz w:val="18"/>
              </w:rPr>
              <w:t>Quelle que soit la méthode de résolution choisie (algébrique ou graphique), les règles de résolution sont formalisées.</w:t>
            </w:r>
          </w:p>
        </w:tc>
      </w:tr>
    </w:tbl>
    <w:p w:rsidR="00782233" w:rsidRDefault="00782233" w:rsidP="00782233">
      <w:pPr>
        <w:keepNext/>
        <w:keepLines/>
        <w:spacing w:after="50" w:line="248" w:lineRule="auto"/>
        <w:ind w:left="-5" w:hanging="10"/>
        <w:outlineLvl w:val="3"/>
        <w:rPr>
          <w:rFonts w:ascii="Times New Roman" w:eastAsia="Times New Roman" w:hAnsi="Times New Roman" w:cs="Times New Roman"/>
          <w:b/>
          <w:color w:val="000000"/>
          <w:sz w:val="18"/>
          <w:lang w:eastAsia="fr-FR"/>
        </w:rPr>
      </w:pPr>
    </w:p>
    <w:p w:rsidR="006D3419" w:rsidRDefault="006D3419" w:rsidP="00782233">
      <w:pPr>
        <w:keepNext/>
        <w:keepLines/>
        <w:spacing w:after="50" w:line="248" w:lineRule="auto"/>
        <w:ind w:left="-5" w:hanging="10"/>
        <w:outlineLvl w:val="3"/>
        <w:rPr>
          <w:rFonts w:ascii="Times New Roman" w:eastAsia="Times New Roman" w:hAnsi="Times New Roman" w:cs="Times New Roman"/>
          <w:b/>
          <w:color w:val="000000"/>
          <w:sz w:val="18"/>
          <w:lang w:eastAsia="fr-FR"/>
        </w:rPr>
      </w:pPr>
    </w:p>
    <w:p w:rsidR="00782233" w:rsidRDefault="00A64F32" w:rsidP="00121D58">
      <w:pPr>
        <w:keepNext/>
        <w:keepLines/>
        <w:shd w:val="clear" w:color="auto" w:fill="BFBFBF" w:themeFill="background1" w:themeFillShade="BF"/>
        <w:spacing w:after="50" w:line="248" w:lineRule="auto"/>
        <w:ind w:left="-5" w:hanging="10"/>
        <w:outlineLvl w:val="3"/>
        <w:rPr>
          <w:rFonts w:ascii="Times New Roman" w:eastAsia="Times New Roman" w:hAnsi="Times New Roman" w:cs="Times New Roman"/>
          <w:b/>
          <w:color w:val="000000"/>
          <w:sz w:val="18"/>
          <w:lang w:eastAsia="fr-FR"/>
        </w:rPr>
      </w:pPr>
      <w:r>
        <w:rPr>
          <w:rFonts w:ascii="Times New Roman" w:eastAsia="Times New Roman" w:hAnsi="Times New Roman" w:cs="Times New Roman"/>
          <w:b/>
          <w:color w:val="000000"/>
          <w:sz w:val="18"/>
          <w:lang w:eastAsia="fr-FR"/>
        </w:rPr>
        <w:t>2</w:t>
      </w:r>
      <w:r w:rsidR="00782233" w:rsidRPr="00782233">
        <w:rPr>
          <w:rFonts w:ascii="Times New Roman" w:eastAsia="Times New Roman" w:hAnsi="Times New Roman" w:cs="Times New Roman"/>
          <w:b/>
          <w:color w:val="000000"/>
          <w:sz w:val="18"/>
          <w:lang w:eastAsia="fr-FR"/>
        </w:rPr>
        <w:t>.3 Notion de fonction</w:t>
      </w: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r w:rsidRPr="00782233">
        <w:rPr>
          <w:rFonts w:ascii="Times New Roman" w:eastAsia="Times New Roman" w:hAnsi="Times New Roman" w:cs="Times New Roman"/>
          <w:color w:val="000000"/>
          <w:sz w:val="18"/>
          <w:lang w:eastAsia="fr-FR"/>
        </w:rPr>
        <w:t xml:space="preserve">À partir de situations issues des autres disciplines ou de la vie courante ou professionnelle, l’objectif de ce module est de donner quelques connaissances et propriétés relatives à la notion de fonction. </w:t>
      </w:r>
    </w:p>
    <w:p w:rsidR="00A64F32" w:rsidRDefault="00A64F32" w:rsidP="00A64F32">
      <w:pPr>
        <w:spacing w:after="13" w:line="248" w:lineRule="auto"/>
        <w:jc w:val="both"/>
        <w:rPr>
          <w:rFonts w:ascii="Times New Roman" w:eastAsia="Times New Roman" w:hAnsi="Times New Roman" w:cs="Times New Roman"/>
          <w:color w:val="000000"/>
          <w:sz w:val="18"/>
          <w:lang w:eastAsia="fr-FR"/>
        </w:rPr>
      </w:pPr>
    </w:p>
    <w:tbl>
      <w:tblPr>
        <w:tblStyle w:val="TableGrid17"/>
        <w:tblW w:w="10324" w:type="dxa"/>
        <w:jc w:val="center"/>
        <w:tblInd w:w="71" w:type="dxa"/>
        <w:shd w:val="clear" w:color="auto" w:fill="BFBFBF" w:themeFill="background1" w:themeFillShade="BF"/>
        <w:tblCellMar>
          <w:top w:w="73" w:type="dxa"/>
          <w:left w:w="49" w:type="dxa"/>
          <w:right w:w="62" w:type="dxa"/>
        </w:tblCellMar>
        <w:tblLook w:val="04A0" w:firstRow="1" w:lastRow="0" w:firstColumn="1" w:lastColumn="0" w:noHBand="0" w:noVBand="1"/>
      </w:tblPr>
      <w:tblGrid>
        <w:gridCol w:w="3078"/>
        <w:gridCol w:w="3234"/>
        <w:gridCol w:w="4012"/>
      </w:tblGrid>
      <w:tr w:rsidR="00782233" w:rsidRPr="00782233" w:rsidTr="006D3419">
        <w:trPr>
          <w:trHeight w:val="433"/>
          <w:jc w:val="center"/>
        </w:trPr>
        <w:tc>
          <w:tcPr>
            <w:tcW w:w="3078"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782233" w:rsidRPr="00782233" w:rsidRDefault="00782233" w:rsidP="00782233">
            <w:pPr>
              <w:spacing w:line="259" w:lineRule="auto"/>
              <w:ind w:left="15"/>
              <w:jc w:val="center"/>
              <w:rPr>
                <w:rFonts w:ascii="Times New Roman" w:hAnsi="Times New Roman" w:cs="Times New Roman"/>
                <w:color w:val="000000"/>
                <w:sz w:val="18"/>
              </w:rPr>
            </w:pPr>
            <w:r w:rsidRPr="00782233">
              <w:rPr>
                <w:rFonts w:ascii="Times New Roman" w:hAnsi="Times New Roman" w:cs="Times New Roman"/>
                <w:b/>
                <w:color w:val="000000"/>
                <w:sz w:val="18"/>
              </w:rPr>
              <w:t>Capacités</w:t>
            </w:r>
          </w:p>
        </w:tc>
        <w:tc>
          <w:tcPr>
            <w:tcW w:w="3234"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vAlign w:val="center"/>
          </w:tcPr>
          <w:p w:rsidR="00782233" w:rsidRPr="00782233" w:rsidRDefault="00782233" w:rsidP="00782233">
            <w:pPr>
              <w:spacing w:line="259" w:lineRule="auto"/>
              <w:ind w:left="18"/>
              <w:jc w:val="center"/>
              <w:rPr>
                <w:rFonts w:ascii="Times New Roman" w:hAnsi="Times New Roman" w:cs="Times New Roman"/>
                <w:color w:val="000000"/>
                <w:sz w:val="18"/>
              </w:rPr>
            </w:pPr>
            <w:r w:rsidRPr="00782233">
              <w:rPr>
                <w:rFonts w:ascii="Times New Roman" w:hAnsi="Times New Roman" w:cs="Times New Roman"/>
                <w:b/>
                <w:color w:val="000000"/>
                <w:sz w:val="18"/>
              </w:rPr>
              <w:t>Connaissances</w:t>
            </w:r>
          </w:p>
        </w:tc>
        <w:tc>
          <w:tcPr>
            <w:tcW w:w="401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782233" w:rsidRPr="00782233" w:rsidRDefault="00782233" w:rsidP="00782233">
            <w:pPr>
              <w:spacing w:line="259" w:lineRule="auto"/>
              <w:ind w:left="11"/>
              <w:jc w:val="center"/>
              <w:rPr>
                <w:rFonts w:ascii="Times New Roman" w:hAnsi="Times New Roman" w:cs="Times New Roman"/>
                <w:color w:val="000000"/>
                <w:sz w:val="18"/>
              </w:rPr>
            </w:pPr>
            <w:r w:rsidRPr="00782233">
              <w:rPr>
                <w:rFonts w:ascii="Times New Roman" w:hAnsi="Times New Roman" w:cs="Times New Roman"/>
                <w:b/>
                <w:color w:val="000000"/>
                <w:sz w:val="18"/>
              </w:rPr>
              <w:t>Commentaires</w:t>
            </w:r>
          </w:p>
        </w:tc>
      </w:tr>
      <w:tr w:rsidR="00782233" w:rsidRPr="00782233" w:rsidTr="006D3419">
        <w:trPr>
          <w:trHeight w:val="4975"/>
          <w:jc w:val="center"/>
        </w:trPr>
        <w:tc>
          <w:tcPr>
            <w:tcW w:w="3078"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782233" w:rsidRPr="00782233" w:rsidRDefault="00782233" w:rsidP="00782233">
            <w:pPr>
              <w:spacing w:line="238" w:lineRule="auto"/>
              <w:ind w:right="140"/>
              <w:rPr>
                <w:rFonts w:ascii="Times New Roman" w:hAnsi="Times New Roman" w:cs="Times New Roman"/>
                <w:color w:val="000000"/>
                <w:sz w:val="18"/>
              </w:rPr>
            </w:pPr>
            <w:r w:rsidRPr="00782233">
              <w:rPr>
                <w:rFonts w:ascii="Times New Roman" w:hAnsi="Times New Roman" w:cs="Times New Roman"/>
                <w:color w:val="000000"/>
                <w:sz w:val="18"/>
              </w:rPr>
              <w:t>Utiliser une calculatrice ou un tableur grapheur pour obtenir, sur un intervalle :</w:t>
            </w:r>
          </w:p>
          <w:p w:rsidR="00782233" w:rsidRPr="00782233" w:rsidRDefault="00782233" w:rsidP="00782233">
            <w:pPr>
              <w:numPr>
                <w:ilvl w:val="0"/>
                <w:numId w:val="14"/>
              </w:numPr>
              <w:spacing w:after="36" w:line="238" w:lineRule="auto"/>
              <w:ind w:right="261" w:hanging="162"/>
              <w:jc w:val="both"/>
              <w:rPr>
                <w:rFonts w:ascii="Times New Roman" w:hAnsi="Times New Roman" w:cs="Times New Roman"/>
                <w:color w:val="000000"/>
                <w:sz w:val="18"/>
              </w:rPr>
            </w:pPr>
            <w:r w:rsidRPr="00782233">
              <w:rPr>
                <w:rFonts w:ascii="Times New Roman" w:hAnsi="Times New Roman" w:cs="Times New Roman"/>
                <w:color w:val="000000"/>
                <w:sz w:val="18"/>
              </w:rPr>
              <w:t>l’image d’un nombre réel par une fonction donnée</w:t>
            </w:r>
            <w:r w:rsidRPr="00782233">
              <w:rPr>
                <w:rFonts w:ascii="Times New Roman" w:hAnsi="Times New Roman" w:cs="Times New Roman"/>
                <w:i/>
                <w:color w:val="000000"/>
                <w:sz w:val="18"/>
              </w:rPr>
              <w:t xml:space="preserve"> </w:t>
            </w:r>
            <w:r w:rsidRPr="00782233">
              <w:rPr>
                <w:rFonts w:ascii="Times New Roman" w:hAnsi="Times New Roman" w:cs="Times New Roman"/>
                <w:color w:val="000000"/>
                <w:sz w:val="18"/>
              </w:rPr>
              <w:t>(valeur exacte ou arrondie) ;</w:t>
            </w:r>
          </w:p>
          <w:p w:rsidR="00782233" w:rsidRPr="00782233" w:rsidRDefault="00782233" w:rsidP="00782233">
            <w:pPr>
              <w:numPr>
                <w:ilvl w:val="0"/>
                <w:numId w:val="14"/>
              </w:numPr>
              <w:spacing w:line="249" w:lineRule="auto"/>
              <w:ind w:right="261" w:hanging="162"/>
              <w:jc w:val="both"/>
              <w:rPr>
                <w:rFonts w:ascii="Times New Roman" w:hAnsi="Times New Roman" w:cs="Times New Roman"/>
                <w:color w:val="000000"/>
                <w:sz w:val="18"/>
              </w:rPr>
            </w:pPr>
            <w:r w:rsidRPr="00782233">
              <w:rPr>
                <w:rFonts w:ascii="Times New Roman" w:hAnsi="Times New Roman" w:cs="Times New Roman"/>
                <w:color w:val="000000"/>
                <w:sz w:val="18"/>
              </w:rPr>
              <w:t xml:space="preserve">un tableau de valeurs d’une fonction donnée (valeurs exactes ou </w:t>
            </w:r>
          </w:p>
          <w:p w:rsidR="00782233" w:rsidRPr="00782233" w:rsidRDefault="00782233" w:rsidP="00782233">
            <w:pPr>
              <w:spacing w:line="259" w:lineRule="auto"/>
              <w:ind w:left="238"/>
              <w:rPr>
                <w:rFonts w:ascii="Times New Roman" w:hAnsi="Times New Roman" w:cs="Times New Roman"/>
                <w:color w:val="000000"/>
                <w:sz w:val="18"/>
              </w:rPr>
            </w:pPr>
            <w:r w:rsidRPr="00782233">
              <w:rPr>
                <w:rFonts w:ascii="Times New Roman" w:hAnsi="Times New Roman" w:cs="Times New Roman"/>
                <w:color w:val="000000"/>
                <w:sz w:val="18"/>
              </w:rPr>
              <w:t>arrondies) ;</w:t>
            </w:r>
          </w:p>
          <w:p w:rsidR="00782233" w:rsidRPr="00782233" w:rsidRDefault="00782233" w:rsidP="00782233">
            <w:pPr>
              <w:numPr>
                <w:ilvl w:val="0"/>
                <w:numId w:val="14"/>
              </w:numPr>
              <w:spacing w:line="239" w:lineRule="auto"/>
              <w:ind w:right="261" w:hanging="162"/>
              <w:jc w:val="both"/>
              <w:rPr>
                <w:rFonts w:ascii="Times New Roman" w:hAnsi="Times New Roman" w:cs="Times New Roman"/>
                <w:color w:val="000000"/>
                <w:sz w:val="18"/>
              </w:rPr>
            </w:pPr>
            <w:r w:rsidRPr="00782233">
              <w:rPr>
                <w:rFonts w:ascii="Times New Roman" w:hAnsi="Times New Roman" w:cs="Times New Roman"/>
                <w:color w:val="000000"/>
                <w:sz w:val="18"/>
              </w:rPr>
              <w:t>la représentation graphique d’une fonction donnée.</w:t>
            </w:r>
          </w:p>
          <w:p w:rsidR="00782233" w:rsidRPr="00782233" w:rsidRDefault="00782233" w:rsidP="00782233">
            <w:pPr>
              <w:spacing w:line="259" w:lineRule="auto"/>
              <w:ind w:left="60"/>
              <w:rPr>
                <w:rFonts w:ascii="Times New Roman" w:hAnsi="Times New Roman" w:cs="Times New Roman"/>
                <w:color w:val="000000"/>
                <w:sz w:val="18"/>
              </w:rPr>
            </w:pPr>
            <w:r w:rsidRPr="00782233">
              <w:rPr>
                <w:rFonts w:ascii="Times New Roman" w:hAnsi="Times New Roman" w:cs="Times New Roman"/>
                <w:color w:val="000000"/>
                <w:sz w:val="18"/>
              </w:rPr>
              <w:t xml:space="preserve">  </w:t>
            </w:r>
          </w:p>
          <w:p w:rsidR="00782233" w:rsidRPr="00782233" w:rsidRDefault="00782233" w:rsidP="00782233">
            <w:pPr>
              <w:spacing w:line="238" w:lineRule="auto"/>
              <w:ind w:left="60"/>
              <w:rPr>
                <w:rFonts w:ascii="Times New Roman" w:hAnsi="Times New Roman" w:cs="Times New Roman"/>
                <w:color w:val="000000"/>
                <w:sz w:val="18"/>
              </w:rPr>
            </w:pPr>
            <w:r w:rsidRPr="00782233">
              <w:rPr>
                <w:rFonts w:ascii="Times New Roman" w:hAnsi="Times New Roman" w:cs="Times New Roman"/>
                <w:color w:val="000000"/>
                <w:sz w:val="18"/>
              </w:rPr>
              <w:t xml:space="preserve">Exploiter une représentation graphique d’une fonction sur un intervalle donné pour obtenir : </w:t>
            </w:r>
          </w:p>
          <w:p w:rsidR="00782233" w:rsidRPr="00782233" w:rsidRDefault="00782233" w:rsidP="00782233">
            <w:pPr>
              <w:numPr>
                <w:ilvl w:val="0"/>
                <w:numId w:val="14"/>
              </w:numPr>
              <w:spacing w:line="239" w:lineRule="auto"/>
              <w:ind w:right="261" w:hanging="162"/>
              <w:jc w:val="both"/>
              <w:rPr>
                <w:rFonts w:ascii="Times New Roman" w:hAnsi="Times New Roman" w:cs="Times New Roman"/>
                <w:color w:val="000000"/>
                <w:sz w:val="18"/>
              </w:rPr>
            </w:pPr>
            <w:r w:rsidRPr="00782233">
              <w:rPr>
                <w:rFonts w:ascii="Times New Roman" w:hAnsi="Times New Roman" w:cs="Times New Roman"/>
                <w:color w:val="000000"/>
                <w:sz w:val="18"/>
              </w:rPr>
              <w:t>l’image d’un nombre réel par une fonction donnée</w:t>
            </w:r>
            <w:r w:rsidRPr="00782233">
              <w:rPr>
                <w:rFonts w:ascii="Times New Roman" w:hAnsi="Times New Roman" w:cs="Times New Roman"/>
                <w:i/>
                <w:color w:val="000000"/>
                <w:sz w:val="18"/>
              </w:rPr>
              <w:t xml:space="preserve"> </w:t>
            </w:r>
            <w:r w:rsidRPr="00782233">
              <w:rPr>
                <w:rFonts w:ascii="Times New Roman" w:hAnsi="Times New Roman" w:cs="Times New Roman"/>
                <w:color w:val="000000"/>
                <w:sz w:val="18"/>
              </w:rPr>
              <w:t>;</w:t>
            </w:r>
          </w:p>
          <w:p w:rsidR="00782233" w:rsidRPr="00782233" w:rsidRDefault="00782233" w:rsidP="00782233">
            <w:pPr>
              <w:numPr>
                <w:ilvl w:val="0"/>
                <w:numId w:val="14"/>
              </w:numPr>
              <w:spacing w:after="206" w:line="239" w:lineRule="auto"/>
              <w:ind w:right="261" w:hanging="162"/>
              <w:jc w:val="both"/>
              <w:rPr>
                <w:rFonts w:ascii="Times New Roman" w:hAnsi="Times New Roman" w:cs="Times New Roman"/>
                <w:color w:val="000000"/>
                <w:sz w:val="18"/>
              </w:rPr>
            </w:pPr>
            <w:r w:rsidRPr="00782233">
              <w:rPr>
                <w:rFonts w:ascii="Times New Roman" w:hAnsi="Times New Roman" w:cs="Times New Roman"/>
                <w:color w:val="000000"/>
                <w:sz w:val="18"/>
              </w:rPr>
              <w:t xml:space="preserve">un tableau de valeurs d’une fonction donnée. </w:t>
            </w:r>
          </w:p>
          <w:p w:rsidR="00782233" w:rsidRPr="00782233" w:rsidRDefault="00782233" w:rsidP="00782233">
            <w:pPr>
              <w:spacing w:line="259" w:lineRule="auto"/>
              <w:ind w:left="60"/>
              <w:rPr>
                <w:rFonts w:ascii="Times New Roman" w:hAnsi="Times New Roman" w:cs="Times New Roman"/>
                <w:color w:val="000000"/>
                <w:sz w:val="18"/>
              </w:rPr>
            </w:pPr>
            <w:r w:rsidRPr="00782233">
              <w:rPr>
                <w:rFonts w:ascii="Times New Roman" w:hAnsi="Times New Roman" w:cs="Times New Roman"/>
                <w:color w:val="000000"/>
                <w:sz w:val="18"/>
              </w:rPr>
              <w:t xml:space="preserve">Décrire les variations d'une fonction avec un vocabulaire adapté ou un tableau de variation. </w:t>
            </w:r>
          </w:p>
        </w:tc>
        <w:tc>
          <w:tcPr>
            <w:tcW w:w="3234"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A25108" w:rsidRDefault="00782233" w:rsidP="00782233">
            <w:pPr>
              <w:spacing w:line="238" w:lineRule="auto"/>
              <w:ind w:left="60" w:right="789"/>
              <w:jc w:val="both"/>
              <w:rPr>
                <w:rFonts w:ascii="Times New Roman" w:hAnsi="Times New Roman" w:cs="Times New Roman"/>
                <w:color w:val="000000"/>
                <w:sz w:val="18"/>
              </w:rPr>
            </w:pPr>
            <w:r w:rsidRPr="00782233">
              <w:rPr>
                <w:rFonts w:ascii="Times New Roman" w:hAnsi="Times New Roman" w:cs="Times New Roman"/>
                <w:color w:val="000000"/>
                <w:sz w:val="18"/>
              </w:rPr>
              <w:t xml:space="preserve">Vocabulaire élémentaire sur les fonctions :     </w:t>
            </w:r>
          </w:p>
          <w:p w:rsidR="00782233" w:rsidRPr="00782233" w:rsidRDefault="00A25108" w:rsidP="00782233">
            <w:pPr>
              <w:spacing w:line="238" w:lineRule="auto"/>
              <w:ind w:left="60" w:right="789"/>
              <w:jc w:val="both"/>
              <w:rPr>
                <w:rFonts w:ascii="Times New Roman" w:hAnsi="Times New Roman" w:cs="Times New Roman"/>
                <w:color w:val="000000"/>
                <w:sz w:val="18"/>
              </w:rPr>
            </w:pPr>
            <w:r>
              <w:rPr>
                <w:rFonts w:ascii="Times New Roman" w:hAnsi="Times New Roman" w:cs="Times New Roman"/>
                <w:color w:val="000000"/>
                <w:sz w:val="18"/>
              </w:rPr>
              <w:t xml:space="preserve"> </w:t>
            </w:r>
            <w:r w:rsidR="00782233" w:rsidRPr="00782233">
              <w:rPr>
                <w:rFonts w:ascii="Times New Roman" w:hAnsi="Times New Roman" w:cs="Times New Roman"/>
                <w:color w:val="000000"/>
                <w:sz w:val="18"/>
              </w:rPr>
              <w:t>- image ;</w:t>
            </w:r>
          </w:p>
          <w:p w:rsidR="00782233" w:rsidRPr="00782233" w:rsidRDefault="00121D58" w:rsidP="00121D58">
            <w:pPr>
              <w:spacing w:line="259" w:lineRule="auto"/>
              <w:ind w:left="100" w:right="869"/>
              <w:jc w:val="both"/>
              <w:rPr>
                <w:rFonts w:ascii="Times New Roman" w:hAnsi="Times New Roman" w:cs="Times New Roman"/>
                <w:color w:val="000000"/>
                <w:sz w:val="18"/>
              </w:rPr>
            </w:pPr>
            <w:r>
              <w:rPr>
                <w:rFonts w:ascii="Times New Roman" w:hAnsi="Times New Roman" w:cs="Times New Roman"/>
                <w:color w:val="000000"/>
                <w:sz w:val="18"/>
              </w:rPr>
              <w:t xml:space="preserve">- </w:t>
            </w:r>
            <w:r w:rsidR="00782233" w:rsidRPr="00782233">
              <w:rPr>
                <w:rFonts w:ascii="Times New Roman" w:hAnsi="Times New Roman" w:cs="Times New Roman"/>
                <w:color w:val="000000"/>
                <w:sz w:val="18"/>
              </w:rPr>
              <w:t>antécédent ;</w:t>
            </w:r>
          </w:p>
          <w:p w:rsidR="00121D58" w:rsidRDefault="00121D58" w:rsidP="00121D58">
            <w:pPr>
              <w:spacing w:line="259" w:lineRule="auto"/>
              <w:ind w:left="100" w:right="869"/>
              <w:jc w:val="both"/>
              <w:rPr>
                <w:rFonts w:ascii="Times New Roman" w:hAnsi="Times New Roman" w:cs="Times New Roman"/>
                <w:color w:val="000000"/>
                <w:sz w:val="18"/>
              </w:rPr>
            </w:pPr>
            <w:r>
              <w:rPr>
                <w:rFonts w:ascii="Times New Roman" w:hAnsi="Times New Roman" w:cs="Times New Roman"/>
                <w:color w:val="000000"/>
                <w:sz w:val="18"/>
              </w:rPr>
              <w:t xml:space="preserve">- </w:t>
            </w:r>
            <w:r w:rsidR="00782233" w:rsidRPr="00782233">
              <w:rPr>
                <w:rFonts w:ascii="Times New Roman" w:hAnsi="Times New Roman" w:cs="Times New Roman"/>
                <w:color w:val="000000"/>
                <w:sz w:val="18"/>
              </w:rPr>
              <w:t xml:space="preserve">croissance, </w:t>
            </w:r>
            <w:r>
              <w:rPr>
                <w:rFonts w:ascii="Times New Roman" w:hAnsi="Times New Roman" w:cs="Times New Roman"/>
                <w:color w:val="000000"/>
                <w:sz w:val="18"/>
              </w:rPr>
              <w:t>d</w:t>
            </w:r>
            <w:r w:rsidR="00782233" w:rsidRPr="00782233">
              <w:rPr>
                <w:rFonts w:ascii="Times New Roman" w:hAnsi="Times New Roman" w:cs="Times New Roman"/>
                <w:color w:val="000000"/>
                <w:sz w:val="18"/>
              </w:rPr>
              <w:t xml:space="preserve">écroissance ;   </w:t>
            </w:r>
          </w:p>
          <w:p w:rsidR="00782233" w:rsidRPr="00782233" w:rsidRDefault="00121D58" w:rsidP="00121D58">
            <w:pPr>
              <w:spacing w:line="259" w:lineRule="auto"/>
              <w:ind w:left="100" w:right="869"/>
              <w:jc w:val="both"/>
              <w:rPr>
                <w:rFonts w:ascii="Times New Roman" w:hAnsi="Times New Roman" w:cs="Times New Roman"/>
                <w:color w:val="000000"/>
                <w:sz w:val="18"/>
              </w:rPr>
            </w:pPr>
            <w:r>
              <w:rPr>
                <w:rFonts w:ascii="Times New Roman" w:hAnsi="Times New Roman" w:cs="Times New Roman"/>
                <w:color w:val="000000"/>
                <w:sz w:val="18"/>
              </w:rPr>
              <w:t xml:space="preserve">- </w:t>
            </w:r>
            <w:r w:rsidR="00782233" w:rsidRPr="00782233">
              <w:rPr>
                <w:rFonts w:ascii="Times New Roman" w:hAnsi="Times New Roman" w:cs="Times New Roman"/>
                <w:color w:val="000000"/>
                <w:sz w:val="18"/>
              </w:rPr>
              <w:t xml:space="preserve"> maximum, minimum.</w:t>
            </w:r>
          </w:p>
        </w:tc>
        <w:tc>
          <w:tcPr>
            <w:tcW w:w="401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782233" w:rsidRPr="00782233" w:rsidRDefault="00782233" w:rsidP="00782233">
            <w:pPr>
              <w:spacing w:after="416" w:line="237" w:lineRule="auto"/>
              <w:ind w:left="60"/>
              <w:rPr>
                <w:rFonts w:ascii="Times New Roman" w:hAnsi="Times New Roman" w:cs="Times New Roman"/>
                <w:color w:val="000000"/>
                <w:sz w:val="18"/>
              </w:rPr>
            </w:pPr>
            <w:r w:rsidRPr="00782233">
              <w:rPr>
                <w:rFonts w:ascii="Times New Roman" w:hAnsi="Times New Roman" w:cs="Times New Roman"/>
                <w:color w:val="000000"/>
                <w:sz w:val="18"/>
              </w:rPr>
              <w:t>L’intervalle d'étude de chaque fonction étudiée est donné.</w:t>
            </w:r>
          </w:p>
          <w:p w:rsidR="00782233" w:rsidRPr="00782233" w:rsidRDefault="00782233" w:rsidP="00782233">
            <w:pPr>
              <w:spacing w:after="2750" w:line="237" w:lineRule="auto"/>
              <w:ind w:left="60"/>
              <w:rPr>
                <w:rFonts w:ascii="Times New Roman" w:hAnsi="Times New Roman" w:cs="Times New Roman"/>
                <w:color w:val="000000"/>
                <w:sz w:val="18"/>
              </w:rPr>
            </w:pPr>
            <w:r w:rsidRPr="00782233">
              <w:rPr>
                <w:rFonts w:ascii="Times New Roman" w:hAnsi="Times New Roman" w:cs="Times New Roman"/>
                <w:color w:val="000000"/>
                <w:sz w:val="18"/>
              </w:rPr>
              <w:t xml:space="preserve">Le vocabulaire est utilisé en situation, sans introduire de définitions formelles. </w:t>
            </w:r>
          </w:p>
          <w:p w:rsidR="0069315C" w:rsidRDefault="0069315C" w:rsidP="00782233">
            <w:pPr>
              <w:spacing w:line="259" w:lineRule="auto"/>
              <w:ind w:left="60"/>
              <w:rPr>
                <w:rFonts w:ascii="Times New Roman" w:hAnsi="Times New Roman" w:cs="Times New Roman"/>
                <w:color w:val="000000"/>
                <w:sz w:val="18"/>
              </w:rPr>
            </w:pPr>
          </w:p>
          <w:p w:rsidR="0069315C" w:rsidRDefault="0069315C" w:rsidP="00782233">
            <w:pPr>
              <w:spacing w:line="259" w:lineRule="auto"/>
              <w:ind w:left="60"/>
              <w:rPr>
                <w:rFonts w:ascii="Times New Roman" w:hAnsi="Times New Roman" w:cs="Times New Roman"/>
                <w:color w:val="000000"/>
                <w:sz w:val="18"/>
              </w:rPr>
            </w:pPr>
          </w:p>
          <w:p w:rsidR="00782233" w:rsidRPr="00782233" w:rsidRDefault="00782233" w:rsidP="00782233">
            <w:pPr>
              <w:spacing w:line="259" w:lineRule="auto"/>
              <w:ind w:left="60"/>
              <w:rPr>
                <w:rFonts w:ascii="Times New Roman" w:hAnsi="Times New Roman" w:cs="Times New Roman"/>
                <w:color w:val="000000"/>
                <w:sz w:val="18"/>
              </w:rPr>
            </w:pPr>
            <w:r w:rsidRPr="00782233">
              <w:rPr>
                <w:rFonts w:ascii="Times New Roman" w:hAnsi="Times New Roman" w:cs="Times New Roman"/>
                <w:color w:val="000000"/>
                <w:sz w:val="18"/>
              </w:rPr>
              <w:t>La fonction est donnée par une représentation graphique.</w:t>
            </w:r>
          </w:p>
        </w:tc>
      </w:tr>
    </w:tbl>
    <w:p w:rsidR="00782233" w:rsidRDefault="00782233" w:rsidP="00A001DC">
      <w:pPr>
        <w:jc w:val="center"/>
        <w:rPr>
          <w:b/>
          <w:sz w:val="28"/>
        </w:rPr>
      </w:pPr>
    </w:p>
    <w:p w:rsidR="00D26660" w:rsidRPr="00782233" w:rsidRDefault="00D26660" w:rsidP="00A001DC">
      <w:pPr>
        <w:jc w:val="center"/>
        <w:rPr>
          <w:b/>
          <w:sz w:val="28"/>
        </w:rPr>
      </w:pPr>
    </w:p>
    <w:p w:rsidR="00782233" w:rsidRPr="00782233" w:rsidRDefault="00782233" w:rsidP="00782233">
      <w:pPr>
        <w:keepNext/>
        <w:keepLines/>
        <w:spacing w:after="109" w:line="248" w:lineRule="auto"/>
        <w:ind w:left="-5" w:hanging="10"/>
        <w:outlineLvl w:val="3"/>
        <w:rPr>
          <w:rFonts w:ascii="Times New Roman" w:eastAsia="Times New Roman" w:hAnsi="Times New Roman" w:cs="Times New Roman"/>
          <w:b/>
          <w:color w:val="000000"/>
          <w:sz w:val="18"/>
          <w:lang w:eastAsia="fr-FR"/>
        </w:rPr>
      </w:pPr>
      <w:r w:rsidRPr="00782233">
        <w:rPr>
          <w:rFonts w:ascii="Times New Roman" w:eastAsia="Times New Roman" w:hAnsi="Times New Roman" w:cs="Times New Roman"/>
          <w:b/>
          <w:color w:val="000000"/>
          <w:sz w:val="18"/>
          <w:lang w:eastAsia="fr-FR"/>
        </w:rPr>
        <w:lastRenderedPageBreak/>
        <w:t>3. GÉOMÉTRIE</w:t>
      </w:r>
    </w:p>
    <w:p w:rsidR="00782233" w:rsidRDefault="00782233" w:rsidP="006B4237">
      <w:pPr>
        <w:keepNext/>
        <w:keepLines/>
        <w:shd w:val="clear" w:color="auto" w:fill="BFBFBF" w:themeFill="background1" w:themeFillShade="BF"/>
        <w:spacing w:after="50" w:line="248" w:lineRule="auto"/>
        <w:ind w:left="-5" w:hanging="10"/>
        <w:outlineLvl w:val="4"/>
        <w:rPr>
          <w:rFonts w:ascii="Times New Roman" w:eastAsia="Times New Roman" w:hAnsi="Times New Roman" w:cs="Times New Roman"/>
          <w:b/>
          <w:color w:val="000000"/>
          <w:sz w:val="18"/>
          <w:lang w:eastAsia="fr-FR"/>
        </w:rPr>
      </w:pPr>
      <w:r w:rsidRPr="00782233">
        <w:rPr>
          <w:rFonts w:ascii="Times New Roman" w:eastAsia="Times New Roman" w:hAnsi="Times New Roman" w:cs="Times New Roman"/>
          <w:b/>
          <w:color w:val="000000"/>
          <w:sz w:val="18"/>
          <w:lang w:eastAsia="fr-FR"/>
        </w:rPr>
        <w:t>3.1 De la géométrie dans l’espace à la géométrie plane</w:t>
      </w: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r w:rsidRPr="00782233">
        <w:rPr>
          <w:rFonts w:ascii="Times New Roman" w:eastAsia="Times New Roman" w:hAnsi="Times New Roman" w:cs="Times New Roman"/>
          <w:color w:val="000000"/>
          <w:sz w:val="18"/>
          <w:lang w:eastAsia="fr-FR"/>
        </w:rPr>
        <w:t xml:space="preserve">Les objectifs de ce module sont de développer la vision dans l’espace à partir de quelques solides connus, d'extraire des figures planes connues </w:t>
      </w: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roofErr w:type="gramStart"/>
      <w:r w:rsidRPr="00782233">
        <w:rPr>
          <w:rFonts w:ascii="Times New Roman" w:eastAsia="Times New Roman" w:hAnsi="Times New Roman" w:cs="Times New Roman"/>
          <w:color w:val="000000"/>
          <w:sz w:val="18"/>
          <w:lang w:eastAsia="fr-FR"/>
        </w:rPr>
        <w:t>de</w:t>
      </w:r>
      <w:proofErr w:type="gramEnd"/>
      <w:r w:rsidRPr="00782233">
        <w:rPr>
          <w:rFonts w:ascii="Times New Roman" w:eastAsia="Times New Roman" w:hAnsi="Times New Roman" w:cs="Times New Roman"/>
          <w:color w:val="000000"/>
          <w:sz w:val="18"/>
          <w:lang w:eastAsia="fr-FR"/>
        </w:rPr>
        <w:t xml:space="preserve"> ces solides et de réactiver des propriétés de géométrie plane. Les capacités à développer s'appuient sur la connaissance des figures et des solides acquise au collège.</w:t>
      </w:r>
      <w:r>
        <w:rPr>
          <w:rFonts w:ascii="Times New Roman" w:eastAsia="Times New Roman" w:hAnsi="Times New Roman" w:cs="Times New Roman"/>
          <w:color w:val="000000"/>
          <w:sz w:val="18"/>
          <w:lang w:eastAsia="fr-FR"/>
        </w:rPr>
        <w:t xml:space="preserve"> </w:t>
      </w: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
    <w:p w:rsidR="00782233"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r>
        <w:rPr>
          <w:rFonts w:ascii="Times New Roman" w:eastAsia="Times New Roman" w:hAnsi="Times New Roman" w:cs="Times New Roman"/>
          <w:noProof/>
          <w:color w:val="000000"/>
          <w:sz w:val="18"/>
          <w:lang w:eastAsia="fr-FR"/>
        </w:rPr>
        <mc:AlternateContent>
          <mc:Choice Requires="wps">
            <w:drawing>
              <wp:anchor distT="0" distB="0" distL="114300" distR="114300" simplePos="0" relativeHeight="251678720" behindDoc="0" locked="0" layoutInCell="1" allowOverlap="1" wp14:anchorId="15FC8604" wp14:editId="13AE05CC">
                <wp:simplePos x="0" y="0"/>
                <wp:positionH relativeFrom="column">
                  <wp:posOffset>-159488</wp:posOffset>
                </wp:positionH>
                <wp:positionV relativeFrom="paragraph">
                  <wp:posOffset>46798</wp:posOffset>
                </wp:positionV>
                <wp:extent cx="6985531" cy="4497572"/>
                <wp:effectExtent l="0" t="0" r="6350" b="0"/>
                <wp:wrapNone/>
                <wp:docPr id="4" name="Zone de texte 4"/>
                <wp:cNvGraphicFramePr/>
                <a:graphic xmlns:a="http://schemas.openxmlformats.org/drawingml/2006/main">
                  <a:graphicData uri="http://schemas.microsoft.com/office/word/2010/wordprocessingShape">
                    <wps:wsp>
                      <wps:cNvSpPr txBox="1"/>
                      <wps:spPr>
                        <a:xfrm>
                          <a:off x="0" y="0"/>
                          <a:ext cx="6985531" cy="4497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19"/>
                              <w:tblOverlap w:val="never"/>
                              <w:tblW w:w="10559" w:type="dxa"/>
                              <w:jc w:val="center"/>
                              <w:tblInd w:w="0" w:type="dxa"/>
                              <w:tblBorders>
                                <w:top w:val="single" w:sz="4" w:space="0" w:color="000000"/>
                                <w:left w:val="single" w:sz="4" w:space="0" w:color="000000"/>
                                <w:bottom w:val="single" w:sz="4" w:space="0" w:color="000000"/>
                                <w:right w:val="single" w:sz="6" w:space="0" w:color="000000"/>
                                <w:insideH w:val="single" w:sz="4" w:space="0" w:color="000000"/>
                                <w:insideV w:val="single" w:sz="4" w:space="0" w:color="000000"/>
                              </w:tblBorders>
                              <w:shd w:val="clear" w:color="auto" w:fill="BFBFBF" w:themeFill="background1" w:themeFillShade="BF"/>
                              <w:tblCellMar>
                                <w:top w:w="73" w:type="dxa"/>
                                <w:left w:w="109" w:type="dxa"/>
                                <w:right w:w="87" w:type="dxa"/>
                              </w:tblCellMar>
                              <w:tblLook w:val="04A0" w:firstRow="1" w:lastRow="0" w:firstColumn="1" w:lastColumn="0" w:noHBand="0" w:noVBand="1"/>
                            </w:tblPr>
                            <w:tblGrid>
                              <w:gridCol w:w="3467"/>
                              <w:gridCol w:w="3576"/>
                              <w:gridCol w:w="3516"/>
                            </w:tblGrid>
                            <w:tr w:rsidR="00FA30C0" w:rsidRPr="00782233" w:rsidTr="006D3419">
                              <w:trPr>
                                <w:trHeight w:val="519"/>
                                <w:jc w:val="center"/>
                              </w:trPr>
                              <w:tc>
                                <w:tcPr>
                                  <w:tcW w:w="3467" w:type="dxa"/>
                                  <w:shd w:val="clear" w:color="auto" w:fill="BFBFBF" w:themeFill="background1" w:themeFillShade="BF"/>
                                  <w:vAlign w:val="center"/>
                                </w:tcPr>
                                <w:p w:rsidR="00FA30C0" w:rsidRPr="00782233" w:rsidRDefault="00FA30C0" w:rsidP="00F36FB1">
                                  <w:pPr>
                                    <w:spacing w:line="259" w:lineRule="auto"/>
                                    <w:ind w:right="19"/>
                                    <w:suppressOverlap/>
                                    <w:jc w:val="center"/>
                                    <w:rPr>
                                      <w:rFonts w:ascii="Times New Roman" w:hAnsi="Times New Roman" w:cs="Times New Roman"/>
                                      <w:color w:val="000000"/>
                                      <w:sz w:val="18"/>
                                    </w:rPr>
                                  </w:pPr>
                                  <w:r w:rsidRPr="00782233">
                                    <w:rPr>
                                      <w:rFonts w:ascii="Times New Roman" w:hAnsi="Times New Roman" w:cs="Times New Roman"/>
                                      <w:b/>
                                      <w:color w:val="000000"/>
                                      <w:sz w:val="18"/>
                                    </w:rPr>
                                    <w:t>Capacités</w:t>
                                  </w:r>
                                </w:p>
                              </w:tc>
                              <w:tc>
                                <w:tcPr>
                                  <w:tcW w:w="3576" w:type="dxa"/>
                                  <w:shd w:val="clear" w:color="auto" w:fill="BFBFBF" w:themeFill="background1" w:themeFillShade="BF"/>
                                  <w:vAlign w:val="center"/>
                                </w:tcPr>
                                <w:p w:rsidR="00FA30C0" w:rsidRPr="00782233" w:rsidRDefault="00FA30C0" w:rsidP="00F36FB1">
                                  <w:pPr>
                                    <w:spacing w:line="259" w:lineRule="auto"/>
                                    <w:ind w:right="18"/>
                                    <w:suppressOverlap/>
                                    <w:jc w:val="center"/>
                                    <w:rPr>
                                      <w:rFonts w:ascii="Times New Roman" w:hAnsi="Times New Roman" w:cs="Times New Roman"/>
                                      <w:color w:val="000000"/>
                                      <w:sz w:val="18"/>
                                    </w:rPr>
                                  </w:pPr>
                                  <w:r w:rsidRPr="00782233">
                                    <w:rPr>
                                      <w:rFonts w:ascii="Times New Roman" w:hAnsi="Times New Roman" w:cs="Times New Roman"/>
                                      <w:b/>
                                      <w:color w:val="000000"/>
                                      <w:sz w:val="18"/>
                                    </w:rPr>
                                    <w:t>Connaissances</w:t>
                                  </w:r>
                                </w:p>
                              </w:tc>
                              <w:tc>
                                <w:tcPr>
                                  <w:tcW w:w="3516" w:type="dxa"/>
                                  <w:shd w:val="clear" w:color="auto" w:fill="BFBFBF" w:themeFill="background1" w:themeFillShade="BF"/>
                                  <w:vAlign w:val="center"/>
                                </w:tcPr>
                                <w:p w:rsidR="00FA30C0" w:rsidRPr="00782233" w:rsidRDefault="00FA30C0" w:rsidP="00F36FB1">
                                  <w:pPr>
                                    <w:spacing w:line="259" w:lineRule="auto"/>
                                    <w:ind w:right="21"/>
                                    <w:suppressOverlap/>
                                    <w:jc w:val="center"/>
                                    <w:rPr>
                                      <w:rFonts w:ascii="Times New Roman" w:hAnsi="Times New Roman" w:cs="Times New Roman"/>
                                      <w:color w:val="000000"/>
                                      <w:sz w:val="18"/>
                                    </w:rPr>
                                  </w:pPr>
                                  <w:r w:rsidRPr="00782233">
                                    <w:rPr>
                                      <w:rFonts w:ascii="Times New Roman" w:hAnsi="Times New Roman" w:cs="Times New Roman"/>
                                      <w:b/>
                                      <w:color w:val="000000"/>
                                      <w:sz w:val="18"/>
                                    </w:rPr>
                                    <w:t>Commentaires</w:t>
                                  </w:r>
                                </w:p>
                              </w:tc>
                            </w:tr>
                            <w:tr w:rsidR="00FA30C0" w:rsidRPr="00782233" w:rsidTr="006D3419">
                              <w:trPr>
                                <w:trHeight w:val="2069"/>
                                <w:jc w:val="center"/>
                              </w:trPr>
                              <w:tc>
                                <w:tcPr>
                                  <w:tcW w:w="3467" w:type="dxa"/>
                                  <w:shd w:val="clear" w:color="auto" w:fill="BFBFBF" w:themeFill="background1" w:themeFillShade="BF"/>
                                </w:tcPr>
                                <w:p w:rsidR="00FA30C0" w:rsidRPr="00782233" w:rsidRDefault="00FA30C0" w:rsidP="00F36FB1">
                                  <w:pPr>
                                    <w:spacing w:after="206" w:line="23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Représenter avec ou sans TIC un solide usuel.</w:t>
                                  </w:r>
                                </w:p>
                                <w:p w:rsidR="00FA30C0" w:rsidRPr="00782233" w:rsidRDefault="00FA30C0" w:rsidP="00F36FB1">
                                  <w:pPr>
                                    <w:spacing w:after="208" w:line="237" w:lineRule="auto"/>
                                    <w:suppressOverlap/>
                                    <w:rPr>
                                      <w:rFonts w:ascii="Times New Roman" w:hAnsi="Times New Roman" w:cs="Times New Roman"/>
                                      <w:color w:val="000000"/>
                                      <w:sz w:val="18"/>
                                    </w:rPr>
                                  </w:pPr>
                                  <w:r w:rsidRPr="00782233">
                                    <w:rPr>
                                      <w:rFonts w:ascii="Times New Roman" w:hAnsi="Times New Roman" w:cs="Times New Roman"/>
                                      <w:color w:val="000000"/>
                                      <w:sz w:val="18"/>
                                    </w:rPr>
                                    <w:t>Lire et interpréter une représentation en perspective cavalière d’un solide usuel.</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Reconnaître, nommer des solides usuels inscrits dans d'autres solides.</w:t>
                                  </w:r>
                                </w:p>
                              </w:tc>
                              <w:tc>
                                <w:tcPr>
                                  <w:tcW w:w="3576"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Solides usuels : le cube, le parallélépipède rectangle, la pyramide, le cylindre droit, le cône de révolution, la sphère.</w:t>
                                  </w:r>
                                </w:p>
                              </w:tc>
                              <w:tc>
                                <w:tcPr>
                                  <w:tcW w:w="3516" w:type="dxa"/>
                                  <w:shd w:val="clear" w:color="auto" w:fill="BFBFBF" w:themeFill="background1" w:themeFillShade="BF"/>
                                </w:tcPr>
                                <w:p w:rsidR="00FA30C0" w:rsidRPr="00782233" w:rsidRDefault="00FA30C0" w:rsidP="00F36FB1">
                                  <w:pPr>
                                    <w:spacing w:after="207" w:line="238" w:lineRule="auto"/>
                                    <w:suppressOverlap/>
                                    <w:rPr>
                                      <w:rFonts w:ascii="Times New Roman" w:hAnsi="Times New Roman" w:cs="Times New Roman"/>
                                      <w:color w:val="000000"/>
                                      <w:sz w:val="18"/>
                                    </w:rPr>
                                  </w:pPr>
                                  <w:r w:rsidRPr="00782233">
                                    <w:rPr>
                                      <w:rFonts w:ascii="Times New Roman" w:hAnsi="Times New Roman" w:cs="Times New Roman"/>
                                      <w:color w:val="000000"/>
                                      <w:sz w:val="18"/>
                                    </w:rPr>
                                    <w:t>Choisir, dans le domaine professionnel ou de la vie courante, des solides constitués de solides usuels.</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L’intersection, le parallélisme et l’orthogonalité de plans et de droites sont présentés dans cette partie.</w:t>
                                  </w:r>
                                </w:p>
                              </w:tc>
                            </w:tr>
                            <w:tr w:rsidR="00FA30C0" w:rsidRPr="00782233" w:rsidTr="006D3419">
                              <w:trPr>
                                <w:trHeight w:val="1573"/>
                                <w:jc w:val="center"/>
                              </w:trPr>
                              <w:tc>
                                <w:tcPr>
                                  <w:tcW w:w="3467"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Isoler, reconnaître et construire en vraie grandeur une figure plane extraite d’un solide usuel à partir d’une représentation en perspective cavalière.</w:t>
                                  </w:r>
                                </w:p>
                              </w:tc>
                              <w:tc>
                                <w:tcPr>
                                  <w:tcW w:w="3576"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Figures planes usuelles : triangle, carré, rectangle, losange, cercle, disque.</w:t>
                                  </w:r>
                                </w:p>
                              </w:tc>
                              <w:tc>
                                <w:tcPr>
                                  <w:tcW w:w="3516" w:type="dxa"/>
                                  <w:shd w:val="clear" w:color="auto" w:fill="BFBFBF" w:themeFill="background1" w:themeFillShade="BF"/>
                                </w:tcPr>
                                <w:p w:rsidR="00FA30C0" w:rsidRPr="00782233" w:rsidRDefault="00FA30C0" w:rsidP="00F36FB1">
                                  <w:pPr>
                                    <w:spacing w:after="206" w:line="23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La construction de la figure extraite ne nécessite aucun calcul.</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 xml:space="preserve">Utiliser de </w:t>
                                  </w:r>
                                  <w:r>
                                    <w:rPr>
                                      <w:rFonts w:ascii="Times New Roman" w:hAnsi="Times New Roman" w:cs="Times New Roman"/>
                                      <w:color w:val="000000"/>
                                      <w:sz w:val="18"/>
                                    </w:rPr>
                                    <w:t>façon complémentaire l'outil inf</w:t>
                                  </w:r>
                                  <w:r w:rsidRPr="00782233">
                                    <w:rPr>
                                      <w:rFonts w:ascii="Times New Roman" w:hAnsi="Times New Roman" w:cs="Times New Roman"/>
                                      <w:color w:val="000000"/>
                                      <w:sz w:val="18"/>
                                    </w:rPr>
                                    <w:t>ormatique et le tracé d'une figure à main levée.</w:t>
                                  </w:r>
                                </w:p>
                              </w:tc>
                            </w:tr>
                            <w:tr w:rsidR="00FA30C0" w:rsidRPr="00782233" w:rsidTr="006D3419">
                              <w:trPr>
                                <w:trHeight w:val="1789"/>
                                <w:jc w:val="center"/>
                              </w:trPr>
                              <w:tc>
                                <w:tcPr>
                                  <w:tcW w:w="3467"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Construire et reproduire une figure plane à l’aide des instruments de construction usuels ou d’un logiciel de géométrie dynamique.</w:t>
                                  </w:r>
                                </w:p>
                              </w:tc>
                              <w:tc>
                                <w:tcPr>
                                  <w:tcW w:w="3576" w:type="dxa"/>
                                  <w:shd w:val="clear" w:color="auto" w:fill="BFBFBF" w:themeFill="background1" w:themeFillShade="BF"/>
                                </w:tcPr>
                                <w:p w:rsidR="00FA30C0" w:rsidRPr="00782233" w:rsidRDefault="00FA30C0" w:rsidP="00F36FB1">
                                  <w:pPr>
                                    <w:spacing w:after="121" w:line="238" w:lineRule="auto"/>
                                    <w:suppressOverlap/>
                                    <w:rPr>
                                      <w:rFonts w:ascii="Times New Roman" w:hAnsi="Times New Roman" w:cs="Times New Roman"/>
                                      <w:color w:val="000000"/>
                                      <w:sz w:val="18"/>
                                    </w:rPr>
                                  </w:pPr>
                                  <w:r w:rsidRPr="00782233">
                                    <w:rPr>
                                      <w:rFonts w:ascii="Times New Roman" w:hAnsi="Times New Roman" w:cs="Times New Roman"/>
                                      <w:color w:val="000000"/>
                                      <w:sz w:val="18"/>
                                    </w:rPr>
                                    <w:t>Figures planes considérées : triangle, carré, rectangle, losange, parallélogramme et cercle.</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Droites parallèles, droites perpendiculaires, droites particulières dans le triangle, tangentes à un cercle.</w:t>
                                  </w:r>
                                </w:p>
                              </w:tc>
                              <w:tc>
                                <w:tcPr>
                                  <w:tcW w:w="3516" w:type="dxa"/>
                                  <w:shd w:val="clear" w:color="auto" w:fill="BFBFBF" w:themeFill="background1" w:themeFillShade="BF"/>
                                </w:tcPr>
                                <w:p w:rsidR="00FA30C0" w:rsidRPr="00782233" w:rsidRDefault="00FA30C0" w:rsidP="00F36FB1">
                                  <w:pPr>
                                    <w:spacing w:after="160" w:line="259" w:lineRule="auto"/>
                                    <w:suppressOverlap/>
                                    <w:rPr>
                                      <w:rFonts w:ascii="Times New Roman" w:hAnsi="Times New Roman" w:cs="Times New Roman"/>
                                      <w:color w:val="000000"/>
                                      <w:sz w:val="18"/>
                                    </w:rPr>
                                  </w:pPr>
                                </w:p>
                              </w:tc>
                            </w:tr>
                          </w:tbl>
                          <w:p w:rsidR="00FA30C0" w:rsidRDefault="00FA30C0" w:rsidP="00F36F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128" type="#_x0000_t202" style="position:absolute;left:0;text-align:left;margin-left:-12.55pt;margin-top:3.7pt;width:550.05pt;height:35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" fillcolor="white [3201]" stroked="f" strokeweight=".5pt">
                <v:textbox>
                  <w:txbxContent>
                    <w:tbl>
                      <w:tblPr>
                        <w:tblStyle w:val="TableGrid19"/>
                        <w:tblOverlap w:val="never"/>
                        <w:tblW w:w="10559" w:type="dxa"/>
                        <w:jc w:val="center"/>
                        <w:tblInd w:w="0" w:type="dxa"/>
                        <w:tblBorders>
                          <w:top w:val="single" w:sz="4" w:space="0" w:color="000000"/>
                          <w:left w:val="single" w:sz="4" w:space="0" w:color="000000"/>
                          <w:bottom w:val="single" w:sz="4" w:space="0" w:color="000000"/>
                          <w:right w:val="single" w:sz="6" w:space="0" w:color="000000"/>
                          <w:insideH w:val="single" w:sz="4" w:space="0" w:color="000000"/>
                          <w:insideV w:val="single" w:sz="4" w:space="0" w:color="000000"/>
                        </w:tblBorders>
                        <w:shd w:val="clear" w:color="auto" w:fill="BFBFBF" w:themeFill="background1" w:themeFillShade="BF"/>
                        <w:tblCellMar>
                          <w:top w:w="73" w:type="dxa"/>
                          <w:left w:w="109" w:type="dxa"/>
                          <w:right w:w="87" w:type="dxa"/>
                        </w:tblCellMar>
                        <w:tblLook w:val="04A0" w:firstRow="1" w:lastRow="0" w:firstColumn="1" w:lastColumn="0" w:noHBand="0" w:noVBand="1"/>
                      </w:tblPr>
                      <w:tblGrid>
                        <w:gridCol w:w="3467"/>
                        <w:gridCol w:w="3576"/>
                        <w:gridCol w:w="3516"/>
                      </w:tblGrid>
                      <w:tr w:rsidR="00FA30C0" w:rsidRPr="00782233" w:rsidTr="006D3419">
                        <w:trPr>
                          <w:trHeight w:val="519"/>
                          <w:jc w:val="center"/>
                        </w:trPr>
                        <w:tc>
                          <w:tcPr>
                            <w:tcW w:w="3467" w:type="dxa"/>
                            <w:shd w:val="clear" w:color="auto" w:fill="BFBFBF" w:themeFill="background1" w:themeFillShade="BF"/>
                            <w:vAlign w:val="center"/>
                          </w:tcPr>
                          <w:p w:rsidR="00FA30C0" w:rsidRPr="00782233" w:rsidRDefault="00FA30C0" w:rsidP="00F36FB1">
                            <w:pPr>
                              <w:spacing w:line="259" w:lineRule="auto"/>
                              <w:ind w:right="19"/>
                              <w:suppressOverlap/>
                              <w:jc w:val="center"/>
                              <w:rPr>
                                <w:rFonts w:ascii="Times New Roman" w:hAnsi="Times New Roman" w:cs="Times New Roman"/>
                                <w:color w:val="000000"/>
                                <w:sz w:val="18"/>
                              </w:rPr>
                            </w:pPr>
                            <w:r w:rsidRPr="00782233">
                              <w:rPr>
                                <w:rFonts w:ascii="Times New Roman" w:hAnsi="Times New Roman" w:cs="Times New Roman"/>
                                <w:b/>
                                <w:color w:val="000000"/>
                                <w:sz w:val="18"/>
                              </w:rPr>
                              <w:t>Capacités</w:t>
                            </w:r>
                          </w:p>
                        </w:tc>
                        <w:tc>
                          <w:tcPr>
                            <w:tcW w:w="3576" w:type="dxa"/>
                            <w:shd w:val="clear" w:color="auto" w:fill="BFBFBF" w:themeFill="background1" w:themeFillShade="BF"/>
                            <w:vAlign w:val="center"/>
                          </w:tcPr>
                          <w:p w:rsidR="00FA30C0" w:rsidRPr="00782233" w:rsidRDefault="00FA30C0" w:rsidP="00F36FB1">
                            <w:pPr>
                              <w:spacing w:line="259" w:lineRule="auto"/>
                              <w:ind w:right="18"/>
                              <w:suppressOverlap/>
                              <w:jc w:val="center"/>
                              <w:rPr>
                                <w:rFonts w:ascii="Times New Roman" w:hAnsi="Times New Roman" w:cs="Times New Roman"/>
                                <w:color w:val="000000"/>
                                <w:sz w:val="18"/>
                              </w:rPr>
                            </w:pPr>
                            <w:r w:rsidRPr="00782233">
                              <w:rPr>
                                <w:rFonts w:ascii="Times New Roman" w:hAnsi="Times New Roman" w:cs="Times New Roman"/>
                                <w:b/>
                                <w:color w:val="000000"/>
                                <w:sz w:val="18"/>
                              </w:rPr>
                              <w:t>Connaissances</w:t>
                            </w:r>
                          </w:p>
                        </w:tc>
                        <w:tc>
                          <w:tcPr>
                            <w:tcW w:w="3516" w:type="dxa"/>
                            <w:shd w:val="clear" w:color="auto" w:fill="BFBFBF" w:themeFill="background1" w:themeFillShade="BF"/>
                            <w:vAlign w:val="center"/>
                          </w:tcPr>
                          <w:p w:rsidR="00FA30C0" w:rsidRPr="00782233" w:rsidRDefault="00FA30C0" w:rsidP="00F36FB1">
                            <w:pPr>
                              <w:spacing w:line="259" w:lineRule="auto"/>
                              <w:ind w:right="21"/>
                              <w:suppressOverlap/>
                              <w:jc w:val="center"/>
                              <w:rPr>
                                <w:rFonts w:ascii="Times New Roman" w:hAnsi="Times New Roman" w:cs="Times New Roman"/>
                                <w:color w:val="000000"/>
                                <w:sz w:val="18"/>
                              </w:rPr>
                            </w:pPr>
                            <w:r w:rsidRPr="00782233">
                              <w:rPr>
                                <w:rFonts w:ascii="Times New Roman" w:hAnsi="Times New Roman" w:cs="Times New Roman"/>
                                <w:b/>
                                <w:color w:val="000000"/>
                                <w:sz w:val="18"/>
                              </w:rPr>
                              <w:t>Commentaires</w:t>
                            </w:r>
                          </w:p>
                        </w:tc>
                      </w:tr>
                      <w:tr w:rsidR="00FA30C0" w:rsidRPr="00782233" w:rsidTr="006D3419">
                        <w:trPr>
                          <w:trHeight w:val="2069"/>
                          <w:jc w:val="center"/>
                        </w:trPr>
                        <w:tc>
                          <w:tcPr>
                            <w:tcW w:w="3467" w:type="dxa"/>
                            <w:shd w:val="clear" w:color="auto" w:fill="BFBFBF" w:themeFill="background1" w:themeFillShade="BF"/>
                          </w:tcPr>
                          <w:p w:rsidR="00FA30C0" w:rsidRPr="00782233" w:rsidRDefault="00FA30C0" w:rsidP="00F36FB1">
                            <w:pPr>
                              <w:spacing w:after="206" w:line="23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Représenter avec ou sans TIC un solide usuel.</w:t>
                            </w:r>
                          </w:p>
                          <w:p w:rsidR="00FA30C0" w:rsidRPr="00782233" w:rsidRDefault="00FA30C0" w:rsidP="00F36FB1">
                            <w:pPr>
                              <w:spacing w:after="208" w:line="237" w:lineRule="auto"/>
                              <w:suppressOverlap/>
                              <w:rPr>
                                <w:rFonts w:ascii="Times New Roman" w:hAnsi="Times New Roman" w:cs="Times New Roman"/>
                                <w:color w:val="000000"/>
                                <w:sz w:val="18"/>
                              </w:rPr>
                            </w:pPr>
                            <w:r w:rsidRPr="00782233">
                              <w:rPr>
                                <w:rFonts w:ascii="Times New Roman" w:hAnsi="Times New Roman" w:cs="Times New Roman"/>
                                <w:color w:val="000000"/>
                                <w:sz w:val="18"/>
                              </w:rPr>
                              <w:t>Lire et interpréter une représentation en perspective cavalière d’un solide usuel.</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Reconnaître, nommer des solides usuels inscrits dans d'autres solides.</w:t>
                            </w:r>
                          </w:p>
                        </w:tc>
                        <w:tc>
                          <w:tcPr>
                            <w:tcW w:w="3576"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Solides usuels : le cube, le parallélépipède rectangle, la pyramide, le cylindre droit, le cône de révolution, la sphère.</w:t>
                            </w:r>
                          </w:p>
                        </w:tc>
                        <w:tc>
                          <w:tcPr>
                            <w:tcW w:w="3516" w:type="dxa"/>
                            <w:shd w:val="clear" w:color="auto" w:fill="BFBFBF" w:themeFill="background1" w:themeFillShade="BF"/>
                          </w:tcPr>
                          <w:p w:rsidR="00FA30C0" w:rsidRPr="00782233" w:rsidRDefault="00FA30C0" w:rsidP="00F36FB1">
                            <w:pPr>
                              <w:spacing w:after="207" w:line="238" w:lineRule="auto"/>
                              <w:suppressOverlap/>
                              <w:rPr>
                                <w:rFonts w:ascii="Times New Roman" w:hAnsi="Times New Roman" w:cs="Times New Roman"/>
                                <w:color w:val="000000"/>
                                <w:sz w:val="18"/>
                              </w:rPr>
                            </w:pPr>
                            <w:r w:rsidRPr="00782233">
                              <w:rPr>
                                <w:rFonts w:ascii="Times New Roman" w:hAnsi="Times New Roman" w:cs="Times New Roman"/>
                                <w:color w:val="000000"/>
                                <w:sz w:val="18"/>
                              </w:rPr>
                              <w:t>Choisir, dans le domaine professionnel ou de la vie courante, des solides constitués de solides usuels.</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L’intersection, le parallélisme et l’orthogonalité de plans et de droites sont présentés dans cette partie.</w:t>
                            </w:r>
                          </w:p>
                        </w:tc>
                      </w:tr>
                      <w:tr w:rsidR="00FA30C0" w:rsidRPr="00782233" w:rsidTr="006D3419">
                        <w:trPr>
                          <w:trHeight w:val="1573"/>
                          <w:jc w:val="center"/>
                        </w:trPr>
                        <w:tc>
                          <w:tcPr>
                            <w:tcW w:w="3467"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Isoler, reconnaître et construire en vraie grandeur une figure plane extraite d’un solide usuel à partir d’une représentation en perspective cavalière.</w:t>
                            </w:r>
                          </w:p>
                        </w:tc>
                        <w:tc>
                          <w:tcPr>
                            <w:tcW w:w="3576"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Figures planes usuelles : triangle, carré, rectangle, losange, cercle, disque.</w:t>
                            </w:r>
                          </w:p>
                        </w:tc>
                        <w:tc>
                          <w:tcPr>
                            <w:tcW w:w="3516" w:type="dxa"/>
                            <w:shd w:val="clear" w:color="auto" w:fill="BFBFBF" w:themeFill="background1" w:themeFillShade="BF"/>
                          </w:tcPr>
                          <w:p w:rsidR="00FA30C0" w:rsidRPr="00782233" w:rsidRDefault="00FA30C0" w:rsidP="00F36FB1">
                            <w:pPr>
                              <w:spacing w:after="206" w:line="23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La construction de la figure extraite ne nécessite aucun calcul.</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 xml:space="preserve">Utiliser de </w:t>
                            </w:r>
                            <w:r>
                              <w:rPr>
                                <w:rFonts w:ascii="Times New Roman" w:hAnsi="Times New Roman" w:cs="Times New Roman"/>
                                <w:color w:val="000000"/>
                                <w:sz w:val="18"/>
                              </w:rPr>
                              <w:t>façon complémentaire l'outil inf</w:t>
                            </w:r>
                            <w:r w:rsidRPr="00782233">
                              <w:rPr>
                                <w:rFonts w:ascii="Times New Roman" w:hAnsi="Times New Roman" w:cs="Times New Roman"/>
                                <w:color w:val="000000"/>
                                <w:sz w:val="18"/>
                              </w:rPr>
                              <w:t>ormatique et le tracé d'une figure à main levée.</w:t>
                            </w:r>
                          </w:p>
                        </w:tc>
                      </w:tr>
                      <w:tr w:rsidR="00FA30C0" w:rsidRPr="00782233" w:rsidTr="006D3419">
                        <w:trPr>
                          <w:trHeight w:val="1789"/>
                          <w:jc w:val="center"/>
                        </w:trPr>
                        <w:tc>
                          <w:tcPr>
                            <w:tcW w:w="3467" w:type="dxa"/>
                            <w:shd w:val="clear" w:color="auto" w:fill="BFBFBF" w:themeFill="background1" w:themeFillShade="BF"/>
                          </w:tcPr>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Construire et reproduire une figure plane à l’aide des instruments de construction usuels ou d’un logiciel de géométrie dynamique.</w:t>
                            </w:r>
                          </w:p>
                        </w:tc>
                        <w:tc>
                          <w:tcPr>
                            <w:tcW w:w="3576" w:type="dxa"/>
                            <w:shd w:val="clear" w:color="auto" w:fill="BFBFBF" w:themeFill="background1" w:themeFillShade="BF"/>
                          </w:tcPr>
                          <w:p w:rsidR="00FA30C0" w:rsidRPr="00782233" w:rsidRDefault="00FA30C0" w:rsidP="00F36FB1">
                            <w:pPr>
                              <w:spacing w:after="121" w:line="238" w:lineRule="auto"/>
                              <w:suppressOverlap/>
                              <w:rPr>
                                <w:rFonts w:ascii="Times New Roman" w:hAnsi="Times New Roman" w:cs="Times New Roman"/>
                                <w:color w:val="000000"/>
                                <w:sz w:val="18"/>
                              </w:rPr>
                            </w:pPr>
                            <w:r w:rsidRPr="00782233">
                              <w:rPr>
                                <w:rFonts w:ascii="Times New Roman" w:hAnsi="Times New Roman" w:cs="Times New Roman"/>
                                <w:color w:val="000000"/>
                                <w:sz w:val="18"/>
                              </w:rPr>
                              <w:t>Figures planes considérées : triangle, carré, rectangle, losange, parallélogramme et cercle.</w:t>
                            </w:r>
                          </w:p>
                          <w:p w:rsidR="00FA30C0" w:rsidRPr="00782233" w:rsidRDefault="00FA30C0" w:rsidP="00F36FB1">
                            <w:pPr>
                              <w:spacing w:line="259" w:lineRule="auto"/>
                              <w:suppressOverlap/>
                              <w:rPr>
                                <w:rFonts w:ascii="Times New Roman" w:hAnsi="Times New Roman" w:cs="Times New Roman"/>
                                <w:color w:val="000000"/>
                                <w:sz w:val="18"/>
                              </w:rPr>
                            </w:pPr>
                            <w:r w:rsidRPr="00782233">
                              <w:rPr>
                                <w:rFonts w:ascii="Times New Roman" w:hAnsi="Times New Roman" w:cs="Times New Roman"/>
                                <w:color w:val="000000"/>
                                <w:sz w:val="18"/>
                              </w:rPr>
                              <w:t>Droites parallèles, droites perpendiculaires, droites particulières dans le triangle, tangentes à un cercle.</w:t>
                            </w:r>
                          </w:p>
                        </w:tc>
                        <w:tc>
                          <w:tcPr>
                            <w:tcW w:w="3516" w:type="dxa"/>
                            <w:shd w:val="clear" w:color="auto" w:fill="BFBFBF" w:themeFill="background1" w:themeFillShade="BF"/>
                          </w:tcPr>
                          <w:p w:rsidR="00FA30C0" w:rsidRPr="00782233" w:rsidRDefault="00FA30C0" w:rsidP="00F36FB1">
                            <w:pPr>
                              <w:spacing w:after="160" w:line="259" w:lineRule="auto"/>
                              <w:suppressOverlap/>
                              <w:rPr>
                                <w:rFonts w:ascii="Times New Roman" w:hAnsi="Times New Roman" w:cs="Times New Roman"/>
                                <w:color w:val="000000"/>
                                <w:sz w:val="18"/>
                              </w:rPr>
                            </w:pPr>
                          </w:p>
                        </w:tc>
                      </w:tr>
                    </w:tbl>
                    <w:p w:rsidR="00FA30C0" w:rsidRDefault="00FA30C0" w:rsidP="00F36FB1">
                      <w:pPr>
                        <w:jc w:val="center"/>
                      </w:pPr>
                    </w:p>
                  </w:txbxContent>
                </v:textbox>
              </v:shape>
            </w:pict>
          </mc:Fallback>
        </mc:AlternateContent>
      </w:r>
    </w:p>
    <w:p w:rsidR="00782233" w:rsidRDefault="00782233" w:rsidP="00F36FB1">
      <w:pPr>
        <w:spacing w:after="13" w:line="248" w:lineRule="auto"/>
        <w:ind w:left="-5" w:hanging="10"/>
        <w:jc w:val="right"/>
        <w:rPr>
          <w:rFonts w:ascii="Times New Roman" w:eastAsia="Times New Roman" w:hAnsi="Times New Roman" w:cs="Times New Roman"/>
          <w:color w:val="000000"/>
          <w:sz w:val="18"/>
          <w:lang w:eastAsia="fr-FR"/>
        </w:rPr>
      </w:pP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5" w:hanging="10"/>
        <w:jc w:val="both"/>
        <w:rPr>
          <w:rFonts w:ascii="Times New Roman" w:eastAsia="Times New Roman" w:hAnsi="Times New Roman" w:cs="Times New Roman"/>
          <w:color w:val="000000"/>
          <w:sz w:val="18"/>
          <w:lang w:eastAsia="fr-FR"/>
        </w:rPr>
      </w:pP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
    <w:p w:rsidR="00782233" w:rsidRP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p>
    <w:p w:rsidR="00782233" w:rsidRDefault="00782233" w:rsidP="006B4237">
      <w:pPr>
        <w:keepNext/>
        <w:keepLines/>
        <w:shd w:val="clear" w:color="auto" w:fill="BFBFBF" w:themeFill="background1" w:themeFillShade="BF"/>
        <w:spacing w:after="50" w:line="248" w:lineRule="auto"/>
        <w:ind w:left="-5" w:hanging="10"/>
        <w:outlineLvl w:val="3"/>
        <w:rPr>
          <w:rFonts w:ascii="Times New Roman" w:eastAsia="Times New Roman" w:hAnsi="Times New Roman" w:cs="Times New Roman"/>
          <w:b/>
          <w:color w:val="000000"/>
          <w:sz w:val="18"/>
          <w:lang w:eastAsia="fr-FR"/>
        </w:rPr>
      </w:pPr>
      <w:r w:rsidRPr="00782233">
        <w:rPr>
          <w:rFonts w:ascii="Times New Roman" w:eastAsia="Times New Roman" w:hAnsi="Times New Roman" w:cs="Times New Roman"/>
          <w:b/>
          <w:color w:val="000000"/>
          <w:sz w:val="18"/>
          <w:lang w:eastAsia="fr-FR"/>
        </w:rPr>
        <w:t xml:space="preserve">3.2 Géométrie et nombres </w:t>
      </w:r>
    </w:p>
    <w:p w:rsidR="00782233" w:rsidRDefault="00782233" w:rsidP="00782233">
      <w:pPr>
        <w:spacing w:after="13" w:line="248" w:lineRule="auto"/>
        <w:ind w:left="-5" w:hanging="10"/>
        <w:jc w:val="both"/>
        <w:rPr>
          <w:rFonts w:ascii="Times New Roman" w:eastAsia="Times New Roman" w:hAnsi="Times New Roman" w:cs="Times New Roman"/>
          <w:color w:val="000000"/>
          <w:sz w:val="18"/>
          <w:lang w:eastAsia="fr-FR"/>
        </w:rPr>
      </w:pPr>
      <w:r w:rsidRPr="00782233">
        <w:rPr>
          <w:rFonts w:ascii="Times New Roman" w:eastAsia="Times New Roman" w:hAnsi="Times New Roman" w:cs="Times New Roman"/>
          <w:color w:val="000000"/>
          <w:sz w:val="18"/>
          <w:lang w:eastAsia="fr-FR"/>
        </w:rPr>
        <w:t xml:space="preserve">Les objectifs de ce module sont d’appliquer quelques théorèmes et propriétés vus au collège et d’utiliser les formules d’aires et de volumes. Les théorèmes et formules de géométrie permettent d’utiliser les quotients, les racines carrées, les valeurs exactes, les valeurs arrondies en situation. Leur utilisation est justifiée par le calcul d’une longueur, d’une aire, d’un volume. </w:t>
      </w:r>
    </w:p>
    <w:p w:rsidR="00F66AF1" w:rsidRPr="00782233" w:rsidRDefault="00F66AF1" w:rsidP="00782233">
      <w:pPr>
        <w:spacing w:after="13" w:line="248" w:lineRule="auto"/>
        <w:ind w:left="-5" w:hanging="10"/>
        <w:jc w:val="both"/>
        <w:rPr>
          <w:rFonts w:ascii="Times New Roman" w:eastAsia="Times New Roman" w:hAnsi="Times New Roman" w:cs="Times New Roman"/>
          <w:color w:val="000000"/>
          <w:sz w:val="18"/>
          <w:lang w:eastAsia="fr-FR"/>
        </w:rPr>
      </w:pPr>
    </w:p>
    <w:tbl>
      <w:tblPr>
        <w:tblStyle w:val="TableGrid18"/>
        <w:tblW w:w="10324" w:type="dxa"/>
        <w:tblInd w:w="71" w:type="dxa"/>
        <w:shd w:val="clear" w:color="auto" w:fill="BFBFBF" w:themeFill="background1" w:themeFillShade="BF"/>
        <w:tblCellMar>
          <w:top w:w="73" w:type="dxa"/>
          <w:left w:w="99" w:type="dxa"/>
          <w:right w:w="150" w:type="dxa"/>
        </w:tblCellMar>
        <w:tblLook w:val="04A0" w:firstRow="1" w:lastRow="0" w:firstColumn="1" w:lastColumn="0" w:noHBand="0" w:noVBand="1"/>
      </w:tblPr>
      <w:tblGrid>
        <w:gridCol w:w="3432"/>
        <w:gridCol w:w="3476"/>
        <w:gridCol w:w="3416"/>
      </w:tblGrid>
      <w:tr w:rsidR="00782233" w:rsidRPr="00782233" w:rsidTr="006D3419">
        <w:trPr>
          <w:trHeight w:val="433"/>
        </w:trPr>
        <w:tc>
          <w:tcPr>
            <w:tcW w:w="3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82233" w:rsidRPr="00782233" w:rsidRDefault="00782233" w:rsidP="00782233">
            <w:pPr>
              <w:spacing w:line="259" w:lineRule="auto"/>
              <w:ind w:left="55"/>
              <w:jc w:val="center"/>
              <w:rPr>
                <w:rFonts w:ascii="Times New Roman" w:hAnsi="Times New Roman" w:cs="Times New Roman"/>
                <w:color w:val="000000"/>
                <w:sz w:val="18"/>
              </w:rPr>
            </w:pPr>
            <w:r w:rsidRPr="00782233">
              <w:rPr>
                <w:rFonts w:ascii="Times New Roman" w:hAnsi="Times New Roman" w:cs="Times New Roman"/>
                <w:b/>
                <w:color w:val="000000"/>
                <w:sz w:val="18"/>
              </w:rPr>
              <w:t>Capacités</w:t>
            </w:r>
          </w:p>
        </w:tc>
        <w:tc>
          <w:tcPr>
            <w:tcW w:w="34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82233" w:rsidRPr="00782233" w:rsidRDefault="00782233" w:rsidP="00782233">
            <w:pPr>
              <w:spacing w:line="259" w:lineRule="auto"/>
              <w:ind w:left="54"/>
              <w:jc w:val="center"/>
              <w:rPr>
                <w:rFonts w:ascii="Times New Roman" w:hAnsi="Times New Roman" w:cs="Times New Roman"/>
                <w:color w:val="000000"/>
                <w:sz w:val="18"/>
              </w:rPr>
            </w:pPr>
            <w:r w:rsidRPr="00782233">
              <w:rPr>
                <w:rFonts w:ascii="Times New Roman" w:hAnsi="Times New Roman" w:cs="Times New Roman"/>
                <w:b/>
                <w:color w:val="000000"/>
                <w:sz w:val="18"/>
              </w:rPr>
              <w:t>Connaissances</w:t>
            </w:r>
          </w:p>
        </w:tc>
        <w:tc>
          <w:tcPr>
            <w:tcW w:w="3416"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vAlign w:val="center"/>
          </w:tcPr>
          <w:p w:rsidR="00782233" w:rsidRPr="00782233" w:rsidRDefault="00782233" w:rsidP="00782233">
            <w:pPr>
              <w:spacing w:line="259" w:lineRule="auto"/>
              <w:ind w:left="49"/>
              <w:jc w:val="center"/>
              <w:rPr>
                <w:rFonts w:ascii="Times New Roman" w:hAnsi="Times New Roman" w:cs="Times New Roman"/>
                <w:color w:val="000000"/>
                <w:sz w:val="18"/>
              </w:rPr>
            </w:pPr>
            <w:r w:rsidRPr="00782233">
              <w:rPr>
                <w:rFonts w:ascii="Times New Roman" w:hAnsi="Times New Roman" w:cs="Times New Roman"/>
                <w:b/>
                <w:color w:val="000000"/>
                <w:sz w:val="18"/>
              </w:rPr>
              <w:t>Commentaires</w:t>
            </w:r>
          </w:p>
        </w:tc>
      </w:tr>
      <w:tr w:rsidR="00782233" w:rsidRPr="00782233" w:rsidTr="006D3419">
        <w:trPr>
          <w:trHeight w:val="2441"/>
        </w:trPr>
        <w:tc>
          <w:tcPr>
            <w:tcW w:w="3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82233" w:rsidRPr="00782233" w:rsidRDefault="00782233" w:rsidP="00E90E74">
            <w:pPr>
              <w:spacing w:line="259" w:lineRule="auto"/>
              <w:ind w:left="10"/>
              <w:rPr>
                <w:rFonts w:ascii="Times New Roman" w:hAnsi="Times New Roman" w:cs="Times New Roman"/>
                <w:color w:val="000000"/>
                <w:sz w:val="18"/>
              </w:rPr>
            </w:pPr>
            <w:r w:rsidRPr="00782233">
              <w:rPr>
                <w:rFonts w:ascii="Times New Roman" w:hAnsi="Times New Roman" w:cs="Times New Roman"/>
                <w:color w:val="000000"/>
                <w:sz w:val="18"/>
              </w:rPr>
              <w:t>Utiliser les théorèmes et les formules pour :</w:t>
            </w:r>
          </w:p>
          <w:p w:rsidR="00782233" w:rsidRPr="00782233" w:rsidRDefault="00782233" w:rsidP="00E90E74">
            <w:pPr>
              <w:numPr>
                <w:ilvl w:val="0"/>
                <w:numId w:val="16"/>
              </w:numPr>
              <w:spacing w:after="2" w:line="237" w:lineRule="auto"/>
              <w:ind w:right="261" w:hanging="106"/>
              <w:rPr>
                <w:rFonts w:ascii="Times New Roman" w:hAnsi="Times New Roman" w:cs="Times New Roman"/>
                <w:color w:val="000000"/>
                <w:sz w:val="18"/>
              </w:rPr>
            </w:pPr>
            <w:r w:rsidRPr="00782233">
              <w:rPr>
                <w:rFonts w:ascii="Times New Roman" w:hAnsi="Times New Roman" w:cs="Times New Roman"/>
                <w:color w:val="000000"/>
                <w:sz w:val="18"/>
              </w:rPr>
              <w:t>calculer la longueur d’un segment, d’un cercle ;</w:t>
            </w:r>
          </w:p>
          <w:p w:rsidR="00782233" w:rsidRPr="00782233" w:rsidRDefault="00782233" w:rsidP="00E90E74">
            <w:pPr>
              <w:numPr>
                <w:ilvl w:val="0"/>
                <w:numId w:val="16"/>
              </w:numPr>
              <w:spacing w:line="259" w:lineRule="auto"/>
              <w:ind w:right="261" w:hanging="106"/>
              <w:rPr>
                <w:rFonts w:ascii="Times New Roman" w:hAnsi="Times New Roman" w:cs="Times New Roman"/>
                <w:color w:val="000000"/>
                <w:sz w:val="18"/>
              </w:rPr>
            </w:pPr>
            <w:r w:rsidRPr="00782233">
              <w:rPr>
                <w:rFonts w:ascii="Times New Roman" w:hAnsi="Times New Roman" w:cs="Times New Roman"/>
                <w:color w:val="000000"/>
                <w:sz w:val="18"/>
              </w:rPr>
              <w:t>calculer la mesure, en degré, d’un angle ;</w:t>
            </w:r>
          </w:p>
          <w:p w:rsidR="00782233" w:rsidRPr="00782233" w:rsidRDefault="00782233" w:rsidP="00E90E74">
            <w:pPr>
              <w:numPr>
                <w:ilvl w:val="0"/>
                <w:numId w:val="16"/>
              </w:numPr>
              <w:spacing w:line="259" w:lineRule="auto"/>
              <w:ind w:right="261" w:hanging="106"/>
              <w:rPr>
                <w:rFonts w:ascii="Times New Roman" w:hAnsi="Times New Roman" w:cs="Times New Roman"/>
                <w:color w:val="000000"/>
                <w:sz w:val="18"/>
              </w:rPr>
            </w:pPr>
            <w:r w:rsidRPr="00782233">
              <w:rPr>
                <w:rFonts w:ascii="Times New Roman" w:hAnsi="Times New Roman" w:cs="Times New Roman"/>
                <w:color w:val="000000"/>
                <w:sz w:val="18"/>
              </w:rPr>
              <w:t>calculer l’aire d’une surface ;</w:t>
            </w:r>
          </w:p>
          <w:p w:rsidR="00782233" w:rsidRPr="00782233" w:rsidRDefault="00782233" w:rsidP="00E90E74">
            <w:pPr>
              <w:numPr>
                <w:ilvl w:val="0"/>
                <w:numId w:val="16"/>
              </w:numPr>
              <w:spacing w:line="259" w:lineRule="auto"/>
              <w:ind w:right="261" w:hanging="106"/>
              <w:rPr>
                <w:rFonts w:ascii="Times New Roman" w:hAnsi="Times New Roman" w:cs="Times New Roman"/>
                <w:color w:val="000000"/>
                <w:sz w:val="18"/>
              </w:rPr>
            </w:pPr>
            <w:r w:rsidRPr="00782233">
              <w:rPr>
                <w:rFonts w:ascii="Times New Roman" w:hAnsi="Times New Roman" w:cs="Times New Roman"/>
                <w:color w:val="000000"/>
                <w:sz w:val="18"/>
              </w:rPr>
              <w:t>calculer le volume d’un solide ;</w:t>
            </w:r>
          </w:p>
          <w:p w:rsidR="00782233" w:rsidRPr="00782233" w:rsidRDefault="00782233" w:rsidP="00E90E74">
            <w:pPr>
              <w:numPr>
                <w:ilvl w:val="0"/>
                <w:numId w:val="16"/>
              </w:numPr>
              <w:spacing w:line="259" w:lineRule="auto"/>
              <w:ind w:right="261" w:hanging="106"/>
              <w:rPr>
                <w:rFonts w:ascii="Times New Roman" w:hAnsi="Times New Roman" w:cs="Times New Roman"/>
                <w:color w:val="000000"/>
                <w:sz w:val="18"/>
              </w:rPr>
            </w:pPr>
            <w:r w:rsidRPr="00782233">
              <w:rPr>
                <w:rFonts w:ascii="Times New Roman" w:hAnsi="Times New Roman" w:cs="Times New Roman"/>
                <w:color w:val="000000"/>
                <w:sz w:val="18"/>
              </w:rPr>
              <w:t>déterminer les effets d’un agrandissement ou d’une réduction sur les longueurs, les aires et les volumes.</w:t>
            </w:r>
          </w:p>
        </w:tc>
        <w:tc>
          <w:tcPr>
            <w:tcW w:w="34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82233" w:rsidRPr="00782233" w:rsidRDefault="00782233" w:rsidP="00E90E74">
            <w:pPr>
              <w:spacing w:after="58" w:line="239" w:lineRule="auto"/>
              <w:ind w:left="10"/>
              <w:rPr>
                <w:rFonts w:ascii="Times New Roman" w:hAnsi="Times New Roman" w:cs="Times New Roman"/>
                <w:color w:val="000000"/>
                <w:sz w:val="18"/>
              </w:rPr>
            </w:pPr>
            <w:r w:rsidRPr="00782233">
              <w:rPr>
                <w:rFonts w:ascii="Times New Roman" w:hAnsi="Times New Roman" w:cs="Times New Roman"/>
                <w:color w:val="000000"/>
                <w:sz w:val="18"/>
              </w:rPr>
              <w:t>Somme des mesures, en degré, des angles d’un triangle.</w:t>
            </w:r>
          </w:p>
          <w:p w:rsidR="00782233" w:rsidRPr="00782233" w:rsidRDefault="00782233" w:rsidP="00E90E74">
            <w:pPr>
              <w:spacing w:after="58" w:line="239" w:lineRule="auto"/>
              <w:ind w:left="10"/>
              <w:rPr>
                <w:rFonts w:ascii="Times New Roman" w:hAnsi="Times New Roman" w:cs="Times New Roman"/>
                <w:color w:val="000000"/>
                <w:sz w:val="18"/>
              </w:rPr>
            </w:pPr>
            <w:r w:rsidRPr="00782233">
              <w:rPr>
                <w:rFonts w:ascii="Times New Roman" w:hAnsi="Times New Roman" w:cs="Times New Roman"/>
                <w:color w:val="000000"/>
                <w:sz w:val="18"/>
              </w:rPr>
              <w:t>Formule donnant la longueur d’un cercle à partir de celle de son rayon.</w:t>
            </w:r>
          </w:p>
          <w:p w:rsidR="00782233" w:rsidRPr="00782233" w:rsidRDefault="00782233" w:rsidP="00E90E74">
            <w:pPr>
              <w:spacing w:after="58" w:line="239" w:lineRule="auto"/>
              <w:ind w:left="10"/>
              <w:rPr>
                <w:rFonts w:ascii="Times New Roman" w:hAnsi="Times New Roman" w:cs="Times New Roman"/>
                <w:color w:val="000000"/>
                <w:sz w:val="18"/>
              </w:rPr>
            </w:pPr>
            <w:r w:rsidRPr="00782233">
              <w:rPr>
                <w:rFonts w:ascii="Times New Roman" w:hAnsi="Times New Roman" w:cs="Times New Roman"/>
                <w:color w:val="000000"/>
                <w:sz w:val="18"/>
              </w:rPr>
              <w:t>Le théorème de Pythagore. Le théorème de Thalès dans le triangle.</w:t>
            </w:r>
          </w:p>
          <w:p w:rsidR="00782233" w:rsidRPr="00782233" w:rsidRDefault="00782233" w:rsidP="00E90E74">
            <w:pPr>
              <w:spacing w:after="58" w:line="239" w:lineRule="auto"/>
              <w:ind w:left="10"/>
              <w:rPr>
                <w:rFonts w:ascii="Times New Roman" w:hAnsi="Times New Roman" w:cs="Times New Roman"/>
                <w:color w:val="000000"/>
                <w:sz w:val="18"/>
              </w:rPr>
            </w:pPr>
            <w:r w:rsidRPr="00782233">
              <w:rPr>
                <w:rFonts w:ascii="Times New Roman" w:hAnsi="Times New Roman" w:cs="Times New Roman"/>
                <w:color w:val="000000"/>
                <w:sz w:val="18"/>
              </w:rPr>
              <w:t>Formule de l’aire d’un triangle, d’un carré, d'un rectangle, d’un disque.</w:t>
            </w:r>
          </w:p>
          <w:p w:rsidR="00782233" w:rsidRPr="00782233" w:rsidRDefault="00782233" w:rsidP="00E90E74">
            <w:pPr>
              <w:spacing w:line="259" w:lineRule="auto"/>
              <w:ind w:left="10"/>
              <w:rPr>
                <w:rFonts w:ascii="Times New Roman" w:hAnsi="Times New Roman" w:cs="Times New Roman"/>
                <w:color w:val="000000"/>
                <w:sz w:val="18"/>
              </w:rPr>
            </w:pPr>
            <w:r w:rsidRPr="00782233">
              <w:rPr>
                <w:rFonts w:ascii="Times New Roman" w:hAnsi="Times New Roman" w:cs="Times New Roman"/>
                <w:color w:val="000000"/>
                <w:sz w:val="18"/>
              </w:rPr>
              <w:t>Formule du volume d’un cube, d’un parallélépipède rectangle.</w:t>
            </w:r>
          </w:p>
        </w:tc>
        <w:tc>
          <w:tcPr>
            <w:tcW w:w="3416"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782233" w:rsidRPr="00782233" w:rsidRDefault="00782233" w:rsidP="00E90E74">
            <w:pPr>
              <w:spacing w:after="327" w:line="238" w:lineRule="auto"/>
              <w:ind w:left="10"/>
              <w:rPr>
                <w:rFonts w:ascii="Times New Roman" w:hAnsi="Times New Roman" w:cs="Times New Roman"/>
                <w:color w:val="000000"/>
                <w:sz w:val="18"/>
              </w:rPr>
            </w:pPr>
            <w:r w:rsidRPr="00782233">
              <w:rPr>
                <w:rFonts w:ascii="Times New Roman" w:hAnsi="Times New Roman" w:cs="Times New Roman"/>
                <w:color w:val="000000"/>
                <w:sz w:val="18"/>
              </w:rPr>
              <w:t>La connaissance des formules du volume d’une pyramide, d’un cône, d’un cylindre, d’une sphère n’est pas exigible.</w:t>
            </w:r>
          </w:p>
          <w:p w:rsidR="00782233" w:rsidRPr="00782233" w:rsidRDefault="00782233" w:rsidP="00E90E74">
            <w:pPr>
              <w:spacing w:line="259" w:lineRule="auto"/>
              <w:ind w:left="10"/>
              <w:rPr>
                <w:rFonts w:ascii="Times New Roman" w:hAnsi="Times New Roman" w:cs="Times New Roman"/>
                <w:color w:val="000000"/>
                <w:sz w:val="18"/>
              </w:rPr>
            </w:pPr>
            <w:r w:rsidRPr="00782233">
              <w:rPr>
                <w:rFonts w:ascii="Times New Roman" w:hAnsi="Times New Roman" w:cs="Times New Roman"/>
                <w:color w:val="000000"/>
                <w:sz w:val="18"/>
              </w:rPr>
              <w:t xml:space="preserve">Les relations trigonométriques dans le triangle rectangle sont utilisées en situation si le secteur professionnel le justifie. </w:t>
            </w:r>
          </w:p>
        </w:tc>
      </w:tr>
    </w:tbl>
    <w:p w:rsidR="00D26660" w:rsidRDefault="00D26660" w:rsidP="00782233">
      <w:pPr>
        <w:spacing w:after="13" w:line="248" w:lineRule="auto"/>
        <w:ind w:left="10" w:right="261" w:hanging="10"/>
        <w:jc w:val="both"/>
        <w:rPr>
          <w:rFonts w:ascii="Times New Roman" w:eastAsia="Times New Roman" w:hAnsi="Times New Roman" w:cs="Times New Roman"/>
          <w:color w:val="000000"/>
          <w:sz w:val="18"/>
          <w:lang w:eastAsia="fr-FR"/>
        </w:rPr>
      </w:pPr>
    </w:p>
    <w:p w:rsidR="00D26660" w:rsidRDefault="00D26660" w:rsidP="00782233">
      <w:pPr>
        <w:spacing w:after="13" w:line="248" w:lineRule="auto"/>
        <w:ind w:left="10" w:right="261" w:hanging="10"/>
        <w:jc w:val="both"/>
        <w:rPr>
          <w:rFonts w:ascii="Times New Roman" w:eastAsia="Times New Roman" w:hAnsi="Times New Roman" w:cs="Times New Roman"/>
          <w:color w:val="000000"/>
          <w:sz w:val="18"/>
          <w:lang w:eastAsia="fr-FR"/>
        </w:rPr>
      </w:pPr>
    </w:p>
    <w:p w:rsidR="00782233" w:rsidRDefault="00782233" w:rsidP="00782233">
      <w:pPr>
        <w:spacing w:after="13" w:line="248" w:lineRule="auto"/>
        <w:ind w:left="10" w:right="261" w:hanging="10"/>
        <w:jc w:val="both"/>
        <w:rPr>
          <w:rFonts w:ascii="Times New Roman" w:eastAsia="Times New Roman" w:hAnsi="Times New Roman" w:cs="Times New Roman"/>
          <w:color w:val="000000"/>
          <w:sz w:val="18"/>
          <w:lang w:eastAsia="fr-FR"/>
        </w:rPr>
      </w:pPr>
      <w:r w:rsidRPr="00782233">
        <w:rPr>
          <w:rFonts w:ascii="Times New Roman" w:eastAsia="Times New Roman" w:hAnsi="Times New Roman" w:cs="Times New Roman"/>
          <w:color w:val="000000"/>
          <w:sz w:val="18"/>
          <w:lang w:eastAsia="fr-FR"/>
        </w:rPr>
        <w:br w:type="page"/>
      </w:r>
    </w:p>
    <w:p w:rsidR="00792C7D" w:rsidRDefault="00792C7D" w:rsidP="00792C7D">
      <w:pPr>
        <w:jc w:val="center"/>
        <w:rPr>
          <w:b/>
          <w:sz w:val="36"/>
        </w:rPr>
      </w:pPr>
      <w:r>
        <w:rPr>
          <w:b/>
          <w:sz w:val="36"/>
        </w:rPr>
        <w:lastRenderedPageBreak/>
        <w:t>Modules de première professionnelle en lien avec la spécialité</w:t>
      </w:r>
    </w:p>
    <w:p w:rsidR="00F36FB1" w:rsidRDefault="00F36FB1" w:rsidP="00782233">
      <w:pPr>
        <w:spacing w:after="13" w:line="248" w:lineRule="auto"/>
        <w:ind w:left="10" w:right="261" w:hanging="10"/>
        <w:jc w:val="both"/>
        <w:rPr>
          <w:rFonts w:ascii="Times New Roman" w:eastAsia="Times New Roman" w:hAnsi="Times New Roman" w:cs="Times New Roman"/>
          <w:color w:val="000000"/>
          <w:sz w:val="18"/>
          <w:lang w:eastAsia="fr-FR"/>
        </w:rPr>
      </w:pPr>
    </w:p>
    <w:p w:rsidR="003C19DD" w:rsidRDefault="003C19DD" w:rsidP="003C19DD">
      <w:pPr>
        <w:keepNext/>
        <w:keepLines/>
        <w:spacing w:after="50" w:line="248" w:lineRule="auto"/>
        <w:ind w:left="-5" w:hanging="10"/>
        <w:outlineLvl w:val="3"/>
        <w:rPr>
          <w:rFonts w:ascii="Times New Roman" w:eastAsia="Times New Roman" w:hAnsi="Times New Roman" w:cs="Times New Roman"/>
          <w:b/>
          <w:color w:val="000000"/>
          <w:sz w:val="18"/>
          <w:lang w:eastAsia="fr-FR"/>
        </w:rPr>
      </w:pPr>
      <w:r w:rsidRPr="003C19DD">
        <w:rPr>
          <w:rFonts w:ascii="Times New Roman" w:eastAsia="Times New Roman" w:hAnsi="Times New Roman" w:cs="Times New Roman"/>
          <w:b/>
          <w:color w:val="000000"/>
          <w:sz w:val="18"/>
          <w:lang w:eastAsia="fr-FR"/>
        </w:rPr>
        <w:t>3. GÉOMÉTRIE</w:t>
      </w:r>
    </w:p>
    <w:p w:rsidR="003C19DD" w:rsidRPr="003C19DD" w:rsidRDefault="003C19DD" w:rsidP="003C19DD">
      <w:pPr>
        <w:keepNext/>
        <w:keepLines/>
        <w:spacing w:after="50" w:line="248" w:lineRule="auto"/>
        <w:ind w:left="-5" w:hanging="10"/>
        <w:outlineLvl w:val="3"/>
        <w:rPr>
          <w:rFonts w:ascii="Times New Roman" w:eastAsia="Times New Roman" w:hAnsi="Times New Roman" w:cs="Times New Roman"/>
          <w:b/>
          <w:color w:val="000000"/>
          <w:sz w:val="18"/>
          <w:lang w:eastAsia="fr-FR"/>
        </w:rPr>
      </w:pPr>
    </w:p>
    <w:p w:rsidR="003C19DD" w:rsidRPr="003C19DD" w:rsidRDefault="003C19DD" w:rsidP="006B4237">
      <w:pPr>
        <w:shd w:val="clear" w:color="auto" w:fill="BFBFBF" w:themeFill="background1" w:themeFillShade="BF"/>
        <w:spacing w:after="101" w:line="259" w:lineRule="auto"/>
        <w:ind w:left="-5" w:hanging="10"/>
        <w:rPr>
          <w:rFonts w:ascii="Times New Roman" w:eastAsia="Times New Roman" w:hAnsi="Times New Roman" w:cs="Times New Roman"/>
          <w:color w:val="000000"/>
          <w:sz w:val="18"/>
          <w:lang w:eastAsia="fr-FR"/>
        </w:rPr>
      </w:pPr>
      <w:r w:rsidRPr="003C19DD">
        <w:rPr>
          <w:rFonts w:ascii="Times New Roman" w:eastAsia="Times New Roman" w:hAnsi="Times New Roman" w:cs="Times New Roman"/>
          <w:b/>
          <w:color w:val="000000"/>
          <w:sz w:val="18"/>
          <w:lang w:eastAsia="fr-FR"/>
        </w:rPr>
        <w:t xml:space="preserve">3.1 Vecteurs 1 </w:t>
      </w:r>
      <w:r w:rsidRPr="003C19DD">
        <w:rPr>
          <w:rFonts w:ascii="Times New Roman" w:eastAsia="Times New Roman" w:hAnsi="Times New Roman" w:cs="Times New Roman"/>
          <w:i/>
          <w:color w:val="000000"/>
          <w:sz w:val="18"/>
          <w:lang w:eastAsia="fr-FR"/>
        </w:rPr>
        <w:t xml:space="preserve">(groupements </w:t>
      </w:r>
      <w:r w:rsidRPr="003C19DD">
        <w:rPr>
          <w:rFonts w:ascii="Times New Roman" w:eastAsia="Times New Roman" w:hAnsi="Times New Roman" w:cs="Times New Roman"/>
          <w:color w:val="000000"/>
          <w:sz w:val="18"/>
          <w:lang w:eastAsia="fr-FR"/>
        </w:rPr>
        <w:t>A</w:t>
      </w:r>
      <w:r w:rsidRPr="003C19DD">
        <w:rPr>
          <w:rFonts w:ascii="Times New Roman" w:eastAsia="Times New Roman" w:hAnsi="Times New Roman" w:cs="Times New Roman"/>
          <w:i/>
          <w:color w:val="000000"/>
          <w:sz w:val="18"/>
          <w:lang w:eastAsia="fr-FR"/>
        </w:rPr>
        <w:t xml:space="preserve"> et </w:t>
      </w:r>
      <w:r w:rsidRPr="003C19DD">
        <w:rPr>
          <w:rFonts w:ascii="Times New Roman" w:eastAsia="Times New Roman" w:hAnsi="Times New Roman" w:cs="Times New Roman"/>
          <w:color w:val="000000"/>
          <w:sz w:val="18"/>
          <w:lang w:eastAsia="fr-FR"/>
        </w:rPr>
        <w:t>B</w:t>
      </w:r>
      <w:r w:rsidRPr="003C19DD">
        <w:rPr>
          <w:rFonts w:ascii="Times New Roman" w:eastAsia="Times New Roman" w:hAnsi="Times New Roman" w:cs="Times New Roman"/>
          <w:i/>
          <w:color w:val="000000"/>
          <w:sz w:val="18"/>
          <w:lang w:eastAsia="fr-FR"/>
        </w:rPr>
        <w:t>)</w:t>
      </w:r>
    </w:p>
    <w:p w:rsidR="003C19DD" w:rsidRDefault="003C19DD" w:rsidP="003C19DD">
      <w:pPr>
        <w:spacing w:after="13" w:line="248" w:lineRule="auto"/>
        <w:ind w:left="-5" w:hanging="10"/>
        <w:jc w:val="both"/>
        <w:rPr>
          <w:rFonts w:ascii="Times New Roman" w:eastAsia="Times New Roman" w:hAnsi="Times New Roman" w:cs="Times New Roman"/>
          <w:color w:val="000000"/>
          <w:sz w:val="18"/>
          <w:lang w:eastAsia="fr-FR"/>
        </w:rPr>
      </w:pPr>
      <w:r w:rsidRPr="003C19DD">
        <w:rPr>
          <w:rFonts w:ascii="Times New Roman" w:eastAsia="Times New Roman" w:hAnsi="Times New Roman" w:cs="Times New Roman"/>
          <w:color w:val="000000"/>
          <w:sz w:val="18"/>
          <w:lang w:eastAsia="fr-FR"/>
        </w:rPr>
        <w:t>L'objectif de ce module est d’aborder des notions vectorielles simples.</w:t>
      </w:r>
    </w:p>
    <w:p w:rsidR="00D26660" w:rsidRDefault="004A71DD" w:rsidP="003C19DD">
      <w:pPr>
        <w:spacing w:after="13" w:line="248" w:lineRule="auto"/>
        <w:ind w:left="-5" w:hanging="10"/>
        <w:jc w:val="both"/>
        <w:rPr>
          <w:rFonts w:ascii="Times New Roman" w:eastAsia="Times New Roman" w:hAnsi="Times New Roman" w:cs="Times New Roman"/>
          <w:color w:val="000000"/>
          <w:sz w:val="18"/>
          <w:lang w:eastAsia="fr-FR"/>
        </w:rPr>
      </w:pPr>
      <w:r>
        <w:rPr>
          <w:rFonts w:ascii="Times New Roman" w:eastAsia="Times New Roman" w:hAnsi="Times New Roman" w:cs="Times New Roman"/>
          <w:noProof/>
          <w:color w:val="000000"/>
          <w:sz w:val="18"/>
          <w:lang w:eastAsia="fr-FR"/>
        </w:rPr>
        <mc:AlternateContent>
          <mc:Choice Requires="wps">
            <w:drawing>
              <wp:anchor distT="0" distB="0" distL="114300" distR="114300" simplePos="0" relativeHeight="251686912" behindDoc="0" locked="0" layoutInCell="1" allowOverlap="1" wp14:anchorId="71226DF1" wp14:editId="50E0ACA3">
                <wp:simplePos x="0" y="0"/>
                <wp:positionH relativeFrom="column">
                  <wp:posOffset>-42530</wp:posOffset>
                </wp:positionH>
                <wp:positionV relativeFrom="paragraph">
                  <wp:posOffset>73350</wp:posOffset>
                </wp:positionV>
                <wp:extent cx="6549390" cy="2371060"/>
                <wp:effectExtent l="0" t="0" r="3810" b="0"/>
                <wp:wrapNone/>
                <wp:docPr id="15" name="Zone de texte 15"/>
                <wp:cNvGraphicFramePr/>
                <a:graphic xmlns:a="http://schemas.openxmlformats.org/drawingml/2006/main">
                  <a:graphicData uri="http://schemas.microsoft.com/office/word/2010/wordprocessingShape">
                    <wps:wsp>
                      <wps:cNvSpPr txBox="1"/>
                      <wps:spPr>
                        <a:xfrm>
                          <a:off x="0" y="0"/>
                          <a:ext cx="6549390" cy="2371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28"/>
                              <w:tblOverlap w:val="never"/>
                              <w:tblW w:w="10216" w:type="dxa"/>
                              <w:tblInd w:w="0" w:type="dxa"/>
                              <w:tblCellMar>
                                <w:left w:w="109" w:type="dxa"/>
                                <w:right w:w="99" w:type="dxa"/>
                              </w:tblCellMar>
                              <w:tblLook w:val="04A0" w:firstRow="1" w:lastRow="0" w:firstColumn="1" w:lastColumn="0" w:noHBand="0" w:noVBand="1"/>
                            </w:tblPr>
                            <w:tblGrid>
                              <w:gridCol w:w="3402"/>
                              <w:gridCol w:w="3402"/>
                              <w:gridCol w:w="3412"/>
                            </w:tblGrid>
                            <w:tr w:rsidR="00FA30C0" w:rsidRPr="00D26660" w:rsidTr="004A71DD">
                              <w:trPr>
                                <w:trHeight w:val="395"/>
                              </w:trPr>
                              <w:tc>
                                <w:tcPr>
                                  <w:tcW w:w="3402" w:type="dxa"/>
                                  <w:tcBorders>
                                    <w:top w:val="single" w:sz="5" w:space="0" w:color="000000"/>
                                    <w:left w:val="single" w:sz="5" w:space="0" w:color="000000"/>
                                    <w:bottom w:val="single" w:sz="4" w:space="0" w:color="000000"/>
                                    <w:right w:val="single" w:sz="5" w:space="0" w:color="000000"/>
                                  </w:tcBorders>
                                  <w:shd w:val="clear" w:color="auto" w:fill="BFBFBF" w:themeFill="background1" w:themeFillShade="BF"/>
                                </w:tcPr>
                                <w:p w:rsidR="00FA30C0" w:rsidRPr="00D26660" w:rsidRDefault="00FA30C0" w:rsidP="00D26660">
                                  <w:pPr>
                                    <w:spacing w:line="259" w:lineRule="auto"/>
                                    <w:ind w:right="8"/>
                                    <w:suppressOverlap/>
                                    <w:jc w:val="center"/>
                                    <w:rPr>
                                      <w:rFonts w:ascii="Times New Roman" w:hAnsi="Times New Roman" w:cs="Times New Roman"/>
                                      <w:color w:val="000000"/>
                                      <w:sz w:val="18"/>
                                    </w:rPr>
                                  </w:pPr>
                                  <w:r w:rsidRPr="00D26660">
                                    <w:rPr>
                                      <w:rFonts w:ascii="Times New Roman" w:hAnsi="Times New Roman" w:cs="Times New Roman"/>
                                      <w:b/>
                                      <w:color w:val="000000"/>
                                      <w:sz w:val="18"/>
                                    </w:rPr>
                                    <w:t>Capacités</w:t>
                                  </w:r>
                                </w:p>
                              </w:tc>
                              <w:tc>
                                <w:tcPr>
                                  <w:tcW w:w="3402" w:type="dxa"/>
                                  <w:tcBorders>
                                    <w:top w:val="single" w:sz="5" w:space="0" w:color="000000"/>
                                    <w:left w:val="single" w:sz="5"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line="259" w:lineRule="auto"/>
                                    <w:ind w:right="9"/>
                                    <w:suppressOverlap/>
                                    <w:jc w:val="center"/>
                                    <w:rPr>
                                      <w:rFonts w:ascii="Times New Roman" w:hAnsi="Times New Roman" w:cs="Times New Roman"/>
                                      <w:color w:val="000000"/>
                                      <w:sz w:val="18"/>
                                    </w:rPr>
                                  </w:pPr>
                                  <w:r w:rsidRPr="00D26660">
                                    <w:rPr>
                                      <w:rFonts w:ascii="Times New Roman" w:hAnsi="Times New Roman" w:cs="Times New Roman"/>
                                      <w:b/>
                                      <w:color w:val="000000"/>
                                      <w:sz w:val="18"/>
                                    </w:rPr>
                                    <w:t>Connaissances</w:t>
                                  </w:r>
                                </w:p>
                              </w:tc>
                              <w:tc>
                                <w:tcPr>
                                  <w:tcW w:w="3412" w:type="dxa"/>
                                  <w:tcBorders>
                                    <w:top w:val="single" w:sz="5" w:space="0" w:color="000000"/>
                                    <w:left w:val="single" w:sz="4"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line="259" w:lineRule="auto"/>
                                    <w:ind w:right="11"/>
                                    <w:suppressOverlap/>
                                    <w:jc w:val="center"/>
                                    <w:rPr>
                                      <w:rFonts w:ascii="Times New Roman" w:hAnsi="Times New Roman" w:cs="Times New Roman"/>
                                      <w:color w:val="000000"/>
                                      <w:sz w:val="18"/>
                                    </w:rPr>
                                  </w:pPr>
                                  <w:r w:rsidRPr="00D26660">
                                    <w:rPr>
                                      <w:rFonts w:ascii="Times New Roman" w:hAnsi="Times New Roman" w:cs="Times New Roman"/>
                                      <w:b/>
                                      <w:color w:val="000000"/>
                                      <w:sz w:val="18"/>
                                    </w:rPr>
                                    <w:t>Commentaires</w:t>
                                  </w:r>
                                </w:p>
                              </w:tc>
                            </w:tr>
                            <w:tr w:rsidR="00FA30C0" w:rsidRPr="00D26660" w:rsidTr="004A71DD">
                              <w:trPr>
                                <w:trHeight w:val="1018"/>
                              </w:trPr>
                              <w:tc>
                                <w:tcPr>
                                  <w:tcW w:w="340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FA30C0" w:rsidRPr="00D26660" w:rsidRDefault="00FA30C0" w:rsidP="00D26660">
                                  <w:pPr>
                                    <w:spacing w:after="58" w:line="23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Reconnaître des vecteurs égaux, des vecteurs opposés.</w:t>
                                  </w:r>
                                </w:p>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Construire un vecteur à partir de ses caractéristiques.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after="80" w:line="216" w:lineRule="auto"/>
                                    <w:ind w:right="135" w:firstLine="2880"/>
                                    <w:suppressOverlap/>
                                    <w:jc w:val="both"/>
                                    <w:rPr>
                                      <w:rFonts w:ascii="Times New Roman" w:hAnsi="Times New Roman" w:cs="Times New Roman"/>
                                      <w:color w:val="000000"/>
                                      <w:sz w:val="18"/>
                                    </w:rPr>
                                  </w:pPr>
                                  <w:r w:rsidRPr="00D26660">
                                    <w:rPr>
                                      <w:rFonts w:ascii="MT Extra" w:eastAsia="MT Extra" w:hAnsi="MT Extra" w:cs="MT Extra"/>
                                      <w:color w:val="000000"/>
                                      <w:sz w:val="18"/>
                                    </w:rPr>
                                    <w:t></w:t>
                                  </w:r>
                                  <w:r w:rsidRPr="00D26660">
                                    <w:rPr>
                                      <w:rFonts w:ascii="MT Extra" w:eastAsia="MT Extra" w:hAnsi="MT Extra" w:cs="MT Extra"/>
                                      <w:color w:val="000000"/>
                                      <w:sz w:val="18"/>
                                    </w:rPr>
                                    <w:t></w:t>
                                  </w:r>
                                  <w:r w:rsidRPr="00D26660">
                                    <w:rPr>
                                      <w:rFonts w:ascii="Times New Roman" w:hAnsi="Times New Roman" w:cs="Times New Roman"/>
                                      <w:color w:val="000000"/>
                                      <w:sz w:val="18"/>
                                    </w:rPr>
                                    <w:t xml:space="preserve">Éléments caractéristiques d’un vecteur </w:t>
                                  </w:r>
                                  <w:r w:rsidRPr="00D26660">
                                    <w:rPr>
                                      <w:rFonts w:ascii="Times New Roman" w:hAnsi="Times New Roman" w:cs="Times New Roman"/>
                                      <w:i/>
                                      <w:color w:val="000000"/>
                                      <w:sz w:val="18"/>
                                    </w:rPr>
                                    <w:t xml:space="preserve">u </w:t>
                                  </w:r>
                                  <w:r w:rsidRPr="00D26660">
                                    <w:rPr>
                                      <w:rFonts w:ascii="Times New Roman" w:hAnsi="Times New Roman" w:cs="Times New Roman"/>
                                      <w:color w:val="000000"/>
                                      <w:sz w:val="18"/>
                                    </w:rPr>
                                    <w:t>: direction, sens et norme.</w:t>
                                  </w:r>
                                </w:p>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Vecteurs égaux, vecteurs opposés, vecteur nul.</w:t>
                                  </w:r>
                                </w:p>
                              </w:tc>
                              <w:tc>
                                <w:tcPr>
                                  <w:tcW w:w="3412"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after="118" w:line="23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Cette partie est traitée en liaison avec l’enseignement de la mécanique.</w:t>
                                  </w:r>
                                </w:p>
                                <w:p w:rsidR="00FA30C0" w:rsidRDefault="00FA30C0" w:rsidP="00D26660">
                                  <w:pPr>
                                    <w:spacing w:line="261" w:lineRule="auto"/>
                                    <w:suppressOverlap/>
                                    <w:jc w:val="both"/>
                                    <w:rPr>
                                      <w:rFonts w:ascii="Times New Roman" w:hAnsi="Times New Roman" w:cs="Times New Roman"/>
                                      <w:color w:val="000000"/>
                                      <w:sz w:val="18"/>
                                    </w:rPr>
                                  </w:pPr>
                                  <w:r>
                                    <w:rPr>
                                      <w:rFonts w:ascii="Times New Roman" w:hAnsi="Times New Roman" w:cs="Times New Roman"/>
                                      <w:color w:val="000000"/>
                                      <w:sz w:val="18"/>
                                    </w:rPr>
                                    <w:t xml:space="preserve">Le </w:t>
                                  </w:r>
                                  <w:r w:rsidRPr="00D26660">
                                    <w:rPr>
                                      <w:rFonts w:ascii="Times New Roman" w:hAnsi="Times New Roman" w:cs="Times New Roman"/>
                                      <w:color w:val="000000"/>
                                      <w:sz w:val="18"/>
                                    </w:rPr>
                                    <w:t>par</w:t>
                                  </w:r>
                                  <w:r>
                                    <w:rPr>
                                      <w:rFonts w:ascii="Times New Roman" w:hAnsi="Times New Roman" w:cs="Times New Roman"/>
                                      <w:color w:val="000000"/>
                                      <w:sz w:val="18"/>
                                    </w:rPr>
                                    <w:t>allélogramme illustre l’égalité</w:t>
                                  </w:r>
                                </w:p>
                                <w:p w:rsidR="00FA30C0" w:rsidRPr="00D26660" w:rsidRDefault="00FA30C0" w:rsidP="004A71DD">
                                  <w:pPr>
                                    <w:spacing w:line="259" w:lineRule="auto"/>
                                    <w:ind w:left="626"/>
                                    <w:suppressOverlap/>
                                    <w:rPr>
                                      <w:rFonts w:ascii="Times New Roman" w:hAnsi="Times New Roman" w:cs="Times New Roman"/>
                                      <w:color w:val="000000"/>
                                      <w:sz w:val="18"/>
                                    </w:rPr>
                                  </w:pPr>
                                  <w:r>
                                    <w:rPr>
                                      <w:rFonts w:ascii="Times New Roman" w:hAnsi="Times New Roman" w:cs="Times New Roman"/>
                                      <w:color w:val="000000"/>
                                      <w:sz w:val="18"/>
                                    </w:rPr>
                                    <w:t xml:space="preserve">       </w:t>
                                  </w:r>
                                  <w:r w:rsidRPr="00D26660">
                                    <w:rPr>
                                      <w:rFonts w:ascii="MT Extra" w:eastAsia="MT Extra" w:hAnsi="MT Extra" w:cs="MT Extra"/>
                                      <w:color w:val="000000"/>
                                      <w:sz w:val="18"/>
                                    </w:rPr>
                                    <w:t></w:t>
                                  </w:r>
                                  <w:r>
                                    <w:rPr>
                                      <w:rFonts w:ascii="MT Extra" w:eastAsia="MT Extra" w:hAnsi="MT Extra" w:cs="MT Extra"/>
                                      <w:color w:val="000000"/>
                                      <w:sz w:val="18"/>
                                    </w:rPr>
                                    <w:t></w:t>
                                  </w:r>
                                  <w:r w:rsidRPr="00D26660">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sidRPr="00D26660">
                                    <w:rPr>
                                      <w:rFonts w:ascii="MT Extra" w:eastAsia="MT Extra" w:hAnsi="MT Extra" w:cs="MT Extra"/>
                                      <w:color w:val="000000"/>
                                      <w:sz w:val="18"/>
                                    </w:rPr>
                                    <w:t></w:t>
                                  </w:r>
                                </w:p>
                                <w:p w:rsidR="00FA30C0" w:rsidRPr="00D26660" w:rsidRDefault="00FA30C0" w:rsidP="00D26660">
                                  <w:pPr>
                                    <w:spacing w:line="261" w:lineRule="auto"/>
                                    <w:suppressOverlap/>
                                    <w:jc w:val="both"/>
                                    <w:rPr>
                                      <w:rFonts w:ascii="Times New Roman" w:hAnsi="Times New Roman" w:cs="Times New Roman"/>
                                      <w:color w:val="000000"/>
                                      <w:sz w:val="18"/>
                                    </w:rPr>
                                  </w:pPr>
                                  <w:r w:rsidRPr="00D26660">
                                    <w:rPr>
                                      <w:rFonts w:ascii="Times New Roman" w:hAnsi="Times New Roman" w:cs="Times New Roman"/>
                                      <w:color w:val="000000"/>
                                      <w:sz w:val="18"/>
                                    </w:rPr>
                                    <w:t xml:space="preserve">vectorielle </w:t>
                                  </w:r>
                                  <w:r>
                                    <w:rPr>
                                      <w:rFonts w:ascii="MT Extra" w:eastAsia="MT Extra" w:hAnsi="MT Extra" w:cs="MT Extra"/>
                                      <w:color w:val="000000"/>
                                      <w:sz w:val="18"/>
                                    </w:rPr>
                                    <w:t></w:t>
                                  </w:r>
                                  <w:r w:rsidRPr="00D26660">
                                    <w:rPr>
                                      <w:rFonts w:ascii="Times New Roman" w:hAnsi="Times New Roman" w:cs="Times New Roman"/>
                                      <w:i/>
                                      <w:color w:val="000000"/>
                                      <w:sz w:val="18"/>
                                    </w:rPr>
                                    <w:t xml:space="preserve">u </w:t>
                                  </w:r>
                                  <w:r w:rsidRPr="00D26660">
                                    <w:rPr>
                                      <w:rFonts w:ascii="Segoe UI Symbol" w:eastAsia="Segoe UI Symbol" w:hAnsi="Segoe UI Symbol" w:cs="Segoe UI Symbol"/>
                                      <w:color w:val="000000"/>
                                      <w:sz w:val="18"/>
                                    </w:rPr>
                                    <w:t xml:space="preserve">= </w:t>
                                  </w:r>
                                  <w:r w:rsidRPr="00D26660">
                                    <w:rPr>
                                      <w:rFonts w:ascii="Times New Roman" w:hAnsi="Times New Roman" w:cs="Times New Roman"/>
                                      <w:i/>
                                      <w:color w:val="000000"/>
                                      <w:sz w:val="18"/>
                                    </w:rPr>
                                    <w:t>v</w:t>
                                  </w:r>
                                  <w:r w:rsidRPr="00D26660">
                                    <w:rPr>
                                      <w:rFonts w:ascii="Times New Roman" w:hAnsi="Times New Roman" w:cs="Times New Roman"/>
                                      <w:color w:val="000000"/>
                                      <w:sz w:val="18"/>
                                    </w:rPr>
                                    <w:t xml:space="preserve"> et la construction du </w:t>
                                  </w:r>
                                </w:p>
                                <w:p w:rsidR="00FA30C0" w:rsidRPr="00D26660" w:rsidRDefault="00FA30C0" w:rsidP="00D26660">
                                  <w:pPr>
                                    <w:spacing w:line="259" w:lineRule="auto"/>
                                    <w:ind w:left="626"/>
                                    <w:suppressOverlap/>
                                    <w:rPr>
                                      <w:rFonts w:ascii="Times New Roman" w:hAnsi="Times New Roman" w:cs="Times New Roman"/>
                                      <w:color w:val="000000"/>
                                      <w:sz w:val="18"/>
                                    </w:rPr>
                                  </w:pPr>
                                  <w:r w:rsidRPr="00D26660">
                                    <w:rPr>
                                      <w:rFonts w:ascii="MT Extra" w:eastAsia="MT Extra" w:hAnsi="MT Extra" w:cs="MT Extra"/>
                                      <w:color w:val="000000"/>
                                      <w:sz w:val="18"/>
                                    </w:rPr>
                                    <w:t></w:t>
                                  </w:r>
                                  <w:r w:rsidRPr="00D26660">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sidRPr="00D26660">
                                    <w:rPr>
                                      <w:rFonts w:ascii="MT Extra" w:eastAsia="MT Extra" w:hAnsi="MT Extra" w:cs="MT Extra"/>
                                      <w:color w:val="000000"/>
                                      <w:sz w:val="18"/>
                                    </w:rPr>
                                    <w:t></w:t>
                                  </w:r>
                                </w:p>
                                <w:p w:rsidR="00FA30C0" w:rsidRDefault="00FA30C0" w:rsidP="00D26660">
                                  <w:pPr>
                                    <w:spacing w:line="298" w:lineRule="auto"/>
                                    <w:suppressOverlap/>
                                    <w:rPr>
                                      <w:rFonts w:ascii="Times New Roman" w:hAnsi="Times New Roman" w:cs="Times New Roman"/>
                                      <w:color w:val="000000"/>
                                      <w:sz w:val="18"/>
                                    </w:rPr>
                                  </w:pPr>
                                  <w:r w:rsidRPr="00D26660">
                                    <w:rPr>
                                      <w:rFonts w:ascii="Times New Roman" w:hAnsi="Times New Roman" w:cs="Times New Roman"/>
                                      <w:color w:val="000000"/>
                                      <w:sz w:val="18"/>
                                    </w:rPr>
                                    <w:t xml:space="preserve">vecteur </w:t>
                                  </w:r>
                                  <w:r w:rsidRPr="00D26660">
                                    <w:rPr>
                                      <w:rFonts w:ascii="Times New Roman" w:hAnsi="Times New Roman" w:cs="Times New Roman"/>
                                      <w:i/>
                                      <w:color w:val="000000"/>
                                      <w:sz w:val="18"/>
                                    </w:rPr>
                                    <w:t xml:space="preserve">u </w:t>
                                  </w:r>
                                  <w:r w:rsidRPr="00D26660">
                                    <w:rPr>
                                      <w:rFonts w:ascii="Segoe UI Symbol" w:eastAsia="Segoe UI Symbol" w:hAnsi="Segoe UI Symbol" w:cs="Segoe UI Symbol"/>
                                      <w:color w:val="000000"/>
                                      <w:sz w:val="18"/>
                                    </w:rPr>
                                    <w:t xml:space="preserve">+ </w:t>
                                  </w:r>
                                  <w:r w:rsidRPr="00D26660">
                                    <w:rPr>
                                      <w:rFonts w:ascii="Times New Roman" w:hAnsi="Times New Roman" w:cs="Times New Roman"/>
                                      <w:i/>
                                      <w:color w:val="000000"/>
                                      <w:sz w:val="18"/>
                                    </w:rPr>
                                    <w:t>v</w:t>
                                  </w:r>
                                  <w:r w:rsidRPr="00D26660">
                                    <w:rPr>
                                      <w:rFonts w:ascii="Times New Roman" w:hAnsi="Times New Roman" w:cs="Times New Roman"/>
                                      <w:color w:val="000000"/>
                                      <w:sz w:val="18"/>
                                    </w:rPr>
                                    <w:t xml:space="preserve"> dans</w:t>
                                  </w:r>
                                  <w:r>
                                    <w:rPr>
                                      <w:rFonts w:ascii="Times New Roman" w:hAnsi="Times New Roman" w:cs="Times New Roman"/>
                                      <w:color w:val="000000"/>
                                      <w:sz w:val="18"/>
                                    </w:rPr>
                                    <w:t xml:space="preserve"> le cas où les vecteurs n’ont pas la  même </w:t>
                                  </w:r>
                                  <w:r w:rsidRPr="00D26660">
                                    <w:rPr>
                                      <w:rFonts w:ascii="Times New Roman" w:hAnsi="Times New Roman" w:cs="Times New Roman"/>
                                      <w:color w:val="000000"/>
                                      <w:sz w:val="18"/>
                                    </w:rPr>
                                    <w:t>direction</w:t>
                                  </w:r>
                                </w:p>
                                <w:p w:rsidR="00FA30C0" w:rsidRPr="00D26660" w:rsidRDefault="00FA30C0" w:rsidP="00D26660">
                                  <w:pPr>
                                    <w:spacing w:line="298" w:lineRule="auto"/>
                                    <w:suppressOverlap/>
                                    <w:rPr>
                                      <w:rFonts w:ascii="Times New Roman" w:hAnsi="Times New Roman" w:cs="Times New Roman"/>
                                      <w:color w:val="000000"/>
                                      <w:sz w:val="18"/>
                                    </w:rPr>
                                  </w:pPr>
                                  <w:r>
                                    <w:rPr>
                                      <w:rFonts w:ascii="Times New Roman" w:hAnsi="Times New Roman" w:cs="Times New Roman"/>
                                      <w:color w:val="000000"/>
                                      <w:sz w:val="18"/>
                                    </w:rPr>
                                    <w:t xml:space="preserve">                         </w:t>
                                  </w:r>
                                  <w:r w:rsidRPr="00D26660">
                                    <w:rPr>
                                      <w:rFonts w:ascii="MT Extra" w:eastAsia="MT Extra" w:hAnsi="MT Extra" w:cs="MT Extra"/>
                                      <w:color w:val="000000"/>
                                      <w:sz w:val="18"/>
                                    </w:rPr>
                                    <w:t></w:t>
                                  </w:r>
                                  <w:r w:rsidRPr="00D26660">
                                    <w:rPr>
                                      <w:rFonts w:ascii="MT Extra" w:eastAsia="MT Extra" w:hAnsi="MT Extra" w:cs="MT Extra"/>
                                      <w:color w:val="000000"/>
                                      <w:sz w:val="18"/>
                                    </w:rPr>
                                    <w:tab/>
                                  </w:r>
                                  <w:r w:rsidRPr="00D26660">
                                    <w:rPr>
                                      <w:rFonts w:ascii="MT Extra" w:eastAsia="MT Extra" w:hAnsi="MT Extra" w:cs="MT Extra"/>
                                      <w:color w:val="000000"/>
                                      <w:sz w:val="18"/>
                                    </w:rPr>
                                    <w:t></w:t>
                                  </w:r>
                                </w:p>
                                <w:p w:rsidR="00FA30C0" w:rsidRPr="00D26660" w:rsidRDefault="00FA30C0" w:rsidP="00D26660">
                                  <w:pPr>
                                    <w:spacing w:line="259" w:lineRule="auto"/>
                                    <w:ind w:right="46"/>
                                    <w:suppressOverlap/>
                                    <w:jc w:val="both"/>
                                    <w:rPr>
                                      <w:rFonts w:ascii="Times New Roman" w:hAnsi="Times New Roman" w:cs="Times New Roman"/>
                                      <w:color w:val="000000"/>
                                      <w:sz w:val="18"/>
                                    </w:rPr>
                                  </w:pPr>
                                  <w:r w:rsidRPr="00D26660">
                                    <w:rPr>
                                      <w:rFonts w:ascii="Times New Roman" w:hAnsi="Times New Roman" w:cs="Times New Roman"/>
                                      <w:color w:val="000000"/>
                                      <w:sz w:val="18"/>
                                    </w:rPr>
                                    <w:t>Dans le ca</w:t>
                                  </w:r>
                                  <w:r>
                                    <w:rPr>
                                      <w:rFonts w:ascii="Times New Roman" w:hAnsi="Times New Roman" w:cs="Times New Roman"/>
                                      <w:color w:val="000000"/>
                                      <w:sz w:val="18"/>
                                    </w:rPr>
                                    <w:t xml:space="preserve">s </w:t>
                                  </w:r>
                                  <w:r w:rsidRPr="00D26660">
                                    <w:rPr>
                                      <w:rFonts w:ascii="Times New Roman" w:hAnsi="Times New Roman" w:cs="Times New Roman"/>
                                      <w:color w:val="000000"/>
                                      <w:sz w:val="18"/>
                                    </w:rPr>
                                    <w:t xml:space="preserve">où </w:t>
                                  </w:r>
                                  <w:r w:rsidRPr="00D26660">
                                    <w:rPr>
                                      <w:rFonts w:ascii="Times New Roman" w:hAnsi="Times New Roman" w:cs="Times New Roman"/>
                                      <w:i/>
                                      <w:color w:val="000000"/>
                                      <w:sz w:val="18"/>
                                    </w:rPr>
                                    <w:t>u</w:t>
                                  </w:r>
                                  <w:r w:rsidRPr="00D26660">
                                    <w:rPr>
                                      <w:rFonts w:ascii="Times New Roman" w:hAnsi="Times New Roman" w:cs="Times New Roman"/>
                                      <w:color w:val="000000"/>
                                      <w:sz w:val="18"/>
                                    </w:rPr>
                                    <w:t xml:space="preserve"> et </w:t>
                                  </w:r>
                                  <w:r w:rsidRPr="00D26660">
                                    <w:rPr>
                                      <w:rFonts w:ascii="Times New Roman" w:hAnsi="Times New Roman" w:cs="Times New Roman"/>
                                      <w:i/>
                                      <w:color w:val="000000"/>
                                      <w:sz w:val="18"/>
                                    </w:rPr>
                                    <w:t>v</w:t>
                                  </w:r>
                                  <w:r w:rsidRPr="00D26660">
                                    <w:rPr>
                                      <w:rFonts w:ascii="Times New Roman" w:hAnsi="Times New Roman" w:cs="Times New Roman"/>
                                      <w:color w:val="000000"/>
                                      <w:sz w:val="18"/>
                                    </w:rPr>
                                    <w:t xml:space="preserve"> ont même direction, la somme est construite en relation avec la mécanique.</w:t>
                                  </w:r>
                                </w:p>
                              </w:tc>
                            </w:tr>
                            <w:tr w:rsidR="00FA30C0" w:rsidRPr="00D26660" w:rsidTr="004A71DD">
                              <w:trPr>
                                <w:trHeight w:val="1135"/>
                              </w:trPr>
                              <w:tc>
                                <w:tcPr>
                                  <w:tcW w:w="340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Construire la somme de deux vecteurs.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Somme de deux vecteurs.</w:t>
                                  </w:r>
                                </w:p>
                              </w:tc>
                              <w:tc>
                                <w:tcPr>
                                  <w:tcW w:w="0" w:type="auto"/>
                                  <w:vMerge/>
                                  <w:tcBorders>
                                    <w:top w:val="nil"/>
                                    <w:left w:val="single" w:sz="4" w:space="0" w:color="000000"/>
                                    <w:bottom w:val="single" w:sz="4" w:space="0" w:color="000000"/>
                                    <w:right w:val="single" w:sz="4" w:space="0" w:color="000000"/>
                                  </w:tcBorders>
                                </w:tcPr>
                                <w:p w:rsidR="00FA30C0" w:rsidRPr="00D26660" w:rsidRDefault="00FA30C0" w:rsidP="00D26660">
                                  <w:pPr>
                                    <w:spacing w:after="160" w:line="259" w:lineRule="auto"/>
                                    <w:suppressOverlap/>
                                    <w:rPr>
                                      <w:rFonts w:ascii="Times New Roman" w:hAnsi="Times New Roman" w:cs="Times New Roman"/>
                                      <w:color w:val="000000"/>
                                      <w:sz w:val="18"/>
                                    </w:rPr>
                                  </w:pPr>
                                </w:p>
                              </w:tc>
                            </w:tr>
                          </w:tbl>
                          <w:p w:rsidR="00FA30C0" w:rsidRDefault="00FA3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129" type="#_x0000_t202" style="position:absolute;left:0;text-align:left;margin-left:-3.35pt;margin-top:5.8pt;width:515.7pt;height:18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" fillcolor="white [3201]" stroked="f" strokeweight=".5pt">
                <v:textbox>
                  <w:txbxContent>
                    <w:tbl>
                      <w:tblPr>
                        <w:tblStyle w:val="TableGrid28"/>
                        <w:tblOverlap w:val="never"/>
                        <w:tblW w:w="10216" w:type="dxa"/>
                        <w:tblInd w:w="0" w:type="dxa"/>
                        <w:tblCellMar>
                          <w:left w:w="109" w:type="dxa"/>
                          <w:right w:w="99" w:type="dxa"/>
                        </w:tblCellMar>
                        <w:tblLook w:val="04A0" w:firstRow="1" w:lastRow="0" w:firstColumn="1" w:lastColumn="0" w:noHBand="0" w:noVBand="1"/>
                      </w:tblPr>
                      <w:tblGrid>
                        <w:gridCol w:w="3402"/>
                        <w:gridCol w:w="3402"/>
                        <w:gridCol w:w="3412"/>
                      </w:tblGrid>
                      <w:tr w:rsidR="00FA30C0" w:rsidRPr="00D26660" w:rsidTr="004A71DD">
                        <w:trPr>
                          <w:trHeight w:val="395"/>
                        </w:trPr>
                        <w:tc>
                          <w:tcPr>
                            <w:tcW w:w="3402" w:type="dxa"/>
                            <w:tcBorders>
                              <w:top w:val="single" w:sz="5" w:space="0" w:color="000000"/>
                              <w:left w:val="single" w:sz="5" w:space="0" w:color="000000"/>
                              <w:bottom w:val="single" w:sz="4" w:space="0" w:color="000000"/>
                              <w:right w:val="single" w:sz="5" w:space="0" w:color="000000"/>
                            </w:tcBorders>
                            <w:shd w:val="clear" w:color="auto" w:fill="BFBFBF" w:themeFill="background1" w:themeFillShade="BF"/>
                          </w:tcPr>
                          <w:p w:rsidR="00FA30C0" w:rsidRPr="00D26660" w:rsidRDefault="00FA30C0" w:rsidP="00D26660">
                            <w:pPr>
                              <w:spacing w:line="259" w:lineRule="auto"/>
                              <w:ind w:right="8"/>
                              <w:suppressOverlap/>
                              <w:jc w:val="center"/>
                              <w:rPr>
                                <w:rFonts w:ascii="Times New Roman" w:hAnsi="Times New Roman" w:cs="Times New Roman"/>
                                <w:color w:val="000000"/>
                                <w:sz w:val="18"/>
                              </w:rPr>
                            </w:pPr>
                            <w:r w:rsidRPr="00D26660">
                              <w:rPr>
                                <w:rFonts w:ascii="Times New Roman" w:hAnsi="Times New Roman" w:cs="Times New Roman"/>
                                <w:b/>
                                <w:color w:val="000000"/>
                                <w:sz w:val="18"/>
                              </w:rPr>
                              <w:t>Capacités</w:t>
                            </w:r>
                          </w:p>
                        </w:tc>
                        <w:tc>
                          <w:tcPr>
                            <w:tcW w:w="3402" w:type="dxa"/>
                            <w:tcBorders>
                              <w:top w:val="single" w:sz="5" w:space="0" w:color="000000"/>
                              <w:left w:val="single" w:sz="5"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line="259" w:lineRule="auto"/>
                              <w:ind w:right="9"/>
                              <w:suppressOverlap/>
                              <w:jc w:val="center"/>
                              <w:rPr>
                                <w:rFonts w:ascii="Times New Roman" w:hAnsi="Times New Roman" w:cs="Times New Roman"/>
                                <w:color w:val="000000"/>
                                <w:sz w:val="18"/>
                              </w:rPr>
                            </w:pPr>
                            <w:r w:rsidRPr="00D26660">
                              <w:rPr>
                                <w:rFonts w:ascii="Times New Roman" w:hAnsi="Times New Roman" w:cs="Times New Roman"/>
                                <w:b/>
                                <w:color w:val="000000"/>
                                <w:sz w:val="18"/>
                              </w:rPr>
                              <w:t>Connaissances</w:t>
                            </w:r>
                          </w:p>
                        </w:tc>
                        <w:tc>
                          <w:tcPr>
                            <w:tcW w:w="3412" w:type="dxa"/>
                            <w:tcBorders>
                              <w:top w:val="single" w:sz="5" w:space="0" w:color="000000"/>
                              <w:left w:val="single" w:sz="4"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line="259" w:lineRule="auto"/>
                              <w:ind w:right="11"/>
                              <w:suppressOverlap/>
                              <w:jc w:val="center"/>
                              <w:rPr>
                                <w:rFonts w:ascii="Times New Roman" w:hAnsi="Times New Roman" w:cs="Times New Roman"/>
                                <w:color w:val="000000"/>
                                <w:sz w:val="18"/>
                              </w:rPr>
                            </w:pPr>
                            <w:r w:rsidRPr="00D26660">
                              <w:rPr>
                                <w:rFonts w:ascii="Times New Roman" w:hAnsi="Times New Roman" w:cs="Times New Roman"/>
                                <w:b/>
                                <w:color w:val="000000"/>
                                <w:sz w:val="18"/>
                              </w:rPr>
                              <w:t>Commentaires</w:t>
                            </w:r>
                          </w:p>
                        </w:tc>
                      </w:tr>
                      <w:tr w:rsidR="00FA30C0" w:rsidRPr="00D26660" w:rsidTr="004A71DD">
                        <w:trPr>
                          <w:trHeight w:val="1018"/>
                        </w:trPr>
                        <w:tc>
                          <w:tcPr>
                            <w:tcW w:w="340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FA30C0" w:rsidRPr="00D26660" w:rsidRDefault="00FA30C0" w:rsidP="00D26660">
                            <w:pPr>
                              <w:spacing w:after="58" w:line="23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Reconnaître des vecteurs égaux, des vecteurs opposés.</w:t>
                            </w:r>
                          </w:p>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Construire un vecteur à partir de ses caractéristiques.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after="80" w:line="216" w:lineRule="auto"/>
                              <w:ind w:right="135" w:firstLine="2880"/>
                              <w:suppressOverlap/>
                              <w:jc w:val="both"/>
                              <w:rPr>
                                <w:rFonts w:ascii="Times New Roman" w:hAnsi="Times New Roman" w:cs="Times New Roman"/>
                                <w:color w:val="000000"/>
                                <w:sz w:val="18"/>
                              </w:rPr>
                            </w:pPr>
                            <w:r w:rsidRPr="00D26660">
                              <w:rPr>
                                <w:rFonts w:ascii="MT Extra" w:eastAsia="MT Extra" w:hAnsi="MT Extra" w:cs="MT Extra"/>
                                <w:color w:val="000000"/>
                                <w:sz w:val="18"/>
                              </w:rPr>
                              <w:t></w:t>
                            </w:r>
                            <w:r w:rsidRPr="00D26660">
                              <w:rPr>
                                <w:rFonts w:ascii="MT Extra" w:eastAsia="MT Extra" w:hAnsi="MT Extra" w:cs="MT Extra"/>
                                <w:color w:val="000000"/>
                                <w:sz w:val="18"/>
                              </w:rPr>
                              <w:t></w:t>
                            </w:r>
                            <w:r w:rsidRPr="00D26660">
                              <w:rPr>
                                <w:rFonts w:ascii="Times New Roman" w:hAnsi="Times New Roman" w:cs="Times New Roman"/>
                                <w:color w:val="000000"/>
                                <w:sz w:val="18"/>
                              </w:rPr>
                              <w:t xml:space="preserve">Éléments caractéristiques d’un vecteur </w:t>
                            </w:r>
                            <w:r w:rsidRPr="00D26660">
                              <w:rPr>
                                <w:rFonts w:ascii="Times New Roman" w:hAnsi="Times New Roman" w:cs="Times New Roman"/>
                                <w:i/>
                                <w:color w:val="000000"/>
                                <w:sz w:val="18"/>
                              </w:rPr>
                              <w:t xml:space="preserve">u </w:t>
                            </w:r>
                            <w:r w:rsidRPr="00D26660">
                              <w:rPr>
                                <w:rFonts w:ascii="Times New Roman" w:hAnsi="Times New Roman" w:cs="Times New Roman"/>
                                <w:color w:val="000000"/>
                                <w:sz w:val="18"/>
                              </w:rPr>
                              <w:t>: direction, sens et norme.</w:t>
                            </w:r>
                          </w:p>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Vecteurs égaux, vecteurs opposés, vecteur nul.</w:t>
                            </w:r>
                          </w:p>
                        </w:tc>
                        <w:tc>
                          <w:tcPr>
                            <w:tcW w:w="3412"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after="118" w:line="23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Cette partie est traitée en liaison avec l’enseignement de la mécanique.</w:t>
                            </w:r>
                          </w:p>
                          <w:p w:rsidR="00FA30C0" w:rsidRDefault="00FA30C0" w:rsidP="00D26660">
                            <w:pPr>
                              <w:spacing w:line="261" w:lineRule="auto"/>
                              <w:suppressOverlap/>
                              <w:jc w:val="both"/>
                              <w:rPr>
                                <w:rFonts w:ascii="Times New Roman" w:hAnsi="Times New Roman" w:cs="Times New Roman"/>
                                <w:color w:val="000000"/>
                                <w:sz w:val="18"/>
                              </w:rPr>
                            </w:pPr>
                            <w:r>
                              <w:rPr>
                                <w:rFonts w:ascii="Times New Roman" w:hAnsi="Times New Roman" w:cs="Times New Roman"/>
                                <w:color w:val="000000"/>
                                <w:sz w:val="18"/>
                              </w:rPr>
                              <w:t xml:space="preserve">Le </w:t>
                            </w:r>
                            <w:r w:rsidRPr="00D26660">
                              <w:rPr>
                                <w:rFonts w:ascii="Times New Roman" w:hAnsi="Times New Roman" w:cs="Times New Roman"/>
                                <w:color w:val="000000"/>
                                <w:sz w:val="18"/>
                              </w:rPr>
                              <w:t>par</w:t>
                            </w:r>
                            <w:r>
                              <w:rPr>
                                <w:rFonts w:ascii="Times New Roman" w:hAnsi="Times New Roman" w:cs="Times New Roman"/>
                                <w:color w:val="000000"/>
                                <w:sz w:val="18"/>
                              </w:rPr>
                              <w:t>allélogramme illustre l’égalité</w:t>
                            </w:r>
                          </w:p>
                          <w:p w:rsidR="00FA30C0" w:rsidRPr="00D26660" w:rsidRDefault="00FA30C0" w:rsidP="004A71DD">
                            <w:pPr>
                              <w:spacing w:line="259" w:lineRule="auto"/>
                              <w:ind w:left="626"/>
                              <w:suppressOverlap/>
                              <w:rPr>
                                <w:rFonts w:ascii="Times New Roman" w:hAnsi="Times New Roman" w:cs="Times New Roman"/>
                                <w:color w:val="000000"/>
                                <w:sz w:val="18"/>
                              </w:rPr>
                            </w:pPr>
                            <w:r>
                              <w:rPr>
                                <w:rFonts w:ascii="Times New Roman" w:hAnsi="Times New Roman" w:cs="Times New Roman"/>
                                <w:color w:val="000000"/>
                                <w:sz w:val="18"/>
                              </w:rPr>
                              <w:t xml:space="preserve">       </w:t>
                            </w:r>
                            <w:r w:rsidRPr="00D26660">
                              <w:rPr>
                                <w:rFonts w:ascii="MT Extra" w:eastAsia="MT Extra" w:hAnsi="MT Extra" w:cs="MT Extra"/>
                                <w:color w:val="000000"/>
                                <w:sz w:val="18"/>
                              </w:rPr>
                              <w:t></w:t>
                            </w:r>
                            <w:r>
                              <w:rPr>
                                <w:rFonts w:ascii="MT Extra" w:eastAsia="MT Extra" w:hAnsi="MT Extra" w:cs="MT Extra"/>
                                <w:color w:val="000000"/>
                                <w:sz w:val="18"/>
                              </w:rPr>
                              <w:t></w:t>
                            </w:r>
                            <w:r w:rsidRPr="00D26660">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sidRPr="00D26660">
                              <w:rPr>
                                <w:rFonts w:ascii="MT Extra" w:eastAsia="MT Extra" w:hAnsi="MT Extra" w:cs="MT Extra"/>
                                <w:color w:val="000000"/>
                                <w:sz w:val="18"/>
                              </w:rPr>
                              <w:t></w:t>
                            </w:r>
                          </w:p>
                          <w:p w:rsidR="00FA30C0" w:rsidRPr="00D26660" w:rsidRDefault="00FA30C0" w:rsidP="00D26660">
                            <w:pPr>
                              <w:spacing w:line="261" w:lineRule="auto"/>
                              <w:suppressOverlap/>
                              <w:jc w:val="both"/>
                              <w:rPr>
                                <w:rFonts w:ascii="Times New Roman" w:hAnsi="Times New Roman" w:cs="Times New Roman"/>
                                <w:color w:val="000000"/>
                                <w:sz w:val="18"/>
                              </w:rPr>
                            </w:pPr>
                            <w:r w:rsidRPr="00D26660">
                              <w:rPr>
                                <w:rFonts w:ascii="Times New Roman" w:hAnsi="Times New Roman" w:cs="Times New Roman"/>
                                <w:color w:val="000000"/>
                                <w:sz w:val="18"/>
                              </w:rPr>
                              <w:t xml:space="preserve">vectorielle </w:t>
                            </w:r>
                            <w:r>
                              <w:rPr>
                                <w:rFonts w:ascii="MT Extra" w:eastAsia="MT Extra" w:hAnsi="MT Extra" w:cs="MT Extra"/>
                                <w:color w:val="000000"/>
                                <w:sz w:val="18"/>
                              </w:rPr>
                              <w:t></w:t>
                            </w:r>
                            <w:r w:rsidRPr="00D26660">
                              <w:rPr>
                                <w:rFonts w:ascii="Times New Roman" w:hAnsi="Times New Roman" w:cs="Times New Roman"/>
                                <w:i/>
                                <w:color w:val="000000"/>
                                <w:sz w:val="18"/>
                              </w:rPr>
                              <w:t xml:space="preserve">u </w:t>
                            </w:r>
                            <w:r w:rsidRPr="00D26660">
                              <w:rPr>
                                <w:rFonts w:ascii="Segoe UI Symbol" w:eastAsia="Segoe UI Symbol" w:hAnsi="Segoe UI Symbol" w:cs="Segoe UI Symbol"/>
                                <w:color w:val="000000"/>
                                <w:sz w:val="18"/>
                              </w:rPr>
                              <w:t xml:space="preserve">= </w:t>
                            </w:r>
                            <w:r w:rsidRPr="00D26660">
                              <w:rPr>
                                <w:rFonts w:ascii="Times New Roman" w:hAnsi="Times New Roman" w:cs="Times New Roman"/>
                                <w:i/>
                                <w:color w:val="000000"/>
                                <w:sz w:val="18"/>
                              </w:rPr>
                              <w:t>v</w:t>
                            </w:r>
                            <w:r w:rsidRPr="00D26660">
                              <w:rPr>
                                <w:rFonts w:ascii="Times New Roman" w:hAnsi="Times New Roman" w:cs="Times New Roman"/>
                                <w:color w:val="000000"/>
                                <w:sz w:val="18"/>
                              </w:rPr>
                              <w:t xml:space="preserve"> et la construction du </w:t>
                            </w:r>
                          </w:p>
                          <w:p w:rsidR="00FA30C0" w:rsidRPr="00D26660" w:rsidRDefault="00FA30C0" w:rsidP="00D26660">
                            <w:pPr>
                              <w:spacing w:line="259" w:lineRule="auto"/>
                              <w:ind w:left="626"/>
                              <w:suppressOverlap/>
                              <w:rPr>
                                <w:rFonts w:ascii="Times New Roman" w:hAnsi="Times New Roman" w:cs="Times New Roman"/>
                                <w:color w:val="000000"/>
                                <w:sz w:val="18"/>
                              </w:rPr>
                            </w:pPr>
                            <w:r w:rsidRPr="00D26660">
                              <w:rPr>
                                <w:rFonts w:ascii="MT Extra" w:eastAsia="MT Extra" w:hAnsi="MT Extra" w:cs="MT Extra"/>
                                <w:color w:val="000000"/>
                                <w:sz w:val="18"/>
                              </w:rPr>
                              <w:t></w:t>
                            </w:r>
                            <w:r w:rsidRPr="00D26660">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Pr>
                                <w:rFonts w:ascii="MT Extra" w:eastAsia="MT Extra" w:hAnsi="MT Extra" w:cs="MT Extra"/>
                                <w:color w:val="000000"/>
                                <w:sz w:val="18"/>
                              </w:rPr>
                              <w:t></w:t>
                            </w:r>
                            <w:r w:rsidRPr="00D26660">
                              <w:rPr>
                                <w:rFonts w:ascii="MT Extra" w:eastAsia="MT Extra" w:hAnsi="MT Extra" w:cs="MT Extra"/>
                                <w:color w:val="000000"/>
                                <w:sz w:val="18"/>
                              </w:rPr>
                              <w:t></w:t>
                            </w:r>
                          </w:p>
                          <w:p w:rsidR="00FA30C0" w:rsidRDefault="00FA30C0" w:rsidP="00D26660">
                            <w:pPr>
                              <w:spacing w:line="298" w:lineRule="auto"/>
                              <w:suppressOverlap/>
                              <w:rPr>
                                <w:rFonts w:ascii="Times New Roman" w:hAnsi="Times New Roman" w:cs="Times New Roman"/>
                                <w:color w:val="000000"/>
                                <w:sz w:val="18"/>
                              </w:rPr>
                            </w:pPr>
                            <w:r w:rsidRPr="00D26660">
                              <w:rPr>
                                <w:rFonts w:ascii="Times New Roman" w:hAnsi="Times New Roman" w:cs="Times New Roman"/>
                                <w:color w:val="000000"/>
                                <w:sz w:val="18"/>
                              </w:rPr>
                              <w:t xml:space="preserve">vecteur </w:t>
                            </w:r>
                            <w:r w:rsidRPr="00D26660">
                              <w:rPr>
                                <w:rFonts w:ascii="Times New Roman" w:hAnsi="Times New Roman" w:cs="Times New Roman"/>
                                <w:i/>
                                <w:color w:val="000000"/>
                                <w:sz w:val="18"/>
                              </w:rPr>
                              <w:t xml:space="preserve">u </w:t>
                            </w:r>
                            <w:r w:rsidRPr="00D26660">
                              <w:rPr>
                                <w:rFonts w:ascii="Segoe UI Symbol" w:eastAsia="Segoe UI Symbol" w:hAnsi="Segoe UI Symbol" w:cs="Segoe UI Symbol"/>
                                <w:color w:val="000000"/>
                                <w:sz w:val="18"/>
                              </w:rPr>
                              <w:t xml:space="preserve">+ </w:t>
                            </w:r>
                            <w:r w:rsidRPr="00D26660">
                              <w:rPr>
                                <w:rFonts w:ascii="Times New Roman" w:hAnsi="Times New Roman" w:cs="Times New Roman"/>
                                <w:i/>
                                <w:color w:val="000000"/>
                                <w:sz w:val="18"/>
                              </w:rPr>
                              <w:t>v</w:t>
                            </w:r>
                            <w:r w:rsidRPr="00D26660">
                              <w:rPr>
                                <w:rFonts w:ascii="Times New Roman" w:hAnsi="Times New Roman" w:cs="Times New Roman"/>
                                <w:color w:val="000000"/>
                                <w:sz w:val="18"/>
                              </w:rPr>
                              <w:t xml:space="preserve"> dans</w:t>
                            </w:r>
                            <w:r>
                              <w:rPr>
                                <w:rFonts w:ascii="Times New Roman" w:hAnsi="Times New Roman" w:cs="Times New Roman"/>
                                <w:color w:val="000000"/>
                                <w:sz w:val="18"/>
                              </w:rPr>
                              <w:t xml:space="preserve"> le cas où les vecteurs n’ont pas la  même </w:t>
                            </w:r>
                            <w:r w:rsidRPr="00D26660">
                              <w:rPr>
                                <w:rFonts w:ascii="Times New Roman" w:hAnsi="Times New Roman" w:cs="Times New Roman"/>
                                <w:color w:val="000000"/>
                                <w:sz w:val="18"/>
                              </w:rPr>
                              <w:t>direction</w:t>
                            </w:r>
                          </w:p>
                          <w:p w:rsidR="00FA30C0" w:rsidRPr="00D26660" w:rsidRDefault="00FA30C0" w:rsidP="00D26660">
                            <w:pPr>
                              <w:spacing w:line="298" w:lineRule="auto"/>
                              <w:suppressOverlap/>
                              <w:rPr>
                                <w:rFonts w:ascii="Times New Roman" w:hAnsi="Times New Roman" w:cs="Times New Roman"/>
                                <w:color w:val="000000"/>
                                <w:sz w:val="18"/>
                              </w:rPr>
                            </w:pPr>
                            <w:r>
                              <w:rPr>
                                <w:rFonts w:ascii="Times New Roman" w:hAnsi="Times New Roman" w:cs="Times New Roman"/>
                                <w:color w:val="000000"/>
                                <w:sz w:val="18"/>
                              </w:rPr>
                              <w:t xml:space="preserve">                         </w:t>
                            </w:r>
                            <w:r w:rsidRPr="00D26660">
                              <w:rPr>
                                <w:rFonts w:ascii="MT Extra" w:eastAsia="MT Extra" w:hAnsi="MT Extra" w:cs="MT Extra"/>
                                <w:color w:val="000000"/>
                                <w:sz w:val="18"/>
                              </w:rPr>
                              <w:t></w:t>
                            </w:r>
                            <w:r w:rsidRPr="00D26660">
                              <w:rPr>
                                <w:rFonts w:ascii="MT Extra" w:eastAsia="MT Extra" w:hAnsi="MT Extra" w:cs="MT Extra"/>
                                <w:color w:val="000000"/>
                                <w:sz w:val="18"/>
                              </w:rPr>
                              <w:tab/>
                            </w:r>
                            <w:r w:rsidRPr="00D26660">
                              <w:rPr>
                                <w:rFonts w:ascii="MT Extra" w:eastAsia="MT Extra" w:hAnsi="MT Extra" w:cs="MT Extra"/>
                                <w:color w:val="000000"/>
                                <w:sz w:val="18"/>
                              </w:rPr>
                              <w:t></w:t>
                            </w:r>
                          </w:p>
                          <w:p w:rsidR="00FA30C0" w:rsidRPr="00D26660" w:rsidRDefault="00FA30C0" w:rsidP="00D26660">
                            <w:pPr>
                              <w:spacing w:line="259" w:lineRule="auto"/>
                              <w:ind w:right="46"/>
                              <w:suppressOverlap/>
                              <w:jc w:val="both"/>
                              <w:rPr>
                                <w:rFonts w:ascii="Times New Roman" w:hAnsi="Times New Roman" w:cs="Times New Roman"/>
                                <w:color w:val="000000"/>
                                <w:sz w:val="18"/>
                              </w:rPr>
                            </w:pPr>
                            <w:r w:rsidRPr="00D26660">
                              <w:rPr>
                                <w:rFonts w:ascii="Times New Roman" w:hAnsi="Times New Roman" w:cs="Times New Roman"/>
                                <w:color w:val="000000"/>
                                <w:sz w:val="18"/>
                              </w:rPr>
                              <w:t>Dans le ca</w:t>
                            </w:r>
                            <w:r>
                              <w:rPr>
                                <w:rFonts w:ascii="Times New Roman" w:hAnsi="Times New Roman" w:cs="Times New Roman"/>
                                <w:color w:val="000000"/>
                                <w:sz w:val="18"/>
                              </w:rPr>
                              <w:t xml:space="preserve">s </w:t>
                            </w:r>
                            <w:r w:rsidRPr="00D26660">
                              <w:rPr>
                                <w:rFonts w:ascii="Times New Roman" w:hAnsi="Times New Roman" w:cs="Times New Roman"/>
                                <w:color w:val="000000"/>
                                <w:sz w:val="18"/>
                              </w:rPr>
                              <w:t xml:space="preserve">où </w:t>
                            </w:r>
                            <w:r w:rsidRPr="00D26660">
                              <w:rPr>
                                <w:rFonts w:ascii="Times New Roman" w:hAnsi="Times New Roman" w:cs="Times New Roman"/>
                                <w:i/>
                                <w:color w:val="000000"/>
                                <w:sz w:val="18"/>
                              </w:rPr>
                              <w:t>u</w:t>
                            </w:r>
                            <w:r w:rsidRPr="00D26660">
                              <w:rPr>
                                <w:rFonts w:ascii="Times New Roman" w:hAnsi="Times New Roman" w:cs="Times New Roman"/>
                                <w:color w:val="000000"/>
                                <w:sz w:val="18"/>
                              </w:rPr>
                              <w:t xml:space="preserve"> et </w:t>
                            </w:r>
                            <w:r w:rsidRPr="00D26660">
                              <w:rPr>
                                <w:rFonts w:ascii="Times New Roman" w:hAnsi="Times New Roman" w:cs="Times New Roman"/>
                                <w:i/>
                                <w:color w:val="000000"/>
                                <w:sz w:val="18"/>
                              </w:rPr>
                              <w:t>v</w:t>
                            </w:r>
                            <w:r w:rsidRPr="00D26660">
                              <w:rPr>
                                <w:rFonts w:ascii="Times New Roman" w:hAnsi="Times New Roman" w:cs="Times New Roman"/>
                                <w:color w:val="000000"/>
                                <w:sz w:val="18"/>
                              </w:rPr>
                              <w:t xml:space="preserve"> ont même direction, la somme est construite en relation avec la mécanique.</w:t>
                            </w:r>
                          </w:p>
                        </w:tc>
                      </w:tr>
                      <w:tr w:rsidR="00FA30C0" w:rsidRPr="00D26660" w:rsidTr="004A71DD">
                        <w:trPr>
                          <w:trHeight w:val="1135"/>
                        </w:trPr>
                        <w:tc>
                          <w:tcPr>
                            <w:tcW w:w="340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Construire la somme de deux vecteurs.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FA30C0" w:rsidRPr="00D26660" w:rsidRDefault="00FA30C0" w:rsidP="00D26660">
                            <w:pPr>
                              <w:spacing w:line="259" w:lineRule="auto"/>
                              <w:suppressOverlap/>
                              <w:rPr>
                                <w:rFonts w:ascii="Times New Roman" w:hAnsi="Times New Roman" w:cs="Times New Roman"/>
                                <w:color w:val="000000"/>
                                <w:sz w:val="18"/>
                              </w:rPr>
                            </w:pPr>
                            <w:r w:rsidRPr="00D26660">
                              <w:rPr>
                                <w:rFonts w:ascii="Times New Roman" w:hAnsi="Times New Roman" w:cs="Times New Roman"/>
                                <w:color w:val="000000"/>
                                <w:sz w:val="18"/>
                              </w:rPr>
                              <w:t>Somme de deux vecteurs.</w:t>
                            </w:r>
                          </w:p>
                        </w:tc>
                        <w:tc>
                          <w:tcPr>
                            <w:tcW w:w="0" w:type="auto"/>
                            <w:vMerge/>
                            <w:tcBorders>
                              <w:top w:val="nil"/>
                              <w:left w:val="single" w:sz="4" w:space="0" w:color="000000"/>
                              <w:bottom w:val="single" w:sz="4" w:space="0" w:color="000000"/>
                              <w:right w:val="single" w:sz="4" w:space="0" w:color="000000"/>
                            </w:tcBorders>
                          </w:tcPr>
                          <w:p w:rsidR="00FA30C0" w:rsidRPr="00D26660" w:rsidRDefault="00FA30C0" w:rsidP="00D26660">
                            <w:pPr>
                              <w:spacing w:after="160" w:line="259" w:lineRule="auto"/>
                              <w:suppressOverlap/>
                              <w:rPr>
                                <w:rFonts w:ascii="Times New Roman" w:hAnsi="Times New Roman" w:cs="Times New Roman"/>
                                <w:color w:val="000000"/>
                                <w:sz w:val="18"/>
                              </w:rPr>
                            </w:pPr>
                          </w:p>
                        </w:tc>
                      </w:tr>
                    </w:tbl>
                    <w:p w:rsidR="00FA30C0" w:rsidRDefault="00FA30C0"/>
                  </w:txbxContent>
                </v:textbox>
              </v:shape>
            </w:pict>
          </mc:Fallback>
        </mc:AlternateContent>
      </w: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D26660" w:rsidRPr="003C19DD" w:rsidRDefault="00D26660" w:rsidP="003C19DD">
      <w:pPr>
        <w:spacing w:after="13" w:line="248" w:lineRule="auto"/>
        <w:ind w:left="-5" w:hanging="10"/>
        <w:jc w:val="both"/>
        <w:rPr>
          <w:rFonts w:ascii="Times New Roman" w:eastAsia="Times New Roman" w:hAnsi="Times New Roman" w:cs="Times New Roman"/>
          <w:color w:val="000000"/>
          <w:sz w:val="18"/>
          <w:lang w:eastAsia="fr-FR"/>
        </w:rPr>
      </w:pPr>
    </w:p>
    <w:p w:rsidR="00F36FB1" w:rsidRDefault="00F36FB1" w:rsidP="00782233">
      <w:pPr>
        <w:spacing w:after="13" w:line="248" w:lineRule="auto"/>
        <w:ind w:left="10" w:right="261" w:hanging="10"/>
        <w:jc w:val="both"/>
        <w:rPr>
          <w:rFonts w:ascii="Times New Roman" w:eastAsia="Times New Roman" w:hAnsi="Times New Roman" w:cs="Times New Roman"/>
          <w:color w:val="000000"/>
          <w:sz w:val="18"/>
          <w:lang w:eastAsia="fr-FR"/>
        </w:rPr>
      </w:pPr>
    </w:p>
    <w:tbl>
      <w:tblPr>
        <w:tblStyle w:val="TableGrid23"/>
        <w:tblW w:w="10216" w:type="dxa"/>
        <w:tblInd w:w="125" w:type="dxa"/>
        <w:shd w:val="clear" w:color="auto" w:fill="BFBFBF" w:themeFill="background1" w:themeFillShade="BF"/>
        <w:tblCellMar>
          <w:top w:w="73" w:type="dxa"/>
          <w:left w:w="109" w:type="dxa"/>
          <w:right w:w="76" w:type="dxa"/>
        </w:tblCellMar>
        <w:tblLook w:val="04A0" w:firstRow="1" w:lastRow="0" w:firstColumn="1" w:lastColumn="0" w:noHBand="0" w:noVBand="1"/>
      </w:tblPr>
      <w:tblGrid>
        <w:gridCol w:w="3401"/>
        <w:gridCol w:w="3402"/>
        <w:gridCol w:w="3413"/>
      </w:tblGrid>
      <w:tr w:rsidR="003C19DD" w:rsidRPr="003C19DD" w:rsidTr="006D3419">
        <w:trPr>
          <w:trHeight w:val="423"/>
        </w:trPr>
        <w:tc>
          <w:tcPr>
            <w:tcW w:w="340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31"/>
              <w:jc w:val="center"/>
              <w:rPr>
                <w:rFonts w:ascii="Times New Roman" w:hAnsi="Times New Roman" w:cs="Times New Roman"/>
                <w:color w:val="000000"/>
                <w:sz w:val="18"/>
              </w:rPr>
            </w:pPr>
            <w:r w:rsidRPr="003C19DD">
              <w:rPr>
                <w:rFonts w:ascii="Times New Roman" w:hAnsi="Times New Roman" w:cs="Times New Roman"/>
                <w:b/>
                <w:color w:val="000000"/>
                <w:sz w:val="18"/>
              </w:rPr>
              <w:t>Capacités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32"/>
              <w:jc w:val="center"/>
              <w:rPr>
                <w:rFonts w:ascii="Times New Roman" w:hAnsi="Times New Roman" w:cs="Times New Roman"/>
                <w:color w:val="000000"/>
                <w:sz w:val="18"/>
              </w:rPr>
            </w:pPr>
            <w:r w:rsidRPr="003C19DD">
              <w:rPr>
                <w:rFonts w:ascii="Times New Roman" w:hAnsi="Times New Roman" w:cs="Times New Roman"/>
                <w:b/>
                <w:color w:val="000000"/>
                <w:sz w:val="18"/>
              </w:rPr>
              <w:t>Connaissances</w:t>
            </w:r>
          </w:p>
        </w:tc>
        <w:tc>
          <w:tcPr>
            <w:tcW w:w="341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35"/>
              <w:jc w:val="center"/>
              <w:rPr>
                <w:rFonts w:ascii="Times New Roman" w:hAnsi="Times New Roman" w:cs="Times New Roman"/>
                <w:color w:val="000000"/>
                <w:sz w:val="18"/>
              </w:rPr>
            </w:pPr>
            <w:r w:rsidRPr="003C19DD">
              <w:rPr>
                <w:rFonts w:ascii="Times New Roman" w:hAnsi="Times New Roman" w:cs="Times New Roman"/>
                <w:b/>
                <w:color w:val="000000"/>
                <w:sz w:val="18"/>
              </w:rPr>
              <w:t>Commentaires</w:t>
            </w:r>
          </w:p>
        </w:tc>
      </w:tr>
      <w:tr w:rsidR="003C19DD" w:rsidRPr="003C19DD" w:rsidTr="006D3419">
        <w:trPr>
          <w:trHeight w:val="1906"/>
        </w:trPr>
        <w:tc>
          <w:tcPr>
            <w:tcW w:w="340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62" w:line="237" w:lineRule="auto"/>
              <w:rPr>
                <w:rFonts w:ascii="Times New Roman" w:hAnsi="Times New Roman" w:cs="Times New Roman"/>
                <w:color w:val="000000"/>
                <w:sz w:val="18"/>
              </w:rPr>
            </w:pPr>
            <w:r w:rsidRPr="003C19DD">
              <w:rPr>
                <w:rFonts w:ascii="Times New Roman" w:hAnsi="Times New Roman" w:cs="Times New Roman"/>
                <w:color w:val="000000"/>
                <w:sz w:val="18"/>
              </w:rPr>
              <w:t>Lire sur un graphique les coordonnées d’un vecteur.</w:t>
            </w:r>
          </w:p>
          <w:p w:rsidR="003C19DD" w:rsidRPr="003C19DD" w:rsidRDefault="003C19DD" w:rsidP="003C19DD">
            <w:pPr>
              <w:spacing w:after="59" w:line="238" w:lineRule="auto"/>
              <w:rPr>
                <w:rFonts w:ascii="Times New Roman" w:hAnsi="Times New Roman" w:cs="Times New Roman"/>
                <w:color w:val="000000"/>
                <w:sz w:val="18"/>
              </w:rPr>
            </w:pPr>
            <w:r w:rsidRPr="003C19DD">
              <w:rPr>
                <w:rFonts w:ascii="Times New Roman" w:hAnsi="Times New Roman" w:cs="Times New Roman"/>
                <w:color w:val="000000"/>
                <w:sz w:val="18"/>
              </w:rPr>
              <w:t>Représenter, dans le plan rapporté à un repère orthogonal, un vecteur dont les coordonnées sont données.</w:t>
            </w:r>
          </w:p>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Calculer les coordonnées d’un vecteur connaissant les coordonnées des extrémités de l’un quelconque de ses représentants.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Coordonnées d’un vecteur dans le plan muni d’un repère. </w:t>
            </w:r>
          </w:p>
        </w:tc>
        <w:tc>
          <w:tcPr>
            <w:tcW w:w="3413" w:type="dxa"/>
            <w:vMerge w:val="restart"/>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14"/>
              <w:rPr>
                <w:rFonts w:ascii="Times New Roman" w:hAnsi="Times New Roman" w:cs="Times New Roman"/>
                <w:color w:val="000000"/>
                <w:sz w:val="18"/>
              </w:rPr>
            </w:pPr>
            <w:r w:rsidRPr="003C19DD">
              <w:rPr>
                <w:rFonts w:ascii="Times New Roman" w:hAnsi="Times New Roman" w:cs="Times New Roman"/>
                <w:color w:val="000000"/>
                <w:sz w:val="18"/>
              </w:rPr>
              <w:t>Ces différents éléments permettent d’identifier des figures usuelles construites à partir de points repérés dans un plan rapporté à un repère.</w:t>
            </w:r>
          </w:p>
        </w:tc>
      </w:tr>
      <w:tr w:rsidR="003C19DD" w:rsidRPr="003C19DD" w:rsidTr="006D3419">
        <w:trPr>
          <w:trHeight w:val="1018"/>
        </w:trPr>
        <w:tc>
          <w:tcPr>
            <w:tcW w:w="340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62" w:line="237" w:lineRule="auto"/>
              <w:jc w:val="both"/>
              <w:rPr>
                <w:rFonts w:ascii="Times New Roman" w:hAnsi="Times New Roman" w:cs="Times New Roman"/>
                <w:color w:val="000000"/>
                <w:sz w:val="18"/>
              </w:rPr>
            </w:pPr>
            <w:r w:rsidRPr="003C19DD">
              <w:rPr>
                <w:rFonts w:ascii="Times New Roman" w:hAnsi="Times New Roman" w:cs="Times New Roman"/>
                <w:color w:val="000000"/>
                <w:sz w:val="18"/>
              </w:rPr>
              <w:t>Calculer les coordonnées du vecteur somme de deux vecteurs.</w:t>
            </w:r>
          </w:p>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Calculer les coordonnées du milieu d’un segment. </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after="62" w:line="237" w:lineRule="auto"/>
              <w:rPr>
                <w:rFonts w:ascii="Times New Roman" w:hAnsi="Times New Roman" w:cs="Times New Roman"/>
                <w:color w:val="000000"/>
                <w:sz w:val="18"/>
              </w:rPr>
            </w:pPr>
            <w:r w:rsidRPr="003C19DD">
              <w:rPr>
                <w:rFonts w:ascii="Times New Roman" w:hAnsi="Times New Roman" w:cs="Times New Roman"/>
                <w:color w:val="000000"/>
                <w:sz w:val="18"/>
              </w:rPr>
              <w:t>Coordonnées du vecteur somme de deux vecteurs donnés.</w:t>
            </w:r>
          </w:p>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Coordonnées du milieu d’un segment. </w:t>
            </w:r>
          </w:p>
        </w:tc>
        <w:tc>
          <w:tcPr>
            <w:tcW w:w="0" w:type="auto"/>
            <w:vMerge/>
            <w:tcBorders>
              <w:top w:val="nil"/>
              <w:left w:val="single" w:sz="4" w:space="0" w:color="000000"/>
              <w:bottom w:val="nil"/>
              <w:right w:val="single" w:sz="5" w:space="0" w:color="000000"/>
            </w:tcBorders>
            <w:shd w:val="clear" w:color="auto" w:fill="BFBFBF" w:themeFill="background1" w:themeFillShade="BF"/>
          </w:tcPr>
          <w:p w:rsidR="003C19DD" w:rsidRPr="003C19DD" w:rsidRDefault="003C19DD" w:rsidP="003C19DD">
            <w:pPr>
              <w:spacing w:after="160" w:line="259" w:lineRule="auto"/>
              <w:rPr>
                <w:rFonts w:ascii="Times New Roman" w:hAnsi="Times New Roman" w:cs="Times New Roman"/>
                <w:color w:val="000000"/>
                <w:sz w:val="18"/>
              </w:rPr>
            </w:pPr>
          </w:p>
        </w:tc>
      </w:tr>
      <w:tr w:rsidR="003C19DD" w:rsidRPr="003C19DD" w:rsidTr="006D3419">
        <w:trPr>
          <w:trHeight w:val="544"/>
        </w:trPr>
        <w:tc>
          <w:tcPr>
            <w:tcW w:w="340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Calculer la norme d’un vecteur dans le plan rapporté à un repère </w:t>
            </w:r>
            <w:proofErr w:type="spellStart"/>
            <w:r w:rsidRPr="003C19DD">
              <w:rPr>
                <w:rFonts w:ascii="Times New Roman" w:hAnsi="Times New Roman" w:cs="Times New Roman"/>
                <w:color w:val="000000"/>
                <w:sz w:val="18"/>
              </w:rPr>
              <w:t>orthonormal</w:t>
            </w:r>
            <w:proofErr w:type="spellEnd"/>
            <w:r w:rsidRPr="003C19DD">
              <w:rPr>
                <w:rFonts w:ascii="Times New Roman" w:hAnsi="Times New Roman" w:cs="Times New Roman"/>
                <w:color w:val="000000"/>
                <w:sz w:val="18"/>
              </w:rPr>
              <w:t>.</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Norme d’un vecteur dans le plan rapporté à un repère </w:t>
            </w:r>
            <w:proofErr w:type="spellStart"/>
            <w:r w:rsidRPr="003C19DD">
              <w:rPr>
                <w:rFonts w:ascii="Times New Roman" w:hAnsi="Times New Roman" w:cs="Times New Roman"/>
                <w:color w:val="000000"/>
                <w:sz w:val="18"/>
              </w:rPr>
              <w:t>orthonormal</w:t>
            </w:r>
            <w:proofErr w:type="spellEnd"/>
            <w:r w:rsidRPr="003C19DD">
              <w:rPr>
                <w:rFonts w:ascii="Times New Roman" w:hAnsi="Times New Roman" w:cs="Times New Roman"/>
                <w:color w:val="000000"/>
                <w:sz w:val="18"/>
              </w:rPr>
              <w:t>.</w:t>
            </w:r>
          </w:p>
        </w:tc>
        <w:tc>
          <w:tcPr>
            <w:tcW w:w="0" w:type="auto"/>
            <w:vMerge/>
            <w:tcBorders>
              <w:top w:val="nil"/>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160" w:line="259" w:lineRule="auto"/>
              <w:rPr>
                <w:rFonts w:ascii="Times New Roman" w:hAnsi="Times New Roman" w:cs="Times New Roman"/>
                <w:color w:val="000000"/>
                <w:sz w:val="18"/>
              </w:rPr>
            </w:pPr>
          </w:p>
        </w:tc>
      </w:tr>
      <w:tr w:rsidR="003C19DD" w:rsidRPr="003C19DD" w:rsidTr="006D3419">
        <w:trPr>
          <w:trHeight w:val="1165"/>
        </w:trPr>
        <w:tc>
          <w:tcPr>
            <w:tcW w:w="3402"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62" w:line="237" w:lineRule="auto"/>
              <w:rPr>
                <w:rFonts w:ascii="Times New Roman" w:hAnsi="Times New Roman" w:cs="Times New Roman"/>
                <w:color w:val="000000"/>
                <w:sz w:val="18"/>
              </w:rPr>
            </w:pPr>
            <w:r w:rsidRPr="003C19DD">
              <w:rPr>
                <w:rFonts w:ascii="Times New Roman" w:hAnsi="Times New Roman" w:cs="Times New Roman"/>
                <w:color w:val="000000"/>
                <w:sz w:val="18"/>
              </w:rPr>
              <w:t xml:space="preserve">Construire le produit d’un vecteur par un nombre réel. </w:t>
            </w:r>
          </w:p>
          <w:p w:rsidR="003C19DD" w:rsidRPr="003C19DD" w:rsidRDefault="003C19DD" w:rsidP="003C19DD">
            <w:pPr>
              <w:spacing w:line="259" w:lineRule="auto"/>
              <w:ind w:right="17"/>
              <w:rPr>
                <w:rFonts w:ascii="Times New Roman" w:hAnsi="Times New Roman" w:cs="Times New Roman"/>
                <w:color w:val="000000"/>
                <w:sz w:val="18"/>
              </w:rPr>
            </w:pPr>
            <w:r w:rsidRPr="003C19DD">
              <w:rPr>
                <w:rFonts w:ascii="Times New Roman" w:hAnsi="Times New Roman" w:cs="Times New Roman"/>
                <w:color w:val="000000"/>
                <w:sz w:val="18"/>
              </w:rPr>
              <w:t>Reconnaître, à l’aide de leurs coordonnées, des vecteurs égaux, des vecteurs colinéaires.</w:t>
            </w:r>
          </w:p>
        </w:tc>
        <w:tc>
          <w:tcPr>
            <w:tcW w:w="3402"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after="41" w:line="259" w:lineRule="auto"/>
              <w:rPr>
                <w:rFonts w:ascii="Times New Roman" w:hAnsi="Times New Roman" w:cs="Times New Roman"/>
                <w:color w:val="000000"/>
                <w:sz w:val="18"/>
              </w:rPr>
            </w:pPr>
            <w:r w:rsidRPr="003C19DD">
              <w:rPr>
                <w:rFonts w:ascii="Times New Roman" w:hAnsi="Times New Roman" w:cs="Times New Roman"/>
                <w:color w:val="000000"/>
                <w:sz w:val="18"/>
              </w:rPr>
              <w:t>Produit d’un vecteur par un nombre réel.</w:t>
            </w:r>
          </w:p>
          <w:p w:rsidR="003C19DD" w:rsidRPr="003C19DD" w:rsidRDefault="003C19DD" w:rsidP="003C19DD">
            <w:pPr>
              <w:spacing w:after="43" w:line="259" w:lineRule="auto"/>
              <w:rPr>
                <w:rFonts w:ascii="Times New Roman" w:hAnsi="Times New Roman" w:cs="Times New Roman"/>
                <w:color w:val="000000"/>
                <w:sz w:val="18"/>
              </w:rPr>
            </w:pPr>
            <w:r w:rsidRPr="003C19DD">
              <w:rPr>
                <w:rFonts w:ascii="Times New Roman" w:hAnsi="Times New Roman" w:cs="Times New Roman"/>
                <w:color w:val="000000"/>
                <w:sz w:val="18"/>
              </w:rPr>
              <w:t>Vecteurs colinéaires.</w:t>
            </w:r>
          </w:p>
          <w:p w:rsidR="003C19DD" w:rsidRPr="003C19DD" w:rsidRDefault="003C19DD" w:rsidP="003C19DD">
            <w:pPr>
              <w:spacing w:line="259" w:lineRule="auto"/>
              <w:ind w:right="27"/>
              <w:jc w:val="both"/>
              <w:rPr>
                <w:rFonts w:ascii="Times New Roman" w:hAnsi="Times New Roman" w:cs="Times New Roman"/>
                <w:color w:val="000000"/>
                <w:sz w:val="18"/>
              </w:rPr>
            </w:pPr>
            <w:r w:rsidRPr="003C19DD">
              <w:rPr>
                <w:rFonts w:ascii="Times New Roman" w:hAnsi="Times New Roman" w:cs="Times New Roman"/>
                <w:color w:val="000000"/>
                <w:sz w:val="18"/>
              </w:rPr>
              <w:t>Coordonnées du produit d’un vecteur par un nombre réel.</w:t>
            </w:r>
          </w:p>
        </w:tc>
        <w:tc>
          <w:tcPr>
            <w:tcW w:w="341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62" w:line="237" w:lineRule="auto"/>
              <w:jc w:val="both"/>
              <w:rPr>
                <w:rFonts w:ascii="Times New Roman" w:hAnsi="Times New Roman" w:cs="Times New Roman"/>
                <w:color w:val="000000"/>
                <w:sz w:val="18"/>
              </w:rPr>
            </w:pPr>
            <w:r w:rsidRPr="003C19DD">
              <w:rPr>
                <w:rFonts w:ascii="Times New Roman" w:hAnsi="Times New Roman" w:cs="Times New Roman"/>
                <w:color w:val="000000"/>
                <w:sz w:val="18"/>
              </w:rPr>
              <w:t>Deux vecteurs non nuls sont dits colinéaires lorsqu'ils ont même direction.</w:t>
            </w:r>
          </w:p>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L’alignement de trois points, le parallélisme de deux droites sont démontrés en utilisant la colinéarité de deux vecteurs.</w:t>
            </w:r>
          </w:p>
        </w:tc>
      </w:tr>
    </w:tbl>
    <w:p w:rsidR="00F36FB1" w:rsidRDefault="00F36FB1" w:rsidP="00782233">
      <w:pPr>
        <w:spacing w:after="13" w:line="248" w:lineRule="auto"/>
        <w:ind w:left="10" w:right="261" w:hanging="10"/>
        <w:jc w:val="both"/>
        <w:rPr>
          <w:rFonts w:ascii="Times New Roman" w:eastAsia="Times New Roman" w:hAnsi="Times New Roman" w:cs="Times New Roman"/>
          <w:color w:val="000000"/>
          <w:sz w:val="18"/>
          <w:lang w:eastAsia="fr-FR"/>
        </w:rPr>
      </w:pPr>
    </w:p>
    <w:p w:rsidR="003C19DD" w:rsidRPr="003C19DD" w:rsidRDefault="003C19DD" w:rsidP="00426581">
      <w:pPr>
        <w:keepNext/>
        <w:keepLines/>
        <w:shd w:val="clear" w:color="auto" w:fill="BFBFBF" w:themeFill="background1" w:themeFillShade="BF"/>
        <w:spacing w:after="111" w:line="248" w:lineRule="auto"/>
        <w:ind w:left="-5" w:hanging="10"/>
        <w:outlineLvl w:val="4"/>
        <w:rPr>
          <w:rFonts w:ascii="Times New Roman" w:eastAsia="Times New Roman" w:hAnsi="Times New Roman" w:cs="Times New Roman"/>
          <w:b/>
          <w:color w:val="000000"/>
          <w:sz w:val="18"/>
          <w:lang w:eastAsia="fr-FR"/>
        </w:rPr>
      </w:pPr>
      <w:r w:rsidRPr="003C19DD">
        <w:rPr>
          <w:rFonts w:ascii="Times New Roman" w:eastAsia="Times New Roman" w:hAnsi="Times New Roman" w:cs="Times New Roman"/>
          <w:b/>
          <w:color w:val="000000"/>
          <w:sz w:val="18"/>
          <w:lang w:eastAsia="fr-FR"/>
        </w:rPr>
        <w:t xml:space="preserve">3.2 Trigonométrie 1 </w:t>
      </w:r>
      <w:r w:rsidRPr="003C19DD">
        <w:rPr>
          <w:rFonts w:ascii="Times New Roman" w:eastAsia="Times New Roman" w:hAnsi="Times New Roman" w:cs="Times New Roman"/>
          <w:i/>
          <w:color w:val="000000"/>
          <w:sz w:val="18"/>
          <w:lang w:eastAsia="fr-FR"/>
        </w:rPr>
        <w:t xml:space="preserve">(groupements </w:t>
      </w:r>
      <w:r w:rsidRPr="003C19DD">
        <w:rPr>
          <w:rFonts w:ascii="Times New Roman" w:eastAsia="Times New Roman" w:hAnsi="Times New Roman" w:cs="Times New Roman"/>
          <w:color w:val="000000"/>
          <w:sz w:val="18"/>
          <w:lang w:eastAsia="fr-FR"/>
        </w:rPr>
        <w:t>A</w:t>
      </w:r>
      <w:r w:rsidRPr="003C19DD">
        <w:rPr>
          <w:rFonts w:ascii="Times New Roman" w:eastAsia="Times New Roman" w:hAnsi="Times New Roman" w:cs="Times New Roman"/>
          <w:i/>
          <w:color w:val="000000"/>
          <w:sz w:val="18"/>
          <w:lang w:eastAsia="fr-FR"/>
        </w:rPr>
        <w:t xml:space="preserve"> et </w:t>
      </w:r>
      <w:r w:rsidRPr="003C19DD">
        <w:rPr>
          <w:rFonts w:ascii="Times New Roman" w:eastAsia="Times New Roman" w:hAnsi="Times New Roman" w:cs="Times New Roman"/>
          <w:color w:val="000000"/>
          <w:sz w:val="18"/>
          <w:lang w:eastAsia="fr-FR"/>
        </w:rPr>
        <w:t>B</w:t>
      </w:r>
      <w:r w:rsidRPr="003C19DD">
        <w:rPr>
          <w:rFonts w:ascii="Times New Roman" w:eastAsia="Times New Roman" w:hAnsi="Times New Roman" w:cs="Times New Roman"/>
          <w:i/>
          <w:color w:val="000000"/>
          <w:sz w:val="18"/>
          <w:lang w:eastAsia="fr-FR"/>
        </w:rPr>
        <w:t xml:space="preserve">) </w:t>
      </w:r>
    </w:p>
    <w:p w:rsidR="003C19DD" w:rsidRPr="003C19DD" w:rsidRDefault="003C19DD" w:rsidP="003C19DD">
      <w:pPr>
        <w:spacing w:after="13" w:line="248" w:lineRule="auto"/>
        <w:ind w:left="-5" w:hanging="10"/>
        <w:jc w:val="both"/>
        <w:rPr>
          <w:rFonts w:ascii="Times New Roman" w:eastAsia="Times New Roman" w:hAnsi="Times New Roman" w:cs="Times New Roman"/>
          <w:color w:val="000000"/>
          <w:sz w:val="18"/>
          <w:lang w:eastAsia="fr-FR"/>
        </w:rPr>
      </w:pPr>
      <w:r w:rsidRPr="003C19DD">
        <w:rPr>
          <w:rFonts w:ascii="Times New Roman" w:eastAsia="Times New Roman" w:hAnsi="Times New Roman" w:cs="Times New Roman"/>
          <w:color w:val="000000"/>
          <w:sz w:val="18"/>
          <w:lang w:eastAsia="fr-FR"/>
        </w:rPr>
        <w:t>L’objectif de ce module est d’utiliser le cercle trigonométrique et de construire point par point la courbe représentative de la fonction sinus.</w:t>
      </w:r>
    </w:p>
    <w:p w:rsidR="00F36FB1" w:rsidRDefault="00F36FB1" w:rsidP="00782233">
      <w:pPr>
        <w:spacing w:after="13" w:line="248" w:lineRule="auto"/>
        <w:ind w:left="10" w:right="261" w:hanging="10"/>
        <w:jc w:val="both"/>
        <w:rPr>
          <w:rFonts w:ascii="Times New Roman" w:eastAsia="Times New Roman" w:hAnsi="Times New Roman" w:cs="Times New Roman"/>
          <w:color w:val="000000"/>
          <w:sz w:val="18"/>
          <w:lang w:eastAsia="fr-FR"/>
        </w:rPr>
      </w:pPr>
    </w:p>
    <w:tbl>
      <w:tblPr>
        <w:tblStyle w:val="TableGrid24"/>
        <w:tblW w:w="10378" w:type="dxa"/>
        <w:tblInd w:w="43" w:type="dxa"/>
        <w:shd w:val="clear" w:color="auto" w:fill="BFBFBF" w:themeFill="background1" w:themeFillShade="BF"/>
        <w:tblCellMar>
          <w:top w:w="73" w:type="dxa"/>
          <w:left w:w="109" w:type="dxa"/>
          <w:right w:w="68" w:type="dxa"/>
        </w:tblCellMar>
        <w:tblLook w:val="04A0" w:firstRow="1" w:lastRow="0" w:firstColumn="1" w:lastColumn="0" w:noHBand="0" w:noVBand="1"/>
      </w:tblPr>
      <w:tblGrid>
        <w:gridCol w:w="3456"/>
        <w:gridCol w:w="3456"/>
        <w:gridCol w:w="3466"/>
      </w:tblGrid>
      <w:tr w:rsidR="003C19DD" w:rsidRPr="003C19DD" w:rsidTr="006D3419">
        <w:trPr>
          <w:trHeight w:val="397"/>
        </w:trPr>
        <w:tc>
          <w:tcPr>
            <w:tcW w:w="3457" w:type="dxa"/>
            <w:tcBorders>
              <w:top w:val="single" w:sz="5"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37"/>
              <w:jc w:val="center"/>
              <w:rPr>
                <w:rFonts w:ascii="Times New Roman" w:hAnsi="Times New Roman" w:cs="Times New Roman"/>
                <w:color w:val="000000"/>
                <w:sz w:val="18"/>
              </w:rPr>
            </w:pPr>
            <w:r w:rsidRPr="003C19DD">
              <w:rPr>
                <w:rFonts w:ascii="Times New Roman" w:hAnsi="Times New Roman" w:cs="Times New Roman"/>
                <w:b/>
                <w:color w:val="000000"/>
                <w:sz w:val="18"/>
              </w:rPr>
              <w:t>Capacités</w:t>
            </w:r>
          </w:p>
        </w:tc>
        <w:tc>
          <w:tcPr>
            <w:tcW w:w="3456" w:type="dxa"/>
            <w:tcBorders>
              <w:top w:val="single" w:sz="5"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38"/>
              <w:jc w:val="center"/>
              <w:rPr>
                <w:rFonts w:ascii="Times New Roman" w:hAnsi="Times New Roman" w:cs="Times New Roman"/>
                <w:color w:val="000000"/>
                <w:sz w:val="18"/>
              </w:rPr>
            </w:pPr>
            <w:r w:rsidRPr="003C19DD">
              <w:rPr>
                <w:rFonts w:ascii="Times New Roman" w:hAnsi="Times New Roman" w:cs="Times New Roman"/>
                <w:b/>
                <w:color w:val="000000"/>
                <w:sz w:val="18"/>
              </w:rPr>
              <w:t>Connaissances</w:t>
            </w:r>
          </w:p>
        </w:tc>
        <w:tc>
          <w:tcPr>
            <w:tcW w:w="3466" w:type="dxa"/>
            <w:tcBorders>
              <w:top w:val="single" w:sz="5"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40"/>
              <w:jc w:val="center"/>
              <w:rPr>
                <w:rFonts w:ascii="Times New Roman" w:hAnsi="Times New Roman" w:cs="Times New Roman"/>
                <w:color w:val="000000"/>
                <w:sz w:val="18"/>
              </w:rPr>
            </w:pPr>
            <w:r w:rsidRPr="003C19DD">
              <w:rPr>
                <w:rFonts w:ascii="Times New Roman" w:hAnsi="Times New Roman" w:cs="Times New Roman"/>
                <w:b/>
                <w:color w:val="000000"/>
                <w:sz w:val="18"/>
              </w:rPr>
              <w:t>Commentaires</w:t>
            </w:r>
          </w:p>
        </w:tc>
      </w:tr>
      <w:tr w:rsidR="003C19DD" w:rsidRPr="003C19DD" w:rsidTr="006D3419">
        <w:trPr>
          <w:trHeight w:val="1456"/>
        </w:trPr>
        <w:tc>
          <w:tcPr>
            <w:tcW w:w="3457"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left="1" w:right="30"/>
              <w:rPr>
                <w:rFonts w:ascii="Times New Roman" w:hAnsi="Times New Roman" w:cs="Times New Roman"/>
                <w:color w:val="000000"/>
                <w:sz w:val="18"/>
              </w:rPr>
            </w:pPr>
            <w:r w:rsidRPr="003C19DD">
              <w:rPr>
                <w:rFonts w:ascii="Times New Roman" w:hAnsi="Times New Roman" w:cs="Times New Roman"/>
                <w:color w:val="000000"/>
                <w:sz w:val="18"/>
              </w:rPr>
              <w:t xml:space="preserve">Placer, sur le cercle trigonométrique, le point M image d’un nombre réel </w:t>
            </w:r>
            <w:r w:rsidRPr="003C19DD">
              <w:rPr>
                <w:rFonts w:ascii="Times New Roman" w:hAnsi="Times New Roman" w:cs="Times New Roman"/>
                <w:i/>
                <w:color w:val="000000"/>
                <w:sz w:val="18"/>
              </w:rPr>
              <w:t xml:space="preserve">x </w:t>
            </w:r>
            <w:r w:rsidRPr="003C19DD">
              <w:rPr>
                <w:rFonts w:ascii="Times New Roman" w:hAnsi="Times New Roman" w:cs="Times New Roman"/>
                <w:color w:val="000000"/>
                <w:sz w:val="18"/>
              </w:rPr>
              <w:t>donné.</w:t>
            </w:r>
          </w:p>
        </w:tc>
        <w:tc>
          <w:tcPr>
            <w:tcW w:w="3456"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Cercle trigonométrique. </w:t>
            </w:r>
          </w:p>
          <w:p w:rsidR="003C19DD" w:rsidRPr="003C19DD" w:rsidRDefault="003C19DD" w:rsidP="003C19DD">
            <w:pPr>
              <w:spacing w:line="259" w:lineRule="auto"/>
              <w:ind w:right="20"/>
              <w:jc w:val="both"/>
              <w:rPr>
                <w:rFonts w:ascii="Times New Roman" w:hAnsi="Times New Roman" w:cs="Times New Roman"/>
                <w:color w:val="000000"/>
                <w:sz w:val="18"/>
              </w:rPr>
            </w:pPr>
            <w:r w:rsidRPr="003C19DD">
              <w:rPr>
                <w:rFonts w:ascii="Times New Roman" w:hAnsi="Times New Roman" w:cs="Times New Roman"/>
                <w:color w:val="000000"/>
                <w:sz w:val="18"/>
              </w:rPr>
              <w:t xml:space="preserve">Image d’un nombre réel </w:t>
            </w:r>
            <w:r w:rsidRPr="003C19DD">
              <w:rPr>
                <w:rFonts w:ascii="Times New Roman" w:hAnsi="Times New Roman" w:cs="Times New Roman"/>
                <w:i/>
                <w:color w:val="000000"/>
                <w:sz w:val="18"/>
              </w:rPr>
              <w:t xml:space="preserve">x </w:t>
            </w:r>
            <w:r w:rsidRPr="003C19DD">
              <w:rPr>
                <w:rFonts w:ascii="Times New Roman" w:hAnsi="Times New Roman" w:cs="Times New Roman"/>
                <w:color w:val="000000"/>
                <w:sz w:val="18"/>
              </w:rPr>
              <w:t>donné sur le cercle trigonométrique.</w:t>
            </w:r>
          </w:p>
        </w:tc>
        <w:tc>
          <w:tcPr>
            <w:tcW w:w="34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4A71DD">
            <w:pPr>
              <w:spacing w:line="216" w:lineRule="auto"/>
              <w:ind w:left="1" w:right="165"/>
              <w:rPr>
                <w:rFonts w:ascii="Times New Roman" w:hAnsi="Times New Roman" w:cs="Times New Roman"/>
                <w:color w:val="000000"/>
                <w:sz w:val="18"/>
              </w:rPr>
            </w:pPr>
            <w:r w:rsidRPr="003C19DD">
              <w:rPr>
                <w:rFonts w:ascii="Calibri" w:eastAsia="Calibri" w:hAnsi="Calibri" w:cs="Calibri"/>
                <w:noProof/>
                <w:color w:val="000000"/>
              </w:rPr>
              <mc:AlternateContent>
                <mc:Choice Requires="wpg">
                  <w:drawing>
                    <wp:anchor distT="0" distB="0" distL="114300" distR="114300" simplePos="0" relativeHeight="251682816" behindDoc="1" locked="0" layoutInCell="1" allowOverlap="1" wp14:anchorId="67CDCC26" wp14:editId="5D1DB966">
                      <wp:simplePos x="0" y="0"/>
                      <wp:positionH relativeFrom="column">
                        <wp:posOffset>619442</wp:posOffset>
                      </wp:positionH>
                      <wp:positionV relativeFrom="paragraph">
                        <wp:posOffset>682244</wp:posOffset>
                      </wp:positionV>
                      <wp:extent cx="749300" cy="6350"/>
                      <wp:effectExtent l="0" t="0" r="0" b="0"/>
                      <wp:wrapNone/>
                      <wp:docPr id="91249" name="Group 91249"/>
                      <wp:cNvGraphicFramePr/>
                      <a:graphic xmlns:a="http://schemas.openxmlformats.org/drawingml/2006/main">
                        <a:graphicData uri="http://schemas.microsoft.com/office/word/2010/wordprocessingGroup">
                          <wpg:wgp>
                            <wpg:cNvGrpSpPr/>
                            <wpg:grpSpPr>
                              <a:xfrm>
                                <a:off x="0" y="0"/>
                                <a:ext cx="749300" cy="6350"/>
                                <a:chOff x="0" y="0"/>
                                <a:chExt cx="749300" cy="6350"/>
                              </a:xfrm>
                            </wpg:grpSpPr>
                            <wps:wsp>
                              <wps:cNvPr id="3254" name="Shape 3254"/>
                              <wps:cNvSpPr/>
                              <wps:spPr>
                                <a:xfrm>
                                  <a:off x="0" y="0"/>
                                  <a:ext cx="91440" cy="0"/>
                                </a:xfrm>
                                <a:custGeom>
                                  <a:avLst/>
                                  <a:gdLst/>
                                  <a:ahLst/>
                                  <a:cxnLst/>
                                  <a:rect l="0" t="0" r="0" b="0"/>
                                  <a:pathLst>
                                    <a:path w="91440">
                                      <a:moveTo>
                                        <a:pt x="0" y="0"/>
                                      </a:moveTo>
                                      <a:lnTo>
                                        <a:pt x="91440" y="0"/>
                                      </a:lnTo>
                                    </a:path>
                                  </a:pathLst>
                                </a:custGeom>
                                <a:noFill/>
                                <a:ln w="6350" cap="flat" cmpd="sng" algn="ctr">
                                  <a:solidFill>
                                    <a:srgbClr val="000000"/>
                                  </a:solidFill>
                                  <a:prstDash val="solid"/>
                                  <a:miter lim="127000"/>
                                </a:ln>
                                <a:effectLst/>
                              </wps:spPr>
                              <wps:bodyPr/>
                            </wps:wsp>
                            <wps:wsp>
                              <wps:cNvPr id="3255" name="Shape 3255"/>
                              <wps:cNvSpPr/>
                              <wps:spPr>
                                <a:xfrm>
                                  <a:off x="214630" y="0"/>
                                  <a:ext cx="91440" cy="0"/>
                                </a:xfrm>
                                <a:custGeom>
                                  <a:avLst/>
                                  <a:gdLst/>
                                  <a:ahLst/>
                                  <a:cxnLst/>
                                  <a:rect l="0" t="0" r="0" b="0"/>
                                  <a:pathLst>
                                    <a:path w="91440">
                                      <a:moveTo>
                                        <a:pt x="0" y="0"/>
                                      </a:moveTo>
                                      <a:lnTo>
                                        <a:pt x="91440" y="0"/>
                                      </a:lnTo>
                                    </a:path>
                                  </a:pathLst>
                                </a:custGeom>
                                <a:noFill/>
                                <a:ln w="6350" cap="flat" cmpd="sng" algn="ctr">
                                  <a:solidFill>
                                    <a:srgbClr val="000000"/>
                                  </a:solidFill>
                                  <a:prstDash val="solid"/>
                                  <a:miter lim="127000"/>
                                </a:ln>
                                <a:effectLst/>
                              </wps:spPr>
                              <wps:bodyPr/>
                            </wps:wsp>
                            <wps:wsp>
                              <wps:cNvPr id="3256" name="Shape 3256"/>
                              <wps:cNvSpPr/>
                              <wps:spPr>
                                <a:xfrm>
                                  <a:off x="361950" y="0"/>
                                  <a:ext cx="91440" cy="0"/>
                                </a:xfrm>
                                <a:custGeom>
                                  <a:avLst/>
                                  <a:gdLst/>
                                  <a:ahLst/>
                                  <a:cxnLst/>
                                  <a:rect l="0" t="0" r="0" b="0"/>
                                  <a:pathLst>
                                    <a:path w="91440">
                                      <a:moveTo>
                                        <a:pt x="0" y="0"/>
                                      </a:moveTo>
                                      <a:lnTo>
                                        <a:pt x="91440" y="0"/>
                                      </a:lnTo>
                                    </a:path>
                                  </a:pathLst>
                                </a:custGeom>
                                <a:noFill/>
                                <a:ln w="6350" cap="flat" cmpd="sng" algn="ctr">
                                  <a:solidFill>
                                    <a:srgbClr val="000000"/>
                                  </a:solidFill>
                                  <a:prstDash val="solid"/>
                                  <a:miter lim="127000"/>
                                </a:ln>
                                <a:effectLst/>
                              </wps:spPr>
                              <wps:bodyPr/>
                            </wps:wsp>
                            <wps:wsp>
                              <wps:cNvPr id="3257" name="Shape 3257"/>
                              <wps:cNvSpPr/>
                              <wps:spPr>
                                <a:xfrm>
                                  <a:off x="509270" y="0"/>
                                  <a:ext cx="91440" cy="0"/>
                                </a:xfrm>
                                <a:custGeom>
                                  <a:avLst/>
                                  <a:gdLst/>
                                  <a:ahLst/>
                                  <a:cxnLst/>
                                  <a:rect l="0" t="0" r="0" b="0"/>
                                  <a:pathLst>
                                    <a:path w="91440">
                                      <a:moveTo>
                                        <a:pt x="0" y="0"/>
                                      </a:moveTo>
                                      <a:lnTo>
                                        <a:pt x="91440" y="0"/>
                                      </a:lnTo>
                                    </a:path>
                                  </a:pathLst>
                                </a:custGeom>
                                <a:noFill/>
                                <a:ln w="6350" cap="flat" cmpd="sng" algn="ctr">
                                  <a:solidFill>
                                    <a:srgbClr val="000000"/>
                                  </a:solidFill>
                                  <a:prstDash val="solid"/>
                                  <a:miter lim="127000"/>
                                </a:ln>
                                <a:effectLst/>
                              </wps:spPr>
                              <wps:bodyPr/>
                            </wps:wsp>
                            <wps:wsp>
                              <wps:cNvPr id="3258" name="Shape 3258"/>
                              <wps:cNvSpPr/>
                              <wps:spPr>
                                <a:xfrm>
                                  <a:off x="656590" y="0"/>
                                  <a:ext cx="92710" cy="0"/>
                                </a:xfrm>
                                <a:custGeom>
                                  <a:avLst/>
                                  <a:gdLst/>
                                  <a:ahLst/>
                                  <a:cxnLst/>
                                  <a:rect l="0" t="0" r="0" b="0"/>
                                  <a:pathLst>
                                    <a:path w="92710">
                                      <a:moveTo>
                                        <a:pt x="0" y="0"/>
                                      </a:moveTo>
                                      <a:lnTo>
                                        <a:pt x="92710" y="0"/>
                                      </a:lnTo>
                                    </a:path>
                                  </a:pathLst>
                                </a:custGeom>
                                <a:noFill/>
                                <a:ln w="6350" cap="flat" cmpd="sng" algn="ctr">
                                  <a:solidFill>
                                    <a:srgbClr val="000000"/>
                                  </a:solidFill>
                                  <a:prstDash val="solid"/>
                                  <a:miter lim="127000"/>
                                </a:ln>
                                <a:effectLst/>
                              </wps:spPr>
                              <wps:bodyPr/>
                            </wps:wsp>
                          </wpg:wgp>
                        </a:graphicData>
                      </a:graphic>
                    </wp:anchor>
                  </w:drawing>
                </mc:Choice>
                <mc:Fallback>
                  <w:pict>
                    <v:group id="Group 91249" o:spid="_x0000_s1026" style="position:absolute;margin-left:48.75pt;margin-top:53.7pt;width:59pt;height:.5pt;z-index:-251633664" coordsize="7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">
                      <v:shape id="Shape 3254" o:spid="_x0000_s1027" style="position:absolute;width:914;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PhNsUA&#10;AADdAAAADwAAAGRycy9kb3ducmV2LnhtbESPS2vCQBSF9wX/w3AFd3WitiKpowRB6SLQNrX7S+Y2&#10;Cc3cCZkxr1/fKRRcHs7j4+yPg6lFR62rLCtYLSMQxLnVFRcKrp/nxx0I55E11pZJwUgOjofZwx5j&#10;bXv+oC7zhQgj7GJUUHrfxFK6vCSDbmkb4uB929agD7ItpG6xD+Omluso2kqDFQdCiQ2dSsp/spsJ&#10;kHFq3odoytJL//V22Sanc5JmSi3mQ/ICwtPg7+H/9qtWsFk/P8Hfm/AE5OE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E2xQAAAN0AAAAPAAAAAAAAAAAAAAAAAJgCAABkcnMv&#10;ZG93bnJldi54bWxQSwUGAAAAAAQABAD1AAAAigMAAAAA&#10;" path="m,l91440,e" filled="f" strokeweight=".5pt">
                        <v:stroke miterlimit="83231f" joinstyle="miter"/>
                        <v:path arrowok="t" textboxrect="0,0,91440,0"/>
                      </v:shape>
                      <v:shape id="Shape 3255" o:spid="_x0000_s1028" style="position:absolute;left:2146;width:914;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9ErcQA&#10;AADdAAAADwAAAGRycy9kb3ducmV2LnhtbESPzYrCMBSF9wO+Q7iCuzHVQZFqlCIosxB0qu4vzbUt&#10;Njelibb69EYQZnk4Px9nsepMJe7UuNKygtEwAkGcWV1yruB03HzPQDiPrLGyTAoe5GC17H0tMNa2&#10;5T+6pz4XYYRdjAoK7+tYSpcVZNANbU0cvIttDPogm1zqBtswbio5jqKpNFhyIBRY07qg7JreTIA8&#10;nvWhi57pbtue99tpst4ku1SpQb9L5iA8df4//Gn/agU/48kE3m/CE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fRK3EAAAA3QAAAA8AAAAAAAAAAAAAAAAAmAIAAGRycy9k&#10;b3ducmV2LnhtbFBLBQYAAAAABAAEAPUAAACJAwAAAAA=&#10;" path="m,l91440,e" filled="f" strokeweight=".5pt">
                        <v:stroke miterlimit="83231f" joinstyle="miter"/>
                        <v:path arrowok="t" textboxrect="0,0,91440,0"/>
                      </v:shape>
                      <v:shape id="Shape 3256" o:spid="_x0000_s1029" style="position:absolute;left:3619;width:914;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3a2sQA&#10;AADdAAAADwAAAGRycy9kb3ducmV2LnhtbESPzYrCMBSF9wO+Q7iCuzFVsQzVKEVQXAjOdHR/aa5t&#10;sbkpTbTVpzfCwCwP5+fjLNe9qcWdWldZVjAZRyCIc6srLhScfrefXyCcR9ZYWyYFD3KwXg0+lpho&#10;2/EP3TNfiDDCLkEFpfdNIqXLSzLoxrYhDt7FtgZ9kG0hdYtdGDe1nEZRLA1WHAglNrQpKb9mNxMg&#10;j2fz3UfP7LDrzsddnG626SFTajTs0wUIT73/D/+191rBbDqP4f0mPA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2trEAAAA3QAAAA8AAAAAAAAAAAAAAAAAmAIAAGRycy9k&#10;b3ducmV2LnhtbFBLBQYAAAAABAAEAPUAAACJAwAAAAA=&#10;" path="m,l91440,e" filled="f" strokeweight=".5pt">
                        <v:stroke miterlimit="83231f" joinstyle="miter"/>
                        <v:path arrowok="t" textboxrect="0,0,91440,0"/>
                      </v:shape>
                      <v:shape id="Shape 3257" o:spid="_x0000_s1030" style="position:absolute;left:5092;width:915;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QcQA&#10;AADdAAAADwAAAGRycy9kb3ducmV2LnhtbESPzYrCMBSF94LvEO7A7DQdB3WoRimC4kJQ67i/NHfa&#10;Ms1NaaKtPr0RBJeH8/Nx5svOVOJKjSstK/gaRiCIM6tLzhX8ntaDHxDOI2usLJOCGzlYLvq9Ocba&#10;tnyka+pzEUbYxaig8L6OpXRZQQbd0NbEwfuzjUEfZJNL3WAbxk0lR1E0kQZLDoQCa1oVlP2nFxMg&#10;t3t96KJ7utu05/1mkqzWyS5V6vOjS2YgPHX+HX61t1rB92g8heeb8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f0HEAAAA3QAAAA8AAAAAAAAAAAAAAAAAmAIAAGRycy9k&#10;b3ducmV2LnhtbFBLBQYAAAAABAAEAPUAAACJAwAAAAA=&#10;" path="m,l91440,e" filled="f" strokeweight=".5pt">
                        <v:stroke miterlimit="83231f" joinstyle="miter"/>
                        <v:path arrowok="t" textboxrect="0,0,91440,0"/>
                      </v:shape>
                      <v:shape id="Shape 3258" o:spid="_x0000_s1031" style="position:absolute;left:6565;width:928;height:0;visibility:visible;mso-wrap-style:square;v-text-anchor:top" coordsize="92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ukb4A&#10;AADdAAAADwAAAGRycy9kb3ducmV2LnhtbERPuwrCMBTdBf8hXMFNU1sUqUZRQdDRx+B4aa5tsbkp&#10;TbTVrzeD4Hg47+W6M5V4UeNKywom4wgEcWZ1ybmC62U/moNwHlljZZkUvMnBetXvLTHVtuUTvc4+&#10;FyGEXYoKCu/rVEqXFWTQjW1NHLi7bQz6AJtc6gbbEG4qGUfRTBosOTQUWNOuoOxxfhoFj3Jrntfb&#10;hWafbeTbe57Ex12i1HDQbRYgPHX+L/65D1pBEk/D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8rpG+AAAA3QAAAA8AAAAAAAAAAAAAAAAAmAIAAGRycy9kb3ducmV2&#10;LnhtbFBLBQYAAAAABAAEAPUAAACDAwAAAAA=&#10;" path="m,l92710,e" filled="f" strokeweight=".5pt">
                        <v:stroke miterlimit="83231f" joinstyle="miter"/>
                        <v:path arrowok="t" textboxrect="0,0,92710,0"/>
                      </v:shape>
                    </v:group>
                  </w:pict>
                </mc:Fallback>
              </mc:AlternateContent>
            </w:r>
            <w:r w:rsidRPr="003C19DD">
              <w:rPr>
                <w:rFonts w:ascii="Times New Roman" w:hAnsi="Times New Roman" w:cs="Times New Roman"/>
                <w:color w:val="000000"/>
                <w:sz w:val="18"/>
              </w:rPr>
              <w:t xml:space="preserve">L’enroulement de </w:t>
            </w:r>
            <w:r w:rsidRPr="003C19DD">
              <w:rPr>
                <w:rFonts w:ascii="Times New Roman" w:hAnsi="Times New Roman" w:cs="Times New Roman"/>
                <w:b/>
                <w:color w:val="000000"/>
                <w:sz w:val="18"/>
              </w:rPr>
              <w:t xml:space="preserve">R </w:t>
            </w:r>
            <w:r w:rsidRPr="003C19DD">
              <w:rPr>
                <w:rFonts w:ascii="Times New Roman" w:hAnsi="Times New Roman" w:cs="Times New Roman"/>
                <w:color w:val="000000"/>
                <w:sz w:val="18"/>
              </w:rPr>
              <w:t xml:space="preserve">sur le cercle trigonométrique, mené de façon expérimentale, permet d’obtenir l’image de quelques nombres entiers puis des nombres </w:t>
            </w:r>
            <w:r w:rsidR="004A71DD">
              <w:rPr>
                <w:rFonts w:ascii="Times New Roman" w:hAnsi="Times New Roman" w:cs="Times New Roman"/>
                <w:color w:val="000000"/>
                <w:sz w:val="18"/>
              </w:rPr>
              <w:t xml:space="preserve">réels </w:t>
            </w:r>
            <w:r w:rsidRPr="003C19DD">
              <w:rPr>
                <w:rFonts w:ascii="Arial" w:eastAsia="Segoe UI Symbol" w:hAnsi="Arial" w:cs="Arial"/>
                <w:color w:val="000000"/>
                <w:sz w:val="18"/>
              </w:rPr>
              <w:t>π</w:t>
            </w:r>
            <w:r w:rsidR="00D26660">
              <w:rPr>
                <w:rFonts w:ascii="Segoe UI Symbol" w:eastAsia="Segoe UI Symbol" w:hAnsi="Segoe UI Symbol" w:cs="Segoe UI Symbol"/>
                <w:color w:val="000000"/>
                <w:sz w:val="18"/>
              </w:rPr>
              <w:t>, -</w:t>
            </w:r>
            <w:r w:rsidRPr="003C19DD">
              <w:rPr>
                <w:rFonts w:ascii="Arial" w:eastAsia="Segoe UI Symbol" w:hAnsi="Arial" w:cs="Arial"/>
                <w:color w:val="000000"/>
                <w:sz w:val="18"/>
              </w:rPr>
              <w:t>π</w:t>
            </w:r>
            <w:r w:rsidR="00D26660">
              <w:rPr>
                <w:rFonts w:ascii="Arial" w:eastAsia="Segoe UI Symbol" w:hAnsi="Arial" w:cs="Arial"/>
                <w:color w:val="000000"/>
                <w:sz w:val="18"/>
              </w:rPr>
              <w:t>,</w:t>
            </w:r>
            <w:r w:rsidRPr="003C19DD">
              <w:rPr>
                <w:rFonts w:ascii="Segoe UI Symbol" w:eastAsia="Segoe UI Symbol" w:hAnsi="Segoe UI Symbol" w:cs="Segoe UI Symbol"/>
                <w:color w:val="000000"/>
                <w:sz w:val="18"/>
              </w:rPr>
              <w:t xml:space="preserve"> </w:t>
            </w:r>
            <w:r w:rsidRPr="003C19DD">
              <w:rPr>
                <w:rFonts w:ascii="Arial" w:eastAsia="Segoe UI Symbol" w:hAnsi="Arial" w:cs="Arial"/>
                <w:color w:val="000000"/>
                <w:sz w:val="18"/>
              </w:rPr>
              <w:t>π</w:t>
            </w:r>
            <w:r w:rsidR="00D26660">
              <w:rPr>
                <w:rFonts w:ascii="Arial" w:eastAsia="Segoe UI Symbol" w:hAnsi="Arial" w:cs="Arial"/>
                <w:color w:val="000000"/>
                <w:sz w:val="18"/>
              </w:rPr>
              <w:t xml:space="preserve">/2, </w:t>
            </w:r>
            <w:r w:rsidR="00D26660">
              <w:rPr>
                <w:rFonts w:ascii="Segoe UI Symbol" w:eastAsia="Segoe UI Symbol" w:hAnsi="Segoe UI Symbol" w:cs="Segoe UI Symbol"/>
                <w:color w:val="000000"/>
                <w:sz w:val="18"/>
              </w:rPr>
              <w:t>-</w:t>
            </w:r>
            <w:r w:rsidRPr="003C19DD">
              <w:rPr>
                <w:rFonts w:ascii="Arial" w:eastAsia="Segoe UI Symbol" w:hAnsi="Arial" w:cs="Arial"/>
                <w:color w:val="000000"/>
                <w:sz w:val="18"/>
              </w:rPr>
              <w:t>π</w:t>
            </w:r>
            <w:r w:rsidR="00D26660">
              <w:rPr>
                <w:rFonts w:ascii="Arial" w:eastAsia="Segoe UI Symbol" w:hAnsi="Arial" w:cs="Arial"/>
                <w:color w:val="000000"/>
                <w:sz w:val="18"/>
              </w:rPr>
              <w:t xml:space="preserve">/2, </w:t>
            </w:r>
            <w:r w:rsidRPr="003C19DD">
              <w:rPr>
                <w:rFonts w:ascii="Segoe UI Symbol" w:eastAsia="Segoe UI Symbol" w:hAnsi="Segoe UI Symbol" w:cs="Segoe UI Symbol"/>
                <w:color w:val="000000"/>
                <w:sz w:val="18"/>
              </w:rPr>
              <w:t xml:space="preserve"> </w:t>
            </w:r>
            <w:r w:rsidRPr="003C19DD">
              <w:rPr>
                <w:rFonts w:ascii="Arial" w:eastAsia="Segoe UI Symbol" w:hAnsi="Arial" w:cs="Arial"/>
                <w:color w:val="000000"/>
                <w:sz w:val="18"/>
              </w:rPr>
              <w:t>π</w:t>
            </w:r>
            <w:r w:rsidR="00D26660">
              <w:rPr>
                <w:rFonts w:ascii="Arial" w:eastAsia="Segoe UI Symbol" w:hAnsi="Arial" w:cs="Arial"/>
                <w:color w:val="000000"/>
                <w:sz w:val="18"/>
              </w:rPr>
              <w:t xml:space="preserve">/4, </w:t>
            </w:r>
            <w:r w:rsidRPr="003C19DD">
              <w:rPr>
                <w:rFonts w:ascii="Arial" w:eastAsia="Segoe UI Symbol" w:hAnsi="Arial" w:cs="Arial"/>
                <w:color w:val="000000"/>
                <w:sz w:val="18"/>
              </w:rPr>
              <w:t>π</w:t>
            </w:r>
            <w:r w:rsidR="00D26660">
              <w:rPr>
                <w:rFonts w:ascii="Arial" w:eastAsia="Segoe UI Symbol" w:hAnsi="Arial" w:cs="Arial"/>
                <w:color w:val="000000"/>
                <w:sz w:val="18"/>
              </w:rPr>
              <w:t>/6</w:t>
            </w:r>
            <w:r w:rsidR="00D26660">
              <w:rPr>
                <w:rFonts w:ascii="Segoe UI Symbol" w:eastAsia="Segoe UI Symbol" w:hAnsi="Segoe UI Symbol" w:cs="Segoe UI Symbol"/>
                <w:color w:val="000000"/>
                <w:sz w:val="18"/>
              </w:rPr>
              <w:t xml:space="preserve">, </w:t>
            </w:r>
            <w:r w:rsidR="00D26660" w:rsidRPr="003C19DD">
              <w:rPr>
                <w:rFonts w:ascii="Arial" w:eastAsia="Segoe UI Symbol" w:hAnsi="Arial" w:cs="Arial"/>
                <w:color w:val="000000"/>
                <w:sz w:val="18"/>
              </w:rPr>
              <w:t>π</w:t>
            </w:r>
            <w:r w:rsidR="00D26660">
              <w:rPr>
                <w:rFonts w:ascii="Arial" w:eastAsia="Segoe UI Symbol" w:hAnsi="Arial" w:cs="Arial"/>
                <w:color w:val="000000"/>
                <w:sz w:val="18"/>
              </w:rPr>
              <w:t>/3.</w:t>
            </w:r>
          </w:p>
        </w:tc>
      </w:tr>
      <w:tr w:rsidR="003C19DD" w:rsidRPr="003C19DD" w:rsidTr="006D3419">
        <w:trPr>
          <w:trHeight w:val="3320"/>
        </w:trPr>
        <w:tc>
          <w:tcPr>
            <w:tcW w:w="3457"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207" w:line="239" w:lineRule="auto"/>
              <w:ind w:left="1" w:right="11"/>
              <w:rPr>
                <w:rFonts w:ascii="Times New Roman" w:hAnsi="Times New Roman" w:cs="Times New Roman"/>
                <w:color w:val="000000"/>
                <w:sz w:val="18"/>
              </w:rPr>
            </w:pPr>
            <w:r w:rsidRPr="003C19DD">
              <w:rPr>
                <w:rFonts w:ascii="Times New Roman" w:hAnsi="Times New Roman" w:cs="Times New Roman"/>
                <w:color w:val="000000"/>
                <w:sz w:val="18"/>
              </w:rPr>
              <w:lastRenderedPageBreak/>
              <w:t>Déterminer graphiquement, à l’aide du cercle trigonométrique, le cosinus et le sinus d’un nombre réel pris parmi les valeurs particulières.</w:t>
            </w:r>
          </w:p>
          <w:p w:rsidR="003C19DD" w:rsidRPr="003C19DD" w:rsidRDefault="003C19DD" w:rsidP="003C19DD">
            <w:pPr>
              <w:spacing w:after="207" w:line="238" w:lineRule="auto"/>
              <w:ind w:left="1"/>
              <w:rPr>
                <w:rFonts w:ascii="Times New Roman" w:hAnsi="Times New Roman" w:cs="Times New Roman"/>
                <w:color w:val="000000"/>
                <w:sz w:val="18"/>
              </w:rPr>
            </w:pPr>
            <w:r w:rsidRPr="003C19DD">
              <w:rPr>
                <w:rFonts w:ascii="Times New Roman" w:hAnsi="Times New Roman" w:cs="Times New Roman"/>
                <w:color w:val="000000"/>
                <w:sz w:val="18"/>
              </w:rPr>
              <w:t>Utiliser la calculatrice pour déterminer une valeur approchée du cosinus et du sinus d’un nombre réel donné.</w:t>
            </w:r>
          </w:p>
          <w:p w:rsidR="003C19DD" w:rsidRPr="003C19DD" w:rsidRDefault="003C19DD" w:rsidP="003C19DD">
            <w:pPr>
              <w:spacing w:line="259" w:lineRule="auto"/>
              <w:ind w:left="1"/>
              <w:rPr>
                <w:rFonts w:ascii="Times New Roman" w:hAnsi="Times New Roman" w:cs="Times New Roman"/>
                <w:color w:val="000000"/>
                <w:sz w:val="18"/>
              </w:rPr>
            </w:pPr>
            <w:r w:rsidRPr="003C19DD">
              <w:rPr>
                <w:rFonts w:ascii="Times New Roman" w:hAnsi="Times New Roman" w:cs="Times New Roman"/>
                <w:color w:val="000000"/>
                <w:sz w:val="18"/>
              </w:rPr>
              <w:t xml:space="preserve">Réciproquement, déterminer, pour tout nombre réel k compris entre -1 et 1, le nombre réel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compris entre 0 et </w:t>
            </w:r>
            <w:r w:rsidRPr="003C19DD">
              <w:rPr>
                <w:rFonts w:ascii="Arial" w:eastAsia="Segoe UI Symbol" w:hAnsi="Arial" w:cs="Arial"/>
                <w:color w:val="000000"/>
                <w:sz w:val="18"/>
              </w:rPr>
              <w:t>π</w:t>
            </w:r>
            <w:r w:rsidRPr="003C19DD">
              <w:rPr>
                <w:rFonts w:ascii="Segoe UI Symbol" w:eastAsia="Segoe UI Symbol" w:hAnsi="Segoe UI Symbol" w:cs="Segoe UI Symbol"/>
                <w:color w:val="000000"/>
                <w:sz w:val="18"/>
              </w:rPr>
              <w:t xml:space="preserve"> </w:t>
            </w:r>
            <w:r w:rsidR="004C0E49">
              <w:rPr>
                <w:rFonts w:ascii="Times New Roman" w:hAnsi="Times New Roman" w:cs="Times New Roman"/>
                <w:color w:val="000000"/>
                <w:sz w:val="18"/>
              </w:rPr>
              <w:t xml:space="preserve">(ou compris entre </w:t>
            </w:r>
            <w:r w:rsidR="004C0E49">
              <w:rPr>
                <w:rFonts w:ascii="Segoe UI Symbol" w:eastAsia="Segoe UI Symbol" w:hAnsi="Segoe UI Symbol" w:cs="Segoe UI Symbol"/>
                <w:color w:val="000000"/>
                <w:sz w:val="18"/>
              </w:rPr>
              <w:t>-</w:t>
            </w:r>
            <w:r w:rsidR="004C0E49" w:rsidRPr="003C19DD">
              <w:rPr>
                <w:rFonts w:ascii="Arial" w:eastAsia="Segoe UI Symbol" w:hAnsi="Arial" w:cs="Arial"/>
                <w:color w:val="000000"/>
                <w:sz w:val="18"/>
              </w:rPr>
              <w:t>π</w:t>
            </w:r>
            <w:r w:rsidR="004C0E49">
              <w:rPr>
                <w:rFonts w:ascii="Arial" w:eastAsia="Segoe UI Symbol" w:hAnsi="Arial" w:cs="Arial"/>
                <w:color w:val="000000"/>
                <w:sz w:val="18"/>
              </w:rPr>
              <w:t>/2</w:t>
            </w:r>
            <w:r w:rsidRPr="003C19DD">
              <w:rPr>
                <w:rFonts w:ascii="Times New Roman" w:hAnsi="Times New Roman" w:cs="Times New Roman"/>
                <w:color w:val="000000"/>
                <w:sz w:val="18"/>
              </w:rPr>
              <w:t xml:space="preserve"> </w:t>
            </w:r>
            <w:r>
              <w:rPr>
                <w:rFonts w:ascii="Times New Roman" w:hAnsi="Times New Roman" w:cs="Times New Roman"/>
                <w:color w:val="000000"/>
                <w:sz w:val="18"/>
              </w:rPr>
              <w:t xml:space="preserve"> et </w:t>
            </w:r>
            <w:r w:rsidR="004C0E49" w:rsidRPr="003C19DD">
              <w:rPr>
                <w:rFonts w:ascii="Arial" w:eastAsia="Segoe UI Symbol" w:hAnsi="Arial" w:cs="Arial"/>
                <w:color w:val="000000"/>
                <w:sz w:val="18"/>
              </w:rPr>
              <w:t>π</w:t>
            </w:r>
            <w:r w:rsidR="004C0E49">
              <w:rPr>
                <w:rFonts w:ascii="Arial" w:eastAsia="Segoe UI Symbol" w:hAnsi="Arial" w:cs="Arial"/>
                <w:color w:val="000000"/>
                <w:sz w:val="18"/>
              </w:rPr>
              <w:t>/2</w:t>
            </w:r>
            <w:r w:rsidRPr="003C19DD">
              <w:rPr>
                <w:rFonts w:ascii="Times New Roman" w:hAnsi="Times New Roman" w:cs="Times New Roman"/>
                <w:color w:val="000000"/>
                <w:sz w:val="18"/>
              </w:rPr>
              <w:t xml:space="preserve">) tel que cos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k ou sin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k.</w:t>
            </w:r>
          </w:p>
        </w:tc>
        <w:tc>
          <w:tcPr>
            <w:tcW w:w="3456"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after="189" w:line="259" w:lineRule="auto"/>
              <w:rPr>
                <w:rFonts w:ascii="Times New Roman" w:hAnsi="Times New Roman" w:cs="Times New Roman"/>
                <w:color w:val="000000"/>
                <w:sz w:val="18"/>
              </w:rPr>
            </w:pPr>
            <w:r w:rsidRPr="003C19DD">
              <w:rPr>
                <w:rFonts w:ascii="Times New Roman" w:hAnsi="Times New Roman" w:cs="Times New Roman"/>
                <w:color w:val="000000"/>
                <w:sz w:val="18"/>
              </w:rPr>
              <w:t>Cosinus et sinus d’un nombre réel.</w:t>
            </w:r>
          </w:p>
          <w:p w:rsidR="003C19DD" w:rsidRPr="003C19DD" w:rsidRDefault="003C19DD" w:rsidP="003C19DD">
            <w:pPr>
              <w:spacing w:after="43" w:line="259" w:lineRule="auto"/>
              <w:rPr>
                <w:rFonts w:ascii="Times New Roman" w:hAnsi="Times New Roman" w:cs="Times New Roman"/>
                <w:color w:val="000000"/>
                <w:sz w:val="18"/>
              </w:rPr>
            </w:pPr>
            <w:r w:rsidRPr="003C19DD">
              <w:rPr>
                <w:rFonts w:ascii="Times New Roman" w:hAnsi="Times New Roman" w:cs="Times New Roman"/>
                <w:color w:val="000000"/>
                <w:sz w:val="18"/>
              </w:rPr>
              <w:t>Propriétés :</w:t>
            </w:r>
          </w:p>
          <w:p w:rsidR="003C19DD" w:rsidRPr="003C19DD" w:rsidRDefault="003C19DD" w:rsidP="003C19DD">
            <w:pPr>
              <w:spacing w:after="41" w:line="259" w:lineRule="auto"/>
              <w:rPr>
                <w:rFonts w:ascii="Times New Roman" w:hAnsi="Times New Roman" w:cs="Times New Roman"/>
                <w:color w:val="000000"/>
                <w:sz w:val="18"/>
              </w:rPr>
            </w:pP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étant un nombre réel,    </w:t>
            </w:r>
          </w:p>
          <w:p w:rsidR="00426581" w:rsidRDefault="003C19DD" w:rsidP="003C19DD">
            <w:pPr>
              <w:spacing w:line="259" w:lineRule="auto"/>
              <w:ind w:left="924" w:right="1212"/>
              <w:rPr>
                <w:rFonts w:ascii="Times New Roman" w:hAnsi="Times New Roman" w:cs="Times New Roman"/>
                <w:color w:val="000000"/>
                <w:sz w:val="18"/>
              </w:rPr>
            </w:pPr>
            <w:r w:rsidRPr="003C19DD">
              <w:rPr>
                <w:rFonts w:ascii="Times New Roman" w:hAnsi="Times New Roman" w:cs="Times New Roman"/>
                <w:color w:val="000000"/>
                <w:sz w:val="18"/>
              </w:rPr>
              <w:t xml:space="preserve">-1 ≤ cos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1 </w:t>
            </w:r>
          </w:p>
          <w:p w:rsidR="003C19DD" w:rsidRPr="003C19DD" w:rsidRDefault="003C19DD" w:rsidP="003C19DD">
            <w:pPr>
              <w:spacing w:line="259" w:lineRule="auto"/>
              <w:ind w:left="924" w:right="1212"/>
              <w:rPr>
                <w:rFonts w:ascii="Times New Roman" w:hAnsi="Times New Roman" w:cs="Times New Roman"/>
                <w:color w:val="000000"/>
                <w:sz w:val="18"/>
              </w:rPr>
            </w:pPr>
            <w:r w:rsidRPr="003C19DD">
              <w:rPr>
                <w:rFonts w:ascii="Times New Roman" w:hAnsi="Times New Roman" w:cs="Times New Roman"/>
                <w:color w:val="000000"/>
                <w:sz w:val="18"/>
              </w:rPr>
              <w:t xml:space="preserve">-1 ≤ sin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1 sin</w:t>
            </w:r>
            <w:r w:rsidRPr="003C19DD">
              <w:rPr>
                <w:rFonts w:ascii="Times New Roman" w:hAnsi="Times New Roman" w:cs="Times New Roman"/>
                <w:color w:val="000000"/>
                <w:sz w:val="16"/>
                <w:vertAlign w:val="superscript"/>
              </w:rPr>
              <w:t>2</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cos</w:t>
            </w:r>
            <w:r w:rsidRPr="003C19DD">
              <w:rPr>
                <w:rFonts w:ascii="Times New Roman" w:hAnsi="Times New Roman" w:cs="Times New Roman"/>
                <w:color w:val="000000"/>
                <w:sz w:val="16"/>
                <w:vertAlign w:val="superscript"/>
              </w:rPr>
              <w:t>2</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=1</w:t>
            </w:r>
          </w:p>
        </w:tc>
        <w:tc>
          <w:tcPr>
            <w:tcW w:w="34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39" w:lineRule="auto"/>
              <w:ind w:left="1" w:right="36"/>
              <w:rPr>
                <w:rFonts w:ascii="Times New Roman" w:hAnsi="Times New Roman" w:cs="Times New Roman"/>
                <w:color w:val="000000"/>
                <w:sz w:val="18"/>
              </w:rPr>
            </w:pPr>
            <w:r w:rsidRPr="003C19DD">
              <w:rPr>
                <w:rFonts w:ascii="Times New Roman" w:hAnsi="Times New Roman" w:cs="Times New Roman"/>
                <w:color w:val="000000"/>
                <w:sz w:val="18"/>
              </w:rPr>
              <w:t xml:space="preserve">Définition : pour tout nombre réel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cos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et sin </w:t>
            </w:r>
            <w:r w:rsidRPr="003C19DD">
              <w:rPr>
                <w:rFonts w:ascii="Times New Roman" w:hAnsi="Times New Roman" w:cs="Times New Roman"/>
                <w:i/>
                <w:color w:val="000000"/>
                <w:sz w:val="18"/>
              </w:rPr>
              <w:t xml:space="preserve">x </w:t>
            </w:r>
            <w:r w:rsidRPr="003C19DD">
              <w:rPr>
                <w:rFonts w:ascii="Times New Roman" w:hAnsi="Times New Roman" w:cs="Times New Roman"/>
                <w:color w:val="000000"/>
                <w:sz w:val="18"/>
              </w:rPr>
              <w:t xml:space="preserve">sont les coordonnées du point M, image du nombre réel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sur le cercle trigonométrique. </w:t>
            </w:r>
          </w:p>
          <w:p w:rsidR="003C19DD" w:rsidRDefault="003C19DD" w:rsidP="004A71DD">
            <w:pPr>
              <w:spacing w:line="222" w:lineRule="auto"/>
              <w:ind w:left="616" w:right="998" w:hanging="615"/>
              <w:jc w:val="both"/>
              <w:rPr>
                <w:rFonts w:ascii="Times New Roman" w:hAnsi="Times New Roman" w:cs="Times New Roman"/>
                <w:color w:val="000000"/>
                <w:sz w:val="18"/>
              </w:rPr>
            </w:pPr>
            <w:r w:rsidRPr="003C19DD">
              <w:rPr>
                <w:rFonts w:ascii="Times New Roman" w:hAnsi="Times New Roman" w:cs="Times New Roman"/>
                <w:color w:val="000000"/>
                <w:sz w:val="18"/>
              </w:rPr>
              <w:t xml:space="preserve">Les valeurs particulières sont : </w:t>
            </w:r>
          </w:p>
          <w:p w:rsidR="004A71DD" w:rsidRDefault="004A71DD" w:rsidP="00AE64A2">
            <w:pPr>
              <w:tabs>
                <w:tab w:val="left" w:pos="3110"/>
              </w:tabs>
              <w:spacing w:line="222" w:lineRule="auto"/>
              <w:ind w:left="616" w:right="179" w:hanging="615"/>
              <w:rPr>
                <w:rFonts w:ascii="Times New Roman" w:hAnsi="Times New Roman" w:cs="Times New Roman"/>
                <w:color w:val="000000"/>
                <w:sz w:val="18"/>
              </w:rPr>
            </w:pPr>
            <w:r>
              <w:rPr>
                <w:rFonts w:ascii="Times New Roman" w:hAnsi="Times New Roman" w:cs="Times New Roman"/>
                <w:color w:val="000000"/>
                <w:sz w:val="18"/>
              </w:rPr>
              <w:t xml:space="preserve">0, </w:t>
            </w:r>
            <w:r w:rsidRPr="003C19DD">
              <w:rPr>
                <w:rFonts w:ascii="Arial" w:eastAsia="Segoe UI Symbol" w:hAnsi="Arial" w:cs="Arial"/>
                <w:color w:val="000000"/>
                <w:sz w:val="18"/>
              </w:rPr>
              <w:t>π</w:t>
            </w:r>
            <w:r>
              <w:rPr>
                <w:rFonts w:ascii="Segoe UI Symbol" w:eastAsia="Segoe UI Symbol" w:hAnsi="Segoe UI Symbol" w:cs="Segoe UI Symbol"/>
                <w:color w:val="000000"/>
                <w:sz w:val="18"/>
              </w:rPr>
              <w:t>, -</w:t>
            </w:r>
            <w:r w:rsidRPr="003C19DD">
              <w:rPr>
                <w:rFonts w:ascii="Arial" w:eastAsia="Segoe UI Symbol" w:hAnsi="Arial" w:cs="Arial"/>
                <w:color w:val="000000"/>
                <w:sz w:val="18"/>
              </w:rPr>
              <w:t>π</w:t>
            </w:r>
            <w:r>
              <w:rPr>
                <w:rFonts w:ascii="Arial" w:eastAsia="Segoe UI Symbol" w:hAnsi="Arial" w:cs="Arial"/>
                <w:color w:val="000000"/>
                <w:sz w:val="18"/>
              </w:rPr>
              <w:t>,</w:t>
            </w:r>
            <w:r w:rsidRPr="003C19DD">
              <w:rPr>
                <w:rFonts w:ascii="Segoe UI Symbol" w:eastAsia="Segoe UI Symbol" w:hAnsi="Segoe UI Symbol" w:cs="Segoe UI Symbol"/>
                <w:color w:val="000000"/>
                <w:sz w:val="18"/>
              </w:rPr>
              <w:t xml:space="preserve"> </w:t>
            </w:r>
            <w:r w:rsidRPr="003C19DD">
              <w:rPr>
                <w:rFonts w:ascii="Arial" w:eastAsia="Segoe UI Symbol" w:hAnsi="Arial" w:cs="Arial"/>
                <w:color w:val="000000"/>
                <w:sz w:val="18"/>
              </w:rPr>
              <w:t>π</w:t>
            </w:r>
            <w:r>
              <w:rPr>
                <w:rFonts w:ascii="Arial" w:eastAsia="Segoe UI Symbol" w:hAnsi="Arial" w:cs="Arial"/>
                <w:color w:val="000000"/>
                <w:sz w:val="18"/>
              </w:rPr>
              <w:t xml:space="preserve">/2, </w:t>
            </w:r>
            <w:r>
              <w:rPr>
                <w:rFonts w:ascii="Segoe UI Symbol" w:eastAsia="Segoe UI Symbol" w:hAnsi="Segoe UI Symbol" w:cs="Segoe UI Symbol"/>
                <w:color w:val="000000"/>
                <w:sz w:val="18"/>
              </w:rPr>
              <w:t>-</w:t>
            </w:r>
            <w:r w:rsidRPr="003C19DD">
              <w:rPr>
                <w:rFonts w:ascii="Arial" w:eastAsia="Segoe UI Symbol" w:hAnsi="Arial" w:cs="Arial"/>
                <w:color w:val="000000"/>
                <w:sz w:val="18"/>
              </w:rPr>
              <w:t>π</w:t>
            </w:r>
            <w:r>
              <w:rPr>
                <w:rFonts w:ascii="Arial" w:eastAsia="Segoe UI Symbol" w:hAnsi="Arial" w:cs="Arial"/>
                <w:color w:val="000000"/>
                <w:sz w:val="18"/>
              </w:rPr>
              <w:t xml:space="preserve">/2, </w:t>
            </w:r>
            <w:r w:rsidRPr="003C19DD">
              <w:rPr>
                <w:rFonts w:ascii="Segoe UI Symbol" w:eastAsia="Segoe UI Symbol" w:hAnsi="Segoe UI Symbol" w:cs="Segoe UI Symbol"/>
                <w:color w:val="000000"/>
                <w:sz w:val="18"/>
              </w:rPr>
              <w:t xml:space="preserve"> </w:t>
            </w:r>
            <w:r w:rsidRPr="003C19DD">
              <w:rPr>
                <w:rFonts w:ascii="Arial" w:eastAsia="Segoe UI Symbol" w:hAnsi="Arial" w:cs="Arial"/>
                <w:color w:val="000000"/>
                <w:sz w:val="18"/>
              </w:rPr>
              <w:t>π</w:t>
            </w:r>
            <w:r>
              <w:rPr>
                <w:rFonts w:ascii="Arial" w:eastAsia="Segoe UI Symbol" w:hAnsi="Arial" w:cs="Arial"/>
                <w:color w:val="000000"/>
                <w:sz w:val="18"/>
              </w:rPr>
              <w:t xml:space="preserve">/4, </w:t>
            </w:r>
            <w:r w:rsidRPr="003C19DD">
              <w:rPr>
                <w:rFonts w:ascii="Arial" w:eastAsia="Segoe UI Symbol" w:hAnsi="Arial" w:cs="Arial"/>
                <w:color w:val="000000"/>
                <w:sz w:val="18"/>
              </w:rPr>
              <w:t>π</w:t>
            </w:r>
            <w:r>
              <w:rPr>
                <w:rFonts w:ascii="Arial" w:eastAsia="Segoe UI Symbol" w:hAnsi="Arial" w:cs="Arial"/>
                <w:color w:val="000000"/>
                <w:sz w:val="18"/>
              </w:rPr>
              <w:t>/6</w:t>
            </w:r>
            <w:r w:rsidR="00AE64A2">
              <w:rPr>
                <w:rFonts w:ascii="Segoe UI Symbol" w:eastAsia="Segoe UI Symbol" w:hAnsi="Segoe UI Symbol" w:cs="Segoe UI Symbol"/>
                <w:color w:val="000000"/>
                <w:sz w:val="18"/>
              </w:rPr>
              <w:t xml:space="preserve">, </w:t>
            </w:r>
            <w:r w:rsidRPr="003C19DD">
              <w:rPr>
                <w:rFonts w:ascii="Arial" w:eastAsia="Segoe UI Symbol" w:hAnsi="Arial" w:cs="Arial"/>
                <w:color w:val="000000"/>
                <w:sz w:val="18"/>
              </w:rPr>
              <w:t>π</w:t>
            </w:r>
            <w:r>
              <w:rPr>
                <w:rFonts w:ascii="Arial" w:eastAsia="Segoe UI Symbol" w:hAnsi="Arial" w:cs="Arial"/>
                <w:color w:val="000000"/>
                <w:sz w:val="18"/>
              </w:rPr>
              <w:t>/3.</w:t>
            </w:r>
          </w:p>
          <w:p w:rsidR="004A71DD" w:rsidRPr="003C19DD" w:rsidRDefault="004A71DD" w:rsidP="004A71DD">
            <w:pPr>
              <w:spacing w:line="222" w:lineRule="auto"/>
              <w:ind w:left="616" w:right="998" w:hanging="615"/>
              <w:jc w:val="both"/>
              <w:rPr>
                <w:rFonts w:ascii="Times New Roman" w:hAnsi="Times New Roman" w:cs="Times New Roman"/>
                <w:color w:val="000000"/>
                <w:sz w:val="18"/>
              </w:rPr>
            </w:pPr>
          </w:p>
          <w:p w:rsidR="003C19DD" w:rsidRPr="003C19DD" w:rsidRDefault="003C19DD" w:rsidP="004A71DD">
            <w:pPr>
              <w:tabs>
                <w:tab w:val="center" w:pos="692"/>
                <w:tab w:val="center" w:pos="1030"/>
                <w:tab w:val="center" w:pos="1262"/>
                <w:tab w:val="center" w:pos="1494"/>
                <w:tab w:val="center" w:pos="1726"/>
              </w:tabs>
              <w:spacing w:after="214" w:line="259" w:lineRule="auto"/>
              <w:rPr>
                <w:rFonts w:ascii="Times New Roman" w:hAnsi="Times New Roman" w:cs="Times New Roman"/>
                <w:color w:val="000000"/>
                <w:sz w:val="18"/>
              </w:rPr>
            </w:pPr>
            <w:r w:rsidRPr="003C19DD">
              <w:rPr>
                <w:rFonts w:ascii="Calibri" w:eastAsia="Calibri" w:hAnsi="Calibri" w:cs="Calibri"/>
                <w:color w:val="000000"/>
              </w:rPr>
              <w:tab/>
            </w:r>
            <w:r w:rsidRPr="003C19DD">
              <w:rPr>
                <w:rFonts w:ascii="Times New Roman" w:hAnsi="Times New Roman" w:cs="Times New Roman"/>
                <w:color w:val="000000"/>
                <w:sz w:val="18"/>
              </w:rPr>
              <w:t>Faire le lien, pour certaines valeurs particulières, entre le cosinus d'un nombre et le cosinus d'un angle défini au collège dans un triangle rectangle</w:t>
            </w:r>
            <w:r w:rsidRPr="003C19DD">
              <w:rPr>
                <w:rFonts w:ascii="Times New Roman" w:hAnsi="Times New Roman" w:cs="Times New Roman"/>
                <w:color w:val="0000FF"/>
                <w:sz w:val="18"/>
              </w:rPr>
              <w:t>.</w:t>
            </w:r>
          </w:p>
        </w:tc>
      </w:tr>
      <w:tr w:rsidR="003C19DD" w:rsidRPr="003C19DD" w:rsidTr="006D3419">
        <w:trPr>
          <w:trHeight w:val="1446"/>
        </w:trPr>
        <w:tc>
          <w:tcPr>
            <w:tcW w:w="3457"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left="1"/>
              <w:rPr>
                <w:rFonts w:ascii="Times New Roman" w:hAnsi="Times New Roman" w:cs="Times New Roman"/>
                <w:color w:val="000000"/>
                <w:sz w:val="18"/>
              </w:rPr>
            </w:pPr>
            <w:r w:rsidRPr="003C19DD">
              <w:rPr>
                <w:rFonts w:ascii="Times New Roman" w:hAnsi="Times New Roman" w:cs="Times New Roman"/>
                <w:color w:val="000000"/>
                <w:sz w:val="18"/>
              </w:rPr>
              <w:t>Passer de la mesure en degré d’un angle géométrique à sa mesure en radian, dans des cas simples, et réciproquement.</w:t>
            </w:r>
          </w:p>
        </w:tc>
        <w:tc>
          <w:tcPr>
            <w:tcW w:w="3456"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32"/>
              <w:rPr>
                <w:rFonts w:ascii="Times New Roman" w:hAnsi="Times New Roman" w:cs="Times New Roman"/>
                <w:color w:val="000000"/>
                <w:sz w:val="18"/>
              </w:rPr>
            </w:pPr>
            <w:r w:rsidRPr="003C19DD">
              <w:rPr>
                <w:rFonts w:ascii="Times New Roman" w:hAnsi="Times New Roman" w:cs="Times New Roman"/>
                <w:color w:val="000000"/>
                <w:sz w:val="18"/>
              </w:rPr>
              <w:t>Les mesures en degré et en radian d’un angle sont proportionnelles (</w:t>
            </w:r>
            <w:r w:rsidRPr="003C19DD">
              <w:rPr>
                <w:rFonts w:ascii="Arial" w:eastAsia="Segoe UI Symbol" w:hAnsi="Arial" w:cs="Arial"/>
                <w:color w:val="000000"/>
                <w:sz w:val="18"/>
              </w:rPr>
              <w:t>π</w:t>
            </w:r>
            <w:r w:rsidRPr="003C19DD">
              <w:rPr>
                <w:rFonts w:ascii="Times New Roman" w:hAnsi="Times New Roman" w:cs="Times New Roman"/>
                <w:color w:val="000000"/>
                <w:sz w:val="18"/>
              </w:rPr>
              <w:t xml:space="preserve"> radians valent 180 degrés).</w:t>
            </w:r>
          </w:p>
        </w:tc>
        <w:tc>
          <w:tcPr>
            <w:tcW w:w="34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after="22" w:line="258" w:lineRule="auto"/>
              <w:ind w:left="1"/>
              <w:rPr>
                <w:rFonts w:ascii="Times New Roman" w:hAnsi="Times New Roman" w:cs="Times New Roman"/>
                <w:color w:val="000000"/>
                <w:sz w:val="18"/>
              </w:rPr>
            </w:pPr>
            <w:r w:rsidRPr="003C19DD">
              <w:rPr>
                <w:rFonts w:ascii="Times New Roman" w:hAnsi="Times New Roman" w:cs="Times New Roman"/>
                <w:color w:val="000000"/>
                <w:sz w:val="18"/>
              </w:rPr>
              <w:t xml:space="preserve">Le point A étant l’extrémité du vecteur unitaire de l’axe des abscisses et le point M l’image du réel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la mesure en radian de l’angle géométrique </w:t>
            </w:r>
            <w:r w:rsidR="00E90E74">
              <w:rPr>
                <w:rFonts w:ascii="Calibri" w:eastAsia="Calibri" w:hAnsi="Calibri" w:cs="Calibri"/>
                <w:color w:val="000000"/>
                <w:sz w:val="18"/>
              </w:rPr>
              <w:t xml:space="preserve"> </w:t>
            </w:r>
            <w:r w:rsidRPr="003C19DD">
              <w:rPr>
                <w:rFonts w:ascii="Times New Roman" w:hAnsi="Times New Roman" w:cs="Times New Roman"/>
                <w:i/>
                <w:color w:val="000000"/>
                <w:sz w:val="18"/>
              </w:rPr>
              <w:t>AOM</w:t>
            </w:r>
            <w:r w:rsidRPr="003C19DD">
              <w:rPr>
                <w:rFonts w:ascii="Times New Roman" w:hAnsi="Times New Roman" w:cs="Times New Roman"/>
                <w:color w:val="000000"/>
                <w:sz w:val="18"/>
              </w:rPr>
              <w:t xml:space="preserve"> est :   </w:t>
            </w:r>
          </w:p>
          <w:p w:rsidR="003C19DD" w:rsidRPr="003C19DD" w:rsidRDefault="003C19DD" w:rsidP="003C19DD">
            <w:pPr>
              <w:spacing w:after="46" w:line="259" w:lineRule="auto"/>
              <w:ind w:left="445"/>
              <w:rPr>
                <w:rFonts w:ascii="Times New Roman" w:hAnsi="Times New Roman" w:cs="Times New Roman"/>
                <w:color w:val="000000"/>
                <w:sz w:val="18"/>
              </w:rPr>
            </w:pPr>
            <w:r w:rsidRPr="003C19DD">
              <w:rPr>
                <w:rFonts w:ascii="Arial" w:eastAsia="Arial" w:hAnsi="Arial" w:cs="Arial"/>
                <w:color w:val="000000"/>
                <w:sz w:val="18"/>
              </w:rPr>
              <w:t>-</w:t>
            </w:r>
            <w:r w:rsidR="004C0E49">
              <w:rPr>
                <w:rFonts w:ascii="Arial" w:eastAsia="Arial" w:hAnsi="Arial" w:cs="Arial"/>
                <w:color w:val="000000"/>
                <w:sz w:val="18"/>
              </w:rPr>
              <w:t xml:space="preserve"> </w:t>
            </w:r>
            <w:r w:rsidRPr="003C19DD">
              <w:rPr>
                <w:rFonts w:ascii="Times New Roman" w:hAnsi="Times New Roman" w:cs="Times New Roman"/>
                <w:color w:val="000000"/>
                <w:sz w:val="18"/>
              </w:rPr>
              <w:t xml:space="preserve">égale à </w:t>
            </w:r>
            <w:r w:rsidRPr="003C19DD">
              <w:rPr>
                <w:rFonts w:ascii="Times New Roman" w:hAnsi="Times New Roman" w:cs="Times New Roman"/>
                <w:i/>
                <w:color w:val="000000"/>
                <w:sz w:val="18"/>
              </w:rPr>
              <w:t xml:space="preserve">x </w:t>
            </w:r>
            <w:r w:rsidRPr="003C19DD">
              <w:rPr>
                <w:rFonts w:ascii="Times New Roman" w:hAnsi="Times New Roman" w:cs="Times New Roman"/>
                <w:color w:val="000000"/>
                <w:sz w:val="18"/>
              </w:rPr>
              <w:t xml:space="preserve">si 0 </w:t>
            </w:r>
            <w:r w:rsidRPr="003C19DD">
              <w:rPr>
                <w:rFonts w:ascii="Segoe UI Symbol" w:eastAsia="Segoe UI Symbol" w:hAnsi="Segoe UI Symbol" w:cs="Segoe UI Symbol"/>
                <w:color w:val="000000"/>
                <w:sz w:val="18"/>
              </w:rPr>
              <w:t xml:space="preserve">≤ </w:t>
            </w:r>
            <w:r w:rsidRPr="003C19DD">
              <w:rPr>
                <w:rFonts w:ascii="Times New Roman" w:hAnsi="Times New Roman" w:cs="Times New Roman"/>
                <w:i/>
                <w:color w:val="000000"/>
                <w:sz w:val="18"/>
              </w:rPr>
              <w:t xml:space="preserve">x </w:t>
            </w:r>
            <w:r w:rsidRPr="003C19DD">
              <w:rPr>
                <w:rFonts w:ascii="Segoe UI Symbol" w:eastAsia="Segoe UI Symbol" w:hAnsi="Segoe UI Symbol" w:cs="Segoe UI Symbol"/>
                <w:color w:val="000000"/>
                <w:sz w:val="18"/>
              </w:rPr>
              <w:t xml:space="preserve">≤ </w:t>
            </w:r>
            <w:r w:rsidRPr="003C19DD">
              <w:rPr>
                <w:rFonts w:ascii="Arial" w:eastAsia="Segoe UI Symbol" w:hAnsi="Arial" w:cs="Arial"/>
                <w:color w:val="000000"/>
                <w:sz w:val="18"/>
              </w:rPr>
              <w:t>π</w:t>
            </w:r>
            <w:r w:rsidRPr="003C19DD">
              <w:rPr>
                <w:rFonts w:ascii="Segoe UI Symbol" w:eastAsia="Segoe UI Symbol" w:hAnsi="Segoe UI Symbol" w:cs="Segoe UI Symbol"/>
                <w:color w:val="000000"/>
                <w:sz w:val="18"/>
              </w:rPr>
              <w:t xml:space="preserve"> </w:t>
            </w:r>
            <w:r w:rsidRPr="003C19DD">
              <w:rPr>
                <w:rFonts w:ascii="Times New Roman" w:hAnsi="Times New Roman" w:cs="Times New Roman"/>
                <w:color w:val="000000"/>
                <w:sz w:val="18"/>
              </w:rPr>
              <w:t>;</w:t>
            </w:r>
          </w:p>
          <w:p w:rsidR="003C19DD" w:rsidRPr="003C19DD" w:rsidRDefault="003C19DD" w:rsidP="003C19DD">
            <w:pPr>
              <w:spacing w:line="259" w:lineRule="auto"/>
              <w:ind w:left="445"/>
              <w:rPr>
                <w:rFonts w:ascii="Times New Roman" w:hAnsi="Times New Roman" w:cs="Times New Roman"/>
                <w:color w:val="000000"/>
                <w:sz w:val="18"/>
              </w:rPr>
            </w:pPr>
            <w:r w:rsidRPr="003C19DD">
              <w:rPr>
                <w:rFonts w:ascii="Arial" w:eastAsia="Arial" w:hAnsi="Arial" w:cs="Arial"/>
                <w:color w:val="000000"/>
                <w:sz w:val="18"/>
              </w:rPr>
              <w:t>-</w:t>
            </w:r>
            <w:r w:rsidR="004C0E49">
              <w:rPr>
                <w:rFonts w:ascii="Arial" w:eastAsia="Arial" w:hAnsi="Arial" w:cs="Arial"/>
                <w:color w:val="000000"/>
                <w:sz w:val="18"/>
              </w:rPr>
              <w:t xml:space="preserve"> </w:t>
            </w:r>
            <w:r w:rsidRPr="003C19DD">
              <w:rPr>
                <w:rFonts w:ascii="Times New Roman" w:hAnsi="Times New Roman" w:cs="Times New Roman"/>
                <w:color w:val="000000"/>
                <w:sz w:val="18"/>
              </w:rPr>
              <w:t xml:space="preserve">égale à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 xml:space="preserve">x </w:t>
            </w:r>
            <w:r w:rsidRPr="003C19DD">
              <w:rPr>
                <w:rFonts w:ascii="Times New Roman" w:hAnsi="Times New Roman" w:cs="Times New Roman"/>
                <w:color w:val="000000"/>
                <w:sz w:val="18"/>
              </w:rPr>
              <w:t xml:space="preserve">si </w:t>
            </w:r>
            <w:r w:rsidRPr="003C19DD">
              <w:rPr>
                <w:rFonts w:ascii="Segoe UI Symbol" w:eastAsia="Segoe UI Symbol" w:hAnsi="Segoe UI Symbol" w:cs="Segoe UI Symbol"/>
                <w:color w:val="000000"/>
                <w:sz w:val="18"/>
              </w:rPr>
              <w:t>−</w:t>
            </w:r>
            <w:r w:rsidR="00AE64A2" w:rsidRPr="003C19DD">
              <w:rPr>
                <w:rFonts w:ascii="Arial" w:eastAsia="Segoe UI Symbol" w:hAnsi="Arial" w:cs="Arial"/>
                <w:color w:val="000000"/>
                <w:sz w:val="18"/>
              </w:rPr>
              <w:t>π</w:t>
            </w:r>
            <w:r w:rsidRPr="003C19DD">
              <w:rPr>
                <w:rFonts w:ascii="Segoe UI Symbol" w:eastAsia="Segoe UI Symbol" w:hAnsi="Segoe UI Symbol" w:cs="Segoe UI Symbol"/>
                <w:color w:val="000000"/>
                <w:sz w:val="24"/>
              </w:rPr>
              <w:t xml:space="preserve"> ≤ </w:t>
            </w:r>
            <w:r w:rsidRPr="003C19DD">
              <w:rPr>
                <w:rFonts w:ascii="Times New Roman" w:hAnsi="Times New Roman" w:cs="Times New Roman"/>
                <w:i/>
                <w:color w:val="000000"/>
                <w:sz w:val="24"/>
              </w:rPr>
              <w:t xml:space="preserve">x </w:t>
            </w:r>
            <w:r w:rsidRPr="003C19DD">
              <w:rPr>
                <w:rFonts w:ascii="Segoe UI Symbol" w:eastAsia="Segoe UI Symbol" w:hAnsi="Segoe UI Symbol" w:cs="Segoe UI Symbol"/>
                <w:color w:val="000000"/>
                <w:sz w:val="24"/>
              </w:rPr>
              <w:t xml:space="preserve">≤ </w:t>
            </w:r>
            <w:r w:rsidRPr="003C19DD">
              <w:rPr>
                <w:rFonts w:ascii="Times New Roman" w:hAnsi="Times New Roman" w:cs="Times New Roman"/>
                <w:color w:val="000000"/>
                <w:sz w:val="24"/>
              </w:rPr>
              <w:t>0</w:t>
            </w:r>
          </w:p>
        </w:tc>
      </w:tr>
      <w:tr w:rsidR="003C19DD" w:rsidRPr="003C19DD" w:rsidTr="006D3419">
        <w:trPr>
          <w:trHeight w:val="905"/>
        </w:trPr>
        <w:tc>
          <w:tcPr>
            <w:tcW w:w="3457"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left="1"/>
              <w:rPr>
                <w:rFonts w:ascii="Times New Roman" w:hAnsi="Times New Roman" w:cs="Times New Roman"/>
                <w:color w:val="000000"/>
                <w:sz w:val="18"/>
              </w:rPr>
            </w:pPr>
            <w:r w:rsidRPr="003C19DD">
              <w:rPr>
                <w:rFonts w:ascii="Times New Roman" w:hAnsi="Times New Roman" w:cs="Times New Roman"/>
                <w:color w:val="000000"/>
                <w:sz w:val="18"/>
              </w:rPr>
              <w:t xml:space="preserve">Construire point par point, à partir de l'enroulement de </w:t>
            </w:r>
            <w:r w:rsidRPr="003C19DD">
              <w:rPr>
                <w:rFonts w:ascii="Times New Roman" w:hAnsi="Times New Roman" w:cs="Times New Roman"/>
                <w:b/>
                <w:color w:val="000000"/>
                <w:sz w:val="18"/>
              </w:rPr>
              <w:t>R</w:t>
            </w:r>
            <w:r w:rsidRPr="003C19DD">
              <w:rPr>
                <w:rFonts w:ascii="Times New Roman" w:hAnsi="Times New Roman" w:cs="Times New Roman"/>
                <w:color w:val="000000"/>
                <w:sz w:val="18"/>
              </w:rPr>
              <w:t xml:space="preserve"> sur le cercle trigonométrique, la représentation graphique de la fonction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MT Extra" w:eastAsia="MT Extra" w:hAnsi="MT Extra" w:cs="MT Extra"/>
                <w:color w:val="000000"/>
                <w:sz w:val="18"/>
                <w:vertAlign w:val="subscript"/>
              </w:rPr>
              <w:t></w:t>
            </w:r>
            <w:r w:rsidRPr="003C19DD">
              <w:rPr>
                <w:rFonts w:ascii="MT Extra" w:eastAsia="MT Extra" w:hAnsi="MT Extra" w:cs="MT Extra"/>
                <w:color w:val="000000"/>
                <w:sz w:val="16"/>
              </w:rPr>
              <w:t></w:t>
            </w:r>
            <w:r w:rsidRPr="003C19DD">
              <w:rPr>
                <w:rFonts w:ascii="Times New Roman" w:hAnsi="Times New Roman" w:cs="Times New Roman"/>
                <w:color w:val="000000"/>
                <w:sz w:val="18"/>
              </w:rPr>
              <w:t xml:space="preserve"> sin </w:t>
            </w:r>
            <w:r w:rsidRPr="003C19DD">
              <w:rPr>
                <w:rFonts w:ascii="Times New Roman" w:hAnsi="Times New Roman" w:cs="Times New Roman"/>
                <w:i/>
                <w:color w:val="000000"/>
                <w:sz w:val="18"/>
              </w:rPr>
              <w:t>x.</w:t>
            </w:r>
          </w:p>
        </w:tc>
        <w:tc>
          <w:tcPr>
            <w:tcW w:w="3456"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534"/>
              <w:jc w:val="both"/>
              <w:rPr>
                <w:rFonts w:ascii="Times New Roman" w:hAnsi="Times New Roman" w:cs="Times New Roman"/>
                <w:color w:val="000000"/>
                <w:sz w:val="18"/>
              </w:rPr>
            </w:pPr>
            <w:r w:rsidRPr="003C19DD">
              <w:rPr>
                <w:rFonts w:ascii="Times New Roman" w:hAnsi="Times New Roman" w:cs="Times New Roman"/>
                <w:color w:val="000000"/>
                <w:sz w:val="18"/>
              </w:rPr>
              <w:t>Courbe représentative de la fonction</w:t>
            </w:r>
            <w:r w:rsidR="00426581">
              <w:rPr>
                <w:rFonts w:ascii="Times New Roman" w:hAnsi="Times New Roman" w:cs="Times New Roman"/>
                <w:color w:val="000000"/>
                <w:sz w:val="18"/>
              </w:rPr>
              <w:t xml:space="preserve"> </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MT Extra" w:eastAsia="MT Extra" w:hAnsi="MT Extra" w:cs="MT Extra"/>
                <w:color w:val="000000"/>
                <w:sz w:val="18"/>
                <w:vertAlign w:val="subscript"/>
              </w:rPr>
              <w:t></w:t>
            </w:r>
            <w:r w:rsidRPr="003C19DD">
              <w:rPr>
                <w:rFonts w:ascii="MT Extra" w:eastAsia="MT Extra" w:hAnsi="MT Extra" w:cs="MT Extra"/>
                <w:color w:val="000000"/>
                <w:sz w:val="16"/>
              </w:rPr>
              <w:t></w:t>
            </w:r>
            <w:r w:rsidRPr="003C19DD">
              <w:rPr>
                <w:rFonts w:ascii="Times New Roman" w:hAnsi="Times New Roman" w:cs="Times New Roman"/>
                <w:color w:val="000000"/>
                <w:sz w:val="18"/>
              </w:rPr>
              <w:t xml:space="preserve"> sin </w:t>
            </w:r>
            <w:r w:rsidRPr="003C19DD">
              <w:rPr>
                <w:rFonts w:ascii="Times New Roman" w:hAnsi="Times New Roman" w:cs="Times New Roman"/>
                <w:i/>
                <w:color w:val="000000"/>
                <w:sz w:val="18"/>
              </w:rPr>
              <w:t>x</w:t>
            </w:r>
          </w:p>
        </w:tc>
        <w:tc>
          <w:tcPr>
            <w:tcW w:w="34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left="1"/>
              <w:jc w:val="both"/>
              <w:rPr>
                <w:rFonts w:ascii="Times New Roman" w:hAnsi="Times New Roman" w:cs="Times New Roman"/>
                <w:color w:val="000000"/>
                <w:sz w:val="18"/>
              </w:rPr>
            </w:pPr>
            <w:r w:rsidRPr="003C19DD">
              <w:rPr>
                <w:rFonts w:ascii="Times New Roman" w:hAnsi="Times New Roman" w:cs="Times New Roman"/>
                <w:color w:val="000000"/>
                <w:sz w:val="18"/>
              </w:rPr>
              <w:t xml:space="preserve">Illustrer la construction à l'aide d'une animation informatique. </w:t>
            </w:r>
          </w:p>
        </w:tc>
      </w:tr>
    </w:tbl>
    <w:p w:rsidR="003C19DD" w:rsidRPr="00782233" w:rsidRDefault="003C19DD" w:rsidP="00782233">
      <w:pPr>
        <w:spacing w:after="13" w:line="248" w:lineRule="auto"/>
        <w:ind w:left="10" w:right="261" w:hanging="10"/>
        <w:jc w:val="both"/>
        <w:rPr>
          <w:rFonts w:ascii="Times New Roman" w:eastAsia="Times New Roman" w:hAnsi="Times New Roman" w:cs="Times New Roman"/>
          <w:color w:val="000000"/>
          <w:sz w:val="18"/>
          <w:lang w:eastAsia="fr-FR"/>
        </w:rPr>
      </w:pPr>
    </w:p>
    <w:p w:rsidR="00782233" w:rsidRDefault="00782233"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A001DC">
      <w:pPr>
        <w:jc w:val="center"/>
        <w:rPr>
          <w:b/>
        </w:rPr>
      </w:pPr>
    </w:p>
    <w:p w:rsidR="00792C7D" w:rsidRDefault="00792C7D" w:rsidP="00792C7D">
      <w:pPr>
        <w:jc w:val="center"/>
        <w:rPr>
          <w:b/>
          <w:sz w:val="36"/>
        </w:rPr>
      </w:pPr>
      <w:r>
        <w:rPr>
          <w:b/>
          <w:sz w:val="36"/>
        </w:rPr>
        <w:lastRenderedPageBreak/>
        <w:t>Modules de terminale professionnelle en lien avec la spécialité</w:t>
      </w:r>
    </w:p>
    <w:p w:rsidR="003C19DD" w:rsidRDefault="003C19DD" w:rsidP="003C19DD">
      <w:pPr>
        <w:keepNext/>
        <w:keepLines/>
        <w:spacing w:after="197" w:line="248" w:lineRule="auto"/>
        <w:ind w:left="-5" w:hanging="10"/>
        <w:outlineLvl w:val="3"/>
        <w:rPr>
          <w:rFonts w:ascii="Times New Roman" w:eastAsia="Times New Roman" w:hAnsi="Times New Roman" w:cs="Times New Roman"/>
          <w:b/>
          <w:color w:val="000000"/>
          <w:sz w:val="18"/>
          <w:lang w:eastAsia="fr-FR"/>
        </w:rPr>
      </w:pPr>
      <w:r w:rsidRPr="003C19DD">
        <w:rPr>
          <w:rFonts w:ascii="Times New Roman" w:eastAsia="Times New Roman" w:hAnsi="Times New Roman" w:cs="Times New Roman"/>
          <w:b/>
          <w:color w:val="000000"/>
          <w:sz w:val="18"/>
          <w:lang w:eastAsia="fr-FR"/>
        </w:rPr>
        <w:t>3. GÉOMÉTRIE</w:t>
      </w:r>
    </w:p>
    <w:p w:rsidR="003C19DD" w:rsidRDefault="003C19DD" w:rsidP="007979E3">
      <w:pPr>
        <w:keepNext/>
        <w:keepLines/>
        <w:shd w:val="clear" w:color="auto" w:fill="BFBFBF" w:themeFill="background1" w:themeFillShade="BF"/>
        <w:spacing w:after="50" w:line="248" w:lineRule="auto"/>
        <w:ind w:left="-5" w:hanging="10"/>
        <w:outlineLvl w:val="4"/>
        <w:rPr>
          <w:rFonts w:ascii="Times New Roman" w:eastAsia="Times New Roman" w:hAnsi="Times New Roman" w:cs="Times New Roman"/>
          <w:i/>
          <w:color w:val="000000"/>
          <w:sz w:val="18"/>
          <w:lang w:eastAsia="fr-FR"/>
        </w:rPr>
      </w:pPr>
      <w:r w:rsidRPr="003C19DD">
        <w:rPr>
          <w:rFonts w:ascii="Times New Roman" w:eastAsia="Times New Roman" w:hAnsi="Times New Roman" w:cs="Times New Roman"/>
          <w:b/>
          <w:color w:val="000000"/>
          <w:sz w:val="18"/>
          <w:lang w:eastAsia="fr-FR"/>
        </w:rPr>
        <w:t xml:space="preserve">3.3 Trigonométrie 2 </w:t>
      </w:r>
      <w:r w:rsidRPr="003C19DD">
        <w:rPr>
          <w:rFonts w:ascii="Times New Roman" w:eastAsia="Times New Roman" w:hAnsi="Times New Roman" w:cs="Times New Roman"/>
          <w:i/>
          <w:color w:val="000000"/>
          <w:sz w:val="18"/>
          <w:lang w:eastAsia="fr-FR"/>
        </w:rPr>
        <w:t xml:space="preserve">(groupement </w:t>
      </w:r>
      <w:r w:rsidRPr="003C19DD">
        <w:rPr>
          <w:rFonts w:ascii="Times New Roman" w:eastAsia="Times New Roman" w:hAnsi="Times New Roman" w:cs="Times New Roman"/>
          <w:color w:val="000000"/>
          <w:sz w:val="18"/>
          <w:lang w:eastAsia="fr-FR"/>
        </w:rPr>
        <w:t>A</w:t>
      </w:r>
      <w:r w:rsidRPr="003C19DD">
        <w:rPr>
          <w:rFonts w:ascii="Times New Roman" w:eastAsia="Times New Roman" w:hAnsi="Times New Roman" w:cs="Times New Roman"/>
          <w:i/>
          <w:color w:val="000000"/>
          <w:sz w:val="18"/>
          <w:lang w:eastAsia="fr-FR"/>
        </w:rPr>
        <w:t xml:space="preserve">) </w:t>
      </w:r>
    </w:p>
    <w:p w:rsidR="006D3419" w:rsidRPr="003C19DD" w:rsidRDefault="006D3419" w:rsidP="003C19DD">
      <w:pPr>
        <w:keepNext/>
        <w:keepLines/>
        <w:spacing w:after="50" w:line="248" w:lineRule="auto"/>
        <w:ind w:left="-5" w:hanging="10"/>
        <w:outlineLvl w:val="4"/>
        <w:rPr>
          <w:rFonts w:ascii="Times New Roman" w:eastAsia="Times New Roman" w:hAnsi="Times New Roman" w:cs="Times New Roman"/>
          <w:b/>
          <w:color w:val="000000"/>
          <w:sz w:val="18"/>
          <w:lang w:eastAsia="fr-FR"/>
        </w:rPr>
      </w:pPr>
    </w:p>
    <w:p w:rsidR="003C19DD" w:rsidRPr="003C19DD" w:rsidRDefault="003C19DD" w:rsidP="003C19DD">
      <w:pPr>
        <w:spacing w:after="13" w:line="248" w:lineRule="auto"/>
        <w:ind w:left="-5" w:hanging="10"/>
        <w:jc w:val="both"/>
        <w:rPr>
          <w:rFonts w:ascii="Times New Roman" w:eastAsia="Times New Roman" w:hAnsi="Times New Roman" w:cs="Times New Roman"/>
          <w:color w:val="000000"/>
          <w:sz w:val="18"/>
          <w:lang w:eastAsia="fr-FR"/>
        </w:rPr>
      </w:pPr>
      <w:r w:rsidRPr="003C19DD">
        <w:rPr>
          <w:rFonts w:ascii="Times New Roman" w:eastAsia="Times New Roman" w:hAnsi="Times New Roman" w:cs="Times New Roman"/>
          <w:color w:val="000000"/>
          <w:sz w:val="18"/>
          <w:lang w:eastAsia="fr-FR"/>
        </w:rPr>
        <w:t>L’objectif de ce module est de fournir aux élèves quelques outils spécifiques. Leur introduction s'appuie sur des exemples concrets issus du domaine professionnel. L'utilisation des TIC est nécessaire.</w:t>
      </w:r>
    </w:p>
    <w:p w:rsidR="003C19DD" w:rsidRDefault="003C19DD" w:rsidP="003C19DD">
      <w:pPr>
        <w:keepNext/>
        <w:keepLines/>
        <w:spacing w:after="197" w:line="248" w:lineRule="auto"/>
        <w:ind w:left="-5" w:hanging="10"/>
        <w:outlineLvl w:val="3"/>
        <w:rPr>
          <w:rFonts w:ascii="Times New Roman" w:eastAsia="Times New Roman" w:hAnsi="Times New Roman" w:cs="Times New Roman"/>
          <w:b/>
          <w:color w:val="000000"/>
          <w:sz w:val="18"/>
          <w:lang w:eastAsia="fr-FR"/>
        </w:rPr>
      </w:pPr>
    </w:p>
    <w:tbl>
      <w:tblPr>
        <w:tblStyle w:val="TableGrid25"/>
        <w:tblW w:w="10216" w:type="dxa"/>
        <w:tblInd w:w="125" w:type="dxa"/>
        <w:shd w:val="clear" w:color="auto" w:fill="BFBFBF" w:themeFill="background1" w:themeFillShade="BF"/>
        <w:tblCellMar>
          <w:top w:w="65" w:type="dxa"/>
          <w:left w:w="109" w:type="dxa"/>
          <w:right w:w="83" w:type="dxa"/>
        </w:tblCellMar>
        <w:tblLook w:val="04A0" w:firstRow="1" w:lastRow="0" w:firstColumn="1" w:lastColumn="0" w:noHBand="0" w:noVBand="1"/>
      </w:tblPr>
      <w:tblGrid>
        <w:gridCol w:w="3402"/>
        <w:gridCol w:w="3403"/>
        <w:gridCol w:w="3411"/>
      </w:tblGrid>
      <w:tr w:rsidR="003C19DD" w:rsidRPr="003C19DD" w:rsidTr="006D3419">
        <w:trPr>
          <w:trHeight w:val="397"/>
        </w:trPr>
        <w:tc>
          <w:tcPr>
            <w:tcW w:w="3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23"/>
              <w:jc w:val="center"/>
              <w:rPr>
                <w:rFonts w:ascii="Times New Roman" w:hAnsi="Times New Roman" w:cs="Times New Roman"/>
                <w:color w:val="000000"/>
                <w:sz w:val="18"/>
              </w:rPr>
            </w:pPr>
            <w:r w:rsidRPr="003C19DD">
              <w:rPr>
                <w:rFonts w:ascii="Times New Roman" w:hAnsi="Times New Roman" w:cs="Times New Roman"/>
                <w:b/>
                <w:color w:val="000000"/>
                <w:sz w:val="18"/>
              </w:rPr>
              <w:t>Capacités</w:t>
            </w:r>
          </w:p>
        </w:tc>
        <w:tc>
          <w:tcPr>
            <w:tcW w:w="340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25"/>
              <w:jc w:val="center"/>
              <w:rPr>
                <w:rFonts w:ascii="Times New Roman" w:hAnsi="Times New Roman" w:cs="Times New Roman"/>
                <w:color w:val="000000"/>
                <w:sz w:val="18"/>
              </w:rPr>
            </w:pPr>
            <w:r w:rsidRPr="003C19DD">
              <w:rPr>
                <w:rFonts w:ascii="Times New Roman" w:hAnsi="Times New Roman" w:cs="Times New Roman"/>
                <w:b/>
                <w:color w:val="000000"/>
                <w:sz w:val="18"/>
              </w:rPr>
              <w:t>Connaissances</w:t>
            </w:r>
          </w:p>
        </w:tc>
        <w:tc>
          <w:tcPr>
            <w:tcW w:w="3411"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27"/>
              <w:jc w:val="center"/>
              <w:rPr>
                <w:rFonts w:ascii="Times New Roman" w:hAnsi="Times New Roman" w:cs="Times New Roman"/>
                <w:color w:val="000000"/>
                <w:sz w:val="18"/>
              </w:rPr>
            </w:pPr>
            <w:r w:rsidRPr="003C19DD">
              <w:rPr>
                <w:rFonts w:ascii="Times New Roman" w:hAnsi="Times New Roman" w:cs="Times New Roman"/>
                <w:b/>
                <w:color w:val="000000"/>
                <w:sz w:val="18"/>
              </w:rPr>
              <w:t>Commentaires</w:t>
            </w:r>
          </w:p>
        </w:tc>
      </w:tr>
      <w:tr w:rsidR="003C19DD" w:rsidRPr="003C19DD" w:rsidTr="006D3419">
        <w:trPr>
          <w:trHeight w:val="1192"/>
        </w:trPr>
        <w:tc>
          <w:tcPr>
            <w:tcW w:w="3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7979E3" w:rsidP="003C19DD">
            <w:pPr>
              <w:spacing w:line="259" w:lineRule="auto"/>
              <w:rPr>
                <w:rFonts w:ascii="Times New Roman" w:hAnsi="Times New Roman" w:cs="Times New Roman"/>
                <w:color w:val="000000"/>
                <w:sz w:val="18"/>
              </w:rPr>
            </w:pPr>
            <w:r>
              <w:rPr>
                <w:rFonts w:ascii="Times New Roman" w:hAnsi="Times New Roman" w:cs="Times New Roman"/>
                <w:color w:val="000000"/>
                <w:sz w:val="18"/>
              </w:rPr>
              <w:t>É</w:t>
            </w:r>
            <w:r w:rsidR="003C19DD" w:rsidRPr="003C19DD">
              <w:rPr>
                <w:rFonts w:ascii="Times New Roman" w:hAnsi="Times New Roman" w:cs="Times New Roman"/>
                <w:color w:val="000000"/>
                <w:sz w:val="18"/>
              </w:rPr>
              <w:t xml:space="preserve">tablir des liens entre le vecteur de Fresnel d’une tension ou d’une intensité sinusoïdale de la forme  </w:t>
            </w:r>
            <w:proofErr w:type="gramStart"/>
            <w:r w:rsidR="003C19DD" w:rsidRPr="003C19DD">
              <w:rPr>
                <w:rFonts w:ascii="Times New Roman" w:hAnsi="Times New Roman" w:cs="Times New Roman"/>
                <w:i/>
                <w:color w:val="000000"/>
                <w:sz w:val="18"/>
              </w:rPr>
              <w:t>a</w:t>
            </w:r>
            <w:proofErr w:type="gramEnd"/>
            <w:r w:rsidR="003C19DD" w:rsidRPr="003C19DD">
              <w:rPr>
                <w:rFonts w:ascii="Times New Roman" w:hAnsi="Times New Roman" w:cs="Times New Roman"/>
                <w:i/>
                <w:color w:val="000000"/>
                <w:sz w:val="18"/>
              </w:rPr>
              <w:t xml:space="preserve"> </w:t>
            </w:r>
            <w:r w:rsidR="003C19DD" w:rsidRPr="003C19DD">
              <w:rPr>
                <w:rFonts w:ascii="Times New Roman" w:hAnsi="Times New Roman" w:cs="Times New Roman"/>
                <w:color w:val="000000"/>
                <w:sz w:val="18"/>
              </w:rPr>
              <w:t>sin</w:t>
            </w:r>
            <w:r w:rsidR="004A71DD">
              <w:rPr>
                <w:rFonts w:ascii="Times New Roman" w:hAnsi="Times New Roman" w:cs="Times New Roman"/>
                <w:color w:val="000000"/>
                <w:sz w:val="18"/>
              </w:rPr>
              <w:t xml:space="preserve"> </w:t>
            </w:r>
            <w:r w:rsidR="003C19DD" w:rsidRPr="003C19DD">
              <w:rPr>
                <w:rFonts w:ascii="Times New Roman" w:hAnsi="Times New Roman" w:cs="Times New Roman"/>
                <w:color w:val="000000"/>
                <w:sz w:val="18"/>
              </w:rPr>
              <w:t>(</w:t>
            </w:r>
            <w:r w:rsidR="003C19DD" w:rsidRPr="003C19DD">
              <w:rPr>
                <w:rFonts w:ascii="Arial" w:eastAsia="Segoe UI Symbol" w:hAnsi="Arial" w:cs="Arial"/>
                <w:color w:val="000000"/>
                <w:sz w:val="19"/>
              </w:rPr>
              <w:t>ω</w:t>
            </w:r>
            <w:r w:rsidR="003C19DD" w:rsidRPr="003C19DD">
              <w:rPr>
                <w:rFonts w:ascii="Times New Roman" w:hAnsi="Times New Roman" w:cs="Times New Roman"/>
                <w:i/>
                <w:color w:val="000000"/>
                <w:sz w:val="18"/>
              </w:rPr>
              <w:t xml:space="preserve"> t</w:t>
            </w:r>
            <w:r w:rsidR="003C19DD" w:rsidRPr="003C19DD">
              <w:rPr>
                <w:rFonts w:ascii="Times New Roman" w:hAnsi="Times New Roman" w:cs="Times New Roman"/>
                <w:color w:val="000000"/>
                <w:sz w:val="18"/>
              </w:rPr>
              <w:t xml:space="preserve"> + </w:t>
            </w:r>
            <w:r w:rsidR="003C19DD" w:rsidRPr="003C19DD">
              <w:rPr>
                <w:rFonts w:ascii="Arial" w:eastAsia="Segoe UI Symbol" w:hAnsi="Arial" w:cs="Arial"/>
                <w:color w:val="000000"/>
                <w:sz w:val="19"/>
              </w:rPr>
              <w:t>ϕ</w:t>
            </w:r>
            <w:r w:rsidR="003C19DD" w:rsidRPr="003C19DD">
              <w:rPr>
                <w:rFonts w:ascii="Times New Roman" w:hAnsi="Times New Roman" w:cs="Times New Roman"/>
                <w:color w:val="000000"/>
                <w:sz w:val="18"/>
              </w:rPr>
              <w:t xml:space="preserve">) et la courbe représentative de la fonction qui à </w:t>
            </w:r>
            <w:r w:rsidR="003C19DD" w:rsidRPr="003C19DD">
              <w:rPr>
                <w:rFonts w:ascii="Times New Roman" w:hAnsi="Times New Roman" w:cs="Times New Roman"/>
                <w:i/>
                <w:color w:val="000000"/>
                <w:sz w:val="18"/>
              </w:rPr>
              <w:t>t</w:t>
            </w:r>
            <w:r w:rsidR="003C19DD" w:rsidRPr="003C19DD">
              <w:rPr>
                <w:rFonts w:ascii="Times New Roman" w:hAnsi="Times New Roman" w:cs="Times New Roman"/>
                <w:color w:val="000000"/>
                <w:sz w:val="18"/>
              </w:rPr>
              <w:t xml:space="preserve"> associe </w:t>
            </w:r>
            <w:r w:rsidR="003C19DD" w:rsidRPr="003C19DD">
              <w:rPr>
                <w:rFonts w:ascii="Times New Roman" w:hAnsi="Times New Roman" w:cs="Times New Roman"/>
                <w:i/>
                <w:color w:val="000000"/>
                <w:sz w:val="18"/>
              </w:rPr>
              <w:t>a</w:t>
            </w:r>
            <w:r w:rsidR="003C19DD" w:rsidRPr="003C19DD">
              <w:rPr>
                <w:rFonts w:ascii="Times New Roman" w:hAnsi="Times New Roman" w:cs="Times New Roman"/>
                <w:color w:val="000000"/>
                <w:sz w:val="18"/>
              </w:rPr>
              <w:t xml:space="preserve"> sin</w:t>
            </w:r>
            <w:r w:rsidR="004A71DD">
              <w:rPr>
                <w:rFonts w:ascii="Times New Roman" w:hAnsi="Times New Roman" w:cs="Times New Roman"/>
                <w:color w:val="000000"/>
                <w:sz w:val="18"/>
              </w:rPr>
              <w:t xml:space="preserve"> </w:t>
            </w:r>
            <w:r w:rsidR="003C19DD" w:rsidRPr="003C19DD">
              <w:rPr>
                <w:rFonts w:ascii="Times New Roman" w:hAnsi="Times New Roman" w:cs="Times New Roman"/>
                <w:color w:val="000000"/>
                <w:sz w:val="18"/>
              </w:rPr>
              <w:t>(</w:t>
            </w:r>
            <w:r w:rsidR="003C19DD" w:rsidRPr="003C19DD">
              <w:rPr>
                <w:rFonts w:ascii="Arial" w:eastAsia="Segoe UI Symbol" w:hAnsi="Arial" w:cs="Arial"/>
                <w:color w:val="000000"/>
                <w:sz w:val="19"/>
              </w:rPr>
              <w:t>ω</w:t>
            </w:r>
            <w:r w:rsidR="003C19DD" w:rsidRPr="003C19DD">
              <w:rPr>
                <w:rFonts w:ascii="Times New Roman" w:hAnsi="Times New Roman" w:cs="Times New Roman"/>
                <w:i/>
                <w:color w:val="000000"/>
                <w:sz w:val="18"/>
              </w:rPr>
              <w:t xml:space="preserve"> t</w:t>
            </w:r>
            <w:r w:rsidR="003C19DD" w:rsidRPr="003C19DD">
              <w:rPr>
                <w:rFonts w:ascii="Times New Roman" w:hAnsi="Times New Roman" w:cs="Times New Roman"/>
                <w:color w:val="000000"/>
                <w:sz w:val="18"/>
              </w:rPr>
              <w:t xml:space="preserve"> + </w:t>
            </w:r>
            <w:r w:rsidR="003C19DD" w:rsidRPr="003C19DD">
              <w:rPr>
                <w:rFonts w:ascii="Arial" w:eastAsia="Segoe UI Symbol" w:hAnsi="Arial" w:cs="Arial"/>
                <w:color w:val="000000"/>
                <w:sz w:val="19"/>
              </w:rPr>
              <w:t>ϕ</w:t>
            </w:r>
            <w:r w:rsidR="003C19DD" w:rsidRPr="003C19DD">
              <w:rPr>
                <w:rFonts w:ascii="Times New Roman" w:hAnsi="Times New Roman" w:cs="Times New Roman"/>
                <w:color w:val="000000"/>
                <w:sz w:val="18"/>
              </w:rPr>
              <w:t>).</w:t>
            </w:r>
          </w:p>
        </w:tc>
        <w:tc>
          <w:tcPr>
            <w:tcW w:w="340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left="1"/>
              <w:rPr>
                <w:rFonts w:ascii="Times New Roman" w:hAnsi="Times New Roman" w:cs="Times New Roman"/>
                <w:color w:val="000000"/>
                <w:sz w:val="18"/>
              </w:rPr>
            </w:pPr>
            <w:r w:rsidRPr="003C19DD">
              <w:rPr>
                <w:rFonts w:ascii="Times New Roman" w:hAnsi="Times New Roman" w:cs="Times New Roman"/>
                <w:color w:val="000000"/>
                <w:sz w:val="18"/>
              </w:rPr>
              <w:t>Représentation de Fresnel d’une grandeur sinusoïdale.</w:t>
            </w:r>
          </w:p>
        </w:tc>
        <w:tc>
          <w:tcPr>
            <w:tcW w:w="3411"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line="259" w:lineRule="auto"/>
              <w:ind w:right="12"/>
              <w:rPr>
                <w:rFonts w:ascii="Times New Roman" w:hAnsi="Times New Roman" w:cs="Times New Roman"/>
                <w:color w:val="000000"/>
                <w:sz w:val="18"/>
              </w:rPr>
            </w:pPr>
            <w:r w:rsidRPr="003C19DD">
              <w:rPr>
                <w:rFonts w:ascii="Times New Roman" w:hAnsi="Times New Roman" w:cs="Times New Roman"/>
                <w:color w:val="000000"/>
                <w:sz w:val="18"/>
              </w:rPr>
              <w:t>Les valeurs instantanées des tensions ou intensités électriques sinusoïdales servent de support à l’étude de ces notions.</w:t>
            </w:r>
          </w:p>
        </w:tc>
      </w:tr>
      <w:tr w:rsidR="003C19DD" w:rsidRPr="003C19DD" w:rsidTr="006D3419">
        <w:trPr>
          <w:trHeight w:val="2505"/>
        </w:trPr>
        <w:tc>
          <w:tcPr>
            <w:tcW w:w="3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C19DD" w:rsidRPr="003C19DD" w:rsidRDefault="003C19DD" w:rsidP="003C19DD">
            <w:pPr>
              <w:spacing w:after="228" w:line="252" w:lineRule="auto"/>
              <w:rPr>
                <w:rFonts w:ascii="Times New Roman" w:hAnsi="Times New Roman" w:cs="Times New Roman"/>
                <w:color w:val="000000"/>
                <w:sz w:val="18"/>
              </w:rPr>
            </w:pPr>
            <w:r w:rsidRPr="003C19DD">
              <w:rPr>
                <w:rFonts w:ascii="Times New Roman" w:hAnsi="Times New Roman" w:cs="Times New Roman"/>
                <w:color w:val="000000"/>
                <w:sz w:val="18"/>
              </w:rPr>
              <w:t xml:space="preserve">Placer sur le cercle trigonométrique les points "images" des réels </w:t>
            </w:r>
            <w:r w:rsidRPr="003C19DD">
              <w:rPr>
                <w:rFonts w:ascii="Times New Roman" w:hAnsi="Times New Roman" w:cs="Times New Roman"/>
                <w:i/>
                <w:color w:val="000000"/>
                <w:sz w:val="18"/>
              </w:rPr>
              <w:t xml:space="preserve"> -x</w:t>
            </w:r>
            <w:r w:rsidRPr="003C19DD">
              <w:rPr>
                <w:rFonts w:ascii="Times New Roman" w:hAnsi="Times New Roman" w:cs="Times New Roman"/>
                <w:color w:val="000000"/>
                <w:sz w:val="18"/>
              </w:rPr>
              <w:t xml:space="preserve">, </w:t>
            </w:r>
            <w:r w:rsidRPr="003C19DD">
              <w:rPr>
                <w:rFonts w:ascii="Arial" w:eastAsia="Segoe UI Symbol" w:hAnsi="Arial" w:cs="Arial"/>
                <w:color w:val="000000"/>
                <w:sz w:val="18"/>
              </w:rPr>
              <w:t>π</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 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 xml:space="preserve"> </w:t>
            </w:r>
            <w:r w:rsidR="004C0E49" w:rsidRPr="003C19DD">
              <w:rPr>
                <w:rFonts w:ascii="Arial" w:eastAsia="Segoe UI Symbol" w:hAnsi="Arial" w:cs="Arial"/>
                <w:color w:val="000000"/>
                <w:sz w:val="18"/>
              </w:rPr>
              <w:t>π</w:t>
            </w:r>
            <w:r w:rsidR="004C0E49">
              <w:rPr>
                <w:rFonts w:ascii="Arial" w:eastAsia="Segoe UI Symbol" w:hAnsi="Arial" w:cs="Arial"/>
                <w:color w:val="000000"/>
                <w:sz w:val="18"/>
              </w:rPr>
              <w:t>/2</w:t>
            </w:r>
            <w:r w:rsidRPr="003C19DD">
              <w:rPr>
                <w:rFonts w:ascii="Segoe UI Symbol" w:eastAsia="Segoe UI Symbol" w:hAnsi="Segoe UI Symbol" w:cs="Segoe UI Symbol"/>
                <w:color w:val="000000"/>
                <w:sz w:val="18"/>
              </w:rPr>
              <w:t xml:space="preserve">− </w:t>
            </w:r>
            <w:r w:rsidR="00E90E74">
              <w:rPr>
                <w:rFonts w:ascii="Times New Roman" w:hAnsi="Times New Roman" w:cs="Times New Roman"/>
                <w:i/>
                <w:color w:val="000000"/>
                <w:sz w:val="18"/>
              </w:rPr>
              <w:t>x,</w:t>
            </w:r>
            <w:r w:rsidR="004A71DD">
              <w:rPr>
                <w:rFonts w:ascii="Times New Roman" w:hAnsi="Times New Roman" w:cs="Times New Roman"/>
                <w:color w:val="000000"/>
                <w:sz w:val="18"/>
              </w:rPr>
              <w:t xml:space="preserve"> </w:t>
            </w:r>
            <w:r w:rsidRPr="003C19DD">
              <w:rPr>
                <w:rFonts w:ascii="Times New Roman" w:hAnsi="Times New Roman" w:cs="Times New Roman"/>
                <w:color w:val="000000"/>
                <w:sz w:val="18"/>
              </w:rPr>
              <w:t xml:space="preserve">et </w:t>
            </w:r>
            <w:r w:rsidRPr="003C19DD">
              <w:rPr>
                <w:rFonts w:ascii="Arial" w:eastAsia="Segoe UI Symbol" w:hAnsi="Arial" w:cs="Arial"/>
                <w:color w:val="000000"/>
                <w:sz w:val="18"/>
              </w:rPr>
              <w:t>π</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 x</w:t>
            </w:r>
            <w:r w:rsidRPr="003C19DD">
              <w:rPr>
                <w:rFonts w:ascii="Times New Roman" w:hAnsi="Times New Roman" w:cs="Times New Roman"/>
                <w:color w:val="000000"/>
                <w:sz w:val="18"/>
              </w:rPr>
              <w:t xml:space="preserve">  connaissant "l’image" du réel </w:t>
            </w:r>
            <w:r w:rsidRPr="003C19DD">
              <w:rPr>
                <w:rFonts w:ascii="Times New Roman" w:hAnsi="Times New Roman" w:cs="Times New Roman"/>
                <w:i/>
                <w:color w:val="000000"/>
                <w:sz w:val="18"/>
              </w:rPr>
              <w:t>x.</w:t>
            </w:r>
          </w:p>
          <w:p w:rsidR="003C19DD" w:rsidRPr="003C19DD" w:rsidRDefault="003C19DD" w:rsidP="003C19DD">
            <w:pPr>
              <w:spacing w:after="97" w:line="239" w:lineRule="auto"/>
              <w:jc w:val="both"/>
              <w:rPr>
                <w:rFonts w:ascii="Times New Roman" w:hAnsi="Times New Roman" w:cs="Times New Roman"/>
                <w:color w:val="000000"/>
                <w:sz w:val="18"/>
              </w:rPr>
            </w:pPr>
            <w:r w:rsidRPr="003C19DD">
              <w:rPr>
                <w:rFonts w:ascii="Times New Roman" w:hAnsi="Times New Roman" w:cs="Times New Roman"/>
                <w:color w:val="000000"/>
                <w:sz w:val="18"/>
              </w:rPr>
              <w:t>Utiliser le cercle trigonométrique pour écrire les cosinus et sinus des réels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p>
          <w:p w:rsidR="003C19DD" w:rsidRPr="003C19DD" w:rsidRDefault="003C19DD" w:rsidP="003C19DD">
            <w:pPr>
              <w:spacing w:line="259" w:lineRule="auto"/>
              <w:jc w:val="both"/>
              <w:rPr>
                <w:rFonts w:ascii="Times New Roman" w:hAnsi="Times New Roman" w:cs="Times New Roman"/>
                <w:color w:val="000000"/>
                <w:sz w:val="18"/>
              </w:rPr>
            </w:pPr>
            <w:r w:rsidRPr="003C19DD">
              <w:rPr>
                <w:rFonts w:ascii="Arial" w:eastAsia="Segoe UI Symbol" w:hAnsi="Arial" w:cs="Arial"/>
                <w:color w:val="000000"/>
                <w:sz w:val="18"/>
              </w:rPr>
              <w:t>π</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 x</w:t>
            </w:r>
            <w:r w:rsidRPr="003C19DD">
              <w:rPr>
                <w:rFonts w:ascii="Times New Roman" w:hAnsi="Times New Roman" w:cs="Times New Roman"/>
                <w:color w:val="000000"/>
                <w:sz w:val="18"/>
              </w:rPr>
              <w:t xml:space="preserve">, </w:t>
            </w:r>
            <w:r w:rsidR="004C0E49" w:rsidRPr="003C19DD">
              <w:rPr>
                <w:rFonts w:ascii="Arial" w:eastAsia="Segoe UI Symbol" w:hAnsi="Arial" w:cs="Arial"/>
                <w:color w:val="000000"/>
                <w:sz w:val="18"/>
              </w:rPr>
              <w:t>π</w:t>
            </w:r>
            <w:r w:rsidR="004C0E49">
              <w:rPr>
                <w:rFonts w:ascii="Arial" w:eastAsia="Segoe UI Symbol" w:hAnsi="Arial" w:cs="Arial"/>
                <w:color w:val="000000"/>
                <w:sz w:val="18"/>
              </w:rPr>
              <w:t>/2</w:t>
            </w:r>
            <w:r w:rsidRPr="003C19DD">
              <w:rPr>
                <w:rFonts w:ascii="Segoe UI Symbol" w:eastAsia="Segoe UI Symbol" w:hAnsi="Segoe UI Symbol" w:cs="Segoe UI Symbol"/>
                <w:color w:val="000000"/>
                <w:sz w:val="18"/>
              </w:rPr>
              <w:t xml:space="preserve">− </w:t>
            </w:r>
            <w:r w:rsidR="00E90E74">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 xml:space="preserve"> </w:t>
            </w:r>
            <w:r w:rsidR="004C0E49" w:rsidRPr="003C19DD">
              <w:rPr>
                <w:rFonts w:ascii="Arial" w:eastAsia="Segoe UI Symbol" w:hAnsi="Arial" w:cs="Arial"/>
                <w:color w:val="000000"/>
                <w:sz w:val="18"/>
              </w:rPr>
              <w:t>π</w:t>
            </w:r>
            <w:r w:rsidR="004C0E49">
              <w:rPr>
                <w:rFonts w:ascii="Arial" w:eastAsia="Segoe UI Symbol" w:hAnsi="Arial" w:cs="Arial"/>
                <w:color w:val="000000"/>
                <w:sz w:val="18"/>
              </w:rPr>
              <w:t>/2</w:t>
            </w:r>
            <w:r w:rsidRPr="003C19DD">
              <w:rPr>
                <w:rFonts w:ascii="Segoe UI Symbol" w:eastAsia="Segoe UI Symbol" w:hAnsi="Segoe UI Symbol" w:cs="Segoe UI Symbol"/>
                <w:color w:val="000000"/>
                <w:sz w:val="18"/>
              </w:rPr>
              <w:t xml:space="preserve">+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et</w:t>
            </w:r>
            <w:r w:rsidRPr="003C19DD">
              <w:rPr>
                <w:rFonts w:ascii="Times New Roman" w:hAnsi="Times New Roman" w:cs="Times New Roman"/>
                <w:i/>
                <w:color w:val="000000"/>
                <w:sz w:val="18"/>
              </w:rPr>
              <w:t xml:space="preserve"> </w:t>
            </w:r>
            <w:r w:rsidRPr="003C19DD">
              <w:rPr>
                <w:rFonts w:ascii="Arial" w:eastAsia="Segoe UI Symbol" w:hAnsi="Arial" w:cs="Arial"/>
                <w:color w:val="000000"/>
                <w:sz w:val="18"/>
              </w:rPr>
              <w:t>π</w:t>
            </w:r>
            <w:r w:rsidRPr="003C19DD">
              <w:rPr>
                <w:rFonts w:ascii="Times New Roman" w:hAnsi="Times New Roman" w:cs="Times New Roman"/>
                <w:i/>
                <w:color w:val="000000"/>
                <w:sz w:val="18"/>
              </w:rPr>
              <w:t>+ x</w:t>
            </w:r>
            <w:r w:rsidRPr="003C19DD">
              <w:rPr>
                <w:rFonts w:ascii="Times New Roman" w:hAnsi="Times New Roman" w:cs="Times New Roman"/>
                <w:color w:val="000000"/>
                <w:sz w:val="18"/>
              </w:rPr>
              <w:t xml:space="preserve">  en fonction des cosinus et sinus du réel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w:t>
            </w:r>
          </w:p>
        </w:tc>
        <w:tc>
          <w:tcPr>
            <w:tcW w:w="340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71" w:line="234" w:lineRule="auto"/>
              <w:ind w:left="1" w:right="20"/>
              <w:rPr>
                <w:rFonts w:ascii="Times New Roman" w:hAnsi="Times New Roman" w:cs="Times New Roman"/>
                <w:color w:val="000000"/>
                <w:sz w:val="18"/>
              </w:rPr>
            </w:pPr>
            <w:r w:rsidRPr="003C19DD">
              <w:rPr>
                <w:rFonts w:ascii="Times New Roman" w:hAnsi="Times New Roman" w:cs="Times New Roman"/>
                <w:color w:val="000000"/>
                <w:sz w:val="18"/>
              </w:rPr>
              <w:t>Angles associés : supplémentaires, complémentaires, opposés et angles dont les mesures sont différentes de</w:t>
            </w:r>
            <w:r w:rsidR="004C0E49">
              <w:rPr>
                <w:rFonts w:ascii="Times New Roman" w:hAnsi="Times New Roman" w:cs="Times New Roman"/>
                <w:color w:val="000000"/>
                <w:sz w:val="18"/>
              </w:rPr>
              <w:t xml:space="preserve"> </w:t>
            </w:r>
            <w:r w:rsidR="004C0E49" w:rsidRPr="003C19DD">
              <w:rPr>
                <w:rFonts w:ascii="Arial" w:eastAsia="Segoe UI Symbol" w:hAnsi="Arial" w:cs="Arial"/>
                <w:color w:val="000000"/>
                <w:sz w:val="18"/>
              </w:rPr>
              <w:t>π</w:t>
            </w:r>
            <w:r w:rsidR="00E90E74">
              <w:rPr>
                <w:rFonts w:ascii="Calibri" w:eastAsia="Calibri" w:hAnsi="Calibri" w:cs="Calibri"/>
                <w:color w:val="000000"/>
                <w:sz w:val="18"/>
              </w:rPr>
              <w:t>.</w:t>
            </w:r>
          </w:p>
          <w:p w:rsidR="003C19DD" w:rsidRPr="003C19DD" w:rsidRDefault="003C19DD" w:rsidP="003C19DD">
            <w:pPr>
              <w:spacing w:line="259" w:lineRule="auto"/>
              <w:ind w:left="1"/>
              <w:rPr>
                <w:rFonts w:ascii="Times New Roman" w:hAnsi="Times New Roman" w:cs="Times New Roman"/>
                <w:color w:val="000000"/>
                <w:sz w:val="18"/>
              </w:rPr>
            </w:pPr>
            <w:r w:rsidRPr="003C19DD">
              <w:rPr>
                <w:rFonts w:ascii="Times New Roman" w:hAnsi="Times New Roman" w:cs="Times New Roman"/>
                <w:color w:val="000000"/>
                <w:sz w:val="18"/>
              </w:rPr>
              <w:t>Courbe représentative de la fonction cosinus.</w:t>
            </w:r>
          </w:p>
        </w:tc>
        <w:tc>
          <w:tcPr>
            <w:tcW w:w="3411" w:type="dxa"/>
            <w:tcBorders>
              <w:top w:val="single" w:sz="4" w:space="0" w:color="000000"/>
              <w:left w:val="single" w:sz="5" w:space="0" w:color="000000"/>
              <w:bottom w:val="single" w:sz="4" w:space="0" w:color="000000"/>
              <w:right w:val="single" w:sz="4" w:space="0" w:color="000000"/>
            </w:tcBorders>
            <w:shd w:val="clear" w:color="auto" w:fill="BFBFBF" w:themeFill="background1" w:themeFillShade="BF"/>
          </w:tcPr>
          <w:p w:rsidR="003C19DD" w:rsidRPr="003C19DD" w:rsidRDefault="003C19DD" w:rsidP="004A71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La relation cos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sin</w:t>
            </w:r>
            <w:r w:rsidR="004C0E49">
              <w:rPr>
                <w:rFonts w:ascii="Times New Roman" w:hAnsi="Times New Roman" w:cs="Times New Roman"/>
                <w:color w:val="000000"/>
                <w:sz w:val="18"/>
              </w:rPr>
              <w:t xml:space="preserve"> </w:t>
            </w:r>
            <w:r w:rsidRPr="003C19DD">
              <w:rPr>
                <w:rFonts w:ascii="Times New Roman" w:hAnsi="Times New Roman" w:cs="Times New Roman"/>
                <w:color w:val="000000"/>
                <w:sz w:val="18"/>
              </w:rPr>
              <w:t>(</w:t>
            </w:r>
            <w:r w:rsidRPr="003C19DD">
              <w:rPr>
                <w:rFonts w:ascii="Times New Roman" w:hAnsi="Times New Roman" w:cs="Times New Roman"/>
                <w:i/>
                <w:color w:val="000000"/>
                <w:sz w:val="18"/>
              </w:rPr>
              <w:t>x</w:t>
            </w:r>
            <w:r w:rsidR="004A71DD">
              <w:rPr>
                <w:rFonts w:ascii="Times New Roman" w:hAnsi="Times New Roman" w:cs="Times New Roman"/>
                <w:color w:val="000000"/>
                <w:sz w:val="18"/>
              </w:rPr>
              <w:t xml:space="preserve"> + </w:t>
            </w:r>
            <w:r w:rsidR="004A71DD" w:rsidRPr="003C19DD">
              <w:rPr>
                <w:rFonts w:ascii="Arial" w:eastAsia="Segoe UI Symbol" w:hAnsi="Arial" w:cs="Arial"/>
                <w:color w:val="000000"/>
                <w:sz w:val="18"/>
              </w:rPr>
              <w:t>π</w:t>
            </w:r>
            <w:r w:rsidR="004A71DD">
              <w:rPr>
                <w:rFonts w:ascii="Arial" w:eastAsia="Segoe UI Symbol" w:hAnsi="Arial" w:cs="Arial"/>
                <w:color w:val="000000"/>
                <w:sz w:val="18"/>
              </w:rPr>
              <w:t>/2</w:t>
            </w:r>
            <w:r w:rsidRPr="003C19DD">
              <w:rPr>
                <w:rFonts w:ascii="Times New Roman" w:hAnsi="Times New Roman" w:cs="Times New Roman"/>
                <w:color w:val="000000"/>
                <w:sz w:val="18"/>
              </w:rPr>
              <w:t>) permet 2</w:t>
            </w:r>
          </w:p>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d'obtenir la courbe représentative de la fonction cosinus.</w:t>
            </w:r>
          </w:p>
        </w:tc>
      </w:tr>
    </w:tbl>
    <w:p w:rsidR="003C19DD" w:rsidRDefault="003C19DD" w:rsidP="003C19DD">
      <w:pPr>
        <w:keepNext/>
        <w:keepLines/>
        <w:spacing w:after="197" w:line="248" w:lineRule="auto"/>
        <w:ind w:left="-5" w:hanging="10"/>
        <w:outlineLvl w:val="3"/>
        <w:rPr>
          <w:rFonts w:ascii="Times New Roman" w:eastAsia="Times New Roman" w:hAnsi="Times New Roman" w:cs="Times New Roman"/>
          <w:b/>
          <w:color w:val="000000"/>
          <w:sz w:val="18"/>
          <w:lang w:eastAsia="fr-FR"/>
        </w:rPr>
      </w:pPr>
    </w:p>
    <w:p w:rsidR="006D3419" w:rsidRDefault="006D3419" w:rsidP="003C19DD">
      <w:pPr>
        <w:keepNext/>
        <w:keepLines/>
        <w:spacing w:after="197" w:line="248" w:lineRule="auto"/>
        <w:ind w:left="-5" w:hanging="10"/>
        <w:outlineLvl w:val="3"/>
        <w:rPr>
          <w:rFonts w:ascii="Times New Roman" w:eastAsia="Times New Roman" w:hAnsi="Times New Roman" w:cs="Times New Roman"/>
          <w:b/>
          <w:color w:val="000000"/>
          <w:sz w:val="18"/>
          <w:lang w:eastAsia="fr-FR"/>
        </w:rPr>
      </w:pPr>
    </w:p>
    <w:tbl>
      <w:tblPr>
        <w:tblStyle w:val="TableGrid26"/>
        <w:tblW w:w="10217" w:type="dxa"/>
        <w:tblInd w:w="125" w:type="dxa"/>
        <w:shd w:val="clear" w:color="auto" w:fill="BFBFBF" w:themeFill="background1" w:themeFillShade="BF"/>
        <w:tblCellMar>
          <w:top w:w="73" w:type="dxa"/>
          <w:left w:w="109" w:type="dxa"/>
          <w:right w:w="92" w:type="dxa"/>
        </w:tblCellMar>
        <w:tblLook w:val="04A0" w:firstRow="1" w:lastRow="0" w:firstColumn="1" w:lastColumn="0" w:noHBand="0" w:noVBand="1"/>
      </w:tblPr>
      <w:tblGrid>
        <w:gridCol w:w="3403"/>
        <w:gridCol w:w="3402"/>
        <w:gridCol w:w="3412"/>
      </w:tblGrid>
      <w:tr w:rsidR="003C19DD" w:rsidRPr="003C19DD" w:rsidTr="006D3419">
        <w:trPr>
          <w:trHeight w:val="397"/>
        </w:trPr>
        <w:tc>
          <w:tcPr>
            <w:tcW w:w="3403" w:type="dxa"/>
            <w:tcBorders>
              <w:top w:val="single" w:sz="5"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14"/>
              <w:jc w:val="center"/>
              <w:rPr>
                <w:rFonts w:ascii="Times New Roman" w:hAnsi="Times New Roman" w:cs="Times New Roman"/>
                <w:color w:val="000000"/>
                <w:sz w:val="18"/>
              </w:rPr>
            </w:pPr>
            <w:r w:rsidRPr="003C19DD">
              <w:rPr>
                <w:rFonts w:ascii="Times New Roman" w:hAnsi="Times New Roman" w:cs="Times New Roman"/>
                <w:b/>
                <w:color w:val="000000"/>
                <w:sz w:val="18"/>
              </w:rPr>
              <w:t>Capacités</w:t>
            </w:r>
          </w:p>
        </w:tc>
        <w:tc>
          <w:tcPr>
            <w:tcW w:w="3402" w:type="dxa"/>
            <w:tcBorders>
              <w:top w:val="single" w:sz="5" w:space="0" w:color="000000"/>
              <w:left w:val="single" w:sz="5"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17"/>
              <w:jc w:val="center"/>
              <w:rPr>
                <w:rFonts w:ascii="Times New Roman" w:hAnsi="Times New Roman" w:cs="Times New Roman"/>
                <w:color w:val="000000"/>
                <w:sz w:val="18"/>
              </w:rPr>
            </w:pPr>
            <w:r w:rsidRPr="003C19DD">
              <w:rPr>
                <w:rFonts w:ascii="Times New Roman" w:hAnsi="Times New Roman" w:cs="Times New Roman"/>
                <w:b/>
                <w:color w:val="000000"/>
                <w:sz w:val="18"/>
              </w:rPr>
              <w:t>Connaissances</w:t>
            </w:r>
          </w:p>
        </w:tc>
        <w:tc>
          <w:tcPr>
            <w:tcW w:w="3412" w:type="dxa"/>
            <w:tcBorders>
              <w:top w:val="single" w:sz="5" w:space="0" w:color="000000"/>
              <w:left w:val="single" w:sz="5"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right="19"/>
              <w:jc w:val="center"/>
              <w:rPr>
                <w:rFonts w:ascii="Times New Roman" w:hAnsi="Times New Roman" w:cs="Times New Roman"/>
                <w:color w:val="000000"/>
                <w:sz w:val="18"/>
              </w:rPr>
            </w:pPr>
            <w:r w:rsidRPr="003C19DD">
              <w:rPr>
                <w:rFonts w:ascii="Times New Roman" w:hAnsi="Times New Roman" w:cs="Times New Roman"/>
                <w:b/>
                <w:color w:val="000000"/>
                <w:sz w:val="18"/>
              </w:rPr>
              <w:t>Commentaires</w:t>
            </w:r>
          </w:p>
        </w:tc>
      </w:tr>
      <w:tr w:rsidR="003C19DD" w:rsidRPr="003C19DD" w:rsidTr="006D3419">
        <w:trPr>
          <w:trHeight w:val="750"/>
        </w:trPr>
        <w:tc>
          <w:tcPr>
            <w:tcW w:w="340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ind w:left="1" w:right="117"/>
              <w:rPr>
                <w:rFonts w:ascii="Times New Roman" w:hAnsi="Times New Roman" w:cs="Times New Roman"/>
                <w:color w:val="000000"/>
                <w:sz w:val="18"/>
              </w:rPr>
            </w:pPr>
            <w:r w:rsidRPr="003C19DD">
              <w:rPr>
                <w:rFonts w:ascii="Times New Roman" w:hAnsi="Times New Roman" w:cs="Times New Roman"/>
                <w:color w:val="000000"/>
                <w:sz w:val="18"/>
              </w:rPr>
              <w:t>Mettre en œuvre les formules exprimant cos (a</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 xml:space="preserve"> b) et sin (a</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 b) en</w:t>
            </w:r>
            <w:r w:rsidR="004A71DD">
              <w:rPr>
                <w:rFonts w:ascii="Times New Roman" w:hAnsi="Times New Roman" w:cs="Times New Roman"/>
                <w:color w:val="000000"/>
                <w:sz w:val="18"/>
              </w:rPr>
              <w:t xml:space="preserve"> fonction de cos a, cos b, sin </w:t>
            </w:r>
            <w:proofErr w:type="gramStart"/>
            <w:r w:rsidR="004A71DD">
              <w:rPr>
                <w:rFonts w:ascii="Times New Roman" w:hAnsi="Times New Roman" w:cs="Times New Roman"/>
                <w:color w:val="000000"/>
                <w:sz w:val="18"/>
              </w:rPr>
              <w:t>a</w:t>
            </w:r>
            <w:proofErr w:type="gramEnd"/>
            <w:r w:rsidR="004A71DD">
              <w:rPr>
                <w:rFonts w:ascii="Times New Roman" w:hAnsi="Times New Roman" w:cs="Times New Roman"/>
                <w:color w:val="000000"/>
                <w:sz w:val="18"/>
              </w:rPr>
              <w:t xml:space="preserve">, </w:t>
            </w:r>
            <w:r w:rsidRPr="003C19DD">
              <w:rPr>
                <w:rFonts w:ascii="Times New Roman" w:hAnsi="Times New Roman" w:cs="Times New Roman"/>
                <w:color w:val="000000"/>
                <w:sz w:val="18"/>
              </w:rPr>
              <w:t xml:space="preserve"> sin b.</w:t>
            </w:r>
          </w:p>
        </w:tc>
        <w:tc>
          <w:tcPr>
            <w:tcW w:w="340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327FFB" w:rsidRDefault="003C19DD" w:rsidP="003C19DD">
            <w:pPr>
              <w:spacing w:line="259" w:lineRule="auto"/>
              <w:ind w:right="46"/>
              <w:rPr>
                <w:rFonts w:ascii="Times New Roman" w:hAnsi="Times New Roman" w:cs="Times New Roman"/>
                <w:color w:val="000000"/>
                <w:sz w:val="18"/>
              </w:rPr>
            </w:pPr>
            <w:r w:rsidRPr="003C19DD">
              <w:rPr>
                <w:rFonts w:ascii="Times New Roman" w:hAnsi="Times New Roman" w:cs="Times New Roman"/>
                <w:color w:val="000000"/>
                <w:sz w:val="18"/>
              </w:rPr>
              <w:t>Formules exprimant cos (a</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 xml:space="preserve"> b) et </w:t>
            </w:r>
          </w:p>
          <w:p w:rsidR="00327FFB" w:rsidRDefault="003C19DD" w:rsidP="003C19DD">
            <w:pPr>
              <w:spacing w:line="259" w:lineRule="auto"/>
              <w:ind w:right="46"/>
              <w:rPr>
                <w:rFonts w:ascii="Times New Roman" w:hAnsi="Times New Roman" w:cs="Times New Roman"/>
                <w:color w:val="000000"/>
                <w:sz w:val="18"/>
              </w:rPr>
            </w:pPr>
            <w:r w:rsidRPr="003C19DD">
              <w:rPr>
                <w:rFonts w:ascii="Times New Roman" w:hAnsi="Times New Roman" w:cs="Times New Roman"/>
                <w:color w:val="000000"/>
                <w:sz w:val="18"/>
              </w:rPr>
              <w:t>sin (a</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 xml:space="preserve">+ b) en fonction de cos a, cos b, </w:t>
            </w:r>
          </w:p>
          <w:p w:rsidR="003C19DD" w:rsidRPr="003C19DD" w:rsidRDefault="003C19DD" w:rsidP="003C19DD">
            <w:pPr>
              <w:spacing w:line="259" w:lineRule="auto"/>
              <w:ind w:right="46"/>
              <w:rPr>
                <w:rFonts w:ascii="Times New Roman" w:hAnsi="Times New Roman" w:cs="Times New Roman"/>
                <w:color w:val="000000"/>
                <w:sz w:val="18"/>
              </w:rPr>
            </w:pPr>
            <w:r w:rsidRPr="003C19DD">
              <w:rPr>
                <w:rFonts w:ascii="Times New Roman" w:hAnsi="Times New Roman" w:cs="Times New Roman"/>
                <w:color w:val="000000"/>
                <w:sz w:val="18"/>
              </w:rPr>
              <w:t>sin a, sin b.</w:t>
            </w:r>
          </w:p>
        </w:tc>
        <w:tc>
          <w:tcPr>
            <w:tcW w:w="341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rPr>
                <w:rFonts w:ascii="Times New Roman" w:hAnsi="Times New Roman" w:cs="Times New Roman"/>
                <w:color w:val="000000"/>
                <w:sz w:val="18"/>
              </w:rPr>
            </w:pPr>
            <w:r w:rsidRPr="003C19DD">
              <w:rPr>
                <w:rFonts w:ascii="Times New Roman" w:hAnsi="Times New Roman" w:cs="Times New Roman"/>
                <w:color w:val="000000"/>
                <w:sz w:val="18"/>
              </w:rPr>
              <w:t>Les formules sont admises.</w:t>
            </w:r>
          </w:p>
        </w:tc>
      </w:tr>
      <w:tr w:rsidR="003C19DD" w:rsidRPr="003C19DD" w:rsidTr="006D3419">
        <w:trPr>
          <w:trHeight w:val="2343"/>
        </w:trPr>
        <w:tc>
          <w:tcPr>
            <w:tcW w:w="3403" w:type="dxa"/>
            <w:tcBorders>
              <w:top w:val="single" w:sz="4" w:space="0" w:color="000000"/>
              <w:left w:val="single" w:sz="4"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after="427" w:line="216" w:lineRule="auto"/>
              <w:ind w:left="1" w:right="390"/>
              <w:rPr>
                <w:rFonts w:ascii="Times New Roman" w:hAnsi="Times New Roman" w:cs="Times New Roman"/>
                <w:color w:val="000000"/>
                <w:sz w:val="18"/>
              </w:rPr>
            </w:pPr>
            <w:r w:rsidRPr="003C19DD">
              <w:rPr>
                <w:rFonts w:ascii="Times New Roman" w:hAnsi="Times New Roman" w:cs="Times New Roman"/>
                <w:color w:val="000000"/>
                <w:sz w:val="18"/>
              </w:rPr>
              <w:t xml:space="preserve">Résoudre les équations de la forme  cos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a, sin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b</w:t>
            </w:r>
            <w:r w:rsidRPr="003C19DD">
              <w:rPr>
                <w:rFonts w:ascii="Times New Roman" w:hAnsi="Times New Roman" w:cs="Times New Roman"/>
                <w:i/>
                <w:color w:val="000000"/>
                <w:sz w:val="18"/>
              </w:rPr>
              <w:t xml:space="preserve"> </w:t>
            </w:r>
            <w:r w:rsidRPr="003C19DD">
              <w:rPr>
                <w:rFonts w:ascii="Times New Roman" w:hAnsi="Times New Roman" w:cs="Times New Roman"/>
                <w:color w:val="000000"/>
                <w:sz w:val="18"/>
              </w:rPr>
              <w:t>et  sin</w:t>
            </w:r>
            <w:r w:rsidR="00E90E74">
              <w:rPr>
                <w:rFonts w:ascii="Times New Roman" w:hAnsi="Times New Roman" w:cs="Times New Roman"/>
                <w:color w:val="000000"/>
                <w:sz w:val="18"/>
              </w:rPr>
              <w:t xml:space="preserve"> </w:t>
            </w:r>
            <w:r w:rsidRPr="003C19DD">
              <w:rPr>
                <w:rFonts w:ascii="Times New Roman" w:hAnsi="Times New Roman" w:cs="Times New Roman"/>
                <w:color w:val="000000"/>
                <w:sz w:val="18"/>
              </w:rPr>
              <w:t>(</w:t>
            </w:r>
            <w:r w:rsidRPr="003C19DD">
              <w:rPr>
                <w:rFonts w:ascii="Arial" w:eastAsia="Segoe UI Symbol" w:hAnsi="Arial" w:cs="Arial"/>
                <w:color w:val="000000"/>
                <w:sz w:val="19"/>
              </w:rPr>
              <w:t>ω</w:t>
            </w:r>
            <w:r w:rsidRPr="003C19DD">
              <w:rPr>
                <w:rFonts w:ascii="Times New Roman" w:hAnsi="Times New Roman" w:cs="Times New Roman"/>
                <w:i/>
                <w:color w:val="000000"/>
                <w:sz w:val="18"/>
              </w:rPr>
              <w:t xml:space="preserve"> t</w:t>
            </w:r>
            <w:r w:rsidRPr="003C19DD">
              <w:rPr>
                <w:rFonts w:ascii="Times New Roman" w:hAnsi="Times New Roman" w:cs="Times New Roman"/>
                <w:color w:val="000000"/>
                <w:sz w:val="18"/>
              </w:rPr>
              <w:t xml:space="preserve"> + </w:t>
            </w:r>
            <w:r w:rsidRPr="003C19DD">
              <w:rPr>
                <w:rFonts w:ascii="Arial" w:eastAsia="Segoe UI Symbol" w:hAnsi="Arial" w:cs="Arial"/>
                <w:color w:val="000000"/>
                <w:sz w:val="19"/>
              </w:rPr>
              <w:t>ϕ</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c.</w:t>
            </w:r>
          </w:p>
          <w:p w:rsidR="00543296" w:rsidRDefault="003C19DD" w:rsidP="003C19DD">
            <w:pPr>
              <w:spacing w:line="259" w:lineRule="auto"/>
              <w:ind w:right="99"/>
              <w:rPr>
                <w:rFonts w:ascii="Times New Roman" w:hAnsi="Times New Roman" w:cs="Times New Roman"/>
                <w:color w:val="000000"/>
                <w:sz w:val="18"/>
              </w:rPr>
            </w:pPr>
            <w:r w:rsidRPr="003C19DD">
              <w:rPr>
                <w:rFonts w:ascii="Times New Roman" w:hAnsi="Times New Roman" w:cs="Times New Roman"/>
                <w:color w:val="000000"/>
                <w:sz w:val="18"/>
              </w:rPr>
              <w:t xml:space="preserve">Estimer, à l’aide d’un tableur-grapheur ou d’une calculatrice, la (les) solution(s), dans un intervalle donné, de l’équation </w:t>
            </w:r>
            <w:r w:rsidRPr="003C19DD">
              <w:rPr>
                <w:rFonts w:ascii="Times New Roman" w:hAnsi="Times New Roman" w:cs="Times New Roman"/>
                <w:i/>
                <w:color w:val="000000"/>
                <w:sz w:val="18"/>
              </w:rPr>
              <w:t>f</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w:t>
            </w:r>
            <w:r w:rsidRPr="003C19DD">
              <w:rPr>
                <w:rFonts w:ascii="Arial" w:eastAsia="Segoe UI Symbol" w:hAnsi="Arial" w:cs="Arial"/>
                <w:color w:val="000000"/>
                <w:sz w:val="18"/>
              </w:rPr>
              <w:t>λ</w:t>
            </w:r>
            <w:r w:rsidRPr="003C19DD">
              <w:rPr>
                <w:rFonts w:ascii="Segoe UI Symbol" w:eastAsia="Segoe UI Symbol" w:hAnsi="Segoe UI Symbol" w:cs="Segoe UI Symbol"/>
                <w:color w:val="000000"/>
                <w:sz w:val="18"/>
              </w:rPr>
              <w:t xml:space="preserve"> </w:t>
            </w:r>
            <w:r w:rsidRPr="003C19DD">
              <w:rPr>
                <w:rFonts w:ascii="Times New Roman" w:hAnsi="Times New Roman" w:cs="Times New Roman"/>
                <w:color w:val="000000"/>
                <w:sz w:val="18"/>
              </w:rPr>
              <w:t xml:space="preserve">avec </w:t>
            </w:r>
            <w:r w:rsidRPr="003C19DD">
              <w:rPr>
                <w:rFonts w:ascii="Arial" w:eastAsia="Segoe UI Symbol" w:hAnsi="Arial" w:cs="Arial"/>
                <w:color w:val="000000"/>
                <w:sz w:val="18"/>
              </w:rPr>
              <w:t>λ</w:t>
            </w:r>
            <w:r w:rsidRPr="003C19DD">
              <w:rPr>
                <w:rFonts w:ascii="Times New Roman" w:hAnsi="Times New Roman" w:cs="Times New Roman"/>
                <w:color w:val="000000"/>
                <w:sz w:val="18"/>
              </w:rPr>
              <w:t xml:space="preserve"> réel donné et </w:t>
            </w:r>
            <w:r w:rsidRPr="003C19DD">
              <w:rPr>
                <w:rFonts w:ascii="Times New Roman" w:hAnsi="Times New Roman" w:cs="Times New Roman"/>
                <w:i/>
                <w:color w:val="000000"/>
                <w:sz w:val="18"/>
              </w:rPr>
              <w:t>f</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cos </w:t>
            </w:r>
            <w:r w:rsidRPr="003C19DD">
              <w:rPr>
                <w:rFonts w:ascii="Times New Roman" w:hAnsi="Times New Roman" w:cs="Times New Roman"/>
                <w:i/>
                <w:color w:val="000000"/>
                <w:sz w:val="18"/>
              </w:rPr>
              <w:t xml:space="preserve">x </w:t>
            </w:r>
            <w:r w:rsidRPr="003C19DD">
              <w:rPr>
                <w:rFonts w:ascii="Times New Roman" w:hAnsi="Times New Roman" w:cs="Times New Roman"/>
                <w:color w:val="000000"/>
                <w:sz w:val="18"/>
              </w:rPr>
              <w:t xml:space="preserve">ou </w:t>
            </w:r>
            <w:r w:rsidRPr="003C19DD">
              <w:rPr>
                <w:rFonts w:ascii="Times New Roman" w:hAnsi="Times New Roman" w:cs="Times New Roman"/>
                <w:i/>
                <w:color w:val="000000"/>
                <w:sz w:val="18"/>
              </w:rPr>
              <w:t>f</w:t>
            </w:r>
            <w:r w:rsidRPr="003C19DD">
              <w:rPr>
                <w:rFonts w:ascii="Times New Roman" w:hAnsi="Times New Roman" w:cs="Times New Roman"/>
                <w:color w:val="000000"/>
                <w:sz w:val="18"/>
              </w:rPr>
              <w:t xml:space="preserve">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sin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w:t>
            </w:r>
          </w:p>
          <w:p w:rsidR="003C19DD" w:rsidRPr="003C19DD" w:rsidRDefault="003C19DD" w:rsidP="003C19DD">
            <w:pPr>
              <w:spacing w:line="259" w:lineRule="auto"/>
              <w:ind w:right="99"/>
              <w:rPr>
                <w:rFonts w:ascii="Times New Roman" w:hAnsi="Times New Roman" w:cs="Times New Roman"/>
                <w:color w:val="000000"/>
                <w:sz w:val="18"/>
              </w:rPr>
            </w:pPr>
            <w:r w:rsidRPr="003C19DD">
              <w:rPr>
                <w:rFonts w:ascii="Times New Roman" w:hAnsi="Times New Roman" w:cs="Times New Roman"/>
                <w:color w:val="000000"/>
                <w:sz w:val="18"/>
              </w:rPr>
              <w:t>et de l'équation sin (</w:t>
            </w:r>
            <w:r w:rsidRPr="003C19DD">
              <w:rPr>
                <w:rFonts w:ascii="Arial" w:eastAsia="Segoe UI Symbol" w:hAnsi="Arial" w:cs="Arial"/>
                <w:color w:val="000000"/>
                <w:sz w:val="19"/>
              </w:rPr>
              <w:t>ω</w:t>
            </w:r>
            <w:r w:rsidRPr="003C19DD">
              <w:rPr>
                <w:rFonts w:ascii="Times New Roman" w:hAnsi="Times New Roman" w:cs="Times New Roman"/>
                <w:i/>
                <w:color w:val="000000"/>
                <w:sz w:val="18"/>
              </w:rPr>
              <w:t xml:space="preserve"> t</w:t>
            </w:r>
            <w:r w:rsidRPr="003C19DD">
              <w:rPr>
                <w:rFonts w:ascii="Times New Roman" w:hAnsi="Times New Roman" w:cs="Times New Roman"/>
                <w:color w:val="000000"/>
                <w:sz w:val="18"/>
              </w:rPr>
              <w:t xml:space="preserve"> + </w:t>
            </w:r>
            <w:r w:rsidRPr="003C19DD">
              <w:rPr>
                <w:rFonts w:ascii="Arial" w:eastAsia="Segoe UI Symbol" w:hAnsi="Arial" w:cs="Arial"/>
                <w:color w:val="000000"/>
                <w:sz w:val="19"/>
              </w:rPr>
              <w:t>ϕ</w:t>
            </w:r>
            <w:r w:rsidRPr="003C19DD">
              <w:rPr>
                <w:rFonts w:ascii="Times New Roman" w:hAnsi="Times New Roman" w:cs="Times New Roman"/>
                <w:color w:val="000000"/>
                <w:sz w:val="18"/>
              </w:rPr>
              <w:t xml:space="preserve">) </w:t>
            </w:r>
            <w:r w:rsidRPr="003C19DD">
              <w:rPr>
                <w:rFonts w:ascii="Segoe UI Symbol" w:eastAsia="Segoe UI Symbol" w:hAnsi="Segoe UI Symbol" w:cs="Segoe UI Symbol"/>
                <w:color w:val="000000"/>
                <w:sz w:val="18"/>
              </w:rPr>
              <w:t>=</w:t>
            </w:r>
            <w:r w:rsidRPr="003C19DD">
              <w:rPr>
                <w:rFonts w:ascii="Times New Roman" w:hAnsi="Times New Roman" w:cs="Times New Roman"/>
                <w:color w:val="000000"/>
                <w:sz w:val="18"/>
              </w:rPr>
              <w:t xml:space="preserve"> c</w:t>
            </w:r>
          </w:p>
        </w:tc>
        <w:tc>
          <w:tcPr>
            <w:tcW w:w="340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59" w:lineRule="auto"/>
              <w:jc w:val="both"/>
              <w:rPr>
                <w:rFonts w:ascii="Times New Roman" w:hAnsi="Times New Roman" w:cs="Times New Roman"/>
                <w:color w:val="000000"/>
                <w:sz w:val="18"/>
              </w:rPr>
            </w:pPr>
            <w:r w:rsidRPr="003C19DD">
              <w:rPr>
                <w:rFonts w:ascii="Times New Roman" w:hAnsi="Times New Roman" w:cs="Times New Roman"/>
                <w:color w:val="000000"/>
                <w:sz w:val="18"/>
              </w:rPr>
              <w:t xml:space="preserve">Équations de la forme cos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a et sin </w:t>
            </w:r>
            <w:r w:rsidRPr="003C19DD">
              <w:rPr>
                <w:rFonts w:ascii="Times New Roman" w:hAnsi="Times New Roman" w:cs="Times New Roman"/>
                <w:i/>
                <w:color w:val="000000"/>
                <w:sz w:val="18"/>
              </w:rPr>
              <w:t>x</w:t>
            </w:r>
            <w:r w:rsidRPr="003C19DD">
              <w:rPr>
                <w:rFonts w:ascii="Times New Roman" w:hAnsi="Times New Roman" w:cs="Times New Roman"/>
                <w:color w:val="000000"/>
                <w:sz w:val="18"/>
              </w:rPr>
              <w:t xml:space="preserve"> = b et sin</w:t>
            </w:r>
            <w:r w:rsidR="004A71DD">
              <w:rPr>
                <w:rFonts w:ascii="Times New Roman" w:hAnsi="Times New Roman" w:cs="Times New Roman"/>
                <w:color w:val="000000"/>
                <w:sz w:val="18"/>
              </w:rPr>
              <w:t xml:space="preserve"> </w:t>
            </w:r>
            <w:r w:rsidRPr="003C19DD">
              <w:rPr>
                <w:rFonts w:ascii="Times New Roman" w:hAnsi="Times New Roman" w:cs="Times New Roman"/>
                <w:color w:val="000000"/>
                <w:sz w:val="18"/>
              </w:rPr>
              <w:t>(</w:t>
            </w:r>
            <w:r w:rsidRPr="003C19DD">
              <w:rPr>
                <w:rFonts w:ascii="Arial" w:eastAsia="Segoe UI Symbol" w:hAnsi="Arial" w:cs="Arial"/>
                <w:color w:val="000000"/>
                <w:sz w:val="19"/>
              </w:rPr>
              <w:t>ω</w:t>
            </w:r>
            <w:r w:rsidRPr="003C19DD">
              <w:rPr>
                <w:rFonts w:ascii="Times New Roman" w:hAnsi="Times New Roman" w:cs="Times New Roman"/>
                <w:i/>
                <w:color w:val="000000"/>
                <w:sz w:val="18"/>
              </w:rPr>
              <w:t xml:space="preserve"> t</w:t>
            </w:r>
            <w:r w:rsidRPr="003C19DD">
              <w:rPr>
                <w:rFonts w:ascii="Times New Roman" w:hAnsi="Times New Roman" w:cs="Times New Roman"/>
                <w:color w:val="000000"/>
                <w:sz w:val="18"/>
              </w:rPr>
              <w:t xml:space="preserve"> + </w:t>
            </w:r>
            <w:r w:rsidRPr="003C19DD">
              <w:rPr>
                <w:rFonts w:ascii="Arial" w:eastAsia="Segoe UI Symbol" w:hAnsi="Arial" w:cs="Arial"/>
                <w:color w:val="000000"/>
                <w:sz w:val="19"/>
              </w:rPr>
              <w:t>ϕ</w:t>
            </w:r>
            <w:r w:rsidRPr="003C19DD">
              <w:rPr>
                <w:rFonts w:ascii="Times New Roman" w:hAnsi="Times New Roman" w:cs="Times New Roman"/>
                <w:color w:val="000000"/>
                <w:sz w:val="18"/>
              </w:rPr>
              <w:t>) = c.</w:t>
            </w:r>
          </w:p>
        </w:tc>
        <w:tc>
          <w:tcPr>
            <w:tcW w:w="3412" w:type="dxa"/>
            <w:tcBorders>
              <w:top w:val="single" w:sz="4" w:space="0" w:color="000000"/>
              <w:left w:val="single" w:sz="5" w:space="0" w:color="000000"/>
              <w:bottom w:val="single" w:sz="4" w:space="0" w:color="000000"/>
              <w:right w:val="single" w:sz="5" w:space="0" w:color="000000"/>
            </w:tcBorders>
            <w:shd w:val="clear" w:color="auto" w:fill="BFBFBF" w:themeFill="background1" w:themeFillShade="BF"/>
          </w:tcPr>
          <w:p w:rsidR="003C19DD" w:rsidRPr="003C19DD" w:rsidRDefault="003C19DD" w:rsidP="003C19DD">
            <w:pPr>
              <w:spacing w:line="270" w:lineRule="auto"/>
              <w:ind w:right="242"/>
              <w:jc w:val="both"/>
              <w:rPr>
                <w:rFonts w:ascii="Symbol" w:hAnsi="Symbol" w:cs="Times New Roman"/>
                <w:color w:val="000000"/>
                <w:sz w:val="18"/>
              </w:rPr>
            </w:pPr>
            <w:r w:rsidRPr="003C19DD">
              <w:rPr>
                <w:rFonts w:ascii="Calibri" w:eastAsia="Calibri" w:hAnsi="Calibri" w:cs="Calibri"/>
                <w:noProof/>
                <w:color w:val="000000"/>
              </w:rPr>
              <mc:AlternateContent>
                <mc:Choice Requires="wpg">
                  <w:drawing>
                    <wp:anchor distT="0" distB="0" distL="114300" distR="114300" simplePos="0" relativeHeight="251685888" behindDoc="1" locked="0" layoutInCell="1" allowOverlap="1" wp14:anchorId="0A1B88F4" wp14:editId="5D61B615">
                      <wp:simplePos x="0" y="0"/>
                      <wp:positionH relativeFrom="column">
                        <wp:posOffset>1252855</wp:posOffset>
                      </wp:positionH>
                      <wp:positionV relativeFrom="paragraph">
                        <wp:posOffset>286004</wp:posOffset>
                      </wp:positionV>
                      <wp:extent cx="637540" cy="137160"/>
                      <wp:effectExtent l="0" t="0" r="0" b="0"/>
                      <wp:wrapNone/>
                      <wp:docPr id="114999" name="Group 114999"/>
                      <wp:cNvGraphicFramePr/>
                      <a:graphic xmlns:a="http://schemas.openxmlformats.org/drawingml/2006/main">
                        <a:graphicData uri="http://schemas.microsoft.com/office/word/2010/wordprocessingGroup">
                          <wpg:wgp>
                            <wpg:cNvGrpSpPr/>
                            <wpg:grpSpPr>
                              <a:xfrm>
                                <a:off x="0" y="0"/>
                                <a:ext cx="637540" cy="137160"/>
                                <a:chOff x="0" y="0"/>
                                <a:chExt cx="637540" cy="137160"/>
                              </a:xfrm>
                            </wpg:grpSpPr>
                            <wps:wsp>
                              <wps:cNvPr id="4796" name="Shape 4796"/>
                              <wps:cNvSpPr/>
                              <wps:spPr>
                                <a:xfrm>
                                  <a:off x="0" y="137160"/>
                                  <a:ext cx="60960" cy="0"/>
                                </a:xfrm>
                                <a:custGeom>
                                  <a:avLst/>
                                  <a:gdLst/>
                                  <a:ahLst/>
                                  <a:cxnLst/>
                                  <a:rect l="0" t="0" r="0" b="0"/>
                                  <a:pathLst>
                                    <a:path w="60960">
                                      <a:moveTo>
                                        <a:pt x="0" y="0"/>
                                      </a:moveTo>
                                      <a:lnTo>
                                        <a:pt x="60960" y="0"/>
                                      </a:lnTo>
                                    </a:path>
                                  </a:pathLst>
                                </a:custGeom>
                                <a:noFill/>
                                <a:ln w="5080" cap="flat" cmpd="sng" algn="ctr">
                                  <a:solidFill>
                                    <a:srgbClr val="000000"/>
                                  </a:solidFill>
                                  <a:prstDash val="solid"/>
                                  <a:miter lim="127000"/>
                                </a:ln>
                                <a:effectLst/>
                              </wps:spPr>
                              <wps:bodyPr/>
                            </wps:wsp>
                            <wps:wsp>
                              <wps:cNvPr id="4797" name="Shape 4797"/>
                              <wps:cNvSpPr/>
                              <wps:spPr>
                                <a:xfrm>
                                  <a:off x="171450" y="2540"/>
                                  <a:ext cx="124460" cy="105410"/>
                                </a:xfrm>
                                <a:custGeom>
                                  <a:avLst/>
                                  <a:gdLst/>
                                  <a:ahLst/>
                                  <a:cxnLst/>
                                  <a:rect l="0" t="0" r="0" b="0"/>
                                  <a:pathLst>
                                    <a:path w="124460" h="105410">
                                      <a:moveTo>
                                        <a:pt x="0" y="71120"/>
                                      </a:moveTo>
                                      <a:lnTo>
                                        <a:pt x="10160" y="64770"/>
                                      </a:lnTo>
                                      <a:lnTo>
                                        <a:pt x="35560" y="105410"/>
                                      </a:lnTo>
                                      <a:lnTo>
                                        <a:pt x="63500" y="0"/>
                                      </a:lnTo>
                                      <a:lnTo>
                                        <a:pt x="124460" y="0"/>
                                      </a:lnTo>
                                    </a:path>
                                  </a:pathLst>
                                </a:custGeom>
                                <a:noFill/>
                                <a:ln w="1270" cap="flat" cmpd="sng" algn="ctr">
                                  <a:solidFill>
                                    <a:srgbClr val="000000"/>
                                  </a:solidFill>
                                  <a:prstDash val="solid"/>
                                  <a:miter lim="127000"/>
                                </a:ln>
                                <a:effectLst/>
                              </wps:spPr>
                              <wps:bodyPr/>
                            </wps:wsp>
                            <wps:wsp>
                              <wps:cNvPr id="4798" name="Shape 4798"/>
                              <wps:cNvSpPr/>
                              <wps:spPr>
                                <a:xfrm>
                                  <a:off x="171450" y="0"/>
                                  <a:ext cx="124460" cy="107950"/>
                                </a:xfrm>
                                <a:custGeom>
                                  <a:avLst/>
                                  <a:gdLst/>
                                  <a:ahLst/>
                                  <a:cxnLst/>
                                  <a:rect l="0" t="0" r="0" b="0"/>
                                  <a:pathLst>
                                    <a:path w="124460" h="107950">
                                      <a:moveTo>
                                        <a:pt x="62230" y="0"/>
                                      </a:moveTo>
                                      <a:lnTo>
                                        <a:pt x="124460" y="0"/>
                                      </a:lnTo>
                                      <a:lnTo>
                                        <a:pt x="124460" y="5080"/>
                                      </a:lnTo>
                                      <a:lnTo>
                                        <a:pt x="64770" y="5080"/>
                                      </a:lnTo>
                                      <a:lnTo>
                                        <a:pt x="38100" y="107950"/>
                                      </a:lnTo>
                                      <a:lnTo>
                                        <a:pt x="34290" y="107950"/>
                                      </a:lnTo>
                                      <a:lnTo>
                                        <a:pt x="7620" y="71120"/>
                                      </a:lnTo>
                                      <a:lnTo>
                                        <a:pt x="1270" y="74930"/>
                                      </a:lnTo>
                                      <a:lnTo>
                                        <a:pt x="0" y="72390"/>
                                      </a:lnTo>
                                      <a:lnTo>
                                        <a:pt x="12700" y="64770"/>
                                      </a:lnTo>
                                      <a:lnTo>
                                        <a:pt x="35560" y="97790"/>
                                      </a:lnTo>
                                      <a:lnTo>
                                        <a:pt x="62230" y="0"/>
                                      </a:lnTo>
                                      <a:close/>
                                    </a:path>
                                  </a:pathLst>
                                </a:custGeom>
                                <a:solidFill>
                                  <a:srgbClr val="000000"/>
                                </a:solidFill>
                                <a:ln w="0" cap="flat">
                                  <a:noFill/>
                                  <a:miter lim="127000"/>
                                </a:ln>
                                <a:effectLst/>
                              </wps:spPr>
                              <wps:bodyPr/>
                            </wps:wsp>
                            <wps:wsp>
                              <wps:cNvPr id="4799" name="Shape 4799"/>
                              <wps:cNvSpPr/>
                              <wps:spPr>
                                <a:xfrm>
                                  <a:off x="162560" y="137160"/>
                                  <a:ext cx="140970" cy="0"/>
                                </a:xfrm>
                                <a:custGeom>
                                  <a:avLst/>
                                  <a:gdLst/>
                                  <a:ahLst/>
                                  <a:cxnLst/>
                                  <a:rect l="0" t="0" r="0" b="0"/>
                                  <a:pathLst>
                                    <a:path w="140970">
                                      <a:moveTo>
                                        <a:pt x="0" y="0"/>
                                      </a:moveTo>
                                      <a:lnTo>
                                        <a:pt x="140970" y="0"/>
                                      </a:lnTo>
                                    </a:path>
                                  </a:pathLst>
                                </a:custGeom>
                                <a:noFill/>
                                <a:ln w="5080" cap="flat" cmpd="sng" algn="ctr">
                                  <a:solidFill>
                                    <a:srgbClr val="000000"/>
                                  </a:solidFill>
                                  <a:prstDash val="solid"/>
                                  <a:miter lim="127000"/>
                                </a:ln>
                                <a:effectLst/>
                              </wps:spPr>
                              <wps:bodyPr/>
                            </wps:wsp>
                            <wps:wsp>
                              <wps:cNvPr id="4804" name="Shape 4804"/>
                              <wps:cNvSpPr/>
                              <wps:spPr>
                                <a:xfrm>
                                  <a:off x="515620" y="2541"/>
                                  <a:ext cx="114300" cy="106680"/>
                                </a:xfrm>
                                <a:custGeom>
                                  <a:avLst/>
                                  <a:gdLst/>
                                  <a:ahLst/>
                                  <a:cxnLst/>
                                  <a:rect l="0" t="0" r="0" b="0"/>
                                  <a:pathLst>
                                    <a:path w="114300" h="106680">
                                      <a:moveTo>
                                        <a:pt x="0" y="72390"/>
                                      </a:moveTo>
                                      <a:lnTo>
                                        <a:pt x="8890" y="66040"/>
                                      </a:lnTo>
                                      <a:lnTo>
                                        <a:pt x="34290" y="106680"/>
                                      </a:lnTo>
                                      <a:lnTo>
                                        <a:pt x="60960" y="0"/>
                                      </a:lnTo>
                                      <a:lnTo>
                                        <a:pt x="114300" y="0"/>
                                      </a:lnTo>
                                    </a:path>
                                  </a:pathLst>
                                </a:custGeom>
                                <a:noFill/>
                                <a:ln w="1270" cap="flat" cmpd="sng" algn="ctr">
                                  <a:solidFill>
                                    <a:srgbClr val="000000"/>
                                  </a:solidFill>
                                  <a:prstDash val="solid"/>
                                  <a:miter lim="127000"/>
                                </a:ln>
                                <a:effectLst/>
                              </wps:spPr>
                              <wps:bodyPr/>
                            </wps:wsp>
                            <wps:wsp>
                              <wps:cNvPr id="4805" name="Shape 4805"/>
                              <wps:cNvSpPr/>
                              <wps:spPr>
                                <a:xfrm>
                                  <a:off x="514350" y="0"/>
                                  <a:ext cx="115570" cy="109220"/>
                                </a:xfrm>
                                <a:custGeom>
                                  <a:avLst/>
                                  <a:gdLst/>
                                  <a:ahLst/>
                                  <a:cxnLst/>
                                  <a:rect l="0" t="0" r="0" b="0"/>
                                  <a:pathLst>
                                    <a:path w="115570" h="109220">
                                      <a:moveTo>
                                        <a:pt x="60960" y="0"/>
                                      </a:moveTo>
                                      <a:lnTo>
                                        <a:pt x="115570" y="0"/>
                                      </a:lnTo>
                                      <a:lnTo>
                                        <a:pt x="115570" y="5080"/>
                                      </a:lnTo>
                                      <a:lnTo>
                                        <a:pt x="64770" y="5080"/>
                                      </a:lnTo>
                                      <a:lnTo>
                                        <a:pt x="38100" y="109220"/>
                                      </a:lnTo>
                                      <a:lnTo>
                                        <a:pt x="34290" y="109220"/>
                                      </a:lnTo>
                                      <a:lnTo>
                                        <a:pt x="8890" y="71120"/>
                                      </a:lnTo>
                                      <a:lnTo>
                                        <a:pt x="2540" y="76200"/>
                                      </a:lnTo>
                                      <a:lnTo>
                                        <a:pt x="0" y="73660"/>
                                      </a:lnTo>
                                      <a:lnTo>
                                        <a:pt x="13970" y="64770"/>
                                      </a:lnTo>
                                      <a:lnTo>
                                        <a:pt x="35560" y="99060"/>
                                      </a:lnTo>
                                      <a:lnTo>
                                        <a:pt x="60960" y="0"/>
                                      </a:lnTo>
                                      <a:close/>
                                    </a:path>
                                  </a:pathLst>
                                </a:custGeom>
                                <a:solidFill>
                                  <a:srgbClr val="000000"/>
                                </a:solidFill>
                                <a:ln w="0" cap="flat">
                                  <a:noFill/>
                                  <a:miter lim="127000"/>
                                </a:ln>
                                <a:effectLst/>
                              </wps:spPr>
                              <wps:bodyPr/>
                            </wps:wsp>
                            <wps:wsp>
                              <wps:cNvPr id="4806" name="Shape 4806"/>
                              <wps:cNvSpPr/>
                              <wps:spPr>
                                <a:xfrm>
                                  <a:off x="506730" y="137160"/>
                                  <a:ext cx="130810" cy="0"/>
                                </a:xfrm>
                                <a:custGeom>
                                  <a:avLst/>
                                  <a:gdLst/>
                                  <a:ahLst/>
                                  <a:cxnLst/>
                                  <a:rect l="0" t="0" r="0" b="0"/>
                                  <a:pathLst>
                                    <a:path w="130810">
                                      <a:moveTo>
                                        <a:pt x="0" y="0"/>
                                      </a:moveTo>
                                      <a:lnTo>
                                        <a:pt x="130810" y="0"/>
                                      </a:lnTo>
                                    </a:path>
                                  </a:pathLst>
                                </a:custGeom>
                                <a:noFill/>
                                <a:ln w="5080" cap="flat" cmpd="sng" algn="ctr">
                                  <a:solidFill>
                                    <a:srgbClr val="000000"/>
                                  </a:solidFill>
                                  <a:prstDash val="solid"/>
                                  <a:miter lim="127000"/>
                                </a:ln>
                                <a:effectLst/>
                              </wps:spPr>
                              <wps:bodyPr/>
                            </wps:wsp>
                          </wpg:wgp>
                        </a:graphicData>
                      </a:graphic>
                    </wp:anchor>
                  </w:drawing>
                </mc:Choice>
                <mc:Fallback>
                  <w:pict>
                    <v:group id="Group 114999" o:spid="_x0000_s1026" style="position:absolute;margin-left:98.65pt;margin-top:22.5pt;width:50.2pt;height:10.8pt;z-index:-251630592" coordsize="6375,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">
                      <v:shape id="Shape 4796" o:spid="_x0000_s1027" style="position:absolute;top:1371;width:609;height:0;visibility:visible;mso-wrap-style:square;v-text-anchor:top" coordsize="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aKMUA&#10;AADdAAAADwAAAGRycy9kb3ducmV2LnhtbESPS2vDMBCE74X8B7GB3Bo5L6d1o4QSSOmpkAc5L9bW&#10;NrFWxto6Tn99VCjkOMzMN8xq07taddSGyrOByTgBRZx7W3Fh4HTcPb+ACoJssfZMBm4UYLMePK0w&#10;s/7Ke+oOUqgI4ZChgVKkybQOeUkOw9g3xNH79q1DibIttG3xGuGu1tMkSbXDiuNCiQ1tS8ovhx9n&#10;QM5YpF+zyceiO8q58jvZL36tMaNh//4GSqiXR/i//WkNzJevKf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NooxQAAAN0AAAAPAAAAAAAAAAAAAAAAAJgCAABkcnMv&#10;ZG93bnJldi54bWxQSwUGAAAAAAQABAD1AAAAigMAAAAA&#10;" path="m,l60960,e" filled="f" strokeweight=".4pt">
                        <v:stroke miterlimit="83231f" joinstyle="miter"/>
                        <v:path arrowok="t" textboxrect="0,0,60960,0"/>
                      </v:shape>
                      <v:shape id="Shape 4797" o:spid="_x0000_s1028" style="position:absolute;left:1714;top:25;width:1245;height:1054;visibility:visible;mso-wrap-style:square;v-text-anchor:top" coordsize="124460,10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4LucQA&#10;AADdAAAADwAAAGRycy9kb3ducmV2LnhtbESPQWvCQBSE74L/YXlCb7qxFVNTVxGt4tVU8PqafSbB&#10;7NuQ3cbtv3cLBY/DzHzDLNfBNKKnztWWFUwnCQjiwuqaSwXnr/34HYTzyBoby6TglxysV8PBEjNt&#10;73yiPveliBB2GSqovG8zKV1RkUE3sS1x9K62M+ij7EqpO7xHuGnka5LMpcGa40KFLW0rKm75j1Hw&#10;ln9Pzec19CG97Hd6xvnucN4q9TIKmw8QnoJ/hv/bR61gli5S+HsTn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7nEAAAA3QAAAA8AAAAAAAAAAAAAAAAAmAIAAGRycy9k&#10;b3ducmV2LnhtbFBLBQYAAAAABAAEAPUAAACJAwAAAAA=&#10;" path="m,71120l10160,64770r25400,40640l63500,r60960,e" filled="f" strokeweight=".1pt">
                        <v:stroke miterlimit="83231f" joinstyle="miter"/>
                        <v:path arrowok="t" textboxrect="0,0,124460,105410"/>
                      </v:shape>
                      <v:shape id="Shape 4798" o:spid="_x0000_s1029" style="position:absolute;left:1714;width:1245;height:1079;visibility:visible;mso-wrap-style:square;v-text-anchor:top" coordsize="124460,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ZfcIA&#10;AADdAAAADwAAAGRycy9kb3ducmV2LnhtbERPy2rCQBTdF/yH4QrdmYmlVI1OghSElkLxEVxfMtck&#10;mLkTM6OJfr2zKHR5OO9VNphG3KhztWUF0ygGQVxYXXOpID9sJnMQziNrbCyTgjs5yNLRywoTbXve&#10;0W3vSxFC2CWooPK+TaR0RUUGXWRb4sCdbGfQB9iVUnfYh3DTyLc4/pAGaw4NFbb0WVFx3l+NgsXw&#10;8/2YMW2PJv+18iTvvr/USr2Oh/UShKfB/4v/3F9awftsEeaGN+EJ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RRl9wgAAAN0AAAAPAAAAAAAAAAAAAAAAAJgCAABkcnMvZG93&#10;bnJldi54bWxQSwUGAAAAAAQABAD1AAAAhwMAAAAA&#10;" path="m62230,r62230,l124460,5080r-59690,l38100,107950r-3810,l7620,71120,1270,74930,,72390,12700,64770,35560,97790,62230,xe" fillcolor="black" stroked="f" strokeweight="0">
                        <v:stroke miterlimit="83231f" joinstyle="miter"/>
                        <v:path arrowok="t" textboxrect="0,0,124460,107950"/>
                      </v:shape>
                      <v:shape id="Shape 4799" o:spid="_x0000_s1030" style="position:absolute;left:1625;top:1371;width:1410;height:0;visibility:visible;mso-wrap-style:square;v-text-anchor:top" coordsize="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1vcQA&#10;AADdAAAADwAAAGRycy9kb3ducmV2LnhtbESP0WoCMRRE3wv+Q7hC32pWKVpXo6gg2H0oVv2Ay+a6&#10;WdzcLEl0179vCoU+DjNzhlmue9uIB/lQO1YwHmUgiEuna64UXM77tw8QISJrbByTgicFWK8GL0vM&#10;tev4mx6nWIkE4ZCjAhNjm0sZSkMWw8i1xMm7Om8xJukrqT12CW4bOcmyqbRYc1ow2NLOUHk73W2i&#10;FFvvO/6a+daa4vN8nd43x0Kp12G/WYCI1Mf/8F/7oBW8z+Zz+H2Tn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p9b3EAAAA3QAAAA8AAAAAAAAAAAAAAAAAmAIAAGRycy9k&#10;b3ducmV2LnhtbFBLBQYAAAAABAAEAPUAAACJAwAAAAA=&#10;" path="m,l140970,e" filled="f" strokeweight=".4pt">
                        <v:stroke miterlimit="83231f" joinstyle="miter"/>
                        <v:path arrowok="t" textboxrect="0,0,140970,0"/>
                      </v:shape>
                      <v:shape id="Shape 4804" o:spid="_x0000_s1031" style="position:absolute;left:5156;top:25;width:1143;height:1067;visibility:visible;mso-wrap-style:square;v-text-anchor:top" coordsize="114300,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1IiMQA&#10;AADdAAAADwAAAGRycy9kb3ducmV2LnhtbESP0YrCMBRE34X9h3AF3zRVpJauUVRWEMTKun7Apbnb&#10;FpubbpPV+vdGEHwcZuYMM192phZXal1lWcF4FIEgzq2uuFBw/tkOExDOI2usLZOCOzlYLj56c0y1&#10;vfE3XU++EAHCLkUFpfdNKqXLSzLoRrYhDt6vbQ36INtC6hZvAW5qOYmiWBqsOCyU2NCmpPxy+jcK&#10;1uvj7BA3eBn/nTPc7r8yE1eZUoN+t/oE4anz7/CrvdMKpkk0heeb8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9SIjEAAAA3QAAAA8AAAAAAAAAAAAAAAAAmAIAAGRycy9k&#10;b3ducmV2LnhtbFBLBQYAAAAABAAEAPUAAACJAwAAAAA=&#10;" path="m,72390l8890,66040r25400,40640l60960,r53340,e" filled="f" strokeweight=".1pt">
                        <v:stroke miterlimit="83231f" joinstyle="miter"/>
                        <v:path arrowok="t" textboxrect="0,0,114300,106680"/>
                      </v:shape>
                      <v:shape id="Shape 4805" o:spid="_x0000_s1032" style="position:absolute;left:5143;width:1156;height:1092;visibility:visible;mso-wrap-style:square;v-text-anchor:top" coordsize="115570,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UycYA&#10;AADdAAAADwAAAGRycy9kb3ducmV2LnhtbESPQWvCQBSE70L/w/IK3nRT0SDRVUJBiCilWhG8PbLP&#10;JJp9G7Krxv76bqHQ4zAz3zDzZWdqcafWVZYVvA0jEMS51RUXCg5fq8EUhPPIGmvLpOBJDpaLl94c&#10;E20fvKP73hciQNglqKD0vkmkdHlJBt3QNsTBO9vWoA+yLaRu8RHgppajKIqlwYrDQokNvZeUX/c3&#10;oyA9fmTbOHbZZZOevzXzOvssTkr1X7t0BsJT5//Df+1MKxhPown8vg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VUycYAAADdAAAADwAAAAAAAAAAAAAAAACYAgAAZHJz&#10;L2Rvd25yZXYueG1sUEsFBgAAAAAEAAQA9QAAAIsDAAAAAA==&#10;" path="m60960,r54610,l115570,5080r-50800,l38100,109220r-3810,l8890,71120,2540,76200,,73660,13970,64770,35560,99060,60960,xe" fillcolor="black" stroked="f" strokeweight="0">
                        <v:stroke miterlimit="83231f" joinstyle="miter"/>
                        <v:path arrowok="t" textboxrect="0,0,115570,109220"/>
                      </v:shape>
                      <v:shape id="Shape 4806" o:spid="_x0000_s1033" style="position:absolute;left:5067;top:1371;width:1308;height:0;visibility:visible;mso-wrap-style:square;v-text-anchor:top" coordsize="130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Dws8QA&#10;AADdAAAADwAAAGRycy9kb3ducmV2LnhtbESPT4vCMBTE78J+h/AW9qapIqWtRhHZBQUv/gGvj+Zt&#10;W7Z56Taxrd/eCILHYWZ+wyzXg6lFR62rLCuYTiIQxLnVFRcKLuefcQLCeWSNtWVScCcH69XHaImZ&#10;tj0fqTv5QgQIuwwVlN43mZQuL8mgm9iGOHi/tjXog2wLqVvsA9zUchZFsTRYcVgosaFtSfnf6WYU&#10;HEznk2r/bYbrdevifp7+7y6pUl+fw2YBwtPg3+FXe6cVzJMohueb8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8LPEAAAA3QAAAA8AAAAAAAAAAAAAAAAAmAIAAGRycy9k&#10;b3ducmV2LnhtbFBLBQYAAAAABAAEAPUAAACJAwAAAAA=&#10;" path="m,l130810,e" filled="f" strokeweight=".4pt">
                        <v:stroke miterlimit="83231f" joinstyle="miter"/>
                        <v:path arrowok="t" textboxrect="0,0,130810,0"/>
                      </v:shape>
                    </v:group>
                  </w:pict>
                </mc:Fallback>
              </mc:AlternateContent>
            </w:r>
            <w:r w:rsidRPr="003C19DD">
              <w:rPr>
                <w:rFonts w:ascii="Times New Roman" w:hAnsi="Times New Roman" w:cs="Times New Roman"/>
                <w:color w:val="000000"/>
                <w:sz w:val="18"/>
              </w:rPr>
              <w:t xml:space="preserve">Utiliser le cercle trigonométrique en se limitant aux cas où les réels a, b et </w:t>
            </w:r>
            <w:r w:rsidR="004C0E49">
              <w:rPr>
                <w:rFonts w:ascii="Times New Roman" w:hAnsi="Times New Roman" w:cs="Times New Roman"/>
                <w:color w:val="000000"/>
                <w:sz w:val="18"/>
              </w:rPr>
              <w:t>c ont pour valeur absolue 0, 1, ½</w:t>
            </w:r>
            <w:proofErr w:type="gramStart"/>
            <w:r w:rsidR="004C0E49">
              <w:rPr>
                <w:rFonts w:ascii="Times New Roman" w:hAnsi="Times New Roman" w:cs="Times New Roman"/>
                <w:color w:val="000000"/>
                <w:sz w:val="18"/>
              </w:rPr>
              <w:t xml:space="preserve">, </w:t>
            </w:r>
            <w:proofErr w:type="gramEnd"/>
            <m:oMath>
              <m:f>
                <m:fPr>
                  <m:ctrlPr>
                    <w:rPr>
                      <w:rFonts w:ascii="Cambria Math" w:hAnsi="Cambria Math" w:cs="Times New Roman"/>
                      <w:color w:val="000000"/>
                      <w:sz w:val="18"/>
                    </w:rPr>
                  </m:ctrlPr>
                </m:fPr>
                <m:num>
                  <m:rad>
                    <m:radPr>
                      <m:degHide m:val="1"/>
                      <m:ctrlPr>
                        <w:rPr>
                          <w:rFonts w:ascii="Cambria Math" w:hAnsi="Cambria Math" w:cs="Times New Roman"/>
                          <w:color w:val="000000"/>
                          <w:sz w:val="18"/>
                        </w:rPr>
                      </m:ctrlPr>
                    </m:radPr>
                    <m:deg/>
                    <m:e>
                      <m:r>
                        <m:rPr>
                          <m:sty m:val="p"/>
                        </m:rPr>
                        <w:rPr>
                          <w:rFonts w:ascii="Cambria Math" w:hAnsi="Cambria Math" w:cs="Times New Roman"/>
                          <w:color w:val="000000"/>
                          <w:sz w:val="18"/>
                        </w:rPr>
                        <m:t>2</m:t>
                      </m:r>
                    </m:e>
                  </m:rad>
                </m:num>
                <m:den>
                  <m:r>
                    <m:rPr>
                      <m:sty m:val="p"/>
                    </m:rPr>
                    <w:rPr>
                      <w:rFonts w:ascii="Cambria Math" w:hAnsi="Cambria Math" w:cs="Cambria Math"/>
                      <w:color w:val="000000"/>
                      <w:sz w:val="18"/>
                    </w:rPr>
                    <m:t>2</m:t>
                  </m:r>
                </m:den>
              </m:f>
              <m:r>
                <w:rPr>
                  <w:rFonts w:ascii="Cambria Math" w:hAnsi="Cambria Math" w:cs="Times New Roman"/>
                  <w:color w:val="000000"/>
                  <w:sz w:val="18"/>
                </w:rPr>
                <m:t> </m:t>
              </m:r>
            </m:oMath>
            <w:r w:rsidR="004C0E49">
              <w:rPr>
                <w:rFonts w:ascii="Times New Roman" w:hAnsi="Times New Roman" w:cs="Times New Roman"/>
                <w:color w:val="000000"/>
                <w:sz w:val="18"/>
              </w:rPr>
              <w:t xml:space="preserve">, </w:t>
            </w:r>
            <m:oMath>
              <m:f>
                <m:fPr>
                  <m:ctrlPr>
                    <w:rPr>
                      <w:rFonts w:ascii="Cambria Math" w:hAnsi="Cambria Math" w:cs="Times New Roman"/>
                      <w:color w:val="000000"/>
                      <w:sz w:val="18"/>
                    </w:rPr>
                  </m:ctrlPr>
                </m:fPr>
                <m:num>
                  <m:rad>
                    <m:radPr>
                      <m:degHide m:val="1"/>
                      <m:ctrlPr>
                        <w:rPr>
                          <w:rFonts w:ascii="Cambria Math" w:hAnsi="Cambria Math" w:cs="Times New Roman"/>
                          <w:color w:val="000000"/>
                          <w:sz w:val="18"/>
                        </w:rPr>
                      </m:ctrlPr>
                    </m:radPr>
                    <m:deg/>
                    <m:e>
                      <m:r>
                        <m:rPr>
                          <m:sty m:val="p"/>
                        </m:rPr>
                        <w:rPr>
                          <w:rFonts w:ascii="Cambria Math" w:hAnsi="Cambria Math" w:cs="Times New Roman"/>
                          <w:color w:val="000000"/>
                          <w:sz w:val="18"/>
                        </w:rPr>
                        <m:t>3</m:t>
                      </m:r>
                    </m:e>
                  </m:rad>
                </m:num>
                <m:den>
                  <m:r>
                    <m:rPr>
                      <m:sty m:val="p"/>
                    </m:rPr>
                    <w:rPr>
                      <w:rFonts w:ascii="Cambria Math" w:hAnsi="Cambria Math" w:cs="Cambria Math"/>
                      <w:color w:val="000000"/>
                      <w:sz w:val="18"/>
                    </w:rPr>
                    <m:t>2</m:t>
                  </m:r>
                </m:den>
              </m:f>
            </m:oMath>
            <w:r w:rsidR="004C0E49">
              <w:rPr>
                <w:rFonts w:ascii="Times New Roman" w:hAnsi="Times New Roman" w:cs="Times New Roman"/>
                <w:color w:val="000000"/>
                <w:sz w:val="18"/>
              </w:rPr>
              <w:t>.</w:t>
            </w:r>
          </w:p>
          <w:p w:rsidR="004C0E49" w:rsidRDefault="004C0E49" w:rsidP="004C0E49">
            <w:pPr>
              <w:tabs>
                <w:tab w:val="center" w:pos="1915"/>
                <w:tab w:val="center" w:pos="2233"/>
                <w:tab w:val="center" w:pos="2768"/>
              </w:tabs>
              <w:spacing w:after="102" w:line="259" w:lineRule="auto"/>
              <w:rPr>
                <w:rFonts w:ascii="Calibri" w:eastAsia="Calibri" w:hAnsi="Calibri" w:cs="Calibri"/>
                <w:color w:val="000000"/>
              </w:rPr>
            </w:pPr>
          </w:p>
          <w:p w:rsidR="003C19DD" w:rsidRPr="003C19DD" w:rsidRDefault="003C19DD" w:rsidP="004C0E49">
            <w:pPr>
              <w:tabs>
                <w:tab w:val="center" w:pos="1915"/>
                <w:tab w:val="center" w:pos="2233"/>
                <w:tab w:val="center" w:pos="2768"/>
              </w:tabs>
              <w:spacing w:after="102" w:line="259" w:lineRule="auto"/>
              <w:rPr>
                <w:rFonts w:ascii="Times New Roman" w:hAnsi="Times New Roman" w:cs="Times New Roman"/>
                <w:color w:val="000000"/>
                <w:sz w:val="18"/>
              </w:rPr>
            </w:pPr>
            <w:r w:rsidRPr="003C19DD">
              <w:rPr>
                <w:rFonts w:ascii="Times New Roman" w:hAnsi="Times New Roman" w:cs="Times New Roman"/>
                <w:color w:val="000000"/>
                <w:sz w:val="18"/>
              </w:rPr>
              <w:t xml:space="preserve">Dans le cas où </w:t>
            </w:r>
            <w:r w:rsidRPr="003C19DD">
              <w:rPr>
                <w:rFonts w:ascii="Arial" w:eastAsia="Segoe UI Symbol" w:hAnsi="Arial" w:cs="Arial"/>
                <w:color w:val="000000"/>
                <w:sz w:val="18"/>
              </w:rPr>
              <w:t>λ</w:t>
            </w:r>
            <w:r w:rsidRPr="003C19DD">
              <w:rPr>
                <w:rFonts w:ascii="Times New Roman" w:hAnsi="Times New Roman" w:cs="Times New Roman"/>
                <w:color w:val="000000"/>
                <w:sz w:val="18"/>
              </w:rPr>
              <w:t xml:space="preserve"> n’est pas une des valeurs citées ci-dessus, donner une valeur approchée de la (les) solution(s) cherchée(s).</w:t>
            </w:r>
          </w:p>
        </w:tc>
      </w:tr>
    </w:tbl>
    <w:p w:rsidR="003C19DD" w:rsidRPr="003C19DD" w:rsidRDefault="003C19DD" w:rsidP="003C19DD">
      <w:pPr>
        <w:keepNext/>
        <w:keepLines/>
        <w:spacing w:after="197" w:line="248" w:lineRule="auto"/>
        <w:ind w:left="-5" w:hanging="10"/>
        <w:outlineLvl w:val="3"/>
        <w:rPr>
          <w:rFonts w:ascii="Times New Roman" w:eastAsia="Times New Roman" w:hAnsi="Times New Roman" w:cs="Times New Roman"/>
          <w:b/>
          <w:color w:val="000000"/>
          <w:sz w:val="18"/>
          <w:lang w:eastAsia="fr-FR"/>
        </w:rPr>
      </w:pPr>
    </w:p>
    <w:p w:rsidR="00792C7D" w:rsidRPr="00782233" w:rsidRDefault="00792C7D" w:rsidP="003C19DD">
      <w:pPr>
        <w:rPr>
          <w:b/>
        </w:rPr>
      </w:pPr>
    </w:p>
    <w:sectPr w:rsidR="00792C7D" w:rsidRPr="00782233" w:rsidSect="007E538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5D" w:rsidRDefault="0097705D" w:rsidP="009B7A78">
      <w:pPr>
        <w:spacing w:after="0" w:line="240" w:lineRule="auto"/>
      </w:pPr>
      <w:r>
        <w:separator/>
      </w:r>
    </w:p>
  </w:endnote>
  <w:endnote w:type="continuationSeparator" w:id="0">
    <w:p w:rsidR="0097705D" w:rsidRDefault="0097705D" w:rsidP="009B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C0" w:rsidRDefault="00FA30C0">
    <w:pPr>
      <w:spacing w:after="0" w:line="259" w:lineRule="auto"/>
      <w:ind w:left="-1440" w:right="10460"/>
    </w:pPr>
    <w:r>
      <w:rPr>
        <w:rFonts w:ascii="Calibri" w:eastAsia="Calibri" w:hAnsi="Calibri" w:cs="Calibri"/>
        <w:noProof/>
        <w:lang w:eastAsia="fr-FR"/>
      </w:rPr>
      <mc:AlternateContent>
        <mc:Choice Requires="wpg">
          <w:drawing>
            <wp:anchor distT="0" distB="0" distL="114300" distR="114300" simplePos="0" relativeHeight="251669504" behindDoc="0" locked="0" layoutInCell="1" allowOverlap="1" wp14:anchorId="6E4FDC13" wp14:editId="08BAB599">
              <wp:simplePos x="0" y="0"/>
              <wp:positionH relativeFrom="page">
                <wp:posOffset>457200</wp:posOffset>
              </wp:positionH>
              <wp:positionV relativeFrom="page">
                <wp:posOffset>9636760</wp:posOffset>
              </wp:positionV>
              <wp:extent cx="6645910" cy="309880"/>
              <wp:effectExtent l="0" t="0" r="0" b="0"/>
              <wp:wrapSquare wrapText="bothSides"/>
              <wp:docPr id="130439" name="Group 130439"/>
              <wp:cNvGraphicFramePr/>
              <a:graphic xmlns:a="http://schemas.openxmlformats.org/drawingml/2006/main">
                <a:graphicData uri="http://schemas.microsoft.com/office/word/2010/wordprocessingGroup">
                  <wpg:wgp>
                    <wpg:cNvGrpSpPr/>
                    <wpg:grpSpPr>
                      <a:xfrm>
                        <a:off x="0" y="0"/>
                        <a:ext cx="6645910" cy="309880"/>
                        <a:chOff x="0" y="0"/>
                        <a:chExt cx="6645910" cy="309880"/>
                      </a:xfrm>
                    </wpg:grpSpPr>
                    <wps:wsp>
                      <wps:cNvPr id="130440" name="Shape 130440"/>
                      <wps:cNvSpPr/>
                      <wps:spPr>
                        <a:xfrm>
                          <a:off x="0" y="0"/>
                          <a:ext cx="6645910" cy="0"/>
                        </a:xfrm>
                        <a:custGeom>
                          <a:avLst/>
                          <a:gdLst/>
                          <a:ahLst/>
                          <a:cxnLst/>
                          <a:rect l="0" t="0" r="0" b="0"/>
                          <a:pathLst>
                            <a:path w="6645910">
                              <a:moveTo>
                                <a:pt x="6645910" y="0"/>
                              </a:moveTo>
                              <a:lnTo>
                                <a:pt x="4431030" y="0"/>
                              </a:lnTo>
                              <a:lnTo>
                                <a:pt x="695960" y="0"/>
                              </a:lnTo>
                              <a:lnTo>
                                <a:pt x="0" y="0"/>
                              </a:lnTo>
                            </a:path>
                          </a:pathLst>
                        </a:custGeom>
                        <a:noFill/>
                        <a:ln w="1270" cap="flat" cmpd="sng" algn="ctr">
                          <a:solidFill>
                            <a:srgbClr val="000000"/>
                          </a:solidFill>
                          <a:prstDash val="solid"/>
                          <a:miter lim="127000"/>
                        </a:ln>
                        <a:effectLst/>
                      </wps:spPr>
                      <wps:bodyPr/>
                    </wps:wsp>
                    <pic:pic xmlns:pic="http://schemas.openxmlformats.org/drawingml/2006/picture">
                      <pic:nvPicPr>
                        <pic:cNvPr id="130441" name="Picture 130441"/>
                        <pic:cNvPicPr/>
                      </pic:nvPicPr>
                      <pic:blipFill>
                        <a:blip r:embed="rId1"/>
                        <a:stretch>
                          <a:fillRect/>
                        </a:stretch>
                      </pic:blipFill>
                      <pic:spPr>
                        <a:xfrm>
                          <a:off x="35560" y="35560"/>
                          <a:ext cx="472440" cy="274320"/>
                        </a:xfrm>
                        <a:prstGeom prst="rect">
                          <a:avLst/>
                        </a:prstGeom>
                      </pic:spPr>
                    </pic:pic>
                    <wps:wsp>
                      <wps:cNvPr id="130445" name="Rectangle 130445"/>
                      <wps:cNvSpPr/>
                      <wps:spPr>
                        <a:xfrm>
                          <a:off x="732790" y="41994"/>
                          <a:ext cx="2775665" cy="224466"/>
                        </a:xfrm>
                        <a:prstGeom prst="rect">
                          <a:avLst/>
                        </a:prstGeom>
                        <a:ln>
                          <a:noFill/>
                        </a:ln>
                      </wps:spPr>
                      <wps:txbx>
                        <w:txbxContent>
                          <w:p w:rsidR="00FA30C0" w:rsidRDefault="00FA30C0">
                            <w:pPr>
                              <w:spacing w:after="160" w:line="259" w:lineRule="auto"/>
                            </w:pPr>
                            <w:r>
                              <w:rPr>
                                <w:sz w:val="24"/>
                              </w:rPr>
                              <w:t>Ministère de l'Éducation nationale</w:t>
                            </w:r>
                          </w:p>
                        </w:txbxContent>
                      </wps:txbx>
                      <wps:bodyPr horzOverflow="overflow" vert="horz" lIns="0" tIns="0" rIns="0" bIns="0" rtlCol="0">
                        <a:noAutofit/>
                      </wps:bodyPr>
                    </wps:wsp>
                    <wps:wsp>
                      <wps:cNvPr id="130442" name="Rectangle 130442"/>
                      <wps:cNvSpPr/>
                      <wps:spPr>
                        <a:xfrm>
                          <a:off x="5426710" y="41769"/>
                          <a:ext cx="84455" cy="187055"/>
                        </a:xfrm>
                        <a:prstGeom prst="rect">
                          <a:avLst/>
                        </a:prstGeom>
                        <a:ln>
                          <a:noFill/>
                        </a:ln>
                      </wps:spPr>
                      <wps:txbx>
                        <w:txbxContent>
                          <w:p w:rsidR="00FA30C0" w:rsidRDefault="00FA30C0">
                            <w:pPr>
                              <w:spacing w:after="160" w:line="259" w:lineRule="auto"/>
                            </w:pPr>
                            <w:r>
                              <w:rPr>
                                <w:sz w:val="18"/>
                              </w:rPr>
                              <w:fldChar w:fldCharType="begin"/>
                            </w:r>
                            <w:r>
                              <w:instrText xml:space="preserve"> PAGE   \* MERGEFORMAT </w:instrText>
                            </w:r>
                            <w:r>
                              <w:rPr>
                                <w:sz w:val="18"/>
                              </w:rPr>
                              <w:fldChar w:fldCharType="separate"/>
                            </w:r>
                            <w:r w:rsidRPr="000717E8">
                              <w:rPr>
                                <w:noProof/>
                                <w:sz w:val="20"/>
                              </w:rPr>
                              <w:t>52</w:t>
                            </w:r>
                            <w:r>
                              <w:rPr>
                                <w:sz w:val="20"/>
                              </w:rPr>
                              <w:fldChar w:fldCharType="end"/>
                            </w:r>
                          </w:p>
                        </w:txbxContent>
                      </wps:txbx>
                      <wps:bodyPr horzOverflow="overflow" vert="horz" lIns="0" tIns="0" rIns="0" bIns="0" rtlCol="0">
                        <a:noAutofit/>
                      </wps:bodyPr>
                    </wps:wsp>
                    <wps:wsp>
                      <wps:cNvPr id="130443" name="Rectangle 130443"/>
                      <wps:cNvSpPr/>
                      <wps:spPr>
                        <a:xfrm>
                          <a:off x="5490210" y="41769"/>
                          <a:ext cx="46788" cy="187055"/>
                        </a:xfrm>
                        <a:prstGeom prst="rect">
                          <a:avLst/>
                        </a:prstGeom>
                        <a:ln>
                          <a:noFill/>
                        </a:ln>
                      </wps:spPr>
                      <wps:txbx>
                        <w:txbxContent>
                          <w:p w:rsidR="00FA30C0" w:rsidRDefault="00FA30C0">
                            <w:pPr>
                              <w:spacing w:after="160" w:line="259" w:lineRule="auto"/>
                            </w:pPr>
                            <w:r>
                              <w:rPr>
                                <w:sz w:val="20"/>
                              </w:rPr>
                              <w:t>/</w:t>
                            </w:r>
                          </w:p>
                        </w:txbxContent>
                      </wps:txbx>
                      <wps:bodyPr horzOverflow="overflow" vert="horz" lIns="0" tIns="0" rIns="0" bIns="0" rtlCol="0">
                        <a:noAutofit/>
                      </wps:bodyPr>
                    </wps:wsp>
                    <wps:wsp>
                      <wps:cNvPr id="130444" name="Rectangle 130444"/>
                      <wps:cNvSpPr/>
                      <wps:spPr>
                        <a:xfrm>
                          <a:off x="5525770" y="41769"/>
                          <a:ext cx="168910" cy="187055"/>
                        </a:xfrm>
                        <a:prstGeom prst="rect">
                          <a:avLst/>
                        </a:prstGeom>
                        <a:ln>
                          <a:noFill/>
                        </a:ln>
                      </wps:spPr>
                      <wps:txbx>
                        <w:txbxContent>
                          <w:p w:rsidR="00FA30C0" w:rsidRDefault="00946B32">
                            <w:pPr>
                              <w:spacing w:after="160" w:line="259" w:lineRule="auto"/>
                            </w:pPr>
                            <w:fldSimple w:instr=" NUMPAGES   \* MERGEFORMAT ">
                              <w:r w:rsidR="00522FFE" w:rsidRPr="00522FFE">
                                <w:rPr>
                                  <w:noProof/>
                                  <w:sz w:val="20"/>
                                </w:rPr>
                                <w:t>34</w:t>
                              </w:r>
                            </w:fldSimple>
                          </w:p>
                        </w:txbxContent>
                      </wps:txbx>
                      <wps:bodyPr horzOverflow="overflow" vert="horz" lIns="0" tIns="0" rIns="0" bIns="0" rtlCol="0">
                        <a:noAutofit/>
                      </wps:bodyPr>
                    </wps:wsp>
                  </wpg:wgp>
                </a:graphicData>
              </a:graphic>
            </wp:anchor>
          </w:drawing>
        </mc:Choice>
        <mc:Fallback>
          <w:pict>
            <v:group id="Group 130439" o:spid="_x0000_s1130" style="position:absolute;left:0;text-align:left;margin-left:36pt;margin-top:758.8pt;width:523.3pt;height:24.4pt;z-index:251669504;mso-position-horizontal-relative:page;mso-position-vertical-relative:page" coordsize="66459,3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">
              <v:shape id="Shape 130440" o:spid="_x0000_s1131" style="position:absolute;width:66459;height:0;visibility:visible;mso-wrap-style:square;v-text-anchor:top" coordsize="6645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pk8UA&#10;AADfAAAADwAAAGRycy9kb3ducmV2LnhtbERPTWsCMRC9C/0PYQrearYq2m6NUkqFHnqoWkqPw2bc&#10;XdxMliRq9Nd3DgWPj/e9WGXXqROF2Ho28DgqQBFX3rZcG/jerR+eQMWEbLHzTAYuFGG1vBsssLT+&#10;zBs6bVOtJIRjiQaalPpS61g15DCOfE8s3N4Hh0lgqLUNeJZw1+lxUcy0w5alocGe3hqqDtujM5DH&#10;3dfx/WdXhdn+8zo/PP9mvnpjhvf59QVUopxu4n/3h5X5k2I6lQfyRwD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WmTxQAAAN8AAAAPAAAAAAAAAAAAAAAAAJgCAABkcnMv&#10;ZG93bnJldi54bWxQSwUGAAAAAAQABAD1AAAAigMAAAAA&#10;" path="m6645910,l4431030,,695960,,,e" filled="f" strokeweight=".1pt">
                <v:stroke miterlimit="83231f" joinstyle="miter"/>
                <v:path arrowok="t" textboxrect="0,0,66459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441" o:spid="_x0000_s1132" type="#_x0000_t75" style="position:absolute;left:355;top:355;width:472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2aD2/AAAA3wAAAA8AAABkcnMvZG93bnJldi54bWxET9uKwjAQfV/wH8II+7am9YZUo4gg+CZe&#10;PmBophdsJiWJtvr1G0Hw8XDuq01vGvEg52vLCtJRAoI4t7rmUsH1sv9bgPABWWNjmRQ8ycNmPfhZ&#10;YaZtxyd6nEMpYgj7DBVUIbSZlD6vyKAf2ZY4coV1BkOErpTaYRfDTSPHSTKXBmuODRW2tKsov53v&#10;RkF+CC8zK8yl3VHq7E0eu8m9UOp32G+XIAL14Sv+uA86zp8k02kK7z8R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tmg9vwAAAN8AAAAPAAAAAAAAAAAAAAAAAJ8CAABk&#10;cnMvZG93bnJldi54bWxQSwUGAAAAAAQABAD3AAAAiwMAAAAA&#10;">
                <v:imagedata r:id="rId2" o:title=""/>
              </v:shape>
              <v:rect id="Rectangle 130445" o:spid="_x0000_s1133" style="position:absolute;left:7327;top:419;width:2775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uhsQA&#10;AADfAAAADwAAAGRycy9kb3ducmV2LnhtbERPy2rCQBTdC/7DcIXudGK1otFRpLbo0heou0vmmgQz&#10;d0JmaqJf3ykUXB7Oe7ZoTCHuVLncsoJ+LwJBnFidc6rgePjujkE4j6yxsEwKHuRgMW+3ZhhrW/OO&#10;7nufihDCLkYFmfdlLKVLMjLoerYkDtzVVgZ9gFUqdYV1CDeFfI+ikTSYc2jIsKTPjJLb/scoWI/L&#10;5Xljn3VafF3Wp+1psjpMvFJvnWY5BeGp8S/xv3ujw/xBNBx+wN+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TbobEAAAA3wAAAA8AAAAAAAAAAAAAAAAAmAIAAGRycy9k&#10;b3ducmV2LnhtbFBLBQYAAAAABAAEAPUAAACJAwAAAAA=&#10;" filled="f" stroked="f">
                <v:textbox inset="0,0,0,0">
                  <w:txbxContent>
                    <w:p w:rsidR="00FA30C0" w:rsidRDefault="00FA30C0">
                      <w:pPr>
                        <w:spacing w:after="160" w:line="259" w:lineRule="auto"/>
                      </w:pPr>
                      <w:r>
                        <w:rPr>
                          <w:sz w:val="24"/>
                        </w:rPr>
                        <w:t>Ministère de l'Éducation nationale</w:t>
                      </w:r>
                    </w:p>
                  </w:txbxContent>
                </v:textbox>
              </v:rect>
              <v:rect id="Rectangle 130442" o:spid="_x0000_s1134" style="position:absolute;left:54267;top:417;width:844;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28sQA&#10;AADfAAAADwAAAGRycy9kb3ducmV2LnhtbERPy4rCMBTdC/5DuII7TccR0WoU0RFd+hhwZndprm2Z&#10;5qY00Va/3gjCLA/nPVs0phA3qlxuWcFHPwJBnFidc6rg+7TpjUE4j6yxsEwK7uRgMW+3ZhhrW/OB&#10;bkefihDCLkYFmfdlLKVLMjLo+rYkDtzFVgZ9gFUqdYV1CDeFHETRSBrMOTRkWNIqo+TveDUKtuNy&#10;+bOzjzotvn635/15sj5NvFLdTrOcgvDU+H/x273TYf5nNBwO4PU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69vLEAAAA3wAAAA8AAAAAAAAAAAAAAAAAmAIAAGRycy9k&#10;b3ducmV2LnhtbFBLBQYAAAAABAAEAPUAAACJAwAAAAA=&#10;" filled="f" stroked="f">
                <v:textbox inset="0,0,0,0">
                  <w:txbxContent>
                    <w:p w:rsidR="00FA30C0" w:rsidRDefault="00FA30C0">
                      <w:pPr>
                        <w:spacing w:after="160" w:line="259" w:lineRule="auto"/>
                      </w:pPr>
                      <w:r>
                        <w:rPr>
                          <w:sz w:val="18"/>
                        </w:rPr>
                        <w:fldChar w:fldCharType="begin"/>
                      </w:r>
                      <w:r>
                        <w:instrText xml:space="preserve"> PAGE   \* MERGEFORMAT </w:instrText>
                      </w:r>
                      <w:r>
                        <w:rPr>
                          <w:sz w:val="18"/>
                        </w:rPr>
                        <w:fldChar w:fldCharType="separate"/>
                      </w:r>
                      <w:r w:rsidRPr="000717E8">
                        <w:rPr>
                          <w:noProof/>
                          <w:sz w:val="20"/>
                        </w:rPr>
                        <w:t>52</w:t>
                      </w:r>
                      <w:r>
                        <w:rPr>
                          <w:sz w:val="20"/>
                        </w:rPr>
                        <w:fldChar w:fldCharType="end"/>
                      </w:r>
                    </w:p>
                  </w:txbxContent>
                </v:textbox>
              </v:rect>
              <v:rect id="Rectangle 130443" o:spid="_x0000_s1135" style="position:absolute;left:54902;top:417;width:467;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acQA&#10;AADfAAAADwAAAGRycy9kb3ducmV2LnhtbERPy4rCMBTdD/gP4QruxnRURKtRxAe69DHgzO7SXNsy&#10;zU1poq1+vRGEWR7OezpvTCFuVLncsoKvbgSCOLE651TB92nzOQLhPLLGwjIpuJOD+az1McVY25oP&#10;dDv6VIQQdjEqyLwvYyldkpFB17UlceAutjLoA6xSqSusQ7gpZC+KhtJgzqEhw5KWGSV/x6tRsB2V&#10;i5+dfdRpsf7dnvfn8eo09kp12s1iAsJT4//Fb/dOh/n9aDDow+tPA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2U2nEAAAA3wAAAA8AAAAAAAAAAAAAAAAAmAIAAGRycy9k&#10;b3ducmV2LnhtbFBLBQYAAAAABAAEAPUAAACJAwAAAAA=&#10;" filled="f" stroked="f">
                <v:textbox inset="0,0,0,0">
                  <w:txbxContent>
                    <w:p w:rsidR="00FA30C0" w:rsidRDefault="00FA30C0">
                      <w:pPr>
                        <w:spacing w:after="160" w:line="259" w:lineRule="auto"/>
                      </w:pPr>
                      <w:r>
                        <w:rPr>
                          <w:sz w:val="20"/>
                        </w:rPr>
                        <w:t>/</w:t>
                      </w:r>
                    </w:p>
                  </w:txbxContent>
                </v:textbox>
              </v:rect>
              <v:rect id="Rectangle 130444" o:spid="_x0000_s1136" style="position:absolute;left:55257;top:417;width:1689;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HcQA&#10;AADfAAAADwAAAGRycy9kb3ducmV2LnhtbERPTWvCQBC9C/0PyxS86aYaSoyuIlXRY9WC9TZkp0lo&#10;djZkVxP99W6h4PHxvmeLzlTiSo0rLSt4G0YgiDOrS84VfB03gwSE88gaK8uk4EYOFvOX3gxTbVve&#10;0/XgcxFC2KWooPC+TqV0WUEG3dDWxIH7sY1BH2CTS91gG8JNJUdR9C4NlhwaCqzpo6Ds93AxCrZJ&#10;vfze2XubV+vz9vR5mqyOE69U/7VbTkF46vxT/O/e6TB/HMVxDH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fyx3EAAAA3wAAAA8AAAAAAAAAAAAAAAAAmAIAAGRycy9k&#10;b3ducmV2LnhtbFBLBQYAAAAABAAEAPUAAACJAwAAAAA=&#10;" filled="f" stroked="f">
                <v:textbox inset="0,0,0,0">
                  <w:txbxContent>
                    <w:p w:rsidR="00FA30C0" w:rsidRDefault="00FA30C0">
                      <w:pPr>
                        <w:spacing w:after="160" w:line="259" w:lineRule="auto"/>
                      </w:pPr>
                      <w:fldSimple w:instr=" NUMPAGES   \* MERGEFORMAT ">
                        <w:r w:rsidR="00522FFE" w:rsidRPr="00522FFE">
                          <w:rPr>
                            <w:noProof/>
                            <w:sz w:val="20"/>
                          </w:rPr>
                          <w:t>34</w:t>
                        </w:r>
                      </w:fldSimple>
                    </w:p>
                  </w:txbxContent>
                </v:textbox>
              </v:rect>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C0" w:rsidRDefault="00FA30C0">
    <w:pPr>
      <w:pStyle w:val="Pieddepage"/>
      <w:jc w:val="right"/>
    </w:pPr>
  </w:p>
  <w:p w:rsidR="00FA30C0" w:rsidRDefault="00FA30C0">
    <w:pPr>
      <w:spacing w:after="0" w:line="259" w:lineRule="auto"/>
      <w:ind w:left="-1440" w:right="104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C0" w:rsidRDefault="00FA30C0">
    <w:pPr>
      <w:spacing w:after="0" w:line="259" w:lineRule="auto"/>
      <w:ind w:left="-1440" w:right="104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5D" w:rsidRDefault="0097705D" w:rsidP="009B7A78">
      <w:pPr>
        <w:spacing w:after="0" w:line="240" w:lineRule="auto"/>
      </w:pPr>
      <w:r>
        <w:separator/>
      </w:r>
    </w:p>
  </w:footnote>
  <w:footnote w:type="continuationSeparator" w:id="0">
    <w:p w:rsidR="0097705D" w:rsidRDefault="0097705D" w:rsidP="009B7A78">
      <w:pPr>
        <w:spacing w:after="0" w:line="240" w:lineRule="auto"/>
      </w:pPr>
      <w:r>
        <w:continuationSeparator/>
      </w:r>
    </w:p>
  </w:footnote>
  <w:footnote w:id="1">
    <w:p w:rsidR="00FA30C0" w:rsidRDefault="00FA30C0">
      <w:pPr>
        <w:pStyle w:val="Notedebasdepage"/>
      </w:pPr>
      <w:r>
        <w:rPr>
          <w:rStyle w:val="Appelnotedebasdep"/>
        </w:rPr>
        <w:footnoteRef/>
      </w:r>
      <w:r>
        <w:t xml:space="preserve"> Ces compétences seront désignées dans la suite du document par l’expression compétences scientifiques.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C0" w:rsidRDefault="00FA30C0">
    <w:pPr>
      <w:spacing w:after="0" w:line="259" w:lineRule="auto"/>
      <w:ind w:left="-720"/>
    </w:pPr>
    <w:r>
      <w:rPr>
        <w:noProof/>
        <w:lang w:eastAsia="fr-FR"/>
      </w:rPr>
      <w:drawing>
        <wp:anchor distT="0" distB="0" distL="114300" distR="114300" simplePos="0" relativeHeight="251666432" behindDoc="0" locked="0" layoutInCell="1" allowOverlap="0" wp14:anchorId="02F8FEC6" wp14:editId="2552A34F">
          <wp:simplePos x="0" y="0"/>
          <wp:positionH relativeFrom="page">
            <wp:posOffset>457200</wp:posOffset>
          </wp:positionH>
          <wp:positionV relativeFrom="page">
            <wp:posOffset>252730</wp:posOffset>
          </wp:positionV>
          <wp:extent cx="1303020" cy="449580"/>
          <wp:effectExtent l="0" t="0" r="0" b="0"/>
          <wp:wrapSquare wrapText="bothSides"/>
          <wp:docPr id="18" name="Picture 2326"/>
          <wp:cNvGraphicFramePr/>
          <a:graphic xmlns:a="http://schemas.openxmlformats.org/drawingml/2006/main">
            <a:graphicData uri="http://schemas.openxmlformats.org/drawingml/2006/picture">
              <pic:pic xmlns:pic="http://schemas.openxmlformats.org/drawingml/2006/picture">
                <pic:nvPicPr>
                  <pic:cNvPr id="2326" name="Picture 2326"/>
                  <pic:cNvPicPr/>
                </pic:nvPicPr>
                <pic:blipFill>
                  <a:blip r:embed="rId1"/>
                  <a:stretch>
                    <a:fillRect/>
                  </a:stretch>
                </pic:blipFill>
                <pic:spPr>
                  <a:xfrm>
                    <a:off x="0" y="0"/>
                    <a:ext cx="1303020" cy="449580"/>
                  </a:xfrm>
                  <a:prstGeom prst="rect">
                    <a:avLst/>
                  </a:prstGeom>
                </pic:spPr>
              </pic:pic>
            </a:graphicData>
          </a:graphic>
        </wp:anchor>
      </w:drawing>
    </w:r>
    <w:r>
      <w:rPr>
        <w:sz w:val="24"/>
      </w:rPr>
      <w:t xml:space="preserve"> Bulletin officiel spécial n° 2 du 19 février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7885"/>
    <w:multiLevelType w:val="hybridMultilevel"/>
    <w:tmpl w:val="8B1654BC"/>
    <w:lvl w:ilvl="0" w:tplc="040C0001">
      <w:start w:val="1"/>
      <w:numFmt w:val="bullet"/>
      <w:lvlText w:val=""/>
      <w:lvlJc w:val="left"/>
      <w:pPr>
        <w:ind w:left="1335" w:hanging="360"/>
      </w:pPr>
      <w:rPr>
        <w:rFonts w:ascii="Symbol" w:hAnsi="Symbol"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1">
    <w:nsid w:val="089A28BD"/>
    <w:multiLevelType w:val="hybridMultilevel"/>
    <w:tmpl w:val="1DC43238"/>
    <w:lvl w:ilvl="0" w:tplc="FC226462">
      <w:start w:val="1"/>
      <w:numFmt w:val="bullet"/>
      <w:lvlText w:val="-"/>
      <w:lvlJc w:val="left"/>
      <w:pPr>
        <w:ind w:left="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DCA17E">
      <w:start w:val="1"/>
      <w:numFmt w:val="bullet"/>
      <w:lvlText w:val="o"/>
      <w:lvlJc w:val="left"/>
      <w:pPr>
        <w:ind w:left="11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129998">
      <w:start w:val="1"/>
      <w:numFmt w:val="bullet"/>
      <w:lvlText w:val="▪"/>
      <w:lvlJc w:val="left"/>
      <w:pPr>
        <w:ind w:left="1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9AED5C">
      <w:start w:val="1"/>
      <w:numFmt w:val="bullet"/>
      <w:lvlText w:val="•"/>
      <w:lvlJc w:val="left"/>
      <w:pPr>
        <w:ind w:left="2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727A4C">
      <w:start w:val="1"/>
      <w:numFmt w:val="bullet"/>
      <w:lvlText w:val="o"/>
      <w:lvlJc w:val="left"/>
      <w:pPr>
        <w:ind w:left="3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13C53BE">
      <w:start w:val="1"/>
      <w:numFmt w:val="bullet"/>
      <w:lvlText w:val="▪"/>
      <w:lvlJc w:val="left"/>
      <w:pPr>
        <w:ind w:left="4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DA9B22">
      <w:start w:val="1"/>
      <w:numFmt w:val="bullet"/>
      <w:lvlText w:val="•"/>
      <w:lvlJc w:val="left"/>
      <w:pPr>
        <w:ind w:left="4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88FA56">
      <w:start w:val="1"/>
      <w:numFmt w:val="bullet"/>
      <w:lvlText w:val="o"/>
      <w:lvlJc w:val="left"/>
      <w:pPr>
        <w:ind w:left="5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CA4B888">
      <w:start w:val="1"/>
      <w:numFmt w:val="bullet"/>
      <w:lvlText w:val="▪"/>
      <w:lvlJc w:val="left"/>
      <w:pPr>
        <w:ind w:left="6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nsid w:val="163F2CDA"/>
    <w:multiLevelType w:val="hybridMultilevel"/>
    <w:tmpl w:val="D58CEF6A"/>
    <w:lvl w:ilvl="0" w:tplc="76647120">
      <w:start w:val="1"/>
      <w:numFmt w:val="bullet"/>
      <w:lvlText w:val="-"/>
      <w:lvlJc w:val="left"/>
      <w:pPr>
        <w:ind w:left="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7ADA58">
      <w:start w:val="1"/>
      <w:numFmt w:val="bullet"/>
      <w:lvlText w:val="o"/>
      <w:lvlJc w:val="left"/>
      <w:pPr>
        <w:ind w:left="1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8DE4E94">
      <w:start w:val="1"/>
      <w:numFmt w:val="bullet"/>
      <w:lvlText w:val="▪"/>
      <w:lvlJc w:val="left"/>
      <w:pPr>
        <w:ind w:left="1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E288C0E">
      <w:start w:val="1"/>
      <w:numFmt w:val="bullet"/>
      <w:lvlText w:val="•"/>
      <w:lvlJc w:val="left"/>
      <w:pPr>
        <w:ind w:left="2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E842CB4">
      <w:start w:val="1"/>
      <w:numFmt w:val="bullet"/>
      <w:lvlText w:val="o"/>
      <w:lvlJc w:val="left"/>
      <w:pPr>
        <w:ind w:left="3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34B2E8">
      <w:start w:val="1"/>
      <w:numFmt w:val="bullet"/>
      <w:lvlText w:val="▪"/>
      <w:lvlJc w:val="left"/>
      <w:pPr>
        <w:ind w:left="4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A81EA6">
      <w:start w:val="1"/>
      <w:numFmt w:val="bullet"/>
      <w:lvlText w:val="•"/>
      <w:lvlJc w:val="left"/>
      <w:pPr>
        <w:ind w:left="4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EC6E16">
      <w:start w:val="1"/>
      <w:numFmt w:val="bullet"/>
      <w:lvlText w:val="o"/>
      <w:lvlJc w:val="left"/>
      <w:pPr>
        <w:ind w:left="5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E0CBA6">
      <w:start w:val="1"/>
      <w:numFmt w:val="bullet"/>
      <w:lvlText w:val="▪"/>
      <w:lvlJc w:val="left"/>
      <w:pPr>
        <w:ind w:left="62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nsid w:val="19B730BA"/>
    <w:multiLevelType w:val="hybridMultilevel"/>
    <w:tmpl w:val="CACA539E"/>
    <w:lvl w:ilvl="0" w:tplc="23A25302">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AA20225"/>
    <w:multiLevelType w:val="hybridMultilevel"/>
    <w:tmpl w:val="8DC40DF6"/>
    <w:lvl w:ilvl="0" w:tplc="040C0001">
      <w:start w:val="1"/>
      <w:numFmt w:val="bullet"/>
      <w:lvlText w:val=""/>
      <w:lvlJc w:val="left"/>
      <w:pPr>
        <w:ind w:left="975" w:hanging="360"/>
      </w:pPr>
      <w:rPr>
        <w:rFonts w:ascii="Symbol" w:hAnsi="Symbol"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5">
    <w:nsid w:val="24964FA8"/>
    <w:multiLevelType w:val="hybridMultilevel"/>
    <w:tmpl w:val="4A82D104"/>
    <w:lvl w:ilvl="0" w:tplc="1338ADE0">
      <w:start w:val="1"/>
      <w:numFmt w:val="bullet"/>
      <w:lvlText w:val="-"/>
      <w:lvlJc w:val="left"/>
      <w:pPr>
        <w:ind w:left="1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EDAD38A">
      <w:start w:val="1"/>
      <w:numFmt w:val="bullet"/>
      <w:lvlText w:val="o"/>
      <w:lvlJc w:val="left"/>
      <w:pPr>
        <w:ind w:left="13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F4AE56A">
      <w:start w:val="1"/>
      <w:numFmt w:val="bullet"/>
      <w:lvlText w:val="▪"/>
      <w:lvlJc w:val="left"/>
      <w:pPr>
        <w:ind w:left="2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94722A">
      <w:start w:val="1"/>
      <w:numFmt w:val="bullet"/>
      <w:lvlText w:val="•"/>
      <w:lvlJc w:val="left"/>
      <w:pPr>
        <w:ind w:left="2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82A60">
      <w:start w:val="1"/>
      <w:numFmt w:val="bullet"/>
      <w:lvlText w:val="o"/>
      <w:lvlJc w:val="left"/>
      <w:pPr>
        <w:ind w:left="3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BA80F2">
      <w:start w:val="1"/>
      <w:numFmt w:val="bullet"/>
      <w:lvlText w:val="▪"/>
      <w:lvlJc w:val="left"/>
      <w:pPr>
        <w:ind w:left="4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32DA9A">
      <w:start w:val="1"/>
      <w:numFmt w:val="bullet"/>
      <w:lvlText w:val="•"/>
      <w:lvlJc w:val="left"/>
      <w:pPr>
        <w:ind w:left="4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FC04F88">
      <w:start w:val="1"/>
      <w:numFmt w:val="bullet"/>
      <w:lvlText w:val="o"/>
      <w:lvlJc w:val="left"/>
      <w:pPr>
        <w:ind w:left="5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26A54F4">
      <w:start w:val="1"/>
      <w:numFmt w:val="bullet"/>
      <w:lvlText w:val="▪"/>
      <w:lvlJc w:val="left"/>
      <w:pPr>
        <w:ind w:left="6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nsid w:val="2E762968"/>
    <w:multiLevelType w:val="hybridMultilevel"/>
    <w:tmpl w:val="EA58E122"/>
    <w:lvl w:ilvl="0" w:tplc="A2FE5CB4">
      <w:numFmt w:val="bullet"/>
      <w:lvlText w:val="-"/>
      <w:lvlJc w:val="left"/>
      <w:pPr>
        <w:ind w:left="975" w:hanging="360"/>
      </w:pPr>
      <w:rPr>
        <w:rFonts w:ascii="Arial" w:eastAsia="Times New Roman" w:hAnsi="Arial" w:cs="Arial"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7">
    <w:nsid w:val="3270317E"/>
    <w:multiLevelType w:val="hybridMultilevel"/>
    <w:tmpl w:val="24507312"/>
    <w:lvl w:ilvl="0" w:tplc="8A92A8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D839B3"/>
    <w:multiLevelType w:val="hybridMultilevel"/>
    <w:tmpl w:val="0324E48E"/>
    <w:lvl w:ilvl="0" w:tplc="E78A34F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F4B3D8C"/>
    <w:multiLevelType w:val="hybridMultilevel"/>
    <w:tmpl w:val="EE0842EC"/>
    <w:lvl w:ilvl="0" w:tplc="DF94DE3A">
      <w:numFmt w:val="bullet"/>
      <w:lvlText w:val="-"/>
      <w:lvlJc w:val="left"/>
      <w:pPr>
        <w:ind w:left="975" w:hanging="360"/>
      </w:pPr>
      <w:rPr>
        <w:rFonts w:ascii="Arial" w:eastAsia="Times New Roman" w:hAnsi="Arial" w:cs="Arial" w:hint="default"/>
      </w:rPr>
    </w:lvl>
    <w:lvl w:ilvl="1" w:tplc="040C0003" w:tentative="1">
      <w:start w:val="1"/>
      <w:numFmt w:val="bullet"/>
      <w:lvlText w:val="o"/>
      <w:lvlJc w:val="left"/>
      <w:pPr>
        <w:ind w:left="1695" w:hanging="360"/>
      </w:pPr>
      <w:rPr>
        <w:rFonts w:ascii="Courier New" w:hAnsi="Courier New" w:cs="Courier New" w:hint="default"/>
      </w:rPr>
    </w:lvl>
    <w:lvl w:ilvl="2" w:tplc="040C0005" w:tentative="1">
      <w:start w:val="1"/>
      <w:numFmt w:val="bullet"/>
      <w:lvlText w:val=""/>
      <w:lvlJc w:val="left"/>
      <w:pPr>
        <w:ind w:left="2415" w:hanging="360"/>
      </w:pPr>
      <w:rPr>
        <w:rFonts w:ascii="Wingdings" w:hAnsi="Wingdings" w:hint="default"/>
      </w:rPr>
    </w:lvl>
    <w:lvl w:ilvl="3" w:tplc="040C0001" w:tentative="1">
      <w:start w:val="1"/>
      <w:numFmt w:val="bullet"/>
      <w:lvlText w:val=""/>
      <w:lvlJc w:val="left"/>
      <w:pPr>
        <w:ind w:left="3135" w:hanging="360"/>
      </w:pPr>
      <w:rPr>
        <w:rFonts w:ascii="Symbol" w:hAnsi="Symbol" w:hint="default"/>
      </w:rPr>
    </w:lvl>
    <w:lvl w:ilvl="4" w:tplc="040C0003" w:tentative="1">
      <w:start w:val="1"/>
      <w:numFmt w:val="bullet"/>
      <w:lvlText w:val="o"/>
      <w:lvlJc w:val="left"/>
      <w:pPr>
        <w:ind w:left="3855" w:hanging="360"/>
      </w:pPr>
      <w:rPr>
        <w:rFonts w:ascii="Courier New" w:hAnsi="Courier New" w:cs="Courier New" w:hint="default"/>
      </w:rPr>
    </w:lvl>
    <w:lvl w:ilvl="5" w:tplc="040C0005" w:tentative="1">
      <w:start w:val="1"/>
      <w:numFmt w:val="bullet"/>
      <w:lvlText w:val=""/>
      <w:lvlJc w:val="left"/>
      <w:pPr>
        <w:ind w:left="4575" w:hanging="360"/>
      </w:pPr>
      <w:rPr>
        <w:rFonts w:ascii="Wingdings" w:hAnsi="Wingdings" w:hint="default"/>
      </w:rPr>
    </w:lvl>
    <w:lvl w:ilvl="6" w:tplc="040C0001" w:tentative="1">
      <w:start w:val="1"/>
      <w:numFmt w:val="bullet"/>
      <w:lvlText w:val=""/>
      <w:lvlJc w:val="left"/>
      <w:pPr>
        <w:ind w:left="5295" w:hanging="360"/>
      </w:pPr>
      <w:rPr>
        <w:rFonts w:ascii="Symbol" w:hAnsi="Symbol" w:hint="default"/>
      </w:rPr>
    </w:lvl>
    <w:lvl w:ilvl="7" w:tplc="040C0003" w:tentative="1">
      <w:start w:val="1"/>
      <w:numFmt w:val="bullet"/>
      <w:lvlText w:val="o"/>
      <w:lvlJc w:val="left"/>
      <w:pPr>
        <w:ind w:left="6015" w:hanging="360"/>
      </w:pPr>
      <w:rPr>
        <w:rFonts w:ascii="Courier New" w:hAnsi="Courier New" w:cs="Courier New" w:hint="default"/>
      </w:rPr>
    </w:lvl>
    <w:lvl w:ilvl="8" w:tplc="040C0005" w:tentative="1">
      <w:start w:val="1"/>
      <w:numFmt w:val="bullet"/>
      <w:lvlText w:val=""/>
      <w:lvlJc w:val="left"/>
      <w:pPr>
        <w:ind w:left="6735" w:hanging="360"/>
      </w:pPr>
      <w:rPr>
        <w:rFonts w:ascii="Wingdings" w:hAnsi="Wingdings" w:hint="default"/>
      </w:rPr>
    </w:lvl>
  </w:abstractNum>
  <w:abstractNum w:abstractNumId="10">
    <w:nsid w:val="53AD4B7A"/>
    <w:multiLevelType w:val="hybridMultilevel"/>
    <w:tmpl w:val="607CED62"/>
    <w:lvl w:ilvl="0" w:tplc="52EA3DF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9A2DDA"/>
    <w:multiLevelType w:val="hybridMultilevel"/>
    <w:tmpl w:val="833E621A"/>
    <w:lvl w:ilvl="0" w:tplc="9D0662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3C7E8D"/>
    <w:multiLevelType w:val="hybridMultilevel"/>
    <w:tmpl w:val="08BED032"/>
    <w:lvl w:ilvl="0" w:tplc="1994CA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3AE5C5C"/>
    <w:multiLevelType w:val="hybridMultilevel"/>
    <w:tmpl w:val="853CDFEC"/>
    <w:lvl w:ilvl="0" w:tplc="1994CA5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2587100"/>
    <w:multiLevelType w:val="hybridMultilevel"/>
    <w:tmpl w:val="08BED032"/>
    <w:lvl w:ilvl="0" w:tplc="1994CA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64E50BC"/>
    <w:multiLevelType w:val="hybridMultilevel"/>
    <w:tmpl w:val="C8FE5B86"/>
    <w:lvl w:ilvl="0" w:tplc="6C2AFF54">
      <w:numFmt w:val="bullet"/>
      <w:lvlText w:val="-"/>
      <w:lvlJc w:val="left"/>
      <w:pPr>
        <w:ind w:left="465" w:hanging="360"/>
      </w:pPr>
      <w:rPr>
        <w:rFonts w:ascii="Calibri" w:eastAsiaTheme="minorHAnsi" w:hAnsi="Calibri" w:cstheme="minorBidi"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16">
    <w:nsid w:val="7A351ECB"/>
    <w:multiLevelType w:val="hybridMultilevel"/>
    <w:tmpl w:val="1A9ACA8A"/>
    <w:lvl w:ilvl="0" w:tplc="88AE00E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6"/>
  </w:num>
  <w:num w:numId="5">
    <w:abstractNumId w:val="4"/>
  </w:num>
  <w:num w:numId="6">
    <w:abstractNumId w:val="0"/>
  </w:num>
  <w:num w:numId="7">
    <w:abstractNumId w:val="9"/>
  </w:num>
  <w:num w:numId="8">
    <w:abstractNumId w:val="16"/>
  </w:num>
  <w:num w:numId="9">
    <w:abstractNumId w:val="8"/>
  </w:num>
  <w:num w:numId="10">
    <w:abstractNumId w:val="3"/>
  </w:num>
  <w:num w:numId="11">
    <w:abstractNumId w:val="12"/>
  </w:num>
  <w:num w:numId="12">
    <w:abstractNumId w:val="14"/>
  </w:num>
  <w:num w:numId="13">
    <w:abstractNumId w:val="13"/>
  </w:num>
  <w:num w:numId="14">
    <w:abstractNumId w:val="2"/>
  </w:num>
  <w:num w:numId="15">
    <w:abstractNumId w:val="5"/>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93"/>
    <w:rsid w:val="000043CF"/>
    <w:rsid w:val="000205B3"/>
    <w:rsid w:val="00025280"/>
    <w:rsid w:val="000403EE"/>
    <w:rsid w:val="0004547A"/>
    <w:rsid w:val="00050B5C"/>
    <w:rsid w:val="000511E0"/>
    <w:rsid w:val="0005615B"/>
    <w:rsid w:val="000675D1"/>
    <w:rsid w:val="00071CA2"/>
    <w:rsid w:val="00072D8D"/>
    <w:rsid w:val="00085F16"/>
    <w:rsid w:val="000D0075"/>
    <w:rsid w:val="000D014D"/>
    <w:rsid w:val="000D1609"/>
    <w:rsid w:val="000D400D"/>
    <w:rsid w:val="000D670C"/>
    <w:rsid w:val="000D7D57"/>
    <w:rsid w:val="000D7FA8"/>
    <w:rsid w:val="000F1271"/>
    <w:rsid w:val="00101AB5"/>
    <w:rsid w:val="00112108"/>
    <w:rsid w:val="00113F9D"/>
    <w:rsid w:val="00116708"/>
    <w:rsid w:val="00121D58"/>
    <w:rsid w:val="001242FE"/>
    <w:rsid w:val="001328A9"/>
    <w:rsid w:val="00142809"/>
    <w:rsid w:val="001507A1"/>
    <w:rsid w:val="001569ED"/>
    <w:rsid w:val="00175BE3"/>
    <w:rsid w:val="0017767B"/>
    <w:rsid w:val="00181D17"/>
    <w:rsid w:val="00194D63"/>
    <w:rsid w:val="00197B1B"/>
    <w:rsid w:val="001A2F4D"/>
    <w:rsid w:val="001B24B9"/>
    <w:rsid w:val="001B636B"/>
    <w:rsid w:val="001C26E8"/>
    <w:rsid w:val="001C54D6"/>
    <w:rsid w:val="001D4048"/>
    <w:rsid w:val="001E0332"/>
    <w:rsid w:val="001E1291"/>
    <w:rsid w:val="001E2D1E"/>
    <w:rsid w:val="001F5560"/>
    <w:rsid w:val="001F7276"/>
    <w:rsid w:val="00213355"/>
    <w:rsid w:val="00224D93"/>
    <w:rsid w:val="00225E27"/>
    <w:rsid w:val="0024236E"/>
    <w:rsid w:val="00253020"/>
    <w:rsid w:val="00260CAE"/>
    <w:rsid w:val="0026280D"/>
    <w:rsid w:val="00292638"/>
    <w:rsid w:val="00297C72"/>
    <w:rsid w:val="002B4FB9"/>
    <w:rsid w:val="002B5862"/>
    <w:rsid w:val="002C04BA"/>
    <w:rsid w:val="002C60E6"/>
    <w:rsid w:val="002C65FA"/>
    <w:rsid w:val="002D1D75"/>
    <w:rsid w:val="002D6E6B"/>
    <w:rsid w:val="002E6207"/>
    <w:rsid w:val="002E6B0F"/>
    <w:rsid w:val="002F5234"/>
    <w:rsid w:val="00310D5C"/>
    <w:rsid w:val="003170FC"/>
    <w:rsid w:val="00327FFB"/>
    <w:rsid w:val="003308B2"/>
    <w:rsid w:val="0034583E"/>
    <w:rsid w:val="00347869"/>
    <w:rsid w:val="0035049C"/>
    <w:rsid w:val="003508B1"/>
    <w:rsid w:val="0035388C"/>
    <w:rsid w:val="003551BD"/>
    <w:rsid w:val="00360527"/>
    <w:rsid w:val="00361B70"/>
    <w:rsid w:val="0037559E"/>
    <w:rsid w:val="00390BBB"/>
    <w:rsid w:val="00391162"/>
    <w:rsid w:val="003A159E"/>
    <w:rsid w:val="003A1F6E"/>
    <w:rsid w:val="003A4F3A"/>
    <w:rsid w:val="003B75B3"/>
    <w:rsid w:val="003C19DD"/>
    <w:rsid w:val="003C5445"/>
    <w:rsid w:val="003E2D9A"/>
    <w:rsid w:val="003E40B5"/>
    <w:rsid w:val="003F3A55"/>
    <w:rsid w:val="003F720C"/>
    <w:rsid w:val="00401B7B"/>
    <w:rsid w:val="00403A42"/>
    <w:rsid w:val="00415F5D"/>
    <w:rsid w:val="00421AE3"/>
    <w:rsid w:val="00426581"/>
    <w:rsid w:val="00434A03"/>
    <w:rsid w:val="00451AB4"/>
    <w:rsid w:val="00452DB5"/>
    <w:rsid w:val="00457F13"/>
    <w:rsid w:val="0046656F"/>
    <w:rsid w:val="00481E7B"/>
    <w:rsid w:val="004A71DD"/>
    <w:rsid w:val="004C0E49"/>
    <w:rsid w:val="004C3495"/>
    <w:rsid w:val="004C453C"/>
    <w:rsid w:val="005003C8"/>
    <w:rsid w:val="005025EC"/>
    <w:rsid w:val="005054D8"/>
    <w:rsid w:val="00522FFE"/>
    <w:rsid w:val="00523F77"/>
    <w:rsid w:val="005356F0"/>
    <w:rsid w:val="00536389"/>
    <w:rsid w:val="00543296"/>
    <w:rsid w:val="00543FE9"/>
    <w:rsid w:val="005461B8"/>
    <w:rsid w:val="00560221"/>
    <w:rsid w:val="005633BC"/>
    <w:rsid w:val="00565E1C"/>
    <w:rsid w:val="00571C7E"/>
    <w:rsid w:val="005736AA"/>
    <w:rsid w:val="00594474"/>
    <w:rsid w:val="005A16BF"/>
    <w:rsid w:val="005B032C"/>
    <w:rsid w:val="005B1473"/>
    <w:rsid w:val="005D35ED"/>
    <w:rsid w:val="005E74BF"/>
    <w:rsid w:val="005F1FE4"/>
    <w:rsid w:val="005F64F9"/>
    <w:rsid w:val="006220B2"/>
    <w:rsid w:val="006348A1"/>
    <w:rsid w:val="00635187"/>
    <w:rsid w:val="006458B4"/>
    <w:rsid w:val="00650194"/>
    <w:rsid w:val="00660B5A"/>
    <w:rsid w:val="00667DBF"/>
    <w:rsid w:val="00667F0F"/>
    <w:rsid w:val="00677821"/>
    <w:rsid w:val="00681A95"/>
    <w:rsid w:val="0069315C"/>
    <w:rsid w:val="006A6277"/>
    <w:rsid w:val="006A7316"/>
    <w:rsid w:val="006B4237"/>
    <w:rsid w:val="006C1BA9"/>
    <w:rsid w:val="006C31EE"/>
    <w:rsid w:val="006C4D97"/>
    <w:rsid w:val="006D20B8"/>
    <w:rsid w:val="006D3419"/>
    <w:rsid w:val="006D38B4"/>
    <w:rsid w:val="006D646C"/>
    <w:rsid w:val="006E3933"/>
    <w:rsid w:val="006E6C10"/>
    <w:rsid w:val="006F2325"/>
    <w:rsid w:val="006F5720"/>
    <w:rsid w:val="00731904"/>
    <w:rsid w:val="00732EAB"/>
    <w:rsid w:val="00736499"/>
    <w:rsid w:val="00763D91"/>
    <w:rsid w:val="0077181C"/>
    <w:rsid w:val="007747AC"/>
    <w:rsid w:val="0077541D"/>
    <w:rsid w:val="00782233"/>
    <w:rsid w:val="0079174E"/>
    <w:rsid w:val="007918B9"/>
    <w:rsid w:val="00792C7D"/>
    <w:rsid w:val="007979E3"/>
    <w:rsid w:val="007A1BA6"/>
    <w:rsid w:val="007A2FE0"/>
    <w:rsid w:val="007B383A"/>
    <w:rsid w:val="007B3A8D"/>
    <w:rsid w:val="007B43F1"/>
    <w:rsid w:val="007B6CCD"/>
    <w:rsid w:val="007E5384"/>
    <w:rsid w:val="007F2C78"/>
    <w:rsid w:val="007F2DDE"/>
    <w:rsid w:val="008012CF"/>
    <w:rsid w:val="008029BC"/>
    <w:rsid w:val="00806F78"/>
    <w:rsid w:val="008151F2"/>
    <w:rsid w:val="00822440"/>
    <w:rsid w:val="008320B1"/>
    <w:rsid w:val="00843AAA"/>
    <w:rsid w:val="00846E41"/>
    <w:rsid w:val="008709E2"/>
    <w:rsid w:val="00872D89"/>
    <w:rsid w:val="00891C00"/>
    <w:rsid w:val="008922E0"/>
    <w:rsid w:val="00892999"/>
    <w:rsid w:val="008A1423"/>
    <w:rsid w:val="008A66EC"/>
    <w:rsid w:val="008D2D67"/>
    <w:rsid w:val="008D6BB8"/>
    <w:rsid w:val="008E3456"/>
    <w:rsid w:val="008F059A"/>
    <w:rsid w:val="008F303A"/>
    <w:rsid w:val="00901CF6"/>
    <w:rsid w:val="00903BF9"/>
    <w:rsid w:val="0090411F"/>
    <w:rsid w:val="0090768C"/>
    <w:rsid w:val="00922CF5"/>
    <w:rsid w:val="009364EE"/>
    <w:rsid w:val="009365C4"/>
    <w:rsid w:val="00945263"/>
    <w:rsid w:val="00946B32"/>
    <w:rsid w:val="00947799"/>
    <w:rsid w:val="00961858"/>
    <w:rsid w:val="009653CA"/>
    <w:rsid w:val="009743F3"/>
    <w:rsid w:val="0097705D"/>
    <w:rsid w:val="009775C4"/>
    <w:rsid w:val="00980704"/>
    <w:rsid w:val="0098618D"/>
    <w:rsid w:val="00992933"/>
    <w:rsid w:val="00997E49"/>
    <w:rsid w:val="009A17AD"/>
    <w:rsid w:val="009A5F26"/>
    <w:rsid w:val="009B5771"/>
    <w:rsid w:val="009B7A78"/>
    <w:rsid w:val="009D6523"/>
    <w:rsid w:val="009E5F3F"/>
    <w:rsid w:val="009F0731"/>
    <w:rsid w:val="009F50BF"/>
    <w:rsid w:val="009F6830"/>
    <w:rsid w:val="00A001DC"/>
    <w:rsid w:val="00A020FD"/>
    <w:rsid w:val="00A13272"/>
    <w:rsid w:val="00A22304"/>
    <w:rsid w:val="00A239FE"/>
    <w:rsid w:val="00A25108"/>
    <w:rsid w:val="00A32694"/>
    <w:rsid w:val="00A33ED1"/>
    <w:rsid w:val="00A40740"/>
    <w:rsid w:val="00A41081"/>
    <w:rsid w:val="00A411B4"/>
    <w:rsid w:val="00A41ED1"/>
    <w:rsid w:val="00A428B8"/>
    <w:rsid w:val="00A61123"/>
    <w:rsid w:val="00A64F32"/>
    <w:rsid w:val="00A67AC3"/>
    <w:rsid w:val="00A70A7A"/>
    <w:rsid w:val="00A73364"/>
    <w:rsid w:val="00A9555A"/>
    <w:rsid w:val="00A96706"/>
    <w:rsid w:val="00A9793C"/>
    <w:rsid w:val="00AA476C"/>
    <w:rsid w:val="00AA52C9"/>
    <w:rsid w:val="00AA6C36"/>
    <w:rsid w:val="00AC3955"/>
    <w:rsid w:val="00AC71B0"/>
    <w:rsid w:val="00AC7B91"/>
    <w:rsid w:val="00AD1336"/>
    <w:rsid w:val="00AD1552"/>
    <w:rsid w:val="00AD5750"/>
    <w:rsid w:val="00AE64A2"/>
    <w:rsid w:val="00AF2598"/>
    <w:rsid w:val="00B01B41"/>
    <w:rsid w:val="00B04E10"/>
    <w:rsid w:val="00B128E0"/>
    <w:rsid w:val="00B23D00"/>
    <w:rsid w:val="00B350A8"/>
    <w:rsid w:val="00B35B1E"/>
    <w:rsid w:val="00B41849"/>
    <w:rsid w:val="00B41C29"/>
    <w:rsid w:val="00B53204"/>
    <w:rsid w:val="00B603D5"/>
    <w:rsid w:val="00B671B8"/>
    <w:rsid w:val="00B92FE0"/>
    <w:rsid w:val="00BB16B4"/>
    <w:rsid w:val="00BB345F"/>
    <w:rsid w:val="00BC6E54"/>
    <w:rsid w:val="00BE33A2"/>
    <w:rsid w:val="00BE3963"/>
    <w:rsid w:val="00C11DBE"/>
    <w:rsid w:val="00C20A0F"/>
    <w:rsid w:val="00C3226D"/>
    <w:rsid w:val="00C33B2E"/>
    <w:rsid w:val="00C36EAA"/>
    <w:rsid w:val="00C56BED"/>
    <w:rsid w:val="00C65DAD"/>
    <w:rsid w:val="00C8620F"/>
    <w:rsid w:val="00C8731F"/>
    <w:rsid w:val="00CB15F6"/>
    <w:rsid w:val="00CC33A4"/>
    <w:rsid w:val="00CC7029"/>
    <w:rsid w:val="00D034BC"/>
    <w:rsid w:val="00D17090"/>
    <w:rsid w:val="00D260DD"/>
    <w:rsid w:val="00D26660"/>
    <w:rsid w:val="00D3694B"/>
    <w:rsid w:val="00D520ED"/>
    <w:rsid w:val="00D60D31"/>
    <w:rsid w:val="00D839C4"/>
    <w:rsid w:val="00DA433B"/>
    <w:rsid w:val="00DA584E"/>
    <w:rsid w:val="00DD74DA"/>
    <w:rsid w:val="00DE01B0"/>
    <w:rsid w:val="00DE2287"/>
    <w:rsid w:val="00DE4EA5"/>
    <w:rsid w:val="00DF355C"/>
    <w:rsid w:val="00DF60C8"/>
    <w:rsid w:val="00E00453"/>
    <w:rsid w:val="00E0212E"/>
    <w:rsid w:val="00E0329E"/>
    <w:rsid w:val="00E11AB0"/>
    <w:rsid w:val="00E14E3C"/>
    <w:rsid w:val="00E17F54"/>
    <w:rsid w:val="00E7482D"/>
    <w:rsid w:val="00E90E74"/>
    <w:rsid w:val="00E9287E"/>
    <w:rsid w:val="00E95F4A"/>
    <w:rsid w:val="00E96F42"/>
    <w:rsid w:val="00E96FB6"/>
    <w:rsid w:val="00EA03BC"/>
    <w:rsid w:val="00EA0D2F"/>
    <w:rsid w:val="00EA1792"/>
    <w:rsid w:val="00EA1CA8"/>
    <w:rsid w:val="00EA5B70"/>
    <w:rsid w:val="00EA6CC7"/>
    <w:rsid w:val="00EC034F"/>
    <w:rsid w:val="00EC73BE"/>
    <w:rsid w:val="00ED0091"/>
    <w:rsid w:val="00ED520A"/>
    <w:rsid w:val="00EE2055"/>
    <w:rsid w:val="00EF7862"/>
    <w:rsid w:val="00F00F80"/>
    <w:rsid w:val="00F03BAE"/>
    <w:rsid w:val="00F13A7B"/>
    <w:rsid w:val="00F15A91"/>
    <w:rsid w:val="00F17946"/>
    <w:rsid w:val="00F26BD1"/>
    <w:rsid w:val="00F32E7D"/>
    <w:rsid w:val="00F3443E"/>
    <w:rsid w:val="00F3653A"/>
    <w:rsid w:val="00F36FB1"/>
    <w:rsid w:val="00F4133E"/>
    <w:rsid w:val="00F42353"/>
    <w:rsid w:val="00F46A28"/>
    <w:rsid w:val="00F47A90"/>
    <w:rsid w:val="00F56DBE"/>
    <w:rsid w:val="00F57AB3"/>
    <w:rsid w:val="00F66AF1"/>
    <w:rsid w:val="00F76FC4"/>
    <w:rsid w:val="00F826CF"/>
    <w:rsid w:val="00FA30C0"/>
    <w:rsid w:val="00FA4EA2"/>
    <w:rsid w:val="00FB3A7C"/>
    <w:rsid w:val="00FC6300"/>
    <w:rsid w:val="00FC7583"/>
    <w:rsid w:val="00FD269E"/>
    <w:rsid w:val="00FE7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
    <w:name w:val="TableGrid1"/>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
    <w:name w:val="TableGrid2"/>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3">
    <w:name w:val="TableGrid3"/>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4">
    <w:name w:val="TableGrid4"/>
    <w:rsid w:val="009B7A7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5">
    <w:name w:val="TableGrid5"/>
    <w:rsid w:val="009B7A7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6">
    <w:name w:val="TableGrid6"/>
    <w:rsid w:val="009B7A7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7">
    <w:name w:val="TableGrid7"/>
    <w:rsid w:val="009B7A78"/>
    <w:pPr>
      <w:spacing w:after="0" w:line="240" w:lineRule="auto"/>
    </w:pPr>
    <w:rPr>
      <w:rFonts w:eastAsia="Times New Roman"/>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9B7A78"/>
    <w:pPr>
      <w:tabs>
        <w:tab w:val="center" w:pos="4536"/>
        <w:tab w:val="right" w:pos="9072"/>
      </w:tabs>
      <w:spacing w:after="0" w:line="240" w:lineRule="auto"/>
    </w:pPr>
  </w:style>
  <w:style w:type="character" w:customStyle="1" w:styleId="En-tteCar">
    <w:name w:val="En-tête Car"/>
    <w:basedOn w:val="Policepardfaut"/>
    <w:link w:val="En-tte"/>
    <w:uiPriority w:val="99"/>
    <w:rsid w:val="009B7A78"/>
  </w:style>
  <w:style w:type="table" w:customStyle="1" w:styleId="TableGrid8">
    <w:name w:val="TableGrid8"/>
    <w:rsid w:val="002F5234"/>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9">
    <w:name w:val="TableGrid9"/>
    <w:rsid w:val="002F5234"/>
    <w:pPr>
      <w:spacing w:after="0" w:line="240" w:lineRule="auto"/>
    </w:pPr>
    <w:rPr>
      <w:rFonts w:eastAsia="Times New Roman"/>
      <w:lang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71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C7E"/>
    <w:rPr>
      <w:rFonts w:ascii="Tahoma" w:hAnsi="Tahoma" w:cs="Tahoma"/>
      <w:sz w:val="16"/>
      <w:szCs w:val="16"/>
    </w:rPr>
  </w:style>
  <w:style w:type="table" w:customStyle="1" w:styleId="TableGrid91">
    <w:name w:val="TableGrid91"/>
    <w:rsid w:val="0082244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0">
    <w:name w:val="TableGrid10"/>
    <w:rsid w:val="00A41081"/>
    <w:pPr>
      <w:spacing w:after="0" w:line="240" w:lineRule="auto"/>
    </w:pPr>
    <w:rPr>
      <w:rFonts w:eastAsia="Times New Roman"/>
      <w:lang w:eastAsia="fr-FR"/>
    </w:rPr>
    <w:tblPr>
      <w:tblCellMar>
        <w:top w:w="0" w:type="dxa"/>
        <w:left w:w="0" w:type="dxa"/>
        <w:bottom w:w="0" w:type="dxa"/>
        <w:right w:w="0" w:type="dxa"/>
      </w:tblCellMar>
    </w:tblPr>
  </w:style>
  <w:style w:type="table" w:styleId="Grilledutableau">
    <w:name w:val="Table Grid"/>
    <w:basedOn w:val="TableauNormal"/>
    <w:uiPriority w:val="59"/>
    <w:rsid w:val="00C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226D"/>
    <w:pPr>
      <w:ind w:left="720"/>
      <w:contextualSpacing/>
    </w:pPr>
  </w:style>
  <w:style w:type="table" w:customStyle="1" w:styleId="TableGrid11">
    <w:name w:val="TableGrid11"/>
    <w:rsid w:val="00085F16"/>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2">
    <w:name w:val="TableGrid12"/>
    <w:rsid w:val="00085F16"/>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3">
    <w:name w:val="TableGrid13"/>
    <w:rsid w:val="00EF786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4">
    <w:name w:val="TableGrid14"/>
    <w:rsid w:val="00EF7862"/>
    <w:pPr>
      <w:spacing w:after="0" w:line="240" w:lineRule="auto"/>
    </w:pPr>
    <w:rPr>
      <w:rFonts w:eastAsiaTheme="minorEastAsia"/>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CB15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15F6"/>
    <w:rPr>
      <w:sz w:val="20"/>
      <w:szCs w:val="20"/>
    </w:rPr>
  </w:style>
  <w:style w:type="character" w:styleId="Appelnotedebasdep">
    <w:name w:val="footnote reference"/>
    <w:basedOn w:val="Policepardfaut"/>
    <w:uiPriority w:val="99"/>
    <w:semiHidden/>
    <w:unhideWhenUsed/>
    <w:rsid w:val="00CB15F6"/>
    <w:rPr>
      <w:vertAlign w:val="superscript"/>
    </w:rPr>
  </w:style>
  <w:style w:type="table" w:customStyle="1" w:styleId="Grilledutableau1">
    <w:name w:val="Grille du tableau1"/>
    <w:basedOn w:val="TableauNormal"/>
    <w:next w:val="Grilledutableau"/>
    <w:uiPriority w:val="59"/>
    <w:rsid w:val="00DF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F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6">
    <w:name w:val="TableGrid16"/>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7">
    <w:name w:val="TableGrid17"/>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8">
    <w:name w:val="TableGrid18"/>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9">
    <w:name w:val="TableGrid19"/>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0">
    <w:name w:val="TableGrid20"/>
    <w:rsid w:val="00792C7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1">
    <w:name w:val="TableGrid21"/>
    <w:rsid w:val="00A64F3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2">
    <w:name w:val="TableGrid22"/>
    <w:rsid w:val="00A64F3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3">
    <w:name w:val="TableGrid23"/>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4">
    <w:name w:val="TableGrid24"/>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5">
    <w:name w:val="TableGrid25"/>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6">
    <w:name w:val="TableGrid26"/>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7">
    <w:name w:val="TableGrid27"/>
    <w:rsid w:val="00D2666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8">
    <w:name w:val="TableGrid28"/>
    <w:rsid w:val="00D26660"/>
    <w:pPr>
      <w:spacing w:after="0" w:line="240" w:lineRule="auto"/>
    </w:pPr>
    <w:rPr>
      <w:rFonts w:eastAsia="Times New Roman"/>
      <w:lang w:eastAsia="fr-FR"/>
    </w:rPr>
    <w:tblPr>
      <w:tblCellMar>
        <w:top w:w="0" w:type="dxa"/>
        <w:left w:w="0" w:type="dxa"/>
        <w:bottom w:w="0" w:type="dxa"/>
        <w:right w:w="0" w:type="dxa"/>
      </w:tblCellMar>
    </w:tblPr>
  </w:style>
  <w:style w:type="character" w:styleId="Textedelespacerserv">
    <w:name w:val="Placeholder Text"/>
    <w:basedOn w:val="Policepardfaut"/>
    <w:uiPriority w:val="99"/>
    <w:semiHidden/>
    <w:rsid w:val="004C0E49"/>
    <w:rPr>
      <w:color w:val="808080"/>
    </w:rPr>
  </w:style>
  <w:style w:type="paragraph" w:styleId="Pieddepage">
    <w:name w:val="footer"/>
    <w:basedOn w:val="Normal"/>
    <w:link w:val="PieddepageCar"/>
    <w:uiPriority w:val="99"/>
    <w:unhideWhenUsed/>
    <w:rsid w:val="0046656F"/>
    <w:pPr>
      <w:tabs>
        <w:tab w:val="center" w:pos="4680"/>
        <w:tab w:val="right" w:pos="9360"/>
      </w:tabs>
      <w:spacing w:after="0" w:line="240" w:lineRule="auto"/>
    </w:pPr>
    <w:rPr>
      <w:sz w:val="21"/>
      <w:szCs w:val="21"/>
      <w:lang w:eastAsia="fr-FR"/>
    </w:rPr>
  </w:style>
  <w:style w:type="character" w:customStyle="1" w:styleId="PieddepageCar">
    <w:name w:val="Pied de page Car"/>
    <w:basedOn w:val="Policepardfaut"/>
    <w:link w:val="Pieddepage"/>
    <w:uiPriority w:val="99"/>
    <w:rsid w:val="0046656F"/>
    <w:rPr>
      <w:sz w:val="21"/>
      <w:szCs w:val="21"/>
      <w:lang w:eastAsia="fr-FR"/>
    </w:rPr>
  </w:style>
  <w:style w:type="character" w:styleId="Marquedecommentaire">
    <w:name w:val="annotation reference"/>
    <w:basedOn w:val="Policepardfaut"/>
    <w:uiPriority w:val="99"/>
    <w:semiHidden/>
    <w:unhideWhenUsed/>
    <w:rsid w:val="0090411F"/>
    <w:rPr>
      <w:sz w:val="16"/>
      <w:szCs w:val="16"/>
    </w:rPr>
  </w:style>
  <w:style w:type="paragraph" w:styleId="Commentaire">
    <w:name w:val="annotation text"/>
    <w:basedOn w:val="Normal"/>
    <w:link w:val="CommentaireCar"/>
    <w:uiPriority w:val="99"/>
    <w:semiHidden/>
    <w:unhideWhenUsed/>
    <w:rsid w:val="0090411F"/>
    <w:pPr>
      <w:spacing w:line="240" w:lineRule="auto"/>
    </w:pPr>
    <w:rPr>
      <w:sz w:val="20"/>
      <w:szCs w:val="20"/>
    </w:rPr>
  </w:style>
  <w:style w:type="character" w:customStyle="1" w:styleId="CommentaireCar">
    <w:name w:val="Commentaire Car"/>
    <w:basedOn w:val="Policepardfaut"/>
    <w:link w:val="Commentaire"/>
    <w:uiPriority w:val="99"/>
    <w:semiHidden/>
    <w:rsid w:val="0090411F"/>
    <w:rPr>
      <w:sz w:val="20"/>
      <w:szCs w:val="20"/>
    </w:rPr>
  </w:style>
  <w:style w:type="paragraph" w:styleId="Objetducommentaire">
    <w:name w:val="annotation subject"/>
    <w:basedOn w:val="Commentaire"/>
    <w:next w:val="Commentaire"/>
    <w:link w:val="ObjetducommentaireCar"/>
    <w:uiPriority w:val="99"/>
    <w:semiHidden/>
    <w:unhideWhenUsed/>
    <w:rsid w:val="0090411F"/>
    <w:rPr>
      <w:b/>
      <w:bCs/>
    </w:rPr>
  </w:style>
  <w:style w:type="character" w:customStyle="1" w:styleId="ObjetducommentaireCar">
    <w:name w:val="Objet du commentaire Car"/>
    <w:basedOn w:val="CommentaireCar"/>
    <w:link w:val="Objetducommentaire"/>
    <w:uiPriority w:val="99"/>
    <w:semiHidden/>
    <w:rsid w:val="0090411F"/>
    <w:rPr>
      <w:b/>
      <w:bCs/>
      <w:sz w:val="20"/>
      <w:szCs w:val="20"/>
    </w:rPr>
  </w:style>
  <w:style w:type="table" w:customStyle="1" w:styleId="TableGrid29">
    <w:name w:val="TableGrid29"/>
    <w:rsid w:val="00FA30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30">
    <w:name w:val="TableGrid30"/>
    <w:rsid w:val="00A32694"/>
    <w:pPr>
      <w:spacing w:after="0" w:line="240" w:lineRule="auto"/>
    </w:pPr>
    <w:rPr>
      <w:rFonts w:eastAsia="Times New Roman"/>
      <w:lang w:eastAsia="fr-F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
    <w:name w:val="TableGrid1"/>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
    <w:name w:val="TableGrid2"/>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3">
    <w:name w:val="TableGrid3"/>
    <w:rsid w:val="00224D9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4">
    <w:name w:val="TableGrid4"/>
    <w:rsid w:val="009B7A7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5">
    <w:name w:val="TableGrid5"/>
    <w:rsid w:val="009B7A7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6">
    <w:name w:val="TableGrid6"/>
    <w:rsid w:val="009B7A7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7">
    <w:name w:val="TableGrid7"/>
    <w:rsid w:val="009B7A78"/>
    <w:pPr>
      <w:spacing w:after="0" w:line="240" w:lineRule="auto"/>
    </w:pPr>
    <w:rPr>
      <w:rFonts w:eastAsia="Times New Roman"/>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9B7A78"/>
    <w:pPr>
      <w:tabs>
        <w:tab w:val="center" w:pos="4536"/>
        <w:tab w:val="right" w:pos="9072"/>
      </w:tabs>
      <w:spacing w:after="0" w:line="240" w:lineRule="auto"/>
    </w:pPr>
  </w:style>
  <w:style w:type="character" w:customStyle="1" w:styleId="En-tteCar">
    <w:name w:val="En-tête Car"/>
    <w:basedOn w:val="Policepardfaut"/>
    <w:link w:val="En-tte"/>
    <w:uiPriority w:val="99"/>
    <w:rsid w:val="009B7A78"/>
  </w:style>
  <w:style w:type="table" w:customStyle="1" w:styleId="TableGrid8">
    <w:name w:val="TableGrid8"/>
    <w:rsid w:val="002F5234"/>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9">
    <w:name w:val="TableGrid9"/>
    <w:rsid w:val="002F5234"/>
    <w:pPr>
      <w:spacing w:after="0" w:line="240" w:lineRule="auto"/>
    </w:pPr>
    <w:rPr>
      <w:rFonts w:eastAsia="Times New Roman"/>
      <w:lang w:eastAsia="fr-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71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C7E"/>
    <w:rPr>
      <w:rFonts w:ascii="Tahoma" w:hAnsi="Tahoma" w:cs="Tahoma"/>
      <w:sz w:val="16"/>
      <w:szCs w:val="16"/>
    </w:rPr>
  </w:style>
  <w:style w:type="table" w:customStyle="1" w:styleId="TableGrid91">
    <w:name w:val="TableGrid91"/>
    <w:rsid w:val="0082244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0">
    <w:name w:val="TableGrid10"/>
    <w:rsid w:val="00A41081"/>
    <w:pPr>
      <w:spacing w:after="0" w:line="240" w:lineRule="auto"/>
    </w:pPr>
    <w:rPr>
      <w:rFonts w:eastAsia="Times New Roman"/>
      <w:lang w:eastAsia="fr-FR"/>
    </w:rPr>
    <w:tblPr>
      <w:tblCellMar>
        <w:top w:w="0" w:type="dxa"/>
        <w:left w:w="0" w:type="dxa"/>
        <w:bottom w:w="0" w:type="dxa"/>
        <w:right w:w="0" w:type="dxa"/>
      </w:tblCellMar>
    </w:tblPr>
  </w:style>
  <w:style w:type="table" w:styleId="Grilledutableau">
    <w:name w:val="Table Grid"/>
    <w:basedOn w:val="TableauNormal"/>
    <w:uiPriority w:val="59"/>
    <w:rsid w:val="00C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226D"/>
    <w:pPr>
      <w:ind w:left="720"/>
      <w:contextualSpacing/>
    </w:pPr>
  </w:style>
  <w:style w:type="table" w:customStyle="1" w:styleId="TableGrid11">
    <w:name w:val="TableGrid11"/>
    <w:rsid w:val="00085F16"/>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2">
    <w:name w:val="TableGrid12"/>
    <w:rsid w:val="00085F16"/>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3">
    <w:name w:val="TableGrid13"/>
    <w:rsid w:val="00EF786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4">
    <w:name w:val="TableGrid14"/>
    <w:rsid w:val="00EF7862"/>
    <w:pPr>
      <w:spacing w:after="0" w:line="240" w:lineRule="auto"/>
    </w:pPr>
    <w:rPr>
      <w:rFonts w:eastAsiaTheme="minorEastAsia"/>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CB15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15F6"/>
    <w:rPr>
      <w:sz w:val="20"/>
      <w:szCs w:val="20"/>
    </w:rPr>
  </w:style>
  <w:style w:type="character" w:styleId="Appelnotedebasdep">
    <w:name w:val="footnote reference"/>
    <w:basedOn w:val="Policepardfaut"/>
    <w:uiPriority w:val="99"/>
    <w:semiHidden/>
    <w:unhideWhenUsed/>
    <w:rsid w:val="00CB15F6"/>
    <w:rPr>
      <w:vertAlign w:val="superscript"/>
    </w:rPr>
  </w:style>
  <w:style w:type="table" w:customStyle="1" w:styleId="Grilledutableau1">
    <w:name w:val="Grille du tableau1"/>
    <w:basedOn w:val="TableauNormal"/>
    <w:next w:val="Grilledutableau"/>
    <w:uiPriority w:val="59"/>
    <w:rsid w:val="00DF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F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6">
    <w:name w:val="TableGrid16"/>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7">
    <w:name w:val="TableGrid17"/>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8">
    <w:name w:val="TableGrid18"/>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9">
    <w:name w:val="TableGrid19"/>
    <w:rsid w:val="00782233"/>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0">
    <w:name w:val="TableGrid20"/>
    <w:rsid w:val="00792C7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1">
    <w:name w:val="TableGrid21"/>
    <w:rsid w:val="00A64F3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2">
    <w:name w:val="TableGrid22"/>
    <w:rsid w:val="00A64F32"/>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3">
    <w:name w:val="TableGrid23"/>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4">
    <w:name w:val="TableGrid24"/>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5">
    <w:name w:val="TableGrid25"/>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6">
    <w:name w:val="TableGrid26"/>
    <w:rsid w:val="003C19DD"/>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7">
    <w:name w:val="TableGrid27"/>
    <w:rsid w:val="00D2666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28">
    <w:name w:val="TableGrid28"/>
    <w:rsid w:val="00D26660"/>
    <w:pPr>
      <w:spacing w:after="0" w:line="240" w:lineRule="auto"/>
    </w:pPr>
    <w:rPr>
      <w:rFonts w:eastAsia="Times New Roman"/>
      <w:lang w:eastAsia="fr-FR"/>
    </w:rPr>
    <w:tblPr>
      <w:tblCellMar>
        <w:top w:w="0" w:type="dxa"/>
        <w:left w:w="0" w:type="dxa"/>
        <w:bottom w:w="0" w:type="dxa"/>
        <w:right w:w="0" w:type="dxa"/>
      </w:tblCellMar>
    </w:tblPr>
  </w:style>
  <w:style w:type="character" w:styleId="Textedelespacerserv">
    <w:name w:val="Placeholder Text"/>
    <w:basedOn w:val="Policepardfaut"/>
    <w:uiPriority w:val="99"/>
    <w:semiHidden/>
    <w:rsid w:val="004C0E49"/>
    <w:rPr>
      <w:color w:val="808080"/>
    </w:rPr>
  </w:style>
  <w:style w:type="paragraph" w:styleId="Pieddepage">
    <w:name w:val="footer"/>
    <w:basedOn w:val="Normal"/>
    <w:link w:val="PieddepageCar"/>
    <w:uiPriority w:val="99"/>
    <w:unhideWhenUsed/>
    <w:rsid w:val="0046656F"/>
    <w:pPr>
      <w:tabs>
        <w:tab w:val="center" w:pos="4680"/>
        <w:tab w:val="right" w:pos="9360"/>
      </w:tabs>
      <w:spacing w:after="0" w:line="240" w:lineRule="auto"/>
    </w:pPr>
    <w:rPr>
      <w:sz w:val="21"/>
      <w:szCs w:val="21"/>
      <w:lang w:eastAsia="fr-FR"/>
    </w:rPr>
  </w:style>
  <w:style w:type="character" w:customStyle="1" w:styleId="PieddepageCar">
    <w:name w:val="Pied de page Car"/>
    <w:basedOn w:val="Policepardfaut"/>
    <w:link w:val="Pieddepage"/>
    <w:uiPriority w:val="99"/>
    <w:rsid w:val="0046656F"/>
    <w:rPr>
      <w:sz w:val="21"/>
      <w:szCs w:val="21"/>
      <w:lang w:eastAsia="fr-FR"/>
    </w:rPr>
  </w:style>
  <w:style w:type="character" w:styleId="Marquedecommentaire">
    <w:name w:val="annotation reference"/>
    <w:basedOn w:val="Policepardfaut"/>
    <w:uiPriority w:val="99"/>
    <w:semiHidden/>
    <w:unhideWhenUsed/>
    <w:rsid w:val="0090411F"/>
    <w:rPr>
      <w:sz w:val="16"/>
      <w:szCs w:val="16"/>
    </w:rPr>
  </w:style>
  <w:style w:type="paragraph" w:styleId="Commentaire">
    <w:name w:val="annotation text"/>
    <w:basedOn w:val="Normal"/>
    <w:link w:val="CommentaireCar"/>
    <w:uiPriority w:val="99"/>
    <w:semiHidden/>
    <w:unhideWhenUsed/>
    <w:rsid w:val="0090411F"/>
    <w:pPr>
      <w:spacing w:line="240" w:lineRule="auto"/>
    </w:pPr>
    <w:rPr>
      <w:sz w:val="20"/>
      <w:szCs w:val="20"/>
    </w:rPr>
  </w:style>
  <w:style w:type="character" w:customStyle="1" w:styleId="CommentaireCar">
    <w:name w:val="Commentaire Car"/>
    <w:basedOn w:val="Policepardfaut"/>
    <w:link w:val="Commentaire"/>
    <w:uiPriority w:val="99"/>
    <w:semiHidden/>
    <w:rsid w:val="0090411F"/>
    <w:rPr>
      <w:sz w:val="20"/>
      <w:szCs w:val="20"/>
    </w:rPr>
  </w:style>
  <w:style w:type="paragraph" w:styleId="Objetducommentaire">
    <w:name w:val="annotation subject"/>
    <w:basedOn w:val="Commentaire"/>
    <w:next w:val="Commentaire"/>
    <w:link w:val="ObjetducommentaireCar"/>
    <w:uiPriority w:val="99"/>
    <w:semiHidden/>
    <w:unhideWhenUsed/>
    <w:rsid w:val="0090411F"/>
    <w:rPr>
      <w:b/>
      <w:bCs/>
    </w:rPr>
  </w:style>
  <w:style w:type="character" w:customStyle="1" w:styleId="ObjetducommentaireCar">
    <w:name w:val="Objet du commentaire Car"/>
    <w:basedOn w:val="CommentaireCar"/>
    <w:link w:val="Objetducommentaire"/>
    <w:uiPriority w:val="99"/>
    <w:semiHidden/>
    <w:rsid w:val="0090411F"/>
    <w:rPr>
      <w:b/>
      <w:bCs/>
      <w:sz w:val="20"/>
      <w:szCs w:val="20"/>
    </w:rPr>
  </w:style>
  <w:style w:type="table" w:customStyle="1" w:styleId="TableGrid29">
    <w:name w:val="TableGrid29"/>
    <w:rsid w:val="00FA30C0"/>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30">
    <w:name w:val="TableGrid30"/>
    <w:rsid w:val="00A32694"/>
    <w:pPr>
      <w:spacing w:after="0" w:line="240" w:lineRule="auto"/>
    </w:pPr>
    <w:rPr>
      <w:rFonts w:eastAsia="Times New Roman"/>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5330">
      <w:bodyDiv w:val="1"/>
      <w:marLeft w:val="0"/>
      <w:marRight w:val="0"/>
      <w:marTop w:val="0"/>
      <w:marBottom w:val="0"/>
      <w:divBdr>
        <w:top w:val="none" w:sz="0" w:space="0" w:color="auto"/>
        <w:left w:val="none" w:sz="0" w:space="0" w:color="auto"/>
        <w:bottom w:val="none" w:sz="0" w:space="0" w:color="auto"/>
        <w:right w:val="none" w:sz="0" w:space="0" w:color="auto"/>
      </w:divBdr>
    </w:div>
    <w:div w:id="727538904">
      <w:bodyDiv w:val="1"/>
      <w:marLeft w:val="0"/>
      <w:marRight w:val="0"/>
      <w:marTop w:val="0"/>
      <w:marBottom w:val="0"/>
      <w:divBdr>
        <w:top w:val="none" w:sz="0" w:space="0" w:color="auto"/>
        <w:left w:val="none" w:sz="0" w:space="0" w:color="auto"/>
        <w:bottom w:val="none" w:sz="0" w:space="0" w:color="auto"/>
        <w:right w:val="none" w:sz="0" w:space="0" w:color="auto"/>
      </w:divBdr>
    </w:div>
    <w:div w:id="1000691978">
      <w:bodyDiv w:val="1"/>
      <w:marLeft w:val="0"/>
      <w:marRight w:val="0"/>
      <w:marTop w:val="0"/>
      <w:marBottom w:val="0"/>
      <w:divBdr>
        <w:top w:val="none" w:sz="0" w:space="0" w:color="auto"/>
        <w:left w:val="none" w:sz="0" w:space="0" w:color="auto"/>
        <w:bottom w:val="none" w:sz="0" w:space="0" w:color="auto"/>
        <w:right w:val="none" w:sz="0" w:space="0" w:color="auto"/>
      </w:divBdr>
    </w:div>
    <w:div w:id="1670209011">
      <w:bodyDiv w:val="1"/>
      <w:marLeft w:val="0"/>
      <w:marRight w:val="0"/>
      <w:marTop w:val="0"/>
      <w:marBottom w:val="0"/>
      <w:divBdr>
        <w:top w:val="none" w:sz="0" w:space="0" w:color="auto"/>
        <w:left w:val="none" w:sz="0" w:space="0" w:color="auto"/>
        <w:bottom w:val="none" w:sz="0" w:space="0" w:color="auto"/>
        <w:right w:val="none" w:sz="0" w:space="0" w:color="auto"/>
      </w:divBdr>
    </w:div>
    <w:div w:id="20839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23A4A-D0C7-45A0-B8A9-6976DCE6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35</Pages>
  <Words>8546</Words>
  <Characters>47003</Characters>
  <Application>Microsoft Office Word</Application>
  <DocSecurity>0</DocSecurity>
  <Lines>391</Lines>
  <Paragraphs>110</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55439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COURNIL</dc:creator>
  <cp:lastModifiedBy>Jean-Francois</cp:lastModifiedBy>
  <cp:revision>9</cp:revision>
  <cp:lastPrinted>2017-02-27T15:16:00Z</cp:lastPrinted>
  <dcterms:created xsi:type="dcterms:W3CDTF">2017-02-27T11:08:00Z</dcterms:created>
  <dcterms:modified xsi:type="dcterms:W3CDTF">2017-06-21T09:33:00Z</dcterms:modified>
</cp:coreProperties>
</file>