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61" w:rsidRDefault="00626161" w:rsidP="00667B03">
      <w:pPr>
        <w:rPr>
          <w:b/>
          <w:sz w:val="10"/>
          <w:szCs w:val="10"/>
        </w:rPr>
      </w:pPr>
    </w:p>
    <w:tbl>
      <w:tblPr>
        <w:tblW w:w="10773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427"/>
        <w:gridCol w:w="330"/>
        <w:gridCol w:w="1145"/>
        <w:gridCol w:w="1087"/>
        <w:gridCol w:w="456"/>
        <w:gridCol w:w="651"/>
        <w:gridCol w:w="901"/>
        <w:gridCol w:w="895"/>
        <w:gridCol w:w="942"/>
        <w:gridCol w:w="875"/>
        <w:gridCol w:w="114"/>
        <w:gridCol w:w="466"/>
        <w:gridCol w:w="1062"/>
        <w:gridCol w:w="1422"/>
      </w:tblGrid>
      <w:tr w:rsidR="00DC3CF5" w:rsidTr="00DC3CF5">
        <w:tc>
          <w:tcPr>
            <w:tcW w:w="10773" w:type="dxa"/>
            <w:gridSpan w:val="14"/>
            <w:tcBorders>
              <w:top w:val="double" w:sz="4" w:space="0" w:color="auto"/>
              <w:bottom w:val="double" w:sz="4" w:space="0" w:color="auto"/>
            </w:tcBorders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</w:rPr>
            </w:pPr>
            <w:r w:rsidRPr="006C2A7A">
              <w:rPr>
                <w:rFonts w:ascii="Calibri" w:hAnsi="Calibri"/>
                <w:b/>
                <w:bCs/>
              </w:rPr>
              <w:t>CONDITIONS   TECHNOLOGIQUES</w:t>
            </w:r>
          </w:p>
        </w:tc>
      </w:tr>
      <w:tr w:rsidR="00C20731" w:rsidRPr="006C2A7A" w:rsidTr="00A86B36">
        <w:trPr>
          <w:trHeight w:val="283"/>
        </w:trPr>
        <w:tc>
          <w:tcPr>
            <w:tcW w:w="757" w:type="dxa"/>
            <w:gridSpan w:val="2"/>
            <w:vMerge w:val="restart"/>
            <w:tcBorders>
              <w:top w:val="double" w:sz="4" w:space="0" w:color="auto"/>
            </w:tcBorders>
            <w:shd w:val="clear" w:color="auto" w:fill="404040"/>
            <w:vAlign w:val="center"/>
          </w:tcPr>
          <w:p w:rsidR="00DC3CF5" w:rsidRPr="00D16FC4" w:rsidRDefault="00DC3CF5" w:rsidP="00387E31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</w:rPr>
            </w:pPr>
            <w:r w:rsidRPr="00D16FC4">
              <w:rPr>
                <w:rFonts w:ascii="Calibri" w:hAnsi="Calibri"/>
                <w:b/>
                <w:bCs/>
                <w:color w:val="FFFFFF"/>
                <w:sz w:val="16"/>
              </w:rPr>
              <w:t>MATIERE</w:t>
            </w:r>
          </w:p>
        </w:tc>
        <w:tc>
          <w:tcPr>
            <w:tcW w:w="1145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</w:rPr>
            </w:pPr>
            <w:r w:rsidRPr="006C2A7A">
              <w:rPr>
                <w:rFonts w:ascii="Calibri" w:hAnsi="Calibri"/>
                <w:b/>
              </w:rPr>
              <w:t>TISSU 1</w:t>
            </w:r>
          </w:p>
        </w:tc>
        <w:tc>
          <w:tcPr>
            <w:tcW w:w="1087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</w:rPr>
            </w:pPr>
            <w:r w:rsidRPr="006C2A7A">
              <w:rPr>
                <w:rFonts w:ascii="Calibri" w:hAnsi="Calibri"/>
                <w:b/>
              </w:rPr>
              <w:t>TISSU 2</w:t>
            </w:r>
          </w:p>
        </w:tc>
        <w:tc>
          <w:tcPr>
            <w:tcW w:w="1107" w:type="dxa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TISSU 3</w:t>
            </w:r>
          </w:p>
        </w:tc>
        <w:tc>
          <w:tcPr>
            <w:tcW w:w="901" w:type="dxa"/>
            <w:vMerge w:val="restart"/>
            <w:tcBorders>
              <w:top w:val="double" w:sz="4" w:space="0" w:color="auto"/>
            </w:tcBorders>
            <w:shd w:val="clear" w:color="auto" w:fill="404040"/>
            <w:vAlign w:val="center"/>
          </w:tcPr>
          <w:p w:rsidR="00DC3CF5" w:rsidRPr="00D16FC4" w:rsidRDefault="00DC3CF5" w:rsidP="00387E31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</w:rPr>
            </w:pPr>
            <w:r w:rsidRPr="00D16FC4">
              <w:rPr>
                <w:rFonts w:ascii="Calibri" w:hAnsi="Calibri"/>
                <w:b/>
                <w:bCs/>
                <w:color w:val="FFFFFF"/>
                <w:sz w:val="16"/>
              </w:rPr>
              <w:t>MATERIEL</w:t>
            </w:r>
          </w:p>
        </w:tc>
        <w:tc>
          <w:tcPr>
            <w:tcW w:w="895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</w:rPr>
            </w:pPr>
            <w:r w:rsidRPr="006C2A7A">
              <w:rPr>
                <w:rFonts w:ascii="Calibri" w:hAnsi="Calibri"/>
                <w:b/>
              </w:rPr>
              <w:t>TYPE</w:t>
            </w:r>
          </w:p>
        </w:tc>
        <w:tc>
          <w:tcPr>
            <w:tcW w:w="942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</w:rPr>
            </w:pPr>
            <w:r w:rsidRPr="006C2A7A">
              <w:rPr>
                <w:rFonts w:ascii="Calibri" w:hAnsi="Calibri"/>
                <w:b/>
                <w:smallCaps/>
              </w:rPr>
              <w:t>Entraîn</w:t>
            </w:r>
            <w:r w:rsidRPr="006C2A7A">
              <w:rPr>
                <w:rFonts w:ascii="Calibri" w:hAnsi="Calibri"/>
                <w:b/>
              </w:rPr>
              <w:t>.</w:t>
            </w:r>
          </w:p>
        </w:tc>
        <w:tc>
          <w:tcPr>
            <w:tcW w:w="875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897A0B" w:rsidRDefault="00DC3CF5" w:rsidP="00387E31">
            <w:pPr>
              <w:jc w:val="center"/>
              <w:rPr>
                <w:rFonts w:ascii="Calibri" w:hAnsi="Calibri"/>
                <w:b/>
                <w:smallCaps/>
              </w:rPr>
            </w:pPr>
            <w:r w:rsidRPr="00897A0B">
              <w:rPr>
                <w:rFonts w:ascii="Calibri" w:hAnsi="Calibri"/>
                <w:b/>
                <w:smallCaps/>
              </w:rPr>
              <w:t>Réglage</w:t>
            </w:r>
          </w:p>
        </w:tc>
        <w:tc>
          <w:tcPr>
            <w:tcW w:w="1642" w:type="dxa"/>
            <w:gridSpan w:val="3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  <w:smallCaps/>
              </w:rPr>
            </w:pPr>
            <w:r w:rsidRPr="006C2A7A">
              <w:rPr>
                <w:rFonts w:ascii="Calibri" w:hAnsi="Calibri"/>
                <w:b/>
                <w:smallCaps/>
              </w:rPr>
              <w:t>Equipement</w:t>
            </w:r>
          </w:p>
        </w:tc>
        <w:tc>
          <w:tcPr>
            <w:tcW w:w="1422" w:type="dxa"/>
            <w:vMerge w:val="restart"/>
            <w:tcBorders>
              <w:top w:val="double" w:sz="4" w:space="0" w:color="auto"/>
            </w:tcBorders>
            <w:shd w:val="clear" w:color="auto" w:fill="404040"/>
            <w:vAlign w:val="center"/>
          </w:tcPr>
          <w:p w:rsidR="00DC3CF5" w:rsidRPr="00D16FC4" w:rsidRDefault="00DC3CF5" w:rsidP="00387E31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</w:rPr>
            </w:pPr>
            <w:r w:rsidRPr="00D16FC4">
              <w:rPr>
                <w:rFonts w:ascii="Calibri" w:hAnsi="Calibri"/>
                <w:b/>
                <w:bCs/>
                <w:color w:val="FFFFFF"/>
                <w:sz w:val="16"/>
              </w:rPr>
              <w:t>TEMPS</w:t>
            </w:r>
          </w:p>
          <w:p w:rsidR="00DC3CF5" w:rsidRPr="00D16FC4" w:rsidRDefault="00DC3CF5" w:rsidP="00387E31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</w:rPr>
            </w:pPr>
            <w:r w:rsidRPr="00D16FC4">
              <w:rPr>
                <w:rFonts w:ascii="Calibri" w:hAnsi="Calibri"/>
                <w:b/>
                <w:bCs/>
                <w:color w:val="FFFFFF"/>
                <w:sz w:val="16"/>
              </w:rPr>
              <w:t>REALISATION</w:t>
            </w:r>
          </w:p>
        </w:tc>
      </w:tr>
      <w:tr w:rsidR="00C20731" w:rsidRPr="006C2A7A" w:rsidTr="00A86B36">
        <w:trPr>
          <w:trHeight w:val="227"/>
        </w:trPr>
        <w:tc>
          <w:tcPr>
            <w:tcW w:w="757" w:type="dxa"/>
            <w:gridSpan w:val="2"/>
            <w:vMerge/>
            <w:shd w:val="clear" w:color="auto" w:fill="404040"/>
          </w:tcPr>
          <w:p w:rsidR="00DC3CF5" w:rsidRPr="006C2A7A" w:rsidRDefault="00DC3CF5" w:rsidP="00387E31">
            <w:pPr>
              <w:rPr>
                <w:rFonts w:ascii="Calibri" w:hAnsi="Calibri"/>
                <w:b/>
                <w:bCs/>
                <w:sz w:val="16"/>
              </w:rPr>
            </w:pPr>
          </w:p>
        </w:tc>
        <w:tc>
          <w:tcPr>
            <w:tcW w:w="1145" w:type="dxa"/>
            <w:vMerge w:val="restart"/>
            <w:vAlign w:val="center"/>
          </w:tcPr>
          <w:p w:rsidR="00DC3CF5" w:rsidRPr="006C2A7A" w:rsidRDefault="00DC3CF5" w:rsidP="00387E31">
            <w:pPr>
              <w:ind w:left="550"/>
              <w:jc w:val="center"/>
              <w:rPr>
                <w:rFonts w:ascii="Calibri" w:hAnsi="Calibri"/>
              </w:rPr>
            </w:pPr>
          </w:p>
        </w:tc>
        <w:tc>
          <w:tcPr>
            <w:tcW w:w="1087" w:type="dxa"/>
            <w:vMerge w:val="restart"/>
            <w:vAlign w:val="center"/>
          </w:tcPr>
          <w:p w:rsidR="00DC3CF5" w:rsidRPr="006C2A7A" w:rsidRDefault="00DC3CF5" w:rsidP="00387E31">
            <w:pPr>
              <w:ind w:left="550"/>
              <w:jc w:val="center"/>
              <w:rPr>
                <w:rFonts w:ascii="Calibri" w:hAnsi="Calibri"/>
              </w:rPr>
            </w:pPr>
          </w:p>
        </w:tc>
        <w:tc>
          <w:tcPr>
            <w:tcW w:w="1107" w:type="dxa"/>
            <w:gridSpan w:val="2"/>
            <w:vMerge w:val="restart"/>
            <w:vAlign w:val="center"/>
          </w:tcPr>
          <w:p w:rsidR="00DC3CF5" w:rsidRPr="006C2A7A" w:rsidRDefault="00DC3CF5" w:rsidP="00387E31">
            <w:pPr>
              <w:ind w:left="550"/>
              <w:jc w:val="center"/>
              <w:rPr>
                <w:rFonts w:ascii="Calibri" w:hAnsi="Calibri"/>
              </w:rPr>
            </w:pPr>
          </w:p>
        </w:tc>
        <w:tc>
          <w:tcPr>
            <w:tcW w:w="901" w:type="dxa"/>
            <w:vMerge/>
            <w:shd w:val="clear" w:color="auto" w:fill="404040"/>
          </w:tcPr>
          <w:p w:rsidR="00DC3CF5" w:rsidRPr="006C2A7A" w:rsidRDefault="00DC3CF5" w:rsidP="00387E31">
            <w:pPr>
              <w:rPr>
                <w:rFonts w:ascii="Calibri" w:hAnsi="Calibri"/>
                <w:b/>
                <w:bCs/>
                <w:sz w:val="16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  <w:vAlign w:val="center"/>
          </w:tcPr>
          <w:p w:rsidR="00DC3CF5" w:rsidRPr="004950D9" w:rsidRDefault="00DC3CF5" w:rsidP="00387E31">
            <w:pPr>
              <w:jc w:val="center"/>
              <w:rPr>
                <w:rFonts w:ascii="Garamond" w:hAnsi="Garamond"/>
                <w:bCs/>
              </w:rPr>
            </w:pPr>
            <w:r w:rsidRPr="004950D9">
              <w:rPr>
                <w:rFonts w:ascii="Garamond" w:hAnsi="Garamond"/>
                <w:bCs/>
              </w:rPr>
              <w:t>301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:rsidR="00DC3CF5" w:rsidRPr="004950D9" w:rsidRDefault="00DC3CF5" w:rsidP="00387E31">
            <w:pPr>
              <w:jc w:val="center"/>
              <w:rPr>
                <w:rFonts w:ascii="Garamond" w:hAnsi="Garamond"/>
                <w:bCs/>
              </w:rPr>
            </w:pPr>
            <w:r w:rsidRPr="004950D9">
              <w:rPr>
                <w:rFonts w:ascii="Garamond" w:hAnsi="Garamond"/>
                <w:bCs/>
              </w:rPr>
              <w:t>SIMPLE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vAlign w:val="center"/>
          </w:tcPr>
          <w:p w:rsidR="00DC3CF5" w:rsidRPr="004950D9" w:rsidRDefault="00DC3CF5" w:rsidP="00387E31">
            <w:pPr>
              <w:jc w:val="center"/>
              <w:rPr>
                <w:rFonts w:ascii="Garamond" w:hAnsi="Garamond"/>
                <w:bCs/>
              </w:rPr>
            </w:pPr>
            <w:r w:rsidRPr="004950D9">
              <w:rPr>
                <w:rFonts w:ascii="Garamond" w:hAnsi="Garamond"/>
                <w:bCs/>
              </w:rPr>
              <w:t>4 pts/cm</w:t>
            </w:r>
          </w:p>
        </w:tc>
        <w:tc>
          <w:tcPr>
            <w:tcW w:w="1642" w:type="dxa"/>
            <w:gridSpan w:val="3"/>
            <w:tcBorders>
              <w:bottom w:val="single" w:sz="4" w:space="0" w:color="auto"/>
            </w:tcBorders>
            <w:vAlign w:val="center"/>
          </w:tcPr>
          <w:p w:rsidR="00DC3CF5" w:rsidRPr="004950D9" w:rsidRDefault="00DC3CF5" w:rsidP="00637414">
            <w:pPr>
              <w:spacing w:line="200" w:lineRule="exact"/>
              <w:rPr>
                <w:rFonts w:ascii="Garamond" w:hAnsi="Garamond"/>
                <w:bCs/>
              </w:rPr>
            </w:pPr>
            <w:r w:rsidRPr="004950D9">
              <w:rPr>
                <w:rFonts w:ascii="Garamond" w:hAnsi="Garamond"/>
                <w:bCs/>
              </w:rPr>
              <w:t xml:space="preserve">Pied presseur FAG </w:t>
            </w:r>
            <w:r w:rsidR="00637414">
              <w:rPr>
                <w:rFonts w:ascii="Garamond" w:hAnsi="Garamond"/>
                <w:bCs/>
              </w:rPr>
              <w:t>une branche</w:t>
            </w:r>
          </w:p>
        </w:tc>
        <w:tc>
          <w:tcPr>
            <w:tcW w:w="1422" w:type="dxa"/>
            <w:vMerge/>
            <w:shd w:val="clear" w:color="auto" w:fill="404040"/>
          </w:tcPr>
          <w:p w:rsidR="00DC3CF5" w:rsidRPr="006C2A7A" w:rsidRDefault="00DC3CF5" w:rsidP="00387E31">
            <w:pPr>
              <w:rPr>
                <w:rFonts w:ascii="Calibri" w:hAnsi="Calibri"/>
                <w:b/>
                <w:bCs/>
                <w:sz w:val="16"/>
              </w:rPr>
            </w:pPr>
          </w:p>
        </w:tc>
      </w:tr>
      <w:tr w:rsidR="00ED0754" w:rsidRPr="006C2A7A" w:rsidTr="00A86B36">
        <w:trPr>
          <w:trHeight w:val="373"/>
        </w:trPr>
        <w:tc>
          <w:tcPr>
            <w:tcW w:w="757" w:type="dxa"/>
            <w:gridSpan w:val="2"/>
            <w:vMerge/>
            <w:shd w:val="clear" w:color="auto" w:fill="404040"/>
          </w:tcPr>
          <w:p w:rsidR="00DC3CF5" w:rsidRPr="006C2A7A" w:rsidRDefault="00DC3CF5" w:rsidP="00387E31">
            <w:pPr>
              <w:rPr>
                <w:rFonts w:ascii="Calibri" w:hAnsi="Calibri"/>
                <w:b/>
                <w:bCs/>
                <w:sz w:val="16"/>
              </w:rPr>
            </w:pPr>
          </w:p>
        </w:tc>
        <w:tc>
          <w:tcPr>
            <w:tcW w:w="1145" w:type="dxa"/>
            <w:vMerge/>
            <w:vAlign w:val="center"/>
          </w:tcPr>
          <w:p w:rsidR="00DC3CF5" w:rsidRPr="006C2A7A" w:rsidRDefault="00DC3CF5" w:rsidP="00387E31">
            <w:pPr>
              <w:ind w:left="550"/>
              <w:jc w:val="center"/>
              <w:rPr>
                <w:rFonts w:ascii="Calibri" w:hAnsi="Calibri"/>
              </w:rPr>
            </w:pPr>
          </w:p>
        </w:tc>
        <w:tc>
          <w:tcPr>
            <w:tcW w:w="1087" w:type="dxa"/>
            <w:vMerge/>
            <w:vAlign w:val="center"/>
          </w:tcPr>
          <w:p w:rsidR="00DC3CF5" w:rsidRPr="006C2A7A" w:rsidRDefault="00DC3CF5" w:rsidP="00387E31">
            <w:pPr>
              <w:ind w:left="550"/>
              <w:jc w:val="center"/>
              <w:rPr>
                <w:rFonts w:ascii="Calibri" w:hAnsi="Calibri"/>
              </w:rPr>
            </w:pPr>
          </w:p>
        </w:tc>
        <w:tc>
          <w:tcPr>
            <w:tcW w:w="1107" w:type="dxa"/>
            <w:gridSpan w:val="2"/>
            <w:vMerge/>
            <w:vAlign w:val="center"/>
          </w:tcPr>
          <w:p w:rsidR="00DC3CF5" w:rsidRPr="006C2A7A" w:rsidRDefault="00DC3CF5" w:rsidP="00387E31">
            <w:pPr>
              <w:ind w:left="550"/>
              <w:jc w:val="center"/>
              <w:rPr>
                <w:rFonts w:ascii="Calibri" w:hAnsi="Calibri"/>
              </w:rPr>
            </w:pPr>
          </w:p>
        </w:tc>
        <w:tc>
          <w:tcPr>
            <w:tcW w:w="901" w:type="dxa"/>
            <w:vMerge/>
            <w:shd w:val="clear" w:color="auto" w:fill="404040"/>
          </w:tcPr>
          <w:p w:rsidR="00DC3CF5" w:rsidRPr="006C2A7A" w:rsidRDefault="00DC3CF5" w:rsidP="00387E31">
            <w:pPr>
              <w:rPr>
                <w:rFonts w:ascii="Calibri" w:hAnsi="Calibri"/>
                <w:b/>
                <w:bCs/>
                <w:sz w:val="16"/>
              </w:rPr>
            </w:pPr>
          </w:p>
        </w:tc>
        <w:tc>
          <w:tcPr>
            <w:tcW w:w="4354" w:type="dxa"/>
            <w:gridSpan w:val="6"/>
            <w:tcBorders>
              <w:top w:val="single" w:sz="4" w:space="0" w:color="auto"/>
            </w:tcBorders>
            <w:vAlign w:val="center"/>
          </w:tcPr>
          <w:p w:rsidR="00DC3CF5" w:rsidRPr="004950D9" w:rsidRDefault="00637414" w:rsidP="00387E31">
            <w:p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Presses à repasser et à thermocoller</w:t>
            </w:r>
          </w:p>
        </w:tc>
        <w:tc>
          <w:tcPr>
            <w:tcW w:w="1422" w:type="dxa"/>
          </w:tcPr>
          <w:p w:rsidR="00DC3CF5" w:rsidRPr="006C2A7A" w:rsidRDefault="00DC3CF5" w:rsidP="00387E31">
            <w:pPr>
              <w:jc w:val="center"/>
              <w:rPr>
                <w:rFonts w:ascii="Calibri" w:hAnsi="Calibri"/>
                <w:b/>
                <w:bCs/>
                <w:sz w:val="16"/>
              </w:rPr>
            </w:pPr>
          </w:p>
        </w:tc>
      </w:tr>
      <w:tr w:rsidR="005C458A" w:rsidRPr="005151A0" w:rsidTr="00A86B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427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301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378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B11254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T</w:t>
            </w:r>
            <w:r w:rsidR="00B11254">
              <w:rPr>
                <w:rFonts w:asciiTheme="minorHAnsi" w:hAnsiTheme="minorHAnsi"/>
                <w:b/>
              </w:rPr>
              <w:t>OL</w:t>
            </w:r>
            <w:r w:rsidRPr="00626161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4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7B03" w:rsidRPr="00626161" w:rsidRDefault="00626161" w:rsidP="009A41FF">
            <w:pPr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317E4A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996793" w:rsidRPr="00512CDD" w:rsidTr="00A86B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64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</w:tcBorders>
          </w:tcPr>
          <w:p w:rsidR="004950D9" w:rsidRPr="006C68CD" w:rsidRDefault="00A86B36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950D9" w:rsidRDefault="004950D9" w:rsidP="003B3D48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THERMOCOLLER</w:t>
            </w:r>
          </w:p>
          <w:p w:rsidR="004950D9" w:rsidRDefault="00764ED1" w:rsidP="00764ED1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4950D9" w:rsidRPr="00764ED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4950D9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 xml:space="preserve">   C</w:t>
            </w:r>
            <w:r w:rsidR="004950D9">
              <w:rPr>
                <w:rFonts w:ascii="Garamond" w:hAnsi="Garamond"/>
                <w:sz w:val="24"/>
                <w:szCs w:val="24"/>
              </w:rPr>
              <w:t xml:space="preserve">einture </w:t>
            </w:r>
            <w:r w:rsidR="00215819">
              <w:rPr>
                <w:rFonts w:ascii="Garamond" w:hAnsi="Garamond"/>
                <w:sz w:val="24"/>
                <w:szCs w:val="24"/>
              </w:rPr>
              <w:t>devant</w:t>
            </w:r>
          </w:p>
          <w:p w:rsidR="00215819" w:rsidRDefault="00215819" w:rsidP="00764ED1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</w:t>
            </w:r>
            <w:r w:rsidRPr="00215819">
              <w:rPr>
                <w:rFonts w:ascii="Garamond" w:hAnsi="Garamond"/>
                <w:b/>
                <w:sz w:val="24"/>
                <w:szCs w:val="24"/>
              </w:rPr>
              <w:t>-</w:t>
            </w:r>
            <w:r>
              <w:rPr>
                <w:rFonts w:ascii="Garamond" w:hAnsi="Garamond"/>
                <w:sz w:val="24"/>
                <w:szCs w:val="24"/>
              </w:rPr>
              <w:t xml:space="preserve">    Ceinture dos</w:t>
            </w:r>
          </w:p>
          <w:p w:rsidR="00215819" w:rsidRPr="00215819" w:rsidRDefault="00215819" w:rsidP="00764ED1">
            <w:pPr>
              <w:spacing w:before="120"/>
              <w:rPr>
                <w:sz w:val="16"/>
                <w:szCs w:val="16"/>
              </w:rPr>
            </w:pPr>
            <w:r w:rsidRPr="00215819">
              <w:rPr>
                <w:sz w:val="16"/>
                <w:szCs w:val="16"/>
              </w:rPr>
              <w:t>[Dessus ou dessous suivant</w:t>
            </w:r>
            <w:r>
              <w:rPr>
                <w:sz w:val="16"/>
                <w:szCs w:val="16"/>
              </w:rPr>
              <w:t xml:space="preserve"> matières et effet souhaité]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0D9" w:rsidRPr="00E408C4" w:rsidRDefault="006C60AD" w:rsidP="005B0DC1">
            <w:pPr>
              <w:ind w:left="341"/>
              <w:rPr>
                <w:i/>
                <w:sz w:val="20"/>
                <w:szCs w:val="20"/>
              </w:rPr>
            </w:pPr>
            <w:r>
              <w:object w:dxaOrig="9345" w:dyaOrig="15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56pt;height:26.65pt" o:ole="">
                  <v:imagedata r:id="rId7" o:title=""/>
                </v:shape>
                <o:OLEObject Type="Embed" ProgID="KaledoStyle.Document" ShapeID="_x0000_i1029" DrawAspect="Content" ObjectID="_1546785444" r:id="rId8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0D9" w:rsidRPr="004950D9" w:rsidRDefault="004950D9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950D9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950D9" w:rsidRPr="00701B07" w:rsidRDefault="00701B07" w:rsidP="00764ED1">
            <w:pPr>
              <w:pStyle w:val="Paragraphedeliste"/>
              <w:ind w:left="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-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En respectant contraintes </w:t>
            </w:r>
            <w:r w:rsidR="00764ED1">
              <w:rPr>
                <w:rFonts w:ascii="Garamond" w:hAnsi="Garamond"/>
                <w:i/>
                <w:sz w:val="20"/>
                <w:szCs w:val="20"/>
              </w:rPr>
              <w:t>de réglage de presse à thermocoller ou de repassage suivant matière utilisée</w:t>
            </w:r>
          </w:p>
        </w:tc>
      </w:tr>
      <w:tr w:rsidR="00215819" w:rsidRPr="00512CDD" w:rsidTr="00A86B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64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</w:tcBorders>
          </w:tcPr>
          <w:p w:rsidR="00215819" w:rsidRDefault="00215819" w:rsidP="009F0EFE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15819" w:rsidRDefault="00215819" w:rsidP="009F0EFE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SURFILER</w:t>
            </w:r>
          </w:p>
          <w:p w:rsidR="001B18AF" w:rsidRPr="001B18AF" w:rsidRDefault="00215819" w:rsidP="001B18AF">
            <w:pPr>
              <w:numPr>
                <w:ilvl w:val="0"/>
                <w:numId w:val="3"/>
              </w:numPr>
              <w:ind w:left="455" w:hanging="343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Côtés de jupe devant et dos, D et G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819" w:rsidRDefault="001B18AF" w:rsidP="005B0DC1">
            <w:pPr>
              <w:ind w:left="341"/>
            </w:pPr>
            <w:r>
              <w:object w:dxaOrig="10500" w:dyaOrig="2670">
                <v:shape id="_x0000_i1025" type="#_x0000_t75" style="width:170pt;height:43.35pt" o:ole="">
                  <v:imagedata r:id="rId9" o:title=""/>
                </v:shape>
                <o:OLEObject Type="Embed" ProgID="KaledoStyle.Document" ShapeID="_x0000_i1025" DrawAspect="Content" ObjectID="_1546785445" r:id="rId10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819" w:rsidRPr="004950D9" w:rsidRDefault="001B18AF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15819" w:rsidRDefault="00215819" w:rsidP="00764ED1">
            <w:pPr>
              <w:pStyle w:val="Paragraphedeliste"/>
              <w:ind w:left="0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FE6685" w:rsidRPr="00512CDD" w:rsidTr="00FE66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33"/>
        </w:trPr>
        <w:tc>
          <w:tcPr>
            <w:tcW w:w="427" w:type="dxa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:rsidR="00FE6685" w:rsidRDefault="00FE6685" w:rsidP="009F0EFE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018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6685" w:rsidRDefault="00FE6685" w:rsidP="009F0EFE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FE6685" w:rsidRPr="001B18AF" w:rsidRDefault="00FE6685" w:rsidP="00FE6685">
            <w:pPr>
              <w:pStyle w:val="Paragraphedeliste"/>
              <w:numPr>
                <w:ilvl w:val="0"/>
                <w:numId w:val="3"/>
              </w:numPr>
              <w:tabs>
                <w:tab w:val="clear" w:pos="720"/>
                <w:tab w:val="num" w:pos="396"/>
              </w:tabs>
              <w:spacing w:before="120" w:after="240"/>
              <w:ind w:left="397" w:hanging="284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Dessous ceinture devant et dessous ceinture dos côté D</w:t>
            </w:r>
          </w:p>
          <w:p w:rsidR="00FE6685" w:rsidRPr="00FE6685" w:rsidRDefault="00FE6685" w:rsidP="00FE6685">
            <w:pPr>
              <w:pStyle w:val="Paragraphedeliste"/>
              <w:spacing w:before="360"/>
              <w:ind w:left="397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FE6685" w:rsidRPr="001B18AF" w:rsidRDefault="00FE6685" w:rsidP="00FE6685">
            <w:pPr>
              <w:pStyle w:val="Paragraphedeliste"/>
              <w:numPr>
                <w:ilvl w:val="0"/>
                <w:numId w:val="3"/>
              </w:numPr>
              <w:tabs>
                <w:tab w:val="clear" w:pos="720"/>
                <w:tab w:val="num" w:pos="396"/>
              </w:tabs>
              <w:spacing w:before="360"/>
              <w:ind w:left="397" w:hanging="284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Devant et dos jupe côté D</w:t>
            </w:r>
          </w:p>
          <w:p w:rsidR="00FE6685" w:rsidRPr="001B18AF" w:rsidRDefault="00FE6685" w:rsidP="001B18AF">
            <w:pPr>
              <w:pStyle w:val="Paragraphedeliste"/>
              <w:numPr>
                <w:ilvl w:val="0"/>
                <w:numId w:val="3"/>
              </w:numPr>
              <w:tabs>
                <w:tab w:val="clear" w:pos="720"/>
                <w:tab w:val="num" w:pos="396"/>
              </w:tabs>
              <w:spacing w:before="120"/>
              <w:ind w:left="396" w:hanging="284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Devant et dos jupe côté G</w:t>
            </w:r>
          </w:p>
          <w:p w:rsidR="00FE6685" w:rsidRPr="001B18AF" w:rsidRDefault="00FE6685" w:rsidP="001B18AF">
            <w:pPr>
              <w:spacing w:before="120"/>
              <w:rPr>
                <w:sz w:val="16"/>
                <w:szCs w:val="16"/>
              </w:rPr>
            </w:pPr>
            <w:r w:rsidRPr="001B18AF">
              <w:rPr>
                <w:sz w:val="16"/>
                <w:szCs w:val="16"/>
              </w:rPr>
              <w:t>[Le côté G</w:t>
            </w:r>
            <w:r>
              <w:rPr>
                <w:sz w:val="16"/>
                <w:szCs w:val="16"/>
              </w:rPr>
              <w:t xml:space="preserve"> sera partiellement assemblé, jusqu’au cran, car il devra tenir compte du moyen de fermeture choisi, non abordé ici]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685" w:rsidRPr="00512CDD" w:rsidRDefault="00FE6685" w:rsidP="00412FC3">
            <w:pPr>
              <w:spacing w:before="60" w:after="60"/>
              <w:ind w:left="340"/>
            </w:pPr>
            <w:r w:rsidRPr="00A67411">
              <w:rPr>
                <w:rFonts w:asciiTheme="minorHAnsi" w:eastAsiaTheme="minorHAnsi" w:hAnsiTheme="minorHAnsi" w:cstheme="minorBidi"/>
                <w:lang w:eastAsia="en-US"/>
              </w:rPr>
              <w:object w:dxaOrig="10965" w:dyaOrig="4110">
                <v:shape id="_x0000_i1026" type="#_x0000_t75" style="width:170pt;height:65.65pt" o:ole="">
                  <v:imagedata r:id="rId11" o:title=""/>
                </v:shape>
                <o:OLEObject Type="Embed" ProgID="KaledoStyle.Document" ShapeID="_x0000_i1026" DrawAspect="Content" ObjectID="_1546785446" r:id="rId12"/>
              </w:objec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685" w:rsidRPr="001D4DE2" w:rsidRDefault="00FE6685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E6685" w:rsidRPr="00FE6685" w:rsidRDefault="00FE6685" w:rsidP="00FE6685">
            <w:pPr>
              <w:pStyle w:val="Paragraphedeliste"/>
              <w:numPr>
                <w:ilvl w:val="0"/>
                <w:numId w:val="3"/>
              </w:numPr>
              <w:ind w:left="188" w:hanging="141"/>
              <w:rPr>
                <w:rFonts w:ascii="Garamond" w:hAnsi="Garamond"/>
                <w:i/>
                <w:sz w:val="20"/>
                <w:szCs w:val="20"/>
              </w:rPr>
            </w:pPr>
            <w:r w:rsidRPr="00FE6685">
              <w:rPr>
                <w:rFonts w:ascii="Garamond" w:hAnsi="Garamond"/>
                <w:i/>
                <w:sz w:val="20"/>
                <w:szCs w:val="20"/>
              </w:rPr>
              <w:t>En couchant couture sous ceinture</w:t>
            </w:r>
          </w:p>
          <w:p w:rsidR="00FE6685" w:rsidRPr="00FE6685" w:rsidRDefault="00FE6685" w:rsidP="00FE6685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FE6685" w:rsidRPr="00FE6685" w:rsidRDefault="00FE6685" w:rsidP="00FE6685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FE6685" w:rsidRPr="00FE6685" w:rsidRDefault="00FE6685" w:rsidP="00FE6685">
            <w:pPr>
              <w:pStyle w:val="Paragraphedeliste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ind w:left="188" w:hanging="141"/>
              <w:rPr>
                <w:rFonts w:ascii="Garamond" w:hAnsi="Garamond"/>
                <w:i/>
                <w:sz w:val="20"/>
                <w:szCs w:val="20"/>
              </w:rPr>
            </w:pPr>
            <w:r w:rsidRPr="00FE6685">
              <w:rPr>
                <w:rFonts w:ascii="Garamond" w:hAnsi="Garamond"/>
                <w:i/>
                <w:sz w:val="20"/>
                <w:szCs w:val="20"/>
              </w:rPr>
              <w:t>En ouvrant ensuite les coutures</w:t>
            </w:r>
          </w:p>
        </w:tc>
      </w:tr>
      <w:tr w:rsidR="00FE6685" w:rsidRPr="00512CDD" w:rsidTr="001130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33"/>
        </w:trPr>
        <w:tc>
          <w:tcPr>
            <w:tcW w:w="427" w:type="dxa"/>
            <w:vMerge/>
            <w:tcBorders>
              <w:left w:val="double" w:sz="4" w:space="0" w:color="auto"/>
            </w:tcBorders>
          </w:tcPr>
          <w:p w:rsidR="00FE6685" w:rsidRDefault="00FE6685" w:rsidP="009F0EFE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4"/>
            <w:vMerge/>
            <w:tcBorders>
              <w:right w:val="single" w:sz="4" w:space="0" w:color="auto"/>
            </w:tcBorders>
          </w:tcPr>
          <w:p w:rsidR="00FE6685" w:rsidRDefault="00FE6685" w:rsidP="009F0EFE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685" w:rsidRPr="00A67411" w:rsidRDefault="00FE6685" w:rsidP="00412FC3">
            <w:pPr>
              <w:spacing w:before="60" w:after="60"/>
              <w:ind w:left="340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object w:dxaOrig="9150" w:dyaOrig="3765">
                <v:shape id="_x0000_i1027" type="#_x0000_t75" style="width:164.35pt;height:60pt" o:ole="">
                  <v:imagedata r:id="rId13" o:title=""/>
                </v:shape>
                <o:OLEObject Type="Embed" ProgID="KaledoStyle.Document" ShapeID="_x0000_i1027" DrawAspect="Content" ObjectID="_1546785447" r:id="rId14"/>
              </w:object>
            </w:r>
          </w:p>
        </w:tc>
        <w:tc>
          <w:tcPr>
            <w:tcW w:w="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685" w:rsidRPr="001D4DE2" w:rsidRDefault="00FE6685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84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E6685" w:rsidRPr="00FE6685" w:rsidRDefault="00FE6685" w:rsidP="00FE6685">
            <w:pPr>
              <w:pStyle w:val="Paragraphedeliste"/>
              <w:numPr>
                <w:ilvl w:val="0"/>
                <w:numId w:val="3"/>
              </w:numPr>
              <w:ind w:left="188" w:hanging="141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FE6685" w:rsidRPr="00512CDD" w:rsidTr="0051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531"/>
        </w:trPr>
        <w:tc>
          <w:tcPr>
            <w:tcW w:w="427" w:type="dxa"/>
            <w:tcBorders>
              <w:left w:val="double" w:sz="4" w:space="0" w:color="auto"/>
            </w:tcBorders>
          </w:tcPr>
          <w:p w:rsidR="00FE6685" w:rsidRDefault="00FE6685" w:rsidP="009F0EFE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018" w:type="dxa"/>
            <w:gridSpan w:val="4"/>
            <w:tcBorders>
              <w:right w:val="single" w:sz="4" w:space="0" w:color="auto"/>
            </w:tcBorders>
          </w:tcPr>
          <w:p w:rsidR="00FE6685" w:rsidRDefault="00FE6685" w:rsidP="009F0EFE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SURFILER</w:t>
            </w:r>
          </w:p>
          <w:p w:rsidR="00FE6685" w:rsidRPr="001B18AF" w:rsidRDefault="00FE6685" w:rsidP="009F0EFE">
            <w:pPr>
              <w:numPr>
                <w:ilvl w:val="0"/>
                <w:numId w:val="3"/>
              </w:numPr>
              <w:ind w:left="455" w:hanging="343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Bas dessous de ceinture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685" w:rsidRDefault="006C60AD" w:rsidP="00412FC3">
            <w:pPr>
              <w:spacing w:before="60" w:after="60"/>
              <w:ind w:left="340"/>
            </w:pPr>
            <w:r>
              <w:object w:dxaOrig="9345" w:dyaOrig="3675">
                <v:shape id="_x0000_i1028" type="#_x0000_t75" style="width:155pt;height:61.35pt" o:ole="">
                  <v:imagedata r:id="rId15" o:title=""/>
                </v:shape>
                <o:OLEObject Type="Embed" ProgID="KaledoStyle.Document" ShapeID="_x0000_i1028" DrawAspect="Content" ObjectID="_1546785448" r:id="rId16"/>
              </w:object>
            </w:r>
          </w:p>
        </w:tc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685" w:rsidRPr="001D4DE2" w:rsidRDefault="00ED0754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84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E6685" w:rsidRPr="00FE6685" w:rsidRDefault="00ED0754" w:rsidP="00FE6685">
            <w:pPr>
              <w:pStyle w:val="Paragraphedeliste"/>
              <w:numPr>
                <w:ilvl w:val="0"/>
                <w:numId w:val="3"/>
              </w:numPr>
              <w:ind w:left="188" w:hanging="141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à ce que les coutures d’assemblage des dessous de ceinture soient ouvertes</w:t>
            </w:r>
          </w:p>
        </w:tc>
      </w:tr>
      <w:tr w:rsidR="00FE6685" w:rsidRPr="00512CDD" w:rsidTr="0051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587"/>
        </w:trPr>
        <w:tc>
          <w:tcPr>
            <w:tcW w:w="427" w:type="dxa"/>
            <w:tcBorders>
              <w:left w:val="double" w:sz="4" w:space="0" w:color="auto"/>
            </w:tcBorders>
          </w:tcPr>
          <w:p w:rsidR="00FE6685" w:rsidRDefault="00FE6685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018" w:type="dxa"/>
            <w:gridSpan w:val="4"/>
            <w:tcBorders>
              <w:right w:val="single" w:sz="4" w:space="0" w:color="auto"/>
            </w:tcBorders>
          </w:tcPr>
          <w:p w:rsidR="00FE6685" w:rsidRPr="00626161" w:rsidRDefault="00FE6685" w:rsidP="005B1F93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ASSEMBLER </w:t>
            </w:r>
          </w:p>
          <w:p w:rsidR="00FE6685" w:rsidRDefault="00353A4C" w:rsidP="001B18AF">
            <w:pPr>
              <w:numPr>
                <w:ilvl w:val="0"/>
                <w:numId w:val="3"/>
              </w:numPr>
              <w:tabs>
                <w:tab w:val="clear" w:pos="720"/>
                <w:tab w:val="num" w:pos="396"/>
              </w:tabs>
              <w:ind w:left="455" w:hanging="343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Ceinture</w:t>
            </w:r>
            <w:r w:rsidR="00FE6685">
              <w:rPr>
                <w:rFonts w:ascii="Garamond" w:hAnsi="Garamond"/>
                <w:bCs/>
                <w:sz w:val="24"/>
                <w:szCs w:val="24"/>
              </w:rPr>
              <w:t xml:space="preserve"> dessous et ceinture dessus</w:t>
            </w:r>
          </w:p>
          <w:p w:rsidR="00FE6685" w:rsidRDefault="00FE6685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685" w:rsidRDefault="00ED0754" w:rsidP="00C20731">
            <w:pPr>
              <w:spacing w:before="20" w:after="20"/>
              <w:ind w:left="213"/>
            </w:pPr>
            <w:r>
              <w:object w:dxaOrig="11670" w:dyaOrig="4470">
                <v:shape id="_x0000_i1030" type="#_x0000_t75" style="width:178.65pt;height:68.35pt" o:ole="">
                  <v:imagedata r:id="rId17" o:title=""/>
                </v:shape>
                <o:OLEObject Type="Embed" ProgID="KaledoStyle.Document" ShapeID="_x0000_i1030" DrawAspect="Content" ObjectID="_1546785449" r:id="rId18"/>
              </w:object>
            </w:r>
          </w:p>
        </w:tc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685" w:rsidRPr="001D4DE2" w:rsidRDefault="00FE6685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84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E6685" w:rsidRPr="00811CF5" w:rsidRDefault="00FE6685" w:rsidP="00353A4C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353A4C">
              <w:rPr>
                <w:rFonts w:ascii="Garamond" w:hAnsi="Garamond"/>
                <w:i/>
                <w:sz w:val="20"/>
                <w:szCs w:val="20"/>
              </w:rPr>
              <w:t>couchant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ensuite la couture</w:t>
            </w:r>
            <w:r w:rsidR="00353A4C">
              <w:rPr>
                <w:rFonts w:ascii="Garamond" w:hAnsi="Garamond"/>
                <w:i/>
                <w:sz w:val="20"/>
                <w:szCs w:val="20"/>
              </w:rPr>
              <w:t xml:space="preserve"> sous la ceinture</w:t>
            </w:r>
          </w:p>
        </w:tc>
      </w:tr>
      <w:tr w:rsidR="00FE6685" w:rsidRPr="00512CDD" w:rsidTr="00ED07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80"/>
        </w:trPr>
        <w:tc>
          <w:tcPr>
            <w:tcW w:w="427" w:type="dxa"/>
            <w:tcBorders>
              <w:left w:val="double" w:sz="4" w:space="0" w:color="auto"/>
            </w:tcBorders>
          </w:tcPr>
          <w:p w:rsidR="00FE6685" w:rsidRDefault="00FE6685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018" w:type="dxa"/>
            <w:gridSpan w:val="4"/>
            <w:tcBorders>
              <w:right w:val="single" w:sz="4" w:space="0" w:color="auto"/>
            </w:tcBorders>
          </w:tcPr>
          <w:p w:rsidR="00FE6685" w:rsidRPr="00626161" w:rsidRDefault="00ED0754" w:rsidP="00A96495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REALISER</w:t>
            </w:r>
          </w:p>
          <w:p w:rsidR="00FE6685" w:rsidRDefault="00FE6685" w:rsidP="00ED0754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FAG </w:t>
            </w:r>
            <w:r w:rsidR="00ED0754">
              <w:rPr>
                <w:rFonts w:ascii="Garamond" w:hAnsi="Garamond"/>
                <w:bCs/>
                <w:sz w:val="24"/>
                <w:szCs w:val="24"/>
              </w:rPr>
              <w:t>sur côté G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685" w:rsidRDefault="00FE6685" w:rsidP="00ED0754">
            <w:pPr>
              <w:spacing w:before="60" w:after="60"/>
              <w:ind w:left="340"/>
              <w:jc w:val="center"/>
            </w:pPr>
            <w:r w:rsidRPr="009C7BE4">
              <w:rPr>
                <w:sz w:val="20"/>
                <w:szCs w:val="20"/>
                <w:u w:val="single"/>
              </w:rPr>
              <w:t>Cf.</w:t>
            </w:r>
            <w:r>
              <w:t xml:space="preserve"> FAG </w:t>
            </w:r>
            <w:r w:rsidR="00ED0754">
              <w:t>choisie</w:t>
            </w:r>
          </w:p>
        </w:tc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685" w:rsidRPr="001D4DE2" w:rsidRDefault="00FE6685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84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E6685" w:rsidRDefault="00FE6685" w:rsidP="00637414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respectant les critères de montage de la FAG à réaliser</w:t>
            </w:r>
          </w:p>
        </w:tc>
      </w:tr>
      <w:tr w:rsidR="00FE6685" w:rsidRPr="00512CDD" w:rsidTr="0051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47"/>
        </w:trPr>
        <w:tc>
          <w:tcPr>
            <w:tcW w:w="427" w:type="dxa"/>
            <w:tcBorders>
              <w:left w:val="double" w:sz="4" w:space="0" w:color="auto"/>
              <w:bottom w:val="single" w:sz="4" w:space="0" w:color="auto"/>
            </w:tcBorders>
          </w:tcPr>
          <w:p w:rsidR="00FE6685" w:rsidRDefault="00FE6685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01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E6685" w:rsidRPr="00626161" w:rsidRDefault="00ED0754" w:rsidP="00637414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RABATTRE</w:t>
            </w:r>
          </w:p>
          <w:p w:rsidR="00FE6685" w:rsidRDefault="00FE6685" w:rsidP="00637414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Dess</w:t>
            </w:r>
            <w:r w:rsidR="00ED0754">
              <w:rPr>
                <w:rFonts w:ascii="Garamond" w:hAnsi="Garamond"/>
                <w:bCs/>
                <w:sz w:val="24"/>
                <w:szCs w:val="24"/>
              </w:rPr>
              <w:t>o</w:t>
            </w:r>
            <w:r>
              <w:rPr>
                <w:rFonts w:ascii="Garamond" w:hAnsi="Garamond"/>
                <w:bCs/>
                <w:sz w:val="24"/>
                <w:szCs w:val="24"/>
              </w:rPr>
              <w:t>us ceinture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685" w:rsidRDefault="00512040" w:rsidP="00512040">
            <w:pPr>
              <w:spacing w:before="20" w:after="20"/>
              <w:ind w:left="213"/>
            </w:pPr>
            <w:r>
              <w:object w:dxaOrig="11640" w:dyaOrig="2865">
                <v:shape id="_x0000_i1031" type="#_x0000_t75" style="width:187.35pt;height:46.35pt" o:ole="">
                  <v:imagedata r:id="rId19" o:title=""/>
                </v:shape>
                <o:OLEObject Type="Embed" ProgID="KaledoStyle.Document" ShapeID="_x0000_i1031" DrawAspect="Content" ObjectID="_1546785450" r:id="rId20"/>
              </w:object>
            </w:r>
          </w:p>
        </w:tc>
        <w:tc>
          <w:tcPr>
            <w:tcW w:w="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685" w:rsidRPr="001D4DE2" w:rsidRDefault="00FE6685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84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E6685" w:rsidRDefault="00ED0754" w:rsidP="00F223BA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Sur o-o jupe</w:t>
            </w:r>
            <w:r w:rsidR="00512040">
              <w:rPr>
                <w:rFonts w:ascii="Garamond" w:hAnsi="Garamond"/>
                <w:i/>
                <w:sz w:val="20"/>
                <w:szCs w:val="20"/>
              </w:rPr>
              <w:t>, en piquant sillon sur -o- de jupe</w:t>
            </w:r>
          </w:p>
        </w:tc>
      </w:tr>
      <w:tr w:rsidR="00FE6685" w:rsidRPr="00512CDD" w:rsidTr="00A86B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37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E6685" w:rsidRPr="001D4DE2" w:rsidRDefault="00512040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85" w:rsidRPr="001D4DE2" w:rsidRDefault="00FE6685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FE6685" w:rsidRPr="001D4DE2" w:rsidRDefault="00FE6685" w:rsidP="001920F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Ceinture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685" w:rsidRDefault="00FE6685" w:rsidP="001D4CB2">
            <w:pPr>
              <w:spacing w:before="120" w:after="120"/>
              <w:ind w:left="766"/>
            </w:pPr>
            <w:bookmarkStart w:id="0" w:name="_GoBack"/>
            <w:bookmarkEnd w:id="0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685" w:rsidRPr="001D4DE2" w:rsidRDefault="00FE6685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E6685" w:rsidRDefault="00FE6685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Symétrie de hauteur de ceinture </w:t>
            </w:r>
          </w:p>
        </w:tc>
      </w:tr>
      <w:tr w:rsidR="00FE6685" w:rsidRPr="00512CDD" w:rsidTr="00A86B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54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E6685" w:rsidRPr="001D4DE2" w:rsidRDefault="00512040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6685" w:rsidRPr="001D4DE2" w:rsidRDefault="00FE6685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FE6685" w:rsidRPr="001D4DE2" w:rsidRDefault="00FE6685" w:rsidP="00D53BDC">
            <w:pPr>
              <w:pStyle w:val="Paragraphedeliste"/>
              <w:numPr>
                <w:ilvl w:val="0"/>
                <w:numId w:val="1"/>
              </w:numPr>
              <w:spacing w:before="360"/>
              <w:ind w:left="454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Ceinture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6685" w:rsidRDefault="00FE6685" w:rsidP="001D4CB2">
            <w:pPr>
              <w:spacing w:before="120" w:after="120"/>
              <w:ind w:left="766"/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6685" w:rsidRPr="001D4DE2" w:rsidRDefault="00FE6685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E6685" w:rsidRDefault="00FE6685" w:rsidP="005B0DC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réglant le thermostat suivant la matière utilisée</w:t>
            </w:r>
          </w:p>
        </w:tc>
      </w:tr>
    </w:tbl>
    <w:p w:rsidR="00667B03" w:rsidRPr="005B0DC1" w:rsidRDefault="00667B03" w:rsidP="00667B03">
      <w:pPr>
        <w:pStyle w:val="En-tte"/>
        <w:tabs>
          <w:tab w:val="clear" w:pos="4536"/>
          <w:tab w:val="clear" w:pos="9072"/>
        </w:tabs>
        <w:rPr>
          <w:b/>
          <w:sz w:val="2"/>
          <w:szCs w:val="2"/>
        </w:rPr>
      </w:pPr>
    </w:p>
    <w:sectPr w:rsidR="00667B03" w:rsidRPr="005B0DC1" w:rsidSect="00811CF5">
      <w:headerReference w:type="default" r:id="rId21"/>
      <w:footerReference w:type="default" r:id="rId22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689" w:rsidRDefault="00161689" w:rsidP="00667B03">
      <w:r>
        <w:separator/>
      </w:r>
    </w:p>
  </w:endnote>
  <w:endnote w:type="continuationSeparator" w:id="1">
    <w:p w:rsidR="00161689" w:rsidRDefault="00161689" w:rsidP="00667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Segoe U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7C3" w:rsidRPr="00D2797A" w:rsidRDefault="000E07C3" w:rsidP="00811CF5">
    <w:pPr>
      <w:pStyle w:val="Pieddepage"/>
      <w:tabs>
        <w:tab w:val="clear" w:pos="4536"/>
        <w:tab w:val="clear" w:pos="9072"/>
        <w:tab w:val="right" w:pos="0"/>
      </w:tabs>
      <w:rPr>
        <w:i/>
        <w:color w:val="7F7F7F"/>
        <w:sz w:val="20"/>
        <w:szCs w:val="20"/>
      </w:rPr>
    </w:pPr>
    <w:r w:rsidRPr="00A836A4">
      <w:rPr>
        <w:b/>
        <w:i/>
        <w:color w:val="7F7F7F"/>
        <w:sz w:val="20"/>
        <w:szCs w:val="20"/>
      </w:rPr>
      <w:t>BDD/</w:t>
    </w:r>
    <w:r>
      <w:rPr>
        <w:b/>
        <w:i/>
        <w:color w:val="7F7F7F"/>
        <w:sz w:val="20"/>
        <w:szCs w:val="20"/>
      </w:rPr>
      <w:t>1</w:t>
    </w:r>
    <w:r w:rsidRPr="00A836A4">
      <w:rPr>
        <w:b/>
        <w:i/>
        <w:color w:val="7F7F7F"/>
        <w:sz w:val="20"/>
        <w:szCs w:val="20"/>
      </w:rPr>
      <w:t>-</w:t>
    </w:r>
    <w:r>
      <w:rPr>
        <w:b/>
        <w:i/>
        <w:color w:val="7F7F7F"/>
        <w:sz w:val="20"/>
        <w:szCs w:val="20"/>
      </w:rPr>
      <w:t>FINITION DE BORD</w:t>
    </w:r>
    <w:r w:rsidRPr="00A836A4">
      <w:rPr>
        <w:b/>
        <w:i/>
        <w:color w:val="7F7F7F"/>
        <w:sz w:val="20"/>
        <w:szCs w:val="20"/>
      </w:rPr>
      <w:t>/1</w:t>
    </w:r>
    <w:r w:rsidR="00996793">
      <w:rPr>
        <w:b/>
        <w:i/>
        <w:color w:val="7F7F7F"/>
        <w:sz w:val="20"/>
        <w:szCs w:val="20"/>
      </w:rPr>
      <w:t>4</w:t>
    </w:r>
    <w:r w:rsidRPr="00A836A4">
      <w:rPr>
        <w:b/>
        <w:i/>
        <w:color w:val="7F7F7F"/>
        <w:sz w:val="20"/>
        <w:szCs w:val="20"/>
      </w:rPr>
      <w:t>-</w:t>
    </w:r>
    <w:r w:rsidR="00996793">
      <w:rPr>
        <w:b/>
        <w:i/>
        <w:color w:val="7F7F7F"/>
        <w:sz w:val="20"/>
        <w:szCs w:val="20"/>
      </w:rPr>
      <w:t>TAILLE</w:t>
    </w:r>
    <w:r w:rsidRPr="00A836A4">
      <w:rPr>
        <w:b/>
        <w:i/>
        <w:color w:val="7F7F7F"/>
        <w:sz w:val="20"/>
        <w:szCs w:val="20"/>
      </w:rPr>
      <w:t>/1</w:t>
    </w:r>
    <w:r w:rsidR="00996793">
      <w:rPr>
        <w:b/>
        <w:i/>
        <w:color w:val="7F7F7F"/>
        <w:sz w:val="20"/>
        <w:szCs w:val="20"/>
      </w:rPr>
      <w:t>4</w:t>
    </w:r>
    <w:r>
      <w:rPr>
        <w:b/>
        <w:i/>
        <w:color w:val="7F7F7F"/>
        <w:sz w:val="20"/>
        <w:szCs w:val="20"/>
      </w:rPr>
      <w:t>A</w:t>
    </w:r>
    <w:r w:rsidR="00A96495">
      <w:rPr>
        <w:b/>
        <w:i/>
        <w:color w:val="7F7F7F"/>
        <w:sz w:val="20"/>
        <w:szCs w:val="20"/>
      </w:rPr>
      <w:t>-CEINTURE/</w:t>
    </w:r>
    <w:r>
      <w:rPr>
        <w:b/>
        <w:i/>
        <w:color w:val="7F7F7F"/>
        <w:sz w:val="20"/>
        <w:szCs w:val="20"/>
      </w:rPr>
      <w:t>1</w:t>
    </w:r>
    <w:r w:rsidR="00A96495">
      <w:rPr>
        <w:b/>
        <w:i/>
        <w:color w:val="7F7F7F"/>
        <w:sz w:val="20"/>
        <w:szCs w:val="20"/>
      </w:rPr>
      <w:t>4A1</w:t>
    </w:r>
    <w:r w:rsidRPr="00A836A4">
      <w:rPr>
        <w:b/>
        <w:i/>
        <w:color w:val="7F7F7F"/>
        <w:sz w:val="20"/>
        <w:szCs w:val="20"/>
      </w:rPr>
      <w:t>-</w:t>
    </w:r>
    <w:r w:rsidR="00A96495">
      <w:rPr>
        <w:b/>
        <w:i/>
        <w:color w:val="7F7F7F"/>
        <w:sz w:val="20"/>
        <w:szCs w:val="20"/>
      </w:rPr>
      <w:t xml:space="preserve">CEINTURE 1 ELEMENT       </w:t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 w:rsidRPr="00D2797A">
      <w:rPr>
        <w:b/>
        <w:i/>
        <w:color w:val="7F7F7F"/>
        <w:sz w:val="20"/>
        <w:szCs w:val="20"/>
      </w:rPr>
      <w:t xml:space="preserve">      </w:t>
    </w:r>
    <w:r w:rsidR="00A96495">
      <w:rPr>
        <w:b/>
        <w:i/>
        <w:color w:val="7F7F7F"/>
        <w:sz w:val="20"/>
        <w:szCs w:val="20"/>
      </w:rPr>
      <w:t xml:space="preserve">              </w:t>
    </w:r>
    <w:r w:rsidRPr="00D2797A">
      <w:rPr>
        <w:b/>
        <w:i/>
        <w:color w:val="7F7F7F"/>
        <w:sz w:val="20"/>
        <w:szCs w:val="20"/>
      </w:rPr>
      <w:t xml:space="preserve">   </w:t>
    </w:r>
    <w:r w:rsidR="00CD596C" w:rsidRPr="00D2797A">
      <w:rPr>
        <w:b/>
        <w:i/>
        <w:color w:val="7F7F7F"/>
        <w:sz w:val="20"/>
        <w:szCs w:val="20"/>
      </w:rPr>
      <w:fldChar w:fldCharType="begin"/>
    </w:r>
    <w:r w:rsidRPr="00D2797A">
      <w:rPr>
        <w:b/>
        <w:i/>
        <w:color w:val="7F7F7F"/>
        <w:sz w:val="20"/>
        <w:szCs w:val="20"/>
      </w:rPr>
      <w:instrText xml:space="preserve"> PAGE   \* MERGEFORMAT </w:instrText>
    </w:r>
    <w:r w:rsidR="00CD596C" w:rsidRPr="00D2797A">
      <w:rPr>
        <w:b/>
        <w:i/>
        <w:color w:val="7F7F7F"/>
        <w:sz w:val="20"/>
        <w:szCs w:val="20"/>
      </w:rPr>
      <w:fldChar w:fldCharType="separate"/>
    </w:r>
    <w:r w:rsidR="00353A4C">
      <w:rPr>
        <w:b/>
        <w:i/>
        <w:noProof/>
        <w:color w:val="7F7F7F"/>
        <w:sz w:val="20"/>
        <w:szCs w:val="20"/>
      </w:rPr>
      <w:t>1</w:t>
    </w:r>
    <w:r w:rsidR="00CD596C" w:rsidRPr="00D2797A">
      <w:rPr>
        <w:b/>
        <w:i/>
        <w:color w:val="7F7F7F"/>
        <w:sz w:val="20"/>
        <w:szCs w:val="20"/>
      </w:rPr>
      <w:fldChar w:fldCharType="end"/>
    </w:r>
    <w:r w:rsidRPr="00D2797A">
      <w:rPr>
        <w:b/>
        <w:i/>
        <w:color w:val="7F7F7F"/>
        <w:sz w:val="20"/>
        <w:szCs w:val="20"/>
      </w:rPr>
      <w:t>/</w:t>
    </w:r>
    <w:r w:rsidR="00996793">
      <w:rPr>
        <w:b/>
        <w:i/>
        <w:color w:val="7F7F7F"/>
        <w:sz w:val="20"/>
        <w:szCs w:val="20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689" w:rsidRDefault="00161689" w:rsidP="00667B03">
      <w:r>
        <w:separator/>
      </w:r>
    </w:p>
  </w:footnote>
  <w:footnote w:type="continuationSeparator" w:id="1">
    <w:p w:rsidR="00161689" w:rsidRDefault="00161689" w:rsidP="00667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0"/>
      <w:gridCol w:w="5113"/>
      <w:gridCol w:w="1053"/>
      <w:gridCol w:w="2808"/>
      <w:gridCol w:w="567"/>
    </w:tblGrid>
    <w:tr w:rsidR="000E07C3" w:rsidTr="00182FE1">
      <w:trPr>
        <w:cantSplit/>
      </w:trPr>
      <w:tc>
        <w:tcPr>
          <w:tcW w:w="1260" w:type="dxa"/>
          <w:vMerge w:val="restart"/>
          <w:vAlign w:val="center"/>
        </w:tcPr>
        <w:p w:rsidR="000E07C3" w:rsidRDefault="000E07C3" w:rsidP="00C6745F">
          <w:pPr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729615" cy="525145"/>
                <wp:effectExtent l="19050" t="0" r="0" b="0"/>
                <wp:docPr id="9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9615" cy="525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3" w:type="dxa"/>
          <w:tcBorders>
            <w:bottom w:val="single" w:sz="4" w:space="0" w:color="auto"/>
          </w:tcBorders>
          <w:shd w:val="clear" w:color="auto" w:fill="5F497A"/>
          <w:vAlign w:val="center"/>
        </w:tcPr>
        <w:p w:rsidR="000E07C3" w:rsidRPr="00634902" w:rsidRDefault="000E07C3" w:rsidP="00C6745F">
          <w:pPr>
            <w:jc w:val="center"/>
            <w:rPr>
              <w:b/>
              <w:imprint/>
              <w:color w:val="E5DFEC"/>
              <w:sz w:val="28"/>
              <w:szCs w:val="28"/>
            </w:rPr>
          </w:pPr>
          <w:r w:rsidRPr="00634902">
            <w:rPr>
              <w:b/>
              <w:imprint/>
              <w:color w:val="E5DFEC"/>
              <w:sz w:val="28"/>
              <w:szCs w:val="28"/>
            </w:rPr>
            <w:t>BANQUE DE DONNEES</w:t>
          </w:r>
        </w:p>
      </w:tc>
      <w:tc>
        <w:tcPr>
          <w:tcW w:w="1053" w:type="dxa"/>
          <w:vMerge w:val="restart"/>
          <w:tcBorders>
            <w:right w:val="dotted" w:sz="4" w:space="0" w:color="auto"/>
          </w:tcBorders>
          <w:vAlign w:val="center"/>
        </w:tcPr>
        <w:p w:rsidR="000E07C3" w:rsidRPr="00634902" w:rsidRDefault="000E07C3" w:rsidP="00A86B36">
          <w:pPr>
            <w:pStyle w:val="Titre1"/>
            <w:spacing w:before="0" w:after="0"/>
            <w:rPr>
              <w:sz w:val="28"/>
              <w:szCs w:val="28"/>
            </w:rPr>
          </w:pPr>
          <w:r w:rsidRPr="00634902">
            <w:rPr>
              <w:rFonts w:ascii="Arial Black" w:hAnsi="Arial Black"/>
              <w:sz w:val="28"/>
              <w:szCs w:val="28"/>
            </w:rPr>
            <w:t>1</w:t>
          </w:r>
          <w:r w:rsidR="00DC3CF5">
            <w:rPr>
              <w:rFonts w:ascii="Arial Black" w:hAnsi="Arial Black"/>
              <w:sz w:val="28"/>
              <w:szCs w:val="28"/>
            </w:rPr>
            <w:t>4</w:t>
          </w:r>
          <w:r w:rsidRPr="00634902">
            <w:rPr>
              <w:rFonts w:ascii="Arial Black" w:hAnsi="Arial Black"/>
              <w:sz w:val="28"/>
              <w:szCs w:val="28"/>
            </w:rPr>
            <w:t>A</w:t>
          </w:r>
          <w:r w:rsidR="00A86B36">
            <w:rPr>
              <w:rFonts w:ascii="Arial Black" w:hAnsi="Arial Black"/>
              <w:sz w:val="28"/>
              <w:szCs w:val="28"/>
            </w:rPr>
            <w:t>2</w:t>
          </w:r>
          <w:r w:rsidRPr="00634902">
            <w:rPr>
              <w:rFonts w:ascii="Arial Black" w:hAnsi="Arial Black"/>
              <w:sz w:val="28"/>
              <w:szCs w:val="28"/>
            </w:rPr>
            <w:t>-</w:t>
          </w:r>
        </w:p>
      </w:tc>
      <w:tc>
        <w:tcPr>
          <w:tcW w:w="2808" w:type="dxa"/>
          <w:vMerge w:val="restart"/>
          <w:tcBorders>
            <w:left w:val="dotted" w:sz="4" w:space="0" w:color="auto"/>
          </w:tcBorders>
          <w:vAlign w:val="center"/>
        </w:tcPr>
        <w:p w:rsidR="000E07C3" w:rsidRPr="00634902" w:rsidRDefault="00DC3CF5" w:rsidP="00A86B36">
          <w:pPr>
            <w:pStyle w:val="Titre1"/>
            <w:spacing w:before="0" w:after="0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 xml:space="preserve">CEINTURE </w:t>
          </w:r>
          <w:r w:rsidR="00A86B36">
            <w:rPr>
              <w:rFonts w:ascii="Arial Black" w:hAnsi="Arial Black"/>
              <w:sz w:val="28"/>
              <w:szCs w:val="28"/>
            </w:rPr>
            <w:t>2</w:t>
          </w:r>
          <w:r>
            <w:rPr>
              <w:rFonts w:ascii="Arial Black" w:hAnsi="Arial Black"/>
              <w:sz w:val="28"/>
              <w:szCs w:val="28"/>
            </w:rPr>
            <w:t xml:space="preserve"> ELEMENT</w:t>
          </w:r>
          <w:r w:rsidR="00A86B36">
            <w:rPr>
              <w:rFonts w:ascii="Arial Black" w:hAnsi="Arial Black"/>
              <w:sz w:val="28"/>
              <w:szCs w:val="28"/>
            </w:rPr>
            <w:t>S</w:t>
          </w:r>
          <w:r>
            <w:rPr>
              <w:rFonts w:ascii="Arial Black" w:hAnsi="Arial Black"/>
              <w:sz w:val="28"/>
              <w:szCs w:val="28"/>
            </w:rPr>
            <w:t xml:space="preserve">  </w:t>
          </w:r>
          <w:r w:rsidR="000E07C3">
            <w:rPr>
              <w:rFonts w:ascii="Arial Black" w:hAnsi="Arial Black"/>
              <w:sz w:val="28"/>
              <w:szCs w:val="28"/>
            </w:rPr>
            <w:t>Sol.</w:t>
          </w:r>
          <w:r w:rsidR="00A86B36">
            <w:rPr>
              <w:rFonts w:ascii="Arial Black" w:hAnsi="Arial Black"/>
              <w:sz w:val="28"/>
              <w:szCs w:val="28"/>
              <w:shd w:val="clear" w:color="auto" w:fill="D9D9D9" w:themeFill="background1" w:themeFillShade="D9"/>
            </w:rPr>
            <w:t>3</w:t>
          </w:r>
          <w:r w:rsidR="000E07C3" w:rsidRPr="00634902">
            <w:rPr>
              <w:rFonts w:ascii="Arial Black" w:hAnsi="Arial Black"/>
              <w:sz w:val="28"/>
              <w:szCs w:val="28"/>
            </w:rPr>
            <w:t xml:space="preserve">  </w:t>
          </w:r>
        </w:p>
      </w:tc>
      <w:tc>
        <w:tcPr>
          <w:tcW w:w="567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0E07C3" w:rsidRDefault="000E07C3" w:rsidP="00C6745F">
          <w:pPr>
            <w:pStyle w:val="Titre1"/>
            <w:spacing w:before="0" w:after="0"/>
            <w:rPr>
              <w:color w:val="FFFFFF"/>
            </w:rPr>
          </w:pPr>
        </w:p>
        <w:p w:rsidR="000E07C3" w:rsidRPr="00634902" w:rsidRDefault="000E07C3" w:rsidP="00C6745F">
          <w:pPr>
            <w:pStyle w:val="Titre1"/>
            <w:spacing w:before="0" w:after="0"/>
            <w:rPr>
              <w:color w:val="FFFFFF"/>
            </w:rPr>
          </w:pPr>
          <w:r w:rsidRPr="00634902">
            <w:rPr>
              <w:color w:val="FFFFFF"/>
            </w:rPr>
            <w:t>1/</w:t>
          </w:r>
          <w:r>
            <w:rPr>
              <w:color w:val="FFFFFF"/>
            </w:rPr>
            <w:t>1</w:t>
          </w:r>
        </w:p>
        <w:p w:rsidR="000E07C3" w:rsidRPr="005C4BDD" w:rsidRDefault="000E07C3" w:rsidP="00C6745F">
          <w:pPr>
            <w:pStyle w:val="Titre1"/>
            <w:spacing w:before="0" w:after="0"/>
            <w:rPr>
              <w:color w:val="FFFFFF"/>
            </w:rPr>
          </w:pPr>
        </w:p>
      </w:tc>
    </w:tr>
    <w:tr w:rsidR="000E07C3" w:rsidRPr="00634902" w:rsidTr="00C6745F">
      <w:trPr>
        <w:cantSplit/>
        <w:trHeight w:val="520"/>
      </w:trPr>
      <w:tc>
        <w:tcPr>
          <w:tcW w:w="1260" w:type="dxa"/>
          <w:vMerge/>
        </w:tcPr>
        <w:p w:rsidR="000E07C3" w:rsidRPr="00634902" w:rsidRDefault="000E07C3" w:rsidP="00C6745F">
          <w:pPr>
            <w:rPr>
              <w:b/>
              <w:sz w:val="28"/>
              <w:szCs w:val="28"/>
            </w:rPr>
          </w:pPr>
        </w:p>
      </w:tc>
      <w:tc>
        <w:tcPr>
          <w:tcW w:w="5113" w:type="dxa"/>
          <w:shd w:val="clear" w:color="auto" w:fill="E5DFEC"/>
          <w:vAlign w:val="center"/>
        </w:tcPr>
        <w:p w:rsidR="000E07C3" w:rsidRPr="00A60401" w:rsidRDefault="000E07C3" w:rsidP="00C6745F">
          <w:pPr>
            <w:shd w:val="clear" w:color="auto" w:fill="E5DFEC"/>
            <w:jc w:val="center"/>
            <w:rPr>
              <w:b/>
              <w:smallCaps/>
              <w:color w:val="5F497A"/>
              <w:sz w:val="28"/>
              <w:szCs w:val="28"/>
            </w:rPr>
          </w:pPr>
          <w:r w:rsidRPr="00A60401">
            <w:rPr>
              <w:b/>
              <w:smallCaps/>
              <w:color w:val="5F497A"/>
              <w:sz w:val="28"/>
              <w:szCs w:val="28"/>
            </w:rPr>
            <w:t xml:space="preserve">Finition de bord </w:t>
          </w:r>
          <w:r w:rsidR="00A60401">
            <w:rPr>
              <w:b/>
              <w:smallCaps/>
              <w:color w:val="5F497A"/>
              <w:sz w:val="28"/>
              <w:szCs w:val="28"/>
            </w:rPr>
            <w:t>-</w:t>
          </w:r>
        </w:p>
        <w:p w:rsidR="000E07C3" w:rsidRPr="00A60401" w:rsidRDefault="00DC3CF5" w:rsidP="00C6745F">
          <w:pPr>
            <w:shd w:val="clear" w:color="auto" w:fill="E5DFEC"/>
            <w:jc w:val="center"/>
            <w:rPr>
              <w:b/>
              <w:imprint/>
              <w:color w:val="5F497A"/>
              <w:sz w:val="28"/>
              <w:szCs w:val="28"/>
            </w:rPr>
          </w:pPr>
          <w:r>
            <w:rPr>
              <w:b/>
              <w:imprint/>
              <w:color w:val="5F497A"/>
              <w:sz w:val="28"/>
              <w:szCs w:val="28"/>
            </w:rPr>
            <w:t>TAILLE</w:t>
          </w:r>
          <w:r w:rsidR="000E07C3" w:rsidRPr="00A60401">
            <w:rPr>
              <w:b/>
              <w:imprint/>
              <w:color w:val="5F497A"/>
              <w:sz w:val="28"/>
              <w:szCs w:val="28"/>
            </w:rPr>
            <w:t xml:space="preserve"> </w:t>
          </w:r>
        </w:p>
      </w:tc>
      <w:tc>
        <w:tcPr>
          <w:tcW w:w="1053" w:type="dxa"/>
          <w:vMerge/>
          <w:tcBorders>
            <w:right w:val="dotted" w:sz="4" w:space="0" w:color="auto"/>
          </w:tcBorders>
        </w:tcPr>
        <w:p w:rsidR="000E07C3" w:rsidRPr="00634902" w:rsidRDefault="000E07C3" w:rsidP="00C6745F">
          <w:pPr>
            <w:rPr>
              <w:b/>
              <w:sz w:val="28"/>
              <w:szCs w:val="28"/>
            </w:rPr>
          </w:pPr>
        </w:p>
      </w:tc>
      <w:tc>
        <w:tcPr>
          <w:tcW w:w="2808" w:type="dxa"/>
          <w:vMerge/>
          <w:tcBorders>
            <w:left w:val="dotted" w:sz="4" w:space="0" w:color="auto"/>
          </w:tcBorders>
        </w:tcPr>
        <w:p w:rsidR="000E07C3" w:rsidRPr="00634902" w:rsidRDefault="000E07C3" w:rsidP="00C6745F">
          <w:pPr>
            <w:rPr>
              <w:b/>
              <w:sz w:val="28"/>
              <w:szCs w:val="28"/>
            </w:rPr>
          </w:pPr>
        </w:p>
      </w:tc>
      <w:tc>
        <w:tcPr>
          <w:tcW w:w="567" w:type="dxa"/>
          <w:vMerge/>
          <w:tcBorders>
            <w:left w:val="dotted" w:sz="4" w:space="0" w:color="auto"/>
          </w:tcBorders>
          <w:shd w:val="clear" w:color="auto" w:fill="404040"/>
        </w:tcPr>
        <w:p w:rsidR="000E07C3" w:rsidRPr="00634902" w:rsidRDefault="000E07C3" w:rsidP="00C6745F">
          <w:pPr>
            <w:rPr>
              <w:b/>
              <w:sz w:val="28"/>
              <w:szCs w:val="28"/>
            </w:rPr>
          </w:pPr>
        </w:p>
      </w:tc>
    </w:tr>
  </w:tbl>
  <w:p w:rsidR="000E07C3" w:rsidRPr="005B0DC1" w:rsidRDefault="000E07C3">
    <w:pPr>
      <w:pStyle w:val="En-tte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B03"/>
    <w:rsid w:val="00005CEE"/>
    <w:rsid w:val="00025CA1"/>
    <w:rsid w:val="0005413B"/>
    <w:rsid w:val="00066D56"/>
    <w:rsid w:val="00087208"/>
    <w:rsid w:val="000E07C3"/>
    <w:rsid w:val="000F44BA"/>
    <w:rsid w:val="00135B43"/>
    <w:rsid w:val="00161689"/>
    <w:rsid w:val="00171B4D"/>
    <w:rsid w:val="00182FE1"/>
    <w:rsid w:val="001920FE"/>
    <w:rsid w:val="001921B0"/>
    <w:rsid w:val="001B18AF"/>
    <w:rsid w:val="001D4CB2"/>
    <w:rsid w:val="001D4DE2"/>
    <w:rsid w:val="001E439C"/>
    <w:rsid w:val="00215819"/>
    <w:rsid w:val="00224B31"/>
    <w:rsid w:val="00230DC2"/>
    <w:rsid w:val="00261163"/>
    <w:rsid w:val="002C77BD"/>
    <w:rsid w:val="002D0F0D"/>
    <w:rsid w:val="002F1F8F"/>
    <w:rsid w:val="003018BB"/>
    <w:rsid w:val="00304E20"/>
    <w:rsid w:val="00317E4A"/>
    <w:rsid w:val="00353A4C"/>
    <w:rsid w:val="00355B75"/>
    <w:rsid w:val="00356222"/>
    <w:rsid w:val="00362271"/>
    <w:rsid w:val="00367BCD"/>
    <w:rsid w:val="003A0B8B"/>
    <w:rsid w:val="003B3D48"/>
    <w:rsid w:val="003B72ED"/>
    <w:rsid w:val="003D1FB3"/>
    <w:rsid w:val="00403AD5"/>
    <w:rsid w:val="00411F64"/>
    <w:rsid w:val="00412FC3"/>
    <w:rsid w:val="00437282"/>
    <w:rsid w:val="00447A1E"/>
    <w:rsid w:val="00462AB1"/>
    <w:rsid w:val="004950D9"/>
    <w:rsid w:val="00510B39"/>
    <w:rsid w:val="00512040"/>
    <w:rsid w:val="005B0DC1"/>
    <w:rsid w:val="005B1F93"/>
    <w:rsid w:val="005C458A"/>
    <w:rsid w:val="005E2DC9"/>
    <w:rsid w:val="006200C6"/>
    <w:rsid w:val="00626161"/>
    <w:rsid w:val="00637414"/>
    <w:rsid w:val="00667B03"/>
    <w:rsid w:val="006C60AD"/>
    <w:rsid w:val="006C68CD"/>
    <w:rsid w:val="006D1AB7"/>
    <w:rsid w:val="006E18DB"/>
    <w:rsid w:val="00701B07"/>
    <w:rsid w:val="00704666"/>
    <w:rsid w:val="00764ED1"/>
    <w:rsid w:val="00772D0D"/>
    <w:rsid w:val="007C0A78"/>
    <w:rsid w:val="007D6CC8"/>
    <w:rsid w:val="00811CF5"/>
    <w:rsid w:val="008554DD"/>
    <w:rsid w:val="00871168"/>
    <w:rsid w:val="008924A2"/>
    <w:rsid w:val="00897FCE"/>
    <w:rsid w:val="008C09A2"/>
    <w:rsid w:val="008C10BC"/>
    <w:rsid w:val="009125F3"/>
    <w:rsid w:val="00937789"/>
    <w:rsid w:val="009509B1"/>
    <w:rsid w:val="009517E9"/>
    <w:rsid w:val="00996793"/>
    <w:rsid w:val="009A41FF"/>
    <w:rsid w:val="009C7BE4"/>
    <w:rsid w:val="00A03AB8"/>
    <w:rsid w:val="00A107EB"/>
    <w:rsid w:val="00A16FA5"/>
    <w:rsid w:val="00A27554"/>
    <w:rsid w:val="00A33F99"/>
    <w:rsid w:val="00A60401"/>
    <w:rsid w:val="00A67411"/>
    <w:rsid w:val="00A836A4"/>
    <w:rsid w:val="00A86B36"/>
    <w:rsid w:val="00A93F40"/>
    <w:rsid w:val="00A96495"/>
    <w:rsid w:val="00AA4F32"/>
    <w:rsid w:val="00AC7E8B"/>
    <w:rsid w:val="00AD2A01"/>
    <w:rsid w:val="00B11254"/>
    <w:rsid w:val="00B327AF"/>
    <w:rsid w:val="00B907EC"/>
    <w:rsid w:val="00BE4C83"/>
    <w:rsid w:val="00C07782"/>
    <w:rsid w:val="00C20731"/>
    <w:rsid w:val="00C233D2"/>
    <w:rsid w:val="00C6745F"/>
    <w:rsid w:val="00C76731"/>
    <w:rsid w:val="00CD138F"/>
    <w:rsid w:val="00CD596C"/>
    <w:rsid w:val="00D2797A"/>
    <w:rsid w:val="00D53BDC"/>
    <w:rsid w:val="00DC3CF5"/>
    <w:rsid w:val="00DF3ADA"/>
    <w:rsid w:val="00E27252"/>
    <w:rsid w:val="00E81420"/>
    <w:rsid w:val="00E91FF1"/>
    <w:rsid w:val="00ED0754"/>
    <w:rsid w:val="00F1617D"/>
    <w:rsid w:val="00F17B41"/>
    <w:rsid w:val="00F223BA"/>
    <w:rsid w:val="00F37E07"/>
    <w:rsid w:val="00F42874"/>
    <w:rsid w:val="00F82268"/>
    <w:rsid w:val="00F846C0"/>
    <w:rsid w:val="00F946F0"/>
    <w:rsid w:val="00F9777E"/>
    <w:rsid w:val="00FB1114"/>
    <w:rsid w:val="00FE3978"/>
    <w:rsid w:val="00FE6685"/>
    <w:rsid w:val="00FF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03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667B0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B03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67B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67B03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667B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7B03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667B03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3018B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3018BB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1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161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michelle.nanibet</cp:lastModifiedBy>
  <cp:revision>3</cp:revision>
  <cp:lastPrinted>2016-01-19T15:09:00Z</cp:lastPrinted>
  <dcterms:created xsi:type="dcterms:W3CDTF">2017-01-24T14:59:00Z</dcterms:created>
  <dcterms:modified xsi:type="dcterms:W3CDTF">2017-01-24T16:45:00Z</dcterms:modified>
</cp:coreProperties>
</file>