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EE6D1" w14:textId="77777777" w:rsidR="007A6708" w:rsidRPr="00164598" w:rsidRDefault="00184F8C" w:rsidP="00164598">
      <w:pPr>
        <w:pStyle w:val="Titre2"/>
        <w:jc w:val="center"/>
        <w:rPr>
          <w:sz w:val="36"/>
          <w:szCs w:val="36"/>
          <w:u w:val="single"/>
        </w:rPr>
      </w:pPr>
      <w:r w:rsidRPr="00164598">
        <w:rPr>
          <w:sz w:val="36"/>
          <w:szCs w:val="36"/>
          <w:u w:val="single"/>
        </w:rPr>
        <w:t>Aide Uniplot</w:t>
      </w:r>
    </w:p>
    <w:p w14:paraId="0B09B546" w14:textId="77777777" w:rsidR="00184F8C" w:rsidRDefault="00184F8C"/>
    <w:p w14:paraId="0E7BEDA3" w14:textId="77777777" w:rsidR="0079118D" w:rsidRDefault="0079118D" w:rsidP="007D7749">
      <w:pPr>
        <w:pStyle w:val="para1"/>
      </w:pPr>
      <w:r>
        <w:t xml:space="preserve">Généralités </w:t>
      </w:r>
    </w:p>
    <w:p w14:paraId="43584A53" w14:textId="77777777" w:rsidR="00184F8C" w:rsidRDefault="00184F8C">
      <w:r>
        <w:t>Uniplot est un</w:t>
      </w:r>
      <w:r w:rsidR="00164598">
        <w:t xml:space="preserve"> puissant </w:t>
      </w:r>
      <w:r>
        <w:t>logiciel de dépouillement de résultats d'essais. Il permet de tracer rapidement des graphiques adaptés aux essais moteur.</w:t>
      </w:r>
    </w:p>
    <w:p w14:paraId="2D283044" w14:textId="77777777" w:rsidR="00184F8C" w:rsidRDefault="00164598">
      <w:r>
        <w:rPr>
          <w:noProof/>
          <w:lang w:eastAsia="fr-FR"/>
        </w:rPr>
        <w:drawing>
          <wp:anchor distT="0" distB="0" distL="114300" distR="114300" simplePos="0" relativeHeight="251658240" behindDoc="1" locked="0" layoutInCell="1" allowOverlap="1" wp14:anchorId="7E57CB2C" wp14:editId="091A4881">
            <wp:simplePos x="0" y="0"/>
            <wp:positionH relativeFrom="margin">
              <wp:align>right</wp:align>
            </wp:positionH>
            <wp:positionV relativeFrom="paragraph">
              <wp:posOffset>240030</wp:posOffset>
            </wp:positionV>
            <wp:extent cx="3309620" cy="2317115"/>
            <wp:effectExtent l="0" t="0" r="5080" b="6985"/>
            <wp:wrapTight wrapText="bothSides">
              <wp:wrapPolygon edited="0">
                <wp:start x="0" y="0"/>
                <wp:lineTo x="0" y="21488"/>
                <wp:lineTo x="21509" y="21488"/>
                <wp:lineTo x="2150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309620" cy="2317115"/>
                    </a:xfrm>
                    <a:prstGeom prst="rect">
                      <a:avLst/>
                    </a:prstGeom>
                  </pic:spPr>
                </pic:pic>
              </a:graphicData>
            </a:graphic>
            <wp14:sizeRelH relativeFrom="margin">
              <wp14:pctWidth>0</wp14:pctWidth>
            </wp14:sizeRelH>
            <wp14:sizeRelV relativeFrom="margin">
              <wp14:pctHeight>0</wp14:pctHeight>
            </wp14:sizeRelV>
          </wp:anchor>
        </w:drawing>
      </w:r>
      <w:r w:rsidR="00184F8C">
        <w:t xml:space="preserve">Une version d'évaluation (test version) peut être téléchargée sur le site </w:t>
      </w:r>
      <w:hyperlink r:id="rId6" w:history="1">
        <w:r w:rsidR="00184F8C" w:rsidRPr="008764A0">
          <w:rPr>
            <w:rStyle w:val="Lienhypertexte"/>
          </w:rPr>
          <w:t>http://www.uniplot.com/</w:t>
        </w:r>
      </w:hyperlink>
      <w:r w:rsidR="00184F8C">
        <w:t>.</w:t>
      </w:r>
    </w:p>
    <w:p w14:paraId="79D05992" w14:textId="261E827D" w:rsidR="00184F8C" w:rsidRDefault="00184F8C">
      <w:r>
        <w:t xml:space="preserve">Pour </w:t>
      </w:r>
      <w:r w:rsidR="00164598">
        <w:t xml:space="preserve">autoriser l'importation </w:t>
      </w:r>
      <w:r>
        <w:t xml:space="preserve">de fichiers de type </w:t>
      </w:r>
      <w:r w:rsidR="00164598">
        <w:t>"</w:t>
      </w:r>
      <w:r>
        <w:t>Ifile</w:t>
      </w:r>
      <w:r w:rsidR="00164598">
        <w:t>"</w:t>
      </w:r>
      <w:r>
        <w:t xml:space="preserve"> (pression cylindre issus de systèmes d'acquisition AVL) il faut </w:t>
      </w:r>
      <w:r w:rsidR="00164598">
        <w:t>cocher</w:t>
      </w:r>
      <w:r>
        <w:t xml:space="preserve"> l'option </w:t>
      </w:r>
      <w:r w:rsidR="00164598">
        <w:t>dans "Tools/Add-in Manager".</w:t>
      </w:r>
      <w:r>
        <w:t xml:space="preserve"> </w:t>
      </w:r>
    </w:p>
    <w:p w14:paraId="7B80C62E" w14:textId="6E0DDCC9" w:rsidR="008B3C6B" w:rsidRDefault="008B3C6B">
      <w:r>
        <w:t xml:space="preserve">Ce document donne, à travers deux exemples, quelques informations pour utiliser Uniplot. </w:t>
      </w:r>
    </w:p>
    <w:p w14:paraId="49093112" w14:textId="77777777" w:rsidR="00164598" w:rsidRPr="007D7749" w:rsidRDefault="0079118D" w:rsidP="007D7749">
      <w:pPr>
        <w:pStyle w:val="para1"/>
      </w:pPr>
      <w:r>
        <w:t>Graphe P-</w:t>
      </w:r>
      <w:r w:rsidRPr="007D7749">
        <w:rPr>
          <w:rFonts w:ascii="Symbol" w:hAnsi="Symbol"/>
        </w:rPr>
        <w:t></w:t>
      </w:r>
    </w:p>
    <w:p w14:paraId="00AC6346" w14:textId="242ADE0C" w:rsidR="0079118D" w:rsidRDefault="0079118D" w:rsidP="007B4CB4">
      <w:pPr>
        <w:pStyle w:val="Paragraphedeliste"/>
        <w:numPr>
          <w:ilvl w:val="0"/>
          <w:numId w:val="3"/>
        </w:numPr>
        <w:rPr>
          <w:lang w:eastAsia="fr-FR"/>
        </w:rPr>
      </w:pPr>
      <w:r>
        <w:rPr>
          <w:lang w:eastAsia="fr-FR"/>
        </w:rPr>
        <w:t>Importer le fichier ("Import Data/")</w:t>
      </w:r>
      <w:r w:rsidR="007B4CB4">
        <w:rPr>
          <w:lang w:eastAsia="fr-FR"/>
        </w:rPr>
        <w:t xml:space="preserve"> "</w:t>
      </w:r>
      <w:r w:rsidR="007B4CB4" w:rsidRPr="007B4CB4">
        <w:rPr>
          <w:lang w:eastAsia="fr-FR"/>
        </w:rPr>
        <w:t>mpil_2000_25__4_40.003</w:t>
      </w:r>
      <w:r w:rsidR="007B4CB4">
        <w:rPr>
          <w:lang w:eastAsia="fr-FR"/>
        </w:rPr>
        <w:t>"</w:t>
      </w:r>
      <w:r>
        <w:rPr>
          <w:lang w:eastAsia="fr-FR"/>
        </w:rPr>
        <w:t>.</w:t>
      </w:r>
    </w:p>
    <w:p w14:paraId="70691ED6" w14:textId="77777777" w:rsidR="0079118D" w:rsidRDefault="007D7749" w:rsidP="0079118D">
      <w:pPr>
        <w:pStyle w:val="Paragraphedeliste"/>
        <w:numPr>
          <w:ilvl w:val="0"/>
          <w:numId w:val="3"/>
        </w:numPr>
        <w:rPr>
          <w:lang w:eastAsia="fr-FR"/>
        </w:rPr>
      </w:pPr>
      <w:r>
        <w:rPr>
          <w:lang w:eastAsia="fr-FR"/>
        </w:rPr>
        <w:t>Choisir le type de graphe à créer, sélectionner les données x (CA) et y (pcyl1) et charger (load).</w:t>
      </w:r>
    </w:p>
    <w:p w14:paraId="0BD0F09B" w14:textId="77777777" w:rsidR="007D7749" w:rsidRDefault="007D7749" w:rsidP="0079118D">
      <w:pPr>
        <w:pStyle w:val="Paragraphedeliste"/>
        <w:numPr>
          <w:ilvl w:val="0"/>
          <w:numId w:val="3"/>
        </w:numPr>
        <w:rPr>
          <w:lang w:eastAsia="fr-FR"/>
        </w:rPr>
      </w:pPr>
      <w:r>
        <w:rPr>
          <w:lang w:eastAsia="fr-FR"/>
        </w:rPr>
        <w:t>Sur le graphique créé, ajouter un axe à droite</w:t>
      </w:r>
      <w:r>
        <w:rPr>
          <w:noProof/>
          <w:lang w:eastAsia="fr-FR"/>
        </w:rPr>
        <w:drawing>
          <wp:inline distT="0" distB="0" distL="0" distR="0" wp14:anchorId="1FC66264" wp14:editId="18B9581E">
            <wp:extent cx="381000" cy="247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1000" cy="247650"/>
                    </a:xfrm>
                    <a:prstGeom prst="rect">
                      <a:avLst/>
                    </a:prstGeom>
                  </pic:spPr>
                </pic:pic>
              </a:graphicData>
            </a:graphic>
          </wp:inline>
        </w:drawing>
      </w:r>
      <w:r>
        <w:rPr>
          <w:lang w:eastAsia="fr-FR"/>
        </w:rPr>
        <w:t>.</w:t>
      </w:r>
    </w:p>
    <w:p w14:paraId="69AB28DF" w14:textId="77777777" w:rsidR="007D7749" w:rsidRDefault="007D7749" w:rsidP="0079118D">
      <w:pPr>
        <w:pStyle w:val="Paragraphedeliste"/>
        <w:numPr>
          <w:ilvl w:val="0"/>
          <w:numId w:val="3"/>
        </w:numPr>
        <w:rPr>
          <w:lang w:eastAsia="fr-FR"/>
        </w:rPr>
      </w:pPr>
      <w:r>
        <w:rPr>
          <w:noProof/>
          <w:lang w:eastAsia="fr-FR"/>
        </w:rPr>
        <w:drawing>
          <wp:anchor distT="0" distB="0" distL="114300" distR="114300" simplePos="0" relativeHeight="251659264" behindDoc="1" locked="0" layoutInCell="1" allowOverlap="1" wp14:anchorId="19763CCF" wp14:editId="680796BB">
            <wp:simplePos x="0" y="0"/>
            <wp:positionH relativeFrom="margin">
              <wp:align>right</wp:align>
            </wp:positionH>
            <wp:positionV relativeFrom="paragraph">
              <wp:posOffset>29845</wp:posOffset>
            </wp:positionV>
            <wp:extent cx="3314700" cy="2215515"/>
            <wp:effectExtent l="0" t="0" r="0" b="0"/>
            <wp:wrapTight wrapText="bothSides">
              <wp:wrapPolygon edited="0">
                <wp:start x="0" y="0"/>
                <wp:lineTo x="0" y="21359"/>
                <wp:lineTo x="21476" y="21359"/>
                <wp:lineTo x="21476"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14700" cy="2215515"/>
                    </a:xfrm>
                    <a:prstGeom prst="rect">
                      <a:avLst/>
                    </a:prstGeom>
                  </pic:spPr>
                </pic:pic>
              </a:graphicData>
            </a:graphic>
            <wp14:sizeRelH relativeFrom="margin">
              <wp14:pctWidth>0</wp14:pctWidth>
            </wp14:sizeRelH>
            <wp14:sizeRelV relativeFrom="margin">
              <wp14:pctHeight>0</wp14:pctHeight>
            </wp14:sizeRelV>
          </wp:anchor>
        </w:drawing>
      </w:r>
      <w:r>
        <w:rPr>
          <w:lang w:eastAsia="fr-FR"/>
        </w:rPr>
        <w:t>Sélectionner maintenant le signal injection et le charger sur l'axe créé à droite (il faut d'abord sélectionner l'axe puis charger).</w:t>
      </w:r>
    </w:p>
    <w:p w14:paraId="2AD6D0CE" w14:textId="535CEF32" w:rsidR="00A40905" w:rsidRDefault="007D7749" w:rsidP="00A40905">
      <w:pPr>
        <w:pStyle w:val="Paragraphedeliste"/>
        <w:numPr>
          <w:ilvl w:val="0"/>
          <w:numId w:val="3"/>
        </w:numPr>
        <w:rPr>
          <w:lang w:eastAsia="fr-FR"/>
        </w:rPr>
      </w:pPr>
      <w:r>
        <w:rPr>
          <w:noProof/>
          <w:lang w:eastAsia="fr-FR"/>
        </w:rPr>
        <w:drawing>
          <wp:anchor distT="0" distB="0" distL="114300" distR="114300" simplePos="0" relativeHeight="251660288" behindDoc="1" locked="0" layoutInCell="1" allowOverlap="1" wp14:anchorId="4F687BD8" wp14:editId="261E1369">
            <wp:simplePos x="0" y="0"/>
            <wp:positionH relativeFrom="margin">
              <wp:align>left</wp:align>
            </wp:positionH>
            <wp:positionV relativeFrom="paragraph">
              <wp:posOffset>1023620</wp:posOffset>
            </wp:positionV>
            <wp:extent cx="2225675" cy="1737995"/>
            <wp:effectExtent l="0" t="0" r="3175"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5675" cy="1737995"/>
                    </a:xfrm>
                    <a:prstGeom prst="rect">
                      <a:avLst/>
                    </a:prstGeom>
                  </pic:spPr>
                </pic:pic>
              </a:graphicData>
            </a:graphic>
            <wp14:sizeRelH relativeFrom="margin">
              <wp14:pctWidth>0</wp14:pctWidth>
            </wp14:sizeRelH>
            <wp14:sizeRelV relativeFrom="margin">
              <wp14:pctHeight>0</wp14:pctHeight>
            </wp14:sizeRelV>
          </wp:anchor>
        </w:drawing>
      </w:r>
      <w:r>
        <w:rPr>
          <w:lang w:eastAsia="fr-FR"/>
        </w:rPr>
        <w:t>Sélectionner une courbe et avec un clic droit accéder à ses propriétés : on peut alors changer la couleur et l'épaisseur du trait dans le menu "Line style"…</w:t>
      </w:r>
    </w:p>
    <w:p w14:paraId="4CD59A6E" w14:textId="77777777" w:rsidR="00A40905" w:rsidRDefault="00A40905">
      <w:pPr>
        <w:rPr>
          <w:rFonts w:ascii="Arial" w:hAnsi="Arial"/>
          <w:b/>
          <w:sz w:val="20"/>
          <w:szCs w:val="20"/>
          <w:u w:val="single"/>
          <w:lang w:eastAsia="fr-FR"/>
        </w:rPr>
      </w:pPr>
      <w:r>
        <w:br w:type="page"/>
      </w:r>
    </w:p>
    <w:p w14:paraId="00B09701" w14:textId="57636C74" w:rsidR="00A40905" w:rsidRDefault="00367002" w:rsidP="00A40905">
      <w:pPr>
        <w:pStyle w:val="para1"/>
      </w:pPr>
      <w:r>
        <w:lastRenderedPageBreak/>
        <w:t>Création de voies calculées</w:t>
      </w:r>
    </w:p>
    <w:p w14:paraId="38712EC6" w14:textId="421C9974" w:rsidR="00A40905" w:rsidRDefault="00A40905" w:rsidP="007B4CB4">
      <w:pPr>
        <w:pStyle w:val="Paragraphedeliste"/>
        <w:numPr>
          <w:ilvl w:val="0"/>
          <w:numId w:val="6"/>
        </w:numPr>
        <w:rPr>
          <w:lang w:eastAsia="fr-FR"/>
        </w:rPr>
      </w:pPr>
      <w:r>
        <w:rPr>
          <w:lang w:eastAsia="fr-FR"/>
        </w:rPr>
        <w:t xml:space="preserve">Ouvrir </w:t>
      </w:r>
      <w:r w:rsidR="007B4CB4">
        <w:rPr>
          <w:lang w:eastAsia="fr-FR"/>
        </w:rPr>
        <w:t>le</w:t>
      </w:r>
      <w:r>
        <w:rPr>
          <w:lang w:eastAsia="fr-FR"/>
        </w:rPr>
        <w:t xml:space="preserve"> fichier </w:t>
      </w:r>
      <w:r w:rsidR="007B4CB4">
        <w:rPr>
          <w:lang w:eastAsia="fr-FR"/>
        </w:rPr>
        <w:t>"</w:t>
      </w:r>
      <w:r w:rsidR="007B4CB4" w:rsidRPr="007B4CB4">
        <w:rPr>
          <w:lang w:eastAsia="fr-FR"/>
        </w:rPr>
        <w:t>mpil_2000_25_4_40.txt</w:t>
      </w:r>
      <w:r>
        <w:rPr>
          <w:lang w:eastAsia="fr-FR"/>
        </w:rPr>
        <w:t>".</w:t>
      </w:r>
    </w:p>
    <w:p w14:paraId="7D45612C" w14:textId="4EB8346F" w:rsidR="00D32139" w:rsidRDefault="008B3C6B" w:rsidP="007B4CB4">
      <w:pPr>
        <w:pStyle w:val="Paragraphedeliste"/>
        <w:numPr>
          <w:ilvl w:val="0"/>
          <w:numId w:val="6"/>
        </w:numPr>
        <w:rPr>
          <w:lang w:eastAsia="fr-FR"/>
        </w:rPr>
      </w:pPr>
      <w:r>
        <w:rPr>
          <w:lang w:eastAsia="fr-FR"/>
        </w:rPr>
        <w:t>Dans cet essai on a réalisé un balayage de masse pilote de 0</w:t>
      </w:r>
      <w:r w:rsidR="00D32139">
        <w:rPr>
          <w:lang w:eastAsia="fr-FR"/>
        </w:rPr>
        <w:t xml:space="preserve"> </w:t>
      </w:r>
      <w:r>
        <w:rPr>
          <w:lang w:eastAsia="fr-FR"/>
        </w:rPr>
        <w:t xml:space="preserve">à 4 mg par pas de 0.5 mg. On veut donc tracer différents résultats en fonction de la masse pilote. </w:t>
      </w:r>
    </w:p>
    <w:p w14:paraId="16FF5DCD" w14:textId="7042563D" w:rsidR="008B3C6B" w:rsidRDefault="00D32139" w:rsidP="007B4CB4">
      <w:pPr>
        <w:pStyle w:val="Paragraphedeliste"/>
        <w:numPr>
          <w:ilvl w:val="0"/>
          <w:numId w:val="6"/>
        </w:numPr>
        <w:rPr>
          <w:lang w:eastAsia="fr-FR"/>
        </w:rPr>
      </w:pPr>
      <w:r>
        <w:rPr>
          <w:noProof/>
          <w:lang w:eastAsia="fr-FR"/>
        </w:rPr>
        <w:drawing>
          <wp:anchor distT="0" distB="0" distL="114300" distR="114300" simplePos="0" relativeHeight="251662336" behindDoc="1" locked="0" layoutInCell="1" allowOverlap="1" wp14:anchorId="72962800" wp14:editId="7FE99FF2">
            <wp:simplePos x="0" y="0"/>
            <wp:positionH relativeFrom="margin">
              <wp:align>right</wp:align>
            </wp:positionH>
            <wp:positionV relativeFrom="paragraph">
              <wp:posOffset>256540</wp:posOffset>
            </wp:positionV>
            <wp:extent cx="2998470" cy="1871980"/>
            <wp:effectExtent l="0" t="0" r="0" b="0"/>
            <wp:wrapTight wrapText="bothSides">
              <wp:wrapPolygon edited="0">
                <wp:start x="0" y="0"/>
                <wp:lineTo x="0" y="21322"/>
                <wp:lineTo x="21408" y="21322"/>
                <wp:lineTo x="21408"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98470" cy="1871980"/>
                    </a:xfrm>
                    <a:prstGeom prst="rect">
                      <a:avLst/>
                    </a:prstGeom>
                  </pic:spPr>
                </pic:pic>
              </a:graphicData>
            </a:graphic>
            <wp14:sizeRelH relativeFrom="margin">
              <wp14:pctWidth>0</wp14:pctWidth>
            </wp14:sizeRelH>
            <wp14:sizeRelV relativeFrom="margin">
              <wp14:pctHeight>0</wp14:pctHeight>
            </wp14:sizeRelV>
          </wp:anchor>
        </w:drawing>
      </w:r>
      <w:r>
        <w:rPr>
          <w:lang w:eastAsia="fr-FR"/>
        </w:rPr>
        <w:t xml:space="preserve">Un des résultats que l'on veut afficher est par exemple la puissance effective. </w:t>
      </w:r>
      <w:r w:rsidR="008B3C6B">
        <w:rPr>
          <w:lang w:eastAsia="fr-FR"/>
        </w:rPr>
        <w:t xml:space="preserve">Or </w:t>
      </w:r>
      <w:r>
        <w:rPr>
          <w:lang w:eastAsia="fr-FR"/>
        </w:rPr>
        <w:t xml:space="preserve">cette voie n'existe pas </w:t>
      </w:r>
      <w:r w:rsidR="008B3C6B">
        <w:rPr>
          <w:lang w:eastAsia="fr-FR"/>
        </w:rPr>
        <w:t>dans le fichier. On va donc la créer…</w:t>
      </w:r>
    </w:p>
    <w:p w14:paraId="24B948B8" w14:textId="0C5F8FA3" w:rsidR="008B3C6B" w:rsidRDefault="008B3C6B" w:rsidP="007B4CB4">
      <w:pPr>
        <w:pStyle w:val="Paragraphedeliste"/>
        <w:numPr>
          <w:ilvl w:val="0"/>
          <w:numId w:val="6"/>
        </w:numPr>
        <w:rPr>
          <w:lang w:eastAsia="fr-FR"/>
        </w:rPr>
      </w:pPr>
      <w:r>
        <w:rPr>
          <w:lang w:eastAsia="fr-FR"/>
        </w:rPr>
        <w:t>Ouvrir l'éditeur de données ("Edit"). Avec un clic droit ouvrir le menu "Add/Edit Formula Channel…".</w:t>
      </w:r>
      <w:r w:rsidR="00D32139">
        <w:rPr>
          <w:lang w:eastAsia="fr-FR"/>
        </w:rPr>
        <w:t xml:space="preserve"> Créer la formule de calcul de la puissance effective comme indiqué dans l'illustration ci-dessous. Pour sélectionner les voies à insérer dans la formule, utiliser la liste "Channel". Ne pas oublier de préciser l'unité et le nombre de décimales souhaité !</w:t>
      </w:r>
    </w:p>
    <w:p w14:paraId="104575C7" w14:textId="66B9ACA1" w:rsidR="008B3C6B" w:rsidRDefault="00D32139" w:rsidP="007B4CB4">
      <w:pPr>
        <w:pStyle w:val="Paragraphedeliste"/>
        <w:numPr>
          <w:ilvl w:val="0"/>
          <w:numId w:val="6"/>
        </w:numPr>
        <w:rPr>
          <w:lang w:eastAsia="fr-FR"/>
        </w:rPr>
      </w:pPr>
      <w:r>
        <w:rPr>
          <w:noProof/>
          <w:lang w:eastAsia="fr-FR"/>
        </w:rPr>
        <w:drawing>
          <wp:anchor distT="0" distB="0" distL="114300" distR="114300" simplePos="0" relativeHeight="251663360" behindDoc="1" locked="0" layoutInCell="1" allowOverlap="1" wp14:anchorId="28E2117F" wp14:editId="5D3ACB56">
            <wp:simplePos x="0" y="0"/>
            <wp:positionH relativeFrom="column">
              <wp:posOffset>488315</wp:posOffset>
            </wp:positionH>
            <wp:positionV relativeFrom="paragraph">
              <wp:posOffset>26670</wp:posOffset>
            </wp:positionV>
            <wp:extent cx="1939290" cy="2329180"/>
            <wp:effectExtent l="0" t="0" r="3810" b="0"/>
            <wp:wrapTight wrapText="bothSides">
              <wp:wrapPolygon edited="0">
                <wp:start x="0" y="0"/>
                <wp:lineTo x="0" y="21376"/>
                <wp:lineTo x="21430" y="21376"/>
                <wp:lineTo x="21430"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9290" cy="2329180"/>
                    </a:xfrm>
                    <a:prstGeom prst="rect">
                      <a:avLst/>
                    </a:prstGeom>
                  </pic:spPr>
                </pic:pic>
              </a:graphicData>
            </a:graphic>
            <wp14:sizeRelH relativeFrom="margin">
              <wp14:pctWidth>0</wp14:pctWidth>
            </wp14:sizeRelH>
            <wp14:sizeRelV relativeFrom="margin">
              <wp14:pctHeight>0</wp14:pctHeight>
            </wp14:sizeRelV>
          </wp:anchor>
        </w:drawing>
      </w:r>
      <w:r>
        <w:rPr>
          <w:lang w:eastAsia="fr-FR"/>
        </w:rPr>
        <w:t>Valider par "OK". La voie "Peff" apparaît maintenant dans l'éditeur de données.</w:t>
      </w:r>
    </w:p>
    <w:p w14:paraId="396FE709" w14:textId="1443E210" w:rsidR="00D32139" w:rsidRDefault="00367002" w:rsidP="00367002">
      <w:pPr>
        <w:pStyle w:val="Paragraphedeliste"/>
        <w:numPr>
          <w:ilvl w:val="0"/>
          <w:numId w:val="6"/>
        </w:numPr>
        <w:rPr>
          <w:lang w:eastAsia="fr-FR"/>
        </w:rPr>
      </w:pPr>
      <w:r>
        <w:rPr>
          <w:lang w:eastAsia="fr-FR"/>
        </w:rPr>
        <w:t>On peut aussi remarquer qu'il n'y a pas de voie "mpil" dans cet essai qui nous servirait d'axe des abscisses pour nos graphiques. On peut facilement le créer en utilisant la fonction "counter". Dans l'éditeur de formules, taper "</w:t>
      </w:r>
      <w:r w:rsidRPr="00367002">
        <w:rPr>
          <w:lang w:eastAsia="fr-FR"/>
        </w:rPr>
        <w:t>nb=counter(Ceff)</w:t>
      </w:r>
      <w:r>
        <w:rPr>
          <w:lang w:eastAsia="fr-FR"/>
        </w:rPr>
        <w:t>" et valider par "OK". La voie "nb" est apparue dans l'éditeur de données : nb=1,2….9.</w:t>
      </w:r>
    </w:p>
    <w:p w14:paraId="1A6F9587" w14:textId="21C26530" w:rsidR="00367002" w:rsidRDefault="00367002" w:rsidP="00367002">
      <w:pPr>
        <w:pStyle w:val="Paragraphedeliste"/>
        <w:numPr>
          <w:ilvl w:val="6"/>
          <w:numId w:val="6"/>
        </w:numPr>
        <w:rPr>
          <w:lang w:eastAsia="fr-FR"/>
        </w:rPr>
      </w:pPr>
      <w:r>
        <w:rPr>
          <w:lang w:eastAsia="fr-FR"/>
        </w:rPr>
        <w:t>Comment modifier la formule pour obtenir un tableau : mpil=0,0.5,1,1.5…..3.5,4 ?</w:t>
      </w:r>
    </w:p>
    <w:p w14:paraId="76279CC5" w14:textId="72AC19B2" w:rsidR="00383F14" w:rsidRDefault="00383F14" w:rsidP="00383F14">
      <w:pPr>
        <w:rPr>
          <w:lang w:eastAsia="fr-FR"/>
        </w:rPr>
      </w:pPr>
    </w:p>
    <w:p w14:paraId="0E74F2CD" w14:textId="7C20835D" w:rsidR="00383F14" w:rsidRDefault="00F61C21" w:rsidP="00383F14">
      <w:pPr>
        <w:rPr>
          <w:lang w:eastAsia="fr-FR"/>
        </w:rPr>
      </w:pPr>
      <w:r>
        <w:rPr>
          <w:noProof/>
          <w:lang w:eastAsia="fr-FR"/>
        </w:rPr>
        <w:drawing>
          <wp:anchor distT="0" distB="0" distL="114300" distR="114300" simplePos="0" relativeHeight="251664384" behindDoc="1" locked="0" layoutInCell="1" allowOverlap="1" wp14:anchorId="67792727" wp14:editId="065C6FB0">
            <wp:simplePos x="0" y="0"/>
            <wp:positionH relativeFrom="margin">
              <wp:align>right</wp:align>
            </wp:positionH>
            <wp:positionV relativeFrom="paragraph">
              <wp:posOffset>234315</wp:posOffset>
            </wp:positionV>
            <wp:extent cx="1245235" cy="1350645"/>
            <wp:effectExtent l="0" t="0" r="0" b="1905"/>
            <wp:wrapTight wrapText="bothSides">
              <wp:wrapPolygon edited="0">
                <wp:start x="0" y="0"/>
                <wp:lineTo x="0" y="21326"/>
                <wp:lineTo x="21148" y="21326"/>
                <wp:lineTo x="21148"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45235" cy="1350645"/>
                    </a:xfrm>
                    <a:prstGeom prst="rect">
                      <a:avLst/>
                    </a:prstGeom>
                  </pic:spPr>
                </pic:pic>
              </a:graphicData>
            </a:graphic>
            <wp14:sizeRelH relativeFrom="margin">
              <wp14:pctWidth>0</wp14:pctWidth>
            </wp14:sizeRelH>
            <wp14:sizeRelV relativeFrom="margin">
              <wp14:pctHeight>0</wp14:pctHeight>
            </wp14:sizeRelV>
          </wp:anchor>
        </w:drawing>
      </w:r>
    </w:p>
    <w:p w14:paraId="7414E926" w14:textId="77777777" w:rsidR="00F61C21" w:rsidRDefault="00F61C21" w:rsidP="00383F14">
      <w:pPr>
        <w:pStyle w:val="para1"/>
      </w:pPr>
    </w:p>
    <w:p w14:paraId="1EFF2427" w14:textId="77777777" w:rsidR="00F61C21" w:rsidRDefault="00F61C21" w:rsidP="00F61C21">
      <w:pPr>
        <w:rPr>
          <w:rFonts w:ascii="Arial" w:hAnsi="Arial"/>
          <w:sz w:val="20"/>
          <w:szCs w:val="20"/>
          <w:u w:val="single"/>
          <w:lang w:eastAsia="fr-FR"/>
        </w:rPr>
      </w:pPr>
      <w:r>
        <w:br w:type="page"/>
      </w:r>
    </w:p>
    <w:p w14:paraId="3973B474" w14:textId="61413E47" w:rsidR="00F61C21" w:rsidRDefault="00F61C21" w:rsidP="00383F14">
      <w:pPr>
        <w:pStyle w:val="para1"/>
      </w:pPr>
      <w:r>
        <w:lastRenderedPageBreak/>
        <w:t>Graphiques multiples</w:t>
      </w:r>
    </w:p>
    <w:p w14:paraId="03ECAAA3" w14:textId="2FC556EB" w:rsidR="00A40905" w:rsidRDefault="00A40905" w:rsidP="00F61C21">
      <w:pPr>
        <w:pStyle w:val="Paragraphedeliste"/>
        <w:numPr>
          <w:ilvl w:val="0"/>
          <w:numId w:val="6"/>
        </w:numPr>
      </w:pPr>
      <w:r>
        <w:t xml:space="preserve">Créer </w:t>
      </w:r>
      <w:r w:rsidR="001D339A">
        <w:t>une autre page</w:t>
      </w:r>
      <w:r w:rsidR="00F61C21">
        <w:t xml:space="preserve"> (clic droit sur l'onglet d'une page existante); choisir le type de page "diagramme 4 axes".</w:t>
      </w:r>
    </w:p>
    <w:p w14:paraId="40A44013" w14:textId="6BA73646" w:rsidR="00F61C21" w:rsidRPr="00A40905" w:rsidRDefault="00F61C21" w:rsidP="00F61C21">
      <w:pPr>
        <w:pStyle w:val="Paragraphedeliste"/>
        <w:numPr>
          <w:ilvl w:val="0"/>
          <w:numId w:val="6"/>
        </w:numPr>
      </w:pPr>
      <w:bookmarkStart w:id="0" w:name="_GoBack"/>
      <w:r>
        <w:rPr>
          <w:noProof/>
          <w:lang w:eastAsia="fr-FR"/>
        </w:rPr>
        <w:drawing>
          <wp:anchor distT="0" distB="0" distL="114300" distR="114300" simplePos="0" relativeHeight="251665408" behindDoc="0" locked="0" layoutInCell="1" allowOverlap="1" wp14:anchorId="35CF0EFC" wp14:editId="50E9F7E2">
            <wp:simplePos x="0" y="0"/>
            <wp:positionH relativeFrom="margin">
              <wp:align>center</wp:align>
            </wp:positionH>
            <wp:positionV relativeFrom="paragraph">
              <wp:posOffset>613410</wp:posOffset>
            </wp:positionV>
            <wp:extent cx="4295775" cy="6067425"/>
            <wp:effectExtent l="0" t="0" r="9525" b="9525"/>
            <wp:wrapTopAndBottom/>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295775" cy="6067425"/>
                    </a:xfrm>
                    <a:prstGeom prst="rect">
                      <a:avLst/>
                    </a:prstGeom>
                  </pic:spPr>
                </pic:pic>
              </a:graphicData>
            </a:graphic>
          </wp:anchor>
        </w:drawing>
      </w:r>
      <w:bookmarkEnd w:id="0"/>
      <w:r>
        <w:t>En utilisant la voie "mpil", tracer les graphes indiqués sur l'exemple ci-dessous… Ah, il manque la CSE, mais vous savez comment la créer !...</w:t>
      </w:r>
    </w:p>
    <w:p w14:paraId="08D88C83" w14:textId="07B6332D" w:rsidR="0079118D" w:rsidRPr="0079118D" w:rsidRDefault="0079118D" w:rsidP="0079118D">
      <w:pPr>
        <w:rPr>
          <w:lang w:eastAsia="fr-FR"/>
        </w:rPr>
      </w:pPr>
    </w:p>
    <w:p w14:paraId="76933688" w14:textId="12D90DC3" w:rsidR="0079118D" w:rsidRDefault="0079118D"/>
    <w:sectPr w:rsidR="0079118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2C4753"/>
    <w:multiLevelType w:val="multilevel"/>
    <w:tmpl w:val="FA50807E"/>
    <w:lvl w:ilvl="0">
      <w:start w:val="1"/>
      <w:numFmt w:val="decimal"/>
      <w:pStyle w:val="par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91B7744"/>
    <w:multiLevelType w:val="hybridMultilevel"/>
    <w:tmpl w:val="7CC4EC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F5C77AA"/>
    <w:multiLevelType w:val="hybridMultilevel"/>
    <w:tmpl w:val="0F687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34810"/>
    <w:multiLevelType w:val="multilevel"/>
    <w:tmpl w:val="BB9A75E0"/>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abstractNumId w:val="3"/>
  </w:num>
  <w:num w:numId="2">
    <w:abstractNumId w:val="0"/>
  </w:num>
  <w:num w:numId="3">
    <w:abstractNumId w:val="2"/>
  </w:num>
  <w:num w:numId="4">
    <w:abstractNumId w:val="0"/>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8C"/>
    <w:rsid w:val="00164598"/>
    <w:rsid w:val="00184F8C"/>
    <w:rsid w:val="001D2E8D"/>
    <w:rsid w:val="001D339A"/>
    <w:rsid w:val="002C7672"/>
    <w:rsid w:val="002F7E99"/>
    <w:rsid w:val="00367002"/>
    <w:rsid w:val="0037702C"/>
    <w:rsid w:val="00383F14"/>
    <w:rsid w:val="00505702"/>
    <w:rsid w:val="007200B6"/>
    <w:rsid w:val="0079118D"/>
    <w:rsid w:val="007B4CB4"/>
    <w:rsid w:val="007D7749"/>
    <w:rsid w:val="008757FD"/>
    <w:rsid w:val="00880B6C"/>
    <w:rsid w:val="008B3C6B"/>
    <w:rsid w:val="00990952"/>
    <w:rsid w:val="009B5AEA"/>
    <w:rsid w:val="00A33EC6"/>
    <w:rsid w:val="00A40905"/>
    <w:rsid w:val="00B927AD"/>
    <w:rsid w:val="00BD7A35"/>
    <w:rsid w:val="00BF6D8C"/>
    <w:rsid w:val="00C57D51"/>
    <w:rsid w:val="00CE6FA6"/>
    <w:rsid w:val="00D07EC4"/>
    <w:rsid w:val="00D32139"/>
    <w:rsid w:val="00DD349C"/>
    <w:rsid w:val="00F61C21"/>
    <w:rsid w:val="00F90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7271"/>
  <w15:chartTrackingRefBased/>
  <w15:docId w15:val="{542CAA2B-3EA7-41EC-90E6-D78F3536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fr-FR"/>
    </w:rPr>
  </w:style>
  <w:style w:type="paragraph" w:styleId="Titre2">
    <w:name w:val="heading 2"/>
    <w:basedOn w:val="Normal"/>
    <w:next w:val="Normal"/>
    <w:link w:val="Titre2Car"/>
    <w:uiPriority w:val="9"/>
    <w:unhideWhenUsed/>
    <w:qFormat/>
    <w:rsid w:val="001645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1">
    <w:name w:val="para_1"/>
    <w:basedOn w:val="Normal"/>
    <w:next w:val="Normal"/>
    <w:link w:val="para1Car"/>
    <w:autoRedefine/>
    <w:qFormat/>
    <w:rsid w:val="007D7749"/>
    <w:pPr>
      <w:numPr>
        <w:numId w:val="2"/>
      </w:numPr>
      <w:spacing w:before="120" w:after="120" w:line="276" w:lineRule="auto"/>
      <w:ind w:left="360" w:hanging="360"/>
    </w:pPr>
    <w:rPr>
      <w:rFonts w:ascii="Arial" w:hAnsi="Arial"/>
      <w:b/>
      <w:sz w:val="20"/>
      <w:szCs w:val="20"/>
      <w:u w:val="single"/>
      <w:lang w:eastAsia="fr-FR"/>
    </w:rPr>
  </w:style>
  <w:style w:type="character" w:customStyle="1" w:styleId="para1Car">
    <w:name w:val="para_1 Car"/>
    <w:basedOn w:val="Policepardfaut"/>
    <w:link w:val="para1"/>
    <w:rsid w:val="007D7749"/>
    <w:rPr>
      <w:rFonts w:ascii="Arial" w:hAnsi="Arial"/>
      <w:b/>
      <w:sz w:val="20"/>
      <w:szCs w:val="20"/>
      <w:u w:val="single"/>
      <w:lang w:val="fr-FR" w:eastAsia="fr-FR"/>
    </w:rPr>
  </w:style>
  <w:style w:type="character" w:styleId="Lienhypertexte">
    <w:name w:val="Hyperlink"/>
    <w:basedOn w:val="Policepardfaut"/>
    <w:uiPriority w:val="99"/>
    <w:unhideWhenUsed/>
    <w:rsid w:val="00184F8C"/>
    <w:rPr>
      <w:color w:val="0563C1" w:themeColor="hyperlink"/>
      <w:u w:val="single"/>
    </w:rPr>
  </w:style>
  <w:style w:type="character" w:customStyle="1" w:styleId="Titre2Car">
    <w:name w:val="Titre 2 Car"/>
    <w:basedOn w:val="Policepardfaut"/>
    <w:link w:val="Titre2"/>
    <w:uiPriority w:val="9"/>
    <w:rsid w:val="00164598"/>
    <w:rPr>
      <w:rFonts w:asciiTheme="majorHAnsi" w:eastAsiaTheme="majorEastAsia" w:hAnsiTheme="majorHAnsi" w:cstheme="majorBidi"/>
      <w:color w:val="2F5496" w:themeColor="accent1" w:themeShade="BF"/>
      <w:sz w:val="26"/>
      <w:szCs w:val="26"/>
      <w:lang w:val="fr-FR"/>
    </w:rPr>
  </w:style>
  <w:style w:type="paragraph" w:styleId="Paragraphedeliste">
    <w:name w:val="List Paragraph"/>
    <w:basedOn w:val="Normal"/>
    <w:uiPriority w:val="34"/>
    <w:qFormat/>
    <w:rsid w:val="00791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iplot.com/"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400</Words>
  <Characters>2200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remy cann</dc:creator>
  <cp:keywords/>
  <dc:description/>
  <cp:lastModifiedBy>remy cann</cp:lastModifiedBy>
  <cp:revision>3</cp:revision>
  <dcterms:created xsi:type="dcterms:W3CDTF">2017-03-05T16:09:00Z</dcterms:created>
  <dcterms:modified xsi:type="dcterms:W3CDTF">2017-03-05T18:41:00Z</dcterms:modified>
</cp:coreProperties>
</file>