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C68" w:rsidRPr="005F3314" w:rsidRDefault="00120B68" w:rsidP="00120B68">
      <w:pPr>
        <w:pStyle w:val="Titre1"/>
        <w:tabs>
          <w:tab w:val="center" w:pos="5233"/>
          <w:tab w:val="right" w:pos="10466"/>
        </w:tabs>
        <w:spacing w:before="360"/>
        <w:jc w:val="left"/>
      </w:pPr>
      <w:r>
        <w:tab/>
      </w:r>
      <w:r w:rsidR="00D31999">
        <w:pict>
          <v:roundrect id="Rectangle à coins arrondis 1" o:spid="_x0000_s1026" style="position:absolute;margin-left:-4pt;margin-top:13.25pt;width:527.35pt;height:76.65pt;z-index:-251658752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" fillcolor="#4d740c" stroked="f" strokeweight="2pt"/>
        </w:pict>
      </w:r>
      <w:r w:rsidR="00CE7132">
        <w:t xml:space="preserve">RESSOURCE </w:t>
      </w:r>
      <w:r w:rsidR="001C0B19">
        <w:t>ACTIVITE</w:t>
      </w:r>
      <w:r w:rsidR="001C0B19" w:rsidRPr="00A17910">
        <w:t xml:space="preserve"> </w:t>
      </w:r>
      <w:r w:rsidR="00F71ADD" w:rsidRPr="00A17910">
        <w:t>3</w:t>
      </w:r>
      <w:r w:rsidR="008A7B27" w:rsidRPr="005F3314">
        <w:t xml:space="preserve"> </w:t>
      </w:r>
      <w: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6E6E6"/>
        <w:tblCellMar>
          <w:top w:w="142" w:type="dxa"/>
          <w:bottom w:w="142" w:type="dxa"/>
        </w:tblCellMar>
        <w:tblLook w:val="04A0"/>
      </w:tblPr>
      <w:tblGrid>
        <w:gridCol w:w="10606"/>
      </w:tblGrid>
      <w:tr w:rsidR="00055C68" w:rsidTr="00A83B32">
        <w:trPr>
          <w:trHeight w:val="284"/>
        </w:trPr>
        <w:tc>
          <w:tcPr>
            <w:tcW w:w="10606" w:type="dxa"/>
            <w:shd w:val="clear" w:color="auto" w:fill="F2F2F2"/>
          </w:tcPr>
          <w:p w:rsidR="00055C68" w:rsidRDefault="00BB3738" w:rsidP="00A83B32">
            <w:pPr>
              <w:pStyle w:val="Titre2"/>
              <w:spacing w:before="0"/>
              <w:outlineLvl w:val="1"/>
            </w:pPr>
            <w:r w:rsidRPr="005F3314">
              <w:rPr>
                <w:b/>
              </w:rPr>
              <w:t>Thématique</w:t>
            </w:r>
            <w:r w:rsidR="00055C68" w:rsidRPr="005F3314">
              <w:rPr>
                <w:b/>
              </w:rPr>
              <w:t xml:space="preserve"> :</w:t>
            </w:r>
            <w:r w:rsidR="00055C68" w:rsidRPr="00BB3738">
              <w:rPr>
                <w:b/>
              </w:rPr>
              <w:t xml:space="preserve"> </w:t>
            </w:r>
            <w:r w:rsidR="005E21B0">
              <w:rPr>
                <w:color w:val="auto"/>
              </w:rPr>
              <w:t>Implantation d’un bâtiment</w:t>
            </w:r>
            <w:r w:rsidR="00391A0E">
              <w:rPr>
                <w:color w:val="auto"/>
              </w:rPr>
              <w:t xml:space="preserve"> </w:t>
            </w:r>
            <w:bookmarkStart w:id="0" w:name="_GoBack"/>
            <w:bookmarkEnd w:id="0"/>
          </w:p>
          <w:p w:rsidR="001C0B19" w:rsidRPr="001C0B19" w:rsidRDefault="001C0B19" w:rsidP="001C0B19"/>
          <w:p w:rsidR="00A83B32" w:rsidRPr="001C0B19" w:rsidRDefault="001C0B19" w:rsidP="00C42B58">
            <w:pPr>
              <w:pStyle w:val="NormalWeb"/>
              <w:rPr>
                <w:rFonts w:ascii="Arial" w:eastAsiaTheme="majorEastAsia" w:hAnsi="Arial" w:cs="Arial"/>
                <w:bCs/>
                <w:color w:val="4D4D4D"/>
              </w:rPr>
            </w:pPr>
            <w:r w:rsidRPr="001C0B19">
              <w:rPr>
                <w:rFonts w:ascii="Arial" w:eastAsiaTheme="majorEastAsia" w:hAnsi="Arial" w:cs="Arial"/>
                <w:b/>
                <w:bCs/>
                <w:color w:val="4D4D4D"/>
              </w:rPr>
              <w:t>Ressource</w:t>
            </w:r>
            <w:r w:rsidRPr="001C0B19">
              <w:rPr>
                <w:rFonts w:ascii="Arial" w:eastAsiaTheme="majorEastAsia" w:hAnsi="Arial" w:cs="Arial"/>
                <w:bCs/>
                <w:color w:val="4D4D4D"/>
              </w:rPr>
              <w:t xml:space="preserve"> : </w:t>
            </w:r>
            <w:r w:rsidR="00C42B58">
              <w:rPr>
                <w:rFonts w:ascii="Arial" w:eastAsiaTheme="majorEastAsia" w:hAnsi="Arial" w:cs="Arial"/>
                <w:bCs/>
                <w:color w:val="4D4D4D"/>
              </w:rPr>
              <w:t>Espèces protégées</w:t>
            </w:r>
            <w:r w:rsidR="00F71ADD">
              <w:rPr>
                <w:rFonts w:ascii="Arial" w:eastAsiaTheme="majorEastAsia" w:hAnsi="Arial" w:cs="Arial"/>
                <w:bCs/>
                <w:color w:val="4D4D4D"/>
              </w:rPr>
              <w:t xml:space="preserve"> </w:t>
            </w:r>
            <w:r w:rsidR="006E6151">
              <w:rPr>
                <w:rFonts w:ascii="Arial" w:eastAsiaTheme="majorEastAsia" w:hAnsi="Arial" w:cs="Arial"/>
                <w:bCs/>
              </w:rPr>
              <w:t xml:space="preserve">(Annexe </w:t>
            </w:r>
            <w:r w:rsidR="00C42B58">
              <w:rPr>
                <w:rFonts w:ascii="Arial" w:eastAsiaTheme="majorEastAsia" w:hAnsi="Arial" w:cs="Arial"/>
                <w:bCs/>
              </w:rPr>
              <w:t>9</w:t>
            </w:r>
            <w:r w:rsidR="00453B7F">
              <w:rPr>
                <w:rFonts w:ascii="Arial" w:eastAsiaTheme="majorEastAsia" w:hAnsi="Arial" w:cs="Arial"/>
                <w:bCs/>
              </w:rPr>
              <w:t>)</w:t>
            </w:r>
          </w:p>
        </w:tc>
      </w:tr>
    </w:tbl>
    <w:p w:rsidR="00074CD9" w:rsidRDefault="00074CD9" w:rsidP="00074CD9">
      <w:pPr>
        <w:pStyle w:val="NormalWeb"/>
        <w:rPr>
          <w:rFonts w:ascii="Arial" w:hAnsi="Arial" w:cs="Arial"/>
        </w:rPr>
      </w:pPr>
      <w:r w:rsidRPr="00453B7F">
        <w:rPr>
          <w:rFonts w:ascii="Arial" w:eastAsiaTheme="majorEastAsia" w:hAnsi="Arial" w:cs="Arial"/>
          <w:bCs/>
          <w:sz w:val="20"/>
          <w:szCs w:val="20"/>
        </w:rPr>
        <w:t xml:space="preserve">Extrait du </w:t>
      </w:r>
      <w:r w:rsidRPr="00453B7F">
        <w:rPr>
          <w:rFonts w:ascii="Arial" w:hAnsi="Arial" w:cs="Arial"/>
          <w:sz w:val="20"/>
          <w:szCs w:val="20"/>
        </w:rPr>
        <w:t>plan local d'urbanisme (P.L.U.) de la commune d’AIFFRES a été approuvé par le Conseil municipal le 3 Juillet 2012.</w:t>
      </w:r>
    </w:p>
    <w:p w:rsidR="00453B7F" w:rsidRDefault="00074CD9" w:rsidP="00074CD9">
      <w:pPr>
        <w:pStyle w:val="NormalWeb"/>
        <w:jc w:val="center"/>
        <w:rPr>
          <w:rStyle w:val="lev"/>
          <w:rFonts w:ascii="Arial" w:hAnsi="Arial" w:cs="Arial"/>
          <w:sz w:val="20"/>
          <w:szCs w:val="20"/>
        </w:rPr>
      </w:pPr>
      <w:r w:rsidRPr="00453B7F">
        <w:rPr>
          <w:rStyle w:val="lev"/>
          <w:rFonts w:ascii="Arial" w:hAnsi="Arial" w:cs="Arial"/>
          <w:sz w:val="20"/>
          <w:szCs w:val="20"/>
        </w:rPr>
        <w:t>Il est exécutoire depuis le 09 Août 2012 et a été modifié le 29 Janvier 2013.</w:t>
      </w:r>
    </w:p>
    <w:p w:rsidR="00C42B58" w:rsidRDefault="00C42B58" w:rsidP="00074CD9">
      <w:pPr>
        <w:pStyle w:val="NormalWeb"/>
        <w:jc w:val="center"/>
        <w:rPr>
          <w:rStyle w:val="lev"/>
          <w:rFonts w:ascii="Arial" w:hAnsi="Arial" w:cs="Arial"/>
          <w:sz w:val="20"/>
          <w:szCs w:val="20"/>
        </w:rPr>
      </w:pPr>
    </w:p>
    <w:p w:rsidR="00C42B58" w:rsidRDefault="00C42B58" w:rsidP="00074CD9">
      <w:pPr>
        <w:pStyle w:val="NormalWeb"/>
        <w:jc w:val="center"/>
        <w:rPr>
          <w:rStyle w:val="lev"/>
          <w:rFonts w:ascii="Arial" w:hAnsi="Arial" w:cs="Arial"/>
          <w:sz w:val="20"/>
          <w:szCs w:val="20"/>
        </w:rPr>
      </w:pPr>
      <w:r>
        <w:rPr>
          <w:rFonts w:ascii="Comic Sans MS" w:hAnsi="Comic Sans MS"/>
          <w:b/>
          <w:noProof/>
        </w:rPr>
        <w:drawing>
          <wp:inline distT="0" distB="0" distL="0" distR="0">
            <wp:extent cx="6645910" cy="4345467"/>
            <wp:effectExtent l="19050" t="0" r="2540" b="0"/>
            <wp:docPr id="10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512" t="10368" r="11600" b="136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345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B58" w:rsidRDefault="00C42B58" w:rsidP="00074CD9">
      <w:pPr>
        <w:pStyle w:val="NormalWeb"/>
        <w:jc w:val="center"/>
        <w:rPr>
          <w:rStyle w:val="lev"/>
          <w:rFonts w:ascii="Arial" w:hAnsi="Arial" w:cs="Arial"/>
          <w:sz w:val="20"/>
          <w:szCs w:val="20"/>
        </w:rPr>
      </w:pPr>
    </w:p>
    <w:p w:rsidR="00C42B58" w:rsidRDefault="00C42B58" w:rsidP="00074CD9">
      <w:pPr>
        <w:pStyle w:val="NormalWeb"/>
        <w:jc w:val="center"/>
        <w:rPr>
          <w:rFonts w:ascii="Comic Sans MS" w:hAnsi="Comic Sans MS"/>
          <w:b/>
          <w:noProof/>
        </w:rPr>
      </w:pPr>
    </w:p>
    <w:p w:rsidR="00C42B58" w:rsidRDefault="00C42B58" w:rsidP="00074CD9">
      <w:pPr>
        <w:pStyle w:val="NormalWeb"/>
        <w:jc w:val="center"/>
        <w:rPr>
          <w:rFonts w:ascii="Comic Sans MS" w:hAnsi="Comic Sans MS"/>
          <w:b/>
          <w:noProof/>
        </w:rPr>
      </w:pPr>
    </w:p>
    <w:p w:rsidR="00C42B58" w:rsidRDefault="00C42B58" w:rsidP="00074CD9">
      <w:pPr>
        <w:pStyle w:val="NormalWeb"/>
        <w:jc w:val="center"/>
        <w:rPr>
          <w:rFonts w:ascii="Comic Sans MS" w:hAnsi="Comic Sans MS"/>
          <w:b/>
          <w:noProof/>
        </w:rPr>
      </w:pPr>
    </w:p>
    <w:p w:rsidR="00C42B58" w:rsidRDefault="00C42B58" w:rsidP="00074CD9">
      <w:pPr>
        <w:pStyle w:val="NormalWeb"/>
        <w:jc w:val="center"/>
        <w:rPr>
          <w:rFonts w:ascii="Comic Sans MS" w:hAnsi="Comic Sans MS"/>
          <w:b/>
          <w:noProof/>
        </w:rPr>
      </w:pPr>
    </w:p>
    <w:p w:rsidR="00C42B58" w:rsidRDefault="00C42B58" w:rsidP="00C42B58">
      <w:pPr>
        <w:pStyle w:val="NormalWeb"/>
        <w:rPr>
          <w:rFonts w:ascii="Comic Sans MS" w:hAnsi="Comic Sans MS"/>
          <w:b/>
          <w:noProof/>
        </w:rPr>
      </w:pPr>
    </w:p>
    <w:p w:rsidR="00C42B58" w:rsidRDefault="00C42B58" w:rsidP="00C42B58">
      <w:pPr>
        <w:pStyle w:val="NormalWeb"/>
        <w:rPr>
          <w:rStyle w:val="lev"/>
          <w:rFonts w:ascii="Arial" w:hAnsi="Arial" w:cs="Arial"/>
          <w:sz w:val="20"/>
          <w:szCs w:val="20"/>
        </w:rPr>
      </w:pPr>
      <w:r>
        <w:rPr>
          <w:rFonts w:ascii="Comic Sans MS" w:hAnsi="Comic Sans MS"/>
          <w:b/>
          <w:noProof/>
        </w:rPr>
        <w:drawing>
          <wp:inline distT="0" distB="0" distL="0" distR="0">
            <wp:extent cx="6645910" cy="4851485"/>
            <wp:effectExtent l="19050" t="0" r="2540" b="0"/>
            <wp:docPr id="3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3670" t="11728" r="12773" b="5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5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42B58" w:rsidSect="00790850">
      <w:headerReference w:type="default" r:id="rId10"/>
      <w:footerReference w:type="default" r:id="rId11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5B5" w:rsidRDefault="00B825B5" w:rsidP="002944A5">
      <w:pPr>
        <w:spacing w:after="0" w:line="240" w:lineRule="auto"/>
      </w:pPr>
      <w:r>
        <w:separator/>
      </w:r>
    </w:p>
    <w:p w:rsidR="00B825B5" w:rsidRDefault="00B825B5"/>
    <w:p w:rsidR="00B825B5" w:rsidRDefault="00B825B5" w:rsidP="002F2649"/>
  </w:endnote>
  <w:endnote w:type="continuationSeparator" w:id="0">
    <w:p w:rsidR="00B825B5" w:rsidRDefault="00B825B5" w:rsidP="002944A5">
      <w:pPr>
        <w:spacing w:after="0" w:line="240" w:lineRule="auto"/>
      </w:pPr>
      <w:r>
        <w:continuationSeparator/>
      </w:r>
    </w:p>
    <w:p w:rsidR="00B825B5" w:rsidRDefault="00B825B5"/>
    <w:p w:rsidR="00B825B5" w:rsidRDefault="00B825B5" w:rsidP="002F264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015079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EC1F59" w:rsidRDefault="00D31999" w:rsidP="00EC1F59">
            <w:pPr>
              <w:pStyle w:val="Pieddepage"/>
              <w:jc w:val="right"/>
              <w:rPr>
                <w:rFonts w:ascii="Arial" w:hAnsi="Arial" w:cs="Arial"/>
                <w:bCs/>
                <w:color w:val="4D4D4D"/>
                <w:sz w:val="24"/>
                <w:szCs w:val="24"/>
              </w:rPr>
            </w:pPr>
            <w:r w:rsidRPr="00D31999">
              <w:rPr>
                <w:rFonts w:ascii="Arial" w:hAnsi="Arial" w:cs="Arial"/>
                <w:noProof/>
                <w:color w:val="4D4D4D"/>
                <w:lang w:eastAsia="fr-FR"/>
              </w:rPr>
              <w:pict>
                <v:line id="Connecteur droit 7" o:spid="_x0000_s4097" style="position:absolute;left:0;text-align:left;z-index:251659264;visibility:visible;mso-position-horizontal-relative:text;mso-position-vertical-relative:text;mso-width-relative:margin;mso-height-relative:margin" from="-36pt,-.35pt" to="559.6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" strokecolor="#4d005d" strokeweight=".25pt"/>
              </w:pict>
            </w:r>
            <w:r w:rsidR="008E6EBB" w:rsidRPr="008E6EBB">
              <w:rPr>
                <w:rFonts w:ascii="Arial" w:hAnsi="Arial" w:cs="Arial"/>
                <w:color w:val="4D4D4D"/>
              </w:rPr>
              <w:t>Page</w:t>
            </w:r>
            <w:r w:rsidR="008E6EBB" w:rsidRPr="008E6EBB">
              <w:rPr>
                <w:rFonts w:ascii="Arial" w:hAnsi="Arial" w:cs="Arial"/>
              </w:rPr>
              <w:t xml:space="preserve"> </w:t>
            </w:r>
            <w:r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begin"/>
            </w:r>
            <w:r w:rsidR="008E6EBB" w:rsidRPr="002F2649">
              <w:rPr>
                <w:rFonts w:ascii="Arial" w:hAnsi="Arial" w:cs="Arial"/>
                <w:bCs/>
                <w:color w:val="4D740C"/>
              </w:rPr>
              <w:instrText>PAGE</w:instrText>
            </w:r>
            <w:r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separate"/>
            </w:r>
            <w:r w:rsidR="00A17910">
              <w:rPr>
                <w:rFonts w:ascii="Arial" w:hAnsi="Arial" w:cs="Arial"/>
                <w:bCs/>
                <w:noProof/>
                <w:color w:val="4D740C"/>
              </w:rPr>
              <w:t>1</w:t>
            </w:r>
            <w:r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end"/>
            </w:r>
            <w:r w:rsidR="008E6EBB" w:rsidRPr="008E6EBB">
              <w:rPr>
                <w:rFonts w:ascii="Arial" w:hAnsi="Arial" w:cs="Arial"/>
              </w:rPr>
              <w:t xml:space="preserve"> </w:t>
            </w:r>
            <w:r w:rsidR="008E6EBB" w:rsidRPr="00DB6647">
              <w:rPr>
                <w:rFonts w:ascii="Arial" w:hAnsi="Arial" w:cs="Arial"/>
                <w:color w:val="4D4D4D"/>
              </w:rPr>
              <w:t xml:space="preserve">sur </w:t>
            </w:r>
            <w:r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begin"/>
            </w:r>
            <w:r w:rsidR="008E6EBB" w:rsidRPr="00DB6647">
              <w:rPr>
                <w:rFonts w:ascii="Arial" w:hAnsi="Arial" w:cs="Arial"/>
                <w:bCs/>
                <w:color w:val="4D4D4D"/>
              </w:rPr>
              <w:instrText>NUMPAGES</w:instrText>
            </w:r>
            <w:r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separate"/>
            </w:r>
            <w:r w:rsidR="00A17910">
              <w:rPr>
                <w:rFonts w:ascii="Arial" w:hAnsi="Arial" w:cs="Arial"/>
                <w:bCs/>
                <w:noProof/>
                <w:color w:val="4D4D4D"/>
              </w:rPr>
              <w:t>2</w:t>
            </w:r>
            <w:r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end"/>
            </w:r>
          </w:p>
          <w:p w:rsidR="009F6359" w:rsidRDefault="00D31999" w:rsidP="00EC1F59">
            <w:pPr>
              <w:pStyle w:val="Pieddepage"/>
              <w:jc w:val="right"/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5B5" w:rsidRDefault="00B825B5" w:rsidP="002944A5">
      <w:pPr>
        <w:spacing w:after="0" w:line="240" w:lineRule="auto"/>
      </w:pPr>
      <w:r>
        <w:separator/>
      </w:r>
    </w:p>
    <w:p w:rsidR="00B825B5" w:rsidRDefault="00B825B5"/>
    <w:p w:rsidR="00B825B5" w:rsidRDefault="00B825B5" w:rsidP="002F2649"/>
  </w:footnote>
  <w:footnote w:type="continuationSeparator" w:id="0">
    <w:p w:rsidR="00B825B5" w:rsidRDefault="00B825B5" w:rsidP="002944A5">
      <w:pPr>
        <w:spacing w:after="0" w:line="240" w:lineRule="auto"/>
      </w:pPr>
      <w:r>
        <w:continuationSeparator/>
      </w:r>
    </w:p>
    <w:p w:rsidR="00B825B5" w:rsidRDefault="00B825B5"/>
    <w:p w:rsidR="00B825B5" w:rsidRDefault="00B825B5" w:rsidP="002F264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359" w:rsidRDefault="006D5033" w:rsidP="00EC1F59">
    <w:pPr>
      <w:pStyle w:val="En-tte"/>
    </w:pPr>
    <w:r>
      <w:rPr>
        <w:noProof/>
        <w:lang w:eastAsia="fr-FR"/>
      </w:rPr>
      <w:drawing>
        <wp:inline distT="0" distB="0" distL="0" distR="0">
          <wp:extent cx="6646333" cy="312768"/>
          <wp:effectExtent l="0" t="0" r="254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3127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F7F66"/>
    <w:multiLevelType w:val="hybridMultilevel"/>
    <w:tmpl w:val="7C94C85A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16748"/>
    <w:multiLevelType w:val="hybridMultilevel"/>
    <w:tmpl w:val="0FBCFF6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121F86"/>
    <w:multiLevelType w:val="hybridMultilevel"/>
    <w:tmpl w:val="FBC0BF3C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943F24"/>
    <w:multiLevelType w:val="hybridMultilevel"/>
    <w:tmpl w:val="14901E1E"/>
    <w:lvl w:ilvl="0" w:tplc="EA205B50">
      <w:start w:val="1"/>
      <w:numFmt w:val="bullet"/>
      <w:lvlText w:val="̻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346258"/>
    <w:multiLevelType w:val="hybridMultilevel"/>
    <w:tmpl w:val="1D64CAA2"/>
    <w:lvl w:ilvl="0" w:tplc="27F420F0">
      <w:numFmt w:val="bullet"/>
      <w:lvlText w:val="•"/>
      <w:lvlJc w:val="left"/>
      <w:pPr>
        <w:ind w:left="720" w:hanging="360"/>
      </w:pPr>
      <w:rPr>
        <w:rFonts w:ascii="SymbolMT" w:eastAsiaTheme="minorHAnsi" w:hAnsi="SymbolMT" w:cs="SymbolMT" w:hint="default"/>
        <w:color w:val="00818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3856E3"/>
    <w:multiLevelType w:val="hybridMultilevel"/>
    <w:tmpl w:val="16CAB2F4"/>
    <w:lvl w:ilvl="0" w:tplc="AFBC31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005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hdrShapeDefaults>
    <o:shapedefaults v:ext="edit" spidmax="1536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44A5"/>
    <w:rsid w:val="000000F3"/>
    <w:rsid w:val="00036A5E"/>
    <w:rsid w:val="00055C68"/>
    <w:rsid w:val="00074CD9"/>
    <w:rsid w:val="00081D3F"/>
    <w:rsid w:val="00120B68"/>
    <w:rsid w:val="00155A87"/>
    <w:rsid w:val="001620B5"/>
    <w:rsid w:val="00190208"/>
    <w:rsid w:val="001C0B19"/>
    <w:rsid w:val="00291D48"/>
    <w:rsid w:val="002944A5"/>
    <w:rsid w:val="002F2649"/>
    <w:rsid w:val="002F2834"/>
    <w:rsid w:val="00341775"/>
    <w:rsid w:val="00382019"/>
    <w:rsid w:val="00391A0E"/>
    <w:rsid w:val="00407C38"/>
    <w:rsid w:val="00453B7F"/>
    <w:rsid w:val="00484040"/>
    <w:rsid w:val="004A70FF"/>
    <w:rsid w:val="004F5C8F"/>
    <w:rsid w:val="00525EBC"/>
    <w:rsid w:val="005519F6"/>
    <w:rsid w:val="005E21B0"/>
    <w:rsid w:val="005E4C50"/>
    <w:rsid w:val="005F3314"/>
    <w:rsid w:val="00646ADB"/>
    <w:rsid w:val="00681DED"/>
    <w:rsid w:val="006D5033"/>
    <w:rsid w:val="006E6151"/>
    <w:rsid w:val="0071634F"/>
    <w:rsid w:val="00761F1C"/>
    <w:rsid w:val="00781662"/>
    <w:rsid w:val="00790850"/>
    <w:rsid w:val="007F12AA"/>
    <w:rsid w:val="00806FCC"/>
    <w:rsid w:val="00842841"/>
    <w:rsid w:val="00876E9E"/>
    <w:rsid w:val="008A7B27"/>
    <w:rsid w:val="008E3AB2"/>
    <w:rsid w:val="008E63D7"/>
    <w:rsid w:val="008E6EBB"/>
    <w:rsid w:val="009311CE"/>
    <w:rsid w:val="00954B97"/>
    <w:rsid w:val="00956F1E"/>
    <w:rsid w:val="0096559A"/>
    <w:rsid w:val="0098165B"/>
    <w:rsid w:val="009D6B19"/>
    <w:rsid w:val="009F6359"/>
    <w:rsid w:val="00A17910"/>
    <w:rsid w:val="00A218DE"/>
    <w:rsid w:val="00A26A94"/>
    <w:rsid w:val="00A35459"/>
    <w:rsid w:val="00A83B32"/>
    <w:rsid w:val="00B0104C"/>
    <w:rsid w:val="00B61322"/>
    <w:rsid w:val="00B6284B"/>
    <w:rsid w:val="00B8220B"/>
    <w:rsid w:val="00B825B5"/>
    <w:rsid w:val="00BB3738"/>
    <w:rsid w:val="00C062A6"/>
    <w:rsid w:val="00C3310B"/>
    <w:rsid w:val="00C42B58"/>
    <w:rsid w:val="00CA098C"/>
    <w:rsid w:val="00CB1E06"/>
    <w:rsid w:val="00CE7132"/>
    <w:rsid w:val="00D31999"/>
    <w:rsid w:val="00DB532A"/>
    <w:rsid w:val="00DB6647"/>
    <w:rsid w:val="00E219C2"/>
    <w:rsid w:val="00E3532E"/>
    <w:rsid w:val="00E4576F"/>
    <w:rsid w:val="00EC1F59"/>
    <w:rsid w:val="00F24772"/>
    <w:rsid w:val="00F25D62"/>
    <w:rsid w:val="00F54F0B"/>
    <w:rsid w:val="00F55E10"/>
    <w:rsid w:val="00F71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9F6"/>
  </w:style>
  <w:style w:type="paragraph" w:styleId="Titre1">
    <w:name w:val="heading 1"/>
    <w:basedOn w:val="Normal"/>
    <w:next w:val="Normal"/>
    <w:link w:val="Titre1Car"/>
    <w:uiPriority w:val="9"/>
    <w:qFormat/>
    <w:rsid w:val="005F3314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314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0B68"/>
    <w:pPr>
      <w:outlineLvl w:val="2"/>
    </w:pPr>
    <w:rPr>
      <w:rFonts w:ascii="Arial" w:hAnsi="Arial" w:cs="Arial"/>
      <w:b/>
      <w:color w:val="4D740C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44A5"/>
  </w:style>
  <w:style w:type="paragraph" w:styleId="Pieddepage">
    <w:name w:val="footer"/>
    <w:basedOn w:val="Normal"/>
    <w:link w:val="Pieddepag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4A5"/>
  </w:style>
  <w:style w:type="paragraph" w:styleId="Textedebulles">
    <w:name w:val="Balloon Text"/>
    <w:basedOn w:val="Normal"/>
    <w:link w:val="TextedebullesCar"/>
    <w:uiPriority w:val="99"/>
    <w:semiHidden/>
    <w:unhideWhenUsed/>
    <w:rsid w:val="006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503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F3314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F3314"/>
    <w:rPr>
      <w:rFonts w:ascii="Arial" w:eastAsiaTheme="majorEastAsia" w:hAnsi="Arial" w:cs="Arial"/>
      <w:bCs/>
      <w:color w:val="4D4D4D"/>
      <w:sz w:val="24"/>
      <w:szCs w:val="24"/>
    </w:rPr>
  </w:style>
  <w:style w:type="table" w:styleId="Grilledutableau">
    <w:name w:val="Table Grid"/>
    <w:basedOn w:val="TableauNormal"/>
    <w:uiPriority w:val="59"/>
    <w:rsid w:val="00291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218D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A70F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120B68"/>
    <w:rPr>
      <w:rFonts w:ascii="Arial" w:hAnsi="Arial" w:cs="Arial"/>
      <w:b/>
      <w:color w:val="4D740C"/>
      <w:sz w:val="26"/>
      <w:szCs w:val="26"/>
    </w:rPr>
  </w:style>
  <w:style w:type="paragraph" w:styleId="NormalWeb">
    <w:name w:val="Normal (Web)"/>
    <w:basedOn w:val="Normal"/>
    <w:uiPriority w:val="99"/>
    <w:unhideWhenUsed/>
    <w:rsid w:val="00453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453B7F"/>
    <w:rPr>
      <w:b/>
      <w:bCs/>
    </w:rPr>
  </w:style>
  <w:style w:type="paragraph" w:customStyle="1" w:styleId="Default">
    <w:name w:val="Default"/>
    <w:rsid w:val="00453B7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F3314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314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0B68"/>
    <w:pPr>
      <w:outlineLvl w:val="2"/>
    </w:pPr>
    <w:rPr>
      <w:rFonts w:ascii="Arial" w:hAnsi="Arial" w:cs="Arial"/>
      <w:b/>
      <w:color w:val="4D740C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44A5"/>
  </w:style>
  <w:style w:type="paragraph" w:styleId="Pieddepage">
    <w:name w:val="footer"/>
    <w:basedOn w:val="Normal"/>
    <w:link w:val="Pieddepag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4A5"/>
  </w:style>
  <w:style w:type="paragraph" w:styleId="Textedebulles">
    <w:name w:val="Balloon Text"/>
    <w:basedOn w:val="Normal"/>
    <w:link w:val="TextedebullesCar"/>
    <w:uiPriority w:val="99"/>
    <w:semiHidden/>
    <w:unhideWhenUsed/>
    <w:rsid w:val="006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503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F3314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F3314"/>
    <w:rPr>
      <w:rFonts w:ascii="Arial" w:eastAsiaTheme="majorEastAsia" w:hAnsi="Arial" w:cs="Arial"/>
      <w:bCs/>
      <w:color w:val="4D4D4D"/>
      <w:sz w:val="24"/>
      <w:szCs w:val="24"/>
    </w:rPr>
  </w:style>
  <w:style w:type="table" w:styleId="Grilledutableau">
    <w:name w:val="Table Grid"/>
    <w:basedOn w:val="TableauNormal"/>
    <w:uiPriority w:val="59"/>
    <w:rsid w:val="00291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218D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A70F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120B68"/>
    <w:rPr>
      <w:rFonts w:ascii="Arial" w:hAnsi="Arial" w:cs="Arial"/>
      <w:b/>
      <w:color w:val="4D740C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75124-B826-4509-80ED-DC9D89528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Matthieu</dc:creator>
  <cp:lastModifiedBy>Xavier</cp:lastModifiedBy>
  <cp:revision>5</cp:revision>
  <cp:lastPrinted>2014-12-16T10:00:00Z</cp:lastPrinted>
  <dcterms:created xsi:type="dcterms:W3CDTF">2014-12-16T11:17:00Z</dcterms:created>
  <dcterms:modified xsi:type="dcterms:W3CDTF">2014-12-29T11:52:00Z</dcterms:modified>
</cp:coreProperties>
</file>