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C68" w:rsidRPr="005F3314" w:rsidRDefault="00120B68" w:rsidP="00120B68">
      <w:pPr>
        <w:pStyle w:val="Titre1"/>
        <w:tabs>
          <w:tab w:val="center" w:pos="5233"/>
          <w:tab w:val="right" w:pos="10466"/>
        </w:tabs>
        <w:spacing w:before="360"/>
        <w:jc w:val="left"/>
      </w:pPr>
      <w:r>
        <w:tab/>
      </w:r>
      <w:r w:rsidR="00A73612">
        <w:pict>
          <v:roundrect id="Rectangle à coins arrondis 1" o:spid="_x0000_s1026" style="position:absolute;margin-left:-4pt;margin-top:13.25pt;width:527.35pt;height:76.65pt;z-index:-251658240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" fillcolor="#4d740c" stroked="f" strokeweight="2pt"/>
        </w:pict>
      </w:r>
      <w:r w:rsidR="00CE7132">
        <w:t xml:space="preserve">RESSOURCE </w:t>
      </w:r>
      <w:r w:rsidR="001C0B19">
        <w:t xml:space="preserve">ACTIVITE </w:t>
      </w:r>
      <w:r w:rsidR="00F71ADD" w:rsidRPr="008C366E">
        <w:t>3</w:t>
      </w:r>
      <w:r w:rsidR="008A7B27" w:rsidRPr="008C366E">
        <w:t xml:space="preserve"> </w:t>
      </w:r>
      <w: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CellMar>
          <w:top w:w="142" w:type="dxa"/>
          <w:bottom w:w="142" w:type="dxa"/>
        </w:tblCellMar>
        <w:tblLook w:val="04A0"/>
      </w:tblPr>
      <w:tblGrid>
        <w:gridCol w:w="10606"/>
      </w:tblGrid>
      <w:tr w:rsidR="00055C68" w:rsidTr="00A83B32">
        <w:trPr>
          <w:trHeight w:val="284"/>
        </w:trPr>
        <w:tc>
          <w:tcPr>
            <w:tcW w:w="10606" w:type="dxa"/>
            <w:shd w:val="clear" w:color="auto" w:fill="F2F2F2"/>
          </w:tcPr>
          <w:p w:rsidR="00055C68" w:rsidRDefault="00BB3738" w:rsidP="00A83B32">
            <w:pPr>
              <w:pStyle w:val="Titre2"/>
              <w:spacing w:before="0"/>
              <w:outlineLvl w:val="1"/>
            </w:pPr>
            <w:r w:rsidRPr="005F3314">
              <w:rPr>
                <w:b/>
              </w:rPr>
              <w:t>Thématique</w:t>
            </w:r>
            <w:r w:rsidR="00055C68" w:rsidRPr="005F3314">
              <w:rPr>
                <w:b/>
              </w:rPr>
              <w:t xml:space="preserve"> :</w:t>
            </w:r>
            <w:r w:rsidR="00055C68" w:rsidRPr="00BB3738">
              <w:rPr>
                <w:b/>
              </w:rPr>
              <w:t xml:space="preserve"> </w:t>
            </w:r>
            <w:r w:rsidR="005E21B0">
              <w:rPr>
                <w:color w:val="auto"/>
              </w:rPr>
              <w:t>Implantation d’un bâtiment</w:t>
            </w:r>
            <w:r w:rsidR="00391A0E">
              <w:rPr>
                <w:color w:val="auto"/>
              </w:rPr>
              <w:t xml:space="preserve"> </w:t>
            </w:r>
            <w:bookmarkStart w:id="0" w:name="_GoBack"/>
            <w:bookmarkEnd w:id="0"/>
          </w:p>
          <w:p w:rsidR="001C0B19" w:rsidRPr="001C0B19" w:rsidRDefault="001C0B19" w:rsidP="001C0B19"/>
          <w:p w:rsidR="00A83B32" w:rsidRPr="001C0B19" w:rsidRDefault="001C0B19" w:rsidP="00CE6A98">
            <w:pPr>
              <w:pStyle w:val="NormalWeb"/>
              <w:rPr>
                <w:rFonts w:ascii="Arial" w:eastAsiaTheme="majorEastAsia" w:hAnsi="Arial" w:cs="Arial"/>
                <w:bCs/>
                <w:color w:val="4D4D4D"/>
              </w:rPr>
            </w:pPr>
            <w:r w:rsidRPr="001C0B19">
              <w:rPr>
                <w:rFonts w:ascii="Arial" w:eastAsiaTheme="majorEastAsia" w:hAnsi="Arial" w:cs="Arial"/>
                <w:b/>
                <w:bCs/>
                <w:color w:val="4D4D4D"/>
              </w:rPr>
              <w:t>Ressource</w:t>
            </w:r>
            <w:r w:rsidRPr="001C0B19">
              <w:rPr>
                <w:rFonts w:ascii="Arial" w:eastAsiaTheme="majorEastAsia" w:hAnsi="Arial" w:cs="Arial"/>
                <w:bCs/>
                <w:color w:val="4D4D4D"/>
              </w:rPr>
              <w:t xml:space="preserve"> : </w:t>
            </w:r>
            <w:r w:rsidR="00CE6A98">
              <w:rPr>
                <w:rFonts w:ascii="Arial" w:eastAsiaTheme="majorEastAsia" w:hAnsi="Arial" w:cs="Arial"/>
                <w:bCs/>
                <w:color w:val="4D4D4D"/>
              </w:rPr>
              <w:t>L’orientation d’un bâtiment</w:t>
            </w:r>
            <w:r w:rsidR="00F71ADD">
              <w:rPr>
                <w:rFonts w:ascii="Arial" w:eastAsiaTheme="majorEastAsia" w:hAnsi="Arial" w:cs="Arial"/>
                <w:bCs/>
                <w:color w:val="4D4D4D"/>
              </w:rPr>
              <w:t xml:space="preserve"> </w:t>
            </w:r>
            <w:r w:rsidR="006E6151">
              <w:rPr>
                <w:rFonts w:ascii="Arial" w:eastAsiaTheme="majorEastAsia" w:hAnsi="Arial" w:cs="Arial"/>
                <w:bCs/>
              </w:rPr>
              <w:t xml:space="preserve">(Annexe </w:t>
            </w:r>
            <w:r w:rsidR="00E278BF">
              <w:rPr>
                <w:rFonts w:ascii="Arial" w:eastAsiaTheme="majorEastAsia" w:hAnsi="Arial" w:cs="Arial"/>
                <w:bCs/>
              </w:rPr>
              <w:t>11</w:t>
            </w:r>
            <w:r w:rsidR="00453B7F">
              <w:rPr>
                <w:rFonts w:ascii="Arial" w:eastAsiaTheme="majorEastAsia" w:hAnsi="Arial" w:cs="Arial"/>
                <w:bCs/>
              </w:rPr>
              <w:t>)</w:t>
            </w:r>
          </w:p>
        </w:tc>
      </w:tr>
    </w:tbl>
    <w:p w:rsidR="00CE6A98" w:rsidRPr="00C2634E" w:rsidRDefault="00CE6A98" w:rsidP="00CE6A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fr-FR"/>
        </w:rPr>
      </w:pPr>
      <w:r w:rsidRPr="00C2634E">
        <w:rPr>
          <w:rFonts w:ascii="Arial" w:eastAsia="Times New Roman" w:hAnsi="Arial" w:cs="Arial"/>
          <w:sz w:val="36"/>
          <w:szCs w:val="36"/>
          <w:lang w:eastAsia="fr-FR"/>
        </w:rPr>
        <w:t>L’orientation</w:t>
      </w:r>
      <w:r>
        <w:rPr>
          <w:rFonts w:ascii="Arial" w:eastAsia="Times New Roman" w:hAnsi="Arial" w:cs="Arial"/>
          <w:sz w:val="36"/>
          <w:szCs w:val="36"/>
          <w:lang w:eastAsia="fr-FR"/>
        </w:rPr>
        <w:t xml:space="preserve"> d’un bâtiment</w:t>
      </w:r>
    </w:p>
    <w:p w:rsidR="00CE6A98" w:rsidRPr="00C2634E" w:rsidRDefault="00CE6A98" w:rsidP="00CE6A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  <w:r w:rsidRPr="00C2634E">
        <w:rPr>
          <w:rFonts w:ascii="Arial" w:eastAsia="Times New Roman" w:hAnsi="Arial" w:cs="Arial"/>
          <w:sz w:val="24"/>
          <w:szCs w:val="24"/>
          <w:lang w:eastAsia="fr-FR"/>
        </w:rPr>
        <w:t>L</w:t>
      </w:r>
      <w:r>
        <w:rPr>
          <w:rFonts w:ascii="Arial" w:eastAsia="Times New Roman" w:hAnsi="Arial" w:cs="Arial"/>
          <w:sz w:val="24"/>
          <w:szCs w:val="24"/>
          <w:lang w:eastAsia="fr-FR"/>
        </w:rPr>
        <w:t>es paramètres importants à prendre en compte pour l</w:t>
      </w:r>
      <w:r w:rsidRPr="00C2634E">
        <w:rPr>
          <w:rFonts w:ascii="Arial" w:eastAsia="Times New Roman" w:hAnsi="Arial" w:cs="Arial"/>
          <w:sz w:val="24"/>
          <w:szCs w:val="24"/>
          <w:lang w:eastAsia="fr-FR"/>
        </w:rPr>
        <w:t xml:space="preserve">’orientation d'un édifice </w:t>
      </w:r>
      <w:r>
        <w:rPr>
          <w:rFonts w:ascii="Arial" w:eastAsia="Times New Roman" w:hAnsi="Arial" w:cs="Arial"/>
          <w:sz w:val="24"/>
          <w:szCs w:val="24"/>
          <w:lang w:eastAsia="fr-FR"/>
        </w:rPr>
        <w:t xml:space="preserve">sont </w:t>
      </w:r>
      <w:r w:rsidRPr="00C2634E">
        <w:rPr>
          <w:rFonts w:ascii="Arial" w:eastAsia="Times New Roman" w:hAnsi="Arial" w:cs="Arial"/>
          <w:sz w:val="24"/>
          <w:szCs w:val="24"/>
          <w:lang w:eastAsia="fr-FR"/>
        </w:rPr>
        <w:t>:</w:t>
      </w:r>
    </w:p>
    <w:p w:rsidR="00CE6A98" w:rsidRPr="00C2634E" w:rsidRDefault="00CE6A98" w:rsidP="00CE6A9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les</w:t>
      </w:r>
      <w:r w:rsidRPr="00C2634E">
        <w:rPr>
          <w:rFonts w:ascii="Arial" w:eastAsia="Times New Roman" w:hAnsi="Arial" w:cs="Arial"/>
          <w:sz w:val="24"/>
          <w:szCs w:val="24"/>
          <w:lang w:eastAsia="fr-FR"/>
        </w:rPr>
        <w:t xml:space="preserve"> besoins en </w:t>
      </w:r>
      <w:r w:rsidRPr="00CE6A98">
        <w:rPr>
          <w:rFonts w:ascii="Arial" w:eastAsia="Times New Roman" w:hAnsi="Arial" w:cs="Arial"/>
          <w:sz w:val="24"/>
          <w:szCs w:val="24"/>
          <w:u w:val="single"/>
          <w:lang w:eastAsia="fr-FR"/>
        </w:rPr>
        <w:t>lumière naturelle</w:t>
      </w:r>
      <w:r w:rsidRPr="00C2634E">
        <w:rPr>
          <w:rFonts w:ascii="Arial" w:eastAsia="Times New Roman" w:hAnsi="Arial" w:cs="Arial"/>
          <w:sz w:val="24"/>
          <w:szCs w:val="24"/>
          <w:lang w:eastAsia="fr-FR"/>
        </w:rPr>
        <w:t>,</w:t>
      </w:r>
    </w:p>
    <w:p w:rsidR="00CE6A98" w:rsidRPr="00CE6A98" w:rsidRDefault="00CE6A98" w:rsidP="00CE6A9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Pr="00C2634E">
        <w:rPr>
          <w:rFonts w:ascii="Arial" w:eastAsia="Times New Roman" w:hAnsi="Arial" w:cs="Arial"/>
          <w:sz w:val="24"/>
          <w:szCs w:val="24"/>
          <w:lang w:eastAsia="fr-FR"/>
        </w:rPr>
        <w:t xml:space="preserve">l'intérêt d'utiliser le </w:t>
      </w:r>
      <w:r w:rsidRPr="00CE6A98">
        <w:rPr>
          <w:rFonts w:ascii="Arial" w:eastAsia="Times New Roman" w:hAnsi="Arial" w:cs="Arial"/>
          <w:sz w:val="24"/>
          <w:szCs w:val="24"/>
          <w:u w:val="single"/>
          <w:lang w:eastAsia="fr-FR"/>
        </w:rPr>
        <w:t>rayonnement solaire</w:t>
      </w:r>
      <w:r w:rsidRPr="00C2634E">
        <w:rPr>
          <w:rFonts w:ascii="Arial" w:eastAsia="Times New Roman" w:hAnsi="Arial" w:cs="Arial"/>
          <w:sz w:val="24"/>
          <w:szCs w:val="24"/>
          <w:lang w:eastAsia="fr-FR"/>
        </w:rPr>
        <w:t xml:space="preserve"> pour chauffer le bâtiment ou, au contraire, la nécessité de s'en protéger pour éviter la surchauffe, </w:t>
      </w:r>
    </w:p>
    <w:p w:rsidR="00CE6A98" w:rsidRPr="00454BEA" w:rsidRDefault="00CE6A98" w:rsidP="00CE6A9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CE6A98" w:rsidRPr="00454BEA" w:rsidRDefault="00CE6A98" w:rsidP="00CE6A9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fr-FR"/>
        </w:rPr>
      </w:pPr>
      <w:r w:rsidRPr="00454BEA">
        <w:rPr>
          <w:rFonts w:ascii="Times New Roman" w:eastAsia="Times New Roman" w:hAnsi="Times New Roman"/>
          <w:b/>
          <w:sz w:val="28"/>
          <w:szCs w:val="28"/>
          <w:u w:val="single"/>
          <w:lang w:eastAsia="fr-FR"/>
        </w:rPr>
        <w:t>Organisations des espaces intérieurs</w:t>
      </w:r>
    </w:p>
    <w:p w:rsidR="00CE6A98" w:rsidRPr="006C6177" w:rsidRDefault="00CE6A98" w:rsidP="00CE6A9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  <w:r w:rsidRPr="006C6177">
        <w:rPr>
          <w:rFonts w:ascii="Times New Roman" w:eastAsia="Times New Roman" w:hAnsi="Times New Roman"/>
          <w:sz w:val="24"/>
          <w:szCs w:val="24"/>
          <w:lang w:eastAsia="fr-FR"/>
        </w:rPr>
        <w:t>Voici quelques règles permettent de limiter les consommations d’énergie sans surinvestissement :</w:t>
      </w:r>
    </w:p>
    <w:p w:rsidR="00CE6A98" w:rsidRDefault="00CE6A98" w:rsidP="00CE6A9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fr-FR"/>
        </w:rPr>
        <w:drawing>
          <wp:inline distT="0" distB="0" distL="0" distR="0">
            <wp:extent cx="521335" cy="212725"/>
            <wp:effectExtent l="19050" t="0" r="0" b="0"/>
            <wp:docPr id="5" name="Image 7" descr="flech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 descr="flech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21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6177">
        <w:rPr>
          <w:rFonts w:ascii="Times New Roman" w:eastAsia="Times New Roman" w:hAnsi="Times New Roman"/>
          <w:sz w:val="24"/>
          <w:szCs w:val="24"/>
          <w:lang w:eastAsia="fr-FR"/>
        </w:rPr>
        <w:t>  Privilégier l’orientati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on sud pour les pièces de jour </w:t>
      </w:r>
      <w:r w:rsidRPr="006C6177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et les surfaces vitrées (</w:t>
      </w:r>
      <w:r>
        <w:rPr>
          <w:rFonts w:ascii="Arial Narrow" w:hAnsi="Arial Narrow" w:cs="Arial Narrow"/>
          <w:sz w:val="24"/>
          <w:szCs w:val="24"/>
        </w:rPr>
        <w:t>40 à 60% de surface vitrée sur la façade sud, 10 à 15% au nord, moins de 20% à l’est et l’ouest)</w:t>
      </w:r>
      <w:r w:rsidRPr="006C6177">
        <w:rPr>
          <w:rFonts w:ascii="Times New Roman" w:eastAsia="Times New Roman" w:hAnsi="Times New Roman"/>
          <w:sz w:val="24"/>
          <w:szCs w:val="24"/>
          <w:lang w:eastAsia="fr-FR"/>
        </w:rPr>
        <w:br/>
      </w:r>
      <w:r>
        <w:rPr>
          <w:rFonts w:ascii="Times New Roman" w:eastAsia="Times New Roman" w:hAnsi="Times New Roman"/>
          <w:noProof/>
          <w:sz w:val="24"/>
          <w:szCs w:val="24"/>
          <w:lang w:eastAsia="fr-FR"/>
        </w:rPr>
        <w:drawing>
          <wp:inline distT="0" distB="0" distL="0" distR="0">
            <wp:extent cx="521335" cy="212725"/>
            <wp:effectExtent l="19050" t="0" r="0" b="0"/>
            <wp:docPr id="2" name="Image 9" descr="flech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 descr="flech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21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6177">
        <w:rPr>
          <w:rFonts w:ascii="Times New Roman" w:eastAsia="Times New Roman" w:hAnsi="Times New Roman"/>
          <w:sz w:val="24"/>
          <w:szCs w:val="24"/>
          <w:lang w:eastAsia="fr-FR"/>
        </w:rPr>
        <w:t>  disposer au nord les pièces pas ou peu chauffées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ou les pièces de services</w:t>
      </w:r>
      <w:r w:rsidRPr="006C6177">
        <w:rPr>
          <w:rFonts w:ascii="Times New Roman" w:eastAsia="Times New Roman" w:hAnsi="Times New Roman"/>
          <w:sz w:val="24"/>
          <w:szCs w:val="24"/>
          <w:lang w:eastAsia="fr-FR"/>
        </w:rPr>
        <w:t xml:space="preserve"> (garage, cellier,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local technique, restauration,</w:t>
      </w:r>
      <w:r w:rsidRPr="006C6177">
        <w:rPr>
          <w:rFonts w:ascii="Times New Roman" w:eastAsia="Times New Roman" w:hAnsi="Times New Roman"/>
          <w:sz w:val="24"/>
          <w:szCs w:val="24"/>
          <w:lang w:eastAsia="fr-FR"/>
        </w:rPr>
        <w:t xml:space="preserve">…) </w:t>
      </w:r>
      <w:r w:rsidRPr="006C6177">
        <w:rPr>
          <w:rFonts w:ascii="Times New Roman" w:eastAsia="Times New Roman" w:hAnsi="Times New Roman"/>
          <w:sz w:val="24"/>
          <w:szCs w:val="24"/>
          <w:lang w:eastAsia="fr-FR"/>
        </w:rPr>
        <w:br/>
      </w:r>
      <w:r>
        <w:rPr>
          <w:rFonts w:ascii="Times New Roman" w:eastAsia="Times New Roman" w:hAnsi="Times New Roman"/>
          <w:noProof/>
          <w:sz w:val="24"/>
          <w:szCs w:val="24"/>
          <w:lang w:eastAsia="fr-FR"/>
        </w:rPr>
        <w:drawing>
          <wp:inline distT="0" distB="0" distL="0" distR="0">
            <wp:extent cx="521335" cy="212725"/>
            <wp:effectExtent l="19050" t="0" r="0" b="0"/>
            <wp:docPr id="3" name="Image 10" descr="flech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 descr="flech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21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6177">
        <w:rPr>
          <w:rFonts w:ascii="Times New Roman" w:eastAsia="Times New Roman" w:hAnsi="Times New Roman"/>
          <w:sz w:val="24"/>
          <w:szCs w:val="24"/>
          <w:lang w:eastAsia="fr-FR"/>
        </w:rPr>
        <w:t xml:space="preserve">  regrouper les pièces de nuit (qui sont moins chauffées en général) </w:t>
      </w:r>
      <w:r w:rsidRPr="006C6177">
        <w:rPr>
          <w:rFonts w:ascii="Times New Roman" w:eastAsia="Times New Roman" w:hAnsi="Times New Roman"/>
          <w:sz w:val="24"/>
          <w:szCs w:val="24"/>
          <w:lang w:eastAsia="fr-FR"/>
        </w:rPr>
        <w:br/>
      </w:r>
    </w:p>
    <w:p w:rsidR="00CE6A98" w:rsidRDefault="00CE6A98" w:rsidP="00CE6A9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2259965</wp:posOffset>
            </wp:positionH>
            <wp:positionV relativeFrom="paragraph">
              <wp:posOffset>55245</wp:posOffset>
            </wp:positionV>
            <wp:extent cx="2955925" cy="2053590"/>
            <wp:effectExtent l="19050" t="0" r="0" b="0"/>
            <wp:wrapNone/>
            <wp:docPr id="6" name="Image 5" descr="Orientationdesfacad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Orientationdesfacade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925" cy="205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6A98" w:rsidRDefault="00CE6A98" w:rsidP="00CE6A9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CE6A98" w:rsidRDefault="00CE6A98" w:rsidP="00CE6A9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CE6A98" w:rsidRDefault="00CE6A98" w:rsidP="00CE6A9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CE6A98" w:rsidRDefault="00CE6A98" w:rsidP="00CE6A9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CE6A98" w:rsidRDefault="00CE6A98" w:rsidP="00CE6A9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CE6A98" w:rsidRDefault="00CE6A98" w:rsidP="00CE6A9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6E6151" w:rsidRDefault="006E6151" w:rsidP="00074CD9">
      <w:pPr>
        <w:pStyle w:val="NormalWeb"/>
        <w:jc w:val="center"/>
        <w:rPr>
          <w:rStyle w:val="lev"/>
          <w:rFonts w:ascii="Arial" w:hAnsi="Arial" w:cs="Arial"/>
          <w:sz w:val="20"/>
          <w:szCs w:val="20"/>
        </w:rPr>
      </w:pPr>
    </w:p>
    <w:sectPr w:rsidR="006E6151" w:rsidSect="00790850">
      <w:headerReference w:type="default" r:id="rId10"/>
      <w:footerReference w:type="default" r:id="rId11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750" w:rsidRDefault="00F01750" w:rsidP="002944A5">
      <w:pPr>
        <w:spacing w:after="0" w:line="240" w:lineRule="auto"/>
      </w:pPr>
      <w:r>
        <w:separator/>
      </w:r>
    </w:p>
    <w:p w:rsidR="00F01750" w:rsidRDefault="00F01750"/>
    <w:p w:rsidR="00F01750" w:rsidRDefault="00F01750" w:rsidP="002F2649"/>
  </w:endnote>
  <w:endnote w:type="continuationSeparator" w:id="0">
    <w:p w:rsidR="00F01750" w:rsidRDefault="00F01750" w:rsidP="002944A5">
      <w:pPr>
        <w:spacing w:after="0" w:line="240" w:lineRule="auto"/>
      </w:pPr>
      <w:r>
        <w:continuationSeparator/>
      </w:r>
    </w:p>
    <w:p w:rsidR="00F01750" w:rsidRDefault="00F01750"/>
    <w:p w:rsidR="00F01750" w:rsidRDefault="00F01750" w:rsidP="002F264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01507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C1F59" w:rsidRDefault="00A73612" w:rsidP="00EC1F59">
            <w:pPr>
              <w:pStyle w:val="Pieddepage"/>
              <w:jc w:val="right"/>
              <w:rPr>
                <w:rFonts w:ascii="Arial" w:hAnsi="Arial" w:cs="Arial"/>
                <w:bCs/>
                <w:color w:val="4D4D4D"/>
                <w:sz w:val="24"/>
                <w:szCs w:val="24"/>
              </w:rPr>
            </w:pPr>
            <w:r w:rsidRPr="00A73612">
              <w:rPr>
                <w:rFonts w:ascii="Arial" w:hAnsi="Arial" w:cs="Arial"/>
                <w:noProof/>
                <w:color w:val="4D4D4D"/>
                <w:lang w:eastAsia="fr-FR"/>
              </w:rPr>
              <w:pict>
                <v:line id="Connecteur droit 7" o:spid="_x0000_s4097" style="position:absolute;left:0;text-align:left;z-index:251659264;visibility:visible;mso-position-horizontal-relative:text;mso-position-vertical-relative:text;mso-width-relative:margin;mso-height-relative:margin" from="-36pt,-.35pt" to="559.6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" strokecolor="#4d005d" strokeweight=".25pt"/>
              </w:pict>
            </w:r>
            <w:r w:rsidR="008E6EBB" w:rsidRPr="008E6EBB">
              <w:rPr>
                <w:rFonts w:ascii="Arial" w:hAnsi="Arial" w:cs="Arial"/>
                <w:color w:val="4D4D4D"/>
              </w:rPr>
              <w:t>Page</w:t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begin"/>
            </w:r>
            <w:r w:rsidR="008E6EBB" w:rsidRPr="002F2649">
              <w:rPr>
                <w:rFonts w:ascii="Arial" w:hAnsi="Arial" w:cs="Arial"/>
                <w:bCs/>
                <w:color w:val="4D740C"/>
              </w:rPr>
              <w:instrText>PAGE</w:instrTex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separate"/>
            </w:r>
            <w:r w:rsidR="008C366E">
              <w:rPr>
                <w:rFonts w:ascii="Arial" w:hAnsi="Arial" w:cs="Arial"/>
                <w:bCs/>
                <w:noProof/>
                <w:color w:val="4D740C"/>
              </w:rPr>
              <w:t>1</w: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end"/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="008E6EBB" w:rsidRPr="00DB6647">
              <w:rPr>
                <w:rFonts w:ascii="Arial" w:hAnsi="Arial" w:cs="Arial"/>
                <w:color w:val="4D4D4D"/>
              </w:rPr>
              <w:t xml:space="preserve">sur </w: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begin"/>
            </w:r>
            <w:r w:rsidR="008E6EBB" w:rsidRPr="00DB6647">
              <w:rPr>
                <w:rFonts w:ascii="Arial" w:hAnsi="Arial" w:cs="Arial"/>
                <w:bCs/>
                <w:color w:val="4D4D4D"/>
              </w:rPr>
              <w:instrText>NUMPAGES</w:instrTex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separate"/>
            </w:r>
            <w:r w:rsidR="008C366E">
              <w:rPr>
                <w:rFonts w:ascii="Arial" w:hAnsi="Arial" w:cs="Arial"/>
                <w:bCs/>
                <w:noProof/>
                <w:color w:val="4D4D4D"/>
              </w:rPr>
              <w:t>1</w: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end"/>
            </w:r>
          </w:p>
          <w:p w:rsidR="009F6359" w:rsidRDefault="00A73612" w:rsidP="00EC1F59">
            <w:pPr>
              <w:pStyle w:val="Pieddepage"/>
              <w:jc w:val="right"/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750" w:rsidRDefault="00F01750" w:rsidP="002944A5">
      <w:pPr>
        <w:spacing w:after="0" w:line="240" w:lineRule="auto"/>
      </w:pPr>
      <w:r>
        <w:separator/>
      </w:r>
    </w:p>
    <w:p w:rsidR="00F01750" w:rsidRDefault="00F01750"/>
    <w:p w:rsidR="00F01750" w:rsidRDefault="00F01750" w:rsidP="002F2649"/>
  </w:footnote>
  <w:footnote w:type="continuationSeparator" w:id="0">
    <w:p w:rsidR="00F01750" w:rsidRDefault="00F01750" w:rsidP="002944A5">
      <w:pPr>
        <w:spacing w:after="0" w:line="240" w:lineRule="auto"/>
      </w:pPr>
      <w:r>
        <w:continuationSeparator/>
      </w:r>
    </w:p>
    <w:p w:rsidR="00F01750" w:rsidRDefault="00F01750"/>
    <w:p w:rsidR="00F01750" w:rsidRDefault="00F01750" w:rsidP="002F264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359" w:rsidRDefault="006D5033" w:rsidP="00EC1F59">
    <w:pPr>
      <w:pStyle w:val="En-tte"/>
    </w:pPr>
    <w:r>
      <w:rPr>
        <w:noProof/>
        <w:lang w:eastAsia="fr-FR"/>
      </w:rPr>
      <w:drawing>
        <wp:inline distT="0" distB="0" distL="0" distR="0">
          <wp:extent cx="6646333" cy="312768"/>
          <wp:effectExtent l="0" t="0" r="254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3127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F7F66"/>
    <w:multiLevelType w:val="hybridMultilevel"/>
    <w:tmpl w:val="7C94C85A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16748"/>
    <w:multiLevelType w:val="hybridMultilevel"/>
    <w:tmpl w:val="0FBCFF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D1AB5"/>
    <w:multiLevelType w:val="multilevel"/>
    <w:tmpl w:val="3670D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121F86"/>
    <w:multiLevelType w:val="hybridMultilevel"/>
    <w:tmpl w:val="FBC0BF3C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943F24"/>
    <w:multiLevelType w:val="hybridMultilevel"/>
    <w:tmpl w:val="14901E1E"/>
    <w:lvl w:ilvl="0" w:tplc="EA205B50">
      <w:start w:val="1"/>
      <w:numFmt w:val="bullet"/>
      <w:lvlText w:val="̻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346258"/>
    <w:multiLevelType w:val="hybridMultilevel"/>
    <w:tmpl w:val="1D64CAA2"/>
    <w:lvl w:ilvl="0" w:tplc="27F420F0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  <w:color w:val="00818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3856E3"/>
    <w:multiLevelType w:val="hybridMultilevel"/>
    <w:tmpl w:val="16CAB2F4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005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425"/>
  <w:characterSpacingControl w:val="doNotCompress"/>
  <w:hdrShapeDefaults>
    <o:shapedefaults v:ext="edit" spidmax="1945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44A5"/>
    <w:rsid w:val="000000F3"/>
    <w:rsid w:val="00036A5E"/>
    <w:rsid w:val="00055C68"/>
    <w:rsid w:val="00074CD9"/>
    <w:rsid w:val="0008065B"/>
    <w:rsid w:val="00081D3F"/>
    <w:rsid w:val="00120B68"/>
    <w:rsid w:val="00155A87"/>
    <w:rsid w:val="001620B5"/>
    <w:rsid w:val="00190208"/>
    <w:rsid w:val="001C0B19"/>
    <w:rsid w:val="002668AD"/>
    <w:rsid w:val="00291D48"/>
    <w:rsid w:val="002944A5"/>
    <w:rsid w:val="002F2649"/>
    <w:rsid w:val="002F2834"/>
    <w:rsid w:val="00341775"/>
    <w:rsid w:val="00382019"/>
    <w:rsid w:val="00391A0E"/>
    <w:rsid w:val="00407C38"/>
    <w:rsid w:val="00453B7F"/>
    <w:rsid w:val="00484040"/>
    <w:rsid w:val="004A70FF"/>
    <w:rsid w:val="004F5C8F"/>
    <w:rsid w:val="00525EBC"/>
    <w:rsid w:val="00532257"/>
    <w:rsid w:val="005519F6"/>
    <w:rsid w:val="005E21B0"/>
    <w:rsid w:val="005E4C50"/>
    <w:rsid w:val="005F3314"/>
    <w:rsid w:val="00646ADB"/>
    <w:rsid w:val="00681DED"/>
    <w:rsid w:val="006D5033"/>
    <w:rsid w:val="006E6151"/>
    <w:rsid w:val="0071634F"/>
    <w:rsid w:val="00761F1C"/>
    <w:rsid w:val="00781662"/>
    <w:rsid w:val="00790850"/>
    <w:rsid w:val="007F12AA"/>
    <w:rsid w:val="00806FCC"/>
    <w:rsid w:val="00842841"/>
    <w:rsid w:val="00876E9E"/>
    <w:rsid w:val="008A7B27"/>
    <w:rsid w:val="008C366E"/>
    <w:rsid w:val="008E3AB2"/>
    <w:rsid w:val="008E63D7"/>
    <w:rsid w:val="008E6EBB"/>
    <w:rsid w:val="00914E6D"/>
    <w:rsid w:val="00954B97"/>
    <w:rsid w:val="00956F1E"/>
    <w:rsid w:val="0096559A"/>
    <w:rsid w:val="0098165B"/>
    <w:rsid w:val="009D6B19"/>
    <w:rsid w:val="009F6359"/>
    <w:rsid w:val="00A218DE"/>
    <w:rsid w:val="00A26A94"/>
    <w:rsid w:val="00A35459"/>
    <w:rsid w:val="00A73612"/>
    <w:rsid w:val="00A83B32"/>
    <w:rsid w:val="00B0104C"/>
    <w:rsid w:val="00B61322"/>
    <w:rsid w:val="00B6284B"/>
    <w:rsid w:val="00B8220B"/>
    <w:rsid w:val="00BB3738"/>
    <w:rsid w:val="00C062A6"/>
    <w:rsid w:val="00C3310B"/>
    <w:rsid w:val="00CA098C"/>
    <w:rsid w:val="00CB1E06"/>
    <w:rsid w:val="00CE6A98"/>
    <w:rsid w:val="00CE7132"/>
    <w:rsid w:val="00DB532A"/>
    <w:rsid w:val="00DB6647"/>
    <w:rsid w:val="00E15E65"/>
    <w:rsid w:val="00E278BF"/>
    <w:rsid w:val="00E3532E"/>
    <w:rsid w:val="00E4576F"/>
    <w:rsid w:val="00EC1F59"/>
    <w:rsid w:val="00F01750"/>
    <w:rsid w:val="00F24772"/>
    <w:rsid w:val="00F25D62"/>
    <w:rsid w:val="00F54F0B"/>
    <w:rsid w:val="00F55E10"/>
    <w:rsid w:val="00F71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F6"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  <w:style w:type="paragraph" w:styleId="NormalWeb">
    <w:name w:val="Normal (Web)"/>
    <w:basedOn w:val="Normal"/>
    <w:uiPriority w:val="99"/>
    <w:unhideWhenUsed/>
    <w:rsid w:val="00453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53B7F"/>
    <w:rPr>
      <w:b/>
      <w:bCs/>
    </w:rPr>
  </w:style>
  <w:style w:type="paragraph" w:customStyle="1" w:styleId="Default">
    <w:name w:val="Default"/>
    <w:rsid w:val="00453B7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6E19F-DFC9-4CE7-BAD8-E4DC89B48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</dc:creator>
  <cp:lastModifiedBy>Xavier</cp:lastModifiedBy>
  <cp:revision>5</cp:revision>
  <cp:lastPrinted>2014-12-16T10:00:00Z</cp:lastPrinted>
  <dcterms:created xsi:type="dcterms:W3CDTF">2014-12-16T12:25:00Z</dcterms:created>
  <dcterms:modified xsi:type="dcterms:W3CDTF">2014-12-29T11:13:00Z</dcterms:modified>
</cp:coreProperties>
</file>