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7229"/>
        <w:gridCol w:w="1134"/>
      </w:tblGrid>
      <w:tr w:rsidR="00184F1C" w:rsidTr="0070502B">
        <w:tc>
          <w:tcPr>
            <w:tcW w:w="1384" w:type="dxa"/>
            <w:vMerge w:val="restart"/>
          </w:tcPr>
          <w:p w:rsidR="00184F1C" w:rsidRPr="005E39B9" w:rsidRDefault="00184F1C" w:rsidP="000C2B32">
            <w:pPr>
              <w:ind w:left="-108"/>
              <w:jc w:val="center"/>
              <w:rPr>
                <w:b/>
                <w:color w:val="17365D" w:themeColor="text2" w:themeShade="BF"/>
                <w:sz w:val="12"/>
                <w:szCs w:val="12"/>
              </w:rPr>
            </w:pPr>
          </w:p>
          <w:p w:rsidR="00184F1C" w:rsidRPr="00696E91" w:rsidRDefault="00184F1C" w:rsidP="000C2B32">
            <w:pPr>
              <w:ind w:left="-142"/>
              <w:jc w:val="center"/>
              <w:rPr>
                <w:b/>
                <w:color w:val="17365D" w:themeColor="text2" w:themeShade="BF"/>
                <w:sz w:val="28"/>
                <w:szCs w:val="28"/>
              </w:rPr>
            </w:pPr>
            <w:r w:rsidRPr="006A0791">
              <w:rPr>
                <w:b/>
                <w:noProof/>
                <w:color w:val="17365D" w:themeColor="text2" w:themeShade="BF"/>
                <w:sz w:val="10"/>
                <w:szCs w:val="10"/>
                <w:lang w:eastAsia="fr-FR"/>
              </w:rPr>
              <w:drawing>
                <wp:inline distT="0" distB="0" distL="0" distR="0">
                  <wp:extent cx="800555" cy="482577"/>
                  <wp:effectExtent l="1905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555" cy="482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:rsidR="00184F1C" w:rsidRPr="00A135C0" w:rsidRDefault="00184F1C" w:rsidP="0070502B">
            <w:pPr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b/>
                <w:color w:val="17365D" w:themeColor="text2" w:themeShade="BF"/>
                <w:sz w:val="28"/>
                <w:szCs w:val="28"/>
              </w:rPr>
              <w:t>1</w:t>
            </w:r>
            <w:r w:rsidRPr="00696E91">
              <w:rPr>
                <w:b/>
                <w:color w:val="17365D" w:themeColor="text2" w:themeShade="BF"/>
                <w:sz w:val="28"/>
                <w:szCs w:val="28"/>
                <w:vertAlign w:val="superscript"/>
              </w:rPr>
              <w:t>ère</w:t>
            </w:r>
            <w:r w:rsidRPr="00A135C0">
              <w:rPr>
                <w:b/>
                <w:color w:val="17365D" w:themeColor="text2" w:themeShade="BF"/>
                <w:sz w:val="28"/>
                <w:szCs w:val="28"/>
              </w:rPr>
              <w:t>S</w:t>
            </w:r>
            <w:r w:rsidRPr="00A135C0">
              <w:rPr>
                <w:b/>
                <w:color w:val="17365D" w:themeColor="text2" w:themeShade="BF"/>
                <w:sz w:val="20"/>
                <w:szCs w:val="20"/>
              </w:rPr>
              <w:t xml:space="preserve">ciences et </w:t>
            </w:r>
            <w:r w:rsidRPr="00A135C0">
              <w:rPr>
                <w:b/>
                <w:color w:val="17365D" w:themeColor="text2" w:themeShade="BF"/>
                <w:sz w:val="28"/>
                <w:szCs w:val="28"/>
              </w:rPr>
              <w:t>T</w:t>
            </w:r>
            <w:r w:rsidRPr="00A135C0">
              <w:rPr>
                <w:b/>
                <w:color w:val="17365D" w:themeColor="text2" w:themeShade="BF"/>
                <w:sz w:val="20"/>
                <w:szCs w:val="20"/>
              </w:rPr>
              <w:t>echnologies de l’</w:t>
            </w:r>
            <w:r w:rsidRPr="00A135C0">
              <w:rPr>
                <w:b/>
                <w:color w:val="17365D" w:themeColor="text2" w:themeShade="BF"/>
                <w:sz w:val="28"/>
                <w:szCs w:val="28"/>
              </w:rPr>
              <w:t>I</w:t>
            </w:r>
            <w:r w:rsidRPr="00A135C0">
              <w:rPr>
                <w:b/>
                <w:color w:val="17365D" w:themeColor="text2" w:themeShade="BF"/>
                <w:sz w:val="20"/>
                <w:szCs w:val="20"/>
              </w:rPr>
              <w:t xml:space="preserve">ndustrie et du </w:t>
            </w:r>
            <w:r w:rsidRPr="00A135C0">
              <w:rPr>
                <w:b/>
                <w:color w:val="17365D" w:themeColor="text2" w:themeShade="BF"/>
                <w:sz w:val="28"/>
                <w:szCs w:val="28"/>
              </w:rPr>
              <w:t>D</w:t>
            </w:r>
            <w:r w:rsidRPr="00A135C0">
              <w:rPr>
                <w:b/>
                <w:color w:val="17365D" w:themeColor="text2" w:themeShade="BF"/>
                <w:sz w:val="20"/>
                <w:szCs w:val="20"/>
              </w:rPr>
              <w:t xml:space="preserve">éveloppement </w:t>
            </w:r>
            <w:r w:rsidRPr="00A135C0">
              <w:rPr>
                <w:b/>
                <w:color w:val="17365D" w:themeColor="text2" w:themeShade="BF"/>
                <w:sz w:val="28"/>
                <w:szCs w:val="28"/>
              </w:rPr>
              <w:t>D</w:t>
            </w:r>
            <w:r w:rsidRPr="00A135C0">
              <w:rPr>
                <w:b/>
                <w:color w:val="17365D" w:themeColor="text2" w:themeShade="BF"/>
                <w:sz w:val="20"/>
                <w:szCs w:val="20"/>
              </w:rPr>
              <w:t>urable</w:t>
            </w:r>
          </w:p>
        </w:tc>
        <w:tc>
          <w:tcPr>
            <w:tcW w:w="1134" w:type="dxa"/>
          </w:tcPr>
          <w:p w:rsidR="00184F1C" w:rsidRPr="00FF4545" w:rsidRDefault="00184F1C" w:rsidP="000C2B32">
            <w:pPr>
              <w:ind w:left="-108"/>
              <w:jc w:val="center"/>
              <w:rPr>
                <w:b/>
                <w:color w:val="17365D" w:themeColor="text2" w:themeShade="BF"/>
                <w:sz w:val="10"/>
                <w:szCs w:val="10"/>
              </w:rPr>
            </w:pPr>
            <w:r w:rsidRPr="006A0791">
              <w:rPr>
                <w:b/>
                <w:noProof/>
                <w:color w:val="17365D" w:themeColor="text2" w:themeShade="BF"/>
                <w:sz w:val="10"/>
                <w:szCs w:val="10"/>
                <w:lang w:eastAsia="fr-FR"/>
              </w:rPr>
              <w:drawing>
                <wp:inline distT="0" distB="0" distL="0" distR="0">
                  <wp:extent cx="467257" cy="429371"/>
                  <wp:effectExtent l="19050" t="0" r="8993" b="0"/>
                  <wp:docPr id="4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9339" r="6329" b="17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F1C" w:rsidTr="00184F1C">
        <w:tc>
          <w:tcPr>
            <w:tcW w:w="1384" w:type="dxa"/>
            <w:vMerge/>
          </w:tcPr>
          <w:p w:rsidR="00184F1C" w:rsidRPr="00F04256" w:rsidRDefault="00184F1C" w:rsidP="000C2B32">
            <w:pPr>
              <w:ind w:left="-142" w:right="-108"/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229" w:type="dxa"/>
          </w:tcPr>
          <w:p w:rsidR="00184F1C" w:rsidRPr="001124A2" w:rsidRDefault="008F0428" w:rsidP="00184F1C">
            <w:pPr>
              <w:jc w:val="center"/>
              <w:rPr>
                <w:b/>
                <w:color w:val="17365D" w:themeColor="text2" w:themeShade="BF"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</w:rPr>
              <w:t>CCTP maison – Situation initiale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F0428" w:rsidRPr="008213EC" w:rsidRDefault="008F0428" w:rsidP="008F0428">
            <w:pPr>
              <w:ind w:right="-108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EA51C6" w:rsidRDefault="00EA51C6" w:rsidP="00B07C14">
      <w:pPr>
        <w:spacing w:after="0"/>
        <w:jc w:val="both"/>
        <w:rPr>
          <w:b/>
          <w:color w:val="17365D" w:themeColor="text2" w:themeShade="BF"/>
          <w:sz w:val="12"/>
          <w:szCs w:val="12"/>
          <w:u w:val="single"/>
        </w:rPr>
      </w:pPr>
    </w:p>
    <w:p w:rsidR="008F0428" w:rsidRPr="008526E8" w:rsidRDefault="008F0428" w:rsidP="008526E8">
      <w:pPr>
        <w:pBdr>
          <w:bottom w:val="single" w:sz="4" w:space="1" w:color="auto"/>
        </w:pBdr>
        <w:rPr>
          <w:b/>
        </w:rPr>
      </w:pPr>
      <w:r w:rsidRPr="008526E8">
        <w:rPr>
          <w:b/>
        </w:rPr>
        <w:t>Descriptif de l’habitation.</w:t>
      </w:r>
    </w:p>
    <w:p w:rsidR="008526E8" w:rsidRDefault="008526E8" w:rsidP="008F0428">
      <w:pPr>
        <w:rPr>
          <w:sz w:val="20"/>
          <w:szCs w:val="20"/>
        </w:rPr>
      </w:pPr>
      <w:r>
        <w:rPr>
          <w:sz w:val="20"/>
          <w:szCs w:val="20"/>
        </w:rPr>
        <w:t>Soit une maison dont on étudie les performances thermiques pour répondre à la réglementation thermique RT2005 (en vigueur depuis 2005).</w:t>
      </w:r>
    </w:p>
    <w:p w:rsidR="008526E8" w:rsidRDefault="008526E8" w:rsidP="008526E8">
      <w:pPr>
        <w:spacing w:after="0"/>
        <w:rPr>
          <w:sz w:val="20"/>
          <w:szCs w:val="20"/>
        </w:rPr>
      </w:pPr>
      <w:r>
        <w:rPr>
          <w:sz w:val="20"/>
          <w:szCs w:val="20"/>
        </w:rPr>
        <w:t>Les caractéristiques du bâtiment sont les suivantes :</w:t>
      </w:r>
    </w:p>
    <w:p w:rsidR="008F0428" w:rsidRPr="00D14932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D14932">
        <w:rPr>
          <w:sz w:val="20"/>
          <w:szCs w:val="20"/>
        </w:rPr>
        <w:t xml:space="preserve">Le pavillon se situe à proximité </w:t>
      </w:r>
      <w:r w:rsidR="00AB4965">
        <w:rPr>
          <w:sz w:val="20"/>
          <w:szCs w:val="20"/>
        </w:rPr>
        <w:t>de Rennes</w:t>
      </w:r>
      <w:r w:rsidRPr="00D14932">
        <w:rPr>
          <w:sz w:val="20"/>
          <w:szCs w:val="20"/>
        </w:rPr>
        <w:t>.</w:t>
      </w:r>
    </w:p>
    <w:p w:rsidR="008F0428" w:rsidRPr="0004020E" w:rsidRDefault="008526E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La c</w:t>
      </w:r>
      <w:r w:rsidR="0004020E" w:rsidRPr="0004020E">
        <w:rPr>
          <w:sz w:val="20"/>
          <w:szCs w:val="20"/>
        </w:rPr>
        <w:t xml:space="preserve">onstruction </w:t>
      </w:r>
      <w:r>
        <w:rPr>
          <w:sz w:val="20"/>
          <w:szCs w:val="20"/>
        </w:rPr>
        <w:t xml:space="preserve">est </w:t>
      </w:r>
      <w:r w:rsidR="008F0428" w:rsidRPr="0004020E">
        <w:rPr>
          <w:sz w:val="20"/>
          <w:szCs w:val="20"/>
        </w:rPr>
        <w:t>à inertie moyenne.</w:t>
      </w:r>
    </w:p>
    <w:p w:rsidR="008F0428" w:rsidRPr="008526E8" w:rsidRDefault="008F0428" w:rsidP="0004020E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8526E8">
        <w:rPr>
          <w:sz w:val="20"/>
          <w:szCs w:val="20"/>
        </w:rPr>
        <w:t xml:space="preserve">Les menuiseries </w:t>
      </w:r>
      <w:r w:rsidR="008526E8" w:rsidRPr="008526E8">
        <w:rPr>
          <w:sz w:val="20"/>
          <w:szCs w:val="20"/>
        </w:rPr>
        <w:t xml:space="preserve">sont en bois, de </w:t>
      </w:r>
      <w:r w:rsidRPr="008526E8">
        <w:rPr>
          <w:sz w:val="20"/>
          <w:szCs w:val="20"/>
        </w:rPr>
        <w:t>classe A</w:t>
      </w:r>
      <w:r w:rsidR="00D7262C" w:rsidRPr="008526E8">
        <w:rPr>
          <w:sz w:val="20"/>
          <w:szCs w:val="20"/>
        </w:rPr>
        <w:t>3</w:t>
      </w:r>
      <w:r w:rsidR="008526E8" w:rsidRPr="008526E8">
        <w:rPr>
          <w:sz w:val="20"/>
          <w:szCs w:val="20"/>
        </w:rPr>
        <w:t>,</w:t>
      </w:r>
      <w:r w:rsidRPr="008526E8">
        <w:rPr>
          <w:sz w:val="20"/>
          <w:szCs w:val="20"/>
        </w:rPr>
        <w:t xml:space="preserve"> </w:t>
      </w:r>
      <w:r w:rsidR="008526E8" w:rsidRPr="008526E8">
        <w:rPr>
          <w:sz w:val="20"/>
          <w:szCs w:val="20"/>
        </w:rPr>
        <w:t xml:space="preserve">avec </w:t>
      </w:r>
      <w:r w:rsidR="00273CC4" w:rsidRPr="008526E8">
        <w:rPr>
          <w:sz w:val="20"/>
          <w:szCs w:val="20"/>
        </w:rPr>
        <w:t>double vitrage 4-16</w:t>
      </w:r>
      <w:r w:rsidRPr="008526E8">
        <w:rPr>
          <w:sz w:val="20"/>
          <w:szCs w:val="20"/>
        </w:rPr>
        <w:t>-4</w:t>
      </w:r>
      <w:r w:rsidR="008526E8" w:rsidRPr="008526E8">
        <w:rPr>
          <w:sz w:val="20"/>
          <w:szCs w:val="20"/>
        </w:rPr>
        <w:t xml:space="preserve"> (</w:t>
      </w:r>
      <w:r w:rsidR="0004020E" w:rsidRPr="008526E8">
        <w:rPr>
          <w:sz w:val="20"/>
          <w:szCs w:val="20"/>
        </w:rPr>
        <w:t>lame remplie</w:t>
      </w:r>
      <w:r w:rsidR="00273CC4" w:rsidRPr="008526E8">
        <w:rPr>
          <w:sz w:val="20"/>
          <w:szCs w:val="20"/>
        </w:rPr>
        <w:t xml:space="preserve"> </w:t>
      </w:r>
      <w:r w:rsidR="00D7262C" w:rsidRPr="008526E8">
        <w:rPr>
          <w:sz w:val="20"/>
          <w:szCs w:val="20"/>
        </w:rPr>
        <w:t>d’air</w:t>
      </w:r>
      <w:r w:rsidR="0004020E" w:rsidRPr="008526E8">
        <w:rPr>
          <w:sz w:val="20"/>
          <w:szCs w:val="20"/>
        </w:rPr>
        <w:t>)</w:t>
      </w:r>
      <w:r w:rsidRPr="008526E8">
        <w:rPr>
          <w:sz w:val="20"/>
          <w:szCs w:val="20"/>
        </w:rPr>
        <w:t xml:space="preserve">. Les portes-fenêtres </w:t>
      </w:r>
      <w:r w:rsidR="008526E8" w:rsidRPr="008526E8">
        <w:rPr>
          <w:sz w:val="20"/>
          <w:szCs w:val="20"/>
        </w:rPr>
        <w:t xml:space="preserve">sont </w:t>
      </w:r>
      <w:r w:rsidRPr="008526E8">
        <w:rPr>
          <w:sz w:val="20"/>
          <w:szCs w:val="20"/>
        </w:rPr>
        <w:t>sans soubassement.</w:t>
      </w:r>
    </w:p>
    <w:p w:rsidR="008F0428" w:rsidRPr="00A2210C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A2210C">
        <w:rPr>
          <w:sz w:val="20"/>
          <w:szCs w:val="20"/>
        </w:rPr>
        <w:t>La porte d’entrée est en chêne, non classée avec seuil et joint d’étanchéité. Epaisseur de 5 cm.</w:t>
      </w:r>
    </w:p>
    <w:p w:rsidR="008F0428" w:rsidRPr="0004020E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04020E">
        <w:rPr>
          <w:sz w:val="20"/>
          <w:szCs w:val="20"/>
        </w:rPr>
        <w:t xml:space="preserve">Les occultations du pavillon sont du type volets </w:t>
      </w:r>
      <w:r w:rsidR="00D7262C">
        <w:rPr>
          <w:sz w:val="20"/>
          <w:szCs w:val="20"/>
        </w:rPr>
        <w:t>coulissants</w:t>
      </w:r>
      <w:r w:rsidRPr="0004020E">
        <w:rPr>
          <w:sz w:val="20"/>
          <w:szCs w:val="20"/>
        </w:rPr>
        <w:t xml:space="preserve"> en bois.</w:t>
      </w:r>
    </w:p>
    <w:p w:rsidR="008F0428" w:rsidRPr="0004020E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04020E">
        <w:rPr>
          <w:sz w:val="20"/>
          <w:szCs w:val="20"/>
        </w:rPr>
        <w:t>Le pavillon est équipé d'un système de ventilation simple flux</w:t>
      </w:r>
      <w:r w:rsidR="00D7262C">
        <w:rPr>
          <w:sz w:val="20"/>
          <w:szCs w:val="20"/>
        </w:rPr>
        <w:t xml:space="preserve"> </w:t>
      </w:r>
      <w:proofErr w:type="spellStart"/>
      <w:r w:rsidR="00D7262C">
        <w:rPr>
          <w:sz w:val="20"/>
          <w:szCs w:val="20"/>
        </w:rPr>
        <w:t>autoréglable</w:t>
      </w:r>
      <w:proofErr w:type="spellEnd"/>
      <w:r w:rsidRPr="0004020E">
        <w:rPr>
          <w:sz w:val="20"/>
          <w:szCs w:val="20"/>
        </w:rPr>
        <w:t>. Le système de ventilation simple flux est conçu avec une modulation de débit en cuisine et une extraction temporisée en W-C.</w:t>
      </w:r>
    </w:p>
    <w:p w:rsidR="008F0428" w:rsidRPr="0004020E" w:rsidRDefault="008F0428" w:rsidP="008F0428">
      <w:pPr>
        <w:pStyle w:val="Pieddepage"/>
        <w:numPr>
          <w:ilvl w:val="0"/>
          <w:numId w:val="15"/>
        </w:numPr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04020E">
        <w:rPr>
          <w:sz w:val="20"/>
          <w:szCs w:val="20"/>
        </w:rPr>
        <w:t>Le</w:t>
      </w:r>
      <w:r w:rsidR="0004020E" w:rsidRPr="0004020E">
        <w:rPr>
          <w:sz w:val="20"/>
          <w:szCs w:val="20"/>
        </w:rPr>
        <w:t>s</w:t>
      </w:r>
      <w:r w:rsidRPr="0004020E">
        <w:rPr>
          <w:sz w:val="20"/>
          <w:szCs w:val="20"/>
        </w:rPr>
        <w:t xml:space="preserve"> mur</w:t>
      </w:r>
      <w:r w:rsidR="0004020E" w:rsidRPr="0004020E">
        <w:rPr>
          <w:sz w:val="20"/>
          <w:szCs w:val="20"/>
        </w:rPr>
        <w:t>s</w:t>
      </w:r>
      <w:r w:rsidRPr="0004020E">
        <w:rPr>
          <w:sz w:val="20"/>
          <w:szCs w:val="20"/>
        </w:rPr>
        <w:t xml:space="preserve"> extérieu</w:t>
      </w:r>
      <w:r w:rsidRPr="00AB4965">
        <w:rPr>
          <w:sz w:val="20"/>
          <w:szCs w:val="20"/>
        </w:rPr>
        <w:t>r</w:t>
      </w:r>
      <w:r w:rsidR="0004020E" w:rsidRPr="00AB4965">
        <w:rPr>
          <w:sz w:val="20"/>
          <w:szCs w:val="20"/>
        </w:rPr>
        <w:t>s</w:t>
      </w:r>
      <w:r w:rsidR="00A7213A" w:rsidRPr="00AB4965">
        <w:rPr>
          <w:sz w:val="20"/>
          <w:szCs w:val="20"/>
        </w:rPr>
        <w:t xml:space="preserve"> (32 cm) </w:t>
      </w:r>
      <w:r w:rsidRPr="00AB4965">
        <w:rPr>
          <w:sz w:val="20"/>
          <w:szCs w:val="20"/>
        </w:rPr>
        <w:t xml:space="preserve"> sont</w:t>
      </w:r>
      <w:r w:rsidRPr="0004020E">
        <w:rPr>
          <w:sz w:val="20"/>
          <w:szCs w:val="20"/>
        </w:rPr>
        <w:t xml:space="preserve"> composés de :</w:t>
      </w:r>
    </w:p>
    <w:p w:rsidR="008F0428" w:rsidRPr="0004020E" w:rsidRDefault="007011C2" w:rsidP="008F0428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8F0428" w:rsidRPr="0004020E">
        <w:rPr>
          <w:sz w:val="20"/>
          <w:szCs w:val="20"/>
        </w:rPr>
        <w:t xml:space="preserve"> cm de mortier d’enduit </w:t>
      </w:r>
      <w:r w:rsidR="008526E8">
        <w:rPr>
          <w:sz w:val="20"/>
          <w:szCs w:val="20"/>
        </w:rPr>
        <w:t xml:space="preserve">extérieur </w:t>
      </w:r>
      <w:r w:rsidR="008F0428" w:rsidRPr="0004020E">
        <w:rPr>
          <w:sz w:val="20"/>
          <w:szCs w:val="20"/>
        </w:rPr>
        <w:t>(</w:t>
      </w:r>
      <w:r w:rsidR="008F0428" w:rsidRPr="0004020E">
        <w:rPr>
          <w:sz w:val="20"/>
          <w:szCs w:val="20"/>
        </w:rPr>
        <w:sym w:font="Symbol" w:char="F072"/>
      </w:r>
      <w:r w:rsidR="008F0428" w:rsidRPr="0004020E">
        <w:rPr>
          <w:sz w:val="20"/>
          <w:szCs w:val="20"/>
        </w:rPr>
        <w:t xml:space="preserve"> = 1900 kg/m</w:t>
      </w:r>
      <w:r w:rsidR="008F0428" w:rsidRPr="0004020E">
        <w:rPr>
          <w:sz w:val="20"/>
          <w:szCs w:val="20"/>
          <w:vertAlign w:val="superscript"/>
        </w:rPr>
        <w:t>3</w:t>
      </w:r>
      <w:r w:rsidR="008F0428" w:rsidRPr="0004020E">
        <w:rPr>
          <w:sz w:val="20"/>
          <w:szCs w:val="20"/>
        </w:rPr>
        <w:t>)</w:t>
      </w:r>
    </w:p>
    <w:p w:rsidR="008F0428" w:rsidRPr="0004020E" w:rsidRDefault="008F0428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04020E">
        <w:rPr>
          <w:rFonts w:asciiTheme="minorHAnsi" w:hAnsiTheme="minorHAnsi"/>
        </w:rPr>
        <w:t>20 cm de bloc creux en béton de granulats courant à paroi minces (3 rangées)</w:t>
      </w:r>
    </w:p>
    <w:p w:rsidR="008F0428" w:rsidRPr="00AB4965" w:rsidRDefault="007011C2" w:rsidP="008F0428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8F0428" w:rsidRPr="0004020E">
        <w:rPr>
          <w:sz w:val="20"/>
          <w:szCs w:val="20"/>
        </w:rPr>
        <w:t xml:space="preserve"> cm de laine de ver</w:t>
      </w:r>
      <w:r w:rsidR="008F0428" w:rsidRPr="00AB4965">
        <w:rPr>
          <w:sz w:val="20"/>
          <w:szCs w:val="20"/>
        </w:rPr>
        <w:t xml:space="preserve">re </w:t>
      </w:r>
      <w:r w:rsidRPr="00AB4965">
        <w:rPr>
          <w:sz w:val="20"/>
          <w:szCs w:val="20"/>
        </w:rPr>
        <w:t xml:space="preserve">(rail inclus) </w:t>
      </w:r>
      <w:r w:rsidR="008F0428" w:rsidRPr="00AB4965">
        <w:rPr>
          <w:sz w:val="20"/>
          <w:szCs w:val="20"/>
        </w:rPr>
        <w:t>(isolation intérieure) classe VA3</w:t>
      </w:r>
      <w:r w:rsidRPr="00AB4965">
        <w:rPr>
          <w:sz w:val="20"/>
          <w:szCs w:val="20"/>
        </w:rPr>
        <w:t xml:space="preserve">  </w:t>
      </w:r>
    </w:p>
    <w:p w:rsidR="008F0428" w:rsidRPr="00AB4965" w:rsidRDefault="008526E8" w:rsidP="008F0428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1 cm de plaque</w:t>
      </w:r>
      <w:r w:rsidR="008F0428" w:rsidRPr="00AB4965">
        <w:rPr>
          <w:sz w:val="20"/>
          <w:szCs w:val="20"/>
        </w:rPr>
        <w:t xml:space="preserve"> de plâtre</w:t>
      </w:r>
      <w:r w:rsidR="007011C2" w:rsidRPr="00AB4965">
        <w:rPr>
          <w:sz w:val="20"/>
          <w:szCs w:val="20"/>
        </w:rPr>
        <w:t xml:space="preserve"> </w:t>
      </w:r>
      <w:r w:rsidRPr="00AB4965">
        <w:rPr>
          <w:sz w:val="20"/>
          <w:szCs w:val="20"/>
        </w:rPr>
        <w:t xml:space="preserve">de type </w:t>
      </w:r>
      <w:r w:rsidR="007011C2" w:rsidRPr="00AB4965">
        <w:rPr>
          <w:sz w:val="20"/>
          <w:szCs w:val="20"/>
        </w:rPr>
        <w:t>BA13</w:t>
      </w:r>
      <w:r w:rsidR="008F0428" w:rsidRPr="00AB4965">
        <w:rPr>
          <w:sz w:val="20"/>
          <w:szCs w:val="20"/>
        </w:rPr>
        <w:t>.</w:t>
      </w:r>
    </w:p>
    <w:p w:rsidR="0004020E" w:rsidRPr="00AB4965" w:rsidRDefault="007011C2" w:rsidP="008F0428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 xml:space="preserve">Les </w:t>
      </w:r>
      <w:r w:rsidR="008526E8" w:rsidRPr="00AB4965">
        <w:rPr>
          <w:sz w:val="20"/>
          <w:szCs w:val="20"/>
        </w:rPr>
        <w:t>combles ne sont pas aménagés</w:t>
      </w:r>
      <w:r w:rsidRPr="00AB4965">
        <w:rPr>
          <w:sz w:val="20"/>
          <w:szCs w:val="20"/>
        </w:rPr>
        <w:t>. Ils sont fortement ventilés. Le</w:t>
      </w:r>
      <w:r w:rsidR="0071359B" w:rsidRPr="00AB4965">
        <w:rPr>
          <w:sz w:val="20"/>
          <w:szCs w:val="20"/>
        </w:rPr>
        <w:t xml:space="preserve"> plancher haut </w:t>
      </w:r>
      <w:r w:rsidR="006E2760" w:rsidRPr="00AB4965">
        <w:rPr>
          <w:sz w:val="20"/>
          <w:szCs w:val="20"/>
        </w:rPr>
        <w:t>(</w:t>
      </w:r>
      <w:r w:rsidR="0071359B" w:rsidRPr="00AB4965">
        <w:rPr>
          <w:sz w:val="20"/>
          <w:szCs w:val="20"/>
        </w:rPr>
        <w:t>29</w:t>
      </w:r>
      <w:r w:rsidR="00A7213A" w:rsidRPr="00AB4965">
        <w:rPr>
          <w:sz w:val="20"/>
          <w:szCs w:val="20"/>
        </w:rPr>
        <w:t xml:space="preserve"> cm) </w:t>
      </w:r>
      <w:r w:rsidR="006E2760" w:rsidRPr="00AB4965">
        <w:rPr>
          <w:sz w:val="20"/>
          <w:szCs w:val="20"/>
        </w:rPr>
        <w:t xml:space="preserve"> </w:t>
      </w:r>
      <w:r w:rsidR="0071359B" w:rsidRPr="00AB4965">
        <w:rPr>
          <w:sz w:val="20"/>
          <w:szCs w:val="20"/>
        </w:rPr>
        <w:t>est constitué</w:t>
      </w:r>
      <w:r w:rsidR="0004020E" w:rsidRPr="00AB4965">
        <w:rPr>
          <w:sz w:val="20"/>
          <w:szCs w:val="20"/>
        </w:rPr>
        <w:t xml:space="preserve"> de :</w:t>
      </w:r>
    </w:p>
    <w:p w:rsidR="0004020E" w:rsidRPr="00AB4965" w:rsidRDefault="007011C2" w:rsidP="0004020E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25 cm (15+10) de laine de verre déroulée entre et sur les solives</w:t>
      </w:r>
    </w:p>
    <w:p w:rsidR="0004020E" w:rsidRPr="00AB4965" w:rsidRDefault="007011C2" w:rsidP="0004020E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 xml:space="preserve">Solives plancher bois espacées tous les </w:t>
      </w:r>
      <w:r w:rsidR="00273CC4" w:rsidRPr="00AB4965">
        <w:rPr>
          <w:sz w:val="20"/>
          <w:szCs w:val="20"/>
        </w:rPr>
        <w:t>45 cm</w:t>
      </w:r>
    </w:p>
    <w:p w:rsidR="007011C2" w:rsidRPr="00AB4965" w:rsidRDefault="0081646C" w:rsidP="0004020E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3 cm de l</w:t>
      </w:r>
      <w:r w:rsidR="007011C2" w:rsidRPr="00AB4965">
        <w:rPr>
          <w:sz w:val="20"/>
          <w:szCs w:val="20"/>
        </w:rPr>
        <w:t xml:space="preserve">ame d’air (accroches des </w:t>
      </w:r>
      <w:r w:rsidR="008526E8" w:rsidRPr="00AB4965">
        <w:rPr>
          <w:sz w:val="20"/>
          <w:szCs w:val="20"/>
        </w:rPr>
        <w:t>rails</w:t>
      </w:r>
      <w:r w:rsidR="007011C2" w:rsidRPr="00AB4965">
        <w:rPr>
          <w:sz w:val="20"/>
          <w:szCs w:val="20"/>
        </w:rPr>
        <w:t>)</w:t>
      </w:r>
    </w:p>
    <w:p w:rsidR="007011C2" w:rsidRPr="00AB4965" w:rsidRDefault="007011C2" w:rsidP="007011C2">
      <w:pPr>
        <w:numPr>
          <w:ilvl w:val="1"/>
          <w:numId w:val="18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 xml:space="preserve">1 </w:t>
      </w:r>
      <w:r w:rsidR="008526E8" w:rsidRPr="00AB4965">
        <w:rPr>
          <w:sz w:val="20"/>
          <w:szCs w:val="20"/>
        </w:rPr>
        <w:t>cm de plaque</w:t>
      </w:r>
      <w:r w:rsidRPr="00AB4965">
        <w:rPr>
          <w:sz w:val="20"/>
          <w:szCs w:val="20"/>
        </w:rPr>
        <w:t xml:space="preserve"> de plâtre BA13 sur rails en sous face.</w:t>
      </w:r>
    </w:p>
    <w:p w:rsidR="008F0428" w:rsidRPr="00AB4965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 xml:space="preserve">Le plancher bas </w:t>
      </w:r>
      <w:r w:rsidR="006E2760" w:rsidRPr="00AB4965">
        <w:rPr>
          <w:sz w:val="20"/>
          <w:szCs w:val="20"/>
        </w:rPr>
        <w:t xml:space="preserve"> (22 cm) </w:t>
      </w:r>
      <w:r w:rsidRPr="00AB4965">
        <w:rPr>
          <w:sz w:val="20"/>
          <w:szCs w:val="20"/>
        </w:rPr>
        <w:t>est composé de :</w:t>
      </w:r>
    </w:p>
    <w:p w:rsidR="008F0428" w:rsidRPr="00AB4965" w:rsidRDefault="008F0428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 cm de carrelage en grès,</w:t>
      </w:r>
    </w:p>
    <w:p w:rsidR="008F0428" w:rsidRPr="00AB4965" w:rsidRDefault="008F0428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 xml:space="preserve">5 cm de chape en béton  </w:t>
      </w:r>
    </w:p>
    <w:p w:rsidR="00273CC4" w:rsidRPr="00AB4965" w:rsidRDefault="00273CC4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6</w:t>
      </w:r>
      <w:r w:rsidR="008F0428" w:rsidRPr="00AB4965">
        <w:rPr>
          <w:rFonts w:asciiTheme="minorHAnsi" w:hAnsiTheme="minorHAnsi"/>
        </w:rPr>
        <w:t xml:space="preserve"> cm de polystyrène </w:t>
      </w:r>
      <w:r w:rsidRPr="00AB4965">
        <w:rPr>
          <w:rFonts w:asciiTheme="minorHAnsi" w:hAnsiTheme="minorHAnsi"/>
        </w:rPr>
        <w:t xml:space="preserve">extrudé </w:t>
      </w:r>
    </w:p>
    <w:p w:rsidR="008F0428" w:rsidRPr="00AB4965" w:rsidRDefault="008F0428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 xml:space="preserve">un film étanche </w:t>
      </w:r>
      <w:r w:rsidR="008526E8" w:rsidRPr="00AB4965">
        <w:rPr>
          <w:rFonts w:asciiTheme="minorHAnsi" w:hAnsiTheme="minorHAnsi"/>
        </w:rPr>
        <w:t xml:space="preserve">en </w:t>
      </w:r>
      <w:r w:rsidRPr="00AB4965">
        <w:rPr>
          <w:rFonts w:asciiTheme="minorHAnsi" w:hAnsiTheme="minorHAnsi"/>
        </w:rPr>
        <w:t>polyane d’épaisseur négligeable,</w:t>
      </w:r>
    </w:p>
    <w:p w:rsidR="008F0428" w:rsidRPr="00AB4965" w:rsidRDefault="008F0428" w:rsidP="008F0428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10 cm de béton armé (dalle).</w:t>
      </w:r>
    </w:p>
    <w:p w:rsidR="00273CC4" w:rsidRPr="00AB4965" w:rsidRDefault="008526E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Le p</w:t>
      </w:r>
      <w:r w:rsidR="00273CC4" w:rsidRPr="00AB4965">
        <w:rPr>
          <w:sz w:val="20"/>
          <w:szCs w:val="20"/>
        </w:rPr>
        <w:t xml:space="preserve">lancher intermédiaire </w:t>
      </w:r>
      <w:r w:rsidRPr="00AB4965">
        <w:rPr>
          <w:sz w:val="20"/>
          <w:szCs w:val="20"/>
        </w:rPr>
        <w:t xml:space="preserve">est </w:t>
      </w:r>
      <w:r w:rsidR="00273CC4" w:rsidRPr="00AB4965">
        <w:rPr>
          <w:sz w:val="20"/>
          <w:szCs w:val="20"/>
        </w:rPr>
        <w:t xml:space="preserve">en </w:t>
      </w:r>
      <w:r w:rsidR="00D7262C" w:rsidRPr="00AB4965">
        <w:rPr>
          <w:sz w:val="20"/>
          <w:szCs w:val="20"/>
        </w:rPr>
        <w:t>béton (poutrelles et entrevous)</w:t>
      </w:r>
      <w:r w:rsidR="006E2760" w:rsidRPr="00AB4965">
        <w:rPr>
          <w:sz w:val="20"/>
          <w:szCs w:val="20"/>
        </w:rPr>
        <w:t xml:space="preserve"> (22 cm) </w:t>
      </w:r>
      <w:r w:rsidR="00A7213A" w:rsidRPr="00AB4965">
        <w:rPr>
          <w:sz w:val="20"/>
          <w:szCs w:val="20"/>
        </w:rPr>
        <w:t xml:space="preserve"> composé de :</w:t>
      </w:r>
    </w:p>
    <w:p w:rsidR="00A7213A" w:rsidRPr="00AB4965" w:rsidRDefault="00A7213A" w:rsidP="00A7213A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 cm de parquet,</w:t>
      </w:r>
    </w:p>
    <w:p w:rsidR="00A7213A" w:rsidRPr="00AB4965" w:rsidRDefault="00A7213A" w:rsidP="00A7213A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4 cm de béton armé (dalle de compression),</w:t>
      </w:r>
    </w:p>
    <w:p w:rsidR="00A7213A" w:rsidRPr="00AB4965" w:rsidRDefault="00A7213A" w:rsidP="00A7213A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16 cm de poutrelles et entrevous,</w:t>
      </w:r>
    </w:p>
    <w:p w:rsidR="00A7213A" w:rsidRPr="00AB4965" w:rsidRDefault="00A7213A" w:rsidP="00A7213A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 cm de plâtre projeté,</w:t>
      </w:r>
    </w:p>
    <w:p w:rsidR="00E5049F" w:rsidRPr="00AB4965" w:rsidRDefault="00E5049F" w:rsidP="00E5049F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Les cloisons intérieures sont  composées de :</w:t>
      </w:r>
    </w:p>
    <w:p w:rsidR="00E5049F" w:rsidRPr="00AB4965" w:rsidRDefault="00E5049F" w:rsidP="00E5049F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 cm de plaque de plâtre,</w:t>
      </w:r>
    </w:p>
    <w:p w:rsidR="00E5049F" w:rsidRPr="00AB4965" w:rsidRDefault="00E5049F" w:rsidP="00E5049F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5 cm de lame d’air (avec rails métalliques),</w:t>
      </w:r>
    </w:p>
    <w:p w:rsidR="00E5049F" w:rsidRPr="00AB4965" w:rsidRDefault="00E5049F" w:rsidP="00E5049F">
      <w:pPr>
        <w:pStyle w:val="Retraitcorpsdetexte"/>
        <w:numPr>
          <w:ilvl w:val="1"/>
          <w:numId w:val="18"/>
        </w:numPr>
        <w:rPr>
          <w:rFonts w:asciiTheme="minorHAnsi" w:hAnsiTheme="minorHAnsi"/>
        </w:rPr>
      </w:pPr>
      <w:r w:rsidRPr="00AB4965">
        <w:rPr>
          <w:rFonts w:asciiTheme="minorHAnsi" w:hAnsiTheme="minorHAnsi"/>
        </w:rPr>
        <w:t>1 cm de plaque de plâtre,</w:t>
      </w:r>
    </w:p>
    <w:p w:rsidR="008F0428" w:rsidRPr="00AB4965" w:rsidRDefault="008F0428" w:rsidP="008F0428">
      <w:pPr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 w:rsidRPr="00AB4965">
        <w:rPr>
          <w:sz w:val="20"/>
          <w:szCs w:val="20"/>
        </w:rPr>
        <w:t>Le pavillon est sur terre plein (matière argileuse).</w:t>
      </w:r>
    </w:p>
    <w:p w:rsidR="008526E8" w:rsidRDefault="008526E8" w:rsidP="00D61EF5">
      <w:pPr>
        <w:spacing w:after="0" w:line="240" w:lineRule="auto"/>
        <w:jc w:val="both"/>
        <w:rPr>
          <w:sz w:val="20"/>
          <w:szCs w:val="20"/>
        </w:rPr>
      </w:pPr>
    </w:p>
    <w:sectPr w:rsidR="008526E8" w:rsidSect="00696E9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DE0" w:rsidRDefault="00397DE0" w:rsidP="00696E91">
      <w:pPr>
        <w:spacing w:after="0" w:line="240" w:lineRule="auto"/>
      </w:pPr>
      <w:r>
        <w:separator/>
      </w:r>
    </w:p>
  </w:endnote>
  <w:endnote w:type="continuationSeparator" w:id="0">
    <w:p w:rsidR="00397DE0" w:rsidRDefault="00397DE0" w:rsidP="0069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64" w:rsidRDefault="008F0428" w:rsidP="006319A2">
    <w:pPr>
      <w:pStyle w:val="Pieddepage"/>
      <w:pBdr>
        <w:top w:val="thinThickSmallGap" w:sz="24" w:space="1" w:color="76923C" w:themeColor="accent3" w:themeShade="BF"/>
      </w:pBdr>
    </w:pPr>
    <w:r>
      <w:rPr>
        <w:b/>
        <w:i/>
        <w:sz w:val="18"/>
        <w:szCs w:val="18"/>
      </w:rPr>
      <w:t>CCTP maison – Situation initiale</w:t>
    </w:r>
    <w:r w:rsidR="00A56A64" w:rsidRPr="00696E91">
      <w:rPr>
        <w:b/>
        <w:i/>
        <w:sz w:val="18"/>
        <w:szCs w:val="18"/>
      </w:rPr>
      <w:ptab w:relativeTo="margin" w:alignment="right" w:leader="none"/>
    </w:r>
    <w:r w:rsidR="00A56A64" w:rsidRPr="00696E91">
      <w:rPr>
        <w:b/>
        <w:i/>
        <w:sz w:val="18"/>
        <w:szCs w:val="18"/>
      </w:rPr>
      <w:t xml:space="preserve">Page </w:t>
    </w:r>
    <w:r w:rsidR="00F064E0" w:rsidRPr="00696E91">
      <w:rPr>
        <w:b/>
        <w:i/>
        <w:sz w:val="18"/>
        <w:szCs w:val="18"/>
      </w:rPr>
      <w:fldChar w:fldCharType="begin"/>
    </w:r>
    <w:r w:rsidR="00A56A64" w:rsidRPr="00696E91">
      <w:rPr>
        <w:b/>
        <w:i/>
        <w:sz w:val="18"/>
        <w:szCs w:val="18"/>
      </w:rPr>
      <w:instrText xml:space="preserve"> PAGE   \* MERGEFORMAT </w:instrText>
    </w:r>
    <w:r w:rsidR="00F064E0" w:rsidRPr="00696E91">
      <w:rPr>
        <w:b/>
        <w:i/>
        <w:sz w:val="18"/>
        <w:szCs w:val="18"/>
      </w:rPr>
      <w:fldChar w:fldCharType="separate"/>
    </w:r>
    <w:r w:rsidR="0070502B">
      <w:rPr>
        <w:b/>
        <w:i/>
        <w:noProof/>
        <w:sz w:val="18"/>
        <w:szCs w:val="18"/>
      </w:rPr>
      <w:t>1</w:t>
    </w:r>
    <w:r w:rsidR="00F064E0" w:rsidRPr="00696E91">
      <w:rPr>
        <w:b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DE0" w:rsidRDefault="00397DE0" w:rsidP="00696E91">
      <w:pPr>
        <w:spacing w:after="0" w:line="240" w:lineRule="auto"/>
      </w:pPr>
      <w:r>
        <w:separator/>
      </w:r>
    </w:p>
  </w:footnote>
  <w:footnote w:type="continuationSeparator" w:id="0">
    <w:p w:rsidR="00397DE0" w:rsidRDefault="00397DE0" w:rsidP="00696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32D64"/>
    <w:multiLevelType w:val="hybridMultilevel"/>
    <w:tmpl w:val="406E2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27CAD"/>
    <w:multiLevelType w:val="hybridMultilevel"/>
    <w:tmpl w:val="8F808D26"/>
    <w:lvl w:ilvl="0" w:tplc="9D4E49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61CD2"/>
    <w:multiLevelType w:val="hybridMultilevel"/>
    <w:tmpl w:val="B1FA4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530D7"/>
    <w:multiLevelType w:val="hybridMultilevel"/>
    <w:tmpl w:val="08BED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E6580"/>
    <w:multiLevelType w:val="hybridMultilevel"/>
    <w:tmpl w:val="A99C4618"/>
    <w:lvl w:ilvl="0" w:tplc="284E9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45ED2"/>
    <w:multiLevelType w:val="hybridMultilevel"/>
    <w:tmpl w:val="C7104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B10D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AFD553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B0E6942"/>
    <w:multiLevelType w:val="multilevel"/>
    <w:tmpl w:val="920A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127DDC"/>
    <w:multiLevelType w:val="hybridMultilevel"/>
    <w:tmpl w:val="46B29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529C8"/>
    <w:multiLevelType w:val="hybridMultilevel"/>
    <w:tmpl w:val="F6BAC6D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5D4996"/>
    <w:multiLevelType w:val="hybridMultilevel"/>
    <w:tmpl w:val="8D36B8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63018A"/>
    <w:multiLevelType w:val="hybridMultilevel"/>
    <w:tmpl w:val="5BC4C5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3D2A30"/>
    <w:multiLevelType w:val="hybridMultilevel"/>
    <w:tmpl w:val="DF265A4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E816E">
      <w:start w:val="3"/>
      <w:numFmt w:val="bullet"/>
      <w:lvlText w:val="-"/>
      <w:lvlJc w:val="left"/>
      <w:pPr>
        <w:ind w:left="2880" w:hanging="360"/>
      </w:pPr>
      <w:rPr>
        <w:rFonts w:ascii="Comic Sans MS" w:eastAsia="Times New Roman" w:hAnsi="Comic Sans MS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19F8"/>
    <w:multiLevelType w:val="hybridMultilevel"/>
    <w:tmpl w:val="C5DAB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D586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CC76644"/>
    <w:multiLevelType w:val="singleLevel"/>
    <w:tmpl w:val="6D8E77AE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785C3020"/>
    <w:multiLevelType w:val="hybridMultilevel"/>
    <w:tmpl w:val="CC22ED9E"/>
    <w:lvl w:ilvl="0" w:tplc="6EAA034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7C517833"/>
    <w:multiLevelType w:val="hybridMultilevel"/>
    <w:tmpl w:val="A99C4618"/>
    <w:lvl w:ilvl="0" w:tplc="284E9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2"/>
  </w:num>
  <w:num w:numId="5">
    <w:abstractNumId w:val="18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8"/>
  </w:num>
  <w:num w:numId="13">
    <w:abstractNumId w:val="16"/>
  </w:num>
  <w:num w:numId="14">
    <w:abstractNumId w:val="17"/>
  </w:num>
  <w:num w:numId="15">
    <w:abstractNumId w:val="7"/>
  </w:num>
  <w:num w:numId="16">
    <w:abstractNumId w:val="15"/>
  </w:num>
  <w:num w:numId="17">
    <w:abstractNumId w:val="6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3D2D"/>
    <w:rsid w:val="0004020E"/>
    <w:rsid w:val="000679B6"/>
    <w:rsid w:val="00071B6B"/>
    <w:rsid w:val="00072845"/>
    <w:rsid w:val="000C1B83"/>
    <w:rsid w:val="000C2991"/>
    <w:rsid w:val="000C2B32"/>
    <w:rsid w:val="000E5A25"/>
    <w:rsid w:val="000E7117"/>
    <w:rsid w:val="000F164B"/>
    <w:rsid w:val="000F1949"/>
    <w:rsid w:val="001124A2"/>
    <w:rsid w:val="00116D22"/>
    <w:rsid w:val="00120FA3"/>
    <w:rsid w:val="001244AE"/>
    <w:rsid w:val="00125011"/>
    <w:rsid w:val="00127321"/>
    <w:rsid w:val="00134C31"/>
    <w:rsid w:val="0013726C"/>
    <w:rsid w:val="0014042C"/>
    <w:rsid w:val="00142CDA"/>
    <w:rsid w:val="0017027A"/>
    <w:rsid w:val="00182658"/>
    <w:rsid w:val="00184F1C"/>
    <w:rsid w:val="001A03E2"/>
    <w:rsid w:val="001B069E"/>
    <w:rsid w:val="001B67D9"/>
    <w:rsid w:val="001C25FE"/>
    <w:rsid w:val="001D553A"/>
    <w:rsid w:val="001E36E6"/>
    <w:rsid w:val="001F440B"/>
    <w:rsid w:val="00205170"/>
    <w:rsid w:val="0020671D"/>
    <w:rsid w:val="00206C6F"/>
    <w:rsid w:val="00211528"/>
    <w:rsid w:val="00217789"/>
    <w:rsid w:val="00253E18"/>
    <w:rsid w:val="00262D78"/>
    <w:rsid w:val="00273CC4"/>
    <w:rsid w:val="00273D2D"/>
    <w:rsid w:val="00282EFB"/>
    <w:rsid w:val="002839E4"/>
    <w:rsid w:val="002C3D7B"/>
    <w:rsid w:val="002D436B"/>
    <w:rsid w:val="002D5814"/>
    <w:rsid w:val="00335963"/>
    <w:rsid w:val="003522FF"/>
    <w:rsid w:val="00364585"/>
    <w:rsid w:val="00397DE0"/>
    <w:rsid w:val="003B4203"/>
    <w:rsid w:val="003C7136"/>
    <w:rsid w:val="003F04DD"/>
    <w:rsid w:val="003F6A50"/>
    <w:rsid w:val="00421699"/>
    <w:rsid w:val="00425BC2"/>
    <w:rsid w:val="0043161C"/>
    <w:rsid w:val="00445742"/>
    <w:rsid w:val="00464328"/>
    <w:rsid w:val="00484F5E"/>
    <w:rsid w:val="004872F7"/>
    <w:rsid w:val="004A6CC2"/>
    <w:rsid w:val="004C22C7"/>
    <w:rsid w:val="004C4117"/>
    <w:rsid w:val="004D1E97"/>
    <w:rsid w:val="00500AC9"/>
    <w:rsid w:val="005012CB"/>
    <w:rsid w:val="00534AD0"/>
    <w:rsid w:val="00561AE6"/>
    <w:rsid w:val="005772F5"/>
    <w:rsid w:val="00577F18"/>
    <w:rsid w:val="00581B4E"/>
    <w:rsid w:val="00590E9A"/>
    <w:rsid w:val="005955D8"/>
    <w:rsid w:val="00597035"/>
    <w:rsid w:val="005A16A2"/>
    <w:rsid w:val="005A1B15"/>
    <w:rsid w:val="005A27E4"/>
    <w:rsid w:val="005A37A6"/>
    <w:rsid w:val="005C2809"/>
    <w:rsid w:val="005E39B9"/>
    <w:rsid w:val="006319A2"/>
    <w:rsid w:val="006441BD"/>
    <w:rsid w:val="0067415F"/>
    <w:rsid w:val="00694BA8"/>
    <w:rsid w:val="00696E91"/>
    <w:rsid w:val="006A0791"/>
    <w:rsid w:val="006E2760"/>
    <w:rsid w:val="007001B8"/>
    <w:rsid w:val="007011C2"/>
    <w:rsid w:val="0070502B"/>
    <w:rsid w:val="0071359B"/>
    <w:rsid w:val="00732E6F"/>
    <w:rsid w:val="00756D5A"/>
    <w:rsid w:val="00766586"/>
    <w:rsid w:val="007764CC"/>
    <w:rsid w:val="007845DA"/>
    <w:rsid w:val="00791AC4"/>
    <w:rsid w:val="007953F2"/>
    <w:rsid w:val="007C22EF"/>
    <w:rsid w:val="0081646C"/>
    <w:rsid w:val="008213EC"/>
    <w:rsid w:val="00834B0F"/>
    <w:rsid w:val="008526E8"/>
    <w:rsid w:val="0086517E"/>
    <w:rsid w:val="00886BCD"/>
    <w:rsid w:val="008C15E6"/>
    <w:rsid w:val="008D5D35"/>
    <w:rsid w:val="008F0428"/>
    <w:rsid w:val="00914D71"/>
    <w:rsid w:val="00923038"/>
    <w:rsid w:val="00933710"/>
    <w:rsid w:val="00946154"/>
    <w:rsid w:val="00961BFF"/>
    <w:rsid w:val="0096236B"/>
    <w:rsid w:val="00996A94"/>
    <w:rsid w:val="009B399C"/>
    <w:rsid w:val="009C113B"/>
    <w:rsid w:val="009D6986"/>
    <w:rsid w:val="009E6E99"/>
    <w:rsid w:val="00A02F83"/>
    <w:rsid w:val="00A05943"/>
    <w:rsid w:val="00A135C0"/>
    <w:rsid w:val="00A2210C"/>
    <w:rsid w:val="00A30D27"/>
    <w:rsid w:val="00A47547"/>
    <w:rsid w:val="00A5443E"/>
    <w:rsid w:val="00A56A64"/>
    <w:rsid w:val="00A7213A"/>
    <w:rsid w:val="00A874BC"/>
    <w:rsid w:val="00A90ED6"/>
    <w:rsid w:val="00A95F7F"/>
    <w:rsid w:val="00A97D70"/>
    <w:rsid w:val="00AA326F"/>
    <w:rsid w:val="00AB4965"/>
    <w:rsid w:val="00AD58A0"/>
    <w:rsid w:val="00B07C14"/>
    <w:rsid w:val="00B244EC"/>
    <w:rsid w:val="00B33C1C"/>
    <w:rsid w:val="00B35489"/>
    <w:rsid w:val="00B654A9"/>
    <w:rsid w:val="00B768EE"/>
    <w:rsid w:val="00C14284"/>
    <w:rsid w:val="00C24D23"/>
    <w:rsid w:val="00C35269"/>
    <w:rsid w:val="00C5243C"/>
    <w:rsid w:val="00C61940"/>
    <w:rsid w:val="00C73C6C"/>
    <w:rsid w:val="00C83B38"/>
    <w:rsid w:val="00C93EA2"/>
    <w:rsid w:val="00CA2E0D"/>
    <w:rsid w:val="00CB6C4B"/>
    <w:rsid w:val="00CC2821"/>
    <w:rsid w:val="00CE7ADF"/>
    <w:rsid w:val="00D138B0"/>
    <w:rsid w:val="00D14932"/>
    <w:rsid w:val="00D24592"/>
    <w:rsid w:val="00D3708C"/>
    <w:rsid w:val="00D61EF5"/>
    <w:rsid w:val="00D7262C"/>
    <w:rsid w:val="00DC7180"/>
    <w:rsid w:val="00DE0265"/>
    <w:rsid w:val="00E114B2"/>
    <w:rsid w:val="00E1263D"/>
    <w:rsid w:val="00E430EA"/>
    <w:rsid w:val="00E5049F"/>
    <w:rsid w:val="00E7130B"/>
    <w:rsid w:val="00E857A9"/>
    <w:rsid w:val="00EA0459"/>
    <w:rsid w:val="00EA51C6"/>
    <w:rsid w:val="00EC67A5"/>
    <w:rsid w:val="00ED2E66"/>
    <w:rsid w:val="00ED3AA8"/>
    <w:rsid w:val="00ED651F"/>
    <w:rsid w:val="00EF1157"/>
    <w:rsid w:val="00EF353D"/>
    <w:rsid w:val="00F04256"/>
    <w:rsid w:val="00F064E0"/>
    <w:rsid w:val="00F22BA4"/>
    <w:rsid w:val="00F26847"/>
    <w:rsid w:val="00F442BD"/>
    <w:rsid w:val="00F55B02"/>
    <w:rsid w:val="00F6162E"/>
    <w:rsid w:val="00F67902"/>
    <w:rsid w:val="00FA34E3"/>
    <w:rsid w:val="00FD0099"/>
    <w:rsid w:val="00FD4D8C"/>
    <w:rsid w:val="00FF03F6"/>
    <w:rsid w:val="00FF4545"/>
    <w:rsid w:val="00FF5BF4"/>
    <w:rsid w:val="00FF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7BDB0-6DDB-4D9D-904B-638C7EDB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3D2D"/>
    <w:pPr>
      <w:ind w:left="720"/>
      <w:contextualSpacing/>
    </w:pPr>
  </w:style>
  <w:style w:type="table" w:styleId="Grilledutableau">
    <w:name w:val="Table Grid"/>
    <w:basedOn w:val="TableauNormal"/>
    <w:uiPriority w:val="59"/>
    <w:rsid w:val="00B244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F7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96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96E91"/>
  </w:style>
  <w:style w:type="paragraph" w:styleId="Pieddepage">
    <w:name w:val="footer"/>
    <w:basedOn w:val="Normal"/>
    <w:link w:val="PieddepageCar"/>
    <w:unhideWhenUsed/>
    <w:rsid w:val="00696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E91"/>
  </w:style>
  <w:style w:type="character" w:styleId="lev">
    <w:name w:val="Strong"/>
    <w:basedOn w:val="Policepardfaut"/>
    <w:uiPriority w:val="22"/>
    <w:qFormat/>
    <w:rsid w:val="004872F7"/>
    <w:rPr>
      <w:b/>
      <w:bCs/>
    </w:rPr>
  </w:style>
  <w:style w:type="paragraph" w:styleId="Retraitcorpsdetexte">
    <w:name w:val="Body Text Indent"/>
    <w:basedOn w:val="Normal"/>
    <w:link w:val="RetraitcorpsdetexteCar"/>
    <w:semiHidden/>
    <w:rsid w:val="008F0428"/>
    <w:pPr>
      <w:spacing w:after="0" w:line="240" w:lineRule="auto"/>
      <w:ind w:left="357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F0428"/>
    <w:rPr>
      <w:rFonts w:ascii="Comic Sans MS" w:eastAsia="Times New Roman" w:hAnsi="Comic Sans MS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4745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5114">
                  <w:marLeft w:val="30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9485">
                      <w:marLeft w:val="0"/>
                      <w:marRight w:val="0"/>
                      <w:marTop w:val="0"/>
                      <w:marBottom w:val="188"/>
                      <w:divBdr>
                        <w:top w:val="single" w:sz="4" w:space="3" w:color="999999"/>
                        <w:left w:val="single" w:sz="4" w:space="3" w:color="999999"/>
                        <w:bottom w:val="single" w:sz="4" w:space="3" w:color="999999"/>
                        <w:right w:val="single" w:sz="4" w:space="3" w:color="999999"/>
                      </w:divBdr>
                      <w:divsChild>
                        <w:div w:id="129173713">
                          <w:marLeft w:val="0"/>
                          <w:marRight w:val="0"/>
                          <w:marTop w:val="10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2111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LJM49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Lycée Jean Moulin</dc:creator>
  <cp:lastModifiedBy>Loïc PINEAU</cp:lastModifiedBy>
  <cp:revision>24</cp:revision>
  <dcterms:created xsi:type="dcterms:W3CDTF">2012-01-16T17:25:00Z</dcterms:created>
  <dcterms:modified xsi:type="dcterms:W3CDTF">2016-06-02T07:59:00Z</dcterms:modified>
</cp:coreProperties>
</file>