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5DE" w:rsidRPr="00FB49BE" w:rsidRDefault="00753404" w:rsidP="00BF65CA">
      <w:pPr>
        <w:pStyle w:val="A"/>
      </w:pPr>
      <w:r>
        <w:t xml:space="preserve">PARTIE </w:t>
      </w:r>
      <w:r w:rsidR="006D578E">
        <w:t>3</w:t>
      </w:r>
      <w:r w:rsidR="00F725DE">
        <w:t xml:space="preserve"> – </w:t>
      </w:r>
      <w:r w:rsidR="00BF65CA">
        <w:t>EXPLOITATION PEDAGOGIQUE</w:t>
      </w:r>
    </w:p>
    <w:p w:rsidR="00BF65CA" w:rsidRDefault="00BF65CA" w:rsidP="00BF65CA">
      <w:pPr>
        <w:pStyle w:val="Paragraphedeliste"/>
        <w:ind w:left="567"/>
        <w:rPr>
          <w:b/>
          <w:u w:val="single"/>
        </w:rPr>
      </w:pPr>
    </w:p>
    <w:p w:rsidR="00DD7760" w:rsidRPr="009438A8" w:rsidRDefault="009438A8" w:rsidP="009438A8">
      <w:pPr>
        <w:pStyle w:val="B"/>
        <w:numPr>
          <w:ilvl w:val="2"/>
          <w:numId w:val="38"/>
        </w:numPr>
        <w:rPr>
          <w:rFonts w:eastAsiaTheme="majorEastAsia"/>
        </w:rPr>
      </w:pPr>
      <w:r>
        <w:rPr>
          <w:rFonts w:eastAsiaTheme="majorEastAsia"/>
        </w:rPr>
        <w:t xml:space="preserve">- </w:t>
      </w:r>
      <w:r w:rsidR="00C422B8" w:rsidRPr="009438A8">
        <w:rPr>
          <w:rFonts w:eastAsiaTheme="majorEastAsia"/>
        </w:rPr>
        <w:t xml:space="preserve">POTENTIEL </w:t>
      </w:r>
      <w:r w:rsidR="00C2157A" w:rsidRPr="009438A8">
        <w:rPr>
          <w:rFonts w:eastAsiaTheme="majorEastAsia"/>
        </w:rPr>
        <w:t xml:space="preserve">PEDAGOGIQUE DU THEME TECHNIQUE </w:t>
      </w:r>
      <w:r w:rsidR="00C422B8" w:rsidRPr="009438A8">
        <w:rPr>
          <w:rFonts w:eastAsiaTheme="majorEastAsia"/>
        </w:rPr>
        <w:t>:</w:t>
      </w:r>
    </w:p>
    <w:p w:rsidR="002F5AB4" w:rsidRDefault="002F5AB4" w:rsidP="002F5AB4">
      <w:pPr>
        <w:pStyle w:val="C"/>
        <w:numPr>
          <w:ilvl w:val="0"/>
          <w:numId w:val="27"/>
        </w:numPr>
      </w:pPr>
      <w:r w:rsidRPr="002F5AB4">
        <w:t>Cycle de vie du projet</w:t>
      </w:r>
    </w:p>
    <w:p w:rsidR="009438A8" w:rsidRPr="002F5AB4" w:rsidRDefault="009438A8" w:rsidP="009438A8">
      <w:pPr>
        <w:pStyle w:val="C"/>
        <w:numPr>
          <w:ilvl w:val="0"/>
          <w:numId w:val="0"/>
        </w:numPr>
        <w:ind w:left="1440"/>
      </w:pPr>
    </w:p>
    <w:p w:rsidR="002F5AB4" w:rsidRDefault="00176800" w:rsidP="006B6A8E">
      <w:pPr>
        <w:pStyle w:val="C"/>
        <w:numPr>
          <w:ilvl w:val="0"/>
          <w:numId w:val="0"/>
        </w:numPr>
        <w:ind w:left="1276" w:hanging="360"/>
        <w:rPr>
          <w:rFonts w:eastAsiaTheme="majorEastAsia"/>
        </w:rPr>
      </w:pPr>
      <w:r w:rsidRPr="00176800">
        <w:rPr>
          <w:noProof/>
          <w:u w:val="none"/>
        </w:rPr>
        <w:drawing>
          <wp:inline distT="0" distB="0" distL="0" distR="0">
            <wp:extent cx="4924612" cy="733888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180" cy="7351653"/>
                    </a:xfrm>
                    <a:prstGeom prst="rect">
                      <a:avLst/>
                    </a:prstGeom>
                    <a:noFill/>
                    <a:ln>
                      <a:noFill/>
                    </a:ln>
                  </pic:spPr>
                </pic:pic>
              </a:graphicData>
            </a:graphic>
          </wp:inline>
        </w:drawing>
      </w:r>
    </w:p>
    <w:p w:rsidR="002F5AB4" w:rsidRDefault="002F5AB4" w:rsidP="002F5AB4">
      <w:pPr>
        <w:pStyle w:val="C"/>
        <w:numPr>
          <w:ilvl w:val="0"/>
          <w:numId w:val="27"/>
        </w:numPr>
        <w:rPr>
          <w:rFonts w:eastAsiaTheme="majorEastAsia"/>
        </w:rPr>
      </w:pPr>
      <w:r>
        <w:rPr>
          <w:rFonts w:eastAsiaTheme="majorEastAsia"/>
        </w:rPr>
        <w:lastRenderedPageBreak/>
        <w:t>Potentiel pédagogique :</w:t>
      </w:r>
    </w:p>
    <w:p w:rsidR="002F5AB4" w:rsidRDefault="002F5AB4" w:rsidP="002F5AB4">
      <w:pPr>
        <w:pStyle w:val="C"/>
        <w:numPr>
          <w:ilvl w:val="0"/>
          <w:numId w:val="0"/>
        </w:numPr>
        <w:ind w:left="927" w:hanging="360"/>
        <w:rPr>
          <w:rFonts w:eastAsiaTheme="majorEastAsia"/>
        </w:rPr>
      </w:pPr>
    </w:p>
    <w:p w:rsidR="002F5AB4" w:rsidRPr="00176800" w:rsidRDefault="00176800" w:rsidP="002F5AB4">
      <w:pPr>
        <w:pStyle w:val="C"/>
        <w:numPr>
          <w:ilvl w:val="0"/>
          <w:numId w:val="0"/>
        </w:numPr>
        <w:ind w:left="927" w:hanging="360"/>
        <w:rPr>
          <w:rFonts w:eastAsiaTheme="majorEastAsia"/>
          <w:u w:val="none"/>
        </w:rPr>
      </w:pPr>
      <w:r w:rsidRPr="006B6A8E">
        <w:rPr>
          <w:noProof/>
          <w:u w:val="none"/>
        </w:rPr>
        <w:drawing>
          <wp:inline distT="0" distB="0" distL="0" distR="0">
            <wp:extent cx="5708935" cy="521148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820" cy="5218681"/>
                    </a:xfrm>
                    <a:prstGeom prst="rect">
                      <a:avLst/>
                    </a:prstGeom>
                    <a:noFill/>
                    <a:ln>
                      <a:noFill/>
                    </a:ln>
                  </pic:spPr>
                </pic:pic>
              </a:graphicData>
            </a:graphic>
          </wp:inline>
        </w:drawing>
      </w:r>
    </w:p>
    <w:p w:rsidR="002F5AB4" w:rsidRPr="007E4903" w:rsidRDefault="002F5AB4" w:rsidP="007E4903">
      <w:pPr>
        <w:pStyle w:val="E"/>
      </w:pPr>
      <w:r w:rsidRPr="007E4903">
        <w:t xml:space="preserve">Au collège : </w:t>
      </w:r>
      <w:r w:rsidR="007E4903">
        <w:t>S</w:t>
      </w:r>
      <w:r w:rsidR="00CC61A0" w:rsidRPr="007E4903">
        <w:t xml:space="preserve">ensibilisation à </w:t>
      </w:r>
      <w:r w:rsidRPr="007E4903">
        <w:t>l’architecture, au confort de l’habitation ainsi qu’à la réalisation du chantier</w:t>
      </w:r>
    </w:p>
    <w:p w:rsidR="00CC61A0" w:rsidRPr="007E4903" w:rsidRDefault="00CC61A0" w:rsidP="007E4903">
      <w:pPr>
        <w:pStyle w:val="E"/>
        <w:numPr>
          <w:ilvl w:val="0"/>
          <w:numId w:val="0"/>
        </w:numPr>
        <w:ind w:left="1647"/>
      </w:pPr>
    </w:p>
    <w:p w:rsidR="00CC61A0" w:rsidRPr="007E4903" w:rsidRDefault="002F5AB4" w:rsidP="007E4903">
      <w:pPr>
        <w:pStyle w:val="E"/>
      </w:pPr>
      <w:r w:rsidRPr="007E4903">
        <w:t>En 2nde SI-CIT :</w:t>
      </w:r>
      <w:r w:rsidR="007E4903">
        <w:t xml:space="preserve"> R</w:t>
      </w:r>
      <w:r w:rsidRPr="007E4903">
        <w:t xml:space="preserve">eprise des thèmes précédents avec une meilleure perception des paramètres et </w:t>
      </w:r>
      <w:r w:rsidR="00CC61A0" w:rsidRPr="007E4903">
        <w:t>une ouverture sur le caractère technologique, scientifique et innovant du bâtiment.</w:t>
      </w:r>
    </w:p>
    <w:p w:rsidR="00CC61A0" w:rsidRPr="007E4903" w:rsidRDefault="00CC61A0" w:rsidP="007E4903">
      <w:pPr>
        <w:pStyle w:val="E"/>
        <w:numPr>
          <w:ilvl w:val="0"/>
          <w:numId w:val="0"/>
        </w:numPr>
        <w:ind w:left="1647"/>
      </w:pPr>
    </w:p>
    <w:p w:rsidR="00CC61A0" w:rsidRPr="007E4903" w:rsidRDefault="00CC61A0" w:rsidP="007E4903">
      <w:pPr>
        <w:pStyle w:val="E"/>
      </w:pPr>
      <w:r w:rsidRPr="007E4903">
        <w:t>En BAC STI :</w:t>
      </w:r>
      <w:r w:rsidR="007E4903">
        <w:t xml:space="preserve"> A</w:t>
      </w:r>
      <w:r w:rsidRPr="007E4903">
        <w:t>pproche technologique du système « bâtiment d’habitation »</w:t>
      </w:r>
    </w:p>
    <w:p w:rsidR="00CC61A0" w:rsidRPr="007E4903" w:rsidRDefault="00CC61A0" w:rsidP="007E4903">
      <w:pPr>
        <w:pStyle w:val="E"/>
        <w:numPr>
          <w:ilvl w:val="0"/>
          <w:numId w:val="0"/>
        </w:numPr>
        <w:ind w:left="1647"/>
      </w:pPr>
    </w:p>
    <w:p w:rsidR="007E4903" w:rsidRPr="007E4903" w:rsidRDefault="00CC61A0" w:rsidP="007E4903">
      <w:pPr>
        <w:pStyle w:val="E"/>
      </w:pPr>
      <w:r w:rsidRPr="007E4903">
        <w:t>En BAC SSI :</w:t>
      </w:r>
      <w:r w:rsidR="007E4903">
        <w:t xml:space="preserve"> A</w:t>
      </w:r>
      <w:r w:rsidRPr="007E4903">
        <w:t>pproche scientifique du système</w:t>
      </w:r>
      <w:r w:rsidR="007E4903">
        <w:t xml:space="preserve"> pluri-technologique</w:t>
      </w:r>
      <w:r w:rsidRPr="007E4903">
        <w:t>.</w:t>
      </w:r>
    </w:p>
    <w:p w:rsidR="007E4903" w:rsidRPr="007E4903" w:rsidRDefault="007E4903" w:rsidP="007E4903">
      <w:pPr>
        <w:pStyle w:val="E"/>
        <w:numPr>
          <w:ilvl w:val="0"/>
          <w:numId w:val="0"/>
        </w:numPr>
        <w:ind w:left="1647"/>
      </w:pPr>
    </w:p>
    <w:p w:rsidR="00CC61A0" w:rsidRDefault="00CC61A0" w:rsidP="007E4903">
      <w:pPr>
        <w:pStyle w:val="E"/>
      </w:pPr>
      <w:r w:rsidRPr="007E4903">
        <w:t>En BTS SCBH :</w:t>
      </w:r>
      <w:r w:rsidR="007E4903">
        <w:t xml:space="preserve"> A</w:t>
      </w:r>
      <w:r w:rsidRPr="007E4903">
        <w:t>pproche technologique, professionnelle et économique de la conception et réalisation du chantier.</w:t>
      </w:r>
    </w:p>
    <w:p w:rsidR="007E4903" w:rsidRPr="007E4903" w:rsidRDefault="007E4903" w:rsidP="007E4903">
      <w:pPr>
        <w:pStyle w:val="E"/>
        <w:numPr>
          <w:ilvl w:val="0"/>
          <w:numId w:val="0"/>
        </w:numPr>
      </w:pPr>
    </w:p>
    <w:p w:rsidR="00182513" w:rsidRDefault="00CC61A0" w:rsidP="00176800">
      <w:pPr>
        <w:pStyle w:val="E"/>
      </w:pPr>
      <w:r w:rsidRPr="007E4903">
        <w:t xml:space="preserve">En licence professionnelle : Synthèse des activités professionnelles liées à la conception et l’exécution du chantier. </w:t>
      </w:r>
    </w:p>
    <w:p w:rsidR="00176800" w:rsidRDefault="00176800" w:rsidP="00176800">
      <w:pPr>
        <w:pStyle w:val="D"/>
        <w:numPr>
          <w:ilvl w:val="0"/>
          <w:numId w:val="0"/>
        </w:numPr>
        <w:ind w:left="927"/>
        <w:rPr>
          <w:b/>
          <w:u w:val="none"/>
        </w:rPr>
      </w:pPr>
    </w:p>
    <w:p w:rsidR="009438A8" w:rsidRDefault="009438A8">
      <w:pPr>
        <w:spacing w:line="276" w:lineRule="auto"/>
        <w:rPr>
          <w:b/>
          <w:sz w:val="20"/>
          <w:szCs w:val="20"/>
        </w:rPr>
      </w:pPr>
      <w:r>
        <w:rPr>
          <w:b/>
        </w:rPr>
        <w:br w:type="page"/>
      </w:r>
    </w:p>
    <w:p w:rsidR="00C422B8" w:rsidRDefault="00C422B8" w:rsidP="00C2157A">
      <w:pPr>
        <w:pStyle w:val="B"/>
      </w:pPr>
      <w:r w:rsidRPr="00182513">
        <w:lastRenderedPageBreak/>
        <w:t>VALORISATION EN BAC STI 2D – AC</w:t>
      </w:r>
    </w:p>
    <w:p w:rsidR="00CD6B96" w:rsidRPr="00182513" w:rsidRDefault="00CD6B96" w:rsidP="00CD6B96">
      <w:pPr>
        <w:pStyle w:val="C"/>
        <w:numPr>
          <w:ilvl w:val="0"/>
          <w:numId w:val="29"/>
        </w:numPr>
      </w:pPr>
      <w:r>
        <w:t>Intentions pédagogiques :</w:t>
      </w:r>
    </w:p>
    <w:p w:rsidR="007E4903" w:rsidRPr="00FD75D9" w:rsidRDefault="00176800" w:rsidP="00FD75D9">
      <w:pPr>
        <w:pStyle w:val="B"/>
        <w:numPr>
          <w:ilvl w:val="0"/>
          <w:numId w:val="0"/>
        </w:numPr>
        <w:ind w:left="993"/>
        <w:rPr>
          <w:rFonts w:eastAsiaTheme="majorEastAsia"/>
          <w:u w:val="none"/>
        </w:rPr>
      </w:pPr>
      <w:r w:rsidRPr="00FD75D9">
        <w:rPr>
          <w:noProof/>
          <w:u w:val="none"/>
        </w:rPr>
        <w:drawing>
          <wp:inline distT="0" distB="0" distL="0" distR="0">
            <wp:extent cx="4961876" cy="659204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0895" cy="6604029"/>
                    </a:xfrm>
                    <a:prstGeom prst="rect">
                      <a:avLst/>
                    </a:prstGeom>
                    <a:noFill/>
                    <a:ln>
                      <a:noFill/>
                    </a:ln>
                  </pic:spPr>
                </pic:pic>
              </a:graphicData>
            </a:graphic>
          </wp:inline>
        </w:drawing>
      </w:r>
    </w:p>
    <w:p w:rsidR="00182513" w:rsidRDefault="004617C0" w:rsidP="0080579A">
      <w:pPr>
        <w:pStyle w:val="E"/>
        <w:numPr>
          <w:ilvl w:val="0"/>
          <w:numId w:val="0"/>
        </w:numPr>
        <w:ind w:left="993" w:hanging="360"/>
        <w:rPr>
          <w:rFonts w:eastAsiaTheme="majorEastAsia"/>
        </w:rPr>
      </w:pPr>
      <w:r>
        <w:rPr>
          <w:rFonts w:eastAsiaTheme="majorEastAsia"/>
        </w:rPr>
        <w:t>I</w:t>
      </w:r>
      <w:r w:rsidR="007E4903">
        <w:rPr>
          <w:rFonts w:eastAsiaTheme="majorEastAsia"/>
        </w:rPr>
        <w:t>nsertion du thème en fin de première année</w:t>
      </w:r>
      <w:r w:rsidR="00182513">
        <w:rPr>
          <w:rFonts w:eastAsiaTheme="majorEastAsia"/>
        </w:rPr>
        <w:t xml:space="preserve"> sous la forme de 2 séquences</w:t>
      </w:r>
      <w:r w:rsidR="008C2BA8">
        <w:rPr>
          <w:rFonts w:eastAsiaTheme="majorEastAsia"/>
        </w:rPr>
        <w:t xml:space="preserve">, </w:t>
      </w:r>
    </w:p>
    <w:p w:rsidR="0080579A" w:rsidRDefault="0080579A" w:rsidP="0080579A">
      <w:pPr>
        <w:pStyle w:val="E"/>
        <w:numPr>
          <w:ilvl w:val="0"/>
          <w:numId w:val="0"/>
        </w:numPr>
        <w:ind w:left="993" w:hanging="360"/>
        <w:rPr>
          <w:rFonts w:eastAsiaTheme="majorEastAsia"/>
        </w:rPr>
      </w:pPr>
      <w:proofErr w:type="gramStart"/>
      <w:r>
        <w:rPr>
          <w:rFonts w:eastAsiaTheme="majorEastAsia"/>
        </w:rPr>
        <w:t>posant</w:t>
      </w:r>
      <w:proofErr w:type="gramEnd"/>
      <w:r>
        <w:rPr>
          <w:rFonts w:eastAsiaTheme="majorEastAsia"/>
        </w:rPr>
        <w:t>, chacune, une problématique sociétale environnementale et économique :</w:t>
      </w:r>
    </w:p>
    <w:p w:rsidR="0080579A" w:rsidRDefault="0080579A" w:rsidP="00176800">
      <w:pPr>
        <w:pStyle w:val="D"/>
        <w:rPr>
          <w:rFonts w:eastAsiaTheme="majorEastAsia"/>
        </w:rPr>
      </w:pPr>
      <w:r w:rsidRPr="0080579A">
        <w:rPr>
          <w:rFonts w:eastAsiaTheme="majorEastAsia"/>
        </w:rPr>
        <w:t xml:space="preserve">1 Faut-il rénover ou reloger ? </w:t>
      </w:r>
    </w:p>
    <w:p w:rsidR="007E4903" w:rsidRPr="0080579A" w:rsidRDefault="007E4903" w:rsidP="0080579A">
      <w:pPr>
        <w:pStyle w:val="E"/>
        <w:rPr>
          <w:rFonts w:eastAsiaTheme="majorEastAsia"/>
        </w:rPr>
      </w:pPr>
      <w:r w:rsidRPr="0080579A">
        <w:rPr>
          <w:rFonts w:eastAsiaTheme="majorEastAsia"/>
        </w:rPr>
        <w:t>C</w:t>
      </w:r>
      <w:r w:rsidR="008C2BA8">
        <w:rPr>
          <w:rFonts w:eastAsiaTheme="majorEastAsia"/>
        </w:rPr>
        <w:t>I</w:t>
      </w:r>
      <w:r w:rsidRPr="0080579A">
        <w:rPr>
          <w:rFonts w:eastAsiaTheme="majorEastAsia"/>
        </w:rPr>
        <w:t xml:space="preserve">8 </w:t>
      </w:r>
      <w:r w:rsidR="0080579A" w:rsidRPr="0080579A">
        <w:rPr>
          <w:rFonts w:eastAsiaTheme="majorEastAsia"/>
        </w:rPr>
        <w:t>Valorisation en fin de vie</w:t>
      </w:r>
    </w:p>
    <w:p w:rsidR="00182513" w:rsidRDefault="0080579A" w:rsidP="00182513">
      <w:pPr>
        <w:pStyle w:val="D"/>
        <w:rPr>
          <w:rFonts w:eastAsiaTheme="majorEastAsia"/>
        </w:rPr>
      </w:pPr>
      <w:r>
        <w:rPr>
          <w:rFonts w:eastAsiaTheme="majorEastAsia"/>
        </w:rPr>
        <w:t>2 Comment améliorer les performances des logements ?</w:t>
      </w:r>
    </w:p>
    <w:p w:rsidR="0080579A" w:rsidRDefault="0080579A" w:rsidP="0080579A">
      <w:pPr>
        <w:pStyle w:val="E"/>
        <w:rPr>
          <w:rFonts w:eastAsiaTheme="majorEastAsia"/>
        </w:rPr>
      </w:pPr>
      <w:r>
        <w:rPr>
          <w:rFonts w:eastAsiaTheme="majorEastAsia"/>
        </w:rPr>
        <w:t>CI4 Confort : amélioration thermique</w:t>
      </w:r>
    </w:p>
    <w:p w:rsidR="007E4903" w:rsidRDefault="00182513" w:rsidP="007E4903">
      <w:pPr>
        <w:pStyle w:val="E"/>
        <w:rPr>
          <w:rFonts w:eastAsiaTheme="majorEastAsia"/>
        </w:rPr>
      </w:pPr>
      <w:r>
        <w:rPr>
          <w:rFonts w:eastAsiaTheme="majorEastAsia"/>
        </w:rPr>
        <w:t>C</w:t>
      </w:r>
      <w:r w:rsidR="0080579A">
        <w:rPr>
          <w:rFonts w:eastAsiaTheme="majorEastAsia"/>
        </w:rPr>
        <w:t>I7 Reconditionnement : accessibilité PMR</w:t>
      </w:r>
    </w:p>
    <w:p w:rsidR="00821E41" w:rsidRDefault="00821E41" w:rsidP="004617C0">
      <w:pPr>
        <w:pStyle w:val="C"/>
        <w:numPr>
          <w:ilvl w:val="0"/>
          <w:numId w:val="29"/>
        </w:numPr>
        <w:spacing w:line="276" w:lineRule="auto"/>
        <w:rPr>
          <w:rFonts w:eastAsiaTheme="majorEastAsia"/>
        </w:rPr>
      </w:pPr>
      <w:r w:rsidRPr="00821E41">
        <w:rPr>
          <w:rFonts w:eastAsiaTheme="majorEastAsia"/>
        </w:rPr>
        <w:lastRenderedPageBreak/>
        <w:t>Grandes lignes des séquences pédagogiques proposées :</w:t>
      </w:r>
      <w:r w:rsidR="004200EB" w:rsidRPr="004200EB">
        <w:rPr>
          <w:noProof/>
        </w:rPr>
        <w:t xml:space="preserve"> </w:t>
      </w:r>
      <w:r w:rsidR="004200EB" w:rsidRPr="004200EB">
        <w:rPr>
          <w:noProof/>
          <w:u w:val="none"/>
        </w:rPr>
        <w:drawing>
          <wp:inline distT="0" distB="0" distL="0" distR="0" wp14:anchorId="19F98877" wp14:editId="21BA392F">
            <wp:extent cx="5760720" cy="153797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537970"/>
                    </a:xfrm>
                    <a:prstGeom prst="rect">
                      <a:avLst/>
                    </a:prstGeom>
                  </pic:spPr>
                </pic:pic>
              </a:graphicData>
            </a:graphic>
          </wp:inline>
        </w:drawing>
      </w:r>
    </w:p>
    <w:p w:rsidR="00821E41" w:rsidRDefault="0078556B" w:rsidP="00821E41">
      <w:pPr>
        <w:pStyle w:val="D"/>
        <w:rPr>
          <w:rFonts w:eastAsiaTheme="majorEastAsia"/>
        </w:rPr>
      </w:pPr>
      <w:r>
        <w:rPr>
          <w:rFonts w:eastAsiaTheme="majorEastAsia"/>
        </w:rPr>
        <w:t>SEQUENCE</w:t>
      </w:r>
      <w:r w:rsidR="00821E41">
        <w:rPr>
          <w:rFonts w:eastAsiaTheme="majorEastAsia"/>
        </w:rPr>
        <w:t xml:space="preserve"> 1 : </w:t>
      </w:r>
      <w:r w:rsidR="007A4089">
        <w:rPr>
          <w:rFonts w:eastAsiaTheme="majorEastAsia"/>
        </w:rPr>
        <w:t>FAUT-IL RENOVER OU</w:t>
      </w:r>
      <w:r>
        <w:rPr>
          <w:rFonts w:eastAsiaTheme="majorEastAsia"/>
        </w:rPr>
        <w:t xml:space="preserve"> RELOGER LES HABITANTS ?</w:t>
      </w:r>
    </w:p>
    <w:p w:rsidR="00821E41" w:rsidRDefault="00821E41" w:rsidP="00821E41">
      <w:pPr>
        <w:pStyle w:val="D"/>
        <w:numPr>
          <w:ilvl w:val="0"/>
          <w:numId w:val="0"/>
        </w:numPr>
        <w:ind w:left="927" w:hanging="360"/>
        <w:rPr>
          <w:rFonts w:eastAsiaTheme="majorEastAsia"/>
        </w:rPr>
      </w:pPr>
    </w:p>
    <w:p w:rsidR="00821E41" w:rsidRDefault="00821E41" w:rsidP="00821E41">
      <w:pPr>
        <w:pStyle w:val="E"/>
        <w:rPr>
          <w:rFonts w:eastAsiaTheme="majorEastAsia"/>
        </w:rPr>
      </w:pPr>
      <w:r w:rsidRPr="00C3606E">
        <w:rPr>
          <w:rFonts w:eastAsiaTheme="majorEastAsia"/>
          <w:u w:val="single"/>
        </w:rPr>
        <w:t>Problématique développement durable</w:t>
      </w:r>
      <w:r w:rsidR="007A4089">
        <w:rPr>
          <w:rFonts w:eastAsiaTheme="majorEastAsia"/>
        </w:rPr>
        <w:t> : rénovation ou démolition ?</w:t>
      </w:r>
    </w:p>
    <w:p w:rsidR="00821E41" w:rsidRDefault="00821E41" w:rsidP="00821E41">
      <w:pPr>
        <w:pStyle w:val="E"/>
        <w:numPr>
          <w:ilvl w:val="0"/>
          <w:numId w:val="0"/>
        </w:numPr>
        <w:ind w:left="1647"/>
        <w:rPr>
          <w:rFonts w:eastAsiaTheme="majorEastAsia"/>
        </w:rPr>
      </w:pPr>
    </w:p>
    <w:p w:rsidR="00C3606E" w:rsidRDefault="00821E41" w:rsidP="00C3606E">
      <w:pPr>
        <w:pStyle w:val="E"/>
        <w:rPr>
          <w:rFonts w:eastAsiaTheme="majorEastAsia"/>
        </w:rPr>
      </w:pPr>
      <w:r w:rsidRPr="00C3606E">
        <w:rPr>
          <w:rFonts w:eastAsiaTheme="majorEastAsia"/>
          <w:u w:val="single"/>
        </w:rPr>
        <w:t>Centre d’intérêt</w:t>
      </w:r>
      <w:r>
        <w:rPr>
          <w:rFonts w:eastAsiaTheme="majorEastAsia"/>
        </w:rPr>
        <w:t> : Valorisation en fin de vie des bâtiments …</w:t>
      </w:r>
    </w:p>
    <w:p w:rsidR="00C3606E" w:rsidRPr="00C3606E" w:rsidRDefault="00C3606E" w:rsidP="00C3606E">
      <w:pPr>
        <w:pStyle w:val="E"/>
        <w:numPr>
          <w:ilvl w:val="0"/>
          <w:numId w:val="0"/>
        </w:numPr>
        <w:rPr>
          <w:rFonts w:eastAsiaTheme="majorEastAsia"/>
        </w:rPr>
      </w:pPr>
    </w:p>
    <w:p w:rsidR="00C3606E" w:rsidRDefault="00C3606E" w:rsidP="00821E41">
      <w:pPr>
        <w:pStyle w:val="E"/>
        <w:rPr>
          <w:rFonts w:eastAsiaTheme="majorEastAsia"/>
        </w:rPr>
      </w:pPr>
      <w:r w:rsidRPr="00C3606E">
        <w:rPr>
          <w:rFonts w:eastAsiaTheme="majorEastAsia"/>
          <w:u w:val="single"/>
        </w:rPr>
        <w:t>Compétences</w:t>
      </w:r>
      <w:r>
        <w:rPr>
          <w:rFonts w:eastAsiaTheme="majorEastAsia"/>
        </w:rPr>
        <w:t> : C09 : Gérer la vie du produit ; valoriser la fin de vie du produit</w:t>
      </w:r>
    </w:p>
    <w:p w:rsidR="00821E41" w:rsidRDefault="00821E41" w:rsidP="00821E41">
      <w:pPr>
        <w:pStyle w:val="E"/>
        <w:numPr>
          <w:ilvl w:val="0"/>
          <w:numId w:val="0"/>
        </w:numPr>
        <w:ind w:left="1647"/>
        <w:rPr>
          <w:rFonts w:eastAsiaTheme="majorEastAsia"/>
        </w:rPr>
      </w:pPr>
    </w:p>
    <w:p w:rsidR="00821E41" w:rsidRDefault="00821E41" w:rsidP="00821E41">
      <w:pPr>
        <w:pStyle w:val="E"/>
        <w:rPr>
          <w:rFonts w:eastAsiaTheme="majorEastAsia"/>
        </w:rPr>
      </w:pPr>
      <w:r w:rsidRPr="00C3606E">
        <w:rPr>
          <w:rFonts w:eastAsiaTheme="majorEastAsia"/>
          <w:u w:val="single"/>
        </w:rPr>
        <w:t>Démarche</w:t>
      </w:r>
      <w:r>
        <w:rPr>
          <w:rFonts w:eastAsiaTheme="majorEastAsia"/>
        </w:rPr>
        <w:t> : Investigation</w:t>
      </w:r>
    </w:p>
    <w:p w:rsidR="0038787F" w:rsidRDefault="0038787F" w:rsidP="0038787F">
      <w:pPr>
        <w:pStyle w:val="F"/>
        <w:rPr>
          <w:rFonts w:eastAsiaTheme="majorEastAsia"/>
        </w:rPr>
      </w:pPr>
      <w:r>
        <w:rPr>
          <w:rFonts w:eastAsiaTheme="majorEastAsia"/>
        </w:rPr>
        <w:t>La problématique posée est vaste et l’éventail de critères est très large. C’est l’occasion, pour les groupes d’élèves, de rechercher ces critères et de formuler une démarche permettant de répondre au problème posé.</w:t>
      </w:r>
    </w:p>
    <w:p w:rsidR="0038787F" w:rsidRDefault="0038787F" w:rsidP="0038787F">
      <w:pPr>
        <w:pStyle w:val="E"/>
        <w:rPr>
          <w:rFonts w:eastAsiaTheme="majorEastAsia"/>
        </w:rPr>
      </w:pPr>
      <w:r w:rsidRPr="00C3606E">
        <w:rPr>
          <w:rFonts w:eastAsiaTheme="majorEastAsia"/>
          <w:u w:val="single"/>
        </w:rPr>
        <w:t>Organisation</w:t>
      </w:r>
      <w:r>
        <w:rPr>
          <w:rFonts w:eastAsiaTheme="majorEastAsia"/>
        </w:rPr>
        <w:t> : Répartition en 3 groupes de travail devant, chacun, répondre à la question posée selon une des composante du développement durable :</w:t>
      </w:r>
    </w:p>
    <w:p w:rsidR="0038787F" w:rsidRDefault="0038787F" w:rsidP="0038787F">
      <w:pPr>
        <w:pStyle w:val="F"/>
        <w:rPr>
          <w:rFonts w:eastAsiaTheme="majorEastAsia"/>
        </w:rPr>
      </w:pPr>
      <w:r>
        <w:rPr>
          <w:rFonts w:eastAsiaTheme="majorEastAsia"/>
        </w:rPr>
        <w:t xml:space="preserve">Groupe 1 : impact sociétal de la décision </w:t>
      </w:r>
    </w:p>
    <w:p w:rsidR="0038787F" w:rsidRDefault="0038787F" w:rsidP="0038787F">
      <w:pPr>
        <w:pStyle w:val="F"/>
        <w:rPr>
          <w:rFonts w:eastAsiaTheme="majorEastAsia"/>
        </w:rPr>
      </w:pPr>
      <w:r>
        <w:rPr>
          <w:rFonts w:eastAsiaTheme="majorEastAsia"/>
        </w:rPr>
        <w:t>Groupe 2 : impact environnemental de la décision</w:t>
      </w:r>
    </w:p>
    <w:p w:rsidR="0038787F" w:rsidRDefault="0038787F" w:rsidP="0038787F">
      <w:pPr>
        <w:pStyle w:val="F"/>
        <w:rPr>
          <w:rFonts w:eastAsiaTheme="majorEastAsia"/>
        </w:rPr>
      </w:pPr>
      <w:r>
        <w:rPr>
          <w:rFonts w:eastAsiaTheme="majorEastAsia"/>
        </w:rPr>
        <w:t xml:space="preserve">Groupe 3 : impact économique </w:t>
      </w:r>
    </w:p>
    <w:p w:rsidR="0038787F" w:rsidRDefault="0038787F" w:rsidP="0038787F">
      <w:pPr>
        <w:pStyle w:val="E"/>
        <w:rPr>
          <w:rFonts w:eastAsiaTheme="majorEastAsia"/>
        </w:rPr>
      </w:pPr>
      <w:r w:rsidRPr="00C3606E">
        <w:rPr>
          <w:rFonts w:eastAsiaTheme="majorEastAsia"/>
          <w:u w:val="single"/>
        </w:rPr>
        <w:t>Comportement attendu</w:t>
      </w:r>
      <w:r>
        <w:rPr>
          <w:rFonts w:eastAsiaTheme="majorEastAsia"/>
        </w:rPr>
        <w:t> :</w:t>
      </w:r>
      <w:r w:rsidR="00BA235D">
        <w:rPr>
          <w:rFonts w:eastAsiaTheme="majorEastAsia"/>
        </w:rPr>
        <w:t xml:space="preserve"> investigation s’appuyant sur l</w:t>
      </w:r>
      <w:r>
        <w:rPr>
          <w:rFonts w:eastAsiaTheme="majorEastAsia"/>
        </w:rPr>
        <w:t>es points abordés durant l’année et élaboration d’une méthode permettant de répondre au problème.</w:t>
      </w:r>
    </w:p>
    <w:p w:rsidR="00FC7133" w:rsidRDefault="00FC7133" w:rsidP="00FC7133">
      <w:pPr>
        <w:pStyle w:val="E"/>
        <w:numPr>
          <w:ilvl w:val="0"/>
          <w:numId w:val="0"/>
        </w:numPr>
        <w:ind w:left="1647"/>
        <w:rPr>
          <w:rFonts w:eastAsiaTheme="majorEastAsia"/>
        </w:rPr>
      </w:pPr>
    </w:p>
    <w:p w:rsidR="00FC7133" w:rsidRDefault="00FC7133" w:rsidP="00FC7133">
      <w:pPr>
        <w:pStyle w:val="E"/>
        <w:rPr>
          <w:rFonts w:eastAsiaTheme="majorEastAsia"/>
        </w:rPr>
      </w:pPr>
      <w:r w:rsidRPr="00C3606E">
        <w:rPr>
          <w:u w:val="single"/>
        </w:rPr>
        <w:t>Résultat attendu </w:t>
      </w:r>
      <w:r w:rsidRPr="00FC7133">
        <w:t>: expression d’une démarche claire faisant apparaitre les</w:t>
      </w:r>
      <w:r w:rsidRPr="00FC7133">
        <w:rPr>
          <w:rFonts w:eastAsiaTheme="majorEastAsia"/>
        </w:rPr>
        <w:t xml:space="preserve"> indicateurs dans chacune des composante</w:t>
      </w:r>
      <w:r>
        <w:rPr>
          <w:rFonts w:eastAsiaTheme="majorEastAsia"/>
        </w:rPr>
        <w:t>s</w:t>
      </w:r>
      <w:r w:rsidRPr="00FC7133">
        <w:rPr>
          <w:rFonts w:eastAsiaTheme="majorEastAsia"/>
        </w:rPr>
        <w:t xml:space="preserve">. </w:t>
      </w:r>
      <w:r>
        <w:rPr>
          <w:rFonts w:eastAsiaTheme="majorEastAsia"/>
        </w:rPr>
        <w:t xml:space="preserve">Amorce quantitative pour les critères déjà abordés en activités STI </w:t>
      </w:r>
    </w:p>
    <w:p w:rsidR="00FC7133" w:rsidRDefault="00FC7133" w:rsidP="0078556B">
      <w:pPr>
        <w:pStyle w:val="F"/>
        <w:rPr>
          <w:rFonts w:eastAsiaTheme="majorEastAsia"/>
        </w:rPr>
      </w:pPr>
      <w:r>
        <w:rPr>
          <w:rFonts w:eastAsiaTheme="majorEastAsia"/>
        </w:rPr>
        <w:t xml:space="preserve">Approche sociétale : déplacement des occupants, impact sur la qualité de vie, </w:t>
      </w:r>
      <w:proofErr w:type="spellStart"/>
      <w:r>
        <w:rPr>
          <w:rFonts w:eastAsiaTheme="majorEastAsia"/>
        </w:rPr>
        <w:t>gène</w:t>
      </w:r>
      <w:proofErr w:type="spellEnd"/>
      <w:r w:rsidR="00E42A10">
        <w:rPr>
          <w:rFonts w:eastAsiaTheme="majorEastAsia"/>
        </w:rPr>
        <w:t xml:space="preserve"> o</w:t>
      </w:r>
      <w:r>
        <w:rPr>
          <w:rFonts w:eastAsiaTheme="majorEastAsia"/>
        </w:rPr>
        <w:t>ccasionnée durant les travaux, amélioration du confort de vie</w:t>
      </w:r>
      <w:r w:rsidR="0078556B">
        <w:rPr>
          <w:rFonts w:eastAsiaTheme="majorEastAsia"/>
        </w:rPr>
        <w:t>, …</w:t>
      </w:r>
    </w:p>
    <w:p w:rsidR="0078556B" w:rsidRDefault="0078556B" w:rsidP="0078556B">
      <w:pPr>
        <w:pStyle w:val="F"/>
        <w:ind w:left="2124" w:firstLine="3"/>
        <w:rPr>
          <w:rFonts w:eastAsiaTheme="majorEastAsia"/>
        </w:rPr>
      </w:pPr>
      <w:r>
        <w:rPr>
          <w:rFonts w:eastAsiaTheme="majorEastAsia"/>
        </w:rPr>
        <w:t>En guise d’expérimentation, une enquête peut être entreprise auprès des occupants</w:t>
      </w:r>
    </w:p>
    <w:p w:rsidR="00FC7133" w:rsidRDefault="00FC7133" w:rsidP="0078556B">
      <w:pPr>
        <w:pStyle w:val="F"/>
        <w:rPr>
          <w:rFonts w:eastAsiaTheme="majorEastAsia"/>
        </w:rPr>
      </w:pPr>
      <w:r>
        <w:rPr>
          <w:rFonts w:eastAsiaTheme="majorEastAsia"/>
        </w:rPr>
        <w:t>Approche environnementale : bilan ACV d</w:t>
      </w:r>
      <w:r w:rsidR="0078556B">
        <w:rPr>
          <w:rFonts w:eastAsiaTheme="majorEastAsia"/>
        </w:rPr>
        <w:t>’une destruction-</w:t>
      </w:r>
      <w:r>
        <w:rPr>
          <w:rFonts w:eastAsiaTheme="majorEastAsia"/>
        </w:rPr>
        <w:t>reconstruction, gain énergétique escompté par la rénovation, consommation effective d’un bâtiment neuf</w:t>
      </w:r>
      <w:r w:rsidR="0078556B">
        <w:rPr>
          <w:rFonts w:eastAsiaTheme="majorEastAsia"/>
        </w:rPr>
        <w:t>, …</w:t>
      </w:r>
    </w:p>
    <w:p w:rsidR="0038787F" w:rsidRDefault="00FC7133" w:rsidP="0078556B">
      <w:pPr>
        <w:pStyle w:val="F"/>
        <w:rPr>
          <w:rFonts w:eastAsiaTheme="majorEastAsia"/>
        </w:rPr>
      </w:pPr>
      <w:r>
        <w:rPr>
          <w:rFonts w:eastAsiaTheme="majorEastAsia"/>
        </w:rPr>
        <w:t xml:space="preserve">Approche économique : </w:t>
      </w:r>
      <w:r w:rsidR="0078556B">
        <w:rPr>
          <w:rFonts w:eastAsiaTheme="majorEastAsia"/>
        </w:rPr>
        <w:t>coût d’un bâtiment neuf, coût de la rénovation, seuil de rentabilité énergétique, augmentation des loyers, …</w:t>
      </w:r>
      <w:r>
        <w:rPr>
          <w:rFonts w:eastAsiaTheme="majorEastAsia"/>
        </w:rPr>
        <w:t xml:space="preserve"> </w:t>
      </w:r>
    </w:p>
    <w:p w:rsidR="00821E41" w:rsidRDefault="0078556B" w:rsidP="0078556B">
      <w:pPr>
        <w:pStyle w:val="E"/>
        <w:rPr>
          <w:rFonts w:eastAsiaTheme="majorEastAsia"/>
        </w:rPr>
      </w:pPr>
      <w:r w:rsidRPr="00C3606E">
        <w:rPr>
          <w:rFonts w:eastAsiaTheme="majorEastAsia"/>
          <w:u w:val="single"/>
        </w:rPr>
        <w:t>Evaluation formative</w:t>
      </w:r>
      <w:r>
        <w:rPr>
          <w:rFonts w:eastAsiaTheme="majorEastAsia"/>
        </w:rPr>
        <w:t> : sous forme d’une restitution orale, d’un débat contradictoire et d’un enrichissement de la démarche.</w:t>
      </w:r>
    </w:p>
    <w:p w:rsidR="0078556B" w:rsidRDefault="0078556B" w:rsidP="0078556B">
      <w:pPr>
        <w:pStyle w:val="E"/>
        <w:numPr>
          <w:ilvl w:val="0"/>
          <w:numId w:val="0"/>
        </w:numPr>
        <w:ind w:left="1647"/>
        <w:rPr>
          <w:rFonts w:eastAsiaTheme="majorEastAsia"/>
        </w:rPr>
      </w:pPr>
    </w:p>
    <w:p w:rsidR="00905757" w:rsidRDefault="00905757">
      <w:pPr>
        <w:spacing w:line="276" w:lineRule="auto"/>
        <w:rPr>
          <w:rFonts w:eastAsiaTheme="majorEastAsia"/>
          <w:sz w:val="20"/>
          <w:szCs w:val="20"/>
          <w:u w:val="single"/>
        </w:rPr>
      </w:pPr>
      <w:r>
        <w:rPr>
          <w:rFonts w:eastAsiaTheme="majorEastAsia"/>
        </w:rPr>
        <w:br w:type="page"/>
      </w:r>
    </w:p>
    <w:p w:rsidR="0078556B" w:rsidRDefault="0078556B" w:rsidP="0078556B">
      <w:pPr>
        <w:pStyle w:val="D"/>
        <w:rPr>
          <w:rFonts w:eastAsiaTheme="majorEastAsia"/>
        </w:rPr>
      </w:pPr>
      <w:r>
        <w:rPr>
          <w:rFonts w:eastAsiaTheme="majorEastAsia"/>
        </w:rPr>
        <w:lastRenderedPageBreak/>
        <w:t>SEQUENCE 2 : COMMENT AMELIORER LES PERFORMANCES DU BATIMENT ?</w:t>
      </w:r>
    </w:p>
    <w:p w:rsidR="009F006A" w:rsidRDefault="009F006A" w:rsidP="009F006A">
      <w:pPr>
        <w:pStyle w:val="D"/>
        <w:numPr>
          <w:ilvl w:val="0"/>
          <w:numId w:val="0"/>
        </w:numPr>
        <w:ind w:left="927"/>
        <w:rPr>
          <w:rFonts w:eastAsiaTheme="majorEastAsia"/>
        </w:rPr>
      </w:pPr>
    </w:p>
    <w:p w:rsidR="0078556B" w:rsidRDefault="009F006A" w:rsidP="009F006A">
      <w:pPr>
        <w:pStyle w:val="D"/>
        <w:rPr>
          <w:rFonts w:eastAsiaTheme="majorEastAsia"/>
        </w:rPr>
      </w:pPr>
      <w:r>
        <w:rPr>
          <w:rFonts w:eastAsiaTheme="majorEastAsia"/>
        </w:rPr>
        <w:t>21 – rénovation thermique du bâtiment :</w:t>
      </w:r>
    </w:p>
    <w:p w:rsidR="009F006A" w:rsidRDefault="009F006A" w:rsidP="009F006A">
      <w:pPr>
        <w:pStyle w:val="E"/>
        <w:rPr>
          <w:rFonts w:eastAsiaTheme="majorEastAsia"/>
        </w:rPr>
      </w:pPr>
      <w:r w:rsidRPr="00C3606E">
        <w:rPr>
          <w:rFonts w:eastAsiaTheme="majorEastAsia"/>
          <w:u w:val="single"/>
        </w:rPr>
        <w:t>Problématique développement durable </w:t>
      </w:r>
      <w:r>
        <w:rPr>
          <w:rFonts w:eastAsiaTheme="majorEastAsia"/>
        </w:rPr>
        <w:t>: économiser l’énergie dispersée par le bâtiment, construit sans isolation en 1970.</w:t>
      </w:r>
    </w:p>
    <w:p w:rsidR="009F006A" w:rsidRDefault="009F006A" w:rsidP="009F006A">
      <w:pPr>
        <w:pStyle w:val="E"/>
        <w:numPr>
          <w:ilvl w:val="0"/>
          <w:numId w:val="0"/>
        </w:numPr>
        <w:ind w:left="1647"/>
        <w:rPr>
          <w:rFonts w:eastAsiaTheme="majorEastAsia"/>
        </w:rPr>
      </w:pPr>
    </w:p>
    <w:p w:rsidR="00C3606E" w:rsidRDefault="009F006A" w:rsidP="00C3606E">
      <w:pPr>
        <w:pStyle w:val="E"/>
        <w:rPr>
          <w:rFonts w:eastAsiaTheme="majorEastAsia"/>
        </w:rPr>
      </w:pPr>
      <w:r w:rsidRPr="00C3606E">
        <w:rPr>
          <w:rFonts w:eastAsiaTheme="majorEastAsia"/>
          <w:u w:val="single"/>
        </w:rPr>
        <w:t>Centre d’intérêt</w:t>
      </w:r>
      <w:r>
        <w:rPr>
          <w:rFonts w:eastAsiaTheme="majorEastAsia"/>
        </w:rPr>
        <w:t> : Confort thermique</w:t>
      </w:r>
    </w:p>
    <w:p w:rsidR="00C3606E" w:rsidRPr="00C3606E" w:rsidRDefault="00C3606E" w:rsidP="00C3606E">
      <w:pPr>
        <w:pStyle w:val="E"/>
        <w:numPr>
          <w:ilvl w:val="0"/>
          <w:numId w:val="0"/>
        </w:numPr>
        <w:rPr>
          <w:rFonts w:eastAsiaTheme="majorEastAsia"/>
        </w:rPr>
      </w:pPr>
    </w:p>
    <w:p w:rsidR="00C3606E" w:rsidRPr="00C3606E" w:rsidRDefault="00C3606E" w:rsidP="00C3606E">
      <w:pPr>
        <w:pStyle w:val="E"/>
        <w:rPr>
          <w:rFonts w:eastAsiaTheme="majorEastAsia"/>
        </w:rPr>
      </w:pPr>
      <w:r w:rsidRPr="00C3606E">
        <w:rPr>
          <w:rFonts w:eastAsiaTheme="majorEastAsia"/>
          <w:u w:val="single"/>
        </w:rPr>
        <w:t>Compétences</w:t>
      </w:r>
      <w:r>
        <w:rPr>
          <w:rFonts w:eastAsiaTheme="majorEastAsia"/>
        </w:rPr>
        <w:t> : C08 : Valider des solutions techniques, simuler un comportement thermique.</w:t>
      </w:r>
    </w:p>
    <w:p w:rsidR="00BA235D" w:rsidRPr="00BA235D" w:rsidRDefault="00BA235D" w:rsidP="00BA235D">
      <w:pPr>
        <w:pStyle w:val="E"/>
        <w:numPr>
          <w:ilvl w:val="0"/>
          <w:numId w:val="0"/>
        </w:numPr>
        <w:rPr>
          <w:rFonts w:eastAsiaTheme="majorEastAsia"/>
        </w:rPr>
      </w:pPr>
    </w:p>
    <w:p w:rsidR="00BA235D" w:rsidRDefault="00BA235D" w:rsidP="009F006A">
      <w:pPr>
        <w:pStyle w:val="E"/>
        <w:rPr>
          <w:rFonts w:eastAsiaTheme="majorEastAsia"/>
        </w:rPr>
      </w:pPr>
      <w:r w:rsidRPr="00C3606E">
        <w:rPr>
          <w:rFonts w:eastAsiaTheme="majorEastAsia"/>
          <w:u w:val="single"/>
        </w:rPr>
        <w:t>Ressources</w:t>
      </w:r>
      <w:r>
        <w:rPr>
          <w:rFonts w:eastAsiaTheme="majorEastAsia"/>
        </w:rPr>
        <w:t xml:space="preserve"> : dossier projet, 3D du bâtiment importé sur </w:t>
      </w:r>
      <w:proofErr w:type="spellStart"/>
      <w:r>
        <w:rPr>
          <w:rFonts w:eastAsiaTheme="majorEastAsia"/>
        </w:rPr>
        <w:t>Archiwizard</w:t>
      </w:r>
      <w:proofErr w:type="spellEnd"/>
      <w:r w:rsidR="0065760C">
        <w:rPr>
          <w:rFonts w:eastAsiaTheme="majorEastAsia"/>
        </w:rPr>
        <w:t>, apport technologique sur les modes d’isolation en extérieur, leurs avantages et inconvénients.</w:t>
      </w:r>
    </w:p>
    <w:p w:rsidR="009F006A" w:rsidRDefault="009F006A" w:rsidP="009F006A">
      <w:pPr>
        <w:pStyle w:val="E"/>
        <w:numPr>
          <w:ilvl w:val="0"/>
          <w:numId w:val="0"/>
        </w:numPr>
        <w:ind w:left="1647"/>
        <w:rPr>
          <w:rFonts w:eastAsiaTheme="majorEastAsia"/>
        </w:rPr>
      </w:pPr>
    </w:p>
    <w:p w:rsidR="009F006A" w:rsidRDefault="009F006A" w:rsidP="00BA235D">
      <w:pPr>
        <w:pStyle w:val="E"/>
        <w:rPr>
          <w:rFonts w:eastAsiaTheme="majorEastAsia"/>
        </w:rPr>
      </w:pPr>
      <w:r w:rsidRPr="00C3606E">
        <w:rPr>
          <w:rFonts w:eastAsiaTheme="majorEastAsia"/>
          <w:u w:val="single"/>
        </w:rPr>
        <w:t>Démarche</w:t>
      </w:r>
      <w:r>
        <w:rPr>
          <w:rFonts w:eastAsiaTheme="majorEastAsia"/>
        </w:rPr>
        <w:t> :</w:t>
      </w:r>
      <w:r w:rsidR="00BA235D">
        <w:rPr>
          <w:rFonts w:eastAsiaTheme="majorEastAsia"/>
        </w:rPr>
        <w:t xml:space="preserve"> Résolution d’un problème :</w:t>
      </w:r>
    </w:p>
    <w:p w:rsidR="00BA235D" w:rsidRDefault="00BA235D" w:rsidP="00BA235D">
      <w:pPr>
        <w:pStyle w:val="E"/>
        <w:numPr>
          <w:ilvl w:val="0"/>
          <w:numId w:val="0"/>
        </w:numPr>
        <w:rPr>
          <w:rFonts w:eastAsiaTheme="majorEastAsia"/>
        </w:rPr>
      </w:pPr>
    </w:p>
    <w:p w:rsidR="009F006A" w:rsidRDefault="0065760C" w:rsidP="00905757">
      <w:pPr>
        <w:pStyle w:val="E"/>
        <w:numPr>
          <w:ilvl w:val="0"/>
          <w:numId w:val="0"/>
        </w:numPr>
        <w:ind w:left="1647"/>
        <w:rPr>
          <w:rFonts w:eastAsiaTheme="majorEastAsia"/>
        </w:rPr>
      </w:pPr>
      <w:r>
        <w:rPr>
          <w:rFonts w:eastAsiaTheme="majorEastAsia"/>
        </w:rPr>
        <w:t>Déterminer l</w:t>
      </w:r>
      <w:r w:rsidR="00BA235D">
        <w:rPr>
          <w:rFonts w:eastAsiaTheme="majorEastAsia"/>
        </w:rPr>
        <w:t xml:space="preserve">a composition du manteau ITE permettant d’atteindre la performance thermique annoncée par le bureau d’étude thermique : </w:t>
      </w:r>
      <w:r w:rsidR="009F006A" w:rsidRPr="00375EFD">
        <w:rPr>
          <w:rFonts w:eastAsiaTheme="majorEastAsia"/>
        </w:rPr>
        <w:t xml:space="preserve">Organisation : </w:t>
      </w:r>
      <w:r w:rsidR="00BA235D">
        <w:rPr>
          <w:rFonts w:eastAsiaTheme="majorEastAsia"/>
        </w:rPr>
        <w:t>travail par binômes sur un poste informatique</w:t>
      </w:r>
      <w:r w:rsidR="003B0825">
        <w:rPr>
          <w:rFonts w:eastAsiaTheme="majorEastAsia"/>
        </w:rPr>
        <w:t xml:space="preserve"> équipé du logiciel de simulation</w:t>
      </w:r>
    </w:p>
    <w:p w:rsidR="00375EFD" w:rsidRDefault="00375EFD" w:rsidP="00375EFD">
      <w:pPr>
        <w:pStyle w:val="E"/>
        <w:numPr>
          <w:ilvl w:val="0"/>
          <w:numId w:val="0"/>
        </w:numPr>
        <w:ind w:left="1647"/>
        <w:rPr>
          <w:rFonts w:eastAsiaTheme="majorEastAsia"/>
        </w:rPr>
      </w:pPr>
    </w:p>
    <w:p w:rsidR="009F006A" w:rsidRPr="0065760C" w:rsidRDefault="009F006A" w:rsidP="00375EFD">
      <w:pPr>
        <w:pStyle w:val="E"/>
      </w:pPr>
      <w:r w:rsidRPr="00C3606E">
        <w:rPr>
          <w:rFonts w:eastAsiaTheme="majorEastAsia"/>
          <w:u w:val="single"/>
        </w:rPr>
        <w:t>Comportement attendu</w:t>
      </w:r>
      <w:r>
        <w:rPr>
          <w:rFonts w:eastAsiaTheme="majorEastAsia"/>
        </w:rPr>
        <w:t> :</w:t>
      </w:r>
      <w:r w:rsidR="003B0825">
        <w:rPr>
          <w:rFonts w:eastAsiaTheme="majorEastAsia"/>
        </w:rPr>
        <w:t xml:space="preserve"> 2</w:t>
      </w:r>
      <w:r w:rsidR="003B0825" w:rsidRPr="003B0825">
        <w:rPr>
          <w:rFonts w:eastAsiaTheme="majorEastAsia"/>
          <w:vertAlign w:val="superscript"/>
        </w:rPr>
        <w:t>ème</w:t>
      </w:r>
      <w:r w:rsidR="003B0825">
        <w:rPr>
          <w:rFonts w:eastAsiaTheme="majorEastAsia"/>
        </w:rPr>
        <w:t xml:space="preserve"> utilisation du logiciel permettant une meilleure autonomie. On demande de consigner tous les résultats intermédiaires et de comparer au moins l’existant avec 2 solutions :</w:t>
      </w:r>
      <w:r w:rsidR="0065760C">
        <w:rPr>
          <w:rFonts w:eastAsiaTheme="majorEastAsia"/>
        </w:rPr>
        <w:t xml:space="preserve"> </w:t>
      </w:r>
      <w:r w:rsidR="003B0825">
        <w:rPr>
          <w:rFonts w:eastAsiaTheme="majorEastAsia"/>
        </w:rPr>
        <w:t>ITE</w:t>
      </w:r>
    </w:p>
    <w:p w:rsidR="0065760C" w:rsidRDefault="0065760C" w:rsidP="0065760C">
      <w:pPr>
        <w:pStyle w:val="E"/>
        <w:numPr>
          <w:ilvl w:val="0"/>
          <w:numId w:val="0"/>
        </w:numPr>
      </w:pPr>
    </w:p>
    <w:p w:rsidR="009F006A" w:rsidRPr="00375EFD" w:rsidRDefault="009F006A" w:rsidP="00375EFD">
      <w:pPr>
        <w:pStyle w:val="E"/>
        <w:rPr>
          <w:rFonts w:eastAsiaTheme="majorEastAsia"/>
        </w:rPr>
      </w:pPr>
      <w:r w:rsidRPr="00C3606E">
        <w:rPr>
          <w:u w:val="single"/>
        </w:rPr>
        <w:t>Résultat attendu</w:t>
      </w:r>
      <w:r w:rsidRPr="00FC7133">
        <w:t xml:space="preserve"> : </w:t>
      </w:r>
      <w:r w:rsidR="003B0825" w:rsidRPr="003B0825">
        <w:t>prise en compte des contraintes liées au bâtiment, réalisme de</w:t>
      </w:r>
      <w:r w:rsidR="003B0825">
        <w:t>s</w:t>
      </w:r>
      <w:r w:rsidR="003B0825" w:rsidRPr="003B0825">
        <w:t xml:space="preserve"> solution</w:t>
      </w:r>
      <w:r w:rsidR="003B0825">
        <w:t>s</w:t>
      </w:r>
      <w:r w:rsidR="003B0825" w:rsidRPr="003B0825">
        <w:t xml:space="preserve"> proposée</w:t>
      </w:r>
      <w:r w:rsidR="003B0825">
        <w:t>s</w:t>
      </w:r>
    </w:p>
    <w:p w:rsidR="00375EFD" w:rsidRDefault="00375EFD" w:rsidP="00375EFD">
      <w:pPr>
        <w:pStyle w:val="E"/>
        <w:numPr>
          <w:ilvl w:val="0"/>
          <w:numId w:val="0"/>
        </w:numPr>
        <w:ind w:left="1647"/>
        <w:rPr>
          <w:rFonts w:eastAsiaTheme="majorEastAsia"/>
        </w:rPr>
      </w:pPr>
    </w:p>
    <w:p w:rsidR="009F006A" w:rsidRDefault="009F006A" w:rsidP="00176800">
      <w:pPr>
        <w:pStyle w:val="E"/>
        <w:rPr>
          <w:rFonts w:eastAsiaTheme="majorEastAsia"/>
        </w:rPr>
      </w:pPr>
      <w:r w:rsidRPr="00C3606E">
        <w:rPr>
          <w:rFonts w:eastAsiaTheme="majorEastAsia"/>
          <w:u w:val="single"/>
        </w:rPr>
        <w:t>Evaluation</w:t>
      </w:r>
      <w:r w:rsidR="003B0825">
        <w:rPr>
          <w:rFonts w:eastAsiaTheme="majorEastAsia"/>
        </w:rPr>
        <w:t> : remise d’un compte-rendu</w:t>
      </w:r>
      <w:r w:rsidR="0065760C">
        <w:rPr>
          <w:rFonts w:eastAsiaTheme="majorEastAsia"/>
        </w:rPr>
        <w:t xml:space="preserve"> comparatif de</w:t>
      </w:r>
      <w:r w:rsidR="003B0825">
        <w:rPr>
          <w:rFonts w:eastAsiaTheme="majorEastAsia"/>
        </w:rPr>
        <w:t xml:space="preserve"> 3 solutions :</w:t>
      </w:r>
      <w:r w:rsidR="0065760C">
        <w:rPr>
          <w:rFonts w:eastAsiaTheme="majorEastAsia"/>
        </w:rPr>
        <w:t xml:space="preserve"> existant, ITE-1, ITE-2</w:t>
      </w:r>
    </w:p>
    <w:p w:rsidR="003B0825" w:rsidRDefault="003B0825" w:rsidP="003B0825">
      <w:pPr>
        <w:pStyle w:val="E"/>
        <w:numPr>
          <w:ilvl w:val="0"/>
          <w:numId w:val="0"/>
        </w:numPr>
        <w:ind w:left="2124"/>
        <w:rPr>
          <w:rFonts w:eastAsiaTheme="majorEastAsia"/>
        </w:rPr>
      </w:pPr>
      <w:r w:rsidRPr="003B0825">
        <w:rPr>
          <w:rFonts w:eastAsiaTheme="majorEastAsia"/>
        </w:rPr>
        <w:t>Critères :</w:t>
      </w:r>
      <w:r>
        <w:rPr>
          <w:rFonts w:eastAsiaTheme="majorEastAsia"/>
        </w:rPr>
        <w:t xml:space="preserve"> aboutissement de la démarche, validité des résultats, compréhension globale de la problématique</w:t>
      </w:r>
    </w:p>
    <w:p w:rsidR="00905757" w:rsidRDefault="00D54A37">
      <w:pPr>
        <w:spacing w:line="276" w:lineRule="auto"/>
        <w:rPr>
          <w:rFonts w:eastAsiaTheme="majorEastAsia"/>
          <w:sz w:val="20"/>
          <w:szCs w:val="20"/>
          <w:u w:val="single"/>
        </w:rPr>
      </w:pPr>
      <w:r>
        <w:rPr>
          <w:rFonts w:eastAsiaTheme="majorEastAsia"/>
          <w:noProof/>
        </w:rPr>
        <mc:AlternateContent>
          <mc:Choice Requires="wps">
            <w:drawing>
              <wp:anchor distT="0" distB="0" distL="114300" distR="114300" simplePos="0" relativeHeight="251672576" behindDoc="0" locked="0" layoutInCell="1" allowOverlap="1">
                <wp:simplePos x="0" y="0"/>
                <wp:positionH relativeFrom="column">
                  <wp:posOffset>-35262</wp:posOffset>
                </wp:positionH>
                <wp:positionV relativeFrom="paragraph">
                  <wp:posOffset>1988970</wp:posOffset>
                </wp:positionV>
                <wp:extent cx="2362200" cy="1762125"/>
                <wp:effectExtent l="9525" t="9525" r="9525" b="9525"/>
                <wp:wrapNone/>
                <wp:docPr id="112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762125"/>
                        </a:xfrm>
                        <a:prstGeom prst="rect">
                          <a:avLst/>
                        </a:prstGeom>
                        <a:solidFill>
                          <a:srgbClr val="FFFFFF"/>
                        </a:solidFill>
                        <a:ln w="0">
                          <a:solidFill>
                            <a:srgbClr val="000000"/>
                          </a:solidFill>
                          <a:miter lim="800000"/>
                          <a:headEnd/>
                          <a:tailEnd/>
                        </a:ln>
                      </wps:spPr>
                      <wps:txbx>
                        <w:txbxContent>
                          <w:p w:rsidR="00842A2B" w:rsidRDefault="00842A2B">
                            <w:r>
                              <w:rPr>
                                <w:noProof/>
                              </w:rPr>
                              <w:drawing>
                                <wp:inline distT="0" distB="0" distL="0" distR="0" wp14:anchorId="3A7A78C7" wp14:editId="7B255E9C">
                                  <wp:extent cx="2265045" cy="1670685"/>
                                  <wp:effectExtent l="0" t="0" r="1905" b="5715"/>
                                  <wp:docPr id="206" name="Image 1"/>
                                  <wp:cNvGraphicFramePr/>
                                  <a:graphic xmlns:a="http://schemas.openxmlformats.org/drawingml/2006/main">
                                    <a:graphicData uri="http://schemas.openxmlformats.org/drawingml/2006/picture">
                                      <pic:pic xmlns:pic="http://schemas.openxmlformats.org/drawingml/2006/picture">
                                        <pic:nvPicPr>
                                          <pic:cNvPr id="206" name="Image 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5045" cy="16706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8pt;margin-top:156.6pt;width:186pt;height:13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" strokeweight="0">
                <v:textbox>
                  <w:txbxContent>
                    <w:p w:rsidR="00842A2B" w:rsidRDefault="00842A2B">
                      <w:r>
                        <w:rPr>
                          <w:noProof/>
                        </w:rPr>
                        <w:drawing>
                          <wp:inline distT="0" distB="0" distL="0" distR="0" wp14:anchorId="3A7A78C7" wp14:editId="7B255E9C">
                            <wp:extent cx="2265045" cy="1670685"/>
                            <wp:effectExtent l="0" t="0" r="1905" b="5715"/>
                            <wp:docPr id="206" name="Image 1"/>
                            <wp:cNvGraphicFramePr/>
                            <a:graphic xmlns:a="http://schemas.openxmlformats.org/drawingml/2006/main">
                              <a:graphicData uri="http://schemas.openxmlformats.org/drawingml/2006/picture">
                                <pic:pic xmlns:pic="http://schemas.openxmlformats.org/drawingml/2006/picture">
                                  <pic:nvPicPr>
                                    <pic:cNvPr id="206" name="Image 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5045" cy="1670685"/>
                                    </a:xfrm>
                                    <a:prstGeom prst="rect">
                                      <a:avLst/>
                                    </a:prstGeom>
                                    <a:noFill/>
                                    <a:ln w="9525">
                                      <a:noFill/>
                                      <a:miter lim="800000"/>
                                      <a:headEnd/>
                                      <a:tailEnd/>
                                    </a:ln>
                                  </pic:spPr>
                                </pic:pic>
                              </a:graphicData>
                            </a:graphic>
                          </wp:inline>
                        </w:drawing>
                      </w:r>
                    </w:p>
                  </w:txbxContent>
                </v:textbox>
              </v:shape>
            </w:pict>
          </mc:Fallback>
        </mc:AlternateContent>
      </w:r>
      <w:r>
        <w:rPr>
          <w:rFonts w:eastAsiaTheme="majorEastAsia"/>
          <w:noProof/>
        </w:rPr>
        <mc:AlternateContent>
          <mc:Choice Requires="wps">
            <w:drawing>
              <wp:anchor distT="0" distB="0" distL="114300" distR="114300" simplePos="0" relativeHeight="251671552" behindDoc="0" locked="0" layoutInCell="1" allowOverlap="1">
                <wp:simplePos x="0" y="0"/>
                <wp:positionH relativeFrom="column">
                  <wp:posOffset>727075</wp:posOffset>
                </wp:positionH>
                <wp:positionV relativeFrom="paragraph">
                  <wp:posOffset>266065</wp:posOffset>
                </wp:positionV>
                <wp:extent cx="5048250" cy="2784475"/>
                <wp:effectExtent l="7620" t="6350" r="11430" b="9525"/>
                <wp:wrapNone/>
                <wp:docPr id="1128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784475"/>
                        </a:xfrm>
                        <a:prstGeom prst="rect">
                          <a:avLst/>
                        </a:prstGeom>
                        <a:solidFill>
                          <a:srgbClr val="FFFFFF"/>
                        </a:solidFill>
                        <a:ln w="0">
                          <a:solidFill>
                            <a:srgbClr val="000000"/>
                          </a:solidFill>
                          <a:miter lim="800000"/>
                          <a:headEnd/>
                          <a:tailEnd/>
                        </a:ln>
                      </wps:spPr>
                      <wps:txbx>
                        <w:txbxContent>
                          <w:p w:rsidR="00842A2B" w:rsidRDefault="00842A2B">
                            <w:r>
                              <w:rPr>
                                <w:noProof/>
                              </w:rPr>
                              <w:drawing>
                                <wp:inline distT="0" distB="0" distL="0" distR="0">
                                  <wp:extent cx="5051131" cy="2628900"/>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reenShot313.jpg"/>
                                          <pic:cNvPicPr/>
                                        </pic:nvPicPr>
                                        <pic:blipFill>
                                          <a:blip r:embed="rId14">
                                            <a:extLst>
                                              <a:ext uri="{28A0092B-C50C-407E-A947-70E740481C1C}">
                                                <a14:useLocalDpi xmlns:a14="http://schemas.microsoft.com/office/drawing/2010/main" val="0"/>
                                              </a:ext>
                                            </a:extLst>
                                          </a:blip>
                                          <a:stretch>
                                            <a:fillRect/>
                                          </a:stretch>
                                        </pic:blipFill>
                                        <pic:spPr>
                                          <a:xfrm>
                                            <a:off x="0" y="0"/>
                                            <a:ext cx="5061022" cy="263404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57.25pt;margin-top:20.95pt;width:397.5pt;height:2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" strokeweight="0">
                <v:textbox>
                  <w:txbxContent>
                    <w:p w:rsidR="00842A2B" w:rsidRDefault="00842A2B">
                      <w:r>
                        <w:rPr>
                          <w:noProof/>
                        </w:rPr>
                        <w:drawing>
                          <wp:inline distT="0" distB="0" distL="0" distR="0">
                            <wp:extent cx="5051131" cy="2628900"/>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reenShot313.jpg"/>
                                    <pic:cNvPicPr/>
                                  </pic:nvPicPr>
                                  <pic:blipFill>
                                    <a:blip r:embed="rId15">
                                      <a:extLst>
                                        <a:ext uri="{28A0092B-C50C-407E-A947-70E740481C1C}">
                                          <a14:useLocalDpi xmlns:a14="http://schemas.microsoft.com/office/drawing/2010/main" val="0"/>
                                        </a:ext>
                                      </a:extLst>
                                    </a:blip>
                                    <a:stretch>
                                      <a:fillRect/>
                                    </a:stretch>
                                  </pic:blipFill>
                                  <pic:spPr>
                                    <a:xfrm>
                                      <a:off x="0" y="0"/>
                                      <a:ext cx="5061022" cy="2634048"/>
                                    </a:xfrm>
                                    <a:prstGeom prst="rect">
                                      <a:avLst/>
                                    </a:prstGeom>
                                  </pic:spPr>
                                </pic:pic>
                              </a:graphicData>
                            </a:graphic>
                          </wp:inline>
                        </w:drawing>
                      </w:r>
                    </w:p>
                  </w:txbxContent>
                </v:textbox>
              </v:shape>
            </w:pict>
          </mc:Fallback>
        </mc:AlternateContent>
      </w:r>
      <w:r w:rsidR="00905757">
        <w:rPr>
          <w:rFonts w:eastAsiaTheme="majorEastAsia"/>
        </w:rPr>
        <w:br w:type="page"/>
      </w:r>
    </w:p>
    <w:p w:rsidR="007426E5" w:rsidRDefault="007426E5" w:rsidP="007426E5">
      <w:pPr>
        <w:pStyle w:val="D"/>
        <w:rPr>
          <w:rFonts w:eastAsiaTheme="majorEastAsia"/>
        </w:rPr>
      </w:pPr>
      <w:r>
        <w:rPr>
          <w:rFonts w:eastAsiaTheme="majorEastAsia"/>
        </w:rPr>
        <w:lastRenderedPageBreak/>
        <w:t>22 – Accessibilité  PMR :</w:t>
      </w:r>
    </w:p>
    <w:p w:rsidR="007426E5" w:rsidRDefault="007426E5" w:rsidP="007426E5">
      <w:pPr>
        <w:pStyle w:val="E"/>
        <w:rPr>
          <w:rFonts w:eastAsiaTheme="majorEastAsia"/>
        </w:rPr>
      </w:pPr>
      <w:r w:rsidRPr="00C3606E">
        <w:rPr>
          <w:rFonts w:eastAsiaTheme="majorEastAsia"/>
          <w:u w:val="single"/>
        </w:rPr>
        <w:t>Problématique développement durable</w:t>
      </w:r>
      <w:r>
        <w:rPr>
          <w:rFonts w:eastAsiaTheme="majorEastAsia"/>
        </w:rPr>
        <w:t> : Permettre aux personnes à mobi</w:t>
      </w:r>
      <w:r w:rsidR="000F2611">
        <w:rPr>
          <w:rFonts w:eastAsiaTheme="majorEastAsia"/>
        </w:rPr>
        <w:t>l</w:t>
      </w:r>
      <w:r>
        <w:rPr>
          <w:rFonts w:eastAsiaTheme="majorEastAsia"/>
        </w:rPr>
        <w:t>ité réduite l’accès au logement social</w:t>
      </w:r>
      <w:r w:rsidR="008C2BA8">
        <w:rPr>
          <w:rFonts w:eastAsiaTheme="majorEastAsia"/>
        </w:rPr>
        <w:t> « A</w:t>
      </w:r>
      <w:r w:rsidR="00E66637">
        <w:rPr>
          <w:rFonts w:eastAsiaTheme="majorEastAsia"/>
        </w:rPr>
        <w:t>CQS</w:t>
      </w:r>
      <w:r w:rsidR="000F2611">
        <w:rPr>
          <w:rFonts w:eastAsiaTheme="majorEastAsia"/>
        </w:rPr>
        <w:t> » :</w:t>
      </w:r>
    </w:p>
    <w:p w:rsidR="007426E5" w:rsidRDefault="007426E5" w:rsidP="007426E5">
      <w:pPr>
        <w:pStyle w:val="E"/>
        <w:numPr>
          <w:ilvl w:val="2"/>
          <w:numId w:val="26"/>
        </w:numPr>
        <w:rPr>
          <w:rFonts w:eastAsiaTheme="majorEastAsia"/>
        </w:rPr>
      </w:pPr>
      <w:r>
        <w:rPr>
          <w:rFonts w:eastAsiaTheme="majorEastAsia"/>
        </w:rPr>
        <w:t>Transformation des logements du rez-de-chaussée</w:t>
      </w:r>
    </w:p>
    <w:p w:rsidR="007426E5" w:rsidRDefault="000F2611" w:rsidP="007426E5">
      <w:pPr>
        <w:pStyle w:val="E"/>
        <w:numPr>
          <w:ilvl w:val="2"/>
          <w:numId w:val="26"/>
        </w:numPr>
        <w:rPr>
          <w:rFonts w:eastAsiaTheme="majorEastAsia"/>
        </w:rPr>
      </w:pPr>
      <w:r>
        <w:rPr>
          <w:rFonts w:eastAsiaTheme="majorEastAsia"/>
        </w:rPr>
        <w:t>Aménagement des accès extérieurs, parkings et voirie</w:t>
      </w:r>
    </w:p>
    <w:p w:rsidR="007426E5" w:rsidRDefault="007426E5" w:rsidP="007426E5">
      <w:pPr>
        <w:pStyle w:val="E"/>
        <w:numPr>
          <w:ilvl w:val="0"/>
          <w:numId w:val="0"/>
        </w:numPr>
        <w:ind w:left="1647"/>
        <w:rPr>
          <w:rFonts w:eastAsiaTheme="majorEastAsia"/>
        </w:rPr>
      </w:pPr>
    </w:p>
    <w:p w:rsidR="007426E5" w:rsidRDefault="007426E5" w:rsidP="007426E5">
      <w:pPr>
        <w:pStyle w:val="E"/>
        <w:rPr>
          <w:rFonts w:eastAsiaTheme="majorEastAsia"/>
        </w:rPr>
      </w:pPr>
      <w:r w:rsidRPr="00C3606E">
        <w:rPr>
          <w:rFonts w:eastAsiaTheme="majorEastAsia"/>
          <w:u w:val="single"/>
        </w:rPr>
        <w:t>Centre d’intérêt</w:t>
      </w:r>
      <w:r>
        <w:rPr>
          <w:rFonts w:eastAsiaTheme="majorEastAsia"/>
        </w:rPr>
        <w:t xml:space="preserve"> : </w:t>
      </w:r>
      <w:r w:rsidR="000F2611">
        <w:rPr>
          <w:rFonts w:eastAsiaTheme="majorEastAsia"/>
        </w:rPr>
        <w:t>Reconditionnement des logements</w:t>
      </w:r>
    </w:p>
    <w:p w:rsidR="00934008" w:rsidRDefault="00934008" w:rsidP="00934008">
      <w:pPr>
        <w:pStyle w:val="E"/>
        <w:numPr>
          <w:ilvl w:val="0"/>
          <w:numId w:val="0"/>
        </w:numPr>
        <w:ind w:left="1647"/>
        <w:rPr>
          <w:rFonts w:eastAsiaTheme="majorEastAsia"/>
        </w:rPr>
      </w:pPr>
    </w:p>
    <w:p w:rsidR="00934008" w:rsidRPr="00934008" w:rsidRDefault="00934008" w:rsidP="00934008">
      <w:pPr>
        <w:pStyle w:val="E"/>
        <w:rPr>
          <w:rFonts w:eastAsiaTheme="majorEastAsia"/>
        </w:rPr>
      </w:pPr>
      <w:r w:rsidRPr="00C3606E">
        <w:rPr>
          <w:rFonts w:eastAsiaTheme="majorEastAsia"/>
          <w:u w:val="single"/>
        </w:rPr>
        <w:t>Compétences</w:t>
      </w:r>
      <w:r>
        <w:rPr>
          <w:rFonts w:eastAsiaTheme="majorEastAsia"/>
        </w:rPr>
        <w:t> : C07 : Imaginer une solution répondre à un besoin, proposer et choisir une solution technique.</w:t>
      </w:r>
    </w:p>
    <w:p w:rsidR="007426E5" w:rsidRPr="00BA235D" w:rsidRDefault="007426E5" w:rsidP="007426E5">
      <w:pPr>
        <w:pStyle w:val="E"/>
        <w:numPr>
          <w:ilvl w:val="0"/>
          <w:numId w:val="0"/>
        </w:numPr>
        <w:rPr>
          <w:rFonts w:eastAsiaTheme="majorEastAsia"/>
        </w:rPr>
      </w:pPr>
    </w:p>
    <w:p w:rsidR="007426E5" w:rsidRDefault="007426E5" w:rsidP="007426E5">
      <w:pPr>
        <w:pStyle w:val="E"/>
        <w:rPr>
          <w:rFonts w:eastAsiaTheme="majorEastAsia"/>
        </w:rPr>
      </w:pPr>
      <w:r w:rsidRPr="00C3606E">
        <w:rPr>
          <w:rFonts w:eastAsiaTheme="majorEastAsia"/>
          <w:u w:val="single"/>
        </w:rPr>
        <w:t>Ressources</w:t>
      </w:r>
      <w:r>
        <w:rPr>
          <w:rFonts w:eastAsiaTheme="majorEastAsia"/>
        </w:rPr>
        <w:t xml:space="preserve"> : </w:t>
      </w:r>
      <w:r w:rsidR="00905757">
        <w:rPr>
          <w:rFonts w:eastAsiaTheme="majorEastAsia"/>
        </w:rPr>
        <w:t>PLAN RDC</w:t>
      </w:r>
      <w:r>
        <w:rPr>
          <w:rFonts w:eastAsiaTheme="majorEastAsia"/>
        </w:rPr>
        <w:t xml:space="preserve">, 3D du bâtiment </w:t>
      </w:r>
      <w:r w:rsidR="000F2611">
        <w:rPr>
          <w:rFonts w:eastAsiaTheme="majorEastAsia"/>
        </w:rPr>
        <w:t>(logiciel utilisé habituellement)</w:t>
      </w:r>
      <w:r>
        <w:rPr>
          <w:rFonts w:eastAsiaTheme="majorEastAsia"/>
        </w:rPr>
        <w:t xml:space="preserve">, </w:t>
      </w:r>
      <w:r w:rsidR="000F2611">
        <w:rPr>
          <w:rFonts w:eastAsiaTheme="majorEastAsia"/>
        </w:rPr>
        <w:t>règles d’urbanisme et d’accessibilité.</w:t>
      </w:r>
    </w:p>
    <w:p w:rsidR="007426E5" w:rsidRDefault="007426E5" w:rsidP="007426E5">
      <w:pPr>
        <w:pStyle w:val="E"/>
        <w:numPr>
          <w:ilvl w:val="0"/>
          <w:numId w:val="0"/>
        </w:numPr>
        <w:ind w:left="1647"/>
        <w:rPr>
          <w:rFonts w:eastAsiaTheme="majorEastAsia"/>
        </w:rPr>
      </w:pPr>
    </w:p>
    <w:p w:rsidR="007426E5" w:rsidRDefault="007426E5" w:rsidP="007426E5">
      <w:pPr>
        <w:pStyle w:val="E"/>
        <w:rPr>
          <w:rFonts w:eastAsiaTheme="majorEastAsia"/>
        </w:rPr>
      </w:pPr>
      <w:r w:rsidRPr="00C3606E">
        <w:rPr>
          <w:rFonts w:eastAsiaTheme="majorEastAsia"/>
          <w:u w:val="single"/>
        </w:rPr>
        <w:t>Démarche</w:t>
      </w:r>
      <w:r>
        <w:rPr>
          <w:rFonts w:eastAsiaTheme="majorEastAsia"/>
        </w:rPr>
        <w:t> : Résolution d’un problème :</w:t>
      </w:r>
    </w:p>
    <w:p w:rsidR="007426E5" w:rsidRDefault="007426E5" w:rsidP="007426E5">
      <w:pPr>
        <w:pStyle w:val="E"/>
        <w:numPr>
          <w:ilvl w:val="0"/>
          <w:numId w:val="0"/>
        </w:numPr>
        <w:rPr>
          <w:rFonts w:eastAsiaTheme="majorEastAsia"/>
        </w:rPr>
      </w:pPr>
    </w:p>
    <w:p w:rsidR="000F2611" w:rsidRDefault="000F2611" w:rsidP="000F2611">
      <w:pPr>
        <w:pStyle w:val="F"/>
        <w:rPr>
          <w:rFonts w:eastAsiaTheme="majorEastAsia"/>
        </w:rPr>
      </w:pPr>
      <w:r>
        <w:rPr>
          <w:rFonts w:eastAsiaTheme="majorEastAsia"/>
        </w:rPr>
        <w:t>Proposer</w:t>
      </w:r>
      <w:r w:rsidR="007426E5">
        <w:rPr>
          <w:rFonts w:eastAsiaTheme="majorEastAsia"/>
        </w:rPr>
        <w:t> </w:t>
      </w:r>
      <w:r>
        <w:rPr>
          <w:rFonts w:eastAsiaTheme="majorEastAsia"/>
        </w:rPr>
        <w:t>une nouvelle implantation des logements permettant un accès complet P.M.R.</w:t>
      </w:r>
    </w:p>
    <w:p w:rsidR="007426E5" w:rsidRDefault="000F2611" w:rsidP="000F2611">
      <w:pPr>
        <w:pStyle w:val="F"/>
        <w:rPr>
          <w:rFonts w:eastAsiaTheme="majorEastAsia"/>
        </w:rPr>
      </w:pPr>
      <w:r>
        <w:rPr>
          <w:rFonts w:eastAsiaTheme="majorEastAsia"/>
        </w:rPr>
        <w:t xml:space="preserve">Proposer un plan d’aménagement de l’environnement proche </w:t>
      </w:r>
      <w:r w:rsidR="007426E5">
        <w:rPr>
          <w:rFonts w:eastAsiaTheme="majorEastAsia"/>
        </w:rPr>
        <w:t>:</w:t>
      </w:r>
      <w:r>
        <w:rPr>
          <w:rFonts w:eastAsiaTheme="majorEastAsia"/>
        </w:rPr>
        <w:t xml:space="preserve"> voirie, parking, jardins.</w:t>
      </w:r>
    </w:p>
    <w:p w:rsidR="007426E5" w:rsidRDefault="00D54A37" w:rsidP="007426E5">
      <w:pPr>
        <w:pStyle w:val="E"/>
        <w:numPr>
          <w:ilvl w:val="0"/>
          <w:numId w:val="0"/>
        </w:numPr>
        <w:ind w:left="1647"/>
        <w:rPr>
          <w:rFonts w:eastAsiaTheme="majorEastAsia"/>
        </w:rPr>
      </w:pPr>
      <w:r>
        <w:rPr>
          <w:rFonts w:eastAsiaTheme="majorEastAsia"/>
          <w:noProof/>
        </w:rPr>
        <mc:AlternateContent>
          <mc:Choice Requires="wps">
            <w:drawing>
              <wp:anchor distT="0" distB="0" distL="114300" distR="114300" simplePos="0" relativeHeight="251674624" behindDoc="0" locked="0" layoutInCell="1" allowOverlap="1">
                <wp:simplePos x="0" y="0"/>
                <wp:positionH relativeFrom="column">
                  <wp:posOffset>1033780</wp:posOffset>
                </wp:positionH>
                <wp:positionV relativeFrom="paragraph">
                  <wp:posOffset>113665</wp:posOffset>
                </wp:positionV>
                <wp:extent cx="5048250" cy="2555875"/>
                <wp:effectExtent l="9525" t="6985" r="9525" b="8890"/>
                <wp:wrapNone/>
                <wp:docPr id="1128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555875"/>
                        </a:xfrm>
                        <a:prstGeom prst="rect">
                          <a:avLst/>
                        </a:prstGeom>
                        <a:solidFill>
                          <a:srgbClr val="FFFFFF"/>
                        </a:solidFill>
                        <a:ln w="0">
                          <a:solidFill>
                            <a:srgbClr val="000000"/>
                          </a:solidFill>
                          <a:miter lim="800000"/>
                          <a:headEnd/>
                          <a:tailEnd/>
                        </a:ln>
                      </wps:spPr>
                      <wps:txbx>
                        <w:txbxContent>
                          <w:p w:rsidR="00842A2B" w:rsidRDefault="00842A2B" w:rsidP="007426E5">
                            <w:r>
                              <w:rPr>
                                <w:noProof/>
                              </w:rPr>
                              <w:drawing>
                                <wp:inline distT="0" distB="0" distL="0" distR="0">
                                  <wp:extent cx="4855845" cy="2408555"/>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creenShot315.jpg"/>
                                          <pic:cNvPicPr/>
                                        </pic:nvPicPr>
                                        <pic:blipFill>
                                          <a:blip r:embed="rId16">
                                            <a:extLst>
                                              <a:ext uri="{28A0092B-C50C-407E-A947-70E740481C1C}">
                                                <a14:useLocalDpi xmlns:a14="http://schemas.microsoft.com/office/drawing/2010/main" val="0"/>
                                              </a:ext>
                                            </a:extLst>
                                          </a:blip>
                                          <a:stretch>
                                            <a:fillRect/>
                                          </a:stretch>
                                        </pic:blipFill>
                                        <pic:spPr>
                                          <a:xfrm>
                                            <a:off x="0" y="0"/>
                                            <a:ext cx="4855845" cy="24085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81.4pt;margin-top:8.95pt;width:397.5pt;height:20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" strokeweight="0">
                <v:textbox>
                  <w:txbxContent>
                    <w:p w:rsidR="00842A2B" w:rsidRDefault="00842A2B" w:rsidP="007426E5">
                      <w:r>
                        <w:rPr>
                          <w:noProof/>
                        </w:rPr>
                        <w:drawing>
                          <wp:inline distT="0" distB="0" distL="0" distR="0">
                            <wp:extent cx="4855845" cy="2408555"/>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creenShot315.jpg"/>
                                    <pic:cNvPicPr/>
                                  </pic:nvPicPr>
                                  <pic:blipFill>
                                    <a:blip r:embed="rId17">
                                      <a:extLst>
                                        <a:ext uri="{28A0092B-C50C-407E-A947-70E740481C1C}">
                                          <a14:useLocalDpi xmlns:a14="http://schemas.microsoft.com/office/drawing/2010/main" val="0"/>
                                        </a:ext>
                                      </a:extLst>
                                    </a:blip>
                                    <a:stretch>
                                      <a:fillRect/>
                                    </a:stretch>
                                  </pic:blipFill>
                                  <pic:spPr>
                                    <a:xfrm>
                                      <a:off x="0" y="0"/>
                                      <a:ext cx="4855845" cy="2408555"/>
                                    </a:xfrm>
                                    <a:prstGeom prst="rect">
                                      <a:avLst/>
                                    </a:prstGeom>
                                  </pic:spPr>
                                </pic:pic>
                              </a:graphicData>
                            </a:graphic>
                          </wp:inline>
                        </w:drawing>
                      </w:r>
                    </w:p>
                  </w:txbxContent>
                </v:textbox>
              </v:shape>
            </w:pict>
          </mc:Fallback>
        </mc:AlternateContent>
      </w:r>
    </w:p>
    <w:p w:rsidR="007426E5" w:rsidRDefault="007426E5" w:rsidP="007426E5">
      <w:pPr>
        <w:pStyle w:val="E"/>
        <w:numPr>
          <w:ilvl w:val="0"/>
          <w:numId w:val="0"/>
        </w:numPr>
        <w:ind w:left="1647"/>
        <w:rPr>
          <w:rFonts w:eastAsiaTheme="majorEastAsia"/>
        </w:rPr>
      </w:pPr>
    </w:p>
    <w:p w:rsidR="007426E5" w:rsidRDefault="007426E5" w:rsidP="007426E5">
      <w:pPr>
        <w:pStyle w:val="E"/>
        <w:numPr>
          <w:ilvl w:val="0"/>
          <w:numId w:val="0"/>
        </w:numPr>
        <w:ind w:left="1647"/>
        <w:rPr>
          <w:rFonts w:eastAsiaTheme="majorEastAsia"/>
        </w:rPr>
      </w:pPr>
    </w:p>
    <w:p w:rsidR="007426E5" w:rsidRDefault="007426E5" w:rsidP="007426E5">
      <w:pPr>
        <w:pStyle w:val="E"/>
        <w:numPr>
          <w:ilvl w:val="0"/>
          <w:numId w:val="0"/>
        </w:numPr>
        <w:ind w:left="1647"/>
        <w:rPr>
          <w:rFonts w:eastAsiaTheme="majorEastAsia"/>
        </w:rPr>
      </w:pPr>
    </w:p>
    <w:p w:rsidR="007426E5" w:rsidRDefault="007426E5" w:rsidP="007426E5">
      <w:pPr>
        <w:pStyle w:val="E"/>
        <w:numPr>
          <w:ilvl w:val="0"/>
          <w:numId w:val="0"/>
        </w:numPr>
        <w:ind w:left="1647"/>
        <w:rPr>
          <w:rFonts w:eastAsiaTheme="majorEastAsia"/>
        </w:rPr>
      </w:pPr>
    </w:p>
    <w:p w:rsidR="007426E5" w:rsidRDefault="007426E5" w:rsidP="007426E5">
      <w:pPr>
        <w:pStyle w:val="E"/>
        <w:numPr>
          <w:ilvl w:val="0"/>
          <w:numId w:val="0"/>
        </w:numPr>
        <w:ind w:left="1647"/>
        <w:rPr>
          <w:rFonts w:eastAsiaTheme="majorEastAsia"/>
        </w:rPr>
      </w:pPr>
    </w:p>
    <w:p w:rsidR="007426E5" w:rsidRDefault="007426E5" w:rsidP="007426E5">
      <w:pPr>
        <w:pStyle w:val="E"/>
        <w:numPr>
          <w:ilvl w:val="0"/>
          <w:numId w:val="0"/>
        </w:numPr>
        <w:ind w:left="1647"/>
        <w:rPr>
          <w:rFonts w:eastAsiaTheme="majorEastAsia"/>
        </w:rPr>
      </w:pPr>
    </w:p>
    <w:p w:rsidR="007426E5" w:rsidRDefault="007426E5" w:rsidP="007426E5">
      <w:pPr>
        <w:pStyle w:val="E"/>
        <w:numPr>
          <w:ilvl w:val="0"/>
          <w:numId w:val="0"/>
        </w:numPr>
        <w:ind w:left="1647"/>
        <w:rPr>
          <w:rFonts w:eastAsiaTheme="majorEastAsia"/>
        </w:rPr>
      </w:pPr>
    </w:p>
    <w:p w:rsidR="007426E5" w:rsidRDefault="007426E5" w:rsidP="007426E5">
      <w:pPr>
        <w:pStyle w:val="E"/>
        <w:numPr>
          <w:ilvl w:val="0"/>
          <w:numId w:val="0"/>
        </w:numPr>
        <w:ind w:left="1647"/>
        <w:rPr>
          <w:rFonts w:eastAsiaTheme="majorEastAsia"/>
        </w:rPr>
      </w:pPr>
    </w:p>
    <w:p w:rsidR="007426E5" w:rsidRDefault="007426E5" w:rsidP="007426E5">
      <w:pPr>
        <w:pStyle w:val="E"/>
        <w:numPr>
          <w:ilvl w:val="0"/>
          <w:numId w:val="0"/>
        </w:numPr>
        <w:ind w:left="1647"/>
        <w:rPr>
          <w:rFonts w:eastAsiaTheme="majorEastAsia"/>
        </w:rPr>
      </w:pPr>
    </w:p>
    <w:p w:rsidR="007426E5" w:rsidRDefault="007426E5" w:rsidP="007426E5">
      <w:pPr>
        <w:pStyle w:val="E"/>
        <w:numPr>
          <w:ilvl w:val="0"/>
          <w:numId w:val="0"/>
        </w:numPr>
        <w:ind w:left="1647"/>
        <w:rPr>
          <w:rFonts w:eastAsiaTheme="majorEastAsia"/>
        </w:rPr>
      </w:pPr>
    </w:p>
    <w:p w:rsidR="007426E5" w:rsidRDefault="007426E5" w:rsidP="007426E5">
      <w:pPr>
        <w:pStyle w:val="E"/>
        <w:numPr>
          <w:ilvl w:val="0"/>
          <w:numId w:val="0"/>
        </w:numPr>
        <w:ind w:left="1647"/>
        <w:rPr>
          <w:rFonts w:eastAsiaTheme="majorEastAsia"/>
        </w:rPr>
      </w:pPr>
    </w:p>
    <w:p w:rsidR="007426E5" w:rsidRDefault="00D54A37" w:rsidP="007426E5">
      <w:pPr>
        <w:pStyle w:val="E"/>
        <w:numPr>
          <w:ilvl w:val="0"/>
          <w:numId w:val="0"/>
        </w:numPr>
        <w:ind w:left="1647"/>
        <w:rPr>
          <w:rFonts w:eastAsiaTheme="majorEastAsia"/>
        </w:rPr>
      </w:pPr>
      <w:r>
        <w:rPr>
          <w:rFonts w:eastAsiaTheme="majorEastAsia"/>
          <w:noProof/>
        </w:rPr>
        <mc:AlternateContent>
          <mc:Choice Requires="wps">
            <w:drawing>
              <wp:anchor distT="0" distB="0" distL="114300" distR="114300" simplePos="0" relativeHeight="251675648" behindDoc="0" locked="0" layoutInCell="1" allowOverlap="1">
                <wp:simplePos x="0" y="0"/>
                <wp:positionH relativeFrom="column">
                  <wp:posOffset>10795</wp:posOffset>
                </wp:positionH>
                <wp:positionV relativeFrom="paragraph">
                  <wp:posOffset>123825</wp:posOffset>
                </wp:positionV>
                <wp:extent cx="3100070" cy="1917700"/>
                <wp:effectExtent l="5715" t="6985" r="8890" b="8890"/>
                <wp:wrapNone/>
                <wp:docPr id="112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1917700"/>
                        </a:xfrm>
                        <a:prstGeom prst="rect">
                          <a:avLst/>
                        </a:prstGeom>
                        <a:solidFill>
                          <a:srgbClr val="FFFFFF"/>
                        </a:solidFill>
                        <a:ln w="0">
                          <a:solidFill>
                            <a:srgbClr val="000000"/>
                          </a:solidFill>
                          <a:miter lim="800000"/>
                          <a:headEnd/>
                          <a:tailEnd/>
                        </a:ln>
                      </wps:spPr>
                      <wps:txbx>
                        <w:txbxContent>
                          <w:p w:rsidR="00842A2B" w:rsidRDefault="00842A2B" w:rsidP="007426E5">
                            <w:r>
                              <w:rPr>
                                <w:noProof/>
                              </w:rPr>
                              <w:drawing>
                                <wp:inline distT="0" distB="0" distL="0" distR="0">
                                  <wp:extent cx="2689412" cy="1784759"/>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reenShot318.jpg"/>
                                          <pic:cNvPicPr/>
                                        </pic:nvPicPr>
                                        <pic:blipFill>
                                          <a:blip r:embed="rId18">
                                            <a:extLst>
                                              <a:ext uri="{28A0092B-C50C-407E-A947-70E740481C1C}">
                                                <a14:useLocalDpi xmlns:a14="http://schemas.microsoft.com/office/drawing/2010/main" val="0"/>
                                              </a:ext>
                                            </a:extLst>
                                          </a:blip>
                                          <a:stretch>
                                            <a:fillRect/>
                                          </a:stretch>
                                        </pic:blipFill>
                                        <pic:spPr>
                                          <a:xfrm>
                                            <a:off x="0" y="0"/>
                                            <a:ext cx="2711651" cy="179951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85pt;margin-top:9.75pt;width:244.1pt;height:1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" strokeweight="0">
                <v:textbox>
                  <w:txbxContent>
                    <w:p w:rsidR="00842A2B" w:rsidRDefault="00842A2B" w:rsidP="007426E5">
                      <w:r>
                        <w:rPr>
                          <w:noProof/>
                        </w:rPr>
                        <w:drawing>
                          <wp:inline distT="0" distB="0" distL="0" distR="0">
                            <wp:extent cx="2689412" cy="1784759"/>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reenShot318.jpg"/>
                                    <pic:cNvPicPr/>
                                  </pic:nvPicPr>
                                  <pic:blipFill>
                                    <a:blip r:embed="rId19">
                                      <a:extLst>
                                        <a:ext uri="{28A0092B-C50C-407E-A947-70E740481C1C}">
                                          <a14:useLocalDpi xmlns:a14="http://schemas.microsoft.com/office/drawing/2010/main" val="0"/>
                                        </a:ext>
                                      </a:extLst>
                                    </a:blip>
                                    <a:stretch>
                                      <a:fillRect/>
                                    </a:stretch>
                                  </pic:blipFill>
                                  <pic:spPr>
                                    <a:xfrm>
                                      <a:off x="0" y="0"/>
                                      <a:ext cx="2711651" cy="1799517"/>
                                    </a:xfrm>
                                    <a:prstGeom prst="rect">
                                      <a:avLst/>
                                    </a:prstGeom>
                                  </pic:spPr>
                                </pic:pic>
                              </a:graphicData>
                            </a:graphic>
                          </wp:inline>
                        </w:drawing>
                      </w:r>
                    </w:p>
                  </w:txbxContent>
                </v:textbox>
              </v:shape>
            </w:pict>
          </mc:Fallback>
        </mc:AlternateContent>
      </w:r>
    </w:p>
    <w:p w:rsidR="007426E5" w:rsidRDefault="007426E5" w:rsidP="007426E5">
      <w:pPr>
        <w:pStyle w:val="E"/>
        <w:numPr>
          <w:ilvl w:val="0"/>
          <w:numId w:val="0"/>
        </w:numPr>
        <w:ind w:left="1647"/>
        <w:rPr>
          <w:rFonts w:eastAsiaTheme="majorEastAsia"/>
        </w:rPr>
      </w:pPr>
    </w:p>
    <w:p w:rsidR="007426E5" w:rsidRPr="00BA235D" w:rsidRDefault="007426E5" w:rsidP="007426E5">
      <w:pPr>
        <w:pStyle w:val="E"/>
        <w:numPr>
          <w:ilvl w:val="0"/>
          <w:numId w:val="0"/>
        </w:numPr>
        <w:rPr>
          <w:rFonts w:eastAsiaTheme="majorEastAsia"/>
        </w:rPr>
      </w:pPr>
    </w:p>
    <w:p w:rsidR="007426E5" w:rsidRDefault="007426E5" w:rsidP="007426E5">
      <w:pPr>
        <w:spacing w:line="276" w:lineRule="auto"/>
        <w:rPr>
          <w:rFonts w:eastAsiaTheme="majorEastAsia"/>
          <w:sz w:val="20"/>
          <w:szCs w:val="20"/>
        </w:rPr>
      </w:pPr>
    </w:p>
    <w:p w:rsidR="00905757" w:rsidRDefault="00905757" w:rsidP="007426E5">
      <w:pPr>
        <w:spacing w:line="276" w:lineRule="auto"/>
        <w:rPr>
          <w:rFonts w:eastAsiaTheme="majorEastAsia"/>
          <w:sz w:val="20"/>
          <w:szCs w:val="20"/>
        </w:rPr>
      </w:pPr>
    </w:p>
    <w:p w:rsidR="00905757" w:rsidRDefault="00905757" w:rsidP="007426E5">
      <w:pPr>
        <w:spacing w:line="276" w:lineRule="auto"/>
        <w:rPr>
          <w:rFonts w:eastAsiaTheme="majorEastAsia"/>
          <w:sz w:val="20"/>
          <w:szCs w:val="20"/>
        </w:rPr>
      </w:pPr>
    </w:p>
    <w:p w:rsidR="00905757" w:rsidRDefault="00905757" w:rsidP="007426E5">
      <w:pPr>
        <w:spacing w:line="276" w:lineRule="auto"/>
        <w:rPr>
          <w:rFonts w:eastAsiaTheme="majorEastAsia"/>
          <w:sz w:val="20"/>
          <w:szCs w:val="20"/>
        </w:rPr>
      </w:pPr>
    </w:p>
    <w:p w:rsidR="00905757" w:rsidRDefault="00905757" w:rsidP="007426E5">
      <w:pPr>
        <w:spacing w:line="276" w:lineRule="auto"/>
        <w:rPr>
          <w:rFonts w:eastAsiaTheme="majorEastAsia"/>
          <w:sz w:val="20"/>
          <w:szCs w:val="20"/>
        </w:rPr>
      </w:pPr>
    </w:p>
    <w:p w:rsidR="00905757" w:rsidRDefault="00905757" w:rsidP="007426E5">
      <w:pPr>
        <w:spacing w:line="276" w:lineRule="auto"/>
        <w:rPr>
          <w:rFonts w:eastAsiaTheme="majorEastAsia"/>
          <w:sz w:val="20"/>
          <w:szCs w:val="20"/>
        </w:rPr>
      </w:pPr>
    </w:p>
    <w:p w:rsidR="007426E5" w:rsidRDefault="007426E5" w:rsidP="007426E5">
      <w:pPr>
        <w:pStyle w:val="E"/>
        <w:rPr>
          <w:rFonts w:eastAsiaTheme="majorEastAsia"/>
        </w:rPr>
      </w:pPr>
      <w:r w:rsidRPr="00C3606E">
        <w:rPr>
          <w:rFonts w:eastAsiaTheme="majorEastAsia"/>
          <w:u w:val="single"/>
        </w:rPr>
        <w:t>Organisation</w:t>
      </w:r>
      <w:r w:rsidRPr="00375EFD">
        <w:rPr>
          <w:rFonts w:eastAsiaTheme="majorEastAsia"/>
        </w:rPr>
        <w:t xml:space="preserve"> : </w:t>
      </w:r>
      <w:r>
        <w:rPr>
          <w:rFonts w:eastAsiaTheme="majorEastAsia"/>
        </w:rPr>
        <w:t xml:space="preserve">travail par binômes sur un poste informatique équipé du logiciel de </w:t>
      </w:r>
      <w:r w:rsidR="000F2611">
        <w:rPr>
          <w:rFonts w:eastAsiaTheme="majorEastAsia"/>
        </w:rPr>
        <w:t>dessin pour modification</w:t>
      </w:r>
    </w:p>
    <w:p w:rsidR="007426E5" w:rsidRDefault="007426E5" w:rsidP="007426E5">
      <w:pPr>
        <w:pStyle w:val="E"/>
        <w:numPr>
          <w:ilvl w:val="0"/>
          <w:numId w:val="0"/>
        </w:numPr>
        <w:ind w:left="1647"/>
        <w:rPr>
          <w:rFonts w:eastAsiaTheme="majorEastAsia"/>
        </w:rPr>
      </w:pPr>
    </w:p>
    <w:p w:rsidR="007426E5" w:rsidRPr="000F2611" w:rsidRDefault="007426E5" w:rsidP="007426E5">
      <w:pPr>
        <w:pStyle w:val="E"/>
      </w:pPr>
      <w:r w:rsidRPr="00C3606E">
        <w:rPr>
          <w:rFonts w:eastAsiaTheme="majorEastAsia"/>
          <w:u w:val="single"/>
        </w:rPr>
        <w:t>Comportement attendu</w:t>
      </w:r>
      <w:r>
        <w:rPr>
          <w:rFonts w:eastAsiaTheme="majorEastAsia"/>
        </w:rPr>
        <w:t xml:space="preserve"> : </w:t>
      </w:r>
      <w:r w:rsidR="000F2611">
        <w:rPr>
          <w:rFonts w:eastAsiaTheme="majorEastAsia"/>
        </w:rPr>
        <w:t xml:space="preserve">examen systématique des règles PMR en habitation, </w:t>
      </w:r>
    </w:p>
    <w:p w:rsidR="007426E5" w:rsidRDefault="007426E5" w:rsidP="007426E5">
      <w:pPr>
        <w:pStyle w:val="E"/>
        <w:numPr>
          <w:ilvl w:val="0"/>
          <w:numId w:val="0"/>
        </w:numPr>
      </w:pPr>
    </w:p>
    <w:p w:rsidR="007426E5" w:rsidRDefault="007426E5" w:rsidP="00905757">
      <w:pPr>
        <w:pStyle w:val="E"/>
        <w:rPr>
          <w:rFonts w:eastAsiaTheme="majorEastAsia"/>
        </w:rPr>
      </w:pPr>
      <w:r w:rsidRPr="00C3606E">
        <w:rPr>
          <w:u w:val="single"/>
        </w:rPr>
        <w:t>Résultat attendu</w:t>
      </w:r>
      <w:r w:rsidRPr="00905757">
        <w:t xml:space="preserve"> : </w:t>
      </w:r>
      <w:r w:rsidR="00905757" w:rsidRPr="00905757">
        <w:t>édition d’un plan répertoriant les points sensibles, les</w:t>
      </w:r>
      <w:r w:rsidR="00905757">
        <w:rPr>
          <w:rFonts w:eastAsiaTheme="majorEastAsia"/>
        </w:rPr>
        <w:t xml:space="preserve"> modifications proposées, simulation 3d du résultat.</w:t>
      </w:r>
    </w:p>
    <w:p w:rsidR="00905757" w:rsidRPr="00905757" w:rsidRDefault="00905757" w:rsidP="00905757">
      <w:pPr>
        <w:pStyle w:val="E"/>
        <w:numPr>
          <w:ilvl w:val="0"/>
          <w:numId w:val="0"/>
        </w:numPr>
        <w:rPr>
          <w:rFonts w:eastAsiaTheme="majorEastAsia"/>
        </w:rPr>
      </w:pPr>
    </w:p>
    <w:p w:rsidR="007426E5" w:rsidRPr="00905757" w:rsidRDefault="007426E5" w:rsidP="00905757">
      <w:pPr>
        <w:pStyle w:val="E"/>
      </w:pPr>
      <w:r w:rsidRPr="00C3606E">
        <w:rPr>
          <w:u w:val="single"/>
        </w:rPr>
        <w:t>Evaluation</w:t>
      </w:r>
      <w:r w:rsidRPr="00905757">
        <w:t xml:space="preserve"> : Critères : </w:t>
      </w:r>
      <w:r w:rsidR="00905757" w:rsidRPr="00905757">
        <w:t xml:space="preserve">respect des règles </w:t>
      </w:r>
      <w:r w:rsidR="00905757">
        <w:t>PMR</w:t>
      </w:r>
      <w:r w:rsidR="00905757" w:rsidRPr="00905757">
        <w:t> : largeurs d’accès,</w:t>
      </w:r>
      <w:r w:rsidR="00905757" w:rsidRPr="00905757">
        <w:rPr>
          <w:rStyle w:val="CCar"/>
          <w:u w:val="none"/>
        </w:rPr>
        <w:t xml:space="preserve"> </w:t>
      </w:r>
      <w:r w:rsidR="00905757" w:rsidRPr="00905757">
        <w:t>zones de retournement, déclivité</w:t>
      </w:r>
    </w:p>
    <w:p w:rsidR="00C422B8" w:rsidRDefault="00C2157A" w:rsidP="00C2157A">
      <w:pPr>
        <w:pStyle w:val="B"/>
        <w:rPr>
          <w:rFonts w:eastAsiaTheme="majorEastAsia"/>
        </w:rPr>
      </w:pPr>
      <w:r w:rsidRPr="00C2157A">
        <w:rPr>
          <w:rFonts w:eastAsiaTheme="majorEastAsia"/>
        </w:rPr>
        <w:lastRenderedPageBreak/>
        <w:t>V</w:t>
      </w:r>
      <w:r w:rsidR="00C422B8" w:rsidRPr="00C2157A">
        <w:rPr>
          <w:rFonts w:eastAsiaTheme="majorEastAsia"/>
        </w:rPr>
        <w:t>ALORISATION EN BTS SCBH</w:t>
      </w:r>
      <w:r w:rsidR="001E1FCE">
        <w:rPr>
          <w:rFonts w:eastAsiaTheme="majorEastAsia"/>
        </w:rPr>
        <w:t> :</w:t>
      </w:r>
    </w:p>
    <w:p w:rsidR="00C2157A" w:rsidRDefault="00C2157A" w:rsidP="00C2157A">
      <w:pPr>
        <w:pStyle w:val="C"/>
        <w:numPr>
          <w:ilvl w:val="0"/>
          <w:numId w:val="35"/>
        </w:numPr>
        <w:rPr>
          <w:rFonts w:eastAsiaTheme="majorEastAsia"/>
        </w:rPr>
      </w:pPr>
      <w:r>
        <w:rPr>
          <w:rFonts w:eastAsiaTheme="majorEastAsia"/>
        </w:rPr>
        <w:t>Mise en place du BTS rénové</w:t>
      </w:r>
      <w:r w:rsidR="001E1FCE">
        <w:rPr>
          <w:rFonts w:eastAsiaTheme="majorEastAsia"/>
        </w:rPr>
        <w:t> :</w:t>
      </w:r>
    </w:p>
    <w:p w:rsidR="008C1936" w:rsidRDefault="008C1936" w:rsidP="008C1936">
      <w:pPr>
        <w:pStyle w:val="C"/>
        <w:numPr>
          <w:ilvl w:val="0"/>
          <w:numId w:val="0"/>
        </w:numPr>
        <w:ind w:left="927" w:hanging="360"/>
        <w:rPr>
          <w:rFonts w:eastAsiaTheme="majorEastAsia"/>
        </w:rPr>
      </w:pPr>
    </w:p>
    <w:p w:rsidR="004617C0" w:rsidRDefault="008C1936" w:rsidP="008C1936">
      <w:pPr>
        <w:pStyle w:val="F"/>
        <w:rPr>
          <w:rFonts w:eastAsiaTheme="majorEastAsia"/>
        </w:rPr>
      </w:pPr>
      <w:r>
        <w:rPr>
          <w:rFonts w:eastAsiaTheme="majorEastAsia"/>
        </w:rPr>
        <w:t xml:space="preserve">Le BTS SCBH rénové est entré en application en septembre 2014. </w:t>
      </w:r>
    </w:p>
    <w:p w:rsidR="008C1936" w:rsidRDefault="008C1936" w:rsidP="008C1936">
      <w:pPr>
        <w:pStyle w:val="F"/>
        <w:rPr>
          <w:rFonts w:eastAsiaTheme="majorEastAsia"/>
        </w:rPr>
      </w:pPr>
      <w:r>
        <w:rPr>
          <w:rFonts w:eastAsiaTheme="majorEastAsia"/>
        </w:rPr>
        <w:t xml:space="preserve">Le Référentiel des activités professionnelles montre un besoin de compétences dans </w:t>
      </w:r>
      <w:r w:rsidR="00EB6241">
        <w:rPr>
          <w:rFonts w:eastAsiaTheme="majorEastAsia"/>
        </w:rPr>
        <w:t>cinq activités :</w:t>
      </w:r>
      <w:r>
        <w:rPr>
          <w:rFonts w:eastAsiaTheme="majorEastAsia"/>
        </w:rPr>
        <w:t xml:space="preserve"> </w:t>
      </w:r>
    </w:p>
    <w:p w:rsidR="008C1936" w:rsidRDefault="00D54A37" w:rsidP="008C1936">
      <w:pPr>
        <w:pStyle w:val="E"/>
        <w:numPr>
          <w:ilvl w:val="0"/>
          <w:numId w:val="0"/>
        </w:numPr>
        <w:ind w:left="1647"/>
        <w:rPr>
          <w:rFonts w:eastAsiaTheme="majorEastAsia"/>
        </w:rPr>
      </w:pPr>
      <w:r>
        <w:rPr>
          <w:rFonts w:eastAsiaTheme="majorEastAsia"/>
          <w:noProof/>
        </w:rPr>
        <mc:AlternateContent>
          <mc:Choice Requires="wps">
            <w:drawing>
              <wp:anchor distT="0" distB="0" distL="114300" distR="114300" simplePos="0" relativeHeight="251678720" behindDoc="0" locked="0" layoutInCell="1" allowOverlap="1">
                <wp:simplePos x="0" y="0"/>
                <wp:positionH relativeFrom="column">
                  <wp:posOffset>4562475</wp:posOffset>
                </wp:positionH>
                <wp:positionV relativeFrom="paragraph">
                  <wp:posOffset>153035</wp:posOffset>
                </wp:positionV>
                <wp:extent cx="1494155" cy="1715770"/>
                <wp:effectExtent l="13970" t="13335" r="6350" b="13970"/>
                <wp:wrapNone/>
                <wp:docPr id="1128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1715770"/>
                        </a:xfrm>
                        <a:prstGeom prst="rect">
                          <a:avLst/>
                        </a:prstGeom>
                        <a:solidFill>
                          <a:srgbClr val="FFFFFF"/>
                        </a:solidFill>
                        <a:ln w="9525">
                          <a:solidFill>
                            <a:srgbClr val="000000"/>
                          </a:solidFill>
                          <a:miter lim="800000"/>
                          <a:headEnd/>
                          <a:tailEnd/>
                        </a:ln>
                      </wps:spPr>
                      <wps:txbx>
                        <w:txbxContent>
                          <w:p w:rsidR="00842A2B" w:rsidRPr="00EB6241" w:rsidRDefault="00842A2B" w:rsidP="00EB6241">
                            <w:pPr>
                              <w:pStyle w:val="F"/>
                              <w:ind w:left="0"/>
                            </w:pPr>
                            <w:r w:rsidRPr="00EB6241">
                              <w:t xml:space="preserve">Le niveau d’autonomie reflète le degré de responsabilité du jeune titulaire du BTS. </w:t>
                            </w:r>
                          </w:p>
                          <w:p w:rsidR="00842A2B" w:rsidRPr="00EB6241" w:rsidRDefault="00842A2B" w:rsidP="00EB6241">
                            <w:pPr>
                              <w:pStyle w:val="F"/>
                              <w:ind w:left="0"/>
                            </w:pPr>
                            <w:r w:rsidRPr="00EB6241">
                              <w:t>Ex. : La remise de prix ne pourra être faite sans consultation préalable par les responsable</w:t>
                            </w:r>
                            <w:r>
                              <w:t>s</w:t>
                            </w:r>
                            <w:r w:rsidRPr="00EB6241">
                              <w:t xml:space="preserve">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left:0;text-align:left;margin-left:359.25pt;margin-top:12.05pt;width:117.65pt;height:13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">
                <v:textbox>
                  <w:txbxContent>
                    <w:p w:rsidR="00842A2B" w:rsidRPr="00EB6241" w:rsidRDefault="00842A2B" w:rsidP="00EB6241">
                      <w:pPr>
                        <w:pStyle w:val="F"/>
                        <w:ind w:left="0"/>
                      </w:pPr>
                      <w:r w:rsidRPr="00EB6241">
                        <w:t xml:space="preserve">Le niveau d’autonomie reflète le degré de responsabilité du jeune titulaire du BTS. </w:t>
                      </w:r>
                    </w:p>
                    <w:p w:rsidR="00842A2B" w:rsidRPr="00EB6241" w:rsidRDefault="00842A2B" w:rsidP="00EB6241">
                      <w:pPr>
                        <w:pStyle w:val="F"/>
                        <w:ind w:left="0"/>
                      </w:pPr>
                      <w:r w:rsidRPr="00EB6241">
                        <w:t>Ex. : La remise de prix ne pourra être faite sans consultation préalable par les responsable</w:t>
                      </w:r>
                      <w:r>
                        <w:t>s</w:t>
                      </w:r>
                      <w:r w:rsidRPr="00EB6241">
                        <w:t xml:space="preserve"> de l’entreprise</w:t>
                      </w:r>
                    </w:p>
                  </w:txbxContent>
                </v:textbox>
              </v:shape>
            </w:pict>
          </mc:Fallback>
        </mc:AlternateContent>
      </w:r>
      <w:r>
        <w:rPr>
          <w:rFonts w:eastAsiaTheme="majorEastAsia"/>
          <w:noProof/>
        </w:rPr>
        <mc:AlternateContent>
          <mc:Choice Requires="wps">
            <w:drawing>
              <wp:anchor distT="0" distB="0" distL="114300" distR="114300" simplePos="0" relativeHeight="251677696" behindDoc="0" locked="0" layoutInCell="1" allowOverlap="1">
                <wp:simplePos x="0" y="0"/>
                <wp:positionH relativeFrom="column">
                  <wp:posOffset>2133600</wp:posOffset>
                </wp:positionH>
                <wp:positionV relativeFrom="paragraph">
                  <wp:posOffset>521335</wp:posOffset>
                </wp:positionV>
                <wp:extent cx="949960" cy="1518285"/>
                <wp:effectExtent l="13970" t="10160" r="17145" b="14605"/>
                <wp:wrapNone/>
                <wp:docPr id="1127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15182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A8490" id="Rectangle 20" o:spid="_x0000_s1026" style="position:absolute;margin-left:168pt;margin-top:41.05pt;width:74.8pt;height:1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" filled="f" strokecolor="red" strokeweight="1.5pt"/>
            </w:pict>
          </mc:Fallback>
        </mc:AlternateContent>
      </w:r>
      <w:r w:rsidR="008C1936">
        <w:rPr>
          <w:rFonts w:eastAsiaTheme="majorEastAsia"/>
          <w:noProof/>
        </w:rPr>
        <w:drawing>
          <wp:inline distT="0" distB="0" distL="0" distR="0">
            <wp:extent cx="3067050" cy="20817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04-05-15 at 05.41 PM.PNG"/>
                    <pic:cNvPicPr/>
                  </pic:nvPicPr>
                  <pic:blipFill>
                    <a:blip r:embed="rId20">
                      <a:extLst>
                        <a:ext uri="{28A0092B-C50C-407E-A947-70E740481C1C}">
                          <a14:useLocalDpi xmlns:a14="http://schemas.microsoft.com/office/drawing/2010/main" val="0"/>
                        </a:ext>
                      </a:extLst>
                    </a:blip>
                    <a:stretch>
                      <a:fillRect/>
                    </a:stretch>
                  </pic:blipFill>
                  <pic:spPr>
                    <a:xfrm>
                      <a:off x="0" y="0"/>
                      <a:ext cx="3080893" cy="2091176"/>
                    </a:xfrm>
                    <a:prstGeom prst="rect">
                      <a:avLst/>
                    </a:prstGeom>
                  </pic:spPr>
                </pic:pic>
              </a:graphicData>
            </a:graphic>
          </wp:inline>
        </w:drawing>
      </w:r>
    </w:p>
    <w:p w:rsidR="008C1936" w:rsidRDefault="008C1936" w:rsidP="008C1936">
      <w:pPr>
        <w:pStyle w:val="E"/>
        <w:numPr>
          <w:ilvl w:val="0"/>
          <w:numId w:val="0"/>
        </w:numPr>
        <w:ind w:left="1647"/>
        <w:rPr>
          <w:rFonts w:eastAsiaTheme="majorEastAsia"/>
        </w:rPr>
      </w:pPr>
    </w:p>
    <w:p w:rsidR="008C1936" w:rsidRDefault="008C1936" w:rsidP="008C1936">
      <w:pPr>
        <w:pStyle w:val="F"/>
        <w:rPr>
          <w:rFonts w:eastAsiaTheme="majorEastAsia"/>
        </w:rPr>
      </w:pPr>
      <w:r>
        <w:rPr>
          <w:rFonts w:eastAsiaTheme="majorEastAsia"/>
        </w:rPr>
        <w:t>Ces 5 activités ont servi de base pour la constitution du nouveau référentiel du diplôme.</w:t>
      </w:r>
    </w:p>
    <w:p w:rsidR="008C1936" w:rsidRDefault="00D54A37" w:rsidP="008C1936">
      <w:pPr>
        <w:pStyle w:val="F"/>
        <w:rPr>
          <w:rFonts w:eastAsiaTheme="majorEastAsia"/>
        </w:rPr>
      </w:pPr>
      <w:r>
        <w:rPr>
          <w:rFonts w:eastAsiaTheme="majorEastAsia"/>
          <w:noProof/>
        </w:rPr>
        <mc:AlternateContent>
          <mc:Choice Requires="wps">
            <w:drawing>
              <wp:anchor distT="0" distB="0" distL="114300" distR="114300" simplePos="0" relativeHeight="251676672" behindDoc="0" locked="0" layoutInCell="1" allowOverlap="1">
                <wp:simplePos x="0" y="0"/>
                <wp:positionH relativeFrom="column">
                  <wp:posOffset>618490</wp:posOffset>
                </wp:positionH>
                <wp:positionV relativeFrom="paragraph">
                  <wp:posOffset>1398905</wp:posOffset>
                </wp:positionV>
                <wp:extent cx="949960" cy="2235200"/>
                <wp:effectExtent l="13335" t="10160" r="17780" b="12065"/>
                <wp:wrapNone/>
                <wp:docPr id="1127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22352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AF4CC" id="Rectangle 19" o:spid="_x0000_s1026" style="position:absolute;margin-left:48.7pt;margin-top:110.15pt;width:74.8pt;height:1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" filled="f" strokecolor="red" strokeweight="1.5pt"/>
            </w:pict>
          </mc:Fallback>
        </mc:AlternateContent>
      </w:r>
      <w:r w:rsidR="008C1936">
        <w:rPr>
          <w:rFonts w:eastAsiaTheme="majorEastAsia"/>
          <w:noProof/>
        </w:rPr>
        <w:drawing>
          <wp:inline distT="0" distB="0" distL="0" distR="0">
            <wp:extent cx="4769511" cy="35718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04-05-15 at 04.47 PM.PNG"/>
                    <pic:cNvPicPr/>
                  </pic:nvPicPr>
                  <pic:blipFill>
                    <a:blip r:embed="rId21">
                      <a:extLst>
                        <a:ext uri="{28A0092B-C50C-407E-A947-70E740481C1C}">
                          <a14:useLocalDpi xmlns:a14="http://schemas.microsoft.com/office/drawing/2010/main" val="0"/>
                        </a:ext>
                      </a:extLst>
                    </a:blip>
                    <a:stretch>
                      <a:fillRect/>
                    </a:stretch>
                  </pic:blipFill>
                  <pic:spPr>
                    <a:xfrm>
                      <a:off x="0" y="0"/>
                      <a:ext cx="4795734" cy="3591513"/>
                    </a:xfrm>
                    <a:prstGeom prst="rect">
                      <a:avLst/>
                    </a:prstGeom>
                  </pic:spPr>
                </pic:pic>
              </a:graphicData>
            </a:graphic>
          </wp:inline>
        </w:drawing>
      </w:r>
    </w:p>
    <w:p w:rsidR="00EB6241" w:rsidRDefault="00EB6241" w:rsidP="008C1936">
      <w:pPr>
        <w:pStyle w:val="F"/>
        <w:rPr>
          <w:rFonts w:eastAsiaTheme="majorEastAsia"/>
        </w:rPr>
      </w:pPr>
    </w:p>
    <w:p w:rsidR="00EB6241" w:rsidRDefault="00EB6241" w:rsidP="008C1936">
      <w:pPr>
        <w:pStyle w:val="F"/>
        <w:rPr>
          <w:rFonts w:eastAsiaTheme="majorEastAsia"/>
        </w:rPr>
      </w:pPr>
      <w:r>
        <w:rPr>
          <w:rFonts w:eastAsiaTheme="majorEastAsia"/>
        </w:rPr>
        <w:t>A chaque compétence, sont associés, des savoirs technologiques ainsi que des niveaux d’acquisition.</w:t>
      </w:r>
    </w:p>
    <w:p w:rsidR="008C1936" w:rsidRDefault="008C1936" w:rsidP="008C1936">
      <w:pPr>
        <w:pStyle w:val="D"/>
        <w:numPr>
          <w:ilvl w:val="0"/>
          <w:numId w:val="0"/>
        </w:numPr>
        <w:ind w:left="927"/>
        <w:rPr>
          <w:rFonts w:eastAsiaTheme="majorEastAsia"/>
        </w:rPr>
      </w:pPr>
    </w:p>
    <w:p w:rsidR="00C2157A" w:rsidRDefault="00C2157A" w:rsidP="00C2157A">
      <w:pPr>
        <w:pStyle w:val="C"/>
        <w:numPr>
          <w:ilvl w:val="0"/>
          <w:numId w:val="35"/>
        </w:numPr>
        <w:rPr>
          <w:rFonts w:eastAsiaTheme="majorEastAsia"/>
        </w:rPr>
      </w:pPr>
      <w:r>
        <w:rPr>
          <w:rFonts w:eastAsiaTheme="majorEastAsia"/>
        </w:rPr>
        <w:lastRenderedPageBreak/>
        <w:t>Transversalité des enseignements professionnels</w:t>
      </w:r>
    </w:p>
    <w:p w:rsidR="00EB6241" w:rsidRDefault="00EB6241" w:rsidP="00EB6241">
      <w:pPr>
        <w:pStyle w:val="C"/>
        <w:numPr>
          <w:ilvl w:val="0"/>
          <w:numId w:val="0"/>
        </w:numPr>
        <w:ind w:left="927" w:hanging="360"/>
        <w:rPr>
          <w:rFonts w:eastAsiaTheme="majorEastAsia"/>
        </w:rPr>
      </w:pPr>
    </w:p>
    <w:p w:rsidR="00B95907" w:rsidRDefault="00EB6241" w:rsidP="00B95907">
      <w:pPr>
        <w:pStyle w:val="F"/>
        <w:rPr>
          <w:rFonts w:eastAsiaTheme="majorEastAsia"/>
        </w:rPr>
      </w:pPr>
      <w:r>
        <w:rPr>
          <w:rFonts w:eastAsiaTheme="majorEastAsia"/>
        </w:rPr>
        <w:t>L’utilisation de thème</w:t>
      </w:r>
      <w:r w:rsidR="00B95907">
        <w:rPr>
          <w:rFonts w:eastAsiaTheme="majorEastAsia"/>
        </w:rPr>
        <w:t>s supports</w:t>
      </w:r>
      <w:r w:rsidR="007A4089">
        <w:rPr>
          <w:rFonts w:eastAsiaTheme="majorEastAsia"/>
        </w:rPr>
        <w:t>,</w:t>
      </w:r>
      <w:r w:rsidR="00B95907">
        <w:rPr>
          <w:rFonts w:eastAsiaTheme="majorEastAsia"/>
        </w:rPr>
        <w:t xml:space="preserve"> communs à tous </w:t>
      </w:r>
      <w:r>
        <w:rPr>
          <w:rFonts w:eastAsiaTheme="majorEastAsia"/>
        </w:rPr>
        <w:t>les enseignements professionnels</w:t>
      </w:r>
      <w:r w:rsidR="007A4089">
        <w:rPr>
          <w:rFonts w:eastAsiaTheme="majorEastAsia"/>
        </w:rPr>
        <w:t>,</w:t>
      </w:r>
      <w:r>
        <w:rPr>
          <w:rFonts w:eastAsiaTheme="majorEastAsia"/>
        </w:rPr>
        <w:t xml:space="preserve"> permet une meilleure lisibilité des compétences attendues </w:t>
      </w:r>
      <w:r w:rsidR="00B95907">
        <w:rPr>
          <w:rFonts w:eastAsiaTheme="majorEastAsia"/>
        </w:rPr>
        <w:t>par l’entreprise.</w:t>
      </w:r>
    </w:p>
    <w:p w:rsidR="00EB6241" w:rsidRDefault="00B95907" w:rsidP="00B95907">
      <w:pPr>
        <w:pStyle w:val="D"/>
        <w:rPr>
          <w:rFonts w:eastAsiaTheme="majorEastAsia"/>
        </w:rPr>
      </w:pPr>
      <w:r>
        <w:rPr>
          <w:rFonts w:eastAsiaTheme="majorEastAsia"/>
        </w:rPr>
        <w:t xml:space="preserve">Organisation des enseignements :  </w:t>
      </w:r>
    </w:p>
    <w:p w:rsidR="00B95907" w:rsidRDefault="00D54A37" w:rsidP="00B95907">
      <w:pPr>
        <w:pStyle w:val="F"/>
        <w:ind w:left="284"/>
        <w:rPr>
          <w:rFonts w:eastAsiaTheme="majorEastAsia"/>
        </w:rPr>
      </w:pPr>
      <w:r>
        <w:rPr>
          <w:noProof/>
        </w:rPr>
        <mc:AlternateContent>
          <mc:Choice Requires="wps">
            <w:drawing>
              <wp:anchor distT="0" distB="0" distL="114300" distR="114300" simplePos="0" relativeHeight="251679744" behindDoc="0" locked="0" layoutInCell="1" allowOverlap="1">
                <wp:simplePos x="0" y="0"/>
                <wp:positionH relativeFrom="column">
                  <wp:posOffset>635635</wp:posOffset>
                </wp:positionH>
                <wp:positionV relativeFrom="paragraph">
                  <wp:posOffset>111760</wp:posOffset>
                </wp:positionV>
                <wp:extent cx="1422400" cy="711200"/>
                <wp:effectExtent l="11430" t="9525" r="13970" b="12700"/>
                <wp:wrapNone/>
                <wp:docPr id="1127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711200"/>
                        </a:xfrm>
                        <a:prstGeom prst="rect">
                          <a:avLst/>
                        </a:prstGeom>
                        <a:solidFill>
                          <a:srgbClr val="FFFFFF"/>
                        </a:solidFill>
                        <a:ln w="0">
                          <a:solidFill>
                            <a:srgbClr val="000000"/>
                          </a:solidFill>
                          <a:miter lim="800000"/>
                          <a:headEnd/>
                          <a:tailEnd/>
                        </a:ln>
                      </wps:spPr>
                      <wps:txbx>
                        <w:txbxContent>
                          <w:p w:rsidR="00842A2B" w:rsidRDefault="00842A2B">
                            <w:r>
                              <w:rPr>
                                <w:noProof/>
                              </w:rPr>
                              <w:drawing>
                                <wp:inline distT="0" distB="0" distL="0" distR="0" wp14:anchorId="35C4201D" wp14:editId="7B14AD55">
                                  <wp:extent cx="1275296" cy="57374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01313" cy="5854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left:0;text-align:left;margin-left:50.05pt;margin-top:8.8pt;width:112pt;height: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" strokeweight="0">
                <v:textbox>
                  <w:txbxContent>
                    <w:p w:rsidR="00842A2B" w:rsidRDefault="00842A2B">
                      <w:r>
                        <w:rPr>
                          <w:noProof/>
                        </w:rPr>
                        <w:drawing>
                          <wp:inline distT="0" distB="0" distL="0" distR="0" wp14:anchorId="35C4201D" wp14:editId="7B14AD55">
                            <wp:extent cx="1275296" cy="57374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01313" cy="585446"/>
                                    </a:xfrm>
                                    <a:prstGeom prst="rect">
                                      <a:avLst/>
                                    </a:prstGeom>
                                  </pic:spPr>
                                </pic:pic>
                              </a:graphicData>
                            </a:graphic>
                          </wp:inline>
                        </w:drawing>
                      </w:r>
                    </w:p>
                  </w:txbxContent>
                </v:textbox>
              </v:shape>
            </w:pict>
          </mc:Fallback>
        </mc:AlternateContent>
      </w:r>
      <w:r w:rsidR="00176800" w:rsidRPr="00176800">
        <w:rPr>
          <w:noProof/>
        </w:rPr>
        <w:drawing>
          <wp:inline distT="0" distB="0" distL="0" distR="0" wp14:anchorId="100DE894" wp14:editId="03E7F78C">
            <wp:extent cx="6276975" cy="635031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5000" cy="6358434"/>
                    </a:xfrm>
                    <a:prstGeom prst="rect">
                      <a:avLst/>
                    </a:prstGeom>
                  </pic:spPr>
                </pic:pic>
              </a:graphicData>
            </a:graphic>
          </wp:inline>
        </w:drawing>
      </w:r>
    </w:p>
    <w:p w:rsidR="005E40DA" w:rsidRDefault="005E40DA">
      <w:pPr>
        <w:spacing w:line="276" w:lineRule="auto"/>
        <w:rPr>
          <w:rFonts w:eastAsiaTheme="majorEastAsia"/>
          <w:sz w:val="20"/>
          <w:szCs w:val="20"/>
        </w:rPr>
      </w:pPr>
      <w:r>
        <w:rPr>
          <w:rFonts w:eastAsiaTheme="majorEastAsia"/>
        </w:rPr>
        <w:br w:type="page"/>
      </w:r>
    </w:p>
    <w:p w:rsidR="00B95907" w:rsidRDefault="005E40DA" w:rsidP="004617C0">
      <w:pPr>
        <w:pStyle w:val="C"/>
        <w:numPr>
          <w:ilvl w:val="0"/>
          <w:numId w:val="29"/>
        </w:numPr>
        <w:rPr>
          <w:rFonts w:eastAsiaTheme="majorEastAsia"/>
        </w:rPr>
      </w:pPr>
      <w:r>
        <w:rPr>
          <w:rFonts w:eastAsiaTheme="majorEastAsia"/>
        </w:rPr>
        <w:lastRenderedPageBreak/>
        <w:t>Intentions pédagogiques :</w:t>
      </w:r>
    </w:p>
    <w:p w:rsidR="005E40DA" w:rsidRDefault="005E40DA" w:rsidP="005E40DA">
      <w:pPr>
        <w:pStyle w:val="C"/>
        <w:numPr>
          <w:ilvl w:val="0"/>
          <w:numId w:val="0"/>
        </w:numPr>
        <w:ind w:left="927" w:hanging="360"/>
        <w:rPr>
          <w:rFonts w:eastAsiaTheme="majorEastAsia"/>
        </w:rPr>
      </w:pPr>
    </w:p>
    <w:p w:rsidR="005E40DA" w:rsidRDefault="005E40DA" w:rsidP="005E40DA">
      <w:pPr>
        <w:pStyle w:val="C"/>
        <w:numPr>
          <w:ilvl w:val="0"/>
          <w:numId w:val="0"/>
        </w:numPr>
        <w:ind w:left="927" w:hanging="360"/>
        <w:rPr>
          <w:rFonts w:eastAsiaTheme="majorEastAsia"/>
        </w:rPr>
      </w:pPr>
    </w:p>
    <w:p w:rsidR="005E40DA" w:rsidRDefault="004200EB" w:rsidP="005E40DA">
      <w:pPr>
        <w:pStyle w:val="C"/>
        <w:numPr>
          <w:ilvl w:val="0"/>
          <w:numId w:val="0"/>
        </w:numPr>
        <w:ind w:left="927"/>
        <w:rPr>
          <w:rFonts w:eastAsiaTheme="majorEastAsia"/>
        </w:rPr>
      </w:pPr>
      <w:r w:rsidRPr="004200EB">
        <w:rPr>
          <w:noProof/>
          <w:u w:val="none"/>
        </w:rPr>
        <w:drawing>
          <wp:inline distT="0" distB="0" distL="0" distR="0">
            <wp:extent cx="5289786" cy="7303248"/>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1406" cy="7305485"/>
                    </a:xfrm>
                    <a:prstGeom prst="rect">
                      <a:avLst/>
                    </a:prstGeom>
                    <a:noFill/>
                    <a:ln>
                      <a:noFill/>
                    </a:ln>
                  </pic:spPr>
                </pic:pic>
              </a:graphicData>
            </a:graphic>
          </wp:inline>
        </w:drawing>
      </w:r>
    </w:p>
    <w:p w:rsidR="005E40DA" w:rsidRDefault="005E40DA" w:rsidP="004617C0">
      <w:pPr>
        <w:pStyle w:val="F"/>
        <w:rPr>
          <w:rFonts w:eastAsiaTheme="majorEastAsia"/>
        </w:rPr>
      </w:pPr>
      <w:r>
        <w:rPr>
          <w:rFonts w:eastAsiaTheme="majorEastAsia"/>
        </w:rPr>
        <w:t>L’insertion du thème support : Bâtimen</w:t>
      </w:r>
      <w:r w:rsidR="008C2BA8">
        <w:rPr>
          <w:rFonts w:eastAsiaTheme="majorEastAsia"/>
        </w:rPr>
        <w:t>t d’habitation collective « A</w:t>
      </w:r>
      <w:r w:rsidR="00E66637">
        <w:rPr>
          <w:rFonts w:eastAsiaTheme="majorEastAsia"/>
        </w:rPr>
        <w:t>CQS</w:t>
      </w:r>
      <w:r>
        <w:rPr>
          <w:rFonts w:eastAsiaTheme="majorEastAsia"/>
        </w:rPr>
        <w:t xml:space="preserve"> » </w:t>
      </w:r>
      <w:r w:rsidR="004617C0">
        <w:rPr>
          <w:rFonts w:eastAsiaTheme="majorEastAsia"/>
        </w:rPr>
        <w:t xml:space="preserve">pourra se faire </w:t>
      </w:r>
      <w:r>
        <w:rPr>
          <w:rFonts w:eastAsiaTheme="majorEastAsia"/>
        </w:rPr>
        <w:t>en 2</w:t>
      </w:r>
      <w:r w:rsidRPr="009C188D">
        <w:rPr>
          <w:rFonts w:eastAsiaTheme="majorEastAsia"/>
          <w:vertAlign w:val="superscript"/>
        </w:rPr>
        <w:t>nde</w:t>
      </w:r>
      <w:r>
        <w:rPr>
          <w:rFonts w:eastAsiaTheme="majorEastAsia"/>
        </w:rPr>
        <w:t xml:space="preserve"> période de 2</w:t>
      </w:r>
      <w:r w:rsidRPr="009C188D">
        <w:rPr>
          <w:rFonts w:eastAsiaTheme="majorEastAsia"/>
          <w:vertAlign w:val="superscript"/>
        </w:rPr>
        <w:t>ème</w:t>
      </w:r>
      <w:r>
        <w:rPr>
          <w:rFonts w:eastAsiaTheme="majorEastAsia"/>
        </w:rPr>
        <w:t xml:space="preserve"> année de BTS.</w:t>
      </w:r>
      <w:r>
        <w:rPr>
          <w:rFonts w:eastAsiaTheme="majorEastAsia"/>
        </w:rPr>
        <w:br/>
      </w:r>
      <w:r w:rsidR="004617C0">
        <w:rPr>
          <w:rFonts w:eastAsiaTheme="majorEastAsia"/>
        </w:rPr>
        <w:br/>
        <w:t xml:space="preserve">- </w:t>
      </w:r>
      <w:r>
        <w:rPr>
          <w:rFonts w:eastAsiaTheme="majorEastAsia"/>
        </w:rPr>
        <w:t>Répondre à une affaire</w:t>
      </w:r>
      <w:r w:rsidR="004617C0">
        <w:rPr>
          <w:rFonts w:eastAsiaTheme="majorEastAsia"/>
        </w:rPr>
        <w:br/>
        <w:t xml:space="preserve">- </w:t>
      </w:r>
      <w:r>
        <w:rPr>
          <w:rFonts w:eastAsiaTheme="majorEastAsia"/>
        </w:rPr>
        <w:t>Concevoir les systèmes constructifs</w:t>
      </w:r>
    </w:p>
    <w:p w:rsidR="00C2157A" w:rsidRDefault="00C2157A" w:rsidP="0058207A">
      <w:pPr>
        <w:pStyle w:val="C"/>
        <w:numPr>
          <w:ilvl w:val="0"/>
          <w:numId w:val="0"/>
        </w:numPr>
        <w:ind w:left="1134" w:hanging="360"/>
        <w:rPr>
          <w:noProof/>
        </w:rPr>
      </w:pPr>
      <w:r w:rsidRPr="00EC3D42">
        <w:rPr>
          <w:rFonts w:eastAsiaTheme="majorEastAsia"/>
        </w:rPr>
        <w:lastRenderedPageBreak/>
        <w:t>Progression pédagogique et insertion du thème</w:t>
      </w:r>
      <w:r w:rsidR="001E1FCE" w:rsidRPr="00EC3D42">
        <w:rPr>
          <w:rFonts w:eastAsiaTheme="majorEastAsia"/>
        </w:rPr>
        <w:t> :</w:t>
      </w:r>
      <w:r w:rsidR="004200EB" w:rsidRPr="004200EB">
        <w:rPr>
          <w:noProof/>
        </w:rPr>
        <w:t xml:space="preserve"> </w:t>
      </w:r>
      <w:r w:rsidR="004200EB" w:rsidRPr="004200EB">
        <w:rPr>
          <w:noProof/>
          <w:u w:val="none"/>
        </w:rPr>
        <w:drawing>
          <wp:inline distT="0" distB="0" distL="0" distR="0" wp14:anchorId="63C3D5F9" wp14:editId="247B182E">
            <wp:extent cx="5145741" cy="842325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2122" cy="8433703"/>
                    </a:xfrm>
                    <a:prstGeom prst="rect">
                      <a:avLst/>
                    </a:prstGeom>
                  </pic:spPr>
                </pic:pic>
              </a:graphicData>
            </a:graphic>
          </wp:inline>
        </w:drawing>
      </w:r>
    </w:p>
    <w:p w:rsidR="00AA666C" w:rsidRPr="00EC3D42" w:rsidRDefault="00AA666C" w:rsidP="0058207A">
      <w:pPr>
        <w:pStyle w:val="C"/>
        <w:numPr>
          <w:ilvl w:val="0"/>
          <w:numId w:val="0"/>
        </w:numPr>
        <w:ind w:left="1134" w:hanging="360"/>
        <w:rPr>
          <w:rFonts w:eastAsiaTheme="majorEastAsia"/>
        </w:rPr>
      </w:pPr>
      <w:r w:rsidRPr="00AA666C">
        <w:rPr>
          <w:noProof/>
          <w:u w:val="none"/>
        </w:rPr>
        <w:lastRenderedPageBreak/>
        <w:drawing>
          <wp:inline distT="0" distB="0" distL="0" distR="0" wp14:anchorId="47665AF4" wp14:editId="6987EC90">
            <wp:extent cx="5151717" cy="817781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5968" cy="8184560"/>
                    </a:xfrm>
                    <a:prstGeom prst="rect">
                      <a:avLst/>
                    </a:prstGeom>
                  </pic:spPr>
                </pic:pic>
              </a:graphicData>
            </a:graphic>
          </wp:inline>
        </w:drawing>
      </w:r>
    </w:p>
    <w:p w:rsidR="009C188D" w:rsidRDefault="009C188D" w:rsidP="0058207A">
      <w:pPr>
        <w:spacing w:line="276" w:lineRule="auto"/>
        <w:ind w:left="993"/>
        <w:rPr>
          <w:rFonts w:eastAsiaTheme="majorEastAsia"/>
        </w:rPr>
      </w:pPr>
    </w:p>
    <w:p w:rsidR="0091213C" w:rsidRDefault="00921775" w:rsidP="0091213C">
      <w:pPr>
        <w:pStyle w:val="F"/>
        <w:rPr>
          <w:rFonts w:eastAsiaTheme="majorEastAsia"/>
        </w:rPr>
      </w:pPr>
      <w:r>
        <w:rPr>
          <w:rFonts w:eastAsiaTheme="majorEastAsia"/>
        </w:rPr>
        <w:lastRenderedPageBreak/>
        <w:t>Ce thème devrait permettre</w:t>
      </w:r>
      <w:r w:rsidR="005E40DA">
        <w:rPr>
          <w:rFonts w:eastAsiaTheme="majorEastAsia"/>
        </w:rPr>
        <w:t xml:space="preserve"> aux étudiants de parfaire les</w:t>
      </w:r>
      <w:r>
        <w:rPr>
          <w:rFonts w:eastAsiaTheme="majorEastAsia"/>
        </w:rPr>
        <w:t xml:space="preserve"> compétences </w:t>
      </w:r>
      <w:r w:rsidR="005E40DA">
        <w:rPr>
          <w:rFonts w:eastAsiaTheme="majorEastAsia"/>
        </w:rPr>
        <w:t>leur perme</w:t>
      </w:r>
      <w:r w:rsidR="00FE0CBD">
        <w:rPr>
          <w:rFonts w:eastAsiaTheme="majorEastAsia"/>
        </w:rPr>
        <w:t>ttant de répondre à une affaire ; ACTIVITE A1 du référentiel des activités professionnelles.</w:t>
      </w:r>
    </w:p>
    <w:p w:rsidR="008D610B" w:rsidRDefault="00921775" w:rsidP="008D610B">
      <w:pPr>
        <w:pStyle w:val="F"/>
      </w:pPr>
      <w:r w:rsidRPr="008D610B">
        <w:t>Ces compétences ont été acquises à mesure des thèmes abordés depuis le début de la 1ère année :</w:t>
      </w:r>
    </w:p>
    <w:p w:rsidR="00921775" w:rsidRDefault="0058207A" w:rsidP="0058207A">
      <w:pPr>
        <w:pStyle w:val="F"/>
        <w:ind w:left="567"/>
        <w:rPr>
          <w:rFonts w:eastAsiaTheme="majorEastAsia"/>
        </w:rPr>
      </w:pPr>
      <w:r w:rsidRPr="0058207A">
        <w:rPr>
          <w:noProof/>
        </w:rPr>
        <w:drawing>
          <wp:inline distT="0" distB="0" distL="0" distR="0" wp14:anchorId="2C1B5A18" wp14:editId="61C2B97E">
            <wp:extent cx="5760720" cy="7531100"/>
            <wp:effectExtent l="0" t="0" r="0" b="0"/>
            <wp:docPr id="9234" name="Image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7531100"/>
                    </a:xfrm>
                    <a:prstGeom prst="rect">
                      <a:avLst/>
                    </a:prstGeom>
                  </pic:spPr>
                </pic:pic>
              </a:graphicData>
            </a:graphic>
          </wp:inline>
        </w:drawing>
      </w:r>
    </w:p>
    <w:p w:rsidR="005E40DA" w:rsidRDefault="005E40DA">
      <w:pPr>
        <w:spacing w:line="276" w:lineRule="auto"/>
        <w:rPr>
          <w:rFonts w:eastAsiaTheme="majorEastAsia"/>
        </w:rPr>
      </w:pPr>
      <w:r>
        <w:rPr>
          <w:rFonts w:eastAsiaTheme="majorEastAsia"/>
        </w:rPr>
        <w:br w:type="page"/>
      </w:r>
    </w:p>
    <w:p w:rsidR="0070741D" w:rsidRDefault="00BC1016" w:rsidP="00C2157A">
      <w:pPr>
        <w:pStyle w:val="C"/>
        <w:numPr>
          <w:ilvl w:val="0"/>
          <w:numId w:val="35"/>
        </w:numPr>
        <w:rPr>
          <w:rFonts w:eastAsiaTheme="majorEastAsia"/>
        </w:rPr>
      </w:pPr>
      <w:r>
        <w:rPr>
          <w:rFonts w:eastAsiaTheme="majorEastAsia"/>
        </w:rPr>
        <w:lastRenderedPageBreak/>
        <w:t>Séquence pédagogique tirée</w:t>
      </w:r>
      <w:r w:rsidR="00C2157A">
        <w:rPr>
          <w:rFonts w:eastAsiaTheme="majorEastAsia"/>
        </w:rPr>
        <w:t xml:space="preserve"> du thème d’étude</w:t>
      </w:r>
      <w:r w:rsidR="001E1FCE">
        <w:rPr>
          <w:rFonts w:eastAsiaTheme="majorEastAsia"/>
        </w:rPr>
        <w:t> :</w:t>
      </w:r>
      <w:r w:rsidR="0070741D">
        <w:rPr>
          <w:rFonts w:eastAsiaTheme="majorEastAsia"/>
        </w:rPr>
        <w:t xml:space="preserve"> </w:t>
      </w:r>
    </w:p>
    <w:p w:rsidR="0070741D" w:rsidRPr="0070741D" w:rsidRDefault="0070741D" w:rsidP="0070741D">
      <w:pPr>
        <w:pStyle w:val="C"/>
        <w:numPr>
          <w:ilvl w:val="0"/>
          <w:numId w:val="0"/>
        </w:numPr>
        <w:ind w:left="927"/>
        <w:rPr>
          <w:rFonts w:eastAsiaTheme="majorEastAsia"/>
          <w:sz w:val="20"/>
          <w:szCs w:val="20"/>
        </w:rPr>
      </w:pPr>
    </w:p>
    <w:p w:rsidR="0070741D" w:rsidRDefault="0070741D" w:rsidP="0070741D">
      <w:pPr>
        <w:pStyle w:val="C"/>
        <w:numPr>
          <w:ilvl w:val="0"/>
          <w:numId w:val="0"/>
        </w:numPr>
        <w:rPr>
          <w:rFonts w:eastAsiaTheme="majorEastAsia"/>
          <w:b/>
          <w:i/>
          <w:color w:val="FF0000"/>
          <w:sz w:val="20"/>
          <w:szCs w:val="20"/>
          <w:u w:val="none"/>
        </w:rPr>
      </w:pPr>
    </w:p>
    <w:p w:rsidR="0070741D" w:rsidRPr="0070741D" w:rsidRDefault="00213EF9" w:rsidP="002E5C21">
      <w:pPr>
        <w:pStyle w:val="C"/>
        <w:numPr>
          <w:ilvl w:val="0"/>
          <w:numId w:val="0"/>
        </w:numPr>
        <w:ind w:left="284"/>
        <w:rPr>
          <w:rFonts w:eastAsiaTheme="majorEastAsia"/>
          <w:u w:val="none"/>
        </w:rPr>
      </w:pPr>
      <w:r w:rsidRPr="00213EF9">
        <w:rPr>
          <w:noProof/>
          <w:u w:val="none"/>
        </w:rPr>
        <w:drawing>
          <wp:inline distT="0" distB="0" distL="0" distR="0" wp14:anchorId="5BA39492" wp14:editId="6ADFF04C">
            <wp:extent cx="5181600" cy="204762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88155" cy="2050213"/>
                    </a:xfrm>
                    <a:prstGeom prst="rect">
                      <a:avLst/>
                    </a:prstGeom>
                  </pic:spPr>
                </pic:pic>
              </a:graphicData>
            </a:graphic>
          </wp:inline>
        </w:drawing>
      </w:r>
    </w:p>
    <w:p w:rsidR="005E40DA" w:rsidRDefault="002E5C21" w:rsidP="005E40DA">
      <w:pPr>
        <w:pStyle w:val="D"/>
        <w:rPr>
          <w:rFonts w:eastAsiaTheme="majorEastAsia"/>
        </w:rPr>
      </w:pPr>
      <w:r>
        <w:rPr>
          <w:rFonts w:eastAsiaTheme="majorEastAsia"/>
        </w:rPr>
        <w:t xml:space="preserve">Activité A1 : </w:t>
      </w:r>
      <w:r w:rsidR="005E40DA">
        <w:rPr>
          <w:rFonts w:eastAsiaTheme="majorEastAsia"/>
        </w:rPr>
        <w:t>Répondre à une affaire : Lot Parois I.T.E.</w:t>
      </w:r>
    </w:p>
    <w:p w:rsidR="00C2157A" w:rsidRDefault="00D54A37" w:rsidP="00C2157A">
      <w:pPr>
        <w:pStyle w:val="Paragraphedeliste"/>
        <w:rPr>
          <w:rFonts w:eastAsiaTheme="majorEastAsia"/>
        </w:rPr>
      </w:pPr>
      <w:r>
        <w:rPr>
          <w:noProof/>
        </w:rPr>
        <mc:AlternateContent>
          <mc:Choice Requires="wps">
            <w:drawing>
              <wp:anchor distT="0" distB="0" distL="114300" distR="114300" simplePos="0" relativeHeight="251680768" behindDoc="0" locked="0" layoutInCell="1" allowOverlap="1">
                <wp:simplePos x="0" y="0"/>
                <wp:positionH relativeFrom="column">
                  <wp:posOffset>3045460</wp:posOffset>
                </wp:positionH>
                <wp:positionV relativeFrom="paragraph">
                  <wp:posOffset>28575</wp:posOffset>
                </wp:positionV>
                <wp:extent cx="3196590" cy="2205355"/>
                <wp:effectExtent l="11430" t="5080" r="11430" b="8890"/>
                <wp:wrapNone/>
                <wp:docPr id="112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2205355"/>
                        </a:xfrm>
                        <a:prstGeom prst="rect">
                          <a:avLst/>
                        </a:prstGeom>
                        <a:solidFill>
                          <a:srgbClr val="FFFFFF"/>
                        </a:solidFill>
                        <a:ln w="0">
                          <a:solidFill>
                            <a:srgbClr val="000000"/>
                          </a:solidFill>
                          <a:miter lim="800000"/>
                          <a:headEnd/>
                          <a:tailEnd/>
                        </a:ln>
                      </wps:spPr>
                      <wps:txbx>
                        <w:txbxContent>
                          <w:p w:rsidR="00842A2B" w:rsidRDefault="00213EF9">
                            <w:r w:rsidRPr="00213EF9">
                              <w:rPr>
                                <w:noProof/>
                              </w:rPr>
                              <w:drawing>
                                <wp:inline distT="0" distB="0" distL="0" distR="0" wp14:anchorId="3C697DBA" wp14:editId="125E6B9E">
                                  <wp:extent cx="3013710" cy="51117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3710" cy="511175"/>
                                          </a:xfrm>
                                          <a:prstGeom prst="rect">
                                            <a:avLst/>
                                          </a:prstGeom>
                                        </pic:spPr>
                                      </pic:pic>
                                    </a:graphicData>
                                  </a:graphic>
                                </wp:inline>
                              </w:drawing>
                            </w:r>
                          </w:p>
                          <w:p w:rsidR="00213EF9" w:rsidRDefault="00213EF9"/>
                          <w:p w:rsidR="00842A2B" w:rsidRDefault="00842A2B" w:rsidP="002E5C21">
                            <w:pPr>
                              <w:jc w:val="center"/>
                            </w:pPr>
                            <w:r w:rsidRPr="002E5C21">
                              <w:rPr>
                                <w:noProof/>
                              </w:rPr>
                              <w:drawing>
                                <wp:inline distT="0" distB="0" distL="0" distR="0">
                                  <wp:extent cx="1643529" cy="103633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6830" cy="105102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left:0;text-align:left;margin-left:239.8pt;margin-top:2.25pt;width:251.7pt;height:17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" strokeweight="0">
                <v:textbox>
                  <w:txbxContent>
                    <w:p w:rsidR="00842A2B" w:rsidRDefault="00213EF9">
                      <w:r w:rsidRPr="00213EF9">
                        <w:drawing>
                          <wp:inline distT="0" distB="0" distL="0" distR="0" wp14:anchorId="3C697DBA" wp14:editId="125E6B9E">
                            <wp:extent cx="3013710" cy="51117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13710" cy="511175"/>
                                    </a:xfrm>
                                    <a:prstGeom prst="rect">
                                      <a:avLst/>
                                    </a:prstGeom>
                                  </pic:spPr>
                                </pic:pic>
                              </a:graphicData>
                            </a:graphic>
                          </wp:inline>
                        </w:drawing>
                      </w:r>
                    </w:p>
                    <w:p w:rsidR="00213EF9" w:rsidRDefault="00213EF9"/>
                    <w:p w:rsidR="00842A2B" w:rsidRDefault="00842A2B" w:rsidP="002E5C21">
                      <w:pPr>
                        <w:jc w:val="center"/>
                      </w:pPr>
                      <w:r w:rsidRPr="002E5C21">
                        <w:rPr>
                          <w:noProof/>
                        </w:rPr>
                        <w:drawing>
                          <wp:inline distT="0" distB="0" distL="0" distR="0">
                            <wp:extent cx="1643529" cy="103633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6830" cy="105102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121920</wp:posOffset>
                </wp:positionH>
                <wp:positionV relativeFrom="paragraph">
                  <wp:posOffset>28575</wp:posOffset>
                </wp:positionV>
                <wp:extent cx="2808605" cy="2205355"/>
                <wp:effectExtent l="12065" t="5080" r="8255" b="8890"/>
                <wp:wrapNone/>
                <wp:docPr id="1127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2205355"/>
                        </a:xfrm>
                        <a:prstGeom prst="rect">
                          <a:avLst/>
                        </a:prstGeom>
                        <a:solidFill>
                          <a:srgbClr val="FFFFFF"/>
                        </a:solidFill>
                        <a:ln w="0">
                          <a:solidFill>
                            <a:srgbClr val="000000"/>
                          </a:solidFill>
                          <a:miter lim="800000"/>
                          <a:headEnd/>
                          <a:tailEnd/>
                        </a:ln>
                      </wps:spPr>
                      <wps:txbx>
                        <w:txbxContent>
                          <w:p w:rsidR="00842A2B" w:rsidRDefault="00842A2B">
                            <w:r>
                              <w:rPr>
                                <w:noProof/>
                              </w:rPr>
                              <w:drawing>
                                <wp:inline distT="0" distB="0" distL="0" distR="0" wp14:anchorId="302A78D6" wp14:editId="7409FD86">
                                  <wp:extent cx="2638752" cy="2109694"/>
                                  <wp:effectExtent l="0" t="0" r="0" b="0"/>
                                  <wp:docPr id="9235" name="Imag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60971" cy="212745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left:0;text-align:left;margin-left:9.6pt;margin-top:2.25pt;width:221.15pt;height:17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" strokeweight="0">
                <v:textbox>
                  <w:txbxContent>
                    <w:p w:rsidR="00842A2B" w:rsidRDefault="00842A2B">
                      <w:r>
                        <w:rPr>
                          <w:noProof/>
                        </w:rPr>
                        <w:drawing>
                          <wp:inline distT="0" distB="0" distL="0" distR="0" wp14:anchorId="302A78D6" wp14:editId="7409FD86">
                            <wp:extent cx="2638752" cy="2109694"/>
                            <wp:effectExtent l="0" t="0" r="0" b="0"/>
                            <wp:docPr id="9235" name="Imag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60971" cy="2127458"/>
                                    </a:xfrm>
                                    <a:prstGeom prst="rect">
                                      <a:avLst/>
                                    </a:prstGeom>
                                  </pic:spPr>
                                </pic:pic>
                              </a:graphicData>
                            </a:graphic>
                          </wp:inline>
                        </w:drawing>
                      </w:r>
                    </w:p>
                  </w:txbxContent>
                </v:textbox>
              </v:shape>
            </w:pict>
          </mc:Fallback>
        </mc:AlternateContent>
      </w:r>
    </w:p>
    <w:p w:rsidR="00C2157A" w:rsidRDefault="00C2157A" w:rsidP="00C2157A">
      <w:pPr>
        <w:pStyle w:val="C"/>
        <w:numPr>
          <w:ilvl w:val="0"/>
          <w:numId w:val="0"/>
        </w:numPr>
        <w:ind w:left="927" w:hanging="360"/>
        <w:rPr>
          <w:rFonts w:eastAsiaTheme="majorEastAsia"/>
        </w:rPr>
      </w:pPr>
    </w:p>
    <w:p w:rsidR="00F739B2" w:rsidRDefault="00F739B2">
      <w:pPr>
        <w:spacing w:line="276" w:lineRule="auto"/>
        <w:rPr>
          <w:rFonts w:eastAsiaTheme="majorEastAsia"/>
          <w:b/>
          <w:u w:val="single"/>
        </w:rPr>
      </w:pPr>
    </w:p>
    <w:p w:rsidR="00C83C15" w:rsidRDefault="00C83C15">
      <w:pPr>
        <w:spacing w:line="276" w:lineRule="auto"/>
        <w:rPr>
          <w:rFonts w:eastAsiaTheme="majorEastAsia"/>
          <w:b/>
          <w:u w:val="single"/>
        </w:rPr>
      </w:pPr>
    </w:p>
    <w:p w:rsidR="00C83C15" w:rsidRDefault="00C83C15">
      <w:pPr>
        <w:spacing w:line="276" w:lineRule="auto"/>
        <w:rPr>
          <w:rFonts w:eastAsiaTheme="majorEastAsia"/>
          <w:b/>
          <w:u w:val="single"/>
        </w:rPr>
      </w:pPr>
    </w:p>
    <w:p w:rsidR="00C83C15" w:rsidRDefault="00C83C15">
      <w:pPr>
        <w:spacing w:line="276" w:lineRule="auto"/>
        <w:rPr>
          <w:rFonts w:eastAsiaTheme="majorEastAsia"/>
          <w:b/>
          <w:u w:val="single"/>
        </w:rPr>
      </w:pPr>
    </w:p>
    <w:p w:rsidR="002E5C21" w:rsidRDefault="002E5C21">
      <w:pPr>
        <w:spacing w:line="276" w:lineRule="auto"/>
        <w:rPr>
          <w:rFonts w:eastAsiaTheme="majorEastAsia"/>
          <w:b/>
          <w:u w:val="single"/>
        </w:rPr>
      </w:pPr>
      <w:r>
        <w:rPr>
          <w:rFonts w:eastAsiaTheme="majorEastAsia"/>
          <w:b/>
          <w:u w:val="single"/>
        </w:rPr>
        <w:br/>
      </w:r>
    </w:p>
    <w:p w:rsidR="00941C10" w:rsidRDefault="00941C10" w:rsidP="00941C10">
      <w:pPr>
        <w:pStyle w:val="D"/>
        <w:rPr>
          <w:rFonts w:eastAsiaTheme="majorEastAsia"/>
        </w:rPr>
      </w:pPr>
      <w:r>
        <w:rPr>
          <w:rFonts w:eastAsiaTheme="majorEastAsia"/>
        </w:rPr>
        <w:t>Extraction des compétences et savoirs technologiques associés :</w:t>
      </w:r>
    </w:p>
    <w:p w:rsidR="002E5C21" w:rsidRDefault="002E5C21" w:rsidP="002E5C21">
      <w:pPr>
        <w:pStyle w:val="D"/>
        <w:numPr>
          <w:ilvl w:val="0"/>
          <w:numId w:val="0"/>
        </w:numPr>
        <w:ind w:left="927"/>
        <w:rPr>
          <w:rFonts w:eastAsiaTheme="majorEastAsia"/>
        </w:rPr>
      </w:pPr>
    </w:p>
    <w:p w:rsidR="00EC3D42" w:rsidRDefault="00BD06B8" w:rsidP="00BD06B8">
      <w:pPr>
        <w:pStyle w:val="D"/>
        <w:numPr>
          <w:ilvl w:val="0"/>
          <w:numId w:val="0"/>
        </w:numPr>
        <w:ind w:left="284"/>
        <w:rPr>
          <w:rFonts w:eastAsiaTheme="majorEastAsia"/>
        </w:rPr>
      </w:pPr>
      <w:r w:rsidRPr="00BD06B8">
        <w:rPr>
          <w:noProof/>
          <w:u w:val="none"/>
        </w:rPr>
        <w:drawing>
          <wp:inline distT="0" distB="0" distL="0" distR="0">
            <wp:extent cx="5647765" cy="3137116"/>
            <wp:effectExtent l="0" t="0" r="0" b="0"/>
            <wp:docPr id="9236" name="Image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0905" cy="3155524"/>
                    </a:xfrm>
                    <a:prstGeom prst="rect">
                      <a:avLst/>
                    </a:prstGeom>
                    <a:noFill/>
                    <a:ln>
                      <a:noFill/>
                    </a:ln>
                  </pic:spPr>
                </pic:pic>
              </a:graphicData>
            </a:graphic>
          </wp:inline>
        </w:drawing>
      </w:r>
    </w:p>
    <w:p w:rsidR="00B33146" w:rsidRDefault="00B33146" w:rsidP="00B33146">
      <w:pPr>
        <w:pStyle w:val="D"/>
        <w:rPr>
          <w:rFonts w:eastAsiaTheme="majorEastAsia"/>
        </w:rPr>
      </w:pPr>
      <w:r>
        <w:rPr>
          <w:rFonts w:eastAsiaTheme="majorEastAsia"/>
        </w:rPr>
        <w:lastRenderedPageBreak/>
        <w:t>Organisation de la séquence :</w:t>
      </w:r>
    </w:p>
    <w:p w:rsidR="006D6B16" w:rsidRDefault="006D6B16" w:rsidP="006D6B16">
      <w:pPr>
        <w:pStyle w:val="D"/>
        <w:numPr>
          <w:ilvl w:val="0"/>
          <w:numId w:val="0"/>
        </w:numPr>
        <w:ind w:left="927" w:hanging="360"/>
        <w:rPr>
          <w:rFonts w:eastAsiaTheme="majorEastAsia"/>
        </w:rPr>
      </w:pPr>
    </w:p>
    <w:p w:rsidR="006D6B16" w:rsidRDefault="00FE0CBD" w:rsidP="006D6B16">
      <w:pPr>
        <w:pStyle w:val="D"/>
        <w:numPr>
          <w:ilvl w:val="0"/>
          <w:numId w:val="0"/>
        </w:numPr>
        <w:ind w:left="927" w:hanging="360"/>
        <w:rPr>
          <w:rFonts w:eastAsiaTheme="majorEastAsia"/>
        </w:rPr>
      </w:pPr>
      <w:r>
        <w:rPr>
          <w:rFonts w:eastAsiaTheme="majorEastAsia"/>
        </w:rPr>
        <w:t>Objectif 1 :</w:t>
      </w:r>
      <w:r w:rsidR="006D6B16">
        <w:rPr>
          <w:rFonts w:eastAsiaTheme="majorEastAsia"/>
        </w:rPr>
        <w:t xml:space="preserve"> Analyser le dossier et dégager les points essentiels nécessitant pré-étude</w:t>
      </w:r>
    </w:p>
    <w:p w:rsidR="00B33146" w:rsidRDefault="00595D88" w:rsidP="00595D88">
      <w:pPr>
        <w:pStyle w:val="E"/>
        <w:rPr>
          <w:rFonts w:eastAsiaTheme="majorEastAsia"/>
        </w:rPr>
      </w:pPr>
      <w:r>
        <w:rPr>
          <w:rFonts w:eastAsiaTheme="majorEastAsia"/>
        </w:rPr>
        <w:t>Organisation : groupes de projet 3 étudiants</w:t>
      </w:r>
    </w:p>
    <w:p w:rsidR="00595D88" w:rsidRPr="00595D88" w:rsidRDefault="00595D88" w:rsidP="00595D88">
      <w:pPr>
        <w:pStyle w:val="E"/>
        <w:numPr>
          <w:ilvl w:val="0"/>
          <w:numId w:val="0"/>
        </w:numPr>
        <w:ind w:left="1647"/>
        <w:rPr>
          <w:rFonts w:eastAsiaTheme="majorEastAsia"/>
        </w:rPr>
      </w:pPr>
    </w:p>
    <w:p w:rsidR="00B33146" w:rsidRDefault="00B33146" w:rsidP="00176800">
      <w:pPr>
        <w:pStyle w:val="E"/>
        <w:rPr>
          <w:rFonts w:eastAsiaTheme="majorEastAsia"/>
        </w:rPr>
      </w:pPr>
      <w:r w:rsidRPr="006D6B16">
        <w:rPr>
          <w:rFonts w:eastAsiaTheme="majorEastAsia"/>
        </w:rPr>
        <w:t>On donne le dossier de consultation des entreprises complet </w:t>
      </w:r>
      <w:proofErr w:type="gramStart"/>
      <w:r w:rsidRPr="006D6B16">
        <w:rPr>
          <w:rFonts w:eastAsiaTheme="majorEastAsia"/>
        </w:rPr>
        <w:t>:</w:t>
      </w:r>
      <w:proofErr w:type="gramEnd"/>
      <w:r w:rsidR="006D6B16">
        <w:rPr>
          <w:rFonts w:eastAsiaTheme="majorEastAsia"/>
        </w:rPr>
        <w:br/>
      </w:r>
      <w:r w:rsidRPr="006D6B16">
        <w:rPr>
          <w:rFonts w:eastAsiaTheme="majorEastAsia"/>
        </w:rPr>
        <w:t>CCTP, plans, descriptif, détails architecte</w:t>
      </w:r>
      <w:r w:rsidR="00213EF9">
        <w:rPr>
          <w:rFonts w:eastAsiaTheme="majorEastAsia"/>
        </w:rPr>
        <w:t>, maquette numérique IFC du bâtiment brut</w:t>
      </w:r>
    </w:p>
    <w:p w:rsidR="006D6B16" w:rsidRPr="006D6B16" w:rsidRDefault="006D6B16" w:rsidP="006D6B16">
      <w:pPr>
        <w:pStyle w:val="E"/>
        <w:numPr>
          <w:ilvl w:val="0"/>
          <w:numId w:val="0"/>
        </w:numPr>
        <w:ind w:left="1647"/>
        <w:rPr>
          <w:rFonts w:eastAsiaTheme="majorEastAsia"/>
        </w:rPr>
      </w:pPr>
    </w:p>
    <w:p w:rsidR="00B33146" w:rsidRDefault="00B33146" w:rsidP="00B33146">
      <w:pPr>
        <w:pStyle w:val="E"/>
        <w:rPr>
          <w:rFonts w:eastAsiaTheme="majorEastAsia"/>
        </w:rPr>
      </w:pPr>
      <w:r w:rsidRPr="00B33146">
        <w:rPr>
          <w:rStyle w:val="ECar"/>
        </w:rPr>
        <w:t>On attend : que les étudiants analysent le dossier, qu’ils décèlent les points particuliers à</w:t>
      </w:r>
      <w:r w:rsidRPr="00B33146">
        <w:rPr>
          <w:rFonts w:eastAsiaTheme="majorEastAsia"/>
        </w:rPr>
        <w:t xml:space="preserve"> résoudre avant de commencer le chiffrage</w:t>
      </w:r>
    </w:p>
    <w:p w:rsidR="006D6B16" w:rsidRDefault="006D6B16" w:rsidP="006D6B16">
      <w:pPr>
        <w:pStyle w:val="E"/>
        <w:numPr>
          <w:ilvl w:val="0"/>
          <w:numId w:val="0"/>
        </w:numPr>
        <w:rPr>
          <w:rFonts w:eastAsiaTheme="majorEastAsia"/>
        </w:rPr>
      </w:pPr>
    </w:p>
    <w:p w:rsidR="006D6B16" w:rsidRPr="00B33146" w:rsidRDefault="006D6B16" w:rsidP="00B33146">
      <w:pPr>
        <w:pStyle w:val="E"/>
        <w:rPr>
          <w:rFonts w:eastAsiaTheme="majorEastAsia"/>
        </w:rPr>
      </w:pPr>
      <w:r>
        <w:rPr>
          <w:rFonts w:eastAsiaTheme="majorEastAsia"/>
        </w:rPr>
        <w:t xml:space="preserve">Restitution : sous forme d’exposé </w:t>
      </w:r>
    </w:p>
    <w:p w:rsidR="00B33146" w:rsidRDefault="00B33146" w:rsidP="00CE2A07">
      <w:pPr>
        <w:pStyle w:val="H"/>
        <w:rPr>
          <w:rFonts w:eastAsiaTheme="majorEastAsia"/>
        </w:rPr>
      </w:pPr>
      <w:r>
        <w:rPr>
          <w:rFonts w:eastAsiaTheme="majorEastAsia"/>
        </w:rPr>
        <w:t>Découpage du manteau ITE</w:t>
      </w:r>
      <w:r w:rsidR="002866D4">
        <w:rPr>
          <w:rFonts w:eastAsiaTheme="majorEastAsia"/>
        </w:rPr>
        <w:t> ?</w:t>
      </w:r>
    </w:p>
    <w:p w:rsidR="00B33146" w:rsidRDefault="00B33146" w:rsidP="00CE2A07">
      <w:pPr>
        <w:pStyle w:val="H"/>
        <w:rPr>
          <w:rFonts w:eastAsiaTheme="majorEastAsia"/>
        </w:rPr>
      </w:pPr>
      <w:r>
        <w:rPr>
          <w:rFonts w:eastAsiaTheme="majorEastAsia"/>
        </w:rPr>
        <w:t>Mode de fixation des éléments de murs</w:t>
      </w:r>
      <w:r w:rsidR="002866D4">
        <w:rPr>
          <w:rFonts w:eastAsiaTheme="majorEastAsia"/>
        </w:rPr>
        <w:t> ?</w:t>
      </w:r>
    </w:p>
    <w:p w:rsidR="00B33146" w:rsidRDefault="00B33146" w:rsidP="00CE2A07">
      <w:pPr>
        <w:pStyle w:val="H"/>
        <w:rPr>
          <w:rFonts w:eastAsiaTheme="majorEastAsia"/>
        </w:rPr>
      </w:pPr>
      <w:r>
        <w:rPr>
          <w:rFonts w:eastAsiaTheme="majorEastAsia"/>
        </w:rPr>
        <w:t>Techniques de levage</w:t>
      </w:r>
      <w:r w:rsidR="002866D4">
        <w:rPr>
          <w:rFonts w:eastAsiaTheme="majorEastAsia"/>
        </w:rPr>
        <w:t> ?</w:t>
      </w:r>
    </w:p>
    <w:p w:rsidR="00941C10" w:rsidRDefault="00941C10" w:rsidP="00B33146">
      <w:pPr>
        <w:pStyle w:val="F"/>
        <w:rPr>
          <w:rFonts w:eastAsiaTheme="majorEastAsia"/>
          <w:b/>
          <w:u w:val="single"/>
        </w:rPr>
      </w:pPr>
    </w:p>
    <w:p w:rsidR="002866D4" w:rsidRDefault="002866D4" w:rsidP="002866D4">
      <w:pPr>
        <w:pStyle w:val="D"/>
        <w:numPr>
          <w:ilvl w:val="0"/>
          <w:numId w:val="0"/>
        </w:numPr>
        <w:ind w:left="927" w:hanging="360"/>
        <w:rPr>
          <w:rFonts w:eastAsiaTheme="majorEastAsia"/>
        </w:rPr>
      </w:pPr>
      <w:r>
        <w:rPr>
          <w:rFonts w:eastAsiaTheme="majorEastAsia"/>
        </w:rPr>
        <w:t>Obj</w:t>
      </w:r>
      <w:r w:rsidR="00FE0CBD">
        <w:rPr>
          <w:rFonts w:eastAsiaTheme="majorEastAsia"/>
        </w:rPr>
        <w:t xml:space="preserve">ectif 2 : </w:t>
      </w:r>
      <w:r w:rsidR="00213EF9">
        <w:rPr>
          <w:rFonts w:eastAsiaTheme="majorEastAsia"/>
        </w:rPr>
        <w:t>Résoudre les points essentiels, enrichir la maquette numérique</w:t>
      </w:r>
    </w:p>
    <w:p w:rsidR="002866D4" w:rsidRDefault="002866D4" w:rsidP="002866D4">
      <w:pPr>
        <w:pStyle w:val="D"/>
        <w:numPr>
          <w:ilvl w:val="0"/>
          <w:numId w:val="0"/>
        </w:numPr>
        <w:ind w:left="927" w:hanging="360"/>
        <w:rPr>
          <w:rFonts w:eastAsiaTheme="majorEastAsia"/>
        </w:rPr>
      </w:pPr>
    </w:p>
    <w:p w:rsidR="002866D4" w:rsidRDefault="002866D4" w:rsidP="002866D4">
      <w:pPr>
        <w:pStyle w:val="E"/>
        <w:rPr>
          <w:rFonts w:eastAsiaTheme="majorEastAsia"/>
        </w:rPr>
      </w:pPr>
      <w:r>
        <w:rPr>
          <w:rFonts w:eastAsiaTheme="majorEastAsia"/>
        </w:rPr>
        <w:t>Organisation : groupes de projet 3 étudiants</w:t>
      </w:r>
    </w:p>
    <w:p w:rsidR="002866D4" w:rsidRPr="00595D88" w:rsidRDefault="002866D4" w:rsidP="002866D4">
      <w:pPr>
        <w:pStyle w:val="E"/>
        <w:numPr>
          <w:ilvl w:val="0"/>
          <w:numId w:val="0"/>
        </w:numPr>
        <w:ind w:left="1647"/>
        <w:rPr>
          <w:rFonts w:eastAsiaTheme="majorEastAsia"/>
        </w:rPr>
      </w:pPr>
    </w:p>
    <w:p w:rsidR="002866D4" w:rsidRPr="002866D4" w:rsidRDefault="002866D4" w:rsidP="002866D4">
      <w:pPr>
        <w:pStyle w:val="E"/>
      </w:pPr>
      <w:r w:rsidRPr="002866D4">
        <w:t>On donne :</w:t>
      </w:r>
    </w:p>
    <w:p w:rsidR="002866D4" w:rsidRDefault="002866D4" w:rsidP="002866D4">
      <w:pPr>
        <w:pStyle w:val="E"/>
        <w:numPr>
          <w:ilvl w:val="2"/>
          <w:numId w:val="26"/>
        </w:numPr>
        <w:rPr>
          <w:rFonts w:eastAsiaTheme="majorEastAsia"/>
        </w:rPr>
      </w:pPr>
      <w:r>
        <w:rPr>
          <w:rFonts w:eastAsiaTheme="majorEastAsia"/>
        </w:rPr>
        <w:t>Les problématiques à résoudre</w:t>
      </w:r>
    </w:p>
    <w:p w:rsidR="002866D4" w:rsidRDefault="002866D4" w:rsidP="002866D4">
      <w:pPr>
        <w:pStyle w:val="E"/>
        <w:numPr>
          <w:ilvl w:val="2"/>
          <w:numId w:val="26"/>
        </w:numPr>
        <w:rPr>
          <w:rFonts w:eastAsiaTheme="majorEastAsia"/>
        </w:rPr>
      </w:pPr>
      <w:r>
        <w:rPr>
          <w:rFonts w:eastAsiaTheme="majorEastAsia"/>
        </w:rPr>
        <w:t xml:space="preserve">Les ressources technologiques </w:t>
      </w:r>
    </w:p>
    <w:p w:rsidR="002866D4" w:rsidRDefault="002866D4" w:rsidP="002866D4">
      <w:pPr>
        <w:pStyle w:val="E"/>
        <w:numPr>
          <w:ilvl w:val="2"/>
          <w:numId w:val="26"/>
        </w:numPr>
        <w:rPr>
          <w:rFonts w:eastAsiaTheme="majorEastAsia"/>
        </w:rPr>
      </w:pPr>
      <w:r>
        <w:rPr>
          <w:rFonts w:eastAsiaTheme="majorEastAsia"/>
        </w:rPr>
        <w:t xml:space="preserve">Les ressources méthodologiques </w:t>
      </w:r>
    </w:p>
    <w:p w:rsidR="002866D4" w:rsidRPr="006D6B16" w:rsidRDefault="002866D4" w:rsidP="002866D4">
      <w:pPr>
        <w:pStyle w:val="E"/>
        <w:numPr>
          <w:ilvl w:val="0"/>
          <w:numId w:val="0"/>
        </w:numPr>
        <w:tabs>
          <w:tab w:val="left" w:pos="3885"/>
        </w:tabs>
        <w:ind w:left="1647"/>
        <w:rPr>
          <w:rFonts w:eastAsiaTheme="majorEastAsia"/>
        </w:rPr>
      </w:pPr>
      <w:r>
        <w:rPr>
          <w:rFonts w:eastAsiaTheme="majorEastAsia"/>
        </w:rPr>
        <w:tab/>
      </w:r>
    </w:p>
    <w:p w:rsidR="00A83D5B" w:rsidRPr="00A83D5B" w:rsidRDefault="00A83D5B" w:rsidP="002866D4">
      <w:pPr>
        <w:pStyle w:val="E"/>
        <w:rPr>
          <w:rStyle w:val="ECar"/>
          <w:rFonts w:eastAsiaTheme="majorEastAsia"/>
        </w:rPr>
      </w:pPr>
      <w:r>
        <w:rPr>
          <w:rStyle w:val="ECar"/>
        </w:rPr>
        <w:t>On attend </w:t>
      </w:r>
      <w:r w:rsidR="002866D4">
        <w:rPr>
          <w:rStyle w:val="ECar"/>
        </w:rPr>
        <w:t>que les étudia</w:t>
      </w:r>
      <w:r>
        <w:rPr>
          <w:rStyle w:val="ECar"/>
        </w:rPr>
        <w:t>nts lèvent les indéterminations :</w:t>
      </w:r>
    </w:p>
    <w:p w:rsidR="00A83D5B" w:rsidRPr="00A83D5B" w:rsidRDefault="00CE2A07" w:rsidP="00A83D5B">
      <w:pPr>
        <w:pStyle w:val="E"/>
        <w:numPr>
          <w:ilvl w:val="2"/>
          <w:numId w:val="26"/>
        </w:numPr>
        <w:rPr>
          <w:rStyle w:val="ECar"/>
          <w:rFonts w:eastAsiaTheme="majorEastAsia"/>
        </w:rPr>
      </w:pPr>
      <w:r>
        <w:rPr>
          <w:rStyle w:val="ECar"/>
        </w:rPr>
        <w:t>Emission d’</w:t>
      </w:r>
      <w:r w:rsidR="00A83D5B">
        <w:rPr>
          <w:rStyle w:val="ECar"/>
        </w:rPr>
        <w:t xml:space="preserve">hypothèses cohérentes </w:t>
      </w:r>
    </w:p>
    <w:p w:rsidR="00A83D5B" w:rsidRPr="00213EF9" w:rsidRDefault="00CE2A07" w:rsidP="00A83D5B">
      <w:pPr>
        <w:pStyle w:val="E"/>
        <w:numPr>
          <w:ilvl w:val="2"/>
          <w:numId w:val="26"/>
        </w:numPr>
        <w:rPr>
          <w:rStyle w:val="ECar"/>
          <w:rFonts w:eastAsiaTheme="majorEastAsia"/>
        </w:rPr>
      </w:pPr>
      <w:r>
        <w:rPr>
          <w:rStyle w:val="ECar"/>
        </w:rPr>
        <w:t>Choix d’</w:t>
      </w:r>
      <w:r w:rsidR="00A83D5B">
        <w:rPr>
          <w:rStyle w:val="ECar"/>
        </w:rPr>
        <w:t>une solution viable pour chaque problématique</w:t>
      </w:r>
    </w:p>
    <w:p w:rsidR="00213EF9" w:rsidRPr="00A83D5B" w:rsidRDefault="00213EF9" w:rsidP="00A83D5B">
      <w:pPr>
        <w:pStyle w:val="E"/>
        <w:numPr>
          <w:ilvl w:val="2"/>
          <w:numId w:val="26"/>
        </w:numPr>
        <w:rPr>
          <w:rStyle w:val="ECar"/>
          <w:rFonts w:eastAsiaTheme="majorEastAsia"/>
        </w:rPr>
      </w:pPr>
      <w:r>
        <w:rPr>
          <w:rStyle w:val="ECar"/>
        </w:rPr>
        <w:t>Enrichissement de la maquette numérique pour communication avec la maîtrise d’œuvre</w:t>
      </w:r>
    </w:p>
    <w:p w:rsidR="00A83D5B" w:rsidRDefault="00A83D5B" w:rsidP="00A83D5B">
      <w:pPr>
        <w:pStyle w:val="D"/>
        <w:numPr>
          <w:ilvl w:val="0"/>
          <w:numId w:val="0"/>
        </w:numPr>
        <w:ind w:left="927" w:hanging="360"/>
        <w:rPr>
          <w:rFonts w:eastAsiaTheme="majorEastAsia"/>
        </w:rPr>
      </w:pPr>
      <w:r>
        <w:rPr>
          <w:rFonts w:eastAsiaTheme="majorEastAsia"/>
        </w:rPr>
        <w:t>Obj</w:t>
      </w:r>
      <w:r w:rsidR="00FE0CBD">
        <w:rPr>
          <w:rFonts w:eastAsiaTheme="majorEastAsia"/>
        </w:rPr>
        <w:t>ectif 3 :</w:t>
      </w:r>
      <w:r>
        <w:rPr>
          <w:rFonts w:eastAsiaTheme="majorEastAsia"/>
        </w:rPr>
        <w:t xml:space="preserve"> Chiffrer le lot parois I.T.E. :</w:t>
      </w:r>
    </w:p>
    <w:p w:rsidR="00A83D5B" w:rsidRDefault="00A83D5B" w:rsidP="00A83D5B">
      <w:pPr>
        <w:pStyle w:val="D"/>
        <w:numPr>
          <w:ilvl w:val="0"/>
          <w:numId w:val="0"/>
        </w:numPr>
        <w:ind w:left="927" w:hanging="360"/>
        <w:rPr>
          <w:rFonts w:eastAsiaTheme="majorEastAsia"/>
        </w:rPr>
      </w:pPr>
    </w:p>
    <w:p w:rsidR="00A83D5B" w:rsidRDefault="00A83D5B" w:rsidP="00A83D5B">
      <w:pPr>
        <w:pStyle w:val="E"/>
        <w:rPr>
          <w:rFonts w:eastAsiaTheme="majorEastAsia"/>
        </w:rPr>
      </w:pPr>
      <w:r>
        <w:rPr>
          <w:rFonts w:eastAsiaTheme="majorEastAsia"/>
        </w:rPr>
        <w:t>Organisation : groupes de projet 3 étudiants</w:t>
      </w:r>
    </w:p>
    <w:p w:rsidR="00A83D5B" w:rsidRPr="00595D88" w:rsidRDefault="00A83D5B" w:rsidP="00A83D5B">
      <w:pPr>
        <w:pStyle w:val="E"/>
        <w:numPr>
          <w:ilvl w:val="0"/>
          <w:numId w:val="0"/>
        </w:numPr>
        <w:ind w:left="1647"/>
        <w:rPr>
          <w:rFonts w:eastAsiaTheme="majorEastAsia"/>
        </w:rPr>
      </w:pPr>
    </w:p>
    <w:p w:rsidR="00A83D5B" w:rsidRPr="002866D4" w:rsidRDefault="00A83D5B" w:rsidP="00A83D5B">
      <w:pPr>
        <w:pStyle w:val="E"/>
      </w:pPr>
      <w:r w:rsidRPr="002866D4">
        <w:t>On donne :</w:t>
      </w:r>
    </w:p>
    <w:p w:rsidR="00A83D5B" w:rsidRDefault="00A83D5B" w:rsidP="00A83D5B">
      <w:pPr>
        <w:pStyle w:val="E"/>
        <w:numPr>
          <w:ilvl w:val="2"/>
          <w:numId w:val="26"/>
        </w:numPr>
        <w:rPr>
          <w:rFonts w:eastAsiaTheme="majorEastAsia"/>
        </w:rPr>
      </w:pPr>
      <w:r>
        <w:rPr>
          <w:rFonts w:eastAsiaTheme="majorEastAsia"/>
        </w:rPr>
        <w:t>Les ressources technologiques : base de données de prix</w:t>
      </w:r>
    </w:p>
    <w:p w:rsidR="00A83D5B" w:rsidRDefault="00A83D5B" w:rsidP="00A83D5B">
      <w:pPr>
        <w:pStyle w:val="E"/>
        <w:numPr>
          <w:ilvl w:val="2"/>
          <w:numId w:val="26"/>
        </w:numPr>
        <w:rPr>
          <w:rFonts w:eastAsiaTheme="majorEastAsia"/>
        </w:rPr>
      </w:pPr>
      <w:r>
        <w:rPr>
          <w:rFonts w:eastAsiaTheme="majorEastAsia"/>
        </w:rPr>
        <w:t>Les ressources méthodologiques : feuilles de calcul des ouvrages</w:t>
      </w:r>
    </w:p>
    <w:p w:rsidR="00753404" w:rsidRDefault="00753404" w:rsidP="00A83D5B">
      <w:pPr>
        <w:pStyle w:val="E"/>
        <w:numPr>
          <w:ilvl w:val="2"/>
          <w:numId w:val="26"/>
        </w:numPr>
        <w:rPr>
          <w:rFonts w:eastAsiaTheme="majorEastAsia"/>
        </w:rPr>
      </w:pPr>
      <w:r>
        <w:rPr>
          <w:rFonts w:eastAsiaTheme="majorEastAsia"/>
        </w:rPr>
        <w:t>DCE</w:t>
      </w:r>
    </w:p>
    <w:p w:rsidR="00753404" w:rsidRDefault="00753404" w:rsidP="00A83D5B">
      <w:pPr>
        <w:pStyle w:val="E"/>
        <w:numPr>
          <w:ilvl w:val="2"/>
          <w:numId w:val="26"/>
        </w:numPr>
        <w:rPr>
          <w:rFonts w:eastAsiaTheme="majorEastAsia"/>
        </w:rPr>
      </w:pPr>
      <w:r>
        <w:rPr>
          <w:rFonts w:eastAsiaTheme="majorEastAsia"/>
        </w:rPr>
        <w:t>Maquette numérique IFC</w:t>
      </w:r>
      <w:r w:rsidR="00213EF9">
        <w:rPr>
          <w:rFonts w:eastAsiaTheme="majorEastAsia"/>
        </w:rPr>
        <w:t xml:space="preserve"> enrichie des enveloppes de mur ITE</w:t>
      </w:r>
    </w:p>
    <w:p w:rsidR="00A83D5B" w:rsidRPr="006D6B16" w:rsidRDefault="00A83D5B" w:rsidP="00A83D5B">
      <w:pPr>
        <w:pStyle w:val="E"/>
        <w:numPr>
          <w:ilvl w:val="0"/>
          <w:numId w:val="0"/>
        </w:numPr>
        <w:tabs>
          <w:tab w:val="left" w:pos="3885"/>
        </w:tabs>
        <w:ind w:left="1647"/>
        <w:rPr>
          <w:rFonts w:eastAsiaTheme="majorEastAsia"/>
        </w:rPr>
      </w:pPr>
      <w:r>
        <w:rPr>
          <w:rFonts w:eastAsiaTheme="majorEastAsia"/>
        </w:rPr>
        <w:tab/>
      </w:r>
    </w:p>
    <w:p w:rsidR="00A83D5B" w:rsidRPr="00BC1016" w:rsidRDefault="00A83D5B" w:rsidP="00A83D5B">
      <w:pPr>
        <w:pStyle w:val="E"/>
        <w:rPr>
          <w:rStyle w:val="ECar"/>
          <w:rFonts w:eastAsiaTheme="majorEastAsia"/>
        </w:rPr>
      </w:pPr>
      <w:r>
        <w:rPr>
          <w:rStyle w:val="ECar"/>
        </w:rPr>
        <w:t>On attend que</w:t>
      </w:r>
      <w:r w:rsidR="00753404">
        <w:rPr>
          <w:rStyle w:val="ECar"/>
        </w:rPr>
        <w:t xml:space="preserve"> les étudiants rédigent le dossier d’offre :</w:t>
      </w:r>
    </w:p>
    <w:p w:rsidR="00BC1016" w:rsidRPr="00A83D5B" w:rsidRDefault="00BC1016" w:rsidP="00BC1016">
      <w:pPr>
        <w:pStyle w:val="E"/>
        <w:numPr>
          <w:ilvl w:val="0"/>
          <w:numId w:val="0"/>
        </w:numPr>
        <w:ind w:left="1647"/>
        <w:rPr>
          <w:rStyle w:val="ECar"/>
          <w:rFonts w:eastAsiaTheme="majorEastAsia"/>
        </w:rPr>
      </w:pPr>
    </w:p>
    <w:p w:rsidR="00A83D5B" w:rsidRPr="00A83D5B" w:rsidRDefault="00CE2A07" w:rsidP="00A83D5B">
      <w:pPr>
        <w:pStyle w:val="E"/>
        <w:numPr>
          <w:ilvl w:val="2"/>
          <w:numId w:val="26"/>
        </w:numPr>
        <w:rPr>
          <w:rStyle w:val="ECar"/>
          <w:rFonts w:eastAsiaTheme="majorEastAsia"/>
        </w:rPr>
      </w:pPr>
      <w:r>
        <w:rPr>
          <w:rStyle w:val="ECar"/>
        </w:rPr>
        <w:t>Découpage du</w:t>
      </w:r>
      <w:r w:rsidR="00A83D5B">
        <w:rPr>
          <w:rStyle w:val="ECar"/>
        </w:rPr>
        <w:t xml:space="preserve"> lot en ouvrages élémentaires cohérents</w:t>
      </w:r>
    </w:p>
    <w:p w:rsidR="00A83D5B" w:rsidRPr="00A83D5B" w:rsidRDefault="00CE2A07" w:rsidP="00A83D5B">
      <w:pPr>
        <w:pStyle w:val="E"/>
        <w:numPr>
          <w:ilvl w:val="2"/>
          <w:numId w:val="26"/>
        </w:numPr>
        <w:rPr>
          <w:rStyle w:val="ECar"/>
          <w:rFonts w:eastAsiaTheme="majorEastAsia"/>
        </w:rPr>
      </w:pPr>
      <w:r>
        <w:rPr>
          <w:rStyle w:val="ECar"/>
        </w:rPr>
        <w:t xml:space="preserve">Utilisation </w:t>
      </w:r>
      <w:r w:rsidR="00A83D5B">
        <w:rPr>
          <w:rStyle w:val="ECar"/>
        </w:rPr>
        <w:t>de méthodes de métré cohérentes</w:t>
      </w:r>
      <w:r w:rsidR="00753404">
        <w:rPr>
          <w:rStyle w:val="ECar"/>
        </w:rPr>
        <w:t> : exploitation maquette numérique IFC</w:t>
      </w:r>
    </w:p>
    <w:p w:rsidR="00A83D5B" w:rsidRPr="00A83D5B" w:rsidRDefault="00CE2A07" w:rsidP="00CE2A07">
      <w:pPr>
        <w:pStyle w:val="H"/>
        <w:rPr>
          <w:rStyle w:val="ECar"/>
          <w:rFonts w:eastAsiaTheme="majorEastAsia"/>
        </w:rPr>
      </w:pPr>
      <w:r>
        <w:rPr>
          <w:rStyle w:val="ECar"/>
        </w:rPr>
        <w:t xml:space="preserve">Affectation </w:t>
      </w:r>
      <w:r w:rsidR="00A83D5B">
        <w:rPr>
          <w:rStyle w:val="ECar"/>
        </w:rPr>
        <w:t>de coûts matière appropriés</w:t>
      </w:r>
    </w:p>
    <w:p w:rsidR="00A83D5B" w:rsidRPr="00A83D5B" w:rsidRDefault="00CE2A07" w:rsidP="00A83D5B">
      <w:pPr>
        <w:pStyle w:val="E"/>
        <w:numPr>
          <w:ilvl w:val="2"/>
          <w:numId w:val="26"/>
        </w:numPr>
        <w:rPr>
          <w:rStyle w:val="ECar"/>
          <w:rFonts w:eastAsiaTheme="majorEastAsia"/>
        </w:rPr>
      </w:pPr>
      <w:r>
        <w:rPr>
          <w:rStyle w:val="ECar"/>
        </w:rPr>
        <w:t xml:space="preserve">Affectation de </w:t>
      </w:r>
      <w:r w:rsidR="00A83D5B">
        <w:rPr>
          <w:rStyle w:val="ECar"/>
        </w:rPr>
        <w:t>temps opératoires réalistes</w:t>
      </w:r>
    </w:p>
    <w:p w:rsidR="00A83D5B" w:rsidRPr="00A83D5B" w:rsidRDefault="00753404" w:rsidP="00A83D5B">
      <w:pPr>
        <w:pStyle w:val="E"/>
        <w:numPr>
          <w:ilvl w:val="2"/>
          <w:numId w:val="26"/>
        </w:numPr>
        <w:rPr>
          <w:rStyle w:val="ECar"/>
          <w:rFonts w:eastAsiaTheme="majorEastAsia"/>
        </w:rPr>
      </w:pPr>
      <w:r>
        <w:rPr>
          <w:rStyle w:val="ECar"/>
        </w:rPr>
        <w:t>Ventilation des postes DPGF</w:t>
      </w:r>
    </w:p>
    <w:p w:rsidR="00753404" w:rsidRDefault="00753404" w:rsidP="00753404">
      <w:pPr>
        <w:pStyle w:val="E"/>
        <w:numPr>
          <w:ilvl w:val="0"/>
          <w:numId w:val="0"/>
        </w:numPr>
        <w:ind w:left="2367"/>
        <w:rPr>
          <w:rStyle w:val="ECar"/>
          <w:rFonts w:eastAsiaTheme="majorEastAsia"/>
        </w:rPr>
      </w:pPr>
    </w:p>
    <w:p w:rsidR="00213EF9" w:rsidRPr="00753404" w:rsidRDefault="00213EF9" w:rsidP="00753404">
      <w:pPr>
        <w:pStyle w:val="E"/>
        <w:numPr>
          <w:ilvl w:val="0"/>
          <w:numId w:val="0"/>
        </w:numPr>
        <w:ind w:left="2367"/>
        <w:rPr>
          <w:rStyle w:val="ECar"/>
          <w:rFonts w:eastAsiaTheme="majorEastAsia"/>
        </w:rPr>
      </w:pPr>
    </w:p>
    <w:p w:rsidR="00763395" w:rsidRDefault="00763395" w:rsidP="00763395">
      <w:pPr>
        <w:pStyle w:val="D"/>
        <w:rPr>
          <w:rFonts w:eastAsiaTheme="majorEastAsia"/>
        </w:rPr>
      </w:pPr>
      <w:r>
        <w:rPr>
          <w:rFonts w:eastAsiaTheme="majorEastAsia"/>
        </w:rPr>
        <w:lastRenderedPageBreak/>
        <w:t>Ressources techniques et méthodo</w:t>
      </w:r>
      <w:r w:rsidR="00BD06B8">
        <w:rPr>
          <w:rFonts w:eastAsiaTheme="majorEastAsia"/>
        </w:rPr>
        <w:t>lo</w:t>
      </w:r>
      <w:r>
        <w:rPr>
          <w:rFonts w:eastAsiaTheme="majorEastAsia"/>
        </w:rPr>
        <w:t>giques</w:t>
      </w:r>
      <w:r w:rsidR="00BD06B8">
        <w:rPr>
          <w:rFonts w:eastAsiaTheme="majorEastAsia"/>
        </w:rPr>
        <w:t xml:space="preserve"> </w:t>
      </w:r>
      <w:r>
        <w:rPr>
          <w:rFonts w:eastAsiaTheme="majorEastAsia"/>
        </w:rPr>
        <w:t>:</w:t>
      </w:r>
    </w:p>
    <w:p w:rsidR="00763395" w:rsidRDefault="00763395" w:rsidP="00763395">
      <w:pPr>
        <w:pStyle w:val="D"/>
        <w:numPr>
          <w:ilvl w:val="0"/>
          <w:numId w:val="0"/>
        </w:numPr>
        <w:ind w:left="927" w:hanging="360"/>
        <w:rPr>
          <w:rFonts w:eastAsiaTheme="majorEastAsia"/>
        </w:rPr>
      </w:pPr>
    </w:p>
    <w:p w:rsidR="00763395" w:rsidRDefault="00D54A37" w:rsidP="00763395">
      <w:pPr>
        <w:pStyle w:val="D"/>
        <w:numPr>
          <w:ilvl w:val="0"/>
          <w:numId w:val="0"/>
        </w:numPr>
        <w:ind w:left="927" w:hanging="360"/>
        <w:rPr>
          <w:rFonts w:eastAsiaTheme="majorEastAsia"/>
        </w:rPr>
      </w:pPr>
      <w:r>
        <w:rPr>
          <w:rFonts w:eastAsiaTheme="majorEastAsia"/>
          <w:noProof/>
        </w:rPr>
        <mc:AlternateContent>
          <mc:Choice Requires="wps">
            <w:drawing>
              <wp:anchor distT="0" distB="0" distL="114300" distR="114300" simplePos="0" relativeHeight="251694080" behindDoc="0" locked="0" layoutInCell="1" allowOverlap="1">
                <wp:simplePos x="0" y="0"/>
                <wp:positionH relativeFrom="column">
                  <wp:posOffset>111760</wp:posOffset>
                </wp:positionH>
                <wp:positionV relativeFrom="paragraph">
                  <wp:posOffset>33655</wp:posOffset>
                </wp:positionV>
                <wp:extent cx="4048125" cy="2838450"/>
                <wp:effectExtent l="11430" t="6350" r="7620" b="12700"/>
                <wp:wrapNone/>
                <wp:docPr id="112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838450"/>
                        </a:xfrm>
                        <a:prstGeom prst="rect">
                          <a:avLst/>
                        </a:prstGeom>
                        <a:solidFill>
                          <a:srgbClr val="FFFFFF"/>
                        </a:solidFill>
                        <a:ln w="0">
                          <a:solidFill>
                            <a:srgbClr val="000000"/>
                          </a:solidFill>
                          <a:miter lim="800000"/>
                          <a:headEnd/>
                          <a:tailEnd/>
                        </a:ln>
                      </wps:spPr>
                      <wps:txbx>
                        <w:txbxContent>
                          <w:p w:rsidR="00842A2B" w:rsidRDefault="00842A2B">
                            <w:r w:rsidRPr="00763395">
                              <w:rPr>
                                <w:noProof/>
                              </w:rPr>
                              <w:drawing>
                                <wp:inline distT="0" distB="0" distL="0" distR="0" wp14:anchorId="2F4F99CF" wp14:editId="0C532368">
                                  <wp:extent cx="3863929" cy="2600325"/>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0606" cy="2604818"/>
                                          </a:xfrm>
                                          <a:prstGeom prst="rect">
                                            <a:avLst/>
                                          </a:prstGeom>
                                          <a:noFill/>
                                          <a:ln>
                                            <a:noFill/>
                                          </a:ln>
                                          <a:effectLs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4" type="#_x0000_t202" style="position:absolute;left:0;text-align:left;margin-left:8.8pt;margin-top:2.65pt;width:318.75pt;height:2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" strokeweight="0">
                <v:textbox>
                  <w:txbxContent>
                    <w:p w:rsidR="00842A2B" w:rsidRDefault="00842A2B">
                      <w:r w:rsidRPr="00763395">
                        <w:rPr>
                          <w:noProof/>
                        </w:rPr>
                        <w:drawing>
                          <wp:inline distT="0" distB="0" distL="0" distR="0" wp14:anchorId="2F4F99CF" wp14:editId="0C532368">
                            <wp:extent cx="3863929" cy="2600325"/>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0606" cy="2604818"/>
                                    </a:xfrm>
                                    <a:prstGeom prst="rect">
                                      <a:avLst/>
                                    </a:prstGeom>
                                    <a:noFill/>
                                    <a:ln>
                                      <a:noFill/>
                                    </a:ln>
                                    <a:effectLst/>
                                    <a:extLst/>
                                  </pic:spPr>
                                </pic:pic>
                              </a:graphicData>
                            </a:graphic>
                          </wp:inline>
                        </w:drawing>
                      </w:r>
                    </w:p>
                  </w:txbxContent>
                </v:textbox>
              </v:shape>
            </w:pict>
          </mc:Fallback>
        </mc:AlternateContent>
      </w:r>
    </w:p>
    <w:p w:rsidR="00763395" w:rsidRDefault="00D54A37" w:rsidP="00763395">
      <w:pPr>
        <w:pStyle w:val="D"/>
        <w:rPr>
          <w:rFonts w:eastAsiaTheme="majorEastAsia"/>
        </w:rPr>
      </w:pPr>
      <w:r>
        <w:rPr>
          <w:rFonts w:eastAsiaTheme="majorEastAsia"/>
          <w:noProof/>
        </w:rPr>
        <mc:AlternateContent>
          <mc:Choice Requires="wps">
            <w:drawing>
              <wp:anchor distT="0" distB="0" distL="114300" distR="114300" simplePos="0" relativeHeight="251660287" behindDoc="0" locked="0" layoutInCell="1" allowOverlap="1">
                <wp:simplePos x="0" y="0"/>
                <wp:positionH relativeFrom="column">
                  <wp:posOffset>1795780</wp:posOffset>
                </wp:positionH>
                <wp:positionV relativeFrom="paragraph">
                  <wp:posOffset>5097780</wp:posOffset>
                </wp:positionV>
                <wp:extent cx="3952875" cy="3028950"/>
                <wp:effectExtent l="9525" t="6350" r="9525" b="12700"/>
                <wp:wrapNone/>
                <wp:docPr id="1127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3028950"/>
                        </a:xfrm>
                        <a:prstGeom prst="rect">
                          <a:avLst/>
                        </a:prstGeom>
                        <a:solidFill>
                          <a:srgbClr val="FFFFFF"/>
                        </a:solidFill>
                        <a:ln w="0">
                          <a:solidFill>
                            <a:srgbClr val="000000"/>
                          </a:solidFill>
                          <a:miter lim="800000"/>
                          <a:headEnd/>
                          <a:tailEnd/>
                        </a:ln>
                      </wps:spPr>
                      <wps:txbx>
                        <w:txbxContent>
                          <w:p w:rsidR="00842A2B" w:rsidRDefault="00842A2B">
                            <w:r w:rsidRPr="00BC1016">
                              <w:rPr>
                                <w:noProof/>
                              </w:rPr>
                              <w:drawing>
                                <wp:inline distT="0" distB="0" distL="0" distR="0">
                                  <wp:extent cx="3495675" cy="2934641"/>
                                  <wp:effectExtent l="0" t="0" r="0" b="0"/>
                                  <wp:docPr id="11275" name="Image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7826" cy="293644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5" type="#_x0000_t202" style="position:absolute;left:0;text-align:left;margin-left:141.4pt;margin-top:401.4pt;width:311.25pt;height:238.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" strokeweight="0">
                <v:textbox>
                  <w:txbxContent>
                    <w:p w:rsidR="00842A2B" w:rsidRDefault="00842A2B">
                      <w:r w:rsidRPr="00BC1016">
                        <w:rPr>
                          <w:noProof/>
                        </w:rPr>
                        <w:drawing>
                          <wp:inline distT="0" distB="0" distL="0" distR="0">
                            <wp:extent cx="3495675" cy="2934641"/>
                            <wp:effectExtent l="0" t="0" r="0" b="0"/>
                            <wp:docPr id="11275" name="Image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7826" cy="2936447"/>
                                    </a:xfrm>
                                    <a:prstGeom prst="rect">
                                      <a:avLst/>
                                    </a:prstGeom>
                                    <a:noFill/>
                                    <a:ln>
                                      <a:noFill/>
                                    </a:ln>
                                  </pic:spPr>
                                </pic:pic>
                              </a:graphicData>
                            </a:graphic>
                          </wp:inline>
                        </w:drawing>
                      </w:r>
                    </w:p>
                  </w:txbxContent>
                </v:textbox>
              </v:shape>
            </w:pict>
          </mc:Fallback>
        </mc:AlternateContent>
      </w:r>
      <w:r>
        <w:rPr>
          <w:rFonts w:eastAsiaTheme="majorEastAsia"/>
          <w:noProof/>
        </w:rPr>
        <mc:AlternateContent>
          <mc:Choice Requires="wps">
            <w:drawing>
              <wp:anchor distT="0" distB="0" distL="114300" distR="114300" simplePos="0" relativeHeight="251696128" behindDoc="0" locked="0" layoutInCell="1" allowOverlap="1">
                <wp:simplePos x="0" y="0"/>
                <wp:positionH relativeFrom="column">
                  <wp:posOffset>-50165</wp:posOffset>
                </wp:positionH>
                <wp:positionV relativeFrom="paragraph">
                  <wp:posOffset>4375785</wp:posOffset>
                </wp:positionV>
                <wp:extent cx="3952875" cy="2607945"/>
                <wp:effectExtent l="11430" t="8255" r="7620" b="12700"/>
                <wp:wrapNone/>
                <wp:docPr id="1127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2607945"/>
                        </a:xfrm>
                        <a:prstGeom prst="rect">
                          <a:avLst/>
                        </a:prstGeom>
                        <a:solidFill>
                          <a:schemeClr val="bg1">
                            <a:lumMod val="100000"/>
                            <a:lumOff val="0"/>
                          </a:schemeClr>
                        </a:solidFill>
                        <a:ln w="0">
                          <a:solidFill>
                            <a:srgbClr val="000000"/>
                          </a:solidFill>
                          <a:miter lim="800000"/>
                          <a:headEnd/>
                          <a:tailEnd/>
                        </a:ln>
                      </wps:spPr>
                      <wps:txbx>
                        <w:txbxContent>
                          <w:p w:rsidR="00842A2B" w:rsidRDefault="00842A2B">
                            <w:r w:rsidRPr="00763395">
                              <w:rPr>
                                <w:noProof/>
                              </w:rPr>
                              <w:drawing>
                                <wp:inline distT="0" distB="0" distL="0" distR="0">
                                  <wp:extent cx="3760470" cy="2398410"/>
                                  <wp:effectExtent l="0" t="0" r="0" b="0"/>
                                  <wp:docPr id="11273" name="Image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60470" cy="23984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left:0;text-align:left;margin-left:-3.95pt;margin-top:344.55pt;width:311.25pt;height:20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" fillcolor="white [3212]" strokeweight="0">
                <v:textbox>
                  <w:txbxContent>
                    <w:p w:rsidR="00842A2B" w:rsidRDefault="00842A2B">
                      <w:r w:rsidRPr="00763395">
                        <w:rPr>
                          <w:noProof/>
                        </w:rPr>
                        <w:drawing>
                          <wp:inline distT="0" distB="0" distL="0" distR="0">
                            <wp:extent cx="3760470" cy="2398410"/>
                            <wp:effectExtent l="0" t="0" r="0" b="0"/>
                            <wp:docPr id="11273" name="Image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60470" cy="2398410"/>
                                    </a:xfrm>
                                    <a:prstGeom prst="rect">
                                      <a:avLst/>
                                    </a:prstGeom>
                                    <a:noFill/>
                                    <a:ln>
                                      <a:noFill/>
                                    </a:ln>
                                  </pic:spPr>
                                </pic:pic>
                              </a:graphicData>
                            </a:graphic>
                          </wp:inline>
                        </w:drawing>
                      </w:r>
                    </w:p>
                  </w:txbxContent>
                </v:textbox>
              </v:shape>
            </w:pict>
          </mc:Fallback>
        </mc:AlternateContent>
      </w:r>
      <w:r>
        <w:rPr>
          <w:rFonts w:eastAsiaTheme="majorEastAsia"/>
          <w:noProof/>
        </w:rPr>
        <mc:AlternateContent>
          <mc:Choice Requires="wps">
            <w:drawing>
              <wp:anchor distT="0" distB="0" distL="114300" distR="114300" simplePos="0" relativeHeight="251695104" behindDoc="0" locked="0" layoutInCell="1" allowOverlap="1">
                <wp:simplePos x="0" y="0"/>
                <wp:positionH relativeFrom="column">
                  <wp:posOffset>2119630</wp:posOffset>
                </wp:positionH>
                <wp:positionV relativeFrom="paragraph">
                  <wp:posOffset>2526030</wp:posOffset>
                </wp:positionV>
                <wp:extent cx="3629025" cy="2552700"/>
                <wp:effectExtent l="9525" t="6350" r="9525" b="12700"/>
                <wp:wrapNone/>
                <wp:docPr id="1126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552700"/>
                        </a:xfrm>
                        <a:prstGeom prst="rect">
                          <a:avLst/>
                        </a:prstGeom>
                        <a:solidFill>
                          <a:srgbClr val="FFFFFF"/>
                        </a:solidFill>
                        <a:ln w="0">
                          <a:solidFill>
                            <a:srgbClr val="000000"/>
                          </a:solidFill>
                          <a:miter lim="800000"/>
                          <a:headEnd/>
                          <a:tailEnd/>
                        </a:ln>
                      </wps:spPr>
                      <wps:txbx>
                        <w:txbxContent>
                          <w:p w:rsidR="00842A2B" w:rsidRDefault="00842A2B">
                            <w:r w:rsidRPr="00763395">
                              <w:rPr>
                                <w:noProof/>
                              </w:rPr>
                              <w:drawing>
                                <wp:inline distT="0" distB="0" distL="0" distR="0" wp14:anchorId="679720A5" wp14:editId="75AA0DC0">
                                  <wp:extent cx="3562350" cy="2346381"/>
                                  <wp:effectExtent l="0" t="0" r="0" b="0"/>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8871" cy="2350676"/>
                                          </a:xfrm>
                                          <a:prstGeom prst="rect">
                                            <a:avLst/>
                                          </a:prstGeom>
                                          <a:noFill/>
                                          <a:ln>
                                            <a:noFill/>
                                          </a:ln>
                                          <a:effectLs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left:0;text-align:left;margin-left:166.9pt;margin-top:198.9pt;width:285.75pt;height:2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" strokeweight="0">
                <v:textbox>
                  <w:txbxContent>
                    <w:p w:rsidR="00842A2B" w:rsidRDefault="00842A2B">
                      <w:r w:rsidRPr="00763395">
                        <w:rPr>
                          <w:noProof/>
                        </w:rPr>
                        <w:drawing>
                          <wp:inline distT="0" distB="0" distL="0" distR="0" wp14:anchorId="679720A5" wp14:editId="75AA0DC0">
                            <wp:extent cx="3562350" cy="2346381"/>
                            <wp:effectExtent l="0" t="0" r="0" b="0"/>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68871" cy="2350676"/>
                                    </a:xfrm>
                                    <a:prstGeom prst="rect">
                                      <a:avLst/>
                                    </a:prstGeom>
                                    <a:noFill/>
                                    <a:ln>
                                      <a:noFill/>
                                    </a:ln>
                                    <a:effectLst/>
                                    <a:extLst/>
                                  </pic:spPr>
                                </pic:pic>
                              </a:graphicData>
                            </a:graphic>
                          </wp:inline>
                        </w:drawing>
                      </w:r>
                    </w:p>
                  </w:txbxContent>
                </v:textbox>
              </v:shape>
            </w:pict>
          </mc:Fallback>
        </mc:AlternateContent>
      </w:r>
      <w:r w:rsidR="00763395">
        <w:rPr>
          <w:rFonts w:eastAsiaTheme="majorEastAsia"/>
        </w:rPr>
        <w:br w:type="page"/>
      </w:r>
    </w:p>
    <w:p w:rsidR="00C83C15" w:rsidRDefault="00D54A37" w:rsidP="00CE2A07">
      <w:pPr>
        <w:pStyle w:val="D"/>
        <w:rPr>
          <w:rFonts w:eastAsiaTheme="majorEastAsia"/>
        </w:rPr>
      </w:pPr>
      <w:r>
        <w:rPr>
          <w:noProof/>
        </w:rPr>
        <w:lastRenderedPageBreak/>
        <mc:AlternateContent>
          <mc:Choice Requires="wps">
            <w:drawing>
              <wp:anchor distT="0" distB="0" distL="114300" distR="114300" simplePos="0" relativeHeight="251692032" behindDoc="0" locked="0" layoutInCell="1" allowOverlap="1">
                <wp:simplePos x="0" y="0"/>
                <wp:positionH relativeFrom="column">
                  <wp:posOffset>2800985</wp:posOffset>
                </wp:positionH>
                <wp:positionV relativeFrom="paragraph">
                  <wp:posOffset>39370</wp:posOffset>
                </wp:positionV>
                <wp:extent cx="3219450" cy="8660130"/>
                <wp:effectExtent l="5080" t="5715" r="13970" b="11430"/>
                <wp:wrapNone/>
                <wp:docPr id="1126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660130"/>
                        </a:xfrm>
                        <a:prstGeom prst="rect">
                          <a:avLst/>
                        </a:prstGeom>
                        <a:solidFill>
                          <a:srgbClr val="FFFFFF"/>
                        </a:solidFill>
                        <a:ln w="0">
                          <a:solidFill>
                            <a:srgbClr val="000000"/>
                          </a:solidFill>
                          <a:miter lim="800000"/>
                          <a:headEnd/>
                          <a:tailEnd/>
                        </a:ln>
                      </wps:spPr>
                      <wps:txbx>
                        <w:txbxContent>
                          <w:p w:rsidR="00842A2B" w:rsidRDefault="00842A2B">
                            <w:r w:rsidRPr="00BD06B8">
                              <w:rPr>
                                <w:noProof/>
                              </w:rPr>
                              <w:drawing>
                                <wp:inline distT="0" distB="0" distL="0" distR="0">
                                  <wp:extent cx="2991876" cy="5068047"/>
                                  <wp:effectExtent l="0" t="0" r="0" b="0"/>
                                  <wp:docPr id="9239" name="Imag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03754" cy="5088167"/>
                                          </a:xfrm>
                                          <a:prstGeom prst="rect">
                                            <a:avLst/>
                                          </a:prstGeom>
                                          <a:noFill/>
                                          <a:ln>
                                            <a:noFill/>
                                          </a:ln>
                                        </pic:spPr>
                                      </pic:pic>
                                    </a:graphicData>
                                  </a:graphic>
                                </wp:inline>
                              </w:drawing>
                            </w:r>
                          </w:p>
                          <w:p w:rsidR="00842A2B" w:rsidRDefault="00842A2B">
                            <w:r w:rsidRPr="00BD06B8">
                              <w:rPr>
                                <w:noProof/>
                              </w:rPr>
                              <w:drawing>
                                <wp:inline distT="0" distB="0" distL="0" distR="0">
                                  <wp:extent cx="2990004" cy="3346824"/>
                                  <wp:effectExtent l="0" t="0" r="0" b="0"/>
                                  <wp:docPr id="9240" name="Image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7412" cy="33551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8" type="#_x0000_t202" style="position:absolute;left:0;text-align:left;margin-left:220.55pt;margin-top:3.1pt;width:253.5pt;height:68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" strokeweight="0">
                <v:textbox>
                  <w:txbxContent>
                    <w:p w:rsidR="00842A2B" w:rsidRDefault="00842A2B">
                      <w:r w:rsidRPr="00BD06B8">
                        <w:rPr>
                          <w:noProof/>
                        </w:rPr>
                        <w:drawing>
                          <wp:inline distT="0" distB="0" distL="0" distR="0">
                            <wp:extent cx="2991876" cy="5068047"/>
                            <wp:effectExtent l="0" t="0" r="0" b="0"/>
                            <wp:docPr id="9239" name="Imag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3754" cy="5088167"/>
                                    </a:xfrm>
                                    <a:prstGeom prst="rect">
                                      <a:avLst/>
                                    </a:prstGeom>
                                    <a:noFill/>
                                    <a:ln>
                                      <a:noFill/>
                                    </a:ln>
                                  </pic:spPr>
                                </pic:pic>
                              </a:graphicData>
                            </a:graphic>
                          </wp:inline>
                        </w:drawing>
                      </w:r>
                    </w:p>
                    <w:p w:rsidR="00842A2B" w:rsidRDefault="00842A2B">
                      <w:r w:rsidRPr="00BD06B8">
                        <w:rPr>
                          <w:noProof/>
                        </w:rPr>
                        <w:drawing>
                          <wp:inline distT="0" distB="0" distL="0" distR="0">
                            <wp:extent cx="2990004" cy="3346824"/>
                            <wp:effectExtent l="0" t="0" r="0" b="0"/>
                            <wp:docPr id="9240" name="Image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7412" cy="3355116"/>
                                    </a:xfrm>
                                    <a:prstGeom prst="rect">
                                      <a:avLst/>
                                    </a:prstGeom>
                                    <a:noFill/>
                                    <a:ln>
                                      <a:noFill/>
                                    </a:ln>
                                  </pic:spPr>
                                </pic:pic>
                              </a:graphicData>
                            </a:graphic>
                          </wp:inline>
                        </w:drawing>
                      </w:r>
                    </w:p>
                  </w:txbxContent>
                </v:textbox>
              </v:shape>
            </w:pict>
          </mc:Fallback>
        </mc:AlternateContent>
      </w:r>
      <w:r w:rsidR="007A4089">
        <w:rPr>
          <w:rFonts w:eastAsiaTheme="majorEastAsia"/>
        </w:rPr>
        <w:t>R</w:t>
      </w:r>
      <w:r w:rsidR="00CE2A07">
        <w:rPr>
          <w:rFonts w:eastAsiaTheme="majorEastAsia"/>
        </w:rPr>
        <w:t xml:space="preserve">ésultats attendus : </w:t>
      </w:r>
    </w:p>
    <w:p w:rsidR="00C276F3" w:rsidRDefault="00C276F3" w:rsidP="00C276F3">
      <w:pPr>
        <w:pStyle w:val="D"/>
        <w:numPr>
          <w:ilvl w:val="0"/>
          <w:numId w:val="0"/>
        </w:numPr>
        <w:ind w:left="927" w:hanging="360"/>
        <w:rPr>
          <w:rFonts w:eastAsiaTheme="majorEastAsia"/>
        </w:rPr>
      </w:pPr>
    </w:p>
    <w:p w:rsidR="00C276F3" w:rsidRDefault="00D54A37">
      <w:pPr>
        <w:spacing w:line="276" w:lineRule="auto"/>
        <w:rPr>
          <w:rFonts w:eastAsiaTheme="majorEastAsia"/>
        </w:rPr>
      </w:pPr>
      <w:r>
        <w:rPr>
          <w:noProof/>
        </w:rPr>
        <mc:AlternateContent>
          <mc:Choice Requires="wps">
            <w:drawing>
              <wp:anchor distT="0" distB="0" distL="114300" distR="114300" simplePos="0" relativeHeight="251688960" behindDoc="0" locked="0" layoutInCell="1" allowOverlap="1">
                <wp:simplePos x="0" y="0"/>
                <wp:positionH relativeFrom="column">
                  <wp:posOffset>-156845</wp:posOffset>
                </wp:positionH>
                <wp:positionV relativeFrom="paragraph">
                  <wp:posOffset>90805</wp:posOffset>
                </wp:positionV>
                <wp:extent cx="5905500" cy="2933700"/>
                <wp:effectExtent l="9525" t="9525" r="9525" b="9525"/>
                <wp:wrapNone/>
                <wp:docPr id="1126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933700"/>
                        </a:xfrm>
                        <a:prstGeom prst="rect">
                          <a:avLst/>
                        </a:prstGeom>
                        <a:solidFill>
                          <a:srgbClr val="FFFFFF"/>
                        </a:solidFill>
                        <a:ln w="0">
                          <a:solidFill>
                            <a:srgbClr val="000000"/>
                          </a:solidFill>
                          <a:miter lim="800000"/>
                          <a:headEnd/>
                          <a:tailEnd/>
                        </a:ln>
                      </wps:spPr>
                      <wps:txbx>
                        <w:txbxContent>
                          <w:p w:rsidR="00842A2B" w:rsidRDefault="00842A2B">
                            <w:r w:rsidRPr="00016EAD">
                              <w:rPr>
                                <w:noProof/>
                              </w:rPr>
                              <w:drawing>
                                <wp:inline distT="0" distB="0" distL="0" distR="0">
                                  <wp:extent cx="4398682" cy="2846044"/>
                                  <wp:effectExtent l="0" t="0" r="0" b="0"/>
                                  <wp:docPr id="9241" name="Image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07467" cy="28517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9" type="#_x0000_t202" style="position:absolute;margin-left:-12.35pt;margin-top:7.15pt;width:465pt;height:2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" strokeweight="0">
                <v:textbox>
                  <w:txbxContent>
                    <w:p w:rsidR="00842A2B" w:rsidRDefault="00842A2B">
                      <w:r w:rsidRPr="00016EAD">
                        <w:rPr>
                          <w:noProof/>
                        </w:rPr>
                        <w:drawing>
                          <wp:inline distT="0" distB="0" distL="0" distR="0">
                            <wp:extent cx="4398682" cy="2846044"/>
                            <wp:effectExtent l="0" t="0" r="0" b="0"/>
                            <wp:docPr id="9241" name="Image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07467" cy="2851728"/>
                                    </a:xfrm>
                                    <a:prstGeom prst="rect">
                                      <a:avLst/>
                                    </a:prstGeom>
                                    <a:noFill/>
                                    <a:ln>
                                      <a:noFill/>
                                    </a:ln>
                                  </pic:spPr>
                                </pic:pic>
                              </a:graphicData>
                            </a:graphic>
                          </wp:inline>
                        </w:drawing>
                      </w:r>
                    </w:p>
                  </w:txbxContent>
                </v:textbox>
              </v:shape>
            </w:pict>
          </mc:Fallback>
        </mc:AlternateContent>
      </w:r>
    </w:p>
    <w:p w:rsidR="00C83C15" w:rsidRDefault="00D54A37">
      <w:pPr>
        <w:spacing w:line="276" w:lineRule="auto"/>
        <w:rPr>
          <w:rFonts w:eastAsiaTheme="majorEastAsia"/>
          <w:b/>
          <w:u w:val="single"/>
        </w:rPr>
      </w:pPr>
      <w:r>
        <w:rPr>
          <w:noProof/>
        </w:rPr>
        <mc:AlternateContent>
          <mc:Choice Requires="wps">
            <w:drawing>
              <wp:anchor distT="0" distB="0" distL="114300" distR="114300" simplePos="0" relativeHeight="251714560" behindDoc="0" locked="0" layoutInCell="1" allowOverlap="1">
                <wp:simplePos x="0" y="0"/>
                <wp:positionH relativeFrom="column">
                  <wp:posOffset>2004695</wp:posOffset>
                </wp:positionH>
                <wp:positionV relativeFrom="paragraph">
                  <wp:posOffset>5267325</wp:posOffset>
                </wp:positionV>
                <wp:extent cx="711200" cy="233045"/>
                <wp:effectExtent l="8890" t="8890" r="13335" b="5715"/>
                <wp:wrapNone/>
                <wp:docPr id="1126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A7EA1" id="Rectangle 58" o:spid="_x0000_s1026" style="position:absolute;margin-left:157.85pt;margin-top:414.75pt;width:56pt;height:1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"/>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-133985</wp:posOffset>
                </wp:positionH>
                <wp:positionV relativeFrom="paragraph">
                  <wp:posOffset>5911850</wp:posOffset>
                </wp:positionV>
                <wp:extent cx="2857500" cy="2038350"/>
                <wp:effectExtent l="13335" t="5715" r="5715" b="13335"/>
                <wp:wrapNone/>
                <wp:docPr id="1126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038350"/>
                        </a:xfrm>
                        <a:prstGeom prst="rect">
                          <a:avLst/>
                        </a:prstGeom>
                        <a:solidFill>
                          <a:srgbClr val="FFFFFF"/>
                        </a:solidFill>
                        <a:ln w="0">
                          <a:solidFill>
                            <a:srgbClr val="000000"/>
                          </a:solidFill>
                          <a:miter lim="800000"/>
                          <a:headEnd/>
                          <a:tailEnd/>
                        </a:ln>
                      </wps:spPr>
                      <wps:txbx>
                        <w:txbxContent>
                          <w:p w:rsidR="00842A2B" w:rsidRDefault="00842A2B">
                            <w:r>
                              <w:rPr>
                                <w:noProof/>
                              </w:rPr>
                              <w:drawing>
                                <wp:inline distT="0" distB="0" distL="0" distR="0" wp14:anchorId="5B475B0E" wp14:editId="016ED5BB">
                                  <wp:extent cx="2289810" cy="1937385"/>
                                  <wp:effectExtent l="0" t="0" r="0" b="5715"/>
                                  <wp:docPr id="9242" name="Image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89810" cy="19373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0" type="#_x0000_t202" style="position:absolute;margin-left:-10.55pt;margin-top:465.5pt;width:225pt;height:1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" strokeweight="0">
                <v:textbox>
                  <w:txbxContent>
                    <w:p w:rsidR="00842A2B" w:rsidRDefault="00842A2B">
                      <w:r>
                        <w:rPr>
                          <w:noProof/>
                        </w:rPr>
                        <w:drawing>
                          <wp:inline distT="0" distB="0" distL="0" distR="0" wp14:anchorId="5B475B0E" wp14:editId="016ED5BB">
                            <wp:extent cx="2289810" cy="1937385"/>
                            <wp:effectExtent l="0" t="0" r="0" b="5715"/>
                            <wp:docPr id="9242" name="Image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89810" cy="193738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-147320</wp:posOffset>
                </wp:positionH>
                <wp:positionV relativeFrom="paragraph">
                  <wp:posOffset>2772410</wp:posOffset>
                </wp:positionV>
                <wp:extent cx="5514975" cy="3032760"/>
                <wp:effectExtent l="9525" t="9525" r="9525" b="5715"/>
                <wp:wrapNone/>
                <wp:docPr id="92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032760"/>
                        </a:xfrm>
                        <a:prstGeom prst="rect">
                          <a:avLst/>
                        </a:prstGeom>
                        <a:solidFill>
                          <a:srgbClr val="FFFFFF"/>
                        </a:solidFill>
                        <a:ln w="9525">
                          <a:solidFill>
                            <a:srgbClr val="000000"/>
                          </a:solidFill>
                          <a:miter lim="800000"/>
                          <a:headEnd/>
                          <a:tailEnd/>
                        </a:ln>
                      </wps:spPr>
                      <wps:txbx>
                        <w:txbxContent>
                          <w:p w:rsidR="00842A2B" w:rsidRDefault="00842A2B">
                            <w:r w:rsidRPr="005B1F58">
                              <w:rPr>
                                <w:noProof/>
                              </w:rPr>
                              <w:drawing>
                                <wp:inline distT="0" distB="0" distL="0" distR="0">
                                  <wp:extent cx="5322570" cy="3225266"/>
                                  <wp:effectExtent l="0" t="0" r="0" b="0"/>
                                  <wp:docPr id="9243" name="Image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2570" cy="322526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margin-left:-11.6pt;margin-top:218.3pt;width:434.25pt;height:23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">
                <v:textbox>
                  <w:txbxContent>
                    <w:p w:rsidR="00842A2B" w:rsidRDefault="00842A2B">
                      <w:r w:rsidRPr="005B1F58">
                        <w:rPr>
                          <w:noProof/>
                        </w:rPr>
                        <w:drawing>
                          <wp:inline distT="0" distB="0" distL="0" distR="0">
                            <wp:extent cx="5322570" cy="3225266"/>
                            <wp:effectExtent l="0" t="0" r="0" b="0"/>
                            <wp:docPr id="9243" name="Image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2570" cy="3225266"/>
                                    </a:xfrm>
                                    <a:prstGeom prst="rect">
                                      <a:avLst/>
                                    </a:prstGeom>
                                    <a:noFill/>
                                    <a:ln>
                                      <a:noFill/>
                                    </a:ln>
                                  </pic:spPr>
                                </pic:pic>
                              </a:graphicData>
                            </a:graphic>
                          </wp:inline>
                        </w:drawing>
                      </w:r>
                    </w:p>
                  </w:txbxContent>
                </v:textbox>
              </v:shape>
            </w:pict>
          </mc:Fallback>
        </mc:AlternateContent>
      </w:r>
      <w:r w:rsidR="00C83C15">
        <w:rPr>
          <w:rFonts w:eastAsiaTheme="majorEastAsia"/>
        </w:rPr>
        <w:br w:type="page"/>
      </w:r>
    </w:p>
    <w:p w:rsidR="00F91EC4" w:rsidRDefault="00F91EC4">
      <w:pPr>
        <w:spacing w:line="276" w:lineRule="auto"/>
        <w:rPr>
          <w:rFonts w:eastAsiaTheme="majorEastAsia"/>
        </w:rPr>
      </w:pPr>
      <w:r>
        <w:rPr>
          <w:noProof/>
        </w:rPr>
        <w:lastRenderedPageBreak/>
        <mc:AlternateContent>
          <mc:Choice Requires="wps">
            <w:drawing>
              <wp:anchor distT="0" distB="0" distL="114300" distR="114300" simplePos="0" relativeHeight="251717632" behindDoc="0" locked="0" layoutInCell="1" allowOverlap="1" wp14:anchorId="4BCA7113" wp14:editId="3060BFF8">
                <wp:simplePos x="0" y="0"/>
                <wp:positionH relativeFrom="margin">
                  <wp:align>left</wp:align>
                </wp:positionH>
                <wp:positionV relativeFrom="paragraph">
                  <wp:posOffset>-278728</wp:posOffset>
                </wp:positionV>
                <wp:extent cx="4207435" cy="2043953"/>
                <wp:effectExtent l="0" t="0" r="22225" b="13970"/>
                <wp:wrapNone/>
                <wp:docPr id="5" name="Zone de texte 5"/>
                <wp:cNvGraphicFramePr/>
                <a:graphic xmlns:a="http://schemas.openxmlformats.org/drawingml/2006/main">
                  <a:graphicData uri="http://schemas.microsoft.com/office/word/2010/wordprocessingShape">
                    <wps:wsp>
                      <wps:cNvSpPr txBox="1"/>
                      <wps:spPr>
                        <a:xfrm>
                          <a:off x="0" y="0"/>
                          <a:ext cx="4207435" cy="20439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1EC4" w:rsidRDefault="00F91EC4">
                            <w:r>
                              <w:rPr>
                                <w:noProof/>
                              </w:rPr>
                              <w:drawing>
                                <wp:inline distT="0" distB="0" distL="0" distR="0" wp14:anchorId="29B1E072" wp14:editId="27FC2C30">
                                  <wp:extent cx="4034118" cy="1931207"/>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77260" cy="1951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A7113" id="_x0000_t202" coordsize="21600,21600" o:spt="202" path="m,l,21600r21600,l21600,xe">
                <v:stroke joinstyle="miter"/>
                <v:path gradientshapeok="t" o:connecttype="rect"/>
              </v:shapetype>
              <v:shape id="Zone de texte 5" o:spid="_x0000_s1042" type="#_x0000_t202" style="position:absolute;margin-left:0;margin-top:-21.95pt;width:331.3pt;height:160.9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" fillcolor="white [3201]" strokeweight=".5pt">
                <v:textbox>
                  <w:txbxContent>
                    <w:p w:rsidR="00F91EC4" w:rsidRDefault="00F91EC4">
                      <w:r>
                        <w:rPr>
                          <w:noProof/>
                        </w:rPr>
                        <w:drawing>
                          <wp:inline distT="0" distB="0" distL="0" distR="0" wp14:anchorId="29B1E072" wp14:editId="27FC2C30">
                            <wp:extent cx="4034118" cy="1931207"/>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77260" cy="1951860"/>
                                    </a:xfrm>
                                    <a:prstGeom prst="rect">
                                      <a:avLst/>
                                    </a:prstGeom>
                                  </pic:spPr>
                                </pic:pic>
                              </a:graphicData>
                            </a:graphic>
                          </wp:inline>
                        </w:drawing>
                      </w:r>
                    </w:p>
                  </w:txbxContent>
                </v:textbox>
                <w10:wrap anchorx="margin"/>
              </v:shape>
            </w:pict>
          </mc:Fallback>
        </mc:AlternateContent>
      </w:r>
    </w:p>
    <w:p w:rsidR="00F91EC4" w:rsidRDefault="00F91EC4">
      <w:pPr>
        <w:spacing w:line="276" w:lineRule="auto"/>
        <w:rPr>
          <w:rFonts w:eastAsiaTheme="majorEastAsia"/>
        </w:rPr>
      </w:pPr>
      <w:r>
        <w:rPr>
          <w:noProof/>
        </w:rPr>
        <mc:AlternateContent>
          <mc:Choice Requires="wps">
            <w:drawing>
              <wp:anchor distT="0" distB="0" distL="114300" distR="114300" simplePos="0" relativeHeight="251716608" behindDoc="0" locked="0" layoutInCell="1" allowOverlap="1" wp14:anchorId="5B3A90C2" wp14:editId="70D05C62">
                <wp:simplePos x="0" y="0"/>
                <wp:positionH relativeFrom="margin">
                  <wp:posOffset>1425052</wp:posOffset>
                </wp:positionH>
                <wp:positionV relativeFrom="paragraph">
                  <wp:posOffset>164428</wp:posOffset>
                </wp:positionV>
                <wp:extent cx="4649470" cy="3077882"/>
                <wp:effectExtent l="0" t="0" r="17780" b="27305"/>
                <wp:wrapNone/>
                <wp:docPr id="7" name="Zone de texte 7"/>
                <wp:cNvGraphicFramePr/>
                <a:graphic xmlns:a="http://schemas.openxmlformats.org/drawingml/2006/main">
                  <a:graphicData uri="http://schemas.microsoft.com/office/word/2010/wordprocessingShape">
                    <wps:wsp>
                      <wps:cNvSpPr txBox="1"/>
                      <wps:spPr>
                        <a:xfrm>
                          <a:off x="0" y="0"/>
                          <a:ext cx="4649470" cy="30778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1EC4" w:rsidRDefault="00F91EC4">
                            <w:r w:rsidRPr="00FD7351">
                              <w:rPr>
                                <w:noProof/>
                              </w:rPr>
                              <w:drawing>
                                <wp:inline distT="0" distB="0" distL="0" distR="0" wp14:anchorId="4718D0EC" wp14:editId="1E13C8A0">
                                  <wp:extent cx="4444777" cy="2970530"/>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4852" cy="29839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A90C2" id="Zone de texte 7" o:spid="_x0000_s1043" type="#_x0000_t202" style="position:absolute;margin-left:112.2pt;margin-top:12.95pt;width:366.1pt;height:242.3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" fillcolor="white [3201]" strokeweight=".5pt">
                <v:textbox>
                  <w:txbxContent>
                    <w:p w:rsidR="00F91EC4" w:rsidRDefault="00F91EC4">
                      <w:r w:rsidRPr="00FD7351">
                        <w:rPr>
                          <w:noProof/>
                        </w:rPr>
                        <w:drawing>
                          <wp:inline distT="0" distB="0" distL="0" distR="0" wp14:anchorId="4718D0EC" wp14:editId="1E13C8A0">
                            <wp:extent cx="4444777" cy="2970530"/>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4852" cy="2983946"/>
                                    </a:xfrm>
                                    <a:prstGeom prst="rect">
                                      <a:avLst/>
                                    </a:prstGeom>
                                    <a:noFill/>
                                    <a:ln>
                                      <a:noFill/>
                                    </a:ln>
                                  </pic:spPr>
                                </pic:pic>
                              </a:graphicData>
                            </a:graphic>
                          </wp:inline>
                        </w:drawing>
                      </w:r>
                    </w:p>
                  </w:txbxContent>
                </v:textbox>
                <w10:wrap anchorx="margin"/>
              </v:shape>
            </w:pict>
          </mc:Fallback>
        </mc:AlternateContent>
      </w:r>
    </w:p>
    <w:p w:rsidR="00F91EC4" w:rsidRDefault="00F91EC4">
      <w:pPr>
        <w:spacing w:line="276" w:lineRule="auto"/>
        <w:rPr>
          <w:rFonts w:eastAsiaTheme="majorEastAsia"/>
        </w:rPr>
      </w:pPr>
    </w:p>
    <w:p w:rsidR="00F91EC4" w:rsidRDefault="00F91EC4">
      <w:pPr>
        <w:spacing w:line="276" w:lineRule="auto"/>
        <w:rPr>
          <w:rFonts w:eastAsiaTheme="majorEastAsia"/>
        </w:rPr>
      </w:pPr>
    </w:p>
    <w:p w:rsidR="00F91EC4" w:rsidRDefault="00F91EC4">
      <w:pPr>
        <w:spacing w:line="276" w:lineRule="auto"/>
        <w:rPr>
          <w:rFonts w:eastAsiaTheme="majorEastAsia"/>
        </w:rPr>
      </w:pPr>
    </w:p>
    <w:p w:rsidR="00F91EC4" w:rsidRDefault="00F91EC4">
      <w:pPr>
        <w:spacing w:line="276" w:lineRule="auto"/>
        <w:rPr>
          <w:rFonts w:eastAsiaTheme="majorEastAsia"/>
        </w:rPr>
      </w:pPr>
    </w:p>
    <w:p w:rsidR="00F91EC4" w:rsidRDefault="00F91EC4">
      <w:pPr>
        <w:spacing w:line="276" w:lineRule="auto"/>
        <w:rPr>
          <w:rFonts w:eastAsiaTheme="majorEastAsia"/>
        </w:rPr>
      </w:pPr>
    </w:p>
    <w:p w:rsidR="00F91EC4" w:rsidRDefault="00F91EC4">
      <w:pPr>
        <w:spacing w:line="276" w:lineRule="auto"/>
        <w:rPr>
          <w:rFonts w:eastAsiaTheme="majorEastAsia"/>
        </w:rPr>
      </w:pPr>
    </w:p>
    <w:p w:rsidR="00F91EC4" w:rsidRDefault="00F91EC4">
      <w:pPr>
        <w:spacing w:line="276" w:lineRule="auto"/>
        <w:rPr>
          <w:rFonts w:eastAsiaTheme="majorEastAsia"/>
        </w:rPr>
      </w:pPr>
    </w:p>
    <w:p w:rsidR="00F91EC4" w:rsidRDefault="00F91EC4">
      <w:pPr>
        <w:spacing w:line="276" w:lineRule="auto"/>
        <w:rPr>
          <w:rFonts w:eastAsiaTheme="majorEastAsia"/>
        </w:rPr>
      </w:pPr>
    </w:p>
    <w:p w:rsidR="00F91EC4" w:rsidRDefault="00F91EC4" w:rsidP="00F91EC4">
      <w:pPr>
        <w:pStyle w:val="D"/>
        <w:numPr>
          <w:ilvl w:val="0"/>
          <w:numId w:val="0"/>
        </w:numPr>
        <w:ind w:left="927"/>
        <w:rPr>
          <w:rFonts w:eastAsiaTheme="majorEastAsia"/>
        </w:rPr>
      </w:pPr>
    </w:p>
    <w:p w:rsidR="00F91EC4" w:rsidRDefault="00F91EC4" w:rsidP="00F91EC4">
      <w:pPr>
        <w:pStyle w:val="D"/>
        <w:numPr>
          <w:ilvl w:val="0"/>
          <w:numId w:val="0"/>
        </w:numPr>
        <w:ind w:left="927"/>
        <w:rPr>
          <w:rFonts w:eastAsiaTheme="majorEastAsia"/>
        </w:rPr>
      </w:pPr>
    </w:p>
    <w:p w:rsidR="00F91EC4" w:rsidRDefault="00F91EC4" w:rsidP="00F91EC4">
      <w:pPr>
        <w:pStyle w:val="D"/>
        <w:numPr>
          <w:ilvl w:val="0"/>
          <w:numId w:val="0"/>
        </w:numPr>
        <w:ind w:left="927"/>
        <w:rPr>
          <w:rFonts w:eastAsiaTheme="majorEastAsia"/>
        </w:rPr>
      </w:pPr>
    </w:p>
    <w:p w:rsidR="005B1F58" w:rsidRDefault="00BC1016" w:rsidP="00055F8E">
      <w:pPr>
        <w:pStyle w:val="D"/>
        <w:rPr>
          <w:rFonts w:eastAsiaTheme="majorEastAsia"/>
        </w:rPr>
      </w:pPr>
      <w:r>
        <w:rPr>
          <w:rFonts w:eastAsiaTheme="majorEastAsia"/>
        </w:rPr>
        <w:t>L’évaluation du travail se fera sur remise du dossier et exposé de la démarche.</w:t>
      </w:r>
    </w:p>
    <w:p w:rsidR="00BC1016" w:rsidRDefault="00BC1016" w:rsidP="00BC1016">
      <w:pPr>
        <w:pStyle w:val="F"/>
        <w:rPr>
          <w:rFonts w:eastAsiaTheme="majorEastAsia"/>
        </w:rPr>
      </w:pPr>
      <w:r>
        <w:rPr>
          <w:rFonts w:eastAsiaTheme="majorEastAsia"/>
        </w:rPr>
        <w:t xml:space="preserve">La valorisation portera sur les critères précités : </w:t>
      </w:r>
    </w:p>
    <w:p w:rsidR="00BC1016" w:rsidRDefault="00BC1016" w:rsidP="00BC1016">
      <w:pPr>
        <w:pStyle w:val="F"/>
        <w:rPr>
          <w:rStyle w:val="ECar"/>
        </w:rPr>
      </w:pPr>
      <w:r>
        <w:rPr>
          <w:rStyle w:val="ECar"/>
        </w:rPr>
        <w:t>Découpage du lot en ouvrages élémentaires cohérents, utilisation de méthodes de métré cohérentes, affectation de coûts matière appropriés, affectation de temps opératoires réalistes, proposition d’un coût global de l’opération ainsi qu’un ratio par m² de pa</w:t>
      </w:r>
      <w:bookmarkStart w:id="0" w:name="_GoBack"/>
      <w:bookmarkEnd w:id="0"/>
      <w:r>
        <w:rPr>
          <w:rStyle w:val="ECar"/>
        </w:rPr>
        <w:t>roi I.T.E., clarté dans la rédaction de l’offre de prix.</w:t>
      </w:r>
    </w:p>
    <w:p w:rsidR="00F91EC4" w:rsidRDefault="00F91EC4" w:rsidP="00BC1016">
      <w:pPr>
        <w:pStyle w:val="F"/>
        <w:rPr>
          <w:rStyle w:val="ECar"/>
        </w:rPr>
      </w:pPr>
    </w:p>
    <w:p w:rsidR="00F91EC4" w:rsidRPr="00CE2A07" w:rsidRDefault="00F91EC4" w:rsidP="00BC1016">
      <w:pPr>
        <w:pStyle w:val="F"/>
        <w:rPr>
          <w:rStyle w:val="ECar"/>
          <w:rFonts w:eastAsiaTheme="majorEastAsia"/>
        </w:rPr>
      </w:pPr>
    </w:p>
    <w:p w:rsidR="00CE2A07" w:rsidRDefault="00BC1016" w:rsidP="00CE2A07">
      <w:pPr>
        <w:pStyle w:val="D"/>
        <w:rPr>
          <w:rFonts w:eastAsiaTheme="majorEastAsia"/>
        </w:rPr>
      </w:pPr>
      <w:r>
        <w:rPr>
          <w:rFonts w:eastAsiaTheme="majorEastAsia"/>
        </w:rPr>
        <w:t xml:space="preserve">Autres objectifs traités : </w:t>
      </w:r>
      <w:r w:rsidR="00C65E86">
        <w:rPr>
          <w:rFonts w:eastAsiaTheme="majorEastAsia"/>
        </w:rPr>
        <w:t>Concevoir techniquement le projet : définition et vérification mécanique</w:t>
      </w:r>
    </w:p>
    <w:p w:rsidR="00CE2A07" w:rsidRDefault="00D54A37" w:rsidP="00CE2A07">
      <w:pPr>
        <w:pStyle w:val="Paragraphedeliste"/>
        <w:rPr>
          <w:rFonts w:eastAsiaTheme="majorEastAsia"/>
        </w:rPr>
      </w:pPr>
      <w:r>
        <w:rPr>
          <w:noProof/>
        </w:rPr>
        <mc:AlternateContent>
          <mc:Choice Requires="wps">
            <w:drawing>
              <wp:anchor distT="0" distB="0" distL="114300" distR="114300" simplePos="0" relativeHeight="251684864" behindDoc="0" locked="0" layoutInCell="1" allowOverlap="1" wp14:anchorId="75E93F7F" wp14:editId="1035DC95">
                <wp:simplePos x="0" y="0"/>
                <wp:positionH relativeFrom="column">
                  <wp:posOffset>121920</wp:posOffset>
                </wp:positionH>
                <wp:positionV relativeFrom="paragraph">
                  <wp:posOffset>28575</wp:posOffset>
                </wp:positionV>
                <wp:extent cx="3082925" cy="2282825"/>
                <wp:effectExtent l="12065" t="9525" r="10160" b="12700"/>
                <wp:wrapNone/>
                <wp:docPr id="92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2282825"/>
                        </a:xfrm>
                        <a:prstGeom prst="rect">
                          <a:avLst/>
                        </a:prstGeom>
                        <a:solidFill>
                          <a:srgbClr val="FFFFFF"/>
                        </a:solidFill>
                        <a:ln w="0">
                          <a:solidFill>
                            <a:srgbClr val="000000"/>
                          </a:solidFill>
                          <a:miter lim="800000"/>
                          <a:headEnd/>
                          <a:tailEnd/>
                        </a:ln>
                      </wps:spPr>
                      <wps:txbx>
                        <w:txbxContent>
                          <w:p w:rsidR="00842A2B" w:rsidRDefault="00842A2B" w:rsidP="00CE2A07">
                            <w:r>
                              <w:rPr>
                                <w:noProof/>
                              </w:rPr>
                              <w:drawing>
                                <wp:inline distT="0" distB="0" distL="0" distR="0" wp14:anchorId="6DFB74A6" wp14:editId="62B6EC01">
                                  <wp:extent cx="2701364" cy="2165192"/>
                                  <wp:effectExtent l="0" t="0" r="0" b="0"/>
                                  <wp:docPr id="9244" name="Image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20340" cy="218040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left:0;text-align:left;margin-left:9.6pt;margin-top:2.25pt;width:242.75pt;height:17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" strokeweight="0">
                <v:textbox>
                  <w:txbxContent>
                    <w:p w:rsidR="00842A2B" w:rsidRDefault="00842A2B" w:rsidP="00CE2A07">
                      <w:r>
                        <w:rPr>
                          <w:noProof/>
                        </w:rPr>
                        <w:drawing>
                          <wp:inline distT="0" distB="0" distL="0" distR="0" wp14:anchorId="7918A538" wp14:editId="768FEEAC">
                            <wp:extent cx="2701364" cy="2165192"/>
                            <wp:effectExtent l="0" t="0" r="0" b="0"/>
                            <wp:docPr id="9244" name="Image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20340" cy="218040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D5BF3E7" wp14:editId="4BA8D276">
                <wp:simplePos x="0" y="0"/>
                <wp:positionH relativeFrom="column">
                  <wp:posOffset>3385820</wp:posOffset>
                </wp:positionH>
                <wp:positionV relativeFrom="paragraph">
                  <wp:posOffset>34925</wp:posOffset>
                </wp:positionV>
                <wp:extent cx="2719070" cy="1183640"/>
                <wp:effectExtent l="8890" t="6350" r="5715" b="10160"/>
                <wp:wrapNone/>
                <wp:docPr id="92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183640"/>
                        </a:xfrm>
                        <a:prstGeom prst="rect">
                          <a:avLst/>
                        </a:prstGeom>
                        <a:solidFill>
                          <a:srgbClr val="FFFFFF"/>
                        </a:solidFill>
                        <a:ln w="0">
                          <a:solidFill>
                            <a:srgbClr val="000000"/>
                          </a:solidFill>
                          <a:miter lim="800000"/>
                          <a:headEnd/>
                          <a:tailEnd/>
                        </a:ln>
                      </wps:spPr>
                      <wps:txbx>
                        <w:txbxContent>
                          <w:p w:rsidR="00842A2B" w:rsidRDefault="00842A2B" w:rsidP="00CE2A07">
                            <w:r w:rsidRPr="0070741D">
                              <w:rPr>
                                <w:noProof/>
                              </w:rPr>
                              <w:drawing>
                                <wp:inline distT="0" distB="0" distL="0" distR="0" wp14:anchorId="645C312B" wp14:editId="3FD72E6A">
                                  <wp:extent cx="2569883" cy="62186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92462" cy="627329"/>
                                          </a:xfrm>
                                          <a:prstGeom prst="rect">
                                            <a:avLst/>
                                          </a:prstGeom>
                                        </pic:spPr>
                                      </pic:pic>
                                    </a:graphicData>
                                  </a:graphic>
                                </wp:inline>
                              </w:drawing>
                            </w:r>
                          </w:p>
                          <w:p w:rsidR="00842A2B" w:rsidRDefault="00842A2B" w:rsidP="00CE2A07">
                            <w:r w:rsidRPr="0070741D">
                              <w:rPr>
                                <w:noProof/>
                              </w:rPr>
                              <w:drawing>
                                <wp:inline distT="0" distB="0" distL="0" distR="0" wp14:anchorId="3D1C72A6" wp14:editId="0767117E">
                                  <wp:extent cx="2569845" cy="25816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98302" cy="27106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BF3E7" id="Text Box 27" o:spid="_x0000_s1045" type="#_x0000_t202" style="position:absolute;left:0;text-align:left;margin-left:266.6pt;margin-top:2.75pt;width:214.1pt;height:9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" strokeweight="0">
                <v:textbox>
                  <w:txbxContent>
                    <w:p w:rsidR="00842A2B" w:rsidRDefault="00842A2B" w:rsidP="00CE2A07">
                      <w:r w:rsidRPr="0070741D">
                        <w:rPr>
                          <w:noProof/>
                        </w:rPr>
                        <w:drawing>
                          <wp:inline distT="0" distB="0" distL="0" distR="0" wp14:anchorId="645C312B" wp14:editId="3FD72E6A">
                            <wp:extent cx="2569883" cy="62186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92462" cy="627329"/>
                                    </a:xfrm>
                                    <a:prstGeom prst="rect">
                                      <a:avLst/>
                                    </a:prstGeom>
                                  </pic:spPr>
                                </pic:pic>
                              </a:graphicData>
                            </a:graphic>
                          </wp:inline>
                        </w:drawing>
                      </w:r>
                    </w:p>
                    <w:p w:rsidR="00842A2B" w:rsidRDefault="00842A2B" w:rsidP="00CE2A07">
                      <w:r w:rsidRPr="0070741D">
                        <w:rPr>
                          <w:noProof/>
                        </w:rPr>
                        <w:drawing>
                          <wp:inline distT="0" distB="0" distL="0" distR="0" wp14:anchorId="3D1C72A6" wp14:editId="0767117E">
                            <wp:extent cx="2569845" cy="25816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98302" cy="271067"/>
                                    </a:xfrm>
                                    <a:prstGeom prst="rect">
                                      <a:avLst/>
                                    </a:prstGeom>
                                  </pic:spPr>
                                </pic:pic>
                              </a:graphicData>
                            </a:graphic>
                          </wp:inline>
                        </w:drawing>
                      </w:r>
                    </w:p>
                  </w:txbxContent>
                </v:textbox>
              </v:shape>
            </w:pict>
          </mc:Fallback>
        </mc:AlternateContent>
      </w:r>
    </w:p>
    <w:p w:rsidR="00CE2A07" w:rsidRDefault="00CE2A07" w:rsidP="00CE2A07">
      <w:pPr>
        <w:pStyle w:val="C"/>
        <w:numPr>
          <w:ilvl w:val="0"/>
          <w:numId w:val="0"/>
        </w:numPr>
        <w:ind w:left="927" w:hanging="360"/>
        <w:rPr>
          <w:rFonts w:eastAsiaTheme="majorEastAsia"/>
        </w:rPr>
      </w:pPr>
    </w:p>
    <w:p w:rsidR="00CE2A07" w:rsidRDefault="00CE2A07" w:rsidP="00CE2A07">
      <w:pPr>
        <w:spacing w:line="276" w:lineRule="auto"/>
        <w:rPr>
          <w:rFonts w:eastAsiaTheme="majorEastAsia"/>
          <w:b/>
          <w:u w:val="single"/>
        </w:rPr>
      </w:pPr>
    </w:p>
    <w:p w:rsidR="00CE2A07" w:rsidRDefault="00CE2A07" w:rsidP="00CE2A07">
      <w:pPr>
        <w:spacing w:line="276" w:lineRule="auto"/>
        <w:rPr>
          <w:rFonts w:eastAsiaTheme="majorEastAsia"/>
          <w:b/>
          <w:u w:val="single"/>
        </w:rPr>
      </w:pPr>
    </w:p>
    <w:p w:rsidR="002E5C21" w:rsidRDefault="00BC1016" w:rsidP="002E5C21">
      <w:pPr>
        <w:pStyle w:val="F"/>
        <w:ind w:left="5245"/>
        <w:rPr>
          <w:rFonts w:eastAsiaTheme="majorEastAsia"/>
        </w:rPr>
      </w:pPr>
      <w:r>
        <w:rPr>
          <w:rFonts w:eastAsiaTheme="majorEastAsia"/>
        </w:rPr>
        <w:t>La méthodologie restera la même :</w:t>
      </w:r>
      <w:r w:rsidR="00985401">
        <w:rPr>
          <w:rFonts w:eastAsiaTheme="majorEastAsia"/>
        </w:rPr>
        <w:t xml:space="preserve"> </w:t>
      </w:r>
    </w:p>
    <w:p w:rsidR="00985401" w:rsidRDefault="00BC1016" w:rsidP="002E5C21">
      <w:pPr>
        <w:pStyle w:val="F"/>
        <w:ind w:left="5245"/>
        <w:rPr>
          <w:rFonts w:eastAsiaTheme="majorEastAsia"/>
        </w:rPr>
      </w:pPr>
      <w:r>
        <w:rPr>
          <w:rFonts w:eastAsiaTheme="majorEastAsia"/>
        </w:rPr>
        <w:t>Mise en situation</w:t>
      </w:r>
      <w:r w:rsidR="00985401">
        <w:rPr>
          <w:rFonts w:eastAsiaTheme="majorEastAsia"/>
        </w:rPr>
        <w:t>, m</w:t>
      </w:r>
      <w:r>
        <w:rPr>
          <w:rFonts w:eastAsiaTheme="majorEastAsia"/>
        </w:rPr>
        <w:t>ise à disposition de ressources : technologiques et méthodologiques</w:t>
      </w:r>
      <w:r w:rsidR="00985401">
        <w:rPr>
          <w:rFonts w:eastAsiaTheme="majorEastAsia"/>
        </w:rPr>
        <w:t>, résolution et exposé des travaux.</w:t>
      </w:r>
    </w:p>
    <w:p w:rsidR="0070741D" w:rsidRDefault="0070741D" w:rsidP="00985401">
      <w:pPr>
        <w:pStyle w:val="F"/>
        <w:rPr>
          <w:rFonts w:eastAsiaTheme="majorEastAsia"/>
        </w:rPr>
      </w:pPr>
    </w:p>
    <w:sectPr w:rsidR="0070741D" w:rsidSect="009438A8">
      <w:footerReference w:type="default" r:id="rId6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EAE" w:rsidRDefault="00BC3EAE" w:rsidP="00943FEA">
      <w:pPr>
        <w:spacing w:after="0"/>
      </w:pPr>
      <w:r>
        <w:separator/>
      </w:r>
    </w:p>
  </w:endnote>
  <w:endnote w:type="continuationSeparator" w:id="0">
    <w:p w:rsidR="00BC3EAE" w:rsidRDefault="00BC3EAE" w:rsidP="00943F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A2B" w:rsidRPr="004B273D" w:rsidRDefault="009438A8" w:rsidP="007A37E0">
    <w:pPr>
      <w:pStyle w:val="Pieddepage"/>
      <w:rPr>
        <w:sz w:val="18"/>
      </w:rPr>
    </w:pPr>
    <w:r>
      <w:rPr>
        <w:sz w:val="18"/>
      </w:rPr>
      <w:t>Bâtiment ACQS</w:t>
    </w:r>
    <w:r w:rsidR="00842A2B" w:rsidRPr="004B273D">
      <w:rPr>
        <w:sz w:val="18"/>
      </w:rPr>
      <w:tab/>
    </w:r>
    <w:r w:rsidR="0015674D">
      <w:rPr>
        <w:sz w:val="18"/>
      </w:rPr>
      <w:fldChar w:fldCharType="begin"/>
    </w:r>
    <w:r w:rsidR="0015674D">
      <w:rPr>
        <w:sz w:val="18"/>
      </w:rPr>
      <w:instrText xml:space="preserve"> FILENAME   \* MERGEFORMAT </w:instrText>
    </w:r>
    <w:r w:rsidR="0015674D">
      <w:rPr>
        <w:sz w:val="18"/>
      </w:rPr>
      <w:fldChar w:fldCharType="separate"/>
    </w:r>
    <w:r w:rsidR="0015674D">
      <w:rPr>
        <w:noProof/>
        <w:sz w:val="18"/>
      </w:rPr>
      <w:t>3 Exploitation pédagogique</w:t>
    </w:r>
    <w:r w:rsidR="0015674D">
      <w:rPr>
        <w:sz w:val="18"/>
      </w:rPr>
      <w:fldChar w:fldCharType="end"/>
    </w:r>
    <w:r w:rsidR="00842A2B">
      <w:rPr>
        <w:sz w:val="18"/>
      </w:rPr>
      <w:tab/>
    </w:r>
    <w:r w:rsidR="00842A2B" w:rsidRPr="004B273D">
      <w:rPr>
        <w:sz w:val="18"/>
      </w:rPr>
      <w:t xml:space="preserve">Page  </w:t>
    </w:r>
    <w:r w:rsidR="00842A2B" w:rsidRPr="004B273D">
      <w:rPr>
        <w:sz w:val="18"/>
      </w:rPr>
      <w:fldChar w:fldCharType="begin"/>
    </w:r>
    <w:r w:rsidR="00842A2B" w:rsidRPr="004B273D">
      <w:rPr>
        <w:sz w:val="18"/>
      </w:rPr>
      <w:instrText xml:space="preserve"> PAGE   \* MERGEFORMAT </w:instrText>
    </w:r>
    <w:r w:rsidR="00842A2B" w:rsidRPr="004B273D">
      <w:rPr>
        <w:sz w:val="18"/>
      </w:rPr>
      <w:fldChar w:fldCharType="separate"/>
    </w:r>
    <w:r w:rsidR="00F91EC4">
      <w:rPr>
        <w:noProof/>
        <w:sz w:val="18"/>
      </w:rPr>
      <w:t>17</w:t>
    </w:r>
    <w:r w:rsidR="00842A2B" w:rsidRPr="004B273D">
      <w:rPr>
        <w:sz w:val="18"/>
      </w:rPr>
      <w:fldChar w:fldCharType="end"/>
    </w:r>
    <w:r w:rsidR="00842A2B">
      <w:rPr>
        <w:sz w:val="18"/>
      </w:rPr>
      <w:t>/</w:t>
    </w:r>
    <w:r w:rsidR="004617C0">
      <w:rPr>
        <w:sz w:val="18"/>
      </w:rPr>
      <w:t>17</w:t>
    </w:r>
  </w:p>
  <w:p w:rsidR="00842A2B" w:rsidRDefault="00842A2B">
    <w:pPr>
      <w:pStyle w:val="Pieddepage"/>
    </w:pPr>
  </w:p>
  <w:p w:rsidR="00842A2B" w:rsidRDefault="00842A2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EAE" w:rsidRDefault="00BC3EAE" w:rsidP="00943FEA">
      <w:pPr>
        <w:spacing w:after="0"/>
      </w:pPr>
      <w:r>
        <w:separator/>
      </w:r>
    </w:p>
  </w:footnote>
  <w:footnote w:type="continuationSeparator" w:id="0">
    <w:p w:rsidR="00BC3EAE" w:rsidRDefault="00BC3EAE" w:rsidP="00943FE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55597"/>
    <w:multiLevelType w:val="hybridMultilevel"/>
    <w:tmpl w:val="B4E8BB64"/>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691FA5"/>
    <w:multiLevelType w:val="hybridMultilevel"/>
    <w:tmpl w:val="7D3E1108"/>
    <w:lvl w:ilvl="0" w:tplc="5170B8C8">
      <w:start w:val="5"/>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 w15:restartNumberingAfterBreak="0">
    <w:nsid w:val="0AF93167"/>
    <w:multiLevelType w:val="hybridMultilevel"/>
    <w:tmpl w:val="E5E874AA"/>
    <w:lvl w:ilvl="0" w:tplc="040C000F">
      <w:start w:val="1"/>
      <w:numFmt w:val="decimal"/>
      <w:lvlText w:val="%1."/>
      <w:lvlJc w:val="left"/>
      <w:pPr>
        <w:ind w:left="720" w:hanging="360"/>
      </w:pPr>
    </w:lvl>
    <w:lvl w:ilvl="1" w:tplc="040C0017">
      <w:start w:val="1"/>
      <w:numFmt w:val="lowerLetter"/>
      <w:lvlText w:val="%2)"/>
      <w:lvlJc w:val="left"/>
      <w:pPr>
        <w:ind w:left="1440" w:hanging="360"/>
      </w:pPr>
    </w:lvl>
    <w:lvl w:ilvl="2" w:tplc="040C0019">
      <w:start w:val="1"/>
      <w:numFmt w:val="lowerLetter"/>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9E635E"/>
    <w:multiLevelType w:val="hybridMultilevel"/>
    <w:tmpl w:val="42BC7E94"/>
    <w:lvl w:ilvl="0" w:tplc="5FDE64BE">
      <w:start w:val="1"/>
      <w:numFmt w:val="bullet"/>
      <w:pStyle w:val="D"/>
      <w:lvlText w:val="-"/>
      <w:lvlJc w:val="left"/>
      <w:pPr>
        <w:ind w:left="927" w:hanging="360"/>
      </w:pPr>
      <w:rPr>
        <w:rFonts w:ascii="Arial" w:eastAsiaTheme="minorEastAsia" w:hAnsi="Arial" w:cs="Arial" w:hint="default"/>
      </w:rPr>
    </w:lvl>
    <w:lvl w:ilvl="1" w:tplc="9418C326">
      <w:start w:val="1"/>
      <w:numFmt w:val="bullet"/>
      <w:pStyle w:val="E"/>
      <w:lvlText w:val="o"/>
      <w:lvlJc w:val="left"/>
      <w:pPr>
        <w:ind w:left="1647" w:hanging="360"/>
      </w:pPr>
      <w:rPr>
        <w:rFonts w:ascii="Courier New" w:hAnsi="Courier New" w:cs="Courier New" w:hint="default"/>
      </w:rPr>
    </w:lvl>
    <w:lvl w:ilvl="2" w:tplc="8E8AB348">
      <w:start w:val="1"/>
      <w:numFmt w:val="bullet"/>
      <w:pStyle w:val="H"/>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 w15:restartNumberingAfterBreak="0">
    <w:nsid w:val="0D25719B"/>
    <w:multiLevelType w:val="hybridMultilevel"/>
    <w:tmpl w:val="5A526606"/>
    <w:lvl w:ilvl="0" w:tplc="5A40BC82">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6E3340"/>
    <w:multiLevelType w:val="hybridMultilevel"/>
    <w:tmpl w:val="A88221B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101A7590"/>
    <w:multiLevelType w:val="hybridMultilevel"/>
    <w:tmpl w:val="A55EA274"/>
    <w:lvl w:ilvl="0" w:tplc="DB9EE2A6">
      <w:start w:val="1"/>
      <w:numFmt w:val="lowerLetter"/>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7" w15:restartNumberingAfterBreak="0">
    <w:nsid w:val="11B46C1B"/>
    <w:multiLevelType w:val="hybridMultilevel"/>
    <w:tmpl w:val="3BD4A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F47EBD"/>
    <w:multiLevelType w:val="hybridMultilevel"/>
    <w:tmpl w:val="15D26758"/>
    <w:lvl w:ilvl="0" w:tplc="9D5A18F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1E403F8E"/>
    <w:multiLevelType w:val="hybridMultilevel"/>
    <w:tmpl w:val="CB60A622"/>
    <w:lvl w:ilvl="0" w:tplc="EEBAF9C8">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6156B206">
      <w:start w:val="1"/>
      <w:numFmt w:val="decimal"/>
      <w:pStyle w:val="B"/>
      <w:lvlText w:val="%3"/>
      <w:lvlJc w:val="left"/>
      <w:pPr>
        <w:ind w:left="502" w:hanging="360"/>
      </w:pPr>
      <w:rPr>
        <w:rFonts w:hint="default"/>
      </w:r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26FE0727"/>
    <w:multiLevelType w:val="hybridMultilevel"/>
    <w:tmpl w:val="34A6522A"/>
    <w:lvl w:ilvl="0" w:tplc="B92C6654">
      <w:start w:val="4"/>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3157A70"/>
    <w:multiLevelType w:val="hybridMultilevel"/>
    <w:tmpl w:val="94E6E52C"/>
    <w:lvl w:ilvl="0" w:tplc="4D1A4904">
      <w:start w:val="22"/>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2" w15:restartNumberingAfterBreak="0">
    <w:nsid w:val="37ED3CAC"/>
    <w:multiLevelType w:val="hybridMultilevel"/>
    <w:tmpl w:val="643A6040"/>
    <w:lvl w:ilvl="0" w:tplc="7210621C">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82240BF"/>
    <w:multiLevelType w:val="hybridMultilevel"/>
    <w:tmpl w:val="3C38C1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A395A15"/>
    <w:multiLevelType w:val="hybridMultilevel"/>
    <w:tmpl w:val="145E9E4C"/>
    <w:lvl w:ilvl="0" w:tplc="EEBAF9C8">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2962F9DA">
      <w:start w:val="1"/>
      <w:numFmt w:val="decimal"/>
      <w:lvlText w:val="%3"/>
      <w:lvlJc w:val="left"/>
      <w:pPr>
        <w:ind w:left="502" w:hanging="360"/>
      </w:pPr>
      <w:rPr>
        <w:rFonts w:hint="default"/>
      </w:r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460E5BDF"/>
    <w:multiLevelType w:val="hybridMultilevel"/>
    <w:tmpl w:val="A6D4C39C"/>
    <w:lvl w:ilvl="0" w:tplc="040C000F">
      <w:start w:val="1"/>
      <w:numFmt w:val="decimal"/>
      <w:lvlText w:val="%1."/>
      <w:lvlJc w:val="left"/>
      <w:pPr>
        <w:ind w:left="720" w:hanging="360"/>
      </w:pPr>
    </w:lvl>
    <w:lvl w:ilvl="1" w:tplc="040C0019">
      <w:start w:val="1"/>
      <w:numFmt w:val="lowerLetter"/>
      <w:lvlText w:val="%2."/>
      <w:lvlJc w:val="left"/>
      <w:pPr>
        <w:ind w:left="1495" w:hanging="360"/>
      </w:pPr>
    </w:lvl>
    <w:lvl w:ilvl="2" w:tplc="040C0019">
      <w:start w:val="1"/>
      <w:numFmt w:val="lowerLetter"/>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84E2B69"/>
    <w:multiLevelType w:val="hybridMultilevel"/>
    <w:tmpl w:val="AC06D592"/>
    <w:lvl w:ilvl="0" w:tplc="A20AF4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97C6FF8"/>
    <w:multiLevelType w:val="hybridMultilevel"/>
    <w:tmpl w:val="FA3218A6"/>
    <w:lvl w:ilvl="0" w:tplc="5CF21458">
      <w:start w:val="32"/>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90280F"/>
    <w:multiLevelType w:val="hybridMultilevel"/>
    <w:tmpl w:val="F8B86A62"/>
    <w:lvl w:ilvl="0" w:tplc="040C000F">
      <w:start w:val="1"/>
      <w:numFmt w:val="decimal"/>
      <w:lvlText w:val="%1."/>
      <w:lvlJc w:val="left"/>
      <w:pPr>
        <w:ind w:left="720" w:hanging="360"/>
      </w:pPr>
    </w:lvl>
    <w:lvl w:ilvl="1" w:tplc="040C0017">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21B1B44"/>
    <w:multiLevelType w:val="hybridMultilevel"/>
    <w:tmpl w:val="68C60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4D6353"/>
    <w:multiLevelType w:val="hybridMultilevel"/>
    <w:tmpl w:val="09927BE8"/>
    <w:lvl w:ilvl="0" w:tplc="B2CEF5FA">
      <w:start w:val="2"/>
      <w:numFmt w:val="bullet"/>
      <w:lvlText w:val="-"/>
      <w:lvlJc w:val="left"/>
      <w:pPr>
        <w:ind w:left="3195" w:hanging="360"/>
      </w:pPr>
      <w:rPr>
        <w:rFonts w:ascii="Arial" w:eastAsiaTheme="minorEastAsia" w:hAnsi="Arial" w:cs="Arial" w:hint="default"/>
      </w:rPr>
    </w:lvl>
    <w:lvl w:ilvl="1" w:tplc="040C0003">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1" w15:restartNumberingAfterBreak="0">
    <w:nsid w:val="56BC3956"/>
    <w:multiLevelType w:val="hybridMultilevel"/>
    <w:tmpl w:val="C374B286"/>
    <w:lvl w:ilvl="0" w:tplc="040C000F">
      <w:start w:val="1"/>
      <w:numFmt w:val="decimal"/>
      <w:lvlText w:val="%1."/>
      <w:lvlJc w:val="left"/>
      <w:pPr>
        <w:ind w:left="720" w:hanging="360"/>
      </w:pPr>
    </w:lvl>
    <w:lvl w:ilvl="1" w:tplc="040C0019">
      <w:start w:val="1"/>
      <w:numFmt w:val="lowerLetter"/>
      <w:lvlText w:val="%2."/>
      <w:lvlJc w:val="left"/>
      <w:pPr>
        <w:ind w:left="786"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60352F4"/>
    <w:multiLevelType w:val="hybridMultilevel"/>
    <w:tmpl w:val="F22869A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A185F6F"/>
    <w:multiLevelType w:val="hybridMultilevel"/>
    <w:tmpl w:val="870A2D98"/>
    <w:lvl w:ilvl="0" w:tplc="1BAE2804">
      <w:start w:val="1"/>
      <w:numFmt w:val="lowerLetter"/>
      <w:pStyle w:val="C"/>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4" w15:restartNumberingAfterBreak="0">
    <w:nsid w:val="6BFF6FEF"/>
    <w:multiLevelType w:val="multilevel"/>
    <w:tmpl w:val="E0CA5064"/>
    <w:lvl w:ilvl="0">
      <w:start w:val="1"/>
      <w:numFmt w:val="decimal"/>
      <w:pStyle w:val="Titre1"/>
      <w:suff w:val="space"/>
      <w:lvlText w:val="Chapitre %1"/>
      <w:lvlJc w:val="left"/>
      <w:pPr>
        <w:ind w:left="0" w:firstLine="0"/>
      </w:pPr>
    </w:lvl>
    <w:lvl w:ilvl="1">
      <w:start w:val="1"/>
      <w:numFmt w:val="none"/>
      <w:pStyle w:val="Titre2"/>
      <w:suff w:val="nothing"/>
      <w:lvlText w:val=""/>
      <w:lvlJc w:val="left"/>
      <w:pPr>
        <w:ind w:left="0" w:firstLine="0"/>
      </w:pPr>
    </w:lvl>
    <w:lvl w:ilvl="2">
      <w:start w:val="1"/>
      <w:numFmt w:val="none"/>
      <w:pStyle w:val="Titre3"/>
      <w:suff w:val="nothing"/>
      <w:lvlText w:val=""/>
      <w:lvlJc w:val="left"/>
      <w:pPr>
        <w:ind w:left="0" w:firstLine="0"/>
      </w:pPr>
    </w:lvl>
    <w:lvl w:ilvl="3">
      <w:start w:val="1"/>
      <w:numFmt w:val="none"/>
      <w:pStyle w:val="Titre4"/>
      <w:suff w:val="nothing"/>
      <w:lvlText w:val=""/>
      <w:lvlJc w:val="left"/>
      <w:pPr>
        <w:ind w:left="0" w:firstLine="0"/>
      </w:pPr>
    </w:lvl>
    <w:lvl w:ilvl="4">
      <w:start w:val="1"/>
      <w:numFmt w:val="none"/>
      <w:pStyle w:val="Titre5"/>
      <w:suff w:val="nothing"/>
      <w:lvlText w:val=""/>
      <w:lvlJc w:val="left"/>
      <w:pPr>
        <w:ind w:left="0" w:firstLine="0"/>
      </w:pPr>
    </w:lvl>
    <w:lvl w:ilvl="5">
      <w:start w:val="1"/>
      <w:numFmt w:val="none"/>
      <w:pStyle w:val="Titre6"/>
      <w:suff w:val="nothing"/>
      <w:lvlText w:val=""/>
      <w:lvlJc w:val="left"/>
      <w:pPr>
        <w:ind w:left="0" w:firstLine="0"/>
      </w:pPr>
    </w:lvl>
    <w:lvl w:ilvl="6">
      <w:start w:val="1"/>
      <w:numFmt w:val="none"/>
      <w:pStyle w:val="Titre7"/>
      <w:suff w:val="nothing"/>
      <w:lvlText w:val=""/>
      <w:lvlJc w:val="left"/>
      <w:pPr>
        <w:ind w:left="0" w:firstLine="0"/>
      </w:pPr>
    </w:lvl>
    <w:lvl w:ilvl="7">
      <w:start w:val="1"/>
      <w:numFmt w:val="none"/>
      <w:pStyle w:val="Titre8"/>
      <w:suff w:val="nothing"/>
      <w:lvlText w:val=""/>
      <w:lvlJc w:val="left"/>
      <w:pPr>
        <w:ind w:left="0" w:firstLine="0"/>
      </w:pPr>
    </w:lvl>
    <w:lvl w:ilvl="8">
      <w:start w:val="1"/>
      <w:numFmt w:val="none"/>
      <w:pStyle w:val="Titre9"/>
      <w:suff w:val="nothing"/>
      <w:lvlText w:val=""/>
      <w:lvlJc w:val="left"/>
      <w:pPr>
        <w:ind w:left="0" w:firstLine="0"/>
      </w:pPr>
    </w:lvl>
  </w:abstractNum>
  <w:abstractNum w:abstractNumId="25" w15:restartNumberingAfterBreak="0">
    <w:nsid w:val="726425EC"/>
    <w:multiLevelType w:val="hybridMultilevel"/>
    <w:tmpl w:val="C4EE945A"/>
    <w:lvl w:ilvl="0" w:tplc="040C000F">
      <w:start w:val="3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2DF32D7"/>
    <w:multiLevelType w:val="hybridMultilevel"/>
    <w:tmpl w:val="E5521C36"/>
    <w:lvl w:ilvl="0" w:tplc="040C000F">
      <w:start w:val="3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C285A5F"/>
    <w:multiLevelType w:val="hybridMultilevel"/>
    <w:tmpl w:val="64F2EE5E"/>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7"/>
  </w:num>
  <w:num w:numId="2">
    <w:abstractNumId w:val="19"/>
  </w:num>
  <w:num w:numId="3">
    <w:abstractNumId w:val="13"/>
  </w:num>
  <w:num w:numId="4">
    <w:abstractNumId w:val="24"/>
  </w:num>
  <w:num w:numId="5">
    <w:abstractNumId w:val="27"/>
  </w:num>
  <w:num w:numId="6">
    <w:abstractNumId w:val="18"/>
  </w:num>
  <w:num w:numId="7">
    <w:abstractNumId w:val="22"/>
  </w:num>
  <w:num w:numId="8">
    <w:abstractNumId w:val="0"/>
  </w:num>
  <w:num w:numId="9">
    <w:abstractNumId w:val="2"/>
  </w:num>
  <w:num w:numId="10">
    <w:abstractNumId w:val="15"/>
  </w:num>
  <w:num w:numId="11">
    <w:abstractNumId w:val="21"/>
  </w:num>
  <w:num w:numId="12">
    <w:abstractNumId w:val="20"/>
  </w:num>
  <w:num w:numId="13">
    <w:abstractNumId w:val="5"/>
  </w:num>
  <w:num w:numId="14">
    <w:abstractNumId w:val="16"/>
  </w:num>
  <w:num w:numId="15">
    <w:abstractNumId w:val="25"/>
  </w:num>
  <w:num w:numId="16">
    <w:abstractNumId w:val="26"/>
  </w:num>
  <w:num w:numId="17">
    <w:abstractNumId w:val="17"/>
  </w:num>
  <w:num w:numId="18">
    <w:abstractNumId w:val="10"/>
  </w:num>
  <w:num w:numId="19">
    <w:abstractNumId w:val="4"/>
  </w:num>
  <w:num w:numId="20">
    <w:abstractNumId w:val="11"/>
  </w:num>
  <w:num w:numId="21">
    <w:abstractNumId w:val="12"/>
  </w:num>
  <w:num w:numId="22">
    <w:abstractNumId w:val="8"/>
  </w:num>
  <w:num w:numId="23">
    <w:abstractNumId w:val="6"/>
  </w:num>
  <w:num w:numId="24">
    <w:abstractNumId w:val="14"/>
  </w:num>
  <w:num w:numId="25">
    <w:abstractNumId w:val="23"/>
  </w:num>
  <w:num w:numId="26">
    <w:abstractNumId w:val="3"/>
  </w:num>
  <w:num w:numId="27">
    <w:abstractNumId w:val="14"/>
    <w:lvlOverride w:ilvl="0">
      <w:startOverride w:val="1"/>
    </w:lvlOverride>
  </w:num>
  <w:num w:numId="28">
    <w:abstractNumId w:val="14"/>
    <w:lvlOverride w:ilvl="0">
      <w:startOverride w:val="1"/>
    </w:lvlOverride>
    <w:lvlOverride w:ilvl="1">
      <w:startOverride w:val="1"/>
    </w:lvlOverride>
    <w:lvlOverride w:ilvl="2">
      <w:startOverride w:val="3"/>
    </w:lvlOverride>
  </w:num>
  <w:num w:numId="29">
    <w:abstractNumId w:val="14"/>
    <w:lvlOverride w:ilvl="0">
      <w:startOverride w:val="1"/>
    </w:lvlOverride>
  </w:num>
  <w:num w:numId="30">
    <w:abstractNumId w:val="14"/>
  </w:num>
  <w:num w:numId="31">
    <w:abstractNumId w:val="23"/>
    <w:lvlOverride w:ilvl="0">
      <w:startOverride w:val="4"/>
    </w:lvlOverride>
  </w:num>
  <w:num w:numId="32">
    <w:abstractNumId w:val="23"/>
    <w:lvlOverride w:ilvl="0">
      <w:startOverride w:val="4"/>
    </w:lvlOverride>
  </w:num>
  <w:num w:numId="33">
    <w:abstractNumId w:val="23"/>
    <w:lvlOverride w:ilvl="0">
      <w:startOverride w:val="4"/>
    </w:lvlOverride>
  </w:num>
  <w:num w:numId="34">
    <w:abstractNumId w:val="9"/>
  </w:num>
  <w:num w:numId="35">
    <w:abstractNumId w:val="23"/>
    <w:lvlOverride w:ilvl="0">
      <w:startOverride w:val="1"/>
    </w:lvlOverride>
  </w:num>
  <w:num w:numId="36">
    <w:abstractNumId w:val="1"/>
  </w:num>
  <w:num w:numId="37">
    <w:abstractNumId w:val="23"/>
    <w:lvlOverride w:ilvl="0">
      <w:startOverride w:val="1"/>
    </w:lvlOverride>
  </w:num>
  <w:num w:numId="38">
    <w:abstractNumId w:val="9"/>
    <w:lvlOverride w:ilvl="0">
      <w:startOverride w:val="1"/>
    </w:lvlOverride>
    <w:lvlOverride w:ilvl="1">
      <w:startOverride w:val="1"/>
    </w:lvlOverride>
    <w:lvlOverride w:ilvl="2">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2F0"/>
    <w:rsid w:val="00003EE8"/>
    <w:rsid w:val="000052F0"/>
    <w:rsid w:val="00016EAD"/>
    <w:rsid w:val="0003539D"/>
    <w:rsid w:val="00040C7F"/>
    <w:rsid w:val="000541CE"/>
    <w:rsid w:val="00054A0D"/>
    <w:rsid w:val="00055F8E"/>
    <w:rsid w:val="00056EAA"/>
    <w:rsid w:val="000576E0"/>
    <w:rsid w:val="000771C1"/>
    <w:rsid w:val="00084B6E"/>
    <w:rsid w:val="0009663B"/>
    <w:rsid w:val="000D62C8"/>
    <w:rsid w:val="000F2611"/>
    <w:rsid w:val="000F30CF"/>
    <w:rsid w:val="000F329F"/>
    <w:rsid w:val="00113378"/>
    <w:rsid w:val="00143A65"/>
    <w:rsid w:val="0015674D"/>
    <w:rsid w:val="00162058"/>
    <w:rsid w:val="00163768"/>
    <w:rsid w:val="00176800"/>
    <w:rsid w:val="00182513"/>
    <w:rsid w:val="001967CC"/>
    <w:rsid w:val="00196F3E"/>
    <w:rsid w:val="001B3D09"/>
    <w:rsid w:val="001D39F9"/>
    <w:rsid w:val="001D44AB"/>
    <w:rsid w:val="001E02B7"/>
    <w:rsid w:val="001E1FCE"/>
    <w:rsid w:val="001E6754"/>
    <w:rsid w:val="001F52CE"/>
    <w:rsid w:val="00213EF9"/>
    <w:rsid w:val="002213D1"/>
    <w:rsid w:val="00230771"/>
    <w:rsid w:val="00240A7C"/>
    <w:rsid w:val="002454DE"/>
    <w:rsid w:val="00256B0E"/>
    <w:rsid w:val="00257DB6"/>
    <w:rsid w:val="0026001C"/>
    <w:rsid w:val="00270556"/>
    <w:rsid w:val="00276A18"/>
    <w:rsid w:val="002827ED"/>
    <w:rsid w:val="002866D4"/>
    <w:rsid w:val="002B03FE"/>
    <w:rsid w:val="002B46F1"/>
    <w:rsid w:val="002C634D"/>
    <w:rsid w:val="002E265D"/>
    <w:rsid w:val="002E5C21"/>
    <w:rsid w:val="002F0243"/>
    <w:rsid w:val="002F0C20"/>
    <w:rsid w:val="002F5AB4"/>
    <w:rsid w:val="003063F8"/>
    <w:rsid w:val="00351E0E"/>
    <w:rsid w:val="003544DD"/>
    <w:rsid w:val="00364B5D"/>
    <w:rsid w:val="00375EFD"/>
    <w:rsid w:val="003772BE"/>
    <w:rsid w:val="0038787F"/>
    <w:rsid w:val="0039177D"/>
    <w:rsid w:val="0039472F"/>
    <w:rsid w:val="003B0825"/>
    <w:rsid w:val="003D56D0"/>
    <w:rsid w:val="003E0A34"/>
    <w:rsid w:val="00407F7D"/>
    <w:rsid w:val="00414673"/>
    <w:rsid w:val="004200EB"/>
    <w:rsid w:val="0043243E"/>
    <w:rsid w:val="00454CB8"/>
    <w:rsid w:val="004617C0"/>
    <w:rsid w:val="004650A9"/>
    <w:rsid w:val="004743B9"/>
    <w:rsid w:val="004841BD"/>
    <w:rsid w:val="004B7D92"/>
    <w:rsid w:val="004C38CC"/>
    <w:rsid w:val="004D6638"/>
    <w:rsid w:val="004E49B2"/>
    <w:rsid w:val="005009D3"/>
    <w:rsid w:val="005346BB"/>
    <w:rsid w:val="00551698"/>
    <w:rsid w:val="00577716"/>
    <w:rsid w:val="0058207A"/>
    <w:rsid w:val="005820CA"/>
    <w:rsid w:val="00595D88"/>
    <w:rsid w:val="005A67C1"/>
    <w:rsid w:val="005B1F58"/>
    <w:rsid w:val="005B4549"/>
    <w:rsid w:val="005C16EA"/>
    <w:rsid w:val="005D2868"/>
    <w:rsid w:val="005E40DA"/>
    <w:rsid w:val="005F303E"/>
    <w:rsid w:val="00610437"/>
    <w:rsid w:val="00624B0E"/>
    <w:rsid w:val="00631F1E"/>
    <w:rsid w:val="006356DB"/>
    <w:rsid w:val="006439A7"/>
    <w:rsid w:val="00654CB9"/>
    <w:rsid w:val="00655387"/>
    <w:rsid w:val="0065760C"/>
    <w:rsid w:val="00677344"/>
    <w:rsid w:val="00685DAB"/>
    <w:rsid w:val="006A1ABE"/>
    <w:rsid w:val="006B6A8E"/>
    <w:rsid w:val="006B7699"/>
    <w:rsid w:val="006D578E"/>
    <w:rsid w:val="006D6B16"/>
    <w:rsid w:val="006F6F9C"/>
    <w:rsid w:val="0070741D"/>
    <w:rsid w:val="007206E1"/>
    <w:rsid w:val="00734AA8"/>
    <w:rsid w:val="007426E5"/>
    <w:rsid w:val="00753404"/>
    <w:rsid w:val="00763395"/>
    <w:rsid w:val="0078556B"/>
    <w:rsid w:val="00791DFF"/>
    <w:rsid w:val="007A057C"/>
    <w:rsid w:val="007A37E0"/>
    <w:rsid w:val="007A4089"/>
    <w:rsid w:val="007A55DF"/>
    <w:rsid w:val="007A656A"/>
    <w:rsid w:val="007A79DD"/>
    <w:rsid w:val="007D2521"/>
    <w:rsid w:val="007D4C20"/>
    <w:rsid w:val="007E4903"/>
    <w:rsid w:val="007F623D"/>
    <w:rsid w:val="00800377"/>
    <w:rsid w:val="0080210E"/>
    <w:rsid w:val="0080579A"/>
    <w:rsid w:val="00816C6E"/>
    <w:rsid w:val="00821E41"/>
    <w:rsid w:val="008347C2"/>
    <w:rsid w:val="00842A2B"/>
    <w:rsid w:val="00844488"/>
    <w:rsid w:val="00871168"/>
    <w:rsid w:val="00872F21"/>
    <w:rsid w:val="0087796B"/>
    <w:rsid w:val="00877E66"/>
    <w:rsid w:val="008802C0"/>
    <w:rsid w:val="00884DC9"/>
    <w:rsid w:val="0089390B"/>
    <w:rsid w:val="00894042"/>
    <w:rsid w:val="008A721A"/>
    <w:rsid w:val="008B0A7E"/>
    <w:rsid w:val="008B2D80"/>
    <w:rsid w:val="008C1936"/>
    <w:rsid w:val="008C2BA8"/>
    <w:rsid w:val="008C6536"/>
    <w:rsid w:val="008D610B"/>
    <w:rsid w:val="008E147E"/>
    <w:rsid w:val="008E3144"/>
    <w:rsid w:val="008E4B14"/>
    <w:rsid w:val="00905757"/>
    <w:rsid w:val="0091213C"/>
    <w:rsid w:val="00916205"/>
    <w:rsid w:val="00921775"/>
    <w:rsid w:val="00934008"/>
    <w:rsid w:val="00941C10"/>
    <w:rsid w:val="009438A8"/>
    <w:rsid w:val="00943FEA"/>
    <w:rsid w:val="00962154"/>
    <w:rsid w:val="009664EE"/>
    <w:rsid w:val="009820BA"/>
    <w:rsid w:val="00985401"/>
    <w:rsid w:val="00994F20"/>
    <w:rsid w:val="009C188D"/>
    <w:rsid w:val="009D0442"/>
    <w:rsid w:val="009F006A"/>
    <w:rsid w:val="009F2C1D"/>
    <w:rsid w:val="00A303E1"/>
    <w:rsid w:val="00A30978"/>
    <w:rsid w:val="00A31376"/>
    <w:rsid w:val="00A612FE"/>
    <w:rsid w:val="00A813AC"/>
    <w:rsid w:val="00A83D5B"/>
    <w:rsid w:val="00AA666C"/>
    <w:rsid w:val="00B07814"/>
    <w:rsid w:val="00B12E36"/>
    <w:rsid w:val="00B14633"/>
    <w:rsid w:val="00B21456"/>
    <w:rsid w:val="00B21898"/>
    <w:rsid w:val="00B33146"/>
    <w:rsid w:val="00B34EF8"/>
    <w:rsid w:val="00B359C4"/>
    <w:rsid w:val="00B403A7"/>
    <w:rsid w:val="00B463B7"/>
    <w:rsid w:val="00B50DE8"/>
    <w:rsid w:val="00B80A94"/>
    <w:rsid w:val="00B81BDF"/>
    <w:rsid w:val="00B95907"/>
    <w:rsid w:val="00B977DE"/>
    <w:rsid w:val="00B97D9B"/>
    <w:rsid w:val="00BA235D"/>
    <w:rsid w:val="00BA6DEA"/>
    <w:rsid w:val="00BB0B8F"/>
    <w:rsid w:val="00BC1016"/>
    <w:rsid w:val="00BC3EAE"/>
    <w:rsid w:val="00BC44F9"/>
    <w:rsid w:val="00BD06B8"/>
    <w:rsid w:val="00BD16F4"/>
    <w:rsid w:val="00BF55BC"/>
    <w:rsid w:val="00BF65CA"/>
    <w:rsid w:val="00C101A3"/>
    <w:rsid w:val="00C11881"/>
    <w:rsid w:val="00C1236C"/>
    <w:rsid w:val="00C15D29"/>
    <w:rsid w:val="00C2157A"/>
    <w:rsid w:val="00C276F3"/>
    <w:rsid w:val="00C3606E"/>
    <w:rsid w:val="00C422B8"/>
    <w:rsid w:val="00C5051A"/>
    <w:rsid w:val="00C55763"/>
    <w:rsid w:val="00C65E86"/>
    <w:rsid w:val="00C741AA"/>
    <w:rsid w:val="00C761A6"/>
    <w:rsid w:val="00C83C15"/>
    <w:rsid w:val="00C90B54"/>
    <w:rsid w:val="00C97CF6"/>
    <w:rsid w:val="00CC61A0"/>
    <w:rsid w:val="00CD6B96"/>
    <w:rsid w:val="00CE0534"/>
    <w:rsid w:val="00CE2A07"/>
    <w:rsid w:val="00CE5DD9"/>
    <w:rsid w:val="00D10091"/>
    <w:rsid w:val="00D30DD7"/>
    <w:rsid w:val="00D34464"/>
    <w:rsid w:val="00D36CD4"/>
    <w:rsid w:val="00D525DB"/>
    <w:rsid w:val="00D54A37"/>
    <w:rsid w:val="00D6289B"/>
    <w:rsid w:val="00D6676E"/>
    <w:rsid w:val="00DB4A56"/>
    <w:rsid w:val="00DD31BD"/>
    <w:rsid w:val="00DD7760"/>
    <w:rsid w:val="00DF0126"/>
    <w:rsid w:val="00E028F8"/>
    <w:rsid w:val="00E0774D"/>
    <w:rsid w:val="00E1042A"/>
    <w:rsid w:val="00E162AA"/>
    <w:rsid w:val="00E17C5E"/>
    <w:rsid w:val="00E32462"/>
    <w:rsid w:val="00E342FD"/>
    <w:rsid w:val="00E42A10"/>
    <w:rsid w:val="00E54BBE"/>
    <w:rsid w:val="00E63E39"/>
    <w:rsid w:val="00E66637"/>
    <w:rsid w:val="00E75CAF"/>
    <w:rsid w:val="00E767D4"/>
    <w:rsid w:val="00E816B1"/>
    <w:rsid w:val="00E84D0E"/>
    <w:rsid w:val="00EA6F66"/>
    <w:rsid w:val="00EB1812"/>
    <w:rsid w:val="00EB3E7B"/>
    <w:rsid w:val="00EB6241"/>
    <w:rsid w:val="00EB6E25"/>
    <w:rsid w:val="00EC3D42"/>
    <w:rsid w:val="00ED0983"/>
    <w:rsid w:val="00ED1176"/>
    <w:rsid w:val="00ED2343"/>
    <w:rsid w:val="00F00016"/>
    <w:rsid w:val="00F06ECC"/>
    <w:rsid w:val="00F1273C"/>
    <w:rsid w:val="00F14F60"/>
    <w:rsid w:val="00F21666"/>
    <w:rsid w:val="00F257EA"/>
    <w:rsid w:val="00F270E4"/>
    <w:rsid w:val="00F369AF"/>
    <w:rsid w:val="00F475FC"/>
    <w:rsid w:val="00F54BBF"/>
    <w:rsid w:val="00F725DE"/>
    <w:rsid w:val="00F7348E"/>
    <w:rsid w:val="00F739B2"/>
    <w:rsid w:val="00F906D3"/>
    <w:rsid w:val="00F90C6C"/>
    <w:rsid w:val="00F91EC4"/>
    <w:rsid w:val="00F96F46"/>
    <w:rsid w:val="00FA7A02"/>
    <w:rsid w:val="00FB17D2"/>
    <w:rsid w:val="00FB49BE"/>
    <w:rsid w:val="00FB4F47"/>
    <w:rsid w:val="00FC7133"/>
    <w:rsid w:val="00FD7351"/>
    <w:rsid w:val="00FD75D9"/>
    <w:rsid w:val="00FE0CBD"/>
    <w:rsid w:val="00FE394C"/>
    <w:rsid w:val="00FE3FA0"/>
    <w:rsid w:val="00FF27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2E64F9C0-4012-419E-881F-5E10E2279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2F0"/>
    <w:pPr>
      <w:spacing w:line="240" w:lineRule="auto"/>
    </w:pPr>
    <w:rPr>
      <w:rFonts w:ascii="Arial" w:hAnsi="Arial"/>
      <w:sz w:val="24"/>
    </w:rPr>
  </w:style>
  <w:style w:type="paragraph" w:styleId="Titre1">
    <w:name w:val="heading 1"/>
    <w:basedOn w:val="Normal"/>
    <w:next w:val="Normal"/>
    <w:link w:val="Titre1Car"/>
    <w:uiPriority w:val="9"/>
    <w:qFormat/>
    <w:rsid w:val="00943FEA"/>
    <w:pPr>
      <w:keepNext/>
      <w:keepLines/>
      <w:numPr>
        <w:numId w:val="4"/>
      </w:numPr>
      <w:spacing w:before="480" w:after="0"/>
      <w:outlineLvl w:val="0"/>
    </w:pPr>
    <w:rPr>
      <w:rFonts w:eastAsiaTheme="majorEastAsia" w:cstheme="majorBidi"/>
      <w:b/>
      <w:bCs/>
      <w:sz w:val="32"/>
      <w:szCs w:val="28"/>
    </w:rPr>
  </w:style>
  <w:style w:type="paragraph" w:styleId="Titre2">
    <w:name w:val="heading 2"/>
    <w:basedOn w:val="Normal"/>
    <w:next w:val="Normal"/>
    <w:link w:val="Titre2Car"/>
    <w:uiPriority w:val="9"/>
    <w:unhideWhenUsed/>
    <w:qFormat/>
    <w:rsid w:val="00943FEA"/>
    <w:pPr>
      <w:keepNext/>
      <w:keepLines/>
      <w:numPr>
        <w:ilvl w:val="1"/>
        <w:numId w:val="4"/>
      </w:numPr>
      <w:spacing w:before="200" w:after="0"/>
      <w:outlineLvl w:val="1"/>
    </w:pPr>
    <w:rPr>
      <w:rFonts w:eastAsiaTheme="majorEastAsia" w:cstheme="majorBidi"/>
      <w:bCs/>
      <w:sz w:val="36"/>
      <w:szCs w:val="26"/>
    </w:rPr>
  </w:style>
  <w:style w:type="paragraph" w:styleId="Titre3">
    <w:name w:val="heading 3"/>
    <w:basedOn w:val="Normal"/>
    <w:next w:val="Normal"/>
    <w:link w:val="Titre3Car"/>
    <w:uiPriority w:val="9"/>
    <w:unhideWhenUsed/>
    <w:rsid w:val="000052F0"/>
    <w:pPr>
      <w:keepNext/>
      <w:keepLines/>
      <w:numPr>
        <w:ilvl w:val="2"/>
        <w:numId w:val="4"/>
      </w:numPr>
      <w:spacing w:before="200" w:after="0"/>
      <w:outlineLvl w:val="2"/>
    </w:pPr>
    <w:rPr>
      <w:rFonts w:eastAsiaTheme="majorEastAsia" w:cstheme="majorBidi"/>
      <w:b/>
      <w:bCs/>
      <w:color w:val="4F81BD" w:themeColor="accent1"/>
    </w:rPr>
  </w:style>
  <w:style w:type="paragraph" w:styleId="Titre4">
    <w:name w:val="heading 4"/>
    <w:basedOn w:val="Normal"/>
    <w:next w:val="Normal"/>
    <w:link w:val="Titre4Car"/>
    <w:uiPriority w:val="9"/>
    <w:semiHidden/>
    <w:unhideWhenUsed/>
    <w:rsid w:val="00F96F46"/>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96F46"/>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96F46"/>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96F46"/>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96F46"/>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F96F46"/>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943FEA"/>
    <w:pPr>
      <w:pBdr>
        <w:bottom w:val="single" w:sz="8" w:space="4" w:color="4F81BD" w:themeColor="accent1"/>
      </w:pBdr>
      <w:spacing w:after="300"/>
      <w:contextualSpacing/>
    </w:pPr>
    <w:rPr>
      <w:rFonts w:eastAsiaTheme="majorEastAsia" w:cstheme="majorBidi"/>
      <w:spacing w:val="5"/>
      <w:kern w:val="28"/>
      <w:sz w:val="48"/>
      <w:szCs w:val="52"/>
    </w:rPr>
  </w:style>
  <w:style w:type="character" w:customStyle="1" w:styleId="TitreCar">
    <w:name w:val="Titre Car"/>
    <w:basedOn w:val="Policepardfaut"/>
    <w:link w:val="Titre"/>
    <w:uiPriority w:val="10"/>
    <w:rsid w:val="00943FEA"/>
    <w:rPr>
      <w:rFonts w:ascii="Arial" w:eastAsiaTheme="majorEastAsia" w:hAnsi="Arial" w:cstheme="majorBidi"/>
      <w:spacing w:val="5"/>
      <w:kern w:val="28"/>
      <w:sz w:val="48"/>
      <w:szCs w:val="52"/>
    </w:rPr>
  </w:style>
  <w:style w:type="character" w:customStyle="1" w:styleId="Titre1Car">
    <w:name w:val="Titre 1 Car"/>
    <w:basedOn w:val="Policepardfaut"/>
    <w:link w:val="Titre1"/>
    <w:uiPriority w:val="9"/>
    <w:rsid w:val="00943FEA"/>
    <w:rPr>
      <w:rFonts w:ascii="Arial" w:eastAsiaTheme="majorEastAsia" w:hAnsi="Arial" w:cstheme="majorBidi"/>
      <w:b/>
      <w:bCs/>
      <w:sz w:val="32"/>
      <w:szCs w:val="28"/>
    </w:rPr>
  </w:style>
  <w:style w:type="character" w:customStyle="1" w:styleId="Titre2Car">
    <w:name w:val="Titre 2 Car"/>
    <w:basedOn w:val="Policepardfaut"/>
    <w:link w:val="Titre2"/>
    <w:uiPriority w:val="9"/>
    <w:rsid w:val="00943FEA"/>
    <w:rPr>
      <w:rFonts w:ascii="Arial" w:eastAsiaTheme="majorEastAsia" w:hAnsi="Arial" w:cstheme="majorBidi"/>
      <w:bCs/>
      <w:sz w:val="36"/>
      <w:szCs w:val="26"/>
    </w:rPr>
  </w:style>
  <w:style w:type="paragraph" w:styleId="Sous-titre">
    <w:name w:val="Subtitle"/>
    <w:basedOn w:val="Normal"/>
    <w:next w:val="Normal"/>
    <w:link w:val="Sous-titreCar"/>
    <w:uiPriority w:val="11"/>
    <w:rsid w:val="000052F0"/>
    <w:pPr>
      <w:numPr>
        <w:ilvl w:val="1"/>
      </w:numPr>
    </w:pPr>
    <w:rPr>
      <w:rFonts w:asciiTheme="majorHAnsi" w:eastAsiaTheme="majorEastAsia" w:hAnsiTheme="majorHAnsi" w:cstheme="majorBidi"/>
      <w:i/>
      <w:iCs/>
      <w:color w:val="4F81BD" w:themeColor="accent1"/>
      <w:spacing w:val="15"/>
      <w:szCs w:val="24"/>
    </w:rPr>
  </w:style>
  <w:style w:type="character" w:customStyle="1" w:styleId="Sous-titreCar">
    <w:name w:val="Sous-titre Car"/>
    <w:basedOn w:val="Policepardfaut"/>
    <w:link w:val="Sous-titre"/>
    <w:uiPriority w:val="11"/>
    <w:rsid w:val="000052F0"/>
    <w:rPr>
      <w:rFonts w:asciiTheme="majorHAnsi" w:eastAsiaTheme="majorEastAsia" w:hAnsiTheme="majorHAnsi" w:cstheme="majorBidi"/>
      <w:i/>
      <w:iCs/>
      <w:color w:val="4F81BD" w:themeColor="accent1"/>
      <w:spacing w:val="15"/>
      <w:sz w:val="24"/>
      <w:szCs w:val="24"/>
    </w:rPr>
  </w:style>
  <w:style w:type="character" w:customStyle="1" w:styleId="Titre3Car">
    <w:name w:val="Titre 3 Car"/>
    <w:basedOn w:val="Policepardfaut"/>
    <w:link w:val="Titre3"/>
    <w:uiPriority w:val="9"/>
    <w:rsid w:val="000052F0"/>
    <w:rPr>
      <w:rFonts w:ascii="Arial" w:eastAsiaTheme="majorEastAsia" w:hAnsi="Arial" w:cstheme="majorBidi"/>
      <w:b/>
      <w:bCs/>
      <w:color w:val="4F81BD" w:themeColor="accent1"/>
      <w:sz w:val="24"/>
    </w:rPr>
  </w:style>
  <w:style w:type="paragraph" w:styleId="Sansinterligne">
    <w:name w:val="No Spacing"/>
    <w:uiPriority w:val="1"/>
    <w:rsid w:val="000052F0"/>
    <w:pPr>
      <w:spacing w:after="0" w:line="240" w:lineRule="auto"/>
    </w:pPr>
    <w:rPr>
      <w:rFonts w:ascii="Arial" w:hAnsi="Arial"/>
      <w:sz w:val="24"/>
    </w:rPr>
  </w:style>
  <w:style w:type="paragraph" w:styleId="En-tte">
    <w:name w:val="header"/>
    <w:basedOn w:val="Normal"/>
    <w:link w:val="En-tteCar"/>
    <w:uiPriority w:val="99"/>
    <w:unhideWhenUsed/>
    <w:rsid w:val="00943FEA"/>
    <w:pPr>
      <w:tabs>
        <w:tab w:val="center" w:pos="4536"/>
        <w:tab w:val="right" w:pos="9072"/>
      </w:tabs>
      <w:spacing w:after="0"/>
    </w:pPr>
  </w:style>
  <w:style w:type="character" w:customStyle="1" w:styleId="En-tteCar">
    <w:name w:val="En-tête Car"/>
    <w:basedOn w:val="Policepardfaut"/>
    <w:link w:val="En-tte"/>
    <w:uiPriority w:val="99"/>
    <w:rsid w:val="00943FEA"/>
    <w:rPr>
      <w:rFonts w:ascii="Arial" w:hAnsi="Arial"/>
      <w:sz w:val="24"/>
    </w:rPr>
  </w:style>
  <w:style w:type="paragraph" w:styleId="Pieddepage">
    <w:name w:val="footer"/>
    <w:basedOn w:val="Normal"/>
    <w:link w:val="PieddepageCar"/>
    <w:uiPriority w:val="99"/>
    <w:unhideWhenUsed/>
    <w:rsid w:val="00943FEA"/>
    <w:pPr>
      <w:tabs>
        <w:tab w:val="center" w:pos="4536"/>
        <w:tab w:val="right" w:pos="9072"/>
      </w:tabs>
      <w:spacing w:after="0"/>
    </w:pPr>
  </w:style>
  <w:style w:type="character" w:customStyle="1" w:styleId="PieddepageCar">
    <w:name w:val="Pied de page Car"/>
    <w:basedOn w:val="Policepardfaut"/>
    <w:link w:val="Pieddepage"/>
    <w:uiPriority w:val="99"/>
    <w:rsid w:val="00943FEA"/>
    <w:rPr>
      <w:rFonts w:ascii="Arial" w:hAnsi="Arial"/>
      <w:sz w:val="24"/>
    </w:rPr>
  </w:style>
  <w:style w:type="paragraph" w:styleId="Textedebulles">
    <w:name w:val="Balloon Text"/>
    <w:basedOn w:val="Normal"/>
    <w:link w:val="TextedebullesCar"/>
    <w:uiPriority w:val="99"/>
    <w:semiHidden/>
    <w:unhideWhenUsed/>
    <w:rsid w:val="00FB4F47"/>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B4F47"/>
    <w:rPr>
      <w:rFonts w:ascii="Tahoma" w:hAnsi="Tahoma" w:cs="Tahoma"/>
      <w:sz w:val="16"/>
      <w:szCs w:val="16"/>
    </w:rPr>
  </w:style>
  <w:style w:type="paragraph" w:styleId="Paragraphedeliste">
    <w:name w:val="List Paragraph"/>
    <w:basedOn w:val="Normal"/>
    <w:link w:val="ParagraphedelisteCar"/>
    <w:uiPriority w:val="34"/>
    <w:rsid w:val="00F96F46"/>
    <w:pPr>
      <w:ind w:left="720"/>
      <w:contextualSpacing/>
    </w:pPr>
  </w:style>
  <w:style w:type="character" w:customStyle="1" w:styleId="Titre4Car">
    <w:name w:val="Titre 4 Car"/>
    <w:basedOn w:val="Policepardfaut"/>
    <w:link w:val="Titre4"/>
    <w:uiPriority w:val="9"/>
    <w:semiHidden/>
    <w:rsid w:val="00F96F46"/>
    <w:rPr>
      <w:rFonts w:asciiTheme="majorHAnsi" w:eastAsiaTheme="majorEastAsia" w:hAnsiTheme="majorHAnsi" w:cstheme="majorBidi"/>
      <w:b/>
      <w:bCs/>
      <w:i/>
      <w:iCs/>
      <w:color w:val="4F81BD" w:themeColor="accent1"/>
      <w:sz w:val="24"/>
    </w:rPr>
  </w:style>
  <w:style w:type="character" w:customStyle="1" w:styleId="Titre5Car">
    <w:name w:val="Titre 5 Car"/>
    <w:basedOn w:val="Policepardfaut"/>
    <w:link w:val="Titre5"/>
    <w:uiPriority w:val="9"/>
    <w:semiHidden/>
    <w:rsid w:val="00F96F46"/>
    <w:rPr>
      <w:rFonts w:asciiTheme="majorHAnsi" w:eastAsiaTheme="majorEastAsia" w:hAnsiTheme="majorHAnsi" w:cstheme="majorBidi"/>
      <w:color w:val="243F60" w:themeColor="accent1" w:themeShade="7F"/>
      <w:sz w:val="24"/>
    </w:rPr>
  </w:style>
  <w:style w:type="character" w:customStyle="1" w:styleId="Titre6Car">
    <w:name w:val="Titre 6 Car"/>
    <w:basedOn w:val="Policepardfaut"/>
    <w:link w:val="Titre6"/>
    <w:uiPriority w:val="9"/>
    <w:semiHidden/>
    <w:rsid w:val="00F96F46"/>
    <w:rPr>
      <w:rFonts w:asciiTheme="majorHAnsi" w:eastAsiaTheme="majorEastAsia" w:hAnsiTheme="majorHAnsi" w:cstheme="majorBidi"/>
      <w:i/>
      <w:iCs/>
      <w:color w:val="243F60" w:themeColor="accent1" w:themeShade="7F"/>
      <w:sz w:val="24"/>
    </w:rPr>
  </w:style>
  <w:style w:type="character" w:customStyle="1" w:styleId="Titre7Car">
    <w:name w:val="Titre 7 Car"/>
    <w:basedOn w:val="Policepardfaut"/>
    <w:link w:val="Titre7"/>
    <w:uiPriority w:val="9"/>
    <w:semiHidden/>
    <w:rsid w:val="00F96F46"/>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F96F46"/>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96F46"/>
    <w:rPr>
      <w:rFonts w:asciiTheme="majorHAnsi" w:eastAsiaTheme="majorEastAsia" w:hAnsiTheme="majorHAnsi" w:cstheme="majorBidi"/>
      <w:i/>
      <w:iCs/>
      <w:color w:val="404040" w:themeColor="text1" w:themeTint="BF"/>
      <w:sz w:val="20"/>
      <w:szCs w:val="20"/>
    </w:rPr>
  </w:style>
  <w:style w:type="paragraph" w:customStyle="1" w:styleId="A">
    <w:name w:val="A"/>
    <w:basedOn w:val="Titre2"/>
    <w:link w:val="ACar"/>
    <w:qFormat/>
    <w:rsid w:val="00BF65CA"/>
    <w:pPr>
      <w:pBdr>
        <w:top w:val="single" w:sz="4" w:space="1" w:color="auto"/>
        <w:left w:val="single" w:sz="4" w:space="4" w:color="auto"/>
        <w:bottom w:val="single" w:sz="4" w:space="1" w:color="auto"/>
        <w:right w:val="single" w:sz="4" w:space="4" w:color="auto"/>
      </w:pBdr>
    </w:pPr>
  </w:style>
  <w:style w:type="paragraph" w:customStyle="1" w:styleId="B">
    <w:name w:val="B"/>
    <w:basedOn w:val="Paragraphedeliste"/>
    <w:link w:val="BCar"/>
    <w:qFormat/>
    <w:rsid w:val="00BF65CA"/>
    <w:pPr>
      <w:numPr>
        <w:ilvl w:val="2"/>
        <w:numId w:val="34"/>
      </w:numPr>
    </w:pPr>
    <w:rPr>
      <w:b/>
      <w:u w:val="single"/>
    </w:rPr>
  </w:style>
  <w:style w:type="character" w:customStyle="1" w:styleId="ACar">
    <w:name w:val="A Car"/>
    <w:basedOn w:val="Titre2Car"/>
    <w:link w:val="A"/>
    <w:rsid w:val="00BF65CA"/>
    <w:rPr>
      <w:rFonts w:ascii="Arial" w:eastAsiaTheme="majorEastAsia" w:hAnsi="Arial" w:cstheme="majorBidi"/>
      <w:bCs/>
      <w:sz w:val="36"/>
      <w:szCs w:val="26"/>
    </w:rPr>
  </w:style>
  <w:style w:type="paragraph" w:customStyle="1" w:styleId="C">
    <w:name w:val="C"/>
    <w:basedOn w:val="Paragraphedeliste"/>
    <w:link w:val="CCar"/>
    <w:qFormat/>
    <w:rsid w:val="00BF65CA"/>
    <w:pPr>
      <w:numPr>
        <w:numId w:val="25"/>
      </w:numPr>
    </w:pPr>
    <w:rPr>
      <w:u w:val="single"/>
    </w:rPr>
  </w:style>
  <w:style w:type="character" w:customStyle="1" w:styleId="ParagraphedelisteCar">
    <w:name w:val="Paragraphe de liste Car"/>
    <w:basedOn w:val="Policepardfaut"/>
    <w:link w:val="Paragraphedeliste"/>
    <w:uiPriority w:val="34"/>
    <w:rsid w:val="00BF65CA"/>
    <w:rPr>
      <w:rFonts w:ascii="Arial" w:hAnsi="Arial"/>
      <w:sz w:val="24"/>
    </w:rPr>
  </w:style>
  <w:style w:type="character" w:customStyle="1" w:styleId="BCar">
    <w:name w:val="B Car"/>
    <w:basedOn w:val="ParagraphedelisteCar"/>
    <w:link w:val="B"/>
    <w:rsid w:val="00BF65CA"/>
    <w:rPr>
      <w:rFonts w:ascii="Arial" w:hAnsi="Arial"/>
      <w:b/>
      <w:sz w:val="24"/>
      <w:u w:val="single"/>
    </w:rPr>
  </w:style>
  <w:style w:type="paragraph" w:customStyle="1" w:styleId="D">
    <w:name w:val="D"/>
    <w:basedOn w:val="Paragraphedeliste"/>
    <w:link w:val="DCar"/>
    <w:qFormat/>
    <w:rsid w:val="00BF65CA"/>
    <w:pPr>
      <w:numPr>
        <w:numId w:val="26"/>
      </w:numPr>
    </w:pPr>
    <w:rPr>
      <w:sz w:val="20"/>
      <w:szCs w:val="20"/>
      <w:u w:val="single"/>
    </w:rPr>
  </w:style>
  <w:style w:type="character" w:customStyle="1" w:styleId="CCar">
    <w:name w:val="C Car"/>
    <w:basedOn w:val="ParagraphedelisteCar"/>
    <w:link w:val="C"/>
    <w:rsid w:val="00BF65CA"/>
    <w:rPr>
      <w:rFonts w:ascii="Arial" w:hAnsi="Arial"/>
      <w:sz w:val="24"/>
      <w:u w:val="single"/>
    </w:rPr>
  </w:style>
  <w:style w:type="paragraph" w:customStyle="1" w:styleId="E">
    <w:name w:val="E"/>
    <w:basedOn w:val="Paragraphedeliste"/>
    <w:link w:val="ECar"/>
    <w:qFormat/>
    <w:rsid w:val="00BF65CA"/>
    <w:pPr>
      <w:numPr>
        <w:ilvl w:val="1"/>
        <w:numId w:val="26"/>
      </w:numPr>
    </w:pPr>
    <w:rPr>
      <w:sz w:val="20"/>
      <w:szCs w:val="20"/>
    </w:rPr>
  </w:style>
  <w:style w:type="character" w:customStyle="1" w:styleId="DCar">
    <w:name w:val="D Car"/>
    <w:basedOn w:val="ParagraphedelisteCar"/>
    <w:link w:val="D"/>
    <w:rsid w:val="00BF65CA"/>
    <w:rPr>
      <w:rFonts w:ascii="Arial" w:hAnsi="Arial"/>
      <w:sz w:val="20"/>
      <w:szCs w:val="20"/>
      <w:u w:val="single"/>
    </w:rPr>
  </w:style>
  <w:style w:type="paragraph" w:customStyle="1" w:styleId="F">
    <w:name w:val="F"/>
    <w:basedOn w:val="Normal"/>
    <w:link w:val="FCar"/>
    <w:qFormat/>
    <w:rsid w:val="00BF65CA"/>
    <w:pPr>
      <w:ind w:left="1287"/>
    </w:pPr>
    <w:rPr>
      <w:sz w:val="20"/>
      <w:szCs w:val="20"/>
    </w:rPr>
  </w:style>
  <w:style w:type="character" w:customStyle="1" w:styleId="ECar">
    <w:name w:val="E Car"/>
    <w:basedOn w:val="ParagraphedelisteCar"/>
    <w:link w:val="E"/>
    <w:rsid w:val="00BF65CA"/>
    <w:rPr>
      <w:rFonts w:ascii="Arial" w:hAnsi="Arial"/>
      <w:sz w:val="20"/>
      <w:szCs w:val="20"/>
    </w:rPr>
  </w:style>
  <w:style w:type="character" w:customStyle="1" w:styleId="FCar">
    <w:name w:val="F Car"/>
    <w:basedOn w:val="Policepardfaut"/>
    <w:link w:val="F"/>
    <w:rsid w:val="00BF65CA"/>
    <w:rPr>
      <w:rFonts w:ascii="Arial" w:hAnsi="Arial"/>
      <w:sz w:val="20"/>
      <w:szCs w:val="20"/>
    </w:rPr>
  </w:style>
  <w:style w:type="paragraph" w:customStyle="1" w:styleId="G">
    <w:name w:val="G"/>
    <w:basedOn w:val="F"/>
    <w:link w:val="GCar"/>
    <w:rsid w:val="002866D4"/>
    <w:rPr>
      <w:rFonts w:eastAsiaTheme="majorEastAsia"/>
    </w:rPr>
  </w:style>
  <w:style w:type="paragraph" w:customStyle="1" w:styleId="H">
    <w:name w:val="H"/>
    <w:basedOn w:val="E"/>
    <w:link w:val="HCar"/>
    <w:qFormat/>
    <w:rsid w:val="00CE2A07"/>
    <w:pPr>
      <w:numPr>
        <w:ilvl w:val="2"/>
      </w:numPr>
    </w:pPr>
  </w:style>
  <w:style w:type="character" w:customStyle="1" w:styleId="GCar">
    <w:name w:val="G Car"/>
    <w:basedOn w:val="FCar"/>
    <w:link w:val="G"/>
    <w:rsid w:val="002866D4"/>
    <w:rPr>
      <w:rFonts w:ascii="Arial" w:eastAsiaTheme="majorEastAsia" w:hAnsi="Arial"/>
      <w:sz w:val="20"/>
      <w:szCs w:val="20"/>
    </w:rPr>
  </w:style>
  <w:style w:type="character" w:customStyle="1" w:styleId="HCar">
    <w:name w:val="H Car"/>
    <w:basedOn w:val="ECar"/>
    <w:link w:val="H"/>
    <w:rsid w:val="00CE2A07"/>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08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8.jpg"/><Relationship Id="rId26" Type="http://schemas.openxmlformats.org/officeDocument/2006/relationships/image" Target="media/image14.png"/><Relationship Id="rId39" Type="http://schemas.openxmlformats.org/officeDocument/2006/relationships/image" Target="media/image23.wmf"/><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40.emf"/><Relationship Id="rId47" Type="http://schemas.openxmlformats.org/officeDocument/2006/relationships/image" Target="media/image260.wmf"/><Relationship Id="rId50" Type="http://schemas.openxmlformats.org/officeDocument/2006/relationships/image" Target="media/image280.wmf"/><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4.emf"/><Relationship Id="rId54" Type="http://schemas.openxmlformats.org/officeDocument/2006/relationships/image" Target="media/image300.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0.png"/><Relationship Id="rId37" Type="http://schemas.openxmlformats.org/officeDocument/2006/relationships/image" Target="media/image22.png"/><Relationship Id="rId40" Type="http://schemas.openxmlformats.org/officeDocument/2006/relationships/image" Target="media/image230.wmf"/><Relationship Id="rId45" Type="http://schemas.openxmlformats.org/officeDocument/2006/relationships/image" Target="media/image26.wmf"/><Relationship Id="rId53" Type="http://schemas.openxmlformats.org/officeDocument/2006/relationships/image" Target="media/image30.wmf"/><Relationship Id="rId58" Type="http://schemas.openxmlformats.org/officeDocument/2006/relationships/image" Target="media/image320.png"/><Relationship Id="rId5" Type="http://schemas.openxmlformats.org/officeDocument/2006/relationships/webSettings" Target="webSettings.xml"/><Relationship Id="rId15" Type="http://schemas.openxmlformats.org/officeDocument/2006/relationships/image" Target="media/image60.jpg"/><Relationship Id="rId23" Type="http://schemas.openxmlformats.org/officeDocument/2006/relationships/image" Target="media/image110.png"/><Relationship Id="rId28" Type="http://schemas.openxmlformats.org/officeDocument/2006/relationships/image" Target="media/image16.png"/><Relationship Id="rId36" Type="http://schemas.openxmlformats.org/officeDocument/2006/relationships/image" Target="media/image21.emf"/><Relationship Id="rId49" Type="http://schemas.openxmlformats.org/officeDocument/2006/relationships/image" Target="media/image28.wmf"/><Relationship Id="rId57" Type="http://schemas.openxmlformats.org/officeDocument/2006/relationships/image" Target="media/image33.png"/><Relationship Id="rId61"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80.jpg"/><Relationship Id="rId31" Type="http://schemas.openxmlformats.org/officeDocument/2006/relationships/image" Target="media/image19.png"/><Relationship Id="rId44" Type="http://schemas.openxmlformats.org/officeDocument/2006/relationships/image" Target="media/image250.png"/><Relationship Id="rId52" Type="http://schemas.openxmlformats.org/officeDocument/2006/relationships/image" Target="media/image290.png"/><Relationship Id="rId60"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0.png"/><Relationship Id="rId43" Type="http://schemas.openxmlformats.org/officeDocument/2006/relationships/image" Target="media/image25.png"/><Relationship Id="rId48" Type="http://schemas.openxmlformats.org/officeDocument/2006/relationships/image" Target="media/image270.wmf"/><Relationship Id="rId56" Type="http://schemas.openxmlformats.org/officeDocument/2006/relationships/image" Target="media/image32.emf"/><Relationship Id="rId8" Type="http://schemas.openxmlformats.org/officeDocument/2006/relationships/image" Target="media/image1.emf"/><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0.jpg"/><Relationship Id="rId25" Type="http://schemas.openxmlformats.org/officeDocument/2006/relationships/image" Target="media/image13.emf"/><Relationship Id="rId33" Type="http://schemas.openxmlformats.org/officeDocument/2006/relationships/image" Target="media/image190.png"/><Relationship Id="rId38" Type="http://schemas.openxmlformats.org/officeDocument/2006/relationships/image" Target="media/image220.png"/><Relationship Id="rId46" Type="http://schemas.openxmlformats.org/officeDocument/2006/relationships/image" Target="media/image27.wmf"/><Relationship Id="rId59"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219F2-32DA-43FA-9EE5-D9B90E45A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17</Pages>
  <Words>1436</Words>
  <Characters>7902</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dc:creator>
  <cp:lastModifiedBy>jean-pierre lafourcade</cp:lastModifiedBy>
  <cp:revision>11</cp:revision>
  <cp:lastPrinted>2015-04-10T08:39:00Z</cp:lastPrinted>
  <dcterms:created xsi:type="dcterms:W3CDTF">2016-04-18T08:50:00Z</dcterms:created>
  <dcterms:modified xsi:type="dcterms:W3CDTF">2016-04-22T11:52:00Z</dcterms:modified>
</cp:coreProperties>
</file>