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41"/>
        <w:gridCol w:w="851"/>
        <w:gridCol w:w="142"/>
        <w:gridCol w:w="1842"/>
        <w:gridCol w:w="930"/>
        <w:gridCol w:w="346"/>
        <w:gridCol w:w="709"/>
        <w:gridCol w:w="708"/>
        <w:gridCol w:w="95"/>
        <w:gridCol w:w="1890"/>
        <w:gridCol w:w="992"/>
        <w:gridCol w:w="236"/>
        <w:gridCol w:w="4442"/>
        <w:gridCol w:w="851"/>
      </w:tblGrid>
      <w:tr w:rsidR="007654B7" w:rsidRPr="006055C1" w:rsidTr="00A93860">
        <w:trPr>
          <w:trHeight w:val="985"/>
        </w:trPr>
        <w:tc>
          <w:tcPr>
            <w:tcW w:w="15276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892" w:rsidRPr="006055C1" w:rsidRDefault="00FD7CB8" w:rsidP="006055C1">
            <w:pPr>
              <w:jc w:val="center"/>
              <w:rPr>
                <w:rFonts w:ascii="Arial" w:hAnsi="Arial" w:cs="Arial"/>
                <w:sz w:val="36"/>
              </w:rPr>
            </w:pPr>
            <w:bookmarkStart w:id="0" w:name="_GoBack"/>
            <w:bookmarkEnd w:id="0"/>
            <w:r w:rsidRPr="006055C1">
              <w:rPr>
                <w:rFonts w:ascii="Arial" w:hAnsi="Arial" w:cs="Arial"/>
                <w:sz w:val="36"/>
              </w:rPr>
              <w:t xml:space="preserve">FICHE DE SUIVI </w:t>
            </w:r>
            <w:r w:rsidR="00F4679D" w:rsidRPr="006055C1">
              <w:rPr>
                <w:rFonts w:ascii="Arial" w:hAnsi="Arial" w:cs="Arial"/>
                <w:sz w:val="36"/>
              </w:rPr>
              <w:t xml:space="preserve">ET D’ANALYSE </w:t>
            </w:r>
            <w:r w:rsidRPr="006055C1">
              <w:rPr>
                <w:rFonts w:ascii="Arial" w:hAnsi="Arial" w:cs="Arial"/>
                <w:sz w:val="36"/>
              </w:rPr>
              <w:t xml:space="preserve">DE </w:t>
            </w:r>
            <w:r w:rsidR="00CD1BE1" w:rsidRPr="006055C1">
              <w:rPr>
                <w:rFonts w:ascii="Arial" w:hAnsi="Arial" w:cs="Arial"/>
                <w:sz w:val="36"/>
              </w:rPr>
              <w:t>LA SITUATION D’APPRENTISSAGE</w:t>
            </w:r>
          </w:p>
        </w:tc>
      </w:tr>
      <w:tr w:rsidR="00A93860" w:rsidRPr="006055C1" w:rsidTr="00A93860">
        <w:trPr>
          <w:trHeight w:val="275"/>
        </w:trPr>
        <w:tc>
          <w:tcPr>
            <w:tcW w:w="124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54B7" w:rsidRPr="006055C1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376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654B7" w:rsidRPr="006055C1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4B7" w:rsidRPr="006055C1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4B7" w:rsidRPr="006055C1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552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54B7" w:rsidRPr="006055C1" w:rsidRDefault="007654B7" w:rsidP="007654B7">
            <w:pPr>
              <w:rPr>
                <w:rFonts w:ascii="Arial" w:hAnsi="Arial" w:cs="Arial"/>
              </w:rPr>
            </w:pPr>
          </w:p>
        </w:tc>
      </w:tr>
      <w:tr w:rsidR="00A93860" w:rsidRPr="006055C1" w:rsidTr="00A93860">
        <w:trPr>
          <w:trHeight w:val="974"/>
        </w:trPr>
        <w:tc>
          <w:tcPr>
            <w:tcW w:w="606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BE1" w:rsidRPr="006055C1" w:rsidRDefault="00CD1BE1" w:rsidP="006055C1">
            <w:pPr>
              <w:spacing w:line="360" w:lineRule="auto"/>
              <w:rPr>
                <w:rFonts w:ascii="Arial" w:hAnsi="Arial" w:cs="Arial"/>
              </w:rPr>
            </w:pPr>
            <w:r w:rsidRPr="006055C1">
              <w:rPr>
                <w:rFonts w:ascii="Arial" w:hAnsi="Arial" w:cs="Arial"/>
              </w:rPr>
              <w:t xml:space="preserve">Nom : </w:t>
            </w:r>
          </w:p>
          <w:p w:rsidR="00CD1BE1" w:rsidRPr="006055C1" w:rsidRDefault="00CD1BE1" w:rsidP="007654B7">
            <w:pPr>
              <w:rPr>
                <w:rFonts w:ascii="Arial" w:hAnsi="Arial" w:cs="Arial"/>
              </w:rPr>
            </w:pPr>
            <w:r w:rsidRPr="006055C1">
              <w:rPr>
                <w:rFonts w:ascii="Arial" w:hAnsi="Arial" w:cs="Arial"/>
              </w:rPr>
              <w:t>Prénom :</w:t>
            </w:r>
          </w:p>
        </w:tc>
        <w:tc>
          <w:tcPr>
            <w:tcW w:w="80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D1BE1" w:rsidRPr="006055C1" w:rsidRDefault="00CD1BE1" w:rsidP="007654B7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BE1" w:rsidRPr="006055C1" w:rsidRDefault="00CD1BE1" w:rsidP="00B23892">
            <w:pPr>
              <w:rPr>
                <w:rFonts w:ascii="Arial" w:hAnsi="Arial" w:cs="Arial"/>
              </w:rPr>
            </w:pPr>
            <w:r w:rsidRPr="006055C1">
              <w:rPr>
                <w:rFonts w:ascii="Arial" w:hAnsi="Arial" w:cs="Arial"/>
              </w:rPr>
              <w:t>TP N°</w:t>
            </w:r>
          </w:p>
        </w:tc>
        <w:tc>
          <w:tcPr>
            <w:tcW w:w="552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D1BE1" w:rsidRPr="006055C1" w:rsidRDefault="00CD1BE1" w:rsidP="006055C1">
            <w:pPr>
              <w:spacing w:before="120"/>
              <w:rPr>
                <w:rFonts w:ascii="Arial" w:hAnsi="Arial" w:cs="Arial"/>
              </w:rPr>
            </w:pPr>
            <w:r w:rsidRPr="006055C1">
              <w:rPr>
                <w:rFonts w:ascii="Arial" w:hAnsi="Arial" w:cs="Arial"/>
              </w:rPr>
              <w:t>Thème :</w:t>
            </w:r>
          </w:p>
        </w:tc>
      </w:tr>
      <w:tr w:rsidR="00A93860" w:rsidRPr="006055C1" w:rsidTr="00A93860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54B7" w:rsidRPr="006055C1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654B7" w:rsidRPr="006055C1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</w:tcPr>
          <w:p w:rsidR="007654B7" w:rsidRPr="006055C1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7654B7" w:rsidRPr="006055C1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80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7654B7" w:rsidRPr="006055C1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288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7654B7" w:rsidRPr="006055C1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="007654B7" w:rsidRPr="006055C1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4442" w:type="dxa"/>
            <w:tcBorders>
              <w:left w:val="nil"/>
              <w:right w:val="nil"/>
            </w:tcBorders>
            <w:shd w:val="clear" w:color="auto" w:fill="auto"/>
          </w:tcPr>
          <w:p w:rsidR="007654B7" w:rsidRPr="006055C1" w:rsidRDefault="007654B7" w:rsidP="007654B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654B7" w:rsidRPr="006055C1" w:rsidRDefault="007654B7" w:rsidP="007654B7">
            <w:pPr>
              <w:rPr>
                <w:rFonts w:ascii="Arial" w:hAnsi="Arial" w:cs="Arial"/>
              </w:rPr>
            </w:pPr>
          </w:p>
        </w:tc>
      </w:tr>
      <w:tr w:rsidR="00A93860" w:rsidRPr="006055C1" w:rsidTr="00A93860">
        <w:trPr>
          <w:trHeight w:val="42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860" w:rsidRPr="006055C1" w:rsidRDefault="009E4934" w:rsidP="008539DC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888365</wp:posOffset>
                      </wp:positionV>
                      <wp:extent cx="508000" cy="457200"/>
                      <wp:effectExtent l="76200" t="76200" r="101600" b="133350"/>
                      <wp:wrapNone/>
                      <wp:docPr id="6" name="Larm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8000" cy="45720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txbx>
                              <w:txbxContent>
                                <w:p w:rsidR="00A93860" w:rsidRPr="003F74F2" w:rsidRDefault="00A93860" w:rsidP="003F74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44"/>
                                      <w:vertAlign w:val="superscript"/>
                                    </w:rPr>
                                  </w:pPr>
                                  <w:r w:rsidRPr="003F74F2"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arme 6" o:spid="_x0000_s1026" style="position:absolute;margin-left:0;margin-top:69.95pt;width:4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800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" adj="-11796480,,5400" path="m,228600c,102348,113720,,254000,l508000,r,228600c508000,354852,394280,457200,254000,457200,113720,457200,,354852,,228600xe" fillcolor="yellow" strokecolor="windowText" strokeweight="1.5pt">
                      <v:stroke joinstyle="miter"/>
                      <v:shadow on="t" color="black" opacity="24903f" origin=",.5" offset="0,.55556mm"/>
                      <v:formulas/>
                      <v:path arrowok="t" o:connecttype="custom" o:connectlocs="0,228600;254000,0;508000,0;508000,228600;254000,457200;0,228600" o:connectangles="0,0,0,0,0,0" textboxrect="0,0,508000,457200"/>
                      <v:textbox inset="0,0,0,0">
                        <w:txbxContent>
                          <w:p w:rsidR="00A93860" w:rsidRPr="003F74F2" w:rsidRDefault="00A93860" w:rsidP="003F74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4"/>
                                <w:vertAlign w:val="superscript"/>
                              </w:rPr>
                            </w:pPr>
                            <w:r w:rsidRPr="003F74F2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A93860" w:rsidRPr="006055C1" w:rsidRDefault="00A93860" w:rsidP="006055C1">
            <w:pPr>
              <w:jc w:val="center"/>
              <w:rPr>
                <w:rFonts w:ascii="Arial" w:hAnsi="Arial" w:cs="Arial"/>
                <w:sz w:val="22"/>
              </w:rPr>
            </w:pPr>
            <w:r w:rsidRPr="006055C1">
              <w:rPr>
                <w:rFonts w:ascii="Arial" w:hAnsi="Arial" w:cs="Arial"/>
                <w:sz w:val="22"/>
              </w:rPr>
              <w:t>Compétence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A93860" w:rsidRPr="006055C1" w:rsidRDefault="00A93860" w:rsidP="00995ADE">
            <w:pPr>
              <w:rPr>
                <w:rFonts w:ascii="Arial" w:hAnsi="Arial" w:cs="Arial"/>
                <w:sz w:val="22"/>
              </w:rPr>
            </w:pPr>
            <w:r w:rsidRPr="006055C1">
              <w:rPr>
                <w:rFonts w:ascii="Arial" w:hAnsi="Arial" w:cs="Arial"/>
                <w:sz w:val="22"/>
              </w:rPr>
              <w:t xml:space="preserve">Questionnement </w:t>
            </w:r>
          </w:p>
        </w:tc>
        <w:tc>
          <w:tcPr>
            <w:tcW w:w="8506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860" w:rsidRPr="006055C1" w:rsidRDefault="00A93860" w:rsidP="006055C1">
            <w:pPr>
              <w:ind w:right="-77"/>
              <w:jc w:val="center"/>
              <w:rPr>
                <w:rFonts w:ascii="Arial" w:hAnsi="Arial" w:cs="Arial"/>
              </w:rPr>
            </w:pPr>
            <w:r w:rsidRPr="006055C1">
              <w:rPr>
                <w:rFonts w:ascii="Arial" w:hAnsi="Arial" w:cs="Arial"/>
                <w:sz w:val="22"/>
              </w:rPr>
              <w:t>observations liés à l’activité de l’élève</w:t>
            </w:r>
          </w:p>
        </w:tc>
      </w:tr>
      <w:tr w:rsidR="00A93860" w:rsidRPr="006055C1" w:rsidTr="00A93860">
        <w:trPr>
          <w:trHeight w:val="1395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860" w:rsidRPr="006055C1" w:rsidRDefault="00A93860" w:rsidP="007654B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860" w:rsidRPr="006055C1" w:rsidRDefault="00A93860" w:rsidP="003F74F2">
            <w:pPr>
              <w:rPr>
                <w:rFonts w:ascii="Arial" w:hAnsi="Arial" w:cs="Arial"/>
                <w:sz w:val="20"/>
              </w:rPr>
            </w:pPr>
            <w:r w:rsidRPr="006055C1">
              <w:rPr>
                <w:rFonts w:ascii="Arial" w:hAnsi="Arial" w:cs="Arial"/>
                <w:sz w:val="20"/>
              </w:rPr>
              <w:t>C3.5.1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3860" w:rsidRPr="006055C1" w:rsidRDefault="00A93860" w:rsidP="003F74F2">
            <w:pPr>
              <w:rPr>
                <w:rFonts w:ascii="Arial" w:hAnsi="Arial" w:cs="Arial"/>
                <w:sz w:val="20"/>
                <w:szCs w:val="20"/>
              </w:rPr>
            </w:pPr>
            <w:r w:rsidRPr="006055C1">
              <w:rPr>
                <w:rFonts w:ascii="Arial" w:hAnsi="Arial" w:cs="Arial"/>
                <w:sz w:val="20"/>
                <w:szCs w:val="20"/>
              </w:rPr>
              <w:t>Préparer le véhicule pour l’intervention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A93860" w:rsidRPr="006055C1" w:rsidRDefault="00A93860" w:rsidP="003F74F2">
            <w:pPr>
              <w:rPr>
                <w:rFonts w:ascii="Arial" w:hAnsi="Arial" w:cs="Arial"/>
              </w:rPr>
            </w:pPr>
          </w:p>
        </w:tc>
        <w:tc>
          <w:tcPr>
            <w:tcW w:w="8506" w:type="dxa"/>
            <w:gridSpan w:val="6"/>
            <w:shd w:val="clear" w:color="auto" w:fill="auto"/>
            <w:vAlign w:val="center"/>
          </w:tcPr>
          <w:p w:rsidR="00A93860" w:rsidRPr="006055C1" w:rsidRDefault="00A93860" w:rsidP="003F74F2">
            <w:pPr>
              <w:rPr>
                <w:rFonts w:ascii="Arial" w:hAnsi="Arial" w:cs="Arial"/>
              </w:rPr>
            </w:pPr>
          </w:p>
        </w:tc>
      </w:tr>
      <w:tr w:rsidR="008539DC" w:rsidRPr="006055C1" w:rsidTr="00A93860">
        <w:trPr>
          <w:trHeight w:val="1126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39DC" w:rsidRPr="006055C1" w:rsidRDefault="008539DC" w:rsidP="008539D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9DC" w:rsidRPr="006055C1" w:rsidRDefault="008539DC" w:rsidP="008539DC">
            <w:pPr>
              <w:rPr>
                <w:rFonts w:ascii="Arial" w:hAnsi="Arial" w:cs="Arial"/>
                <w:sz w:val="20"/>
              </w:rPr>
            </w:pPr>
            <w:r w:rsidRPr="006055C1">
              <w:rPr>
                <w:rFonts w:ascii="Arial" w:hAnsi="Arial" w:cs="Arial"/>
                <w:sz w:val="20"/>
              </w:rPr>
              <w:t>C1.1.1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9DC" w:rsidRPr="006055C1" w:rsidRDefault="008539DC" w:rsidP="008539DC">
            <w:pPr>
              <w:rPr>
                <w:rFonts w:ascii="Arial" w:hAnsi="Arial" w:cs="Arial"/>
                <w:sz w:val="20"/>
                <w:szCs w:val="20"/>
              </w:rPr>
            </w:pPr>
            <w:r w:rsidRPr="006055C1">
              <w:rPr>
                <w:rFonts w:ascii="Arial" w:hAnsi="Arial" w:cs="Arial"/>
                <w:sz w:val="20"/>
                <w:szCs w:val="20"/>
              </w:rPr>
              <w:t>Collecter des données d’identification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9DC" w:rsidRPr="006055C1" w:rsidRDefault="008539DC" w:rsidP="008539DC">
            <w:pPr>
              <w:rPr>
                <w:rFonts w:ascii="Arial" w:hAnsi="Arial" w:cs="Arial"/>
              </w:rPr>
            </w:pPr>
          </w:p>
        </w:tc>
        <w:tc>
          <w:tcPr>
            <w:tcW w:w="85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9DC" w:rsidRPr="006055C1" w:rsidRDefault="008539DC" w:rsidP="008539DC">
            <w:pPr>
              <w:rPr>
                <w:rFonts w:ascii="Arial" w:hAnsi="Arial" w:cs="Arial"/>
              </w:rPr>
            </w:pPr>
          </w:p>
        </w:tc>
      </w:tr>
      <w:tr w:rsidR="008539DC" w:rsidRPr="006055C1" w:rsidTr="00A93860">
        <w:trPr>
          <w:trHeight w:val="1126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39DC" w:rsidRPr="006055C1" w:rsidRDefault="008539DC" w:rsidP="008539D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9DC" w:rsidRPr="006055C1" w:rsidRDefault="008539DC" w:rsidP="008539DC">
            <w:pPr>
              <w:rPr>
                <w:rFonts w:ascii="Arial" w:hAnsi="Arial" w:cs="Arial"/>
                <w:sz w:val="20"/>
              </w:rPr>
            </w:pPr>
            <w:r w:rsidRPr="006055C1">
              <w:rPr>
                <w:rFonts w:ascii="Arial" w:hAnsi="Arial" w:cs="Arial"/>
                <w:sz w:val="20"/>
              </w:rPr>
              <w:t>C1.1.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9DC" w:rsidRPr="006055C1" w:rsidRDefault="008539DC" w:rsidP="008539DC">
            <w:pPr>
              <w:rPr>
                <w:rFonts w:ascii="Arial" w:hAnsi="Arial" w:cs="Arial"/>
                <w:sz w:val="20"/>
                <w:szCs w:val="20"/>
              </w:rPr>
            </w:pPr>
            <w:r w:rsidRPr="006055C1">
              <w:rPr>
                <w:rFonts w:ascii="Arial" w:hAnsi="Arial" w:cs="Arial"/>
                <w:sz w:val="20"/>
                <w:szCs w:val="20"/>
              </w:rPr>
              <w:t xml:space="preserve">Collecter des données </w:t>
            </w:r>
            <w:r w:rsidR="00276024" w:rsidRPr="00276024">
              <w:rPr>
                <w:rFonts w:ascii="Arial" w:hAnsi="Arial" w:cs="Arial"/>
                <w:sz w:val="20"/>
                <w:szCs w:val="20"/>
              </w:rPr>
              <w:t>techniques et réglementaires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9DC" w:rsidRPr="006055C1" w:rsidRDefault="008539DC" w:rsidP="008539DC">
            <w:pPr>
              <w:rPr>
                <w:rFonts w:ascii="Arial" w:hAnsi="Arial" w:cs="Arial"/>
              </w:rPr>
            </w:pPr>
          </w:p>
        </w:tc>
        <w:tc>
          <w:tcPr>
            <w:tcW w:w="85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9DC" w:rsidRPr="006055C1" w:rsidRDefault="008539DC" w:rsidP="008539DC">
            <w:pPr>
              <w:rPr>
                <w:rFonts w:ascii="Arial" w:hAnsi="Arial" w:cs="Arial"/>
              </w:rPr>
            </w:pPr>
          </w:p>
        </w:tc>
      </w:tr>
      <w:tr w:rsidR="008539DC" w:rsidRPr="006055C1" w:rsidTr="00A93860">
        <w:trPr>
          <w:trHeight w:val="263"/>
        </w:trPr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539DC" w:rsidRPr="006055C1" w:rsidRDefault="008539DC" w:rsidP="008539D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539DC" w:rsidRPr="006055C1" w:rsidRDefault="008539DC" w:rsidP="008539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539DC" w:rsidRPr="006055C1" w:rsidRDefault="008539DC" w:rsidP="008539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539DC" w:rsidRPr="006055C1" w:rsidRDefault="008539DC" w:rsidP="008539DC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539DC" w:rsidRPr="006055C1" w:rsidRDefault="008539DC" w:rsidP="008539DC">
            <w:pPr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539DC" w:rsidRPr="006055C1" w:rsidRDefault="008539DC" w:rsidP="008539DC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539DC" w:rsidRPr="006055C1" w:rsidRDefault="008539DC" w:rsidP="008539DC">
            <w:pPr>
              <w:rPr>
                <w:rFonts w:ascii="Arial" w:hAnsi="Arial" w:cs="Arial"/>
              </w:rPr>
            </w:pPr>
          </w:p>
        </w:tc>
      </w:tr>
      <w:tr w:rsidR="008539DC" w:rsidRPr="006055C1" w:rsidTr="00A93860">
        <w:trPr>
          <w:trHeight w:val="169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39DC" w:rsidRPr="006055C1" w:rsidRDefault="008539DC" w:rsidP="008539DC">
            <w:pPr>
              <w:rPr>
                <w:rFonts w:ascii="Arial" w:hAnsi="Arial" w:cs="Arial"/>
              </w:rPr>
            </w:pPr>
          </w:p>
          <w:p w:rsidR="008539DC" w:rsidRPr="006055C1" w:rsidRDefault="00785721" w:rsidP="008539DC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844C10" wp14:editId="5366D3C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70230</wp:posOffset>
                      </wp:positionV>
                      <wp:extent cx="508000" cy="457200"/>
                      <wp:effectExtent l="76200" t="76200" r="101600" b="133350"/>
                      <wp:wrapNone/>
                      <wp:docPr id="5" name="Larm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8000" cy="45720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txbx>
                              <w:txbxContent>
                                <w:p w:rsidR="0017123E" w:rsidRPr="003F74F2" w:rsidRDefault="0017123E" w:rsidP="0017123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4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44C10" id="Larme 5" o:spid="_x0000_s1027" style="position:absolute;margin-left:-.5pt;margin-top:5.55pt;width:40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8000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" adj="-11796480,,5400" path="m,228600c,102348,113720,,254000,l508000,r,228600c508000,354852,394280,457200,254000,457200,113720,457200,,354852,,228600xe" fillcolor="yellow" strokecolor="windowText" strokeweight="1.5pt">
                      <v:stroke joinstyle="miter"/>
                      <v:shadow on="t" color="black" opacity="24903f" origin=",.5" offset="0,.55556mm"/>
                      <v:formulas/>
                      <v:path arrowok="t" o:connecttype="custom" o:connectlocs="0,228600;254000,0;508000,0;508000,228600;254000,457200;0,228600" o:connectangles="0,0,0,0,0,0" textboxrect="0,0,508000,457200"/>
                      <v:textbox inset="0,0,0,0">
                        <w:txbxContent>
                          <w:p w:rsidR="0017123E" w:rsidRPr="003F74F2" w:rsidRDefault="0017123E" w:rsidP="001712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4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39DC" w:rsidRPr="006055C1" w:rsidRDefault="008539DC" w:rsidP="008539D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9DC" w:rsidRPr="006055C1" w:rsidRDefault="008539DC" w:rsidP="008539DC">
            <w:pPr>
              <w:rPr>
                <w:rFonts w:ascii="Arial" w:hAnsi="Arial" w:cs="Arial"/>
                <w:sz w:val="20"/>
                <w:szCs w:val="20"/>
              </w:rPr>
            </w:pPr>
            <w:r w:rsidRPr="006055C1">
              <w:rPr>
                <w:rFonts w:ascii="Arial" w:hAnsi="Arial" w:cs="Arial"/>
                <w:sz w:val="20"/>
                <w:szCs w:val="20"/>
              </w:rPr>
              <w:t>C2.2.1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9DC" w:rsidRPr="006055C1" w:rsidRDefault="008539DC" w:rsidP="008539DC">
            <w:pPr>
              <w:rPr>
                <w:rFonts w:ascii="Arial" w:hAnsi="Arial" w:cs="Arial"/>
                <w:sz w:val="20"/>
                <w:szCs w:val="20"/>
              </w:rPr>
            </w:pPr>
            <w:r w:rsidRPr="006055C1">
              <w:rPr>
                <w:rFonts w:ascii="Arial" w:hAnsi="Arial" w:cs="Arial"/>
                <w:sz w:val="20"/>
                <w:szCs w:val="20"/>
              </w:rPr>
              <w:t>Constater un dysfonctionnement, une anomalie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9DC" w:rsidRPr="006055C1" w:rsidRDefault="008539DC" w:rsidP="008539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9DC" w:rsidRPr="006055C1" w:rsidRDefault="008539DC" w:rsidP="008539DC">
            <w:pPr>
              <w:rPr>
                <w:rFonts w:ascii="Arial" w:hAnsi="Arial" w:cs="Arial"/>
              </w:rPr>
            </w:pPr>
          </w:p>
        </w:tc>
      </w:tr>
    </w:tbl>
    <w:p w:rsidR="008539DC" w:rsidRDefault="008539DC"/>
    <w:p w:rsidR="007D10D9" w:rsidRDefault="008539DC">
      <w:r>
        <w:br w:type="page"/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984"/>
        <w:gridCol w:w="4678"/>
        <w:gridCol w:w="6521"/>
      </w:tblGrid>
      <w:tr w:rsidR="00A93860" w:rsidRPr="006055C1" w:rsidTr="00A93860">
        <w:trPr>
          <w:trHeight w:val="56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860" w:rsidRPr="006055C1" w:rsidRDefault="009E4934" w:rsidP="007654B7">
            <w:pPr>
              <w:rPr>
                <w:noProof/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1626235</wp:posOffset>
                      </wp:positionV>
                      <wp:extent cx="507365" cy="457200"/>
                      <wp:effectExtent l="76200" t="76200" r="102235" b="133350"/>
                      <wp:wrapNone/>
                      <wp:docPr id="2" name="Larm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7365" cy="45720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txbx>
                              <w:txbxContent>
                                <w:p w:rsidR="00A93860" w:rsidRPr="003F74F2" w:rsidRDefault="00A93860" w:rsidP="00C9081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4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arme 3" o:spid="_x0000_s1028" style="position:absolute;margin-left:3.75pt;margin-top:128.05pt;width:39.9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6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" adj="-11796480,,5400" path="m,228600c,102348,113578,,253683,l507365,r,228600c507365,354852,393787,457200,253682,457200,113577,457200,-1,354852,-1,228600r1,xe" fillcolor="yellow" strokecolor="windowText" strokeweight="1.5pt">
                      <v:stroke joinstyle="miter"/>
                      <v:shadow on="t" color="black" opacity="24903f" origin=",.5" offset="0,.55556mm"/>
                      <v:formulas/>
                      <v:path arrowok="t" o:connecttype="custom" o:connectlocs="0,228600;253683,0;507365,0;507365,228600;253682,457200;-1,228600;0,228600" o:connectangles="0,0,0,0,0,0,0" textboxrect="0,0,507365,457200"/>
                      <v:textbox inset="0,0,0,0">
                        <w:txbxContent>
                          <w:p w:rsidR="00A93860" w:rsidRPr="003F74F2" w:rsidRDefault="00A93860" w:rsidP="00C9081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4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93860" w:rsidRPr="006055C1" w:rsidRDefault="00A93860" w:rsidP="006055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5C1">
              <w:rPr>
                <w:rFonts w:ascii="Arial" w:hAnsi="Arial" w:cs="Arial"/>
                <w:sz w:val="22"/>
                <w:szCs w:val="22"/>
              </w:rPr>
              <w:t>Compétence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93860" w:rsidRPr="006055C1" w:rsidRDefault="00A93860" w:rsidP="004C0ED7">
            <w:pPr>
              <w:rPr>
                <w:rFonts w:ascii="Arial" w:hAnsi="Arial" w:cs="Arial"/>
                <w:sz w:val="22"/>
                <w:szCs w:val="22"/>
              </w:rPr>
            </w:pPr>
            <w:r w:rsidRPr="006055C1">
              <w:rPr>
                <w:rFonts w:ascii="Arial" w:hAnsi="Arial" w:cs="Arial"/>
                <w:sz w:val="22"/>
              </w:rPr>
              <w:t xml:space="preserve">Questionnement </w:t>
            </w:r>
          </w:p>
        </w:tc>
        <w:tc>
          <w:tcPr>
            <w:tcW w:w="652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860" w:rsidRPr="006055C1" w:rsidRDefault="00A93860" w:rsidP="00614E9C">
            <w:pPr>
              <w:rPr>
                <w:rFonts w:ascii="Arial" w:hAnsi="Arial" w:cs="Arial"/>
                <w:sz w:val="22"/>
                <w:szCs w:val="22"/>
              </w:rPr>
            </w:pPr>
            <w:r w:rsidRPr="006055C1">
              <w:rPr>
                <w:rFonts w:ascii="Arial" w:hAnsi="Arial" w:cs="Arial"/>
                <w:sz w:val="22"/>
              </w:rPr>
              <w:t>observations liés à l’activité de l’élève</w:t>
            </w:r>
          </w:p>
        </w:tc>
      </w:tr>
      <w:tr w:rsidR="00A93860" w:rsidRPr="006055C1" w:rsidTr="00276024">
        <w:trPr>
          <w:trHeight w:val="112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3860" w:rsidRPr="006055C1" w:rsidRDefault="00A93860" w:rsidP="007654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93860" w:rsidRPr="006055C1" w:rsidRDefault="00A93860" w:rsidP="003F74F2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C2.1.3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3860" w:rsidRPr="006055C1" w:rsidRDefault="00A93860" w:rsidP="003F74F2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Choisir les équipements, les outillages</w:t>
            </w:r>
          </w:p>
        </w:tc>
        <w:tc>
          <w:tcPr>
            <w:tcW w:w="4678" w:type="dxa"/>
            <w:shd w:val="clear" w:color="auto" w:fill="auto"/>
          </w:tcPr>
          <w:p w:rsidR="00A93860" w:rsidRPr="006055C1" w:rsidRDefault="00A93860" w:rsidP="008539DC">
            <w:pPr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6055C1">
              <w:rPr>
                <w:rFonts w:ascii="Arial" w:hAnsi="Arial" w:cs="Arial"/>
                <w:b/>
                <w:color w:val="BFBFBF"/>
                <w:sz w:val="20"/>
                <w:szCs w:val="22"/>
              </w:rPr>
              <w:t xml:space="preserve">Choix de l’appareil qui doit être utilisé pour effectuer </w:t>
            </w:r>
            <w:r w:rsidR="008539DC" w:rsidRPr="006055C1">
              <w:rPr>
                <w:rFonts w:ascii="Arial" w:hAnsi="Arial" w:cs="Arial"/>
                <w:b/>
                <w:color w:val="BFBFBF"/>
                <w:sz w:val="20"/>
                <w:szCs w:val="22"/>
              </w:rPr>
              <w:t>le</w:t>
            </w:r>
            <w:r w:rsidR="008539DC">
              <w:rPr>
                <w:rFonts w:ascii="Arial" w:hAnsi="Arial" w:cs="Arial"/>
                <w:b/>
                <w:color w:val="BFBFBF"/>
                <w:sz w:val="20"/>
                <w:szCs w:val="22"/>
              </w:rPr>
              <w:t>s</w:t>
            </w:r>
            <w:r w:rsidR="008539DC" w:rsidRPr="006055C1">
              <w:rPr>
                <w:rFonts w:ascii="Arial" w:hAnsi="Arial" w:cs="Arial"/>
                <w:b/>
                <w:color w:val="BFBFBF"/>
                <w:sz w:val="20"/>
                <w:szCs w:val="22"/>
              </w:rPr>
              <w:t xml:space="preserve"> contrôles</w:t>
            </w:r>
            <w:r w:rsidRPr="006055C1">
              <w:rPr>
                <w:rFonts w:ascii="Arial" w:hAnsi="Arial" w:cs="Arial"/>
                <w:b/>
                <w:color w:val="BFBFBF"/>
                <w:sz w:val="20"/>
                <w:szCs w:val="22"/>
              </w:rPr>
              <w:t xml:space="preserve"> </w:t>
            </w:r>
            <w:r w:rsidR="008539DC">
              <w:rPr>
                <w:rFonts w:ascii="Arial" w:hAnsi="Arial" w:cs="Arial"/>
                <w:b/>
                <w:color w:val="BFBFBF"/>
                <w:sz w:val="20"/>
                <w:szCs w:val="22"/>
              </w:rPr>
              <w:t>visuels et de jeux du</w:t>
            </w:r>
            <w:r w:rsidRPr="006055C1">
              <w:rPr>
                <w:rFonts w:ascii="Arial" w:hAnsi="Arial" w:cs="Arial"/>
                <w:b/>
                <w:color w:val="BFBFBF"/>
                <w:sz w:val="20"/>
                <w:szCs w:val="22"/>
              </w:rPr>
              <w:t xml:space="preserve"> </w:t>
            </w:r>
            <w:r w:rsidR="008539DC">
              <w:rPr>
                <w:rFonts w:ascii="Arial" w:hAnsi="Arial" w:cs="Arial"/>
                <w:b/>
                <w:color w:val="BFBFBF"/>
                <w:sz w:val="20"/>
                <w:szCs w:val="22"/>
              </w:rPr>
              <w:t>train avant</w:t>
            </w:r>
            <w:r w:rsidRPr="006055C1">
              <w:rPr>
                <w:rFonts w:ascii="Arial" w:hAnsi="Arial" w:cs="Arial"/>
                <w:b/>
                <w:color w:val="BFBFBF"/>
                <w:sz w:val="20"/>
                <w:szCs w:val="22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93860" w:rsidRPr="006055C1" w:rsidRDefault="00A93860" w:rsidP="003F74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539DC" w:rsidRPr="006055C1" w:rsidTr="00276024">
        <w:trPr>
          <w:trHeight w:val="125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39DC" w:rsidRPr="006055C1" w:rsidRDefault="008539DC" w:rsidP="008539D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539DC" w:rsidRPr="006055C1" w:rsidRDefault="008539DC" w:rsidP="008539DC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C2.1.1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39DC" w:rsidRPr="006055C1" w:rsidRDefault="008539DC" w:rsidP="008539DC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Localiser sur le véhicule les éléments, les sous-ensembles, les fluides.</w:t>
            </w:r>
          </w:p>
        </w:tc>
        <w:tc>
          <w:tcPr>
            <w:tcW w:w="4678" w:type="dxa"/>
            <w:shd w:val="clear" w:color="auto" w:fill="auto"/>
          </w:tcPr>
          <w:p w:rsidR="008539DC" w:rsidRPr="006055C1" w:rsidRDefault="008539DC" w:rsidP="008539DC">
            <w:pPr>
              <w:rPr>
                <w:rFonts w:ascii="Arial" w:hAnsi="Arial" w:cs="Arial"/>
                <w:noProof/>
                <w:color w:val="BFBFBF"/>
                <w:sz w:val="22"/>
                <w:szCs w:val="22"/>
              </w:rPr>
            </w:pPr>
            <w:r w:rsidRPr="006055C1">
              <w:rPr>
                <w:rFonts w:ascii="Arial" w:hAnsi="Arial" w:cs="Arial"/>
                <w:noProof/>
                <w:color w:val="BFBFBF"/>
                <w:sz w:val="22"/>
                <w:szCs w:val="22"/>
              </w:rPr>
              <w:t>Identifier la position de cet élément (</w:t>
            </w:r>
            <w:r>
              <w:rPr>
                <w:rFonts w:ascii="Arial" w:hAnsi="Arial" w:cs="Arial"/>
                <w:noProof/>
                <w:color w:val="BFBFBF"/>
                <w:sz w:val="22"/>
                <w:szCs w:val="22"/>
              </w:rPr>
              <w:t>pivot, amortisseur</w:t>
            </w:r>
            <w:r w:rsidRPr="006055C1">
              <w:rPr>
                <w:rFonts w:ascii="Arial" w:hAnsi="Arial" w:cs="Arial"/>
                <w:noProof/>
                <w:color w:val="BFBFBF"/>
                <w:sz w:val="22"/>
                <w:szCs w:val="22"/>
              </w:rPr>
              <w:t>…) ?</w:t>
            </w:r>
            <w:r w:rsidRPr="006055C1">
              <w:rPr>
                <w:rFonts w:ascii="Arial" w:hAnsi="Arial" w:cs="Arial"/>
                <w:b/>
                <w:noProof/>
                <w:color w:val="BFBFBF"/>
                <w:sz w:val="22"/>
                <w:szCs w:val="22"/>
              </w:rPr>
              <w:t xml:space="preserve"> ou</w:t>
            </w:r>
            <w:r w:rsidRPr="006055C1">
              <w:rPr>
                <w:rFonts w:ascii="Arial" w:hAnsi="Arial" w:cs="Arial"/>
                <w:noProof/>
                <w:color w:val="BFBFBF"/>
                <w:sz w:val="22"/>
                <w:szCs w:val="22"/>
              </w:rPr>
              <w:t xml:space="preserve"> Quel est le nom de cet élément (à montrer sur le véhicule) ?</w:t>
            </w:r>
          </w:p>
        </w:tc>
        <w:tc>
          <w:tcPr>
            <w:tcW w:w="6521" w:type="dxa"/>
            <w:shd w:val="clear" w:color="auto" w:fill="auto"/>
          </w:tcPr>
          <w:p w:rsidR="008539DC" w:rsidRPr="006055C1" w:rsidRDefault="008539DC" w:rsidP="008539D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4D8C" w:rsidRPr="006055C1" w:rsidTr="00C54D8C">
        <w:trPr>
          <w:trHeight w:val="1573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4D8C" w:rsidRPr="006055C1" w:rsidRDefault="00C54D8C" w:rsidP="00C54D8C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D8C" w:rsidRPr="006055C1" w:rsidRDefault="00C54D8C" w:rsidP="00BF013A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C2</w:t>
            </w:r>
            <w:r w:rsidR="00BF013A">
              <w:rPr>
                <w:rFonts w:ascii="Arial" w:hAnsi="Arial" w:cs="Arial"/>
                <w:sz w:val="20"/>
                <w:szCs w:val="22"/>
              </w:rPr>
              <w:t>.1</w:t>
            </w:r>
            <w:r w:rsidRPr="006055C1">
              <w:rPr>
                <w:rFonts w:ascii="Arial" w:hAnsi="Arial" w:cs="Arial"/>
                <w:sz w:val="20"/>
                <w:szCs w:val="22"/>
              </w:rPr>
              <w:t>.2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54D8C" w:rsidRPr="006055C1" w:rsidRDefault="00C54D8C" w:rsidP="00C54D8C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Identifier les étapes de l’intervention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C54D8C" w:rsidRPr="006055C1" w:rsidRDefault="00C54D8C" w:rsidP="00C54D8C">
            <w:pPr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6055C1">
              <w:rPr>
                <w:rFonts w:ascii="Arial" w:hAnsi="Arial" w:cs="Arial"/>
                <w:color w:val="BFBFBF"/>
                <w:sz w:val="22"/>
                <w:szCs w:val="22"/>
              </w:rPr>
              <w:t>Int</w:t>
            </w:r>
            <w:r>
              <w:rPr>
                <w:rFonts w:ascii="Arial" w:hAnsi="Arial" w:cs="Arial"/>
                <w:color w:val="BFBFBF"/>
                <w:sz w:val="22"/>
                <w:szCs w:val="22"/>
              </w:rPr>
              <w:t xml:space="preserve">erroger le candidat sur les étapes de la mesure des angles </w:t>
            </w:r>
            <w:r w:rsidRPr="006055C1">
              <w:rPr>
                <w:rFonts w:ascii="Arial" w:hAnsi="Arial" w:cs="Arial"/>
                <w:color w:val="BFBFBF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BFBFBF"/>
                <w:sz w:val="22"/>
                <w:szCs w:val="22"/>
              </w:rPr>
              <w:t>contrôles préliminaires, dévoilage</w:t>
            </w:r>
            <w:r w:rsidRPr="006055C1">
              <w:rPr>
                <w:rFonts w:ascii="Arial" w:hAnsi="Arial" w:cs="Arial"/>
                <w:color w:val="BFBFBF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BFBFBF"/>
                <w:sz w:val="22"/>
                <w:szCs w:val="22"/>
              </w:rPr>
              <w:t>presse pédale</w:t>
            </w:r>
            <w:r w:rsidRPr="006055C1">
              <w:rPr>
                <w:rFonts w:ascii="Arial" w:hAnsi="Arial" w:cs="Arial"/>
                <w:color w:val="BFBFBF"/>
                <w:sz w:val="22"/>
                <w:szCs w:val="22"/>
              </w:rPr>
              <w:t>…)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54D8C" w:rsidRPr="006055C1" w:rsidRDefault="00C54D8C" w:rsidP="00C54D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F1FC2" w:rsidRPr="00FD7CB8" w:rsidRDefault="006F1FC2" w:rsidP="007654B7">
      <w:pPr>
        <w:rPr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842"/>
        <w:gridCol w:w="4181"/>
        <w:gridCol w:w="7018"/>
      </w:tblGrid>
      <w:tr w:rsidR="00A93860" w:rsidRPr="006055C1" w:rsidTr="00A93860">
        <w:trPr>
          <w:trHeight w:val="560"/>
        </w:trPr>
        <w:tc>
          <w:tcPr>
            <w:tcW w:w="1242" w:type="dxa"/>
            <w:vMerge w:val="restart"/>
            <w:shd w:val="clear" w:color="auto" w:fill="auto"/>
          </w:tcPr>
          <w:p w:rsidR="00A93860" w:rsidRPr="006055C1" w:rsidRDefault="009E4934" w:rsidP="00DA1951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771525</wp:posOffset>
                      </wp:positionV>
                      <wp:extent cx="507365" cy="457200"/>
                      <wp:effectExtent l="76200" t="76200" r="102235" b="133350"/>
                      <wp:wrapNone/>
                      <wp:docPr id="1" name="Larm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7365" cy="45720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txbx>
                              <w:txbxContent>
                                <w:p w:rsidR="00C54D8C" w:rsidRPr="003F74F2" w:rsidRDefault="00C54D8C" w:rsidP="00C54D8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4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style="position:absolute;margin-left:3.75pt;margin-top:60.75pt;width:39.9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6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" adj="-11796480,,5400" path="m,228600c,102348,113578,,253683,l507365,r,228600c507365,354852,393787,457200,253682,457200,113577,457200,-1,354852,-1,228600r1,xe" fillcolor="yellow" strokecolor="windowText" strokeweight="1.5pt">
                      <v:stroke joinstyle="miter"/>
                      <v:shadow on="t" color="black" opacity="24903f" origin=",.5" offset="0,.55556mm"/>
                      <v:formulas/>
                      <v:path arrowok="t" o:connecttype="custom" o:connectlocs="0,228600;253683,0;507365,0;507365,228600;253682,457200;-1,228600;0,228600" o:connectangles="0,0,0,0,0,0,0" textboxrect="0,0,507365,457200"/>
                      <v:textbox inset="0,0,0,0">
                        <w:txbxContent>
                          <w:p w:rsidR="00C54D8C" w:rsidRPr="003F74F2" w:rsidRDefault="00C54D8C" w:rsidP="00C54D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4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A93860" w:rsidRPr="006055C1" w:rsidRDefault="00A93860" w:rsidP="006055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5C1">
              <w:rPr>
                <w:rFonts w:ascii="Arial" w:hAnsi="Arial" w:cs="Arial"/>
                <w:sz w:val="22"/>
                <w:szCs w:val="22"/>
              </w:rPr>
              <w:t>Compétence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A93860" w:rsidRPr="006055C1" w:rsidRDefault="00A93860" w:rsidP="006055C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5C1">
              <w:rPr>
                <w:rFonts w:ascii="Arial" w:hAnsi="Arial" w:cs="Arial"/>
                <w:sz w:val="22"/>
              </w:rPr>
              <w:t xml:space="preserve">Questionnement </w:t>
            </w:r>
          </w:p>
        </w:tc>
        <w:tc>
          <w:tcPr>
            <w:tcW w:w="70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860" w:rsidRPr="006055C1" w:rsidRDefault="00A93860" w:rsidP="00614E9C">
            <w:pPr>
              <w:rPr>
                <w:rFonts w:ascii="Arial" w:hAnsi="Arial" w:cs="Arial"/>
                <w:sz w:val="22"/>
                <w:szCs w:val="22"/>
              </w:rPr>
            </w:pPr>
            <w:r w:rsidRPr="006055C1">
              <w:rPr>
                <w:rFonts w:ascii="Arial" w:hAnsi="Arial" w:cs="Arial"/>
                <w:sz w:val="22"/>
              </w:rPr>
              <w:t>observations liés à l’activité de l’élève</w:t>
            </w:r>
          </w:p>
        </w:tc>
      </w:tr>
      <w:tr w:rsidR="00C54D8C" w:rsidRPr="006055C1" w:rsidTr="00C54D8C">
        <w:trPr>
          <w:trHeight w:val="1852"/>
        </w:trPr>
        <w:tc>
          <w:tcPr>
            <w:tcW w:w="1242" w:type="dxa"/>
            <w:vMerge/>
            <w:shd w:val="clear" w:color="auto" w:fill="auto"/>
          </w:tcPr>
          <w:p w:rsidR="00C54D8C" w:rsidRPr="006055C1" w:rsidRDefault="00C54D8C" w:rsidP="00C54D8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54D8C" w:rsidRPr="006055C1" w:rsidRDefault="00C54D8C" w:rsidP="00C54D8C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C3.2.1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54D8C" w:rsidRPr="006055C1" w:rsidRDefault="00C54D8C" w:rsidP="00C54D8C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Effectuer les mesures sur véhicule.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C54D8C" w:rsidRDefault="00C54D8C" w:rsidP="00C54D8C">
            <w:pP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</w:pPr>
            <w:r w:rsidRPr="006055C1"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  <w:t xml:space="preserve">Mise en place du matériel  permettant de mesurer les </w:t>
            </w:r>
            <w: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  <w:t>angles</w:t>
            </w:r>
            <w:r w:rsidRPr="006055C1"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  <w:t xml:space="preserve"> de </w:t>
            </w:r>
            <w: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  <w:t>train avant</w:t>
            </w:r>
            <w:r w:rsidRPr="006055C1"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  <w:t>, en toute sécurité.</w:t>
            </w:r>
          </w:p>
          <w:p w:rsidR="00C54D8C" w:rsidRDefault="00C54D8C" w:rsidP="00C54D8C">
            <w:pP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  <w:t>Conditions de mesure</w:t>
            </w:r>
          </w:p>
          <w:p w:rsidR="00C54D8C" w:rsidRDefault="00C54D8C" w:rsidP="00C54D8C">
            <w:pP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  <w:t>Résultats dans la bonne unité</w:t>
            </w:r>
          </w:p>
          <w:p w:rsidR="00C54D8C" w:rsidRDefault="00C54D8C" w:rsidP="00C54D8C">
            <w:pP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  <w:t>Prise en compte des tolérances</w:t>
            </w:r>
          </w:p>
          <w:p w:rsidR="00B8681C" w:rsidRPr="006055C1" w:rsidRDefault="00B8681C" w:rsidP="00C54D8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  <w:t>Angle inclus relevé ou calculé !?</w:t>
            </w:r>
          </w:p>
        </w:tc>
        <w:tc>
          <w:tcPr>
            <w:tcW w:w="7018" w:type="dxa"/>
            <w:shd w:val="clear" w:color="auto" w:fill="auto"/>
          </w:tcPr>
          <w:p w:rsidR="00C54D8C" w:rsidRPr="006055C1" w:rsidRDefault="00C54D8C" w:rsidP="00C54D8C">
            <w:pPr>
              <w:rPr>
                <w:rFonts w:ascii="Arial" w:hAnsi="Arial" w:cs="Arial"/>
                <w:color w:val="BFBFBF"/>
                <w:sz w:val="22"/>
                <w:szCs w:val="22"/>
              </w:rPr>
            </w:pPr>
          </w:p>
        </w:tc>
      </w:tr>
      <w:tr w:rsidR="00276024" w:rsidRPr="006055C1" w:rsidTr="00276024">
        <w:trPr>
          <w:trHeight w:val="1389"/>
        </w:trPr>
        <w:tc>
          <w:tcPr>
            <w:tcW w:w="1242" w:type="dxa"/>
            <w:vMerge/>
            <w:shd w:val="clear" w:color="auto" w:fill="auto"/>
          </w:tcPr>
          <w:p w:rsidR="00276024" w:rsidRPr="006055C1" w:rsidRDefault="00276024" w:rsidP="002760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6024" w:rsidRPr="006055C1" w:rsidRDefault="00276024" w:rsidP="00276024">
            <w:pPr>
              <w:rPr>
                <w:rFonts w:ascii="Arial" w:hAnsi="Arial" w:cs="Arial"/>
                <w:sz w:val="20"/>
                <w:szCs w:val="20"/>
              </w:rPr>
            </w:pPr>
            <w:r w:rsidRPr="006055C1">
              <w:rPr>
                <w:rFonts w:ascii="Arial" w:hAnsi="Arial" w:cs="Arial"/>
                <w:sz w:val="20"/>
                <w:szCs w:val="20"/>
              </w:rPr>
              <w:t>C2.2.2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6024" w:rsidRPr="006055C1" w:rsidRDefault="00276024" w:rsidP="00276024">
            <w:pPr>
              <w:rPr>
                <w:rFonts w:ascii="Arial" w:hAnsi="Arial" w:cs="Arial"/>
                <w:sz w:val="20"/>
                <w:szCs w:val="20"/>
              </w:rPr>
            </w:pPr>
            <w:r w:rsidRPr="006055C1">
              <w:rPr>
                <w:rFonts w:ascii="Arial" w:hAnsi="Arial" w:cs="Arial"/>
                <w:sz w:val="20"/>
                <w:szCs w:val="20"/>
              </w:rPr>
              <w:t>Comparer les résultats des mesures, contrôles et essais avec les valeurs attendues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276024" w:rsidRPr="00276024" w:rsidRDefault="00276024" w:rsidP="00276024">
            <w:pP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</w:pPr>
            <w:r w:rsidRPr="00276024"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  <w:t>Lecture de l’organigramme d’aide à l’analyse des angles de TAV</w:t>
            </w:r>
          </w:p>
          <w:p w:rsidR="00276024" w:rsidRPr="00C54D8C" w:rsidRDefault="00276024" w:rsidP="00276024">
            <w:pP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</w:pPr>
            <w:r w:rsidRPr="00C54D8C"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  <w:t>Les écarts ou incohérences sont</w:t>
            </w:r>
          </w:p>
          <w:p w:rsidR="00276024" w:rsidRPr="006055C1" w:rsidRDefault="00276024" w:rsidP="00276024">
            <w:pPr>
              <w:rPr>
                <w:rFonts w:ascii="Arial" w:hAnsi="Arial" w:cs="Arial"/>
                <w:sz w:val="22"/>
                <w:szCs w:val="22"/>
              </w:rPr>
            </w:pPr>
            <w:r w:rsidRPr="00C54D8C"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  <w:t>signalés</w:t>
            </w:r>
          </w:p>
        </w:tc>
        <w:tc>
          <w:tcPr>
            <w:tcW w:w="7018" w:type="dxa"/>
            <w:shd w:val="clear" w:color="auto" w:fill="auto"/>
          </w:tcPr>
          <w:p w:rsidR="00276024" w:rsidRPr="006055C1" w:rsidRDefault="00276024" w:rsidP="00276024">
            <w:pPr>
              <w:rPr>
                <w:rFonts w:ascii="Arial" w:hAnsi="Arial" w:cs="Arial"/>
                <w:color w:val="BFBFBF"/>
                <w:sz w:val="22"/>
                <w:szCs w:val="22"/>
              </w:rPr>
            </w:pPr>
          </w:p>
        </w:tc>
      </w:tr>
      <w:tr w:rsidR="00276024" w:rsidRPr="006055C1" w:rsidTr="00276024">
        <w:trPr>
          <w:trHeight w:val="971"/>
        </w:trPr>
        <w:tc>
          <w:tcPr>
            <w:tcW w:w="1242" w:type="dxa"/>
            <w:vMerge/>
            <w:shd w:val="clear" w:color="auto" w:fill="auto"/>
          </w:tcPr>
          <w:p w:rsidR="00276024" w:rsidRPr="006055C1" w:rsidRDefault="00276024" w:rsidP="0027602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76024" w:rsidRPr="006055C1" w:rsidRDefault="00276024" w:rsidP="00276024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C2.2.3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6024" w:rsidRPr="006055C1" w:rsidRDefault="00276024" w:rsidP="00276024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Identifier les sous-ensembles, les éléments et fluides défectueux.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276024" w:rsidRPr="006055C1" w:rsidRDefault="00276024" w:rsidP="002760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BFBFBF"/>
                <w:sz w:val="22"/>
                <w:szCs w:val="22"/>
              </w:rPr>
              <w:t xml:space="preserve">Si pas déjà fait, </w:t>
            </w:r>
            <w:r w:rsidRPr="006055C1">
              <w:rPr>
                <w:rFonts w:ascii="Arial" w:hAnsi="Arial" w:cs="Arial"/>
                <w:noProof/>
                <w:color w:val="BFBFBF"/>
                <w:sz w:val="22"/>
                <w:szCs w:val="22"/>
              </w:rPr>
              <w:t>Identifier la position de cet élément (</w:t>
            </w:r>
            <w:r>
              <w:rPr>
                <w:rFonts w:ascii="Arial" w:hAnsi="Arial" w:cs="Arial"/>
                <w:noProof/>
                <w:color w:val="BFBFBF"/>
                <w:sz w:val="22"/>
                <w:szCs w:val="22"/>
              </w:rPr>
              <w:t xml:space="preserve">pivot, triangle </w:t>
            </w:r>
            <w:r w:rsidRPr="006055C1">
              <w:rPr>
                <w:rFonts w:ascii="Arial" w:hAnsi="Arial" w:cs="Arial"/>
                <w:noProof/>
                <w:color w:val="BFBFBF"/>
                <w:sz w:val="22"/>
                <w:szCs w:val="22"/>
              </w:rPr>
              <w:t>à montrer sur le véhicule) ?</w:t>
            </w:r>
          </w:p>
        </w:tc>
        <w:tc>
          <w:tcPr>
            <w:tcW w:w="7018" w:type="dxa"/>
            <w:shd w:val="clear" w:color="auto" w:fill="auto"/>
          </w:tcPr>
          <w:p w:rsidR="00276024" w:rsidRPr="006055C1" w:rsidRDefault="00276024" w:rsidP="00276024">
            <w:pPr>
              <w:rPr>
                <w:rFonts w:ascii="Arial" w:hAnsi="Arial" w:cs="Arial"/>
                <w:color w:val="BFBFBF"/>
                <w:sz w:val="22"/>
                <w:szCs w:val="22"/>
              </w:rPr>
            </w:pPr>
          </w:p>
          <w:p w:rsidR="00276024" w:rsidRPr="006055C1" w:rsidRDefault="00276024" w:rsidP="002760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F10E6" w:rsidRPr="00FD7CB8" w:rsidRDefault="003F10E6">
      <w:pPr>
        <w:rPr>
          <w:sz w:val="22"/>
          <w:szCs w:val="22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42"/>
        <w:gridCol w:w="1842"/>
        <w:gridCol w:w="1985"/>
        <w:gridCol w:w="2196"/>
        <w:gridCol w:w="497"/>
        <w:gridCol w:w="1418"/>
        <w:gridCol w:w="4252"/>
        <w:gridCol w:w="598"/>
        <w:gridCol w:w="253"/>
      </w:tblGrid>
      <w:tr w:rsidR="00A93860" w:rsidRPr="006055C1" w:rsidTr="00A93860">
        <w:trPr>
          <w:trHeight w:val="550"/>
        </w:trPr>
        <w:tc>
          <w:tcPr>
            <w:tcW w:w="1242" w:type="dxa"/>
            <w:vMerge w:val="restart"/>
            <w:shd w:val="clear" w:color="auto" w:fill="auto"/>
          </w:tcPr>
          <w:p w:rsidR="00A93860" w:rsidRPr="006055C1" w:rsidRDefault="009E4934" w:rsidP="00DA1951">
            <w:pPr>
              <w:rPr>
                <w:noProof/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1072515</wp:posOffset>
                      </wp:positionV>
                      <wp:extent cx="507365" cy="457200"/>
                      <wp:effectExtent l="76200" t="76200" r="102235" b="133350"/>
                      <wp:wrapNone/>
                      <wp:docPr id="9" name="Larm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7365" cy="45720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txbx>
                              <w:txbxContent>
                                <w:p w:rsidR="00A93860" w:rsidRPr="003F74F2" w:rsidRDefault="00276024" w:rsidP="001776B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4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arme 9" o:spid="_x0000_s1030" style="position:absolute;margin-left:0;margin-top:84.45pt;width:39.9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6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" adj="-11796480,,5400" path="m,228600c,102348,113578,,253683,l507365,r,228600c507365,354852,393787,457200,253682,457200,113577,457200,-1,354852,-1,228600r1,xe" fillcolor="yellow" strokecolor="windowText" strokeweight="1.5pt">
                      <v:stroke joinstyle="miter"/>
                      <v:shadow on="t" color="black" opacity="24903f" origin=",.5" offset="0,.55556mm"/>
                      <v:formulas/>
                      <v:path arrowok="t" o:connecttype="custom" o:connectlocs="0,228600;253683,0;507365,0;507365,228600;253682,457200;-1,228600;0,228600" o:connectangles="0,0,0,0,0,0,0" textboxrect="0,0,507365,457200"/>
                      <v:textbox inset="0,0,0,0">
                        <w:txbxContent>
                          <w:p w:rsidR="00A93860" w:rsidRPr="003F74F2" w:rsidRDefault="00276024" w:rsidP="001776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4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A93860" w:rsidRPr="006055C1" w:rsidRDefault="00A93860" w:rsidP="00DA1951">
            <w:pPr>
              <w:rPr>
                <w:rFonts w:ascii="Arial" w:hAnsi="Arial" w:cs="Arial"/>
                <w:sz w:val="22"/>
                <w:szCs w:val="22"/>
              </w:rPr>
            </w:pPr>
            <w:r w:rsidRPr="006055C1">
              <w:rPr>
                <w:rFonts w:ascii="Arial" w:hAnsi="Arial" w:cs="Arial"/>
                <w:sz w:val="22"/>
                <w:szCs w:val="22"/>
              </w:rPr>
              <w:t>Compétence</w:t>
            </w:r>
          </w:p>
        </w:tc>
        <w:tc>
          <w:tcPr>
            <w:tcW w:w="4181" w:type="dxa"/>
            <w:gridSpan w:val="2"/>
            <w:shd w:val="clear" w:color="auto" w:fill="auto"/>
            <w:vAlign w:val="center"/>
          </w:tcPr>
          <w:p w:rsidR="00A93860" w:rsidRPr="006055C1" w:rsidRDefault="00A93860" w:rsidP="00DA1951">
            <w:pPr>
              <w:rPr>
                <w:rFonts w:ascii="Arial" w:hAnsi="Arial" w:cs="Arial"/>
                <w:sz w:val="22"/>
                <w:szCs w:val="22"/>
              </w:rPr>
            </w:pPr>
            <w:r w:rsidRPr="006055C1">
              <w:rPr>
                <w:rFonts w:ascii="Arial" w:hAnsi="Arial" w:cs="Arial"/>
                <w:sz w:val="22"/>
              </w:rPr>
              <w:t xml:space="preserve">Questionnement </w:t>
            </w:r>
          </w:p>
        </w:tc>
        <w:tc>
          <w:tcPr>
            <w:tcW w:w="7018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93860" w:rsidRPr="006055C1" w:rsidRDefault="00A93860" w:rsidP="00DA1951">
            <w:pPr>
              <w:rPr>
                <w:rFonts w:ascii="Arial" w:hAnsi="Arial" w:cs="Arial"/>
                <w:sz w:val="22"/>
                <w:szCs w:val="22"/>
              </w:rPr>
            </w:pPr>
            <w:r w:rsidRPr="006055C1">
              <w:rPr>
                <w:rFonts w:ascii="Arial" w:hAnsi="Arial" w:cs="Arial"/>
                <w:sz w:val="22"/>
              </w:rPr>
              <w:t>observations liés à l’activité de l’élève</w:t>
            </w:r>
          </w:p>
        </w:tc>
      </w:tr>
      <w:tr w:rsidR="00276024" w:rsidRPr="006055C1" w:rsidTr="00A93860">
        <w:trPr>
          <w:trHeight w:val="854"/>
        </w:trPr>
        <w:tc>
          <w:tcPr>
            <w:tcW w:w="1242" w:type="dxa"/>
            <w:vMerge/>
            <w:shd w:val="clear" w:color="auto" w:fill="auto"/>
          </w:tcPr>
          <w:p w:rsidR="00276024" w:rsidRPr="006055C1" w:rsidRDefault="00276024" w:rsidP="0027602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76024" w:rsidRPr="006055C1" w:rsidRDefault="00276024" w:rsidP="00276024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C2.1.4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6024" w:rsidRPr="00276024" w:rsidRDefault="00276024" w:rsidP="00276024">
            <w:pPr>
              <w:rPr>
                <w:rFonts w:ascii="Arial" w:hAnsi="Arial" w:cs="Arial"/>
                <w:sz w:val="20"/>
                <w:szCs w:val="22"/>
              </w:rPr>
            </w:pPr>
            <w:r w:rsidRPr="00276024">
              <w:rPr>
                <w:rFonts w:ascii="Arial" w:hAnsi="Arial" w:cs="Arial"/>
                <w:sz w:val="20"/>
                <w:szCs w:val="22"/>
              </w:rPr>
              <w:t>Collecter les pièces, les</w:t>
            </w:r>
          </w:p>
          <w:p w:rsidR="00276024" w:rsidRPr="006055C1" w:rsidRDefault="00276024" w:rsidP="00276024">
            <w:pPr>
              <w:rPr>
                <w:rFonts w:ascii="Arial" w:hAnsi="Arial" w:cs="Arial"/>
                <w:sz w:val="20"/>
                <w:szCs w:val="22"/>
              </w:rPr>
            </w:pPr>
            <w:r w:rsidRPr="00276024">
              <w:rPr>
                <w:rFonts w:ascii="Arial" w:hAnsi="Arial" w:cs="Arial"/>
                <w:sz w:val="20"/>
                <w:szCs w:val="22"/>
              </w:rPr>
              <w:t>produits</w:t>
            </w:r>
          </w:p>
        </w:tc>
        <w:tc>
          <w:tcPr>
            <w:tcW w:w="4181" w:type="dxa"/>
            <w:gridSpan w:val="2"/>
            <w:shd w:val="clear" w:color="auto" w:fill="auto"/>
            <w:vAlign w:val="center"/>
          </w:tcPr>
          <w:p w:rsidR="00276024" w:rsidRDefault="00276024" w:rsidP="00276024">
            <w:pPr>
              <w:rPr>
                <w:rFonts w:ascii="Arial" w:hAnsi="Arial" w:cs="Arial"/>
                <w:noProof/>
                <w:color w:val="BFBFBF"/>
                <w:sz w:val="22"/>
                <w:szCs w:val="22"/>
              </w:rPr>
            </w:pPr>
            <w:r w:rsidRPr="006055C1">
              <w:rPr>
                <w:rFonts w:ascii="Arial" w:hAnsi="Arial" w:cs="Arial"/>
                <w:color w:val="BFBFBF"/>
                <w:sz w:val="22"/>
                <w:szCs w:val="22"/>
              </w:rPr>
              <w:t>Interroger le candidat sur</w:t>
            </w:r>
            <w:r>
              <w:rPr>
                <w:rFonts w:ascii="Arial" w:hAnsi="Arial" w:cs="Arial"/>
                <w:color w:val="BFBFBF"/>
                <w:sz w:val="22"/>
                <w:szCs w:val="22"/>
              </w:rPr>
              <w:t xml:space="preserve"> la nécessité de changer certaines pièces en préventif (écrou frein …) et d’autres en correctifs (</w:t>
            </w:r>
            <w:r>
              <w:rPr>
                <w:rFonts w:ascii="Arial" w:hAnsi="Arial" w:cs="Arial"/>
                <w:noProof/>
                <w:color w:val="BFBFBF"/>
                <w:sz w:val="22"/>
                <w:szCs w:val="22"/>
              </w:rPr>
              <w:t>pivot, triangle .)</w:t>
            </w:r>
          </w:p>
          <w:p w:rsidR="00BF013A" w:rsidRPr="006055C1" w:rsidRDefault="00BF013A" w:rsidP="00276024">
            <w:pPr>
              <w:rPr>
                <w:rFonts w:ascii="Arial" w:hAnsi="Arial" w:cs="Arial"/>
                <w:sz w:val="22"/>
                <w:szCs w:val="22"/>
              </w:rPr>
            </w:pPr>
            <w:r w:rsidRPr="00BF013A">
              <w:rPr>
                <w:rFonts w:ascii="Arial" w:hAnsi="Arial" w:cs="Arial"/>
                <w:color w:val="BFBFBF"/>
                <w:sz w:val="22"/>
                <w:szCs w:val="22"/>
              </w:rPr>
              <w:t>Les pièces et produits sont collectés</w:t>
            </w:r>
            <w:r w:rsidRPr="00BF013A">
              <w:rPr>
                <w:rFonts w:ascii="Arial" w:hAnsi="Arial" w:cs="Arial"/>
                <w:color w:val="BFBFBF"/>
                <w:sz w:val="22"/>
                <w:szCs w:val="22"/>
              </w:rPr>
              <w:br/>
              <w:t>sans omission</w:t>
            </w:r>
          </w:p>
        </w:tc>
        <w:tc>
          <w:tcPr>
            <w:tcW w:w="7018" w:type="dxa"/>
            <w:gridSpan w:val="5"/>
            <w:shd w:val="clear" w:color="auto" w:fill="auto"/>
            <w:vAlign w:val="center"/>
          </w:tcPr>
          <w:p w:rsidR="00276024" w:rsidRPr="006055C1" w:rsidRDefault="00276024" w:rsidP="002760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6024" w:rsidRPr="006055C1" w:rsidTr="00A93860">
        <w:trPr>
          <w:trHeight w:val="1122"/>
        </w:trPr>
        <w:tc>
          <w:tcPr>
            <w:tcW w:w="1242" w:type="dxa"/>
            <w:vMerge/>
            <w:shd w:val="clear" w:color="auto" w:fill="auto"/>
          </w:tcPr>
          <w:p w:rsidR="00276024" w:rsidRPr="006055C1" w:rsidRDefault="00276024" w:rsidP="00276024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76024" w:rsidRPr="006055C1" w:rsidRDefault="00276024" w:rsidP="00276024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C1.1.2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76024" w:rsidRPr="006055C1" w:rsidRDefault="00276024" w:rsidP="00276024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C</w:t>
            </w:r>
            <w:r>
              <w:rPr>
                <w:rFonts w:ascii="Arial" w:hAnsi="Arial" w:cs="Arial"/>
                <w:sz w:val="20"/>
                <w:szCs w:val="22"/>
              </w:rPr>
              <w:t>ollecter les données techniques</w:t>
            </w:r>
          </w:p>
        </w:tc>
        <w:tc>
          <w:tcPr>
            <w:tcW w:w="4181" w:type="dxa"/>
            <w:gridSpan w:val="2"/>
            <w:shd w:val="clear" w:color="auto" w:fill="auto"/>
            <w:vAlign w:val="center"/>
          </w:tcPr>
          <w:p w:rsidR="00276024" w:rsidRPr="006055C1" w:rsidRDefault="00276024" w:rsidP="002760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BFBFBF"/>
                <w:sz w:val="22"/>
                <w:szCs w:val="22"/>
              </w:rPr>
              <w:t>L</w:t>
            </w:r>
            <w:r w:rsidRPr="00276024">
              <w:rPr>
                <w:rFonts w:ascii="Arial" w:hAnsi="Arial" w:cs="Arial"/>
                <w:color w:val="BFBFBF"/>
                <w:sz w:val="22"/>
                <w:szCs w:val="22"/>
              </w:rPr>
              <w:t>ien entre l’identification des bagues du roulement et les appuis pour le montage à la presse</w:t>
            </w:r>
          </w:p>
        </w:tc>
        <w:tc>
          <w:tcPr>
            <w:tcW w:w="7018" w:type="dxa"/>
            <w:gridSpan w:val="5"/>
            <w:shd w:val="clear" w:color="auto" w:fill="auto"/>
            <w:vAlign w:val="center"/>
          </w:tcPr>
          <w:p w:rsidR="00276024" w:rsidRPr="006055C1" w:rsidRDefault="00276024" w:rsidP="002760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13A" w:rsidRPr="006055C1" w:rsidTr="00A93860">
        <w:trPr>
          <w:trHeight w:val="1265"/>
        </w:trPr>
        <w:tc>
          <w:tcPr>
            <w:tcW w:w="1242" w:type="dxa"/>
            <w:vMerge/>
            <w:shd w:val="clear" w:color="auto" w:fill="auto"/>
          </w:tcPr>
          <w:p w:rsidR="00BF013A" w:rsidRPr="006055C1" w:rsidRDefault="00BF013A" w:rsidP="00BF013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13A" w:rsidRPr="006055C1" w:rsidRDefault="00BF013A" w:rsidP="00BF013A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C3.2.1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13A" w:rsidRPr="006055C1" w:rsidRDefault="00BF013A" w:rsidP="00BF013A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Effectuer les mesures sur véhicule.</w:t>
            </w:r>
          </w:p>
        </w:tc>
        <w:tc>
          <w:tcPr>
            <w:tcW w:w="41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13A" w:rsidRDefault="00BF013A" w:rsidP="00BF013A">
            <w:pP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  <w:t>Points de mesure</w:t>
            </w:r>
          </w:p>
          <w:p w:rsidR="00BF013A" w:rsidRDefault="00BF013A" w:rsidP="00BF013A">
            <w:pP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  <w:t>Résultats dans la bonne unité</w:t>
            </w:r>
          </w:p>
          <w:p w:rsidR="00BF013A" w:rsidRDefault="00BF013A" w:rsidP="00BF013A">
            <w:pP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  <w:t>Prise en compte des tolérances</w:t>
            </w:r>
          </w:p>
          <w:p w:rsidR="00BF013A" w:rsidRPr="006055C1" w:rsidRDefault="00BF013A" w:rsidP="00BF0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13A" w:rsidRPr="006055C1" w:rsidRDefault="00BF013A" w:rsidP="00BF01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13A" w:rsidRPr="006055C1" w:rsidTr="00A93860">
        <w:trPr>
          <w:trHeight w:val="1265"/>
        </w:trPr>
        <w:tc>
          <w:tcPr>
            <w:tcW w:w="1242" w:type="dxa"/>
            <w:vMerge/>
            <w:shd w:val="clear" w:color="auto" w:fill="auto"/>
          </w:tcPr>
          <w:p w:rsidR="00BF013A" w:rsidRPr="006055C1" w:rsidRDefault="00BF013A" w:rsidP="00BF013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13A" w:rsidRPr="006055C1" w:rsidRDefault="00BF013A" w:rsidP="00BF013A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C2.1.4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13A" w:rsidRPr="00276024" w:rsidRDefault="00BF013A" w:rsidP="00BF013A">
            <w:pPr>
              <w:rPr>
                <w:rFonts w:ascii="Arial" w:hAnsi="Arial" w:cs="Arial"/>
                <w:sz w:val="20"/>
                <w:szCs w:val="22"/>
              </w:rPr>
            </w:pPr>
            <w:r w:rsidRPr="00276024">
              <w:rPr>
                <w:rFonts w:ascii="Arial" w:hAnsi="Arial" w:cs="Arial"/>
                <w:sz w:val="20"/>
                <w:szCs w:val="22"/>
              </w:rPr>
              <w:t>Collecter les pièces, les</w:t>
            </w:r>
          </w:p>
          <w:p w:rsidR="00BF013A" w:rsidRPr="006055C1" w:rsidRDefault="00BF013A" w:rsidP="00BF013A">
            <w:pPr>
              <w:rPr>
                <w:rFonts w:ascii="Arial" w:hAnsi="Arial" w:cs="Arial"/>
                <w:sz w:val="20"/>
                <w:szCs w:val="22"/>
              </w:rPr>
            </w:pPr>
            <w:r w:rsidRPr="00276024">
              <w:rPr>
                <w:rFonts w:ascii="Arial" w:hAnsi="Arial" w:cs="Arial"/>
                <w:sz w:val="20"/>
                <w:szCs w:val="22"/>
              </w:rPr>
              <w:t>produits</w:t>
            </w:r>
          </w:p>
        </w:tc>
        <w:tc>
          <w:tcPr>
            <w:tcW w:w="41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13A" w:rsidRPr="00BF013A" w:rsidRDefault="00BF013A" w:rsidP="00BF013A">
            <w:pP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</w:pPr>
            <w:r w:rsidRPr="00BF013A"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  <w:t>Les pièces et produits sont conformes</w:t>
            </w:r>
          </w:p>
          <w:p w:rsidR="00BF013A" w:rsidRDefault="00BF013A" w:rsidP="00BF013A">
            <w:pP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</w:pPr>
            <w:r w:rsidRPr="00BF013A"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  <w:t>au type du véhicule</w:t>
            </w:r>
          </w:p>
          <w:p w:rsidR="00BF013A" w:rsidRPr="006055C1" w:rsidRDefault="00BF013A" w:rsidP="00BF01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color w:val="BFBFBF"/>
                <w:sz w:val="20"/>
                <w:szCs w:val="22"/>
              </w:rPr>
              <w:t>les références et dimensions du rouelment sont corrects</w:t>
            </w:r>
          </w:p>
        </w:tc>
        <w:tc>
          <w:tcPr>
            <w:tcW w:w="70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13A" w:rsidRPr="006055C1" w:rsidRDefault="00BF013A" w:rsidP="00BF01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13A" w:rsidRPr="006055C1" w:rsidTr="00A93860">
        <w:trPr>
          <w:gridAfter w:val="1"/>
          <w:wAfter w:w="253" w:type="dxa"/>
          <w:trHeight w:val="249"/>
        </w:trPr>
        <w:tc>
          <w:tcPr>
            <w:tcW w:w="1242" w:type="dxa"/>
            <w:tcBorders>
              <w:left w:val="nil"/>
              <w:right w:val="nil"/>
            </w:tcBorders>
            <w:shd w:val="clear" w:color="auto" w:fill="auto"/>
          </w:tcPr>
          <w:p w:rsidR="00BF013A" w:rsidRPr="006055C1" w:rsidRDefault="00BF013A" w:rsidP="00BF013A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013A" w:rsidRPr="006055C1" w:rsidRDefault="00BF013A" w:rsidP="00BF013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013A" w:rsidRPr="006055C1" w:rsidRDefault="00BF013A" w:rsidP="00BF013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013A" w:rsidRPr="006055C1" w:rsidRDefault="00BF013A" w:rsidP="00BF013A">
            <w:pPr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11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013A" w:rsidRPr="006055C1" w:rsidRDefault="00BF013A" w:rsidP="00BF0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013A" w:rsidRPr="006055C1" w:rsidRDefault="00BF013A" w:rsidP="00BF013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F013A" w:rsidRPr="006055C1" w:rsidRDefault="00BF013A" w:rsidP="00BF01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F013A" w:rsidRPr="006055C1" w:rsidTr="00AD4DE1">
        <w:trPr>
          <w:trHeight w:val="1653"/>
        </w:trPr>
        <w:tc>
          <w:tcPr>
            <w:tcW w:w="1242" w:type="dxa"/>
            <w:vMerge w:val="restart"/>
            <w:shd w:val="clear" w:color="auto" w:fill="auto"/>
          </w:tcPr>
          <w:p w:rsidR="00BF013A" w:rsidRDefault="00BF013A" w:rsidP="00BF013A">
            <w:pPr>
              <w:rPr>
                <w:noProof/>
                <w:sz w:val="22"/>
                <w:szCs w:val="22"/>
              </w:rPr>
            </w:pPr>
          </w:p>
          <w:p w:rsidR="00BF013A" w:rsidRDefault="00BF013A" w:rsidP="00BF013A">
            <w:pPr>
              <w:rPr>
                <w:noProof/>
                <w:sz w:val="22"/>
                <w:szCs w:val="22"/>
              </w:rPr>
            </w:pPr>
          </w:p>
          <w:p w:rsidR="00BF013A" w:rsidRDefault="00BF013A" w:rsidP="00BF013A">
            <w:pPr>
              <w:rPr>
                <w:noProof/>
                <w:sz w:val="22"/>
                <w:szCs w:val="22"/>
              </w:rPr>
            </w:pPr>
          </w:p>
          <w:p w:rsidR="00BF013A" w:rsidRPr="006055C1" w:rsidRDefault="009E4934" w:rsidP="00BF013A">
            <w:pPr>
              <w:rPr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329565</wp:posOffset>
                      </wp:positionV>
                      <wp:extent cx="507365" cy="457200"/>
                      <wp:effectExtent l="76200" t="76200" r="102235" b="133350"/>
                      <wp:wrapNone/>
                      <wp:docPr id="11" name="Larm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7365" cy="45720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txbx>
                              <w:txbxContent>
                                <w:p w:rsidR="00BF013A" w:rsidRDefault="00BF013A" w:rsidP="000076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  <w:t>6</w:t>
                                  </w:r>
                                </w:p>
                                <w:p w:rsidR="00BF013A" w:rsidRPr="003F74F2" w:rsidRDefault="00BF013A" w:rsidP="00007611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44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arme 11" o:spid="_x0000_s1031" style="position:absolute;margin-left:0;margin-top:25.95pt;width:39.9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6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" adj="-11796480,,5400" path="m,228600c,102348,113578,,253683,l507365,r,228600c507365,354852,393787,457200,253682,457200,113577,457200,-1,354852,-1,228600r1,xe" fillcolor="yellow" strokecolor="windowText" strokeweight="1.5pt">
                      <v:stroke joinstyle="miter"/>
                      <v:shadow on="t" color="black" opacity="24903f" origin=",.5" offset="0,.55556mm"/>
                      <v:formulas/>
                      <v:path arrowok="t" o:connecttype="custom" o:connectlocs="0,228600;253683,0;507365,0;507365,228600;253682,457200;-1,228600;0,228600" o:connectangles="0,0,0,0,0,0,0" textboxrect="0,0,507365,457200"/>
                      <v:textbox inset="0,0,0,0">
                        <w:txbxContent>
                          <w:p w:rsidR="00BF013A" w:rsidRDefault="00BF013A" w:rsidP="000076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  <w:t>6</w:t>
                            </w:r>
                          </w:p>
                          <w:p w:rsidR="00BF013A" w:rsidRPr="003F74F2" w:rsidRDefault="00BF013A" w:rsidP="0000761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44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13A" w:rsidRPr="006055C1" w:rsidRDefault="00BF013A" w:rsidP="00BF013A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C2</w:t>
            </w:r>
            <w:r>
              <w:rPr>
                <w:rFonts w:ascii="Arial" w:hAnsi="Arial" w:cs="Arial"/>
                <w:sz w:val="20"/>
                <w:szCs w:val="22"/>
              </w:rPr>
              <w:t>.1</w:t>
            </w:r>
            <w:r w:rsidRPr="006055C1">
              <w:rPr>
                <w:rFonts w:ascii="Arial" w:hAnsi="Arial" w:cs="Arial"/>
                <w:sz w:val="20"/>
                <w:szCs w:val="22"/>
              </w:rPr>
              <w:t>.2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13A" w:rsidRPr="006055C1" w:rsidRDefault="00BF013A" w:rsidP="00BF013A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Identifier les étapes de l’intervention</w:t>
            </w:r>
          </w:p>
        </w:tc>
        <w:tc>
          <w:tcPr>
            <w:tcW w:w="41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F013A" w:rsidRDefault="00BF013A" w:rsidP="00BF013A">
            <w:pPr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BF013A">
              <w:rPr>
                <w:rFonts w:ascii="Arial" w:hAnsi="Arial" w:cs="Arial"/>
                <w:color w:val="BFBFBF"/>
                <w:sz w:val="22"/>
                <w:szCs w:val="22"/>
              </w:rPr>
              <w:t>Les différents types de liaisons sont</w:t>
            </w:r>
            <w:r>
              <w:rPr>
                <w:rFonts w:ascii="Arial" w:hAnsi="Arial" w:cs="Arial"/>
                <w:color w:val="BFBFBF"/>
                <w:sz w:val="22"/>
                <w:szCs w:val="22"/>
              </w:rPr>
              <w:t xml:space="preserve"> </w:t>
            </w:r>
            <w:r w:rsidRPr="00BF013A">
              <w:rPr>
                <w:rFonts w:ascii="Arial" w:hAnsi="Arial" w:cs="Arial"/>
                <w:color w:val="BFBFBF"/>
                <w:sz w:val="22"/>
                <w:szCs w:val="22"/>
              </w:rPr>
              <w:t>correctement identifiés</w:t>
            </w:r>
          </w:p>
          <w:p w:rsidR="00BF013A" w:rsidRDefault="00BF013A" w:rsidP="00BF013A">
            <w:pPr>
              <w:rPr>
                <w:rFonts w:ascii="Arial" w:hAnsi="Arial" w:cs="Arial"/>
                <w:color w:val="BFBFBF"/>
                <w:sz w:val="22"/>
                <w:szCs w:val="22"/>
              </w:rPr>
            </w:pPr>
            <w:r>
              <w:rPr>
                <w:rFonts w:ascii="Arial" w:hAnsi="Arial" w:cs="Arial"/>
                <w:color w:val="BFBFBF"/>
                <w:sz w:val="22"/>
                <w:szCs w:val="22"/>
              </w:rPr>
              <w:t>Les étapes sont identifiées</w:t>
            </w:r>
          </w:p>
          <w:p w:rsidR="00BF013A" w:rsidRPr="006055C1" w:rsidRDefault="00BF013A" w:rsidP="000D3923">
            <w:pPr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BF013A">
              <w:rPr>
                <w:rFonts w:ascii="Arial" w:hAnsi="Arial" w:cs="Arial"/>
                <w:color w:val="BFBFBF"/>
                <w:sz w:val="22"/>
                <w:szCs w:val="22"/>
              </w:rPr>
              <w:t>Les éléments périphériques et les</w:t>
            </w:r>
            <w:r w:rsidRPr="00BF013A">
              <w:rPr>
                <w:rFonts w:ascii="Arial" w:hAnsi="Arial" w:cs="Arial"/>
                <w:color w:val="BFBFBF"/>
                <w:sz w:val="22"/>
                <w:szCs w:val="22"/>
              </w:rPr>
              <w:br/>
              <w:t>circuits d'énergies et d'information sont</w:t>
            </w:r>
            <w:r w:rsidRPr="00BF013A">
              <w:rPr>
                <w:rFonts w:ascii="Arial" w:hAnsi="Arial" w:cs="Arial"/>
                <w:color w:val="BFBFBF"/>
                <w:sz w:val="22"/>
                <w:szCs w:val="22"/>
              </w:rPr>
              <w:br/>
              <w:t>repérés</w:t>
            </w:r>
            <w:r>
              <w:rPr>
                <w:rFonts w:ascii="Arial" w:hAnsi="Arial" w:cs="Arial"/>
                <w:color w:val="BFBFBF"/>
                <w:sz w:val="22"/>
                <w:szCs w:val="22"/>
              </w:rPr>
              <w:t xml:space="preserve"> (câble ABS, flexible de frein, témoin de plaquettes)</w:t>
            </w:r>
          </w:p>
        </w:tc>
        <w:tc>
          <w:tcPr>
            <w:tcW w:w="70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013A" w:rsidRPr="006055C1" w:rsidRDefault="00BF013A" w:rsidP="00BF013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D3923" w:rsidRPr="006055C1" w:rsidTr="000D3923">
        <w:trPr>
          <w:trHeight w:val="1018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D3923" w:rsidRDefault="000D3923" w:rsidP="000D3923">
            <w:pPr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3923" w:rsidRPr="006055C1" w:rsidRDefault="000D3923" w:rsidP="000D3923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C2.1.3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3923" w:rsidRPr="006055C1" w:rsidRDefault="000D3923" w:rsidP="000D3923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Choisir les équipements, les outillages</w:t>
            </w:r>
          </w:p>
        </w:tc>
        <w:tc>
          <w:tcPr>
            <w:tcW w:w="41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D3923" w:rsidRPr="006055C1" w:rsidRDefault="000D3923" w:rsidP="000D3923">
            <w:pPr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6055C1">
              <w:rPr>
                <w:rFonts w:ascii="Arial" w:hAnsi="Arial" w:cs="Arial"/>
                <w:b/>
                <w:color w:val="BFBFBF"/>
                <w:sz w:val="20"/>
                <w:szCs w:val="22"/>
              </w:rPr>
              <w:t xml:space="preserve">Choix </w:t>
            </w:r>
            <w:r>
              <w:rPr>
                <w:rFonts w:ascii="Arial" w:hAnsi="Arial" w:cs="Arial"/>
                <w:b/>
                <w:color w:val="BFBFBF"/>
                <w:sz w:val="20"/>
                <w:szCs w:val="22"/>
              </w:rPr>
              <w:t>des outils pour</w:t>
            </w:r>
            <w:r w:rsidRPr="006055C1">
              <w:rPr>
                <w:rFonts w:ascii="Arial" w:hAnsi="Arial" w:cs="Arial"/>
                <w:b/>
                <w:color w:val="BFBFBF"/>
                <w:sz w:val="20"/>
                <w:szCs w:val="22"/>
              </w:rPr>
              <w:t xml:space="preserve"> le</w:t>
            </w:r>
            <w:r>
              <w:rPr>
                <w:rFonts w:ascii="Arial" w:hAnsi="Arial" w:cs="Arial"/>
                <w:b/>
                <w:color w:val="BFBFBF"/>
                <w:sz w:val="20"/>
                <w:szCs w:val="22"/>
              </w:rPr>
              <w:t>s</w:t>
            </w:r>
            <w:r w:rsidRPr="006055C1">
              <w:rPr>
                <w:rFonts w:ascii="Arial" w:hAnsi="Arial" w:cs="Arial"/>
                <w:b/>
                <w:color w:val="BFBFBF"/>
                <w:sz w:val="20"/>
                <w:szCs w:val="22"/>
              </w:rPr>
              <w:t xml:space="preserve"> </w:t>
            </w:r>
            <w:r w:rsidRPr="00BF013A">
              <w:rPr>
                <w:rFonts w:ascii="Arial" w:hAnsi="Arial" w:cs="Arial"/>
                <w:color w:val="BFBFBF"/>
                <w:sz w:val="22"/>
                <w:szCs w:val="22"/>
              </w:rPr>
              <w:t xml:space="preserve">différentes </w:t>
            </w:r>
            <w:r>
              <w:rPr>
                <w:rFonts w:ascii="Arial" w:hAnsi="Arial" w:cs="Arial"/>
                <w:color w:val="BFBFBF"/>
                <w:sz w:val="22"/>
                <w:szCs w:val="22"/>
              </w:rPr>
              <w:t>étapes de l’intervention</w:t>
            </w:r>
            <w:r w:rsidRPr="006055C1">
              <w:rPr>
                <w:rFonts w:ascii="Arial" w:hAnsi="Arial" w:cs="Arial"/>
                <w:b/>
                <w:color w:val="BFBFBF"/>
                <w:sz w:val="20"/>
                <w:szCs w:val="22"/>
              </w:rPr>
              <w:t>.</w:t>
            </w:r>
          </w:p>
        </w:tc>
        <w:tc>
          <w:tcPr>
            <w:tcW w:w="70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D3923" w:rsidRPr="006055C1" w:rsidRDefault="000D3923" w:rsidP="000D392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B6F" w:rsidRPr="006055C1" w:rsidTr="000D3923">
        <w:trPr>
          <w:trHeight w:val="1018"/>
        </w:trPr>
        <w:tc>
          <w:tcPr>
            <w:tcW w:w="12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7B6F" w:rsidRDefault="001E7B6F" w:rsidP="001E7B6F">
            <w:pPr>
              <w:rPr>
                <w:noProof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B6F" w:rsidRPr="006055C1" w:rsidRDefault="001E7B6F" w:rsidP="001E7B6F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C2</w:t>
            </w:r>
            <w:r>
              <w:rPr>
                <w:rFonts w:ascii="Arial" w:hAnsi="Arial" w:cs="Arial"/>
                <w:sz w:val="20"/>
                <w:szCs w:val="22"/>
              </w:rPr>
              <w:t>.1</w:t>
            </w:r>
            <w:r w:rsidRPr="006055C1">
              <w:rPr>
                <w:rFonts w:ascii="Arial" w:hAnsi="Arial" w:cs="Arial"/>
                <w:sz w:val="20"/>
                <w:szCs w:val="22"/>
              </w:rPr>
              <w:t>.2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B6F" w:rsidRPr="006055C1" w:rsidRDefault="001E7B6F" w:rsidP="001E7B6F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Identifier les étapes de l’intervention</w:t>
            </w:r>
          </w:p>
        </w:tc>
        <w:tc>
          <w:tcPr>
            <w:tcW w:w="418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E7B6F" w:rsidRDefault="001E7B6F" w:rsidP="001E7B6F">
            <w:pPr>
              <w:rPr>
                <w:rFonts w:ascii="Arial" w:hAnsi="Arial" w:cs="Arial"/>
                <w:color w:val="BFBFBF"/>
                <w:sz w:val="22"/>
                <w:szCs w:val="22"/>
              </w:rPr>
            </w:pPr>
            <w:r>
              <w:rPr>
                <w:rFonts w:ascii="Arial" w:hAnsi="Arial" w:cs="Arial"/>
                <w:color w:val="BFBFBF"/>
                <w:sz w:val="22"/>
                <w:szCs w:val="22"/>
              </w:rPr>
              <w:t>Les surfaces d’appui du roulement sont identifiées (surface circulaire +’épaulement)</w:t>
            </w:r>
          </w:p>
          <w:p w:rsidR="001E7B6F" w:rsidRPr="006055C1" w:rsidRDefault="001E7B6F" w:rsidP="001E7B6F">
            <w:pPr>
              <w:rPr>
                <w:rFonts w:ascii="Arial" w:hAnsi="Arial" w:cs="Arial"/>
                <w:color w:val="BFBFBF"/>
                <w:sz w:val="22"/>
                <w:szCs w:val="22"/>
              </w:rPr>
            </w:pPr>
            <w:r>
              <w:rPr>
                <w:rFonts w:ascii="Arial" w:hAnsi="Arial" w:cs="Arial"/>
                <w:color w:val="BFBFBF"/>
                <w:sz w:val="22"/>
                <w:szCs w:val="22"/>
              </w:rPr>
              <w:t>Les étapes sont identifiées</w:t>
            </w:r>
          </w:p>
        </w:tc>
        <w:tc>
          <w:tcPr>
            <w:tcW w:w="70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B6F" w:rsidRPr="006055C1" w:rsidRDefault="001E7B6F" w:rsidP="001E7B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B6F" w:rsidRPr="006055C1" w:rsidTr="00AD4DE1">
        <w:trPr>
          <w:trHeight w:val="560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B6F" w:rsidRPr="006055C1" w:rsidRDefault="009E4934" w:rsidP="00AD4DE1">
            <w:pPr>
              <w:rPr>
                <w:noProof/>
                <w:sz w:val="22"/>
                <w:szCs w:val="22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307975</wp:posOffset>
                      </wp:positionV>
                      <wp:extent cx="507365" cy="457200"/>
                      <wp:effectExtent l="76200" t="76200" r="102235" b="133350"/>
                      <wp:wrapNone/>
                      <wp:docPr id="3" name="Larm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7365" cy="45720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txbx>
                              <w:txbxContent>
                                <w:p w:rsidR="001E7B6F" w:rsidRPr="003F74F2" w:rsidRDefault="001E7B6F" w:rsidP="001E7B6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44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style="position:absolute;margin-left:3.75pt;margin-top:24.25pt;width:39.9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6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" adj="-11796480,,5400" path="m,228600c,102348,113578,,253683,l507365,r,228600c507365,354852,393787,457200,253682,457200,113577,457200,-1,354852,-1,228600r1,xe" fillcolor="yellow" strokecolor="windowText" strokeweight="1.5pt">
                      <v:stroke joinstyle="miter"/>
                      <v:shadow on="t" color="black" opacity="24903f" origin=",.5" offset="0,.55556mm"/>
                      <v:formulas/>
                      <v:path arrowok="t" o:connecttype="custom" o:connectlocs="0,228600;253683,0;507365,0;507365,228600;253682,457200;-1,228600;0,228600" o:connectangles="0,0,0,0,0,0,0" textboxrect="0,0,507365,457200"/>
                      <v:textbox inset="0,0,0,0">
                        <w:txbxContent>
                          <w:p w:rsidR="001E7B6F" w:rsidRPr="003F74F2" w:rsidRDefault="001E7B6F" w:rsidP="001E7B6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144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1E7B6F" w:rsidRPr="006055C1" w:rsidRDefault="001E7B6F" w:rsidP="00AD4DE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55C1">
              <w:rPr>
                <w:rFonts w:ascii="Arial" w:hAnsi="Arial" w:cs="Arial"/>
                <w:sz w:val="22"/>
                <w:szCs w:val="22"/>
              </w:rPr>
              <w:t>Compétence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:rsidR="001E7B6F" w:rsidRPr="006055C1" w:rsidRDefault="001E7B6F" w:rsidP="00AD4DE1">
            <w:pPr>
              <w:rPr>
                <w:rFonts w:ascii="Arial" w:hAnsi="Arial" w:cs="Arial"/>
                <w:sz w:val="22"/>
                <w:szCs w:val="22"/>
              </w:rPr>
            </w:pPr>
            <w:r w:rsidRPr="006055C1">
              <w:rPr>
                <w:rFonts w:ascii="Arial" w:hAnsi="Arial" w:cs="Arial"/>
                <w:sz w:val="22"/>
              </w:rPr>
              <w:t xml:space="preserve">Questionnement </w:t>
            </w:r>
          </w:p>
        </w:tc>
        <w:tc>
          <w:tcPr>
            <w:tcW w:w="652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E7B6F" w:rsidRPr="006055C1" w:rsidRDefault="001E7B6F" w:rsidP="00AD4DE1">
            <w:pPr>
              <w:rPr>
                <w:rFonts w:ascii="Arial" w:hAnsi="Arial" w:cs="Arial"/>
                <w:sz w:val="22"/>
                <w:szCs w:val="22"/>
              </w:rPr>
            </w:pPr>
            <w:r w:rsidRPr="006055C1">
              <w:rPr>
                <w:rFonts w:ascii="Arial" w:hAnsi="Arial" w:cs="Arial"/>
                <w:sz w:val="22"/>
              </w:rPr>
              <w:t>observations liés à l’activité de l’élève</w:t>
            </w:r>
          </w:p>
        </w:tc>
      </w:tr>
      <w:tr w:rsidR="001E7B6F" w:rsidRPr="006055C1" w:rsidTr="00AD4DE1">
        <w:trPr>
          <w:trHeight w:val="112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B6F" w:rsidRPr="006055C1" w:rsidRDefault="001E7B6F" w:rsidP="001E7B6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E7B6F" w:rsidRPr="006055C1" w:rsidRDefault="001E7B6F" w:rsidP="001E7B6F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C2</w:t>
            </w:r>
            <w:r>
              <w:rPr>
                <w:rFonts w:ascii="Arial" w:hAnsi="Arial" w:cs="Arial"/>
                <w:sz w:val="20"/>
                <w:szCs w:val="22"/>
              </w:rPr>
              <w:t>.1</w:t>
            </w:r>
            <w:r w:rsidRPr="006055C1">
              <w:rPr>
                <w:rFonts w:ascii="Arial" w:hAnsi="Arial" w:cs="Arial"/>
                <w:sz w:val="20"/>
                <w:szCs w:val="22"/>
              </w:rPr>
              <w:t>.2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1E7B6F" w:rsidRPr="006055C1" w:rsidRDefault="001E7B6F" w:rsidP="001E7B6F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Identifier les étapes de l’intervention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1E7B6F" w:rsidRPr="006055C1" w:rsidRDefault="001E7B6F" w:rsidP="001E7B6F">
            <w:pPr>
              <w:rPr>
                <w:rFonts w:ascii="Arial" w:hAnsi="Arial" w:cs="Arial"/>
                <w:color w:val="BFBFBF"/>
                <w:sz w:val="22"/>
                <w:szCs w:val="22"/>
              </w:rPr>
            </w:pPr>
            <w:r>
              <w:rPr>
                <w:rFonts w:ascii="Arial" w:hAnsi="Arial" w:cs="Arial"/>
                <w:color w:val="BFBFBF"/>
                <w:sz w:val="22"/>
                <w:szCs w:val="22"/>
              </w:rPr>
              <w:t>Le type</w:t>
            </w:r>
            <w:r w:rsidRPr="00BF013A">
              <w:rPr>
                <w:rFonts w:ascii="Arial" w:hAnsi="Arial" w:cs="Arial"/>
                <w:color w:val="BFBFBF"/>
                <w:sz w:val="22"/>
                <w:szCs w:val="22"/>
              </w:rPr>
              <w:t xml:space="preserve"> de liaison </w:t>
            </w:r>
            <w:r>
              <w:rPr>
                <w:rFonts w:ascii="Arial" w:hAnsi="Arial" w:cs="Arial"/>
                <w:color w:val="BFBFBF"/>
                <w:sz w:val="22"/>
                <w:szCs w:val="22"/>
              </w:rPr>
              <w:t>est correctement identifié</w:t>
            </w:r>
            <w:r>
              <w:rPr>
                <w:rFonts w:ascii="Arial" w:hAnsi="Arial" w:cs="Arial"/>
                <w:b/>
                <w:color w:val="BFBFBF"/>
                <w:sz w:val="20"/>
                <w:szCs w:val="22"/>
              </w:rPr>
              <w:t xml:space="preserve"> L’anneau élastique et son logement sont repérés 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1E7B6F" w:rsidRPr="006055C1" w:rsidRDefault="001E7B6F" w:rsidP="001E7B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DE1" w:rsidRPr="006055C1" w:rsidTr="00AD4DE1">
        <w:trPr>
          <w:trHeight w:val="112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DE1" w:rsidRPr="006055C1" w:rsidRDefault="00AD4DE1" w:rsidP="00AD4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4DE1" w:rsidRPr="006055C1" w:rsidRDefault="00AD4DE1" w:rsidP="00AD4DE1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C2.1.3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D4DE1" w:rsidRPr="006055C1" w:rsidRDefault="00AD4DE1" w:rsidP="00AD4DE1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Choisir les équipements, les outillages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AD4DE1" w:rsidRPr="006055C1" w:rsidRDefault="00AD4DE1" w:rsidP="00AD4DE1">
            <w:pPr>
              <w:rPr>
                <w:rFonts w:ascii="Arial" w:hAnsi="Arial" w:cs="Arial"/>
                <w:color w:val="BFBFBF"/>
                <w:sz w:val="22"/>
                <w:szCs w:val="22"/>
              </w:rPr>
            </w:pPr>
            <w:r w:rsidRPr="006055C1">
              <w:rPr>
                <w:rFonts w:ascii="Arial" w:hAnsi="Arial" w:cs="Arial"/>
                <w:b/>
                <w:color w:val="BFBFBF"/>
                <w:sz w:val="20"/>
                <w:szCs w:val="22"/>
              </w:rPr>
              <w:t xml:space="preserve">Choix </w:t>
            </w:r>
            <w:r>
              <w:rPr>
                <w:rFonts w:ascii="Arial" w:hAnsi="Arial" w:cs="Arial"/>
                <w:b/>
                <w:color w:val="BFBFBF"/>
                <w:sz w:val="20"/>
                <w:szCs w:val="22"/>
              </w:rPr>
              <w:t>de l’outil : pas d’inversion entre les pinces pour axe ou alésage</w:t>
            </w:r>
          </w:p>
        </w:tc>
        <w:tc>
          <w:tcPr>
            <w:tcW w:w="6521" w:type="dxa"/>
            <w:gridSpan w:val="4"/>
            <w:shd w:val="clear" w:color="auto" w:fill="auto"/>
          </w:tcPr>
          <w:p w:rsidR="00AD4DE1" w:rsidRPr="006055C1" w:rsidRDefault="00AD4DE1" w:rsidP="00AD4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DE1" w:rsidRPr="006055C1" w:rsidTr="00AD4DE1">
        <w:trPr>
          <w:trHeight w:val="1124"/>
        </w:trPr>
        <w:tc>
          <w:tcPr>
            <w:tcW w:w="124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4DE1" w:rsidRPr="006055C1" w:rsidRDefault="00AD4DE1" w:rsidP="00AD4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4DE1" w:rsidRPr="006055C1" w:rsidRDefault="00AD4DE1" w:rsidP="00AD4DE1">
            <w:pPr>
              <w:rPr>
                <w:rFonts w:ascii="Arial" w:hAnsi="Arial" w:cs="Arial"/>
                <w:sz w:val="20"/>
              </w:rPr>
            </w:pPr>
            <w:r w:rsidRPr="006055C1">
              <w:rPr>
                <w:rFonts w:ascii="Arial" w:hAnsi="Arial" w:cs="Arial"/>
                <w:sz w:val="20"/>
              </w:rPr>
              <w:t>C1.1.</w:t>
            </w: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D4DE1" w:rsidRPr="006055C1" w:rsidRDefault="00AD4DE1" w:rsidP="00AD4DE1">
            <w:pPr>
              <w:rPr>
                <w:rFonts w:ascii="Arial" w:hAnsi="Arial" w:cs="Arial"/>
                <w:sz w:val="20"/>
                <w:szCs w:val="20"/>
              </w:rPr>
            </w:pPr>
            <w:r w:rsidRPr="006055C1">
              <w:rPr>
                <w:rFonts w:ascii="Arial" w:hAnsi="Arial" w:cs="Arial"/>
                <w:sz w:val="20"/>
                <w:szCs w:val="20"/>
              </w:rPr>
              <w:t xml:space="preserve">Collecter des données </w:t>
            </w:r>
            <w:r w:rsidRPr="00276024">
              <w:rPr>
                <w:rFonts w:ascii="Arial" w:hAnsi="Arial" w:cs="Arial"/>
                <w:sz w:val="20"/>
                <w:szCs w:val="20"/>
              </w:rPr>
              <w:t>techniques et réglementaires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AD4DE1" w:rsidRPr="006055C1" w:rsidRDefault="00AD4DE1" w:rsidP="00AD4DE1">
            <w:pPr>
              <w:rPr>
                <w:rFonts w:ascii="Arial" w:hAnsi="Arial" w:cs="Arial"/>
                <w:color w:val="BFBFBF"/>
                <w:sz w:val="22"/>
                <w:szCs w:val="22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:rsidR="00AD4DE1" w:rsidRPr="006055C1" w:rsidRDefault="00AD4DE1" w:rsidP="00AD4DE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E7B6F" w:rsidRDefault="001E7B6F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4"/>
        <w:gridCol w:w="1842"/>
        <w:gridCol w:w="4181"/>
        <w:gridCol w:w="7017"/>
      </w:tblGrid>
      <w:tr w:rsidR="001E7B6F" w:rsidRPr="006055C1" w:rsidTr="00AD4DE1">
        <w:trPr>
          <w:trHeight w:val="1541"/>
        </w:trPr>
        <w:tc>
          <w:tcPr>
            <w:tcW w:w="1242" w:type="dxa"/>
            <w:shd w:val="clear" w:color="auto" w:fill="auto"/>
          </w:tcPr>
          <w:p w:rsidR="001E7B6F" w:rsidRPr="006055C1" w:rsidRDefault="009E4934" w:rsidP="001E7B6F">
            <w:pPr>
              <w:rPr>
                <w:noProof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252095</wp:posOffset>
                      </wp:positionV>
                      <wp:extent cx="507365" cy="457200"/>
                      <wp:effectExtent l="76200" t="76200" r="102235" b="133350"/>
                      <wp:wrapNone/>
                      <wp:docPr id="12" name="Larm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07365" cy="457200"/>
                              </a:xfrm>
                              <a:prstGeom prst="teardrop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/>
                              </a:sp3d>
                            </wps:spPr>
                            <wps:txbx>
                              <w:txbxContent>
                                <w:p w:rsidR="001E7B6F" w:rsidRDefault="001E7B6F" w:rsidP="000076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56"/>
                                      <w:vertAlign w:val="superscript"/>
                                    </w:rPr>
                                    <w:t>7</w:t>
                                  </w:r>
                                </w:p>
                                <w:p w:rsidR="001E7B6F" w:rsidRPr="003F74F2" w:rsidRDefault="001E7B6F" w:rsidP="00007611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144"/>
                                      <w:vertAlign w:val="superscript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arme 12" o:spid="_x0000_s1033" style="position:absolute;margin-left:0;margin-top:19.85pt;width:39.9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7365,457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" adj="-11796480,,5400" path="m,228600c,102348,113578,,253683,l507365,r,228600c507365,354852,393787,457200,253682,457200,113577,457200,-1,354852,-1,228600r1,xe" fillcolor="yellow" strokecolor="windowText" strokeweight="1.5pt">
                      <v:stroke joinstyle="miter"/>
                      <v:shadow on="t" color="black" opacity="24903f" origin=",.5" offset="0,.55556mm"/>
                      <v:formulas/>
                      <v:path arrowok="t" o:connecttype="custom" o:connectlocs="0,228600;253683,0;507365,0;507365,228600;253682,457200;-1,228600;0,228600" o:connectangles="0,0,0,0,0,0,0" textboxrect="0,0,507365,457200"/>
                      <v:textbox inset="0,0,0,0">
                        <w:txbxContent>
                          <w:p w:rsidR="001E7B6F" w:rsidRDefault="001E7B6F" w:rsidP="000076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vertAlign w:val="superscript"/>
                              </w:rPr>
                              <w:t>7</w:t>
                            </w:r>
                          </w:p>
                          <w:p w:rsidR="001E7B6F" w:rsidRPr="003F74F2" w:rsidRDefault="001E7B6F" w:rsidP="0000761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144"/>
                                <w:vertAlign w:val="superscrip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1E7B6F" w:rsidRPr="006055C1" w:rsidRDefault="001E7B6F" w:rsidP="001E7B6F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C3.5.2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1E7B6F" w:rsidRPr="006055C1" w:rsidRDefault="001E7B6F" w:rsidP="001E7B6F">
            <w:pPr>
              <w:rPr>
                <w:rFonts w:ascii="Arial" w:hAnsi="Arial" w:cs="Arial"/>
                <w:sz w:val="20"/>
                <w:szCs w:val="22"/>
              </w:rPr>
            </w:pPr>
            <w:r w:rsidRPr="006055C1">
              <w:rPr>
                <w:rFonts w:ascii="Arial" w:hAnsi="Arial" w:cs="Arial"/>
                <w:sz w:val="20"/>
                <w:szCs w:val="22"/>
              </w:rPr>
              <w:t>Préparer le véhicule à la restitution.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1E7B6F" w:rsidRDefault="00AD4DE1" w:rsidP="00AD4DE1">
            <w:pPr>
              <w:rPr>
                <w:rFonts w:ascii="Arial" w:hAnsi="Arial" w:cs="Arial"/>
                <w:b/>
                <w:color w:val="BFBFBF"/>
                <w:sz w:val="20"/>
                <w:szCs w:val="22"/>
              </w:rPr>
            </w:pPr>
            <w:r w:rsidRPr="00AD4DE1">
              <w:rPr>
                <w:rFonts w:ascii="Arial" w:hAnsi="Arial" w:cs="Arial"/>
                <w:b/>
                <w:color w:val="BFBFBF"/>
                <w:sz w:val="20"/>
                <w:szCs w:val="22"/>
              </w:rPr>
              <w:t>Le véhicule est prêt à la restitution</w:t>
            </w:r>
            <w:r>
              <w:rPr>
                <w:rFonts w:ascii="Arial" w:hAnsi="Arial" w:cs="Arial"/>
                <w:b/>
                <w:color w:val="BFBFBF"/>
                <w:sz w:val="20"/>
                <w:szCs w:val="22"/>
              </w:rPr>
              <w:t xml:space="preserve"> </w:t>
            </w:r>
            <w:r w:rsidRPr="00AD4DE1">
              <w:rPr>
                <w:rFonts w:ascii="Arial" w:hAnsi="Arial" w:cs="Arial"/>
                <w:b/>
                <w:color w:val="BFBFBF"/>
                <w:sz w:val="20"/>
                <w:szCs w:val="22"/>
              </w:rPr>
              <w:t>conformément à la procédure</w:t>
            </w:r>
            <w:r>
              <w:rPr>
                <w:rFonts w:ascii="Arial" w:hAnsi="Arial" w:cs="Arial"/>
                <w:b/>
                <w:color w:val="BFBFBF"/>
                <w:sz w:val="20"/>
                <w:szCs w:val="22"/>
              </w:rPr>
              <w:t xml:space="preserve"> </w:t>
            </w:r>
            <w:r w:rsidRPr="00AD4DE1">
              <w:rPr>
                <w:rFonts w:ascii="Arial" w:hAnsi="Arial" w:cs="Arial"/>
                <w:b/>
                <w:color w:val="BFBFBF"/>
                <w:sz w:val="20"/>
                <w:szCs w:val="22"/>
              </w:rPr>
              <w:t>qualité de l'entreprise</w:t>
            </w:r>
            <w:r>
              <w:rPr>
                <w:rFonts w:ascii="Arial" w:hAnsi="Arial" w:cs="Arial"/>
                <w:b/>
                <w:color w:val="BFBFBF"/>
                <w:sz w:val="20"/>
                <w:szCs w:val="22"/>
              </w:rPr>
              <w:t> :</w:t>
            </w:r>
          </w:p>
          <w:p w:rsidR="00AD4DE1" w:rsidRDefault="00AD4DE1" w:rsidP="00AD4DE1">
            <w:pPr>
              <w:numPr>
                <w:ilvl w:val="0"/>
                <w:numId w:val="9"/>
              </w:numPr>
              <w:ind w:left="458"/>
              <w:rPr>
                <w:rFonts w:ascii="Arial" w:hAnsi="Arial" w:cs="Arial"/>
                <w:b/>
                <w:color w:val="BFBFBF"/>
                <w:sz w:val="20"/>
                <w:szCs w:val="22"/>
              </w:rPr>
            </w:pPr>
            <w:r w:rsidRPr="00AD4DE1">
              <w:rPr>
                <w:rFonts w:ascii="Arial" w:hAnsi="Arial" w:cs="Arial"/>
                <w:b/>
                <w:color w:val="BFBFBF"/>
                <w:sz w:val="20"/>
                <w:szCs w:val="22"/>
              </w:rPr>
              <w:t>Les contrôles avant livraisons sont effectués (Pression, Eclairage Niveaux)</w:t>
            </w:r>
          </w:p>
          <w:p w:rsidR="00AD4DE1" w:rsidRDefault="00AD4DE1" w:rsidP="00AD4DE1">
            <w:pPr>
              <w:numPr>
                <w:ilvl w:val="0"/>
                <w:numId w:val="9"/>
              </w:numPr>
              <w:ind w:left="458"/>
              <w:rPr>
                <w:rFonts w:ascii="Arial" w:hAnsi="Arial" w:cs="Arial"/>
                <w:b/>
                <w:color w:val="BFBFBF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BFBFBF"/>
                <w:sz w:val="20"/>
                <w:szCs w:val="22"/>
              </w:rPr>
              <w:t>Les protections sont enlevées et jetés dans les déchets appropriés</w:t>
            </w:r>
          </w:p>
          <w:p w:rsidR="00AD4DE1" w:rsidRPr="00AD4DE1" w:rsidRDefault="00AD4DE1" w:rsidP="00AD4DE1">
            <w:pPr>
              <w:numPr>
                <w:ilvl w:val="0"/>
                <w:numId w:val="9"/>
              </w:numPr>
              <w:ind w:left="458"/>
              <w:rPr>
                <w:rFonts w:ascii="Arial" w:hAnsi="Arial" w:cs="Arial"/>
                <w:b/>
                <w:color w:val="BFBFBF"/>
                <w:sz w:val="20"/>
                <w:szCs w:val="22"/>
              </w:rPr>
            </w:pPr>
            <w:r>
              <w:rPr>
                <w:rFonts w:ascii="Arial" w:hAnsi="Arial" w:cs="Arial"/>
                <w:b/>
                <w:color w:val="BFBFBF"/>
                <w:sz w:val="20"/>
                <w:szCs w:val="22"/>
              </w:rPr>
              <w:t>Le véhicule est au sol et le moyen de levage rangé</w:t>
            </w:r>
          </w:p>
          <w:p w:rsidR="00AD4DE1" w:rsidRPr="006055C1" w:rsidRDefault="00AD4DE1" w:rsidP="00AD4DE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17" w:type="dxa"/>
            <w:shd w:val="clear" w:color="auto" w:fill="auto"/>
            <w:vAlign w:val="center"/>
          </w:tcPr>
          <w:p w:rsidR="001E7B6F" w:rsidRPr="006055C1" w:rsidRDefault="001E7B6F" w:rsidP="001E7B6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D4DE1" w:rsidRDefault="00AD4DE1"/>
    <w:p w:rsidR="00AD4DE1" w:rsidRDefault="00AD4DE1"/>
    <w:p w:rsidR="00AD4DE1" w:rsidRDefault="00AD4DE1"/>
    <w:p w:rsidR="00AD4DE1" w:rsidRDefault="00AD4DE1"/>
    <w:p w:rsidR="00AD4DE1" w:rsidRDefault="00AD4DE1"/>
    <w:p w:rsidR="00AD4DE1" w:rsidRDefault="00AD4DE1"/>
    <w:p w:rsidR="00AD4DE1" w:rsidRDefault="00AD4DE1"/>
    <w:p w:rsidR="00AD4DE1" w:rsidRDefault="00AD4DE1"/>
    <w:p w:rsidR="00AD4DE1" w:rsidRDefault="00AD4DE1"/>
    <w:p w:rsidR="00DA1951" w:rsidRPr="00FD7CB8" w:rsidRDefault="00DA1951" w:rsidP="007654B7">
      <w:pPr>
        <w:rPr>
          <w:sz w:val="22"/>
          <w:szCs w:val="22"/>
        </w:rPr>
      </w:pPr>
    </w:p>
    <w:sectPr w:rsidR="00DA1951" w:rsidRPr="00FD7CB8" w:rsidSect="007654B7">
      <w:pgSz w:w="16840" w:h="11900" w:orient="landscape"/>
      <w:pgMar w:top="851" w:right="96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644F6"/>
    <w:multiLevelType w:val="hybridMultilevel"/>
    <w:tmpl w:val="82881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648C3"/>
    <w:multiLevelType w:val="hybridMultilevel"/>
    <w:tmpl w:val="602865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74981"/>
    <w:multiLevelType w:val="hybridMultilevel"/>
    <w:tmpl w:val="D076C732"/>
    <w:lvl w:ilvl="0" w:tplc="22FC631E">
      <w:start w:val="3"/>
      <w:numFmt w:val="bullet"/>
      <w:lvlText w:val=""/>
      <w:lvlJc w:val="left"/>
      <w:pPr>
        <w:ind w:left="1776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E8A7553"/>
    <w:multiLevelType w:val="hybridMultilevel"/>
    <w:tmpl w:val="A9CC805E"/>
    <w:lvl w:ilvl="0" w:tplc="2FCAAB98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BFBFBF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51A90AC8"/>
    <w:multiLevelType w:val="hybridMultilevel"/>
    <w:tmpl w:val="337A1C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C6C43"/>
    <w:multiLevelType w:val="hybridMultilevel"/>
    <w:tmpl w:val="50065F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F75E5"/>
    <w:multiLevelType w:val="hybridMultilevel"/>
    <w:tmpl w:val="3398BE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60817"/>
    <w:multiLevelType w:val="hybridMultilevel"/>
    <w:tmpl w:val="F93C1D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041B21"/>
    <w:multiLevelType w:val="hybridMultilevel"/>
    <w:tmpl w:val="087491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B7"/>
    <w:rsid w:val="00007611"/>
    <w:rsid w:val="000C2F3C"/>
    <w:rsid w:val="000D3923"/>
    <w:rsid w:val="00131164"/>
    <w:rsid w:val="0017123E"/>
    <w:rsid w:val="001776BB"/>
    <w:rsid w:val="001A19D6"/>
    <w:rsid w:val="001E7B6F"/>
    <w:rsid w:val="00276024"/>
    <w:rsid w:val="002B4A4C"/>
    <w:rsid w:val="0037626C"/>
    <w:rsid w:val="003778E5"/>
    <w:rsid w:val="003F10E6"/>
    <w:rsid w:val="003F74F2"/>
    <w:rsid w:val="004C0ED7"/>
    <w:rsid w:val="005A257C"/>
    <w:rsid w:val="006055C1"/>
    <w:rsid w:val="00614E9C"/>
    <w:rsid w:val="00631083"/>
    <w:rsid w:val="006F1FC2"/>
    <w:rsid w:val="00754CFC"/>
    <w:rsid w:val="007654B7"/>
    <w:rsid w:val="00785721"/>
    <w:rsid w:val="007D10D9"/>
    <w:rsid w:val="008539DC"/>
    <w:rsid w:val="009261A7"/>
    <w:rsid w:val="00946A0A"/>
    <w:rsid w:val="00995ADE"/>
    <w:rsid w:val="009E4934"/>
    <w:rsid w:val="009F0393"/>
    <w:rsid w:val="00A154AB"/>
    <w:rsid w:val="00A93860"/>
    <w:rsid w:val="00AD4DE1"/>
    <w:rsid w:val="00AF1E0A"/>
    <w:rsid w:val="00AF5F62"/>
    <w:rsid w:val="00B23892"/>
    <w:rsid w:val="00B8681C"/>
    <w:rsid w:val="00BF013A"/>
    <w:rsid w:val="00C54D8C"/>
    <w:rsid w:val="00C90812"/>
    <w:rsid w:val="00CD1BE1"/>
    <w:rsid w:val="00D0722D"/>
    <w:rsid w:val="00DA1951"/>
    <w:rsid w:val="00F00303"/>
    <w:rsid w:val="00F4679D"/>
    <w:rsid w:val="00F47F9A"/>
    <w:rsid w:val="00F57321"/>
    <w:rsid w:val="00F93425"/>
    <w:rsid w:val="00FA5453"/>
    <w:rsid w:val="00FC4A3E"/>
    <w:rsid w:val="00FD7CB8"/>
    <w:rsid w:val="00F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A48C866A-6FBA-49BE-ADC1-848201AE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54C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3108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63108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</Company>
  <LinksUpToDate>false</LinksUpToDate>
  <CharactersWithSpaces>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Badon</dc:creator>
  <cp:keywords/>
  <cp:lastModifiedBy>Rectorat de Dijon</cp:lastModifiedBy>
  <cp:revision>2</cp:revision>
  <dcterms:created xsi:type="dcterms:W3CDTF">2016-01-29T08:19:00Z</dcterms:created>
  <dcterms:modified xsi:type="dcterms:W3CDTF">2016-01-29T08:19:00Z</dcterms:modified>
</cp:coreProperties>
</file>