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9B5" w:rsidRPr="002736A4" w:rsidRDefault="002736A4" w:rsidP="005679B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736A4">
        <w:rPr>
          <w:rFonts w:ascii="Times New Roman" w:hAnsi="Times New Roman" w:cs="Times New Roman"/>
          <w:b/>
          <w:sz w:val="32"/>
          <w:szCs w:val="32"/>
        </w:rPr>
        <w:t>CHAUFFE EAU</w:t>
      </w:r>
    </w:p>
    <w:p w:rsidR="00AC0ED7" w:rsidRPr="00A236C3" w:rsidRDefault="00AC0ED7" w:rsidP="00AC0ED7">
      <w:pPr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</w:rPr>
      </w:pPr>
      <w:r w:rsidRPr="00A236C3">
        <w:rPr>
          <w:rFonts w:ascii="Times New Roman" w:hAnsi="Times New Roman" w:cs="Times New Roman"/>
          <w:b/>
          <w:i/>
          <w:sz w:val="32"/>
          <w:szCs w:val="32"/>
        </w:rPr>
        <w:t>Mise en situation :</w:t>
      </w:r>
    </w:p>
    <w:p w:rsidR="00AC0ED7" w:rsidRDefault="00AC0ED7" w:rsidP="00AC0ED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AC0ED7" w:rsidRDefault="00AC0ED7" w:rsidP="00AC0ED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Un ballon d’eau chaude électrique situé dans les vestiaires de l'entreprise « Cherbourg </w:t>
      </w:r>
      <w:proofErr w:type="spellStart"/>
      <w:r>
        <w:rPr>
          <w:rFonts w:ascii="Times New Roman" w:hAnsi="Times New Roman" w:cs="Times New Roman"/>
          <w:sz w:val="32"/>
          <w:szCs w:val="32"/>
        </w:rPr>
        <w:t>Cosmétic</w:t>
      </w:r>
      <w:proofErr w:type="spellEnd"/>
      <w:r>
        <w:rPr>
          <w:rFonts w:ascii="Times New Roman" w:hAnsi="Times New Roman" w:cs="Times New Roman"/>
          <w:sz w:val="32"/>
          <w:szCs w:val="32"/>
        </w:rPr>
        <w:t> » doit être changé suite à une importante fuite. L'intervention est confiée à un technicien, spécialiste de la plomberie, employé par une entreprise extérieure.</w:t>
      </w:r>
    </w:p>
    <w:p w:rsidR="00AC0ED7" w:rsidRDefault="00AC0ED7" w:rsidP="00AC0ED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AC0ED7" w:rsidRDefault="00AC0ED7" w:rsidP="00AC0ED7">
      <w:pPr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Problématique</w:t>
      </w:r>
      <w:r w:rsidRPr="00A236C3">
        <w:rPr>
          <w:rFonts w:ascii="Times New Roman" w:hAnsi="Times New Roman" w:cs="Times New Roman"/>
          <w:b/>
          <w:i/>
          <w:sz w:val="32"/>
          <w:szCs w:val="32"/>
        </w:rPr>
        <w:t> :</w:t>
      </w:r>
    </w:p>
    <w:p w:rsidR="00AC0ED7" w:rsidRDefault="00AC0ED7" w:rsidP="00AC0ED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AC0ED7" w:rsidRDefault="00AC0ED7" w:rsidP="00AC0ED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Définir les conditions d'intervention du plombier possédant une habilitation BS.</w:t>
      </w:r>
    </w:p>
    <w:p w:rsidR="00AC0ED7" w:rsidRDefault="00AC0ED7" w:rsidP="00AC0ED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AC0ED7" w:rsidRDefault="00AC0ED7" w:rsidP="00AC0ED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AC0ED7" w:rsidRDefault="00AC0ED7" w:rsidP="00AC0ED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AC0ED7" w:rsidRDefault="00AC0ED7" w:rsidP="00AC0ED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AC0ED7" w:rsidRDefault="00AC0ED7" w:rsidP="00AC0ED7">
      <w:pPr>
        <w:spacing w:after="0" w:line="240" w:lineRule="auto"/>
        <w:ind w:left="709" w:right="1134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Schéma de principe de l’alimentation </w:t>
      </w:r>
      <w:proofErr w:type="gramStart"/>
      <w:r>
        <w:rPr>
          <w:rFonts w:ascii="Times New Roman" w:hAnsi="Times New Roman" w:cs="Times New Roman"/>
          <w:sz w:val="32"/>
          <w:szCs w:val="32"/>
        </w:rPr>
        <w:t>du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chauffe eau. (Contrat de fourniture en électricité souscrit auprès d'EDF en tarif bleu avec option heures creuses)</w:t>
      </w:r>
    </w:p>
    <w:p w:rsidR="005679B5" w:rsidRPr="001B6862" w:rsidRDefault="005679B5" w:rsidP="005679B5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5679B5" w:rsidRPr="008B3A88" w:rsidRDefault="00813FC7" w:rsidP="005679B5">
      <w:pPr>
        <w:ind w:left="-142"/>
        <w:rPr>
          <w:rFonts w:ascii="Times New Roman" w:eastAsia="Arial Unicode MS" w:hAnsi="Times New Roman" w:cs="Tahoma"/>
          <w:color w:val="000000"/>
          <w:sz w:val="24"/>
          <w:szCs w:val="24"/>
          <w:lang w:val="en-US" w:bidi="en-US"/>
        </w:rPr>
      </w:pPr>
      <w:r>
        <w:rPr>
          <w:rFonts w:ascii="Times New Roman" w:eastAsia="Arial Unicode MS" w:hAnsi="Times New Roman" w:cs="Tahoma"/>
          <w:noProof/>
          <w:color w:val="000000"/>
          <w:sz w:val="24"/>
          <w:szCs w:val="24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226.65pt;margin-top:134.1pt;width:110.25pt;height:22.5pt;z-index:251656192">
            <v:textbox style="mso-next-textbox:#_x0000_s1035">
              <w:txbxContent>
                <w:p w:rsidR="005679B5" w:rsidRDefault="005679B5" w:rsidP="005679B5">
                  <w:r>
                    <w:t>Ballon d’eau chaude</w:t>
                  </w:r>
                </w:p>
              </w:txbxContent>
            </v:textbox>
          </v:shape>
        </w:pict>
      </w:r>
      <w:r w:rsidR="005679B5" w:rsidRPr="002C3FA5">
        <w:rPr>
          <w:rFonts w:ascii="Times New Roman" w:eastAsia="Arial Unicode MS" w:hAnsi="Times New Roman" w:cs="Tahoma"/>
          <w:color w:val="000000"/>
          <w:sz w:val="24"/>
          <w:szCs w:val="24"/>
          <w:lang w:val="en-US" w:bidi="en-US"/>
        </w:rPr>
        <w:object w:dxaOrig="14475" w:dyaOrig="76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1.65pt;height:287.15pt" o:ole="">
            <v:imagedata r:id="rId5" o:title=""/>
          </v:shape>
          <o:OLEObject Type="Embed" ProgID="Visio.Drawing.11" ShapeID="_x0000_i1025" DrawAspect="Content" ObjectID="_1475987366" r:id="rId6"/>
        </w:object>
      </w:r>
    </w:p>
    <w:p w:rsidR="005679B5" w:rsidRPr="00807776" w:rsidRDefault="005679B5" w:rsidP="005679B5">
      <w:pPr>
        <w:ind w:left="-142"/>
        <w:rPr>
          <w:sz w:val="28"/>
          <w:szCs w:val="28"/>
        </w:rPr>
      </w:pPr>
    </w:p>
    <w:p w:rsidR="005679B5" w:rsidRDefault="005679B5" w:rsidP="005679B5">
      <w:pPr>
        <w:ind w:left="-142"/>
      </w:pPr>
    </w:p>
    <w:p w:rsidR="005679B5" w:rsidRDefault="005679B5" w:rsidP="005679B5"/>
    <w:p w:rsidR="005679B5" w:rsidRDefault="005679B5" w:rsidP="005679B5"/>
    <w:p w:rsidR="005679B5" w:rsidRDefault="005679B5" w:rsidP="005679B5"/>
    <w:p w:rsidR="00D455CC" w:rsidRPr="00D455CC" w:rsidRDefault="00D455CC" w:rsidP="00EE63D0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455CC">
        <w:rPr>
          <w:rFonts w:ascii="Times New Roman" w:hAnsi="Times New Roman" w:cs="Times New Roman"/>
          <w:sz w:val="28"/>
          <w:szCs w:val="28"/>
        </w:rPr>
        <w:lastRenderedPageBreak/>
        <w:t>Prendre connaissance de l'autorisation de travail et signer celle-ci</w:t>
      </w:r>
    </w:p>
    <w:tbl>
      <w:tblPr>
        <w:tblStyle w:val="Grilledutableau"/>
        <w:tblW w:w="0" w:type="auto"/>
        <w:tblLook w:val="04A0"/>
      </w:tblPr>
      <w:tblGrid>
        <w:gridCol w:w="4928"/>
        <w:gridCol w:w="3562"/>
        <w:gridCol w:w="833"/>
        <w:gridCol w:w="833"/>
        <w:gridCol w:w="833"/>
      </w:tblGrid>
      <w:tr w:rsidR="005679B5" w:rsidRPr="00F3573F" w:rsidTr="00D47182">
        <w:tc>
          <w:tcPr>
            <w:tcW w:w="10989" w:type="dxa"/>
            <w:gridSpan w:val="5"/>
          </w:tcPr>
          <w:p w:rsidR="005679B5" w:rsidRPr="00F3573F" w:rsidRDefault="005679B5" w:rsidP="00D47182">
            <w:pPr>
              <w:autoSpaceDE w:val="0"/>
              <w:autoSpaceDN w:val="0"/>
              <w:adjustRightInd w:val="0"/>
              <w:jc w:val="center"/>
              <w:rPr>
                <w:rFonts w:ascii="Arial-BoldMT" w:hAnsi="Arial-BoldMT" w:cs="Arial-BoldMT"/>
                <w:b/>
                <w:bCs/>
                <w:sz w:val="32"/>
                <w:szCs w:val="32"/>
              </w:rPr>
            </w:pPr>
            <w:r w:rsidRPr="00F3573F">
              <w:rPr>
                <w:rFonts w:ascii="Arial-BoldMT" w:hAnsi="Arial-BoldMT" w:cs="Arial-BoldMT"/>
                <w:b/>
                <w:bCs/>
                <w:sz w:val="32"/>
                <w:szCs w:val="32"/>
              </w:rPr>
              <w:t>AUTORISATION DE TRAVAIL</w:t>
            </w:r>
          </w:p>
          <w:p w:rsidR="005679B5" w:rsidRPr="00F3573F" w:rsidRDefault="005679B5" w:rsidP="00D47182">
            <w:pPr>
              <w:autoSpaceDE w:val="0"/>
              <w:autoSpaceDN w:val="0"/>
              <w:adjustRightInd w:val="0"/>
              <w:rPr>
                <w:bCs/>
                <w:sz w:val="32"/>
                <w:szCs w:val="32"/>
              </w:rPr>
            </w:pPr>
          </w:p>
        </w:tc>
      </w:tr>
      <w:tr w:rsidR="005679B5" w:rsidTr="00D47182">
        <w:tc>
          <w:tcPr>
            <w:tcW w:w="8490" w:type="dxa"/>
            <w:gridSpan w:val="2"/>
          </w:tcPr>
          <w:p w:rsidR="005679B5" w:rsidRPr="00DA7D16" w:rsidRDefault="005679B5" w:rsidP="00D47182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 w:rsidRPr="00DA7D16">
              <w:rPr>
                <w:rFonts w:ascii="ArialMT" w:hAnsi="ArialMT" w:cs="ArialMT"/>
                <w:sz w:val="20"/>
                <w:szCs w:val="20"/>
              </w:rPr>
              <w:t>Etablissement : «</w:t>
            </w:r>
            <w:r>
              <w:rPr>
                <w:rFonts w:ascii="ArialMT" w:hAnsi="ArialMT" w:cs="ArialMT"/>
                <w:b/>
                <w:sz w:val="20"/>
                <w:szCs w:val="20"/>
              </w:rPr>
              <w:t xml:space="preserve">entreprise </w:t>
            </w:r>
            <w:proofErr w:type="spellStart"/>
            <w:r>
              <w:rPr>
                <w:rFonts w:ascii="ArialMT" w:hAnsi="ArialMT" w:cs="ArialMT"/>
                <w:b/>
                <w:sz w:val="20"/>
                <w:szCs w:val="20"/>
              </w:rPr>
              <w:t>Plomb’</w:t>
            </w:r>
            <w:r w:rsidRPr="00DA7D16">
              <w:rPr>
                <w:rFonts w:ascii="ArialMT" w:hAnsi="ArialMT" w:cs="ArialMT"/>
                <w:b/>
                <w:sz w:val="20"/>
                <w:szCs w:val="20"/>
              </w:rPr>
              <w:t>éle</w:t>
            </w:r>
            <w:r>
              <w:rPr>
                <w:rFonts w:ascii="ArialMT" w:hAnsi="ArialMT" w:cs="ArialMT"/>
                <w:b/>
                <w:sz w:val="20"/>
                <w:szCs w:val="20"/>
              </w:rPr>
              <w:t>e</w:t>
            </w:r>
            <w:r w:rsidRPr="00DA7D16">
              <w:rPr>
                <w:rFonts w:ascii="ArialMT" w:hAnsi="ArialMT" w:cs="ArialMT"/>
                <w:b/>
                <w:sz w:val="20"/>
                <w:szCs w:val="20"/>
              </w:rPr>
              <w:t>c</w:t>
            </w:r>
            <w:proofErr w:type="spellEnd"/>
            <w:r w:rsidRPr="00DA7D16">
              <w:rPr>
                <w:rFonts w:ascii="ArialMT" w:hAnsi="ArialMT" w:cs="ArialMT"/>
                <w:b/>
                <w:sz w:val="20"/>
                <w:szCs w:val="20"/>
              </w:rPr>
              <w:t> »</w:t>
            </w:r>
            <w:r w:rsidRPr="00DA7D16">
              <w:rPr>
                <w:rFonts w:ascii="ArialMT" w:hAnsi="ArialMT" w:cs="ArialMT"/>
                <w:sz w:val="20"/>
                <w:szCs w:val="20"/>
              </w:rPr>
              <w:t>…………………..</w:t>
            </w:r>
          </w:p>
          <w:p w:rsidR="005679B5" w:rsidRPr="00DA7D16" w:rsidRDefault="005679B5" w:rsidP="00D47182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 w:rsidRPr="00DA7D16">
              <w:rPr>
                <w:rFonts w:ascii="ArialMT" w:hAnsi="ArialMT" w:cs="ArialMT"/>
                <w:sz w:val="20"/>
                <w:szCs w:val="20"/>
              </w:rPr>
              <w:t>Exploitation :…………………………………………             N°</w:t>
            </w:r>
          </w:p>
          <w:p w:rsidR="005679B5" w:rsidRPr="00DA7D16" w:rsidRDefault="005679B5" w:rsidP="00D47182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</w:p>
        </w:tc>
        <w:tc>
          <w:tcPr>
            <w:tcW w:w="833" w:type="dxa"/>
          </w:tcPr>
          <w:p w:rsidR="005679B5" w:rsidRPr="00DA7D16" w:rsidRDefault="005679B5" w:rsidP="00D47182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833" w:type="dxa"/>
          </w:tcPr>
          <w:p w:rsidR="005679B5" w:rsidRPr="00DA7D16" w:rsidRDefault="005679B5" w:rsidP="00D47182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833" w:type="dxa"/>
          </w:tcPr>
          <w:p w:rsidR="005679B5" w:rsidRPr="00DA7D16" w:rsidRDefault="005679B5" w:rsidP="00D47182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</w:tr>
      <w:tr w:rsidR="005679B5" w:rsidTr="00D47182">
        <w:tc>
          <w:tcPr>
            <w:tcW w:w="10989" w:type="dxa"/>
            <w:gridSpan w:val="5"/>
          </w:tcPr>
          <w:p w:rsidR="005679B5" w:rsidRPr="00DA7D16" w:rsidRDefault="005679B5" w:rsidP="00D47182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 w:rsidRPr="00DA7D16">
              <w:rPr>
                <w:rFonts w:ascii="ArialMT" w:hAnsi="ArialMT" w:cs="ArialMT"/>
                <w:sz w:val="20"/>
                <w:szCs w:val="20"/>
              </w:rPr>
              <w:t xml:space="preserve">Emetteur de l’autorisation : </w:t>
            </w:r>
            <w:r w:rsidRPr="00DA7D16">
              <w:rPr>
                <w:rFonts w:ascii="ArialMT" w:hAnsi="ArialMT" w:cs="ArialMT"/>
                <w:b/>
                <w:sz w:val="20"/>
                <w:szCs w:val="20"/>
              </w:rPr>
              <w:t>M professeur formateur</w:t>
            </w:r>
            <w:r w:rsidRPr="00DA7D16">
              <w:rPr>
                <w:rFonts w:ascii="ArialMT" w:hAnsi="ArialMT" w:cs="ArialMT"/>
                <w:sz w:val="20"/>
                <w:szCs w:val="20"/>
              </w:rPr>
              <w:t>…………Coordonnées : ……………………………………………</w:t>
            </w:r>
          </w:p>
          <w:p w:rsidR="005679B5" w:rsidRPr="00DA7D16" w:rsidRDefault="005679B5" w:rsidP="00D47182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 w:rsidRPr="00DA7D16">
              <w:rPr>
                <w:rFonts w:ascii="ArialMT" w:hAnsi="ArialMT" w:cs="ArialMT"/>
                <w:sz w:val="20"/>
                <w:szCs w:val="20"/>
              </w:rPr>
              <w:t>chargé d'exploitation électrique (ou son délégué)</w:t>
            </w:r>
          </w:p>
          <w:p w:rsidR="005679B5" w:rsidRPr="00DA7D16" w:rsidRDefault="005679B5" w:rsidP="00D47182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:rsidR="005679B5" w:rsidRPr="00DA7D16" w:rsidRDefault="005679B5" w:rsidP="00D47182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</w:tr>
      <w:tr w:rsidR="005679B5" w:rsidTr="00D47182">
        <w:tc>
          <w:tcPr>
            <w:tcW w:w="10989" w:type="dxa"/>
            <w:gridSpan w:val="5"/>
          </w:tcPr>
          <w:p w:rsidR="005679B5" w:rsidRPr="00DA7D16" w:rsidRDefault="005679B5" w:rsidP="00D47182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 w:rsidRPr="00DA7D16">
              <w:rPr>
                <w:rFonts w:ascii="ArialMT" w:hAnsi="ArialMT" w:cs="ArialMT"/>
                <w:sz w:val="20"/>
                <w:szCs w:val="20"/>
              </w:rPr>
              <w:t xml:space="preserve">Récepteur de l’autorisation </w:t>
            </w:r>
            <w:proofErr w:type="gramStart"/>
            <w:r w:rsidRPr="00DA7D16">
              <w:rPr>
                <w:rFonts w:ascii="ArialMT" w:hAnsi="ArialMT" w:cs="ArialMT"/>
                <w:sz w:val="20"/>
                <w:szCs w:val="20"/>
              </w:rPr>
              <w:t xml:space="preserve">: </w:t>
            </w:r>
            <w:r w:rsidRPr="00DA7D16">
              <w:rPr>
                <w:rFonts w:ascii="ArialMT" w:hAnsi="ArialMT" w:cs="ArialMT"/>
                <w:b/>
                <w:sz w:val="20"/>
                <w:szCs w:val="20"/>
              </w:rPr>
              <w:t>..</w:t>
            </w:r>
            <w:proofErr w:type="gramEnd"/>
            <w:r w:rsidRPr="00DA7D16">
              <w:rPr>
                <w:rFonts w:ascii="ArialMT" w:hAnsi="ArialMT" w:cs="ArialMT"/>
                <w:b/>
                <w:sz w:val="20"/>
                <w:szCs w:val="20"/>
              </w:rPr>
              <w:t>Apprenant. plombier</w:t>
            </w:r>
            <w:r w:rsidRPr="00DA7D16">
              <w:rPr>
                <w:rFonts w:ascii="ArialMT" w:hAnsi="ArialMT" w:cs="ArialMT"/>
                <w:sz w:val="20"/>
                <w:szCs w:val="20"/>
              </w:rPr>
              <w:t>............ Coordonnées:</w:t>
            </w:r>
          </w:p>
          <w:p w:rsidR="005679B5" w:rsidRPr="00DA7D16" w:rsidRDefault="00813FC7" w:rsidP="00D47182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noProof/>
                <w:sz w:val="20"/>
                <w:szCs w:val="20"/>
              </w:rPr>
              <w:pict>
                <v:rect id="_x0000_s1028" style="position:absolute;margin-left:480.1pt;margin-top:12.8pt;width:11.25pt;height:12pt;z-index:251646976" fillcolor="black [3213]"/>
              </w:pict>
            </w:r>
            <w:r w:rsidRPr="00813FC7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pict>
                <v:rect id="_x0000_s1026" style="position:absolute;margin-left:114.55pt;margin-top:12.8pt;width:11.25pt;height:12pt;z-index:251648000"/>
              </w:pict>
            </w:r>
          </w:p>
          <w:p w:rsidR="005679B5" w:rsidRPr="00DA7D16" w:rsidRDefault="005679B5" w:rsidP="00D47182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 w:rsidRPr="00DA7D16">
              <w:rPr>
                <w:rFonts w:ascii="ArialMT" w:hAnsi="ArialMT" w:cs="ArialMT"/>
                <w:sz w:val="20"/>
                <w:szCs w:val="20"/>
              </w:rPr>
              <w:t>Chargé de travaux                                                          Chargé d’intervention élémentaire</w:t>
            </w:r>
          </w:p>
          <w:p w:rsidR="005679B5" w:rsidRPr="00DA7D16" w:rsidRDefault="005679B5" w:rsidP="00D47182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 w:rsidRPr="00DA7D16">
              <w:rPr>
                <w:rFonts w:ascii="ArialMT" w:hAnsi="ArialMT" w:cs="ArialMT"/>
                <w:sz w:val="20"/>
                <w:szCs w:val="20"/>
              </w:rPr>
              <w:t xml:space="preserve">                                                         </w:t>
            </w:r>
          </w:p>
          <w:p w:rsidR="005679B5" w:rsidRPr="00DA7D16" w:rsidRDefault="00813FC7" w:rsidP="00D47182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noProof/>
                <w:sz w:val="20"/>
                <w:szCs w:val="20"/>
              </w:rPr>
              <w:pict>
                <v:rect id="_x0000_s1029" style="position:absolute;margin-left:463.3pt;margin-top:4.05pt;width:11.25pt;height:12pt;z-index:251649024"/>
              </w:pict>
            </w:r>
            <w:r>
              <w:rPr>
                <w:rFonts w:ascii="ArialMT" w:hAnsi="ArialMT" w:cs="ArialMT"/>
                <w:noProof/>
                <w:sz w:val="20"/>
                <w:szCs w:val="20"/>
              </w:rPr>
              <w:pict>
                <v:rect id="_x0000_s1027" style="position:absolute;margin-left:114.55pt;margin-top:-.25pt;width:11.25pt;height:12pt;z-index:251650048"/>
              </w:pict>
            </w:r>
            <w:r w:rsidR="005679B5" w:rsidRPr="00DA7D16">
              <w:rPr>
                <w:rFonts w:ascii="ArialMT" w:hAnsi="ArialMT" w:cs="ArialMT"/>
                <w:sz w:val="20"/>
                <w:szCs w:val="20"/>
              </w:rPr>
              <w:t>Chargé de chantier                                                        Chargé d’opération spécifique</w:t>
            </w:r>
          </w:p>
          <w:p w:rsidR="005679B5" w:rsidRPr="00DA7D16" w:rsidRDefault="005679B5" w:rsidP="00D47182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</w:p>
          <w:p w:rsidR="005679B5" w:rsidRPr="00DA7D16" w:rsidRDefault="005679B5" w:rsidP="00D47182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 w:rsidRPr="00DA7D16">
              <w:rPr>
                <w:rFonts w:ascii="ArialMT" w:hAnsi="ArialMT" w:cs="ArialMT"/>
                <w:sz w:val="20"/>
                <w:szCs w:val="20"/>
              </w:rPr>
              <w:t xml:space="preserve">de l’établissement ou de </w:t>
            </w:r>
            <w:proofErr w:type="gramStart"/>
            <w:r w:rsidRPr="00DA7D16">
              <w:rPr>
                <w:rFonts w:ascii="ArialMT" w:hAnsi="ArialMT" w:cs="ArialMT"/>
                <w:sz w:val="20"/>
                <w:szCs w:val="20"/>
              </w:rPr>
              <w:t>l’entreprise . </w:t>
            </w:r>
            <w:proofErr w:type="spellStart"/>
            <w:proofErr w:type="gramEnd"/>
            <w:r>
              <w:rPr>
                <w:rFonts w:ascii="ArialMT" w:hAnsi="ArialMT" w:cs="ArialMT"/>
                <w:b/>
                <w:sz w:val="20"/>
                <w:szCs w:val="20"/>
              </w:rPr>
              <w:t>Plomb’é</w:t>
            </w:r>
            <w:r w:rsidRPr="00DA7D16">
              <w:rPr>
                <w:rFonts w:ascii="ArialMT" w:hAnsi="ArialMT" w:cs="ArialMT"/>
                <w:b/>
                <w:sz w:val="20"/>
                <w:szCs w:val="20"/>
              </w:rPr>
              <w:t>le</w:t>
            </w:r>
            <w:r>
              <w:rPr>
                <w:rFonts w:ascii="ArialMT" w:hAnsi="ArialMT" w:cs="ArialMT"/>
                <w:b/>
                <w:sz w:val="20"/>
                <w:szCs w:val="20"/>
              </w:rPr>
              <w:t>e</w:t>
            </w:r>
            <w:r w:rsidRPr="00DA7D16">
              <w:rPr>
                <w:rFonts w:ascii="ArialMT" w:hAnsi="ArialMT" w:cs="ArialMT"/>
                <w:b/>
                <w:sz w:val="20"/>
                <w:szCs w:val="20"/>
              </w:rPr>
              <w:t>c</w:t>
            </w:r>
            <w:proofErr w:type="spellEnd"/>
            <w:r w:rsidRPr="00DA7D16">
              <w:rPr>
                <w:rFonts w:ascii="ArialMT" w:hAnsi="ArialMT" w:cs="ArialMT"/>
                <w:sz w:val="20"/>
                <w:szCs w:val="20"/>
              </w:rPr>
              <w:t>. ……………………………………………………….</w:t>
            </w:r>
          </w:p>
          <w:p w:rsidR="005679B5" w:rsidRPr="00DA7D16" w:rsidRDefault="005679B5" w:rsidP="00D47182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 w:rsidRPr="00DA7D16">
              <w:rPr>
                <w:rFonts w:ascii="ArialMT" w:hAnsi="ArialMT" w:cs="ArialMT"/>
                <w:sz w:val="20"/>
                <w:szCs w:val="20"/>
              </w:rPr>
              <w:t xml:space="preserve">est autorisé à effectuer les opérations ou les travaux suivants : </w:t>
            </w:r>
            <w:r w:rsidRPr="00DA7D16">
              <w:rPr>
                <w:rFonts w:ascii="ArialMT" w:hAnsi="ArialMT" w:cs="ArialMT"/>
                <w:b/>
                <w:sz w:val="20"/>
                <w:szCs w:val="20"/>
              </w:rPr>
              <w:t>Changement d’un ballon d’eau chaude électrique</w:t>
            </w:r>
          </w:p>
          <w:p w:rsidR="005679B5" w:rsidRPr="00DA7D16" w:rsidRDefault="005679B5" w:rsidP="00D47182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 w:rsidRPr="00DA7D16">
              <w:rPr>
                <w:rFonts w:ascii="ArialMT" w:hAnsi="ArialMT" w:cs="ArialMT"/>
                <w:sz w:val="20"/>
                <w:szCs w:val="20"/>
              </w:rPr>
              <w:t xml:space="preserve">Emplacement des opérations ou des travaux: </w:t>
            </w:r>
          </w:p>
          <w:p w:rsidR="005679B5" w:rsidRPr="00DA7D16" w:rsidRDefault="005679B5" w:rsidP="00D47182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 w:rsidRPr="00DA7D16">
              <w:rPr>
                <w:rFonts w:ascii="ArialMT" w:hAnsi="ArialMT" w:cs="ArialMT"/>
                <w:b/>
                <w:sz w:val="20"/>
                <w:szCs w:val="20"/>
              </w:rPr>
              <w:t>Zone sanitaire de la formation</w:t>
            </w:r>
            <w:r w:rsidRPr="00DA7D16">
              <w:rPr>
                <w:rFonts w:ascii="ArialMT" w:hAnsi="ArialMT" w:cs="ArialMT"/>
                <w:sz w:val="20"/>
                <w:szCs w:val="20"/>
              </w:rPr>
              <w:t>……………………………..</w:t>
            </w:r>
          </w:p>
          <w:p w:rsidR="005679B5" w:rsidRPr="00DA7D16" w:rsidRDefault="005679B5" w:rsidP="00D47182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</w:tr>
      <w:tr w:rsidR="005679B5" w:rsidTr="00D47182">
        <w:tc>
          <w:tcPr>
            <w:tcW w:w="10989" w:type="dxa"/>
            <w:gridSpan w:val="5"/>
          </w:tcPr>
          <w:p w:rsidR="005679B5" w:rsidRPr="00DA7D16" w:rsidRDefault="005679B5" w:rsidP="00D47182">
            <w:pPr>
              <w:autoSpaceDE w:val="0"/>
              <w:autoSpaceDN w:val="0"/>
              <w:adjustRightInd w:val="0"/>
              <w:rPr>
                <w:rFonts w:ascii="ArialMT" w:hAnsi="ArialMT" w:cs="ArialMT"/>
                <w:b/>
                <w:sz w:val="20"/>
                <w:szCs w:val="20"/>
              </w:rPr>
            </w:pPr>
            <w:r w:rsidRPr="00DA7D16">
              <w:rPr>
                <w:rFonts w:ascii="ArialMT" w:hAnsi="ArialMT" w:cs="ArialMT"/>
                <w:b/>
                <w:sz w:val="20"/>
                <w:szCs w:val="20"/>
              </w:rPr>
              <w:t>Cas de la consignation ou de la mise hors tension</w:t>
            </w:r>
          </w:p>
          <w:p w:rsidR="005679B5" w:rsidRPr="00DA7D16" w:rsidRDefault="005679B5" w:rsidP="00D47182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 w:rsidRPr="00DA7D16">
              <w:rPr>
                <w:rFonts w:ascii="ArialMT" w:hAnsi="ArialMT" w:cs="ArialMT"/>
                <w:sz w:val="20"/>
                <w:szCs w:val="20"/>
              </w:rPr>
              <w:t>Le récepteur de l’autorisation de travail doit considérer comme étant sous tension tout ouvrage ou</w:t>
            </w:r>
          </w:p>
          <w:p w:rsidR="005679B5" w:rsidRPr="00DA7D16" w:rsidRDefault="005679B5" w:rsidP="00D47182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 w:rsidRPr="00DA7D16">
              <w:rPr>
                <w:rFonts w:ascii="ArialMT" w:hAnsi="ArialMT" w:cs="ArialMT"/>
                <w:sz w:val="20"/>
                <w:szCs w:val="20"/>
              </w:rPr>
              <w:t>toute installation électriques autres que ceux cités ci-dessous, dont la consignation ou la mise hors</w:t>
            </w:r>
          </w:p>
          <w:p w:rsidR="005679B5" w:rsidRPr="00DA7D16" w:rsidRDefault="005679B5" w:rsidP="00D47182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 w:rsidRPr="00DA7D16">
              <w:rPr>
                <w:rFonts w:ascii="ArialMT" w:hAnsi="ArialMT" w:cs="ArialMT"/>
                <w:sz w:val="20"/>
                <w:szCs w:val="20"/>
              </w:rPr>
              <w:t>tension lui est certifiée par la présente attestation ou par d’autres attestations en sa possession.</w:t>
            </w:r>
          </w:p>
          <w:p w:rsidR="005679B5" w:rsidRPr="00DA7D16" w:rsidRDefault="005679B5" w:rsidP="00D47182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 w:rsidRPr="00DA7D16">
              <w:rPr>
                <w:rFonts w:ascii="ArialMT" w:hAnsi="ArialMT" w:cs="ArialMT"/>
                <w:sz w:val="20"/>
                <w:szCs w:val="20"/>
              </w:rPr>
              <w:t>Ouvrages consignés ou mis hors tension :</w:t>
            </w:r>
          </w:p>
          <w:p w:rsidR="005679B5" w:rsidRPr="00DA7D16" w:rsidRDefault="005679B5" w:rsidP="00D47182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</w:tr>
      <w:tr w:rsidR="005679B5" w:rsidTr="00D47182">
        <w:tc>
          <w:tcPr>
            <w:tcW w:w="10989" w:type="dxa"/>
            <w:gridSpan w:val="5"/>
          </w:tcPr>
          <w:p w:rsidR="005679B5" w:rsidRPr="00DA7D16" w:rsidRDefault="005679B5" w:rsidP="00D47182">
            <w:pPr>
              <w:autoSpaceDE w:val="0"/>
              <w:autoSpaceDN w:val="0"/>
              <w:adjustRightInd w:val="0"/>
              <w:rPr>
                <w:rFonts w:ascii="ArialMT" w:hAnsi="ArialMT" w:cs="ArialMT"/>
                <w:b/>
                <w:sz w:val="20"/>
                <w:szCs w:val="20"/>
              </w:rPr>
            </w:pPr>
            <w:r w:rsidRPr="00DA7D16">
              <w:rPr>
                <w:rFonts w:ascii="ArialMT" w:hAnsi="ArialMT" w:cs="ArialMT"/>
                <w:b/>
                <w:sz w:val="20"/>
                <w:szCs w:val="20"/>
              </w:rPr>
              <w:t>Cas avec présence de pièces nues sous tension</w:t>
            </w:r>
          </w:p>
          <w:p w:rsidR="005679B5" w:rsidRPr="00DA7D16" w:rsidRDefault="005679B5" w:rsidP="00D47182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 w:rsidRPr="00DA7D16">
              <w:rPr>
                <w:rFonts w:ascii="ArialMT" w:hAnsi="ArialMT" w:cs="ArialMT"/>
                <w:sz w:val="20"/>
                <w:szCs w:val="20"/>
              </w:rPr>
              <w:t>Les installations suivant</w:t>
            </w:r>
            <w:r w:rsidR="002736A4">
              <w:rPr>
                <w:rFonts w:ascii="ArialMT" w:hAnsi="ArialMT" w:cs="ArialMT"/>
                <w:sz w:val="20"/>
                <w:szCs w:val="20"/>
              </w:rPr>
              <w:t>e</w:t>
            </w:r>
            <w:r w:rsidRPr="00DA7D16">
              <w:rPr>
                <w:rFonts w:ascii="ArialMT" w:hAnsi="ArialMT" w:cs="ArialMT"/>
                <w:sz w:val="20"/>
                <w:szCs w:val="20"/>
              </w:rPr>
              <w:t xml:space="preserve">s sont </w:t>
            </w:r>
            <w:proofErr w:type="gramStart"/>
            <w:r w:rsidRPr="00DA7D16">
              <w:rPr>
                <w:rFonts w:ascii="ArialMT" w:hAnsi="ArialMT" w:cs="ArialMT"/>
                <w:sz w:val="20"/>
                <w:szCs w:val="20"/>
              </w:rPr>
              <w:t>maintenus</w:t>
            </w:r>
            <w:proofErr w:type="gramEnd"/>
            <w:r w:rsidRPr="00DA7D16">
              <w:rPr>
                <w:rFonts w:ascii="ArialMT" w:hAnsi="ArialMT" w:cs="ArialMT"/>
                <w:sz w:val="20"/>
                <w:szCs w:val="20"/>
              </w:rPr>
              <w:t xml:space="preserve"> sous tension :</w:t>
            </w:r>
          </w:p>
          <w:p w:rsidR="005679B5" w:rsidRPr="00DA7D16" w:rsidRDefault="005679B5" w:rsidP="00D47182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 w:rsidRPr="00DA7D16">
              <w:rPr>
                <w:rFonts w:ascii="ArialMT" w:hAnsi="ArialMT" w:cs="ArialMT"/>
                <w:sz w:val="20"/>
                <w:szCs w:val="20"/>
              </w:rPr>
              <w:t>La zone de production et la zone IT ……………………………………………..</w:t>
            </w:r>
          </w:p>
          <w:p w:rsidR="005679B5" w:rsidRPr="00DA7D16" w:rsidRDefault="005679B5" w:rsidP="00D47182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 w:rsidRPr="00DA7D16">
              <w:rPr>
                <w:rFonts w:ascii="ArialMT" w:hAnsi="ArialMT" w:cs="ArialMT"/>
                <w:sz w:val="20"/>
                <w:szCs w:val="20"/>
              </w:rPr>
              <w:t>Instructions à observer pour l’exécution de travaux en présence de pièces nues sous tension</w:t>
            </w:r>
          </w:p>
          <w:p w:rsidR="005679B5" w:rsidRPr="00DA7D16" w:rsidRDefault="005679B5" w:rsidP="00D47182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 w:rsidRPr="00DA7D16">
              <w:rPr>
                <w:rFonts w:ascii="ArialMT" w:hAnsi="ArialMT" w:cs="ArialMT"/>
                <w:sz w:val="20"/>
                <w:szCs w:val="20"/>
              </w:rPr>
              <w:t>Instruction de sécurité particulière : ........................ …………………………………………………………</w:t>
            </w:r>
          </w:p>
          <w:p w:rsidR="005679B5" w:rsidRPr="00DA7D16" w:rsidRDefault="005679B5" w:rsidP="00D47182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 w:rsidRPr="00DA7D16">
              <w:rPr>
                <w:rFonts w:ascii="ArialMT" w:hAnsi="ArialMT" w:cs="ArialMT"/>
                <w:sz w:val="20"/>
                <w:szCs w:val="20"/>
              </w:rPr>
              <w:t>Emplacement et nature des protections ………………………………………………………………………</w:t>
            </w:r>
          </w:p>
          <w:p w:rsidR="005679B5" w:rsidRPr="00DA7D16" w:rsidRDefault="005679B5" w:rsidP="00D47182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A7D16">
              <w:rPr>
                <w:rFonts w:ascii="ArialMT" w:hAnsi="ArialMT" w:cs="ArialMT"/>
                <w:sz w:val="20"/>
                <w:szCs w:val="20"/>
              </w:rPr>
              <w:t>……………………………………………………………………………………………………………………...</w:t>
            </w:r>
          </w:p>
        </w:tc>
      </w:tr>
      <w:tr w:rsidR="005679B5" w:rsidTr="00D47182">
        <w:tc>
          <w:tcPr>
            <w:tcW w:w="10989" w:type="dxa"/>
            <w:gridSpan w:val="5"/>
          </w:tcPr>
          <w:p w:rsidR="005679B5" w:rsidRPr="00DA7D16" w:rsidRDefault="005679B5" w:rsidP="00D47182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 w:rsidRPr="00DA7D16">
              <w:rPr>
                <w:rFonts w:ascii="Arial-BoldMT" w:hAnsi="Arial-BoldMT" w:cs="Arial-BoldMT"/>
                <w:b/>
                <w:bCs/>
                <w:sz w:val="20"/>
                <w:szCs w:val="20"/>
              </w:rPr>
              <w:t xml:space="preserve">Indications complémentaires </w:t>
            </w:r>
            <w:r w:rsidRPr="00DA7D16">
              <w:rPr>
                <w:rFonts w:ascii="ArialMT" w:hAnsi="ArialMT" w:cs="ArialMT"/>
                <w:sz w:val="20"/>
                <w:szCs w:val="20"/>
              </w:rPr>
              <w:t>…………………………………………………………………………………………………………………….</w:t>
            </w:r>
          </w:p>
          <w:p w:rsidR="005679B5" w:rsidRPr="00DA7D16" w:rsidRDefault="005679B5" w:rsidP="00D47182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 w:rsidRPr="00DA7D16">
              <w:rPr>
                <w:rFonts w:ascii="ArialMT" w:hAnsi="ArialMT" w:cs="ArialMT"/>
                <w:sz w:val="20"/>
                <w:szCs w:val="20"/>
              </w:rPr>
              <w:t>…………………………………………………………………………….………………………………….……</w:t>
            </w:r>
          </w:p>
        </w:tc>
      </w:tr>
      <w:tr w:rsidR="005679B5" w:rsidTr="00D47182">
        <w:tc>
          <w:tcPr>
            <w:tcW w:w="10989" w:type="dxa"/>
            <w:gridSpan w:val="5"/>
          </w:tcPr>
          <w:p w:rsidR="005679B5" w:rsidRPr="00DA7D16" w:rsidRDefault="005679B5" w:rsidP="00D47182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 w:rsidRPr="00DA7D16">
              <w:rPr>
                <w:rFonts w:ascii="ArialMT" w:hAnsi="ArialMT" w:cs="ArialMT"/>
                <w:sz w:val="20"/>
                <w:szCs w:val="20"/>
              </w:rPr>
              <w:t>Attestation délivrée le</w:t>
            </w:r>
            <w:proofErr w:type="gramStart"/>
            <w:r w:rsidRPr="00DA7D16">
              <w:rPr>
                <w:rFonts w:ascii="ArialMT" w:hAnsi="ArialMT" w:cs="ArialMT"/>
                <w:sz w:val="20"/>
                <w:szCs w:val="20"/>
              </w:rPr>
              <w:t>………………</w:t>
            </w:r>
            <w:proofErr w:type="gramEnd"/>
            <w:r w:rsidRPr="00DA7D16">
              <w:rPr>
                <w:rFonts w:ascii="ArialMT" w:hAnsi="ArialMT" w:cs="ArialMT"/>
                <w:sz w:val="20"/>
                <w:szCs w:val="20"/>
              </w:rPr>
              <w:t>..à……..h .………… min ….au récepteur qui s’engage à respecter</w:t>
            </w:r>
          </w:p>
          <w:p w:rsidR="005679B5" w:rsidRPr="00DA7D16" w:rsidRDefault="005679B5" w:rsidP="00D47182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 w:rsidRPr="00DA7D16">
              <w:rPr>
                <w:rFonts w:ascii="ArialMT" w:hAnsi="ArialMT" w:cs="ArialMT"/>
                <w:sz w:val="20"/>
                <w:szCs w:val="20"/>
              </w:rPr>
              <w:t>les mesures de prévention en vigueur.</w:t>
            </w:r>
          </w:p>
        </w:tc>
      </w:tr>
      <w:tr w:rsidR="005679B5" w:rsidTr="00D47182">
        <w:tc>
          <w:tcPr>
            <w:tcW w:w="4928" w:type="dxa"/>
          </w:tcPr>
          <w:p w:rsidR="005679B5" w:rsidRPr="00DA7D16" w:rsidRDefault="005679B5" w:rsidP="00D47182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  <w:sz w:val="20"/>
                <w:szCs w:val="20"/>
              </w:rPr>
            </w:pPr>
            <w:r w:rsidRPr="00DA7D16">
              <w:rPr>
                <w:rFonts w:ascii="ArialMT" w:hAnsi="ArialMT" w:cs="ArialMT"/>
                <w:sz w:val="20"/>
                <w:szCs w:val="20"/>
              </w:rPr>
              <w:t>Durée prévisible des opérations ou des</w:t>
            </w:r>
          </w:p>
          <w:p w:rsidR="005679B5" w:rsidRPr="00DA7D16" w:rsidRDefault="005679B5" w:rsidP="00D47182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  <w:sz w:val="20"/>
                <w:szCs w:val="20"/>
              </w:rPr>
            </w:pPr>
            <w:r w:rsidRPr="00DA7D16">
              <w:rPr>
                <w:rFonts w:ascii="ArialMT" w:hAnsi="ArialMT" w:cs="ArialMT"/>
                <w:sz w:val="20"/>
                <w:szCs w:val="20"/>
              </w:rPr>
              <w:t>travaux :</w:t>
            </w:r>
          </w:p>
          <w:p w:rsidR="005679B5" w:rsidRPr="00DA7D16" w:rsidRDefault="005679B5" w:rsidP="00D47182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  <w:sz w:val="20"/>
                <w:szCs w:val="20"/>
              </w:rPr>
            </w:pPr>
            <w:r w:rsidRPr="00DA7D16">
              <w:rPr>
                <w:rFonts w:ascii="ArialMT" w:hAnsi="ArialMT" w:cs="ArialMT"/>
                <w:sz w:val="20"/>
                <w:szCs w:val="20"/>
              </w:rPr>
              <w:t>…………</w:t>
            </w:r>
          </w:p>
        </w:tc>
        <w:tc>
          <w:tcPr>
            <w:tcW w:w="6061" w:type="dxa"/>
            <w:gridSpan w:val="4"/>
          </w:tcPr>
          <w:p w:rsidR="005679B5" w:rsidRPr="00DA7D16" w:rsidRDefault="005679B5" w:rsidP="00D47182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  <w:sz w:val="20"/>
                <w:szCs w:val="20"/>
              </w:rPr>
            </w:pPr>
            <w:r w:rsidRPr="00DA7D16">
              <w:rPr>
                <w:rFonts w:ascii="ArialMT" w:hAnsi="ArialMT" w:cs="ArialMT"/>
                <w:sz w:val="20"/>
                <w:szCs w:val="20"/>
              </w:rPr>
              <w:t>Délais de restitution en cas de nécessité :</w:t>
            </w:r>
          </w:p>
          <w:p w:rsidR="005679B5" w:rsidRPr="00DA7D16" w:rsidRDefault="005679B5" w:rsidP="00D47182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  <w:sz w:val="20"/>
                <w:szCs w:val="20"/>
              </w:rPr>
            </w:pPr>
            <w:r w:rsidRPr="00DA7D16">
              <w:rPr>
                <w:rFonts w:ascii="ArialMT" w:hAnsi="ArialMT" w:cs="ArialMT"/>
                <w:sz w:val="20"/>
                <w:szCs w:val="20"/>
              </w:rPr>
              <w:t>…………</w:t>
            </w:r>
          </w:p>
          <w:p w:rsidR="005679B5" w:rsidRPr="00DA7D16" w:rsidRDefault="005679B5" w:rsidP="00D47182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5679B5" w:rsidTr="00D47182">
        <w:trPr>
          <w:trHeight w:val="405"/>
        </w:trPr>
        <w:tc>
          <w:tcPr>
            <w:tcW w:w="4928" w:type="dxa"/>
            <w:vMerge w:val="restart"/>
          </w:tcPr>
          <w:p w:rsidR="005679B5" w:rsidRPr="00DA7D16" w:rsidRDefault="005679B5" w:rsidP="00D47182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  <w:sz w:val="20"/>
                <w:szCs w:val="20"/>
              </w:rPr>
            </w:pPr>
            <w:r w:rsidRPr="00DA7D16">
              <w:rPr>
                <w:rFonts w:ascii="ArialMT" w:hAnsi="ArialMT" w:cs="ArialMT"/>
                <w:sz w:val="20"/>
                <w:szCs w:val="20"/>
              </w:rPr>
              <w:t>Signatures</w:t>
            </w:r>
          </w:p>
          <w:p w:rsidR="005679B5" w:rsidRPr="00DA7D16" w:rsidRDefault="005679B5" w:rsidP="00D47182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  <w:sz w:val="20"/>
                <w:szCs w:val="20"/>
              </w:rPr>
            </w:pPr>
            <w:r w:rsidRPr="00DA7D16">
              <w:rPr>
                <w:rFonts w:ascii="ArialMT" w:hAnsi="ArialMT" w:cs="ArialMT"/>
                <w:sz w:val="20"/>
                <w:szCs w:val="20"/>
              </w:rPr>
              <w:t>ou numéro des messages</w:t>
            </w:r>
          </w:p>
          <w:p w:rsidR="005679B5" w:rsidRPr="00DA7D16" w:rsidRDefault="005679B5" w:rsidP="00D47182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061" w:type="dxa"/>
            <w:gridSpan w:val="4"/>
          </w:tcPr>
          <w:p w:rsidR="005679B5" w:rsidRPr="00DA7D16" w:rsidRDefault="005679B5" w:rsidP="00D47182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 w:rsidRPr="00DA7D16">
              <w:rPr>
                <w:rFonts w:ascii="ArialMT" w:hAnsi="ArialMT" w:cs="ArialMT"/>
                <w:sz w:val="20"/>
                <w:szCs w:val="20"/>
              </w:rPr>
              <w:t>L’émetteur de l’autorisation :</w:t>
            </w:r>
          </w:p>
          <w:p w:rsidR="005679B5" w:rsidRPr="00DA7D16" w:rsidRDefault="005679B5" w:rsidP="00D47182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:rsidR="005679B5" w:rsidRPr="00DA7D16" w:rsidRDefault="005679B5" w:rsidP="00D47182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</w:tr>
      <w:tr w:rsidR="005679B5" w:rsidTr="00D47182">
        <w:trPr>
          <w:trHeight w:val="405"/>
        </w:trPr>
        <w:tc>
          <w:tcPr>
            <w:tcW w:w="4928" w:type="dxa"/>
            <w:vMerge/>
          </w:tcPr>
          <w:p w:rsidR="005679B5" w:rsidRPr="00DA7D16" w:rsidRDefault="005679B5" w:rsidP="00D47182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  <w:sz w:val="20"/>
                <w:szCs w:val="20"/>
              </w:rPr>
            </w:pPr>
          </w:p>
        </w:tc>
        <w:tc>
          <w:tcPr>
            <w:tcW w:w="6061" w:type="dxa"/>
            <w:gridSpan w:val="4"/>
          </w:tcPr>
          <w:p w:rsidR="005679B5" w:rsidRPr="00DA7D16" w:rsidRDefault="005679B5" w:rsidP="00D47182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 w:rsidRPr="00DA7D16">
              <w:rPr>
                <w:rFonts w:ascii="ArialMT" w:hAnsi="ArialMT" w:cs="ArialMT"/>
                <w:sz w:val="20"/>
                <w:szCs w:val="20"/>
              </w:rPr>
              <w:t>Le récepteur de l’autorisation :</w:t>
            </w:r>
          </w:p>
          <w:p w:rsidR="005679B5" w:rsidRPr="00DA7D16" w:rsidRDefault="005679B5" w:rsidP="00D47182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:rsidR="005679B5" w:rsidRPr="00DA7D16" w:rsidRDefault="005679B5" w:rsidP="00D47182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</w:tr>
    </w:tbl>
    <w:p w:rsidR="005679B5" w:rsidRDefault="005679B5" w:rsidP="005679B5">
      <w:pPr>
        <w:pStyle w:val="Paragraphedeliste"/>
        <w:rPr>
          <w:rFonts w:ascii="Times New Roman" w:hAnsi="Times New Roman" w:cs="Times New Roman"/>
          <w:sz w:val="24"/>
          <w:szCs w:val="24"/>
        </w:rPr>
      </w:pPr>
    </w:p>
    <w:p w:rsidR="005679B5" w:rsidRDefault="00813FC7" w:rsidP="005679B5">
      <w:pPr>
        <w:pStyle w:val="Paragraphedelist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w:pict>
          <v:shape id="_x0000_s1034" type="#_x0000_t202" style="position:absolute;left:0;text-align:left;margin-left:-3.6pt;margin-top:15.45pt;width:547.5pt;height:166.5pt;z-index:251655168">
            <v:textbox>
              <w:txbxContent>
                <w:p w:rsidR="005679B5" w:rsidRDefault="005679B5" w:rsidP="005679B5">
                  <w:pPr>
                    <w:spacing w:line="240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RAPPEL NF C 18 510</w:t>
                  </w:r>
                </w:p>
                <w:p w:rsidR="005679B5" w:rsidRPr="00DA7D16" w:rsidRDefault="005679B5" w:rsidP="005679B5">
                  <w:pPr>
                    <w:pStyle w:val="Paragraphedeliste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A7D16">
                    <w:rPr>
                      <w:rFonts w:ascii="Times New Roman" w:hAnsi="Times New Roman" w:cs="Times New Roman"/>
                      <w:sz w:val="28"/>
                      <w:szCs w:val="28"/>
                    </w:rPr>
                    <w:t>Avant toute intervention il faut que le plombier analyse les risques électriques au tableau électrique.</w:t>
                  </w:r>
                </w:p>
                <w:p w:rsidR="005679B5" w:rsidRDefault="005679B5" w:rsidP="005679B5">
                  <w:pPr>
                    <w:pStyle w:val="Paragraphedeliste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A7D16">
                    <w:rPr>
                      <w:rFonts w:ascii="Times New Roman" w:hAnsi="Times New Roman" w:cs="Times New Roman"/>
                      <w:sz w:val="28"/>
                      <w:szCs w:val="28"/>
                    </w:rPr>
                    <w:t>Tout l’appareillage du tableau doit être IP 2X (pas de contact avec une partie active avec les doigts)</w:t>
                  </w:r>
                </w:p>
                <w:p w:rsidR="005679B5" w:rsidRPr="00411FA6" w:rsidRDefault="005679B5" w:rsidP="005679B5">
                  <w:pPr>
                    <w:pStyle w:val="Paragraphedeliste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S’il y a du voisinage, il faut mettre les EPI pour la mise hors tension du circuit chauffe eau.</w:t>
                  </w:r>
                </w:p>
              </w:txbxContent>
            </v:textbox>
          </v:shape>
        </w:pict>
      </w:r>
    </w:p>
    <w:p w:rsidR="005679B5" w:rsidRDefault="005679B5" w:rsidP="005679B5">
      <w:pPr>
        <w:pStyle w:val="Paragraphedeliste"/>
        <w:rPr>
          <w:rFonts w:ascii="Times New Roman" w:hAnsi="Times New Roman" w:cs="Times New Roman"/>
          <w:sz w:val="24"/>
          <w:szCs w:val="24"/>
        </w:rPr>
      </w:pPr>
    </w:p>
    <w:p w:rsidR="005679B5" w:rsidRDefault="005679B5" w:rsidP="005679B5">
      <w:pPr>
        <w:pStyle w:val="Paragraphedeliste"/>
        <w:rPr>
          <w:rFonts w:ascii="Times New Roman" w:hAnsi="Times New Roman" w:cs="Times New Roman"/>
          <w:sz w:val="24"/>
          <w:szCs w:val="24"/>
        </w:rPr>
      </w:pPr>
    </w:p>
    <w:p w:rsidR="005679B5" w:rsidRDefault="005679B5" w:rsidP="005679B5">
      <w:pPr>
        <w:pStyle w:val="Paragraphedeliste"/>
        <w:rPr>
          <w:rFonts w:ascii="Times New Roman" w:hAnsi="Times New Roman" w:cs="Times New Roman"/>
          <w:sz w:val="24"/>
          <w:szCs w:val="24"/>
        </w:rPr>
      </w:pPr>
    </w:p>
    <w:p w:rsidR="005679B5" w:rsidRDefault="005679B5" w:rsidP="005679B5">
      <w:pPr>
        <w:pStyle w:val="Paragraphedeliste"/>
        <w:rPr>
          <w:rFonts w:ascii="Times New Roman" w:hAnsi="Times New Roman" w:cs="Times New Roman"/>
          <w:sz w:val="24"/>
          <w:szCs w:val="24"/>
        </w:rPr>
      </w:pPr>
    </w:p>
    <w:p w:rsidR="005679B5" w:rsidRPr="00DA7D16" w:rsidRDefault="005679B5" w:rsidP="005679B5">
      <w:pPr>
        <w:pStyle w:val="Paragraphedeliste"/>
        <w:rPr>
          <w:rFonts w:ascii="Times New Roman" w:hAnsi="Times New Roman" w:cs="Times New Roman"/>
          <w:sz w:val="28"/>
          <w:szCs w:val="28"/>
        </w:rPr>
      </w:pPr>
      <w:r w:rsidRPr="00DA7D16">
        <w:rPr>
          <w:rFonts w:ascii="Times New Roman" w:hAnsi="Times New Roman" w:cs="Times New Roman"/>
          <w:sz w:val="28"/>
          <w:szCs w:val="28"/>
        </w:rPr>
        <w:t>.</w:t>
      </w:r>
    </w:p>
    <w:p w:rsidR="005679B5" w:rsidRDefault="005679B5" w:rsidP="005679B5">
      <w:pPr>
        <w:pStyle w:val="Paragraphedeliste"/>
        <w:rPr>
          <w:rFonts w:ascii="Times New Roman" w:hAnsi="Times New Roman" w:cs="Times New Roman"/>
          <w:sz w:val="24"/>
          <w:szCs w:val="24"/>
        </w:rPr>
      </w:pPr>
    </w:p>
    <w:p w:rsidR="005679B5" w:rsidRDefault="005679B5" w:rsidP="005679B5">
      <w:pPr>
        <w:pStyle w:val="Paragraphedeliste"/>
        <w:rPr>
          <w:rFonts w:ascii="Times New Roman" w:hAnsi="Times New Roman" w:cs="Times New Roman"/>
          <w:sz w:val="24"/>
          <w:szCs w:val="24"/>
        </w:rPr>
      </w:pPr>
    </w:p>
    <w:p w:rsidR="005679B5" w:rsidRPr="00324021" w:rsidRDefault="005679B5" w:rsidP="005679B5">
      <w:pPr>
        <w:rPr>
          <w:rFonts w:ascii="Times New Roman" w:hAnsi="Times New Roman" w:cs="Times New Roman"/>
          <w:sz w:val="24"/>
          <w:szCs w:val="24"/>
        </w:rPr>
      </w:pPr>
    </w:p>
    <w:p w:rsidR="005679B5" w:rsidRDefault="005679B5" w:rsidP="005679B5">
      <w:pPr>
        <w:pStyle w:val="Paragraphedeliste"/>
        <w:rPr>
          <w:rFonts w:ascii="Times New Roman" w:hAnsi="Times New Roman" w:cs="Times New Roman"/>
          <w:sz w:val="28"/>
          <w:szCs w:val="28"/>
        </w:rPr>
      </w:pPr>
    </w:p>
    <w:p w:rsidR="00EE63D0" w:rsidRPr="00DA7D16" w:rsidRDefault="00EE63D0" w:rsidP="00EE63D0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I</w:t>
      </w:r>
      <w:r w:rsidRPr="00DA7D16">
        <w:rPr>
          <w:rFonts w:ascii="Times New Roman" w:hAnsi="Times New Roman" w:cs="Times New Roman"/>
          <w:sz w:val="28"/>
          <w:szCs w:val="28"/>
        </w:rPr>
        <w:t>dentifier le disjoncteur à sectionner</w:t>
      </w:r>
      <w:r>
        <w:rPr>
          <w:rFonts w:ascii="Times New Roman" w:hAnsi="Times New Roman" w:cs="Times New Roman"/>
          <w:sz w:val="28"/>
          <w:szCs w:val="28"/>
        </w:rPr>
        <w:t xml:space="preserve"> avant d'intervenir pour le changement de chauffe-eau. </w:t>
      </w:r>
    </w:p>
    <w:p w:rsidR="00EE63D0" w:rsidRDefault="00EE63D0" w:rsidP="005679B5">
      <w:pPr>
        <w:pStyle w:val="Paragraphedeliste"/>
        <w:rPr>
          <w:rFonts w:ascii="Times New Roman" w:hAnsi="Times New Roman" w:cs="Times New Roman"/>
          <w:b/>
          <w:sz w:val="28"/>
          <w:szCs w:val="28"/>
        </w:rPr>
      </w:pPr>
    </w:p>
    <w:p w:rsidR="005679B5" w:rsidRDefault="005679B5" w:rsidP="005679B5">
      <w:pPr>
        <w:pStyle w:val="Paragraphedeliste"/>
        <w:rPr>
          <w:rFonts w:ascii="Times New Roman" w:hAnsi="Times New Roman" w:cs="Times New Roman"/>
          <w:b/>
          <w:sz w:val="28"/>
          <w:szCs w:val="28"/>
        </w:rPr>
      </w:pPr>
      <w:r w:rsidRPr="00DA7D16">
        <w:rPr>
          <w:rFonts w:ascii="Times New Roman" w:hAnsi="Times New Roman" w:cs="Times New Roman"/>
          <w:b/>
          <w:sz w:val="28"/>
          <w:szCs w:val="28"/>
        </w:rPr>
        <w:t>C’est la phase de pré</w:t>
      </w: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DA7D16">
        <w:rPr>
          <w:rFonts w:ascii="Times New Roman" w:hAnsi="Times New Roman" w:cs="Times New Roman"/>
          <w:b/>
          <w:sz w:val="28"/>
          <w:szCs w:val="28"/>
        </w:rPr>
        <w:t xml:space="preserve">identification </w:t>
      </w:r>
    </w:p>
    <w:p w:rsidR="005679B5" w:rsidRDefault="005679B5" w:rsidP="005679B5">
      <w:pPr>
        <w:pStyle w:val="Paragraphedeliste"/>
        <w:rPr>
          <w:rFonts w:ascii="Times New Roman" w:hAnsi="Times New Roman" w:cs="Times New Roman"/>
          <w:sz w:val="28"/>
          <w:szCs w:val="28"/>
        </w:rPr>
      </w:pPr>
    </w:p>
    <w:p w:rsidR="005679B5" w:rsidRDefault="005679B5" w:rsidP="005679B5">
      <w:pPr>
        <w:pStyle w:val="Paragraphedelist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 partir du schéma de principe, déterminer le disjoncteur qu’il faut consigner.</w:t>
      </w:r>
    </w:p>
    <w:p w:rsidR="005679B5" w:rsidRDefault="005679B5" w:rsidP="005679B5">
      <w:pPr>
        <w:pStyle w:val="Paragraphedeliste"/>
        <w:rPr>
          <w:rFonts w:ascii="Times New Roman" w:hAnsi="Times New Roman" w:cs="Times New Roman"/>
          <w:b/>
          <w:color w:val="C00000"/>
          <w:sz w:val="28"/>
          <w:szCs w:val="28"/>
        </w:rPr>
      </w:pPr>
      <w:r>
        <w:rPr>
          <w:rFonts w:ascii="Times New Roman" w:hAnsi="Times New Roman" w:cs="Times New Roman"/>
          <w:b/>
          <w:color w:val="C00000"/>
          <w:sz w:val="28"/>
          <w:szCs w:val="28"/>
        </w:rPr>
        <w:t xml:space="preserve">Le disjoncteur </w:t>
      </w:r>
      <w:r w:rsidR="00D455CC">
        <w:rPr>
          <w:rFonts w:ascii="Times New Roman" w:hAnsi="Times New Roman" w:cs="Times New Roman"/>
          <w:b/>
          <w:color w:val="C00000"/>
          <w:sz w:val="28"/>
          <w:szCs w:val="28"/>
        </w:rPr>
        <w:t>a</w:t>
      </w:r>
      <w:r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consigné est Q2</w:t>
      </w:r>
    </w:p>
    <w:p w:rsidR="00D455CC" w:rsidRPr="005679B5" w:rsidRDefault="00D455CC" w:rsidP="005679B5">
      <w:pPr>
        <w:pStyle w:val="Paragraphedeliste"/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5679B5" w:rsidRPr="00411FA6" w:rsidRDefault="00EE63D0" w:rsidP="005679B5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Indiquer </w:t>
      </w:r>
      <w:r w:rsidR="005679B5">
        <w:rPr>
          <w:rFonts w:ascii="Times New Roman" w:hAnsi="Times New Roman" w:cs="Times New Roman"/>
          <w:sz w:val="28"/>
          <w:szCs w:val="28"/>
        </w:rPr>
        <w:t xml:space="preserve">le matériel nécessaire </w:t>
      </w:r>
      <w:r w:rsidR="005679B5" w:rsidRPr="00411FA6">
        <w:rPr>
          <w:rFonts w:ascii="Times New Roman" w:hAnsi="Times New Roman" w:cs="Times New Roman"/>
          <w:sz w:val="28"/>
          <w:szCs w:val="28"/>
        </w:rPr>
        <w:t>à la consignation</w:t>
      </w:r>
      <w:r w:rsidR="005679B5" w:rsidRPr="00411FA6">
        <w:rPr>
          <w:rFonts w:ascii="Times New Roman" w:hAnsi="Times New Roman" w:cs="Times New Roman"/>
          <w:sz w:val="24"/>
          <w:szCs w:val="24"/>
        </w:rPr>
        <w:t> </w:t>
      </w:r>
      <w:r w:rsidR="005679B5" w:rsidRPr="00411FA6">
        <w:rPr>
          <w:rFonts w:ascii="Times New Roman" w:hAnsi="Times New Roman" w:cs="Times New Roman"/>
          <w:sz w:val="28"/>
          <w:szCs w:val="28"/>
        </w:rPr>
        <w:t>du disjoncteur</w:t>
      </w:r>
      <w:r w:rsidR="005679B5">
        <w:rPr>
          <w:rFonts w:ascii="Times New Roman" w:hAnsi="Times New Roman" w:cs="Times New Roman"/>
          <w:sz w:val="28"/>
          <w:szCs w:val="28"/>
        </w:rPr>
        <w:t xml:space="preserve"> identifié </w:t>
      </w:r>
      <w:proofErr w:type="gramStart"/>
      <w:r w:rsidR="005679B5">
        <w:rPr>
          <w:rFonts w:ascii="Times New Roman" w:hAnsi="Times New Roman" w:cs="Times New Roman"/>
          <w:sz w:val="28"/>
          <w:szCs w:val="28"/>
        </w:rPr>
        <w:t>précédemment</w:t>
      </w:r>
      <w:r w:rsidR="005679B5" w:rsidRPr="00411FA6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tbl>
      <w:tblPr>
        <w:tblW w:w="0" w:type="auto"/>
        <w:tblCellMar>
          <w:left w:w="70" w:type="dxa"/>
          <w:right w:w="70" w:type="dxa"/>
        </w:tblCellMar>
        <w:tblLook w:val="04A0"/>
      </w:tblPr>
      <w:tblGrid>
        <w:gridCol w:w="3932"/>
        <w:gridCol w:w="790"/>
        <w:gridCol w:w="3932"/>
        <w:gridCol w:w="790"/>
        <w:gridCol w:w="1080"/>
      </w:tblGrid>
      <w:tr w:rsidR="005679B5" w:rsidRPr="00F22CCD" w:rsidTr="00D47182">
        <w:tc>
          <w:tcPr>
            <w:tcW w:w="3932" w:type="dxa"/>
            <w:hideMark/>
          </w:tcPr>
          <w:p w:rsidR="005679B5" w:rsidRDefault="005679B5" w:rsidP="00D47182">
            <w:pPr>
              <w:ind w:right="1025"/>
              <w:jc w:val="both"/>
              <w:rPr>
                <w:sz w:val="24"/>
                <w:szCs w:val="24"/>
              </w:rPr>
            </w:pPr>
          </w:p>
          <w:p w:rsidR="005679B5" w:rsidRPr="00F22CCD" w:rsidRDefault="005679B5" w:rsidP="00D47182">
            <w:pPr>
              <w:ind w:right="1025"/>
              <w:jc w:val="both"/>
              <w:rPr>
                <w:sz w:val="24"/>
                <w:szCs w:val="24"/>
              </w:rPr>
            </w:pPr>
            <w:r w:rsidRPr="00F22CCD">
              <w:rPr>
                <w:sz w:val="24"/>
                <w:szCs w:val="24"/>
              </w:rPr>
              <w:t>Cadenas……………</w:t>
            </w:r>
            <w:r>
              <w:rPr>
                <w:sz w:val="24"/>
                <w:szCs w:val="24"/>
              </w:rPr>
              <w:t>...</w:t>
            </w:r>
            <w:r w:rsidRPr="00F22CCD">
              <w:rPr>
                <w:sz w:val="24"/>
                <w:szCs w:val="24"/>
              </w:rPr>
              <w:t>…</w:t>
            </w:r>
            <w:r w:rsidRPr="00007788">
              <w:rPr>
                <w:sz w:val="24"/>
                <w:szCs w:val="24"/>
                <w:shd w:val="solid" w:color="auto" w:fill="auto"/>
              </w:rPr>
              <w:sym w:font="Wingdings" w:char="006F"/>
            </w:r>
          </w:p>
        </w:tc>
        <w:tc>
          <w:tcPr>
            <w:tcW w:w="6592" w:type="dxa"/>
            <w:gridSpan w:val="4"/>
            <w:hideMark/>
          </w:tcPr>
          <w:p w:rsidR="005679B5" w:rsidRDefault="005679B5" w:rsidP="00D47182">
            <w:pPr>
              <w:ind w:right="2444"/>
              <w:jc w:val="both"/>
              <w:rPr>
                <w:sz w:val="24"/>
                <w:szCs w:val="24"/>
              </w:rPr>
            </w:pPr>
          </w:p>
          <w:p w:rsidR="005679B5" w:rsidRPr="00F22CCD" w:rsidRDefault="005679B5" w:rsidP="00D47182">
            <w:pPr>
              <w:ind w:right="2444"/>
              <w:jc w:val="both"/>
              <w:rPr>
                <w:sz w:val="24"/>
                <w:szCs w:val="24"/>
              </w:rPr>
            </w:pPr>
            <w:r w:rsidRPr="00F22CCD">
              <w:rPr>
                <w:sz w:val="24"/>
                <w:szCs w:val="24"/>
              </w:rPr>
              <w:t>Tapis isolant………………………..…</w:t>
            </w:r>
            <w:r w:rsidRPr="00007788">
              <w:rPr>
                <w:sz w:val="24"/>
                <w:szCs w:val="24"/>
                <w:shd w:val="clear" w:color="auto" w:fill="FFFFFF" w:themeFill="background1"/>
              </w:rPr>
              <w:sym w:font="Wingdings" w:char="006F"/>
            </w:r>
          </w:p>
        </w:tc>
      </w:tr>
      <w:tr w:rsidR="005679B5" w:rsidRPr="00F22CCD" w:rsidTr="00D47182">
        <w:tc>
          <w:tcPr>
            <w:tcW w:w="3932" w:type="dxa"/>
            <w:hideMark/>
          </w:tcPr>
          <w:p w:rsidR="005679B5" w:rsidRPr="00F22CCD" w:rsidRDefault="005679B5" w:rsidP="00D47182">
            <w:pPr>
              <w:ind w:right="318"/>
              <w:jc w:val="both"/>
              <w:rPr>
                <w:sz w:val="24"/>
                <w:szCs w:val="24"/>
              </w:rPr>
            </w:pPr>
            <w:r w:rsidRPr="00F22CCD">
              <w:rPr>
                <w:sz w:val="24"/>
                <w:szCs w:val="24"/>
              </w:rPr>
              <w:t>Macaron de consignation</w:t>
            </w:r>
            <w:r w:rsidRPr="00007788">
              <w:rPr>
                <w:sz w:val="24"/>
                <w:szCs w:val="24"/>
                <w:shd w:val="solid" w:color="auto" w:fill="auto"/>
              </w:rPr>
              <w:sym w:font="Wingdings" w:char="006F"/>
            </w:r>
          </w:p>
        </w:tc>
        <w:tc>
          <w:tcPr>
            <w:tcW w:w="6592" w:type="dxa"/>
            <w:gridSpan w:val="4"/>
            <w:hideMark/>
          </w:tcPr>
          <w:p w:rsidR="005679B5" w:rsidRPr="00F22CCD" w:rsidRDefault="005679B5" w:rsidP="00D47182">
            <w:pPr>
              <w:ind w:right="2444"/>
              <w:jc w:val="both"/>
              <w:rPr>
                <w:sz w:val="24"/>
                <w:szCs w:val="24"/>
              </w:rPr>
            </w:pPr>
            <w:r w:rsidRPr="00F22CCD">
              <w:rPr>
                <w:sz w:val="24"/>
                <w:szCs w:val="24"/>
              </w:rPr>
              <w:t>Outils isolants…………………………</w:t>
            </w:r>
            <w:r w:rsidRPr="00007788">
              <w:rPr>
                <w:sz w:val="24"/>
                <w:szCs w:val="24"/>
                <w:shd w:val="clear" w:color="auto" w:fill="FFFFFF" w:themeFill="background1"/>
              </w:rPr>
              <w:sym w:font="Wingdings" w:char="006F"/>
            </w:r>
          </w:p>
        </w:tc>
      </w:tr>
      <w:tr w:rsidR="005679B5" w:rsidRPr="00F22CCD" w:rsidTr="00D47182">
        <w:tc>
          <w:tcPr>
            <w:tcW w:w="3932" w:type="dxa"/>
          </w:tcPr>
          <w:p w:rsidR="005679B5" w:rsidRPr="00F22CCD" w:rsidRDefault="005679B5" w:rsidP="00D47182">
            <w:pPr>
              <w:ind w:right="2444"/>
              <w:jc w:val="both"/>
              <w:rPr>
                <w:sz w:val="24"/>
                <w:szCs w:val="24"/>
              </w:rPr>
            </w:pPr>
          </w:p>
        </w:tc>
        <w:tc>
          <w:tcPr>
            <w:tcW w:w="6592" w:type="dxa"/>
            <w:gridSpan w:val="4"/>
            <w:hideMark/>
          </w:tcPr>
          <w:p w:rsidR="005679B5" w:rsidRPr="00F22CCD" w:rsidRDefault="005679B5" w:rsidP="00D47182">
            <w:pPr>
              <w:ind w:right="2444"/>
              <w:jc w:val="both"/>
              <w:rPr>
                <w:sz w:val="24"/>
                <w:szCs w:val="24"/>
              </w:rPr>
            </w:pPr>
            <w:r w:rsidRPr="00F22CCD">
              <w:rPr>
                <w:sz w:val="24"/>
                <w:szCs w:val="24"/>
              </w:rPr>
              <w:t>VAT………...…………………………</w:t>
            </w:r>
            <w:r w:rsidRPr="00F22CCD">
              <w:rPr>
                <w:sz w:val="24"/>
                <w:szCs w:val="24"/>
              </w:rPr>
              <w:sym w:font="Wingdings" w:char="006F"/>
            </w:r>
          </w:p>
        </w:tc>
      </w:tr>
      <w:tr w:rsidR="005679B5" w:rsidRPr="00F22CCD" w:rsidTr="00D47182">
        <w:trPr>
          <w:gridAfter w:val="2"/>
          <w:wAfter w:w="1870" w:type="dxa"/>
        </w:trPr>
        <w:tc>
          <w:tcPr>
            <w:tcW w:w="3932" w:type="dxa"/>
            <w:hideMark/>
          </w:tcPr>
          <w:p w:rsidR="005679B5" w:rsidRPr="00F22CCD" w:rsidRDefault="005679B5" w:rsidP="00D47182">
            <w:pPr>
              <w:tabs>
                <w:tab w:val="left" w:pos="3332"/>
              </w:tabs>
              <w:ind w:right="601"/>
              <w:jc w:val="both"/>
              <w:rPr>
                <w:sz w:val="24"/>
                <w:szCs w:val="24"/>
              </w:rPr>
            </w:pPr>
            <w:r w:rsidRPr="00F22CCD">
              <w:rPr>
                <w:sz w:val="24"/>
                <w:szCs w:val="24"/>
              </w:rPr>
              <w:t>Nappes isolantes………</w:t>
            </w:r>
            <w:r w:rsidRPr="00F22CCD">
              <w:rPr>
                <w:sz w:val="24"/>
                <w:szCs w:val="24"/>
              </w:rPr>
              <w:sym w:font="Wingdings" w:char="006F"/>
            </w:r>
          </w:p>
        </w:tc>
        <w:tc>
          <w:tcPr>
            <w:tcW w:w="4722" w:type="dxa"/>
            <w:gridSpan w:val="2"/>
            <w:hideMark/>
          </w:tcPr>
          <w:p w:rsidR="005679B5" w:rsidRPr="00F22CCD" w:rsidRDefault="005679B5" w:rsidP="00D47182">
            <w:pPr>
              <w:ind w:left="-33"/>
              <w:rPr>
                <w:sz w:val="24"/>
                <w:szCs w:val="24"/>
              </w:rPr>
            </w:pPr>
            <w:r w:rsidRPr="00F22CCD">
              <w:rPr>
                <w:sz w:val="24"/>
                <w:szCs w:val="24"/>
              </w:rPr>
              <w:t>Pancarte d’avertissement de travaux...</w:t>
            </w:r>
            <w:r w:rsidRPr="00F22CCD">
              <w:rPr>
                <w:sz w:val="24"/>
                <w:szCs w:val="24"/>
              </w:rPr>
              <w:sym w:font="Wingdings" w:char="006F"/>
            </w:r>
          </w:p>
        </w:tc>
      </w:tr>
      <w:tr w:rsidR="005679B5" w:rsidRPr="00F22CCD" w:rsidTr="00D47182">
        <w:trPr>
          <w:gridAfter w:val="1"/>
          <w:wAfter w:w="1080" w:type="dxa"/>
          <w:trHeight w:val="524"/>
        </w:trPr>
        <w:tc>
          <w:tcPr>
            <w:tcW w:w="4722" w:type="dxa"/>
            <w:gridSpan w:val="2"/>
            <w:hideMark/>
          </w:tcPr>
          <w:p w:rsidR="005679B5" w:rsidRPr="00F22CCD" w:rsidRDefault="005679B5" w:rsidP="00D47182">
            <w:pPr>
              <w:ind w:right="541"/>
              <w:rPr>
                <w:sz w:val="24"/>
                <w:szCs w:val="24"/>
              </w:rPr>
            </w:pPr>
            <w:r w:rsidRPr="00F22CCD">
              <w:rPr>
                <w:sz w:val="24"/>
                <w:szCs w:val="24"/>
              </w:rPr>
              <w:t>Chaînes de délimitation, banderole</w:t>
            </w:r>
            <w:r w:rsidRPr="00F22CCD">
              <w:rPr>
                <w:sz w:val="24"/>
                <w:szCs w:val="24"/>
                <w:shd w:val="clear" w:color="auto" w:fill="000000" w:themeFill="text1"/>
              </w:rPr>
              <w:t xml:space="preserve"> </w:t>
            </w:r>
            <w:r w:rsidRPr="00007788">
              <w:rPr>
                <w:sz w:val="24"/>
                <w:szCs w:val="24"/>
                <w:shd w:val="clear" w:color="auto" w:fill="FFFFFF" w:themeFill="background1"/>
              </w:rPr>
              <w:sym w:font="Wingdings" w:char="006F"/>
            </w:r>
          </w:p>
        </w:tc>
        <w:tc>
          <w:tcPr>
            <w:tcW w:w="4722" w:type="dxa"/>
            <w:gridSpan w:val="2"/>
          </w:tcPr>
          <w:p w:rsidR="005679B5" w:rsidRPr="00F22CCD" w:rsidRDefault="005679B5" w:rsidP="00D47182">
            <w:pPr>
              <w:ind w:right="2444"/>
              <w:rPr>
                <w:sz w:val="24"/>
                <w:szCs w:val="24"/>
              </w:rPr>
            </w:pPr>
          </w:p>
        </w:tc>
      </w:tr>
    </w:tbl>
    <w:p w:rsidR="005679B5" w:rsidRDefault="005679B5" w:rsidP="005679B5">
      <w:pPr>
        <w:pStyle w:val="Paragraphedeliste"/>
        <w:rPr>
          <w:rFonts w:ascii="Times New Roman" w:hAnsi="Times New Roman" w:cs="Times New Roman"/>
          <w:sz w:val="24"/>
          <w:szCs w:val="24"/>
        </w:rPr>
      </w:pPr>
    </w:p>
    <w:p w:rsidR="005679B5" w:rsidRDefault="004C2785" w:rsidP="005679B5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Sélectionner les EPI nécessaires à la vérification d’absence de tension</w:t>
      </w:r>
    </w:p>
    <w:p w:rsidR="005679B5" w:rsidRDefault="005679B5" w:rsidP="005679B5">
      <w:pPr>
        <w:pStyle w:val="Paragraphedeliste"/>
        <w:rPr>
          <w:rFonts w:ascii="Times New Roman" w:hAnsi="Times New Roman" w:cs="Times New Roman"/>
          <w:sz w:val="28"/>
          <w:szCs w:val="28"/>
        </w:rPr>
      </w:pPr>
    </w:p>
    <w:p w:rsidR="005679B5" w:rsidRDefault="00813FC7" w:rsidP="005679B5">
      <w:pPr>
        <w:pStyle w:val="Paragraphedelist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fr-FR"/>
        </w:rPr>
        <w:pict>
          <v:oval id="_x0000_s1064" style="position:absolute;left:0;text-align:left;margin-left:160pt;margin-top:13.7pt;width:109.7pt;height:151.55pt;z-index:251672576" strokeweight="2.25pt">
            <v:fill opacity="0"/>
          </v:oval>
        </w:pict>
      </w:r>
      <w:r>
        <w:rPr>
          <w:rFonts w:ascii="Times New Roman" w:hAnsi="Times New Roman" w:cs="Times New Roman"/>
          <w:noProof/>
          <w:sz w:val="28"/>
          <w:szCs w:val="28"/>
          <w:lang w:eastAsia="fr-FR"/>
        </w:rPr>
        <w:pict>
          <v:oval id="_x0000_s1063" style="position:absolute;left:0;text-align:left;margin-left:402.8pt;margin-top:6.2pt;width:110.5pt;height:113pt;z-index:251671552" strokeweight="2.5pt">
            <v:fill opacity="0"/>
          </v:oval>
        </w:pict>
      </w:r>
    </w:p>
    <w:p w:rsidR="005679B5" w:rsidRDefault="00813FC7" w:rsidP="005679B5">
      <w:pPr>
        <w:rPr>
          <w:rFonts w:ascii="Times New Roman" w:hAnsi="Times New Roman" w:cs="Times New Roman"/>
          <w:sz w:val="28"/>
          <w:szCs w:val="28"/>
        </w:rPr>
      </w:pPr>
      <w:r w:rsidRPr="00813FC7">
        <w:rPr>
          <w:noProof/>
          <w:sz w:val="24"/>
          <w:szCs w:val="24"/>
          <w:lang w:eastAsia="fr-FR"/>
        </w:rPr>
        <w:pict>
          <v:oval id="_x0000_s1065" style="position:absolute;margin-left:69.1pt;margin-top:190.35pt;width:112.7pt;height:129.75pt;z-index:251673600" strokeweight="2pt">
            <v:fill opacity="0"/>
          </v:oval>
        </w:pict>
      </w:r>
      <w:r w:rsidRPr="00813FC7">
        <w:rPr>
          <w:noProof/>
          <w:sz w:val="24"/>
          <w:szCs w:val="24"/>
          <w:lang w:eastAsia="fr-FR"/>
        </w:rPr>
        <w:pict>
          <v:oval id="_x0000_s1056" style="position:absolute;margin-left:-15.8pt;margin-top:2pt;width:84.9pt;height:80.35pt;z-index:251668480" strokecolor="white [3212]"/>
        </w:pict>
      </w:r>
      <w:r w:rsidRPr="00813FC7">
        <w:rPr>
          <w:noProof/>
          <w:sz w:val="24"/>
          <w:szCs w:val="24"/>
          <w:lang w:eastAsia="fr-FR"/>
        </w:rPr>
        <w:pict>
          <v:oval id="_x0000_s1055" style="position:absolute;margin-left:-9.1pt;margin-top:53.85pt;width:108.8pt;height:110.5pt;z-index:251667456" strokecolor="white [3212]"/>
        </w:pict>
      </w:r>
      <w:r w:rsidR="005679B5" w:rsidRPr="00557919">
        <w:rPr>
          <w:rFonts w:ascii="Times New Roman" w:hAnsi="Times New Roman" w:cs="Times New Roman"/>
          <w:noProof/>
          <w:sz w:val="28"/>
          <w:szCs w:val="28"/>
          <w:lang w:eastAsia="fr-FR"/>
        </w:rPr>
        <w:drawing>
          <wp:inline distT="0" distB="0" distL="0" distR="0">
            <wp:extent cx="6438900" cy="3930238"/>
            <wp:effectExtent l="19050" t="0" r="0" b="0"/>
            <wp:docPr id="21" name="Image 18" descr="http://www.lg-habilitation-electrique.fr/LancerMars2013/wp-content/uploads/2013/06/CAT-KIT18510-BC_Testo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www.lg-habilitation-electrique.fr/LancerMars2013/wp-content/uploads/2013/06/CAT-KIT18510-BC_Testoo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1223" cy="39316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79B5" w:rsidRDefault="005679B5" w:rsidP="005679B5">
      <w:pPr>
        <w:rPr>
          <w:rFonts w:ascii="Times New Roman" w:hAnsi="Times New Roman" w:cs="Times New Roman"/>
          <w:sz w:val="28"/>
          <w:szCs w:val="28"/>
        </w:rPr>
      </w:pPr>
    </w:p>
    <w:p w:rsidR="005679B5" w:rsidRDefault="005679B5" w:rsidP="005679B5">
      <w:pPr>
        <w:rPr>
          <w:rFonts w:ascii="Times New Roman" w:hAnsi="Times New Roman" w:cs="Times New Roman"/>
          <w:sz w:val="28"/>
          <w:szCs w:val="28"/>
        </w:rPr>
      </w:pPr>
    </w:p>
    <w:p w:rsidR="005679B5" w:rsidRDefault="005679B5" w:rsidP="005679B5">
      <w:pPr>
        <w:rPr>
          <w:rFonts w:ascii="Times New Roman" w:hAnsi="Times New Roman" w:cs="Times New Roman"/>
          <w:sz w:val="28"/>
          <w:szCs w:val="28"/>
        </w:rPr>
      </w:pPr>
    </w:p>
    <w:p w:rsidR="005679B5" w:rsidRDefault="005679B5" w:rsidP="005679B5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Sélectionner l’appareil nécessaire pour effectuer la VAT</w:t>
      </w:r>
    </w:p>
    <w:p w:rsidR="005679B5" w:rsidRDefault="00813FC7" w:rsidP="005679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fr-FR"/>
        </w:rPr>
        <w:pict>
          <v:oval id="_x0000_s1062" style="position:absolute;margin-left:371pt;margin-top:7.9pt;width:161.6pt;height:241.1pt;z-index:251670528" strokeweight="2.75pt">
            <v:fill opacity="0"/>
          </v:oval>
        </w:pict>
      </w:r>
    </w:p>
    <w:p w:rsidR="005679B5" w:rsidRDefault="005679B5" w:rsidP="005679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679B5">
        <w:rPr>
          <w:rFonts w:ascii="Times New Roman" w:hAnsi="Times New Roman" w:cs="Times New Roman"/>
          <w:noProof/>
          <w:color w:val="C00000"/>
          <w:sz w:val="28"/>
          <w:szCs w:val="28"/>
          <w:lang w:eastAsia="fr-FR"/>
        </w:rPr>
        <w:drawing>
          <wp:inline distT="0" distB="0" distL="0" distR="0">
            <wp:extent cx="2143125" cy="2143125"/>
            <wp:effectExtent l="19050" t="0" r="9525" b="0"/>
            <wp:docPr id="22" name="Image 9" descr="https://encrypted-tbn3.gstatic.com/images?q=tbn:ANd9GcSqF59KHKg6y9LchHzrdCbQirtmcnpvCNFGIzR4ZU-JUcL_-2j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encrypted-tbn3.gstatic.com/images?q=tbn:ANd9GcSqF59KHKg6y9LchHzrdCbQirtmcnpvCNFGIzR4ZU-JUcL_-2j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        VAT                        </w:t>
      </w:r>
      <w:r w:rsidRPr="00557919">
        <w:rPr>
          <w:rFonts w:ascii="Times New Roman" w:hAnsi="Times New Roman" w:cs="Times New Roman"/>
          <w:noProof/>
          <w:sz w:val="28"/>
          <w:szCs w:val="28"/>
          <w:lang w:eastAsia="fr-FR"/>
        </w:rPr>
        <w:drawing>
          <wp:inline distT="0" distB="0" distL="0" distR="0">
            <wp:extent cx="1390650" cy="2600325"/>
            <wp:effectExtent l="19050" t="0" r="0" b="0"/>
            <wp:docPr id="23" name="Image 12" descr="https://encrypted-tbn2.gstatic.com/images?q=tbn:ANd9GcRrvnVAS-xU2alpA1K5ea7QNH5QB7rN6grsEq94-EHApQdqoQkUX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encrypted-tbn2.gstatic.com/images?q=tbn:ANd9GcRrvnVAS-xU2alpA1K5ea7QNH5QB7rN6grsEq94-EHApQdqoQkUX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2600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79B5" w:rsidRDefault="005679B5" w:rsidP="005679B5">
      <w:pPr>
        <w:rPr>
          <w:rFonts w:ascii="Times New Roman" w:hAnsi="Times New Roman" w:cs="Times New Roman"/>
          <w:sz w:val="28"/>
          <w:szCs w:val="28"/>
        </w:rPr>
      </w:pPr>
    </w:p>
    <w:p w:rsidR="005679B5" w:rsidRDefault="005679B5" w:rsidP="005679B5">
      <w:pPr>
        <w:rPr>
          <w:rFonts w:ascii="Times New Roman" w:hAnsi="Times New Roman" w:cs="Times New Roman"/>
          <w:sz w:val="28"/>
          <w:szCs w:val="28"/>
        </w:rPr>
      </w:pPr>
    </w:p>
    <w:p w:rsidR="00EE63D0" w:rsidRPr="00557919" w:rsidRDefault="00EE63D0" w:rsidP="00D455CC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Entourer sur le schéma représentatif de l'installation électrique du chauffe-eau, la zone ou devra être effectué la VAT</w:t>
      </w:r>
    </w:p>
    <w:p w:rsidR="005679B5" w:rsidRDefault="005679B5" w:rsidP="005679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fr-FR"/>
        </w:rPr>
        <w:drawing>
          <wp:anchor distT="0" distB="0" distL="114300" distR="114300" simplePos="0" relativeHeight="251645952" behindDoc="0" locked="0" layoutInCell="1" allowOverlap="1">
            <wp:simplePos x="0" y="0"/>
            <wp:positionH relativeFrom="column">
              <wp:posOffset>40005</wp:posOffset>
            </wp:positionH>
            <wp:positionV relativeFrom="paragraph">
              <wp:posOffset>238125</wp:posOffset>
            </wp:positionV>
            <wp:extent cx="6353175" cy="4133850"/>
            <wp:effectExtent l="19050" t="0" r="0" b="0"/>
            <wp:wrapTight wrapText="bothSides">
              <wp:wrapPolygon edited="0">
                <wp:start x="842" y="0"/>
                <wp:lineTo x="0" y="498"/>
                <wp:lineTo x="-65" y="2090"/>
                <wp:lineTo x="712" y="3185"/>
                <wp:lineTo x="389" y="6968"/>
                <wp:lineTo x="324" y="15827"/>
                <wp:lineTo x="518" y="15926"/>
                <wp:lineTo x="2979" y="15926"/>
                <wp:lineTo x="2979" y="16026"/>
                <wp:lineTo x="2915" y="20206"/>
                <wp:lineTo x="6412" y="20704"/>
                <wp:lineTo x="13342" y="20903"/>
                <wp:lineTo x="20596" y="20903"/>
                <wp:lineTo x="20920" y="20704"/>
                <wp:lineTo x="21309" y="19709"/>
                <wp:lineTo x="21244" y="19112"/>
                <wp:lineTo x="21503" y="17618"/>
                <wp:lineTo x="21503" y="9556"/>
                <wp:lineTo x="21114" y="8063"/>
                <wp:lineTo x="21244" y="299"/>
                <wp:lineTo x="19106" y="0"/>
                <wp:lineTo x="8420" y="0"/>
                <wp:lineTo x="842" y="0"/>
              </wp:wrapPolygon>
            </wp:wrapTight>
            <wp:docPr id="24" name="Image 2" descr="2012 - Chauffe ea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012 - Chauffe eau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3175" cy="413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679B5" w:rsidRDefault="005679B5" w:rsidP="005679B5">
      <w:pPr>
        <w:rPr>
          <w:rFonts w:ascii="Times New Roman" w:hAnsi="Times New Roman" w:cs="Times New Roman"/>
          <w:sz w:val="28"/>
          <w:szCs w:val="28"/>
        </w:rPr>
      </w:pPr>
    </w:p>
    <w:p w:rsidR="005679B5" w:rsidRDefault="005679B5" w:rsidP="005679B5">
      <w:pPr>
        <w:rPr>
          <w:rFonts w:ascii="Times New Roman" w:hAnsi="Times New Roman" w:cs="Times New Roman"/>
          <w:sz w:val="28"/>
          <w:szCs w:val="28"/>
        </w:rPr>
      </w:pPr>
    </w:p>
    <w:p w:rsidR="005679B5" w:rsidRDefault="005679B5" w:rsidP="005679B5">
      <w:pPr>
        <w:rPr>
          <w:rFonts w:ascii="Times New Roman" w:hAnsi="Times New Roman" w:cs="Times New Roman"/>
          <w:sz w:val="28"/>
          <w:szCs w:val="28"/>
        </w:rPr>
      </w:pPr>
    </w:p>
    <w:p w:rsidR="005679B5" w:rsidRDefault="005679B5" w:rsidP="005679B5">
      <w:pPr>
        <w:rPr>
          <w:rFonts w:ascii="Times New Roman" w:hAnsi="Times New Roman" w:cs="Times New Roman"/>
          <w:sz w:val="28"/>
          <w:szCs w:val="28"/>
        </w:rPr>
      </w:pPr>
    </w:p>
    <w:p w:rsidR="005679B5" w:rsidRDefault="00813FC7" w:rsidP="005679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fr-FR"/>
        </w:rPr>
        <w:pict>
          <v:group id="_x0000_s1038" style="position:absolute;margin-left:-440.85pt;margin-top:12.7pt;width:58.5pt;height:17.25pt;z-index:251659264" coordorigin="1920,9015" coordsize="1170,345">
            <v:shape id="_x0000_s1039" type="#_x0000_t202" style="position:absolute;left:1920;top:9015;width:540;height:345">
              <v:textbox>
                <w:txbxContent>
                  <w:p w:rsidR="005679B5" w:rsidRPr="00D23066" w:rsidRDefault="005679B5" w:rsidP="005679B5">
                    <w:pPr>
                      <w:rPr>
                        <w:sz w:val="16"/>
                        <w:szCs w:val="16"/>
                      </w:rPr>
                    </w:pPr>
                    <w:r w:rsidRPr="00D23066">
                      <w:rPr>
                        <w:sz w:val="16"/>
                        <w:szCs w:val="16"/>
                      </w:rPr>
                      <w:t>Q1</w:t>
                    </w:r>
                  </w:p>
                </w:txbxContent>
              </v:textbox>
            </v:shape>
            <v:shape id="_x0000_s1040" type="#_x0000_t202" style="position:absolute;left:2550;top:9015;width:540;height:345">
              <v:textbox>
                <w:txbxContent>
                  <w:p w:rsidR="005679B5" w:rsidRPr="00D23066" w:rsidRDefault="005679B5" w:rsidP="005679B5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Q2</w:t>
                    </w:r>
                  </w:p>
                </w:txbxContent>
              </v:textbox>
            </v:shape>
          </v:group>
        </w:pict>
      </w:r>
    </w:p>
    <w:p w:rsidR="005679B5" w:rsidRDefault="00813FC7" w:rsidP="005679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fr-FR"/>
        </w:rPr>
        <w:pict>
          <v:oval id="_x0000_s1066" style="position:absolute;margin-left:-101.5pt;margin-top:22.45pt;width:63.65pt;height:23.45pt;z-index:251674624" strokeweight="2pt">
            <v:fill opacity="0"/>
          </v:oval>
        </w:pict>
      </w:r>
    </w:p>
    <w:p w:rsidR="005679B5" w:rsidRDefault="00813FC7" w:rsidP="005679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3" type="#_x0000_t32" style="position:absolute;margin-left:-112.4pt;margin-top:10.65pt;width:57.8pt;height:44.35pt;flip:x;z-index:251665408" o:connectortype="straight">
            <v:stroke start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fr-FR"/>
        </w:rPr>
        <w:pict>
          <v:shape id="_x0000_s1052" type="#_x0000_t32" style="position:absolute;margin-left:-112.4pt;margin-top:10.65pt;width:42.2pt;height:44.35pt;flip:x;z-index:251664384" o:connectortype="straight">
            <v:stroke start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fr-FR"/>
        </w:rPr>
        <w:pict>
          <v:shape id="_x0000_s1051" type="#_x0000_t32" style="position:absolute;margin-left:-112.4pt;margin-top:10.65pt;width:25.95pt;height:44.35pt;flip:x;z-index:251663360" o:connectortype="straight">
            <v:stroke startarrow="block"/>
          </v:shape>
        </w:pict>
      </w:r>
    </w:p>
    <w:p w:rsidR="005679B5" w:rsidRDefault="00813FC7" w:rsidP="005679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fr-FR"/>
        </w:rPr>
        <w:pict>
          <v:shape id="_x0000_s1054" type="#_x0000_t202" style="position:absolute;margin-left:-155.05pt;margin-top:26.5pt;width:84.85pt;height:25.15pt;z-index:251666432">
            <v:textbox>
              <w:txbxContent>
                <w:p w:rsidR="00884801" w:rsidRDefault="00884801">
                  <w:r>
                    <w:t>Lieu de la VAT</w:t>
                  </w:r>
                </w:p>
              </w:txbxContent>
            </v:textbox>
          </v:shape>
        </w:pict>
      </w:r>
    </w:p>
    <w:p w:rsidR="005679B5" w:rsidRDefault="005679B5" w:rsidP="005679B5">
      <w:pPr>
        <w:rPr>
          <w:rFonts w:ascii="Times New Roman" w:hAnsi="Times New Roman" w:cs="Times New Roman"/>
          <w:sz w:val="28"/>
          <w:szCs w:val="28"/>
        </w:rPr>
      </w:pPr>
    </w:p>
    <w:p w:rsidR="005679B5" w:rsidRDefault="005679B5" w:rsidP="005679B5">
      <w:pPr>
        <w:rPr>
          <w:rFonts w:ascii="Times New Roman" w:hAnsi="Times New Roman" w:cs="Times New Roman"/>
          <w:sz w:val="28"/>
          <w:szCs w:val="28"/>
        </w:rPr>
      </w:pPr>
    </w:p>
    <w:p w:rsidR="005679B5" w:rsidRDefault="005679B5" w:rsidP="005679B5">
      <w:pPr>
        <w:rPr>
          <w:rFonts w:ascii="Times New Roman" w:hAnsi="Times New Roman" w:cs="Times New Roman"/>
          <w:sz w:val="28"/>
          <w:szCs w:val="28"/>
        </w:rPr>
      </w:pPr>
    </w:p>
    <w:p w:rsidR="005679B5" w:rsidRDefault="005679B5" w:rsidP="005679B5">
      <w:pPr>
        <w:rPr>
          <w:rFonts w:ascii="Times New Roman" w:hAnsi="Times New Roman" w:cs="Times New Roman"/>
          <w:sz w:val="28"/>
          <w:szCs w:val="28"/>
        </w:rPr>
      </w:pPr>
    </w:p>
    <w:p w:rsidR="005679B5" w:rsidRPr="00557919" w:rsidRDefault="005679B5" w:rsidP="005679B5">
      <w:pPr>
        <w:rPr>
          <w:rFonts w:ascii="Times New Roman" w:hAnsi="Times New Roman" w:cs="Times New Roman"/>
          <w:sz w:val="28"/>
          <w:szCs w:val="28"/>
        </w:rPr>
      </w:pPr>
    </w:p>
    <w:p w:rsidR="005679B5" w:rsidRPr="00EE63D0" w:rsidRDefault="00EE63D0" w:rsidP="00D455CC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E63D0">
        <w:rPr>
          <w:rFonts w:ascii="Times New Roman" w:hAnsi="Times New Roman" w:cs="Times New Roman"/>
          <w:sz w:val="28"/>
          <w:szCs w:val="28"/>
        </w:rPr>
        <w:lastRenderedPageBreak/>
        <w:t>Compléter l'avis de fin de travail signalant la fin de l'intervention de changement de chauffe-eau</w:t>
      </w:r>
    </w:p>
    <w:p w:rsidR="005679B5" w:rsidRPr="00D23066" w:rsidRDefault="005679B5" w:rsidP="005679B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Grilledutableau"/>
        <w:tblW w:w="11058" w:type="dxa"/>
        <w:tblLook w:val="04A0"/>
      </w:tblPr>
      <w:tblGrid>
        <w:gridCol w:w="4606"/>
        <w:gridCol w:w="6452"/>
      </w:tblGrid>
      <w:tr w:rsidR="005679B5" w:rsidTr="00D47182">
        <w:trPr>
          <w:trHeight w:val="992"/>
        </w:trPr>
        <w:tc>
          <w:tcPr>
            <w:tcW w:w="11058" w:type="dxa"/>
            <w:gridSpan w:val="2"/>
            <w:vAlign w:val="center"/>
          </w:tcPr>
          <w:p w:rsidR="005679B5" w:rsidRPr="00892AFB" w:rsidRDefault="005679B5" w:rsidP="00D47182">
            <w:pPr>
              <w:ind w:left="601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AVIS DE FIN DE TRAVAIL</w:t>
            </w:r>
          </w:p>
        </w:tc>
      </w:tr>
      <w:tr w:rsidR="005679B5" w:rsidTr="00D47182">
        <w:tc>
          <w:tcPr>
            <w:tcW w:w="11058" w:type="dxa"/>
            <w:gridSpan w:val="2"/>
          </w:tcPr>
          <w:p w:rsidR="005679B5" w:rsidRDefault="005679B5" w:rsidP="00D471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79B5" w:rsidRDefault="00813FC7" w:rsidP="00D471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fr-FR"/>
              </w:rPr>
              <w:pict>
                <v:rect id="_x0000_s1032" style="position:absolute;margin-left:421.15pt;margin-top:2.25pt;width:13.5pt;height:10.9pt;z-index:251653120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fr-FR"/>
              </w:rPr>
              <w:pict>
                <v:rect id="_x0000_s1033" style="position:absolute;margin-left:245.65pt;margin-top:2.25pt;width:13.5pt;height:10.9pt;z-index:251654144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fr-FR"/>
              </w:rPr>
              <w:pict>
                <v:rect id="_x0000_s1030" style="position:absolute;margin-left:107.65pt;margin-top:1.15pt;width:13.5pt;height:10.9pt;z-index:251651072"/>
              </w:pict>
            </w:r>
            <w:r w:rsidR="005679B5">
              <w:rPr>
                <w:rFonts w:ascii="Times New Roman" w:hAnsi="Times New Roman" w:cs="Times New Roman"/>
                <w:sz w:val="24"/>
                <w:szCs w:val="24"/>
              </w:rPr>
              <w:t xml:space="preserve">Le chargé de travaux,             le chargé de chantier,      le chargé d’opération spécifique,       ou </w:t>
            </w:r>
          </w:p>
          <w:p w:rsidR="005679B5" w:rsidRDefault="005679B5" w:rsidP="00D471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79B5" w:rsidRDefault="00813FC7" w:rsidP="00D471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fr-FR"/>
              </w:rPr>
              <w:pict>
                <v:rect id="_x0000_s1031" style="position:absolute;margin-left:174.4pt;margin-top:-.65pt;width:13.5pt;height:10.9pt;z-index:251652096" fillcolor="black [3213]"/>
              </w:pict>
            </w:r>
            <w:r w:rsidR="005679B5">
              <w:rPr>
                <w:rFonts w:ascii="Times New Roman" w:hAnsi="Times New Roman" w:cs="Times New Roman"/>
                <w:sz w:val="24"/>
                <w:szCs w:val="24"/>
              </w:rPr>
              <w:t>le chargé d’intervention élémentaire</w:t>
            </w:r>
          </w:p>
          <w:p w:rsidR="005679B5" w:rsidRDefault="005679B5" w:rsidP="00D471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 …………………………… de l’entreprise «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Plomb’Eleec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 »  avise le professeur formateur que les opérations de changement du chauffe eau à l’identique  sont terminés le ………………………………………</w:t>
            </w:r>
          </w:p>
          <w:p w:rsidR="005679B5" w:rsidRDefault="005679B5" w:rsidP="00D471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A…………….h……………..min. Le client a été informé de la fin des travaux.</w:t>
            </w:r>
          </w:p>
          <w:p w:rsidR="005679B5" w:rsidRPr="00892AFB" w:rsidRDefault="005679B5" w:rsidP="00D471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9B5" w:rsidTr="00D47182">
        <w:tc>
          <w:tcPr>
            <w:tcW w:w="4606" w:type="dxa"/>
            <w:vMerge w:val="restart"/>
            <w:vAlign w:val="center"/>
          </w:tcPr>
          <w:p w:rsidR="005679B5" w:rsidRDefault="005679B5" w:rsidP="00D47182">
            <w:pPr>
              <w:jc w:val="center"/>
            </w:pPr>
            <w:r>
              <w:t xml:space="preserve">Signatures ou </w:t>
            </w:r>
          </w:p>
          <w:p w:rsidR="005679B5" w:rsidRDefault="005679B5" w:rsidP="00D47182">
            <w:pPr>
              <w:jc w:val="center"/>
            </w:pPr>
            <w:r>
              <w:t>Numéro des messages</w:t>
            </w:r>
          </w:p>
        </w:tc>
        <w:tc>
          <w:tcPr>
            <w:tcW w:w="6452" w:type="dxa"/>
          </w:tcPr>
          <w:p w:rsidR="005679B5" w:rsidRDefault="005679B5" w:rsidP="00D47182">
            <w:r>
              <w:t>L’émetteur de l’avis :</w:t>
            </w:r>
          </w:p>
          <w:p w:rsidR="005679B5" w:rsidRDefault="005679B5" w:rsidP="00D47182"/>
          <w:p w:rsidR="005679B5" w:rsidRDefault="005679B5" w:rsidP="00D47182"/>
        </w:tc>
      </w:tr>
      <w:tr w:rsidR="005679B5" w:rsidTr="00D47182">
        <w:tc>
          <w:tcPr>
            <w:tcW w:w="4606" w:type="dxa"/>
            <w:vMerge/>
          </w:tcPr>
          <w:p w:rsidR="005679B5" w:rsidRDefault="005679B5" w:rsidP="00D47182"/>
        </w:tc>
        <w:tc>
          <w:tcPr>
            <w:tcW w:w="6452" w:type="dxa"/>
          </w:tcPr>
          <w:p w:rsidR="005679B5" w:rsidRDefault="005679B5" w:rsidP="00D47182">
            <w:r>
              <w:t>Le récepteur de l’avis :</w:t>
            </w:r>
          </w:p>
          <w:p w:rsidR="005679B5" w:rsidRDefault="005679B5" w:rsidP="00D47182"/>
          <w:p w:rsidR="005679B5" w:rsidRDefault="005679B5" w:rsidP="00D47182"/>
        </w:tc>
      </w:tr>
    </w:tbl>
    <w:p w:rsidR="005679B5" w:rsidRDefault="005679B5" w:rsidP="005679B5">
      <w:pPr>
        <w:pStyle w:val="Paragraphedeliste"/>
        <w:rPr>
          <w:rFonts w:ascii="Times New Roman" w:hAnsi="Times New Roman" w:cs="Times New Roman"/>
          <w:sz w:val="24"/>
          <w:szCs w:val="24"/>
        </w:rPr>
      </w:pPr>
    </w:p>
    <w:p w:rsidR="005679B5" w:rsidRDefault="005679B5" w:rsidP="005679B5">
      <w:pPr>
        <w:pStyle w:val="Paragraphedeliste"/>
        <w:rPr>
          <w:rFonts w:ascii="Times New Roman" w:hAnsi="Times New Roman" w:cs="Times New Roman"/>
          <w:sz w:val="24"/>
          <w:szCs w:val="24"/>
        </w:rPr>
      </w:pPr>
    </w:p>
    <w:p w:rsidR="005679B5" w:rsidRDefault="005679B5" w:rsidP="005679B5">
      <w:pPr>
        <w:pStyle w:val="Paragraphedeliste"/>
        <w:rPr>
          <w:rFonts w:ascii="Times New Roman" w:hAnsi="Times New Roman" w:cs="Times New Roman"/>
          <w:sz w:val="24"/>
          <w:szCs w:val="24"/>
        </w:rPr>
      </w:pPr>
    </w:p>
    <w:p w:rsidR="005679B5" w:rsidRDefault="005679B5" w:rsidP="005679B5">
      <w:pPr>
        <w:pStyle w:val="Paragraphedeliste"/>
        <w:rPr>
          <w:rFonts w:ascii="Times New Roman" w:hAnsi="Times New Roman" w:cs="Times New Roman"/>
          <w:sz w:val="24"/>
          <w:szCs w:val="24"/>
        </w:rPr>
      </w:pPr>
    </w:p>
    <w:p w:rsidR="005679B5" w:rsidRDefault="005679B5" w:rsidP="005679B5">
      <w:pPr>
        <w:pStyle w:val="Paragraphedeliste"/>
        <w:rPr>
          <w:rFonts w:ascii="Times New Roman" w:hAnsi="Times New Roman" w:cs="Times New Roman"/>
          <w:sz w:val="24"/>
          <w:szCs w:val="24"/>
        </w:rPr>
      </w:pPr>
    </w:p>
    <w:p w:rsidR="005679B5" w:rsidRDefault="005679B5" w:rsidP="005679B5">
      <w:pPr>
        <w:pStyle w:val="Paragraphedeliste"/>
        <w:rPr>
          <w:rFonts w:ascii="Times New Roman" w:hAnsi="Times New Roman" w:cs="Times New Roman"/>
          <w:sz w:val="24"/>
          <w:szCs w:val="24"/>
        </w:rPr>
      </w:pPr>
    </w:p>
    <w:p w:rsidR="005679B5" w:rsidRDefault="005679B5" w:rsidP="005679B5">
      <w:pPr>
        <w:pStyle w:val="Paragraphedeliste"/>
        <w:rPr>
          <w:rFonts w:ascii="Times New Roman" w:hAnsi="Times New Roman" w:cs="Times New Roman"/>
          <w:sz w:val="24"/>
          <w:szCs w:val="24"/>
        </w:rPr>
      </w:pPr>
    </w:p>
    <w:p w:rsidR="005679B5" w:rsidRDefault="005679B5" w:rsidP="005679B5">
      <w:pPr>
        <w:pStyle w:val="Paragraphedeliste"/>
        <w:rPr>
          <w:rFonts w:ascii="Times New Roman" w:hAnsi="Times New Roman" w:cs="Times New Roman"/>
          <w:sz w:val="24"/>
          <w:szCs w:val="24"/>
        </w:rPr>
      </w:pPr>
    </w:p>
    <w:p w:rsidR="005679B5" w:rsidRDefault="005679B5" w:rsidP="005679B5">
      <w:pPr>
        <w:pStyle w:val="Paragraphedeliste"/>
        <w:rPr>
          <w:rFonts w:ascii="Times New Roman" w:hAnsi="Times New Roman" w:cs="Times New Roman"/>
          <w:sz w:val="24"/>
          <w:szCs w:val="24"/>
        </w:rPr>
      </w:pPr>
    </w:p>
    <w:p w:rsidR="005679B5" w:rsidRDefault="005679B5" w:rsidP="005679B5">
      <w:pPr>
        <w:pStyle w:val="Paragraphedeliste"/>
        <w:rPr>
          <w:rFonts w:ascii="Times New Roman" w:hAnsi="Times New Roman" w:cs="Times New Roman"/>
          <w:sz w:val="24"/>
          <w:szCs w:val="24"/>
        </w:rPr>
      </w:pPr>
    </w:p>
    <w:p w:rsidR="005679B5" w:rsidRDefault="005679B5" w:rsidP="005679B5">
      <w:pPr>
        <w:pStyle w:val="Paragraphedeliste"/>
        <w:ind w:left="0"/>
        <w:rPr>
          <w:rFonts w:ascii="Times New Roman" w:hAnsi="Times New Roman" w:cs="Times New Roman"/>
          <w:sz w:val="24"/>
          <w:szCs w:val="24"/>
        </w:rPr>
      </w:pPr>
    </w:p>
    <w:p w:rsidR="005679B5" w:rsidRPr="00D34970" w:rsidRDefault="005679B5" w:rsidP="005679B5">
      <w:pPr>
        <w:pStyle w:val="Paragraphedeliste"/>
        <w:rPr>
          <w:rFonts w:ascii="Times New Roman" w:hAnsi="Times New Roman" w:cs="Times New Roman"/>
          <w:sz w:val="24"/>
          <w:szCs w:val="24"/>
        </w:rPr>
      </w:pPr>
    </w:p>
    <w:p w:rsidR="000974D1" w:rsidRDefault="000974D1"/>
    <w:sectPr w:rsidR="000974D1" w:rsidSect="00461E6D">
      <w:pgSz w:w="11906" w:h="16838"/>
      <w:pgMar w:top="426" w:right="424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80277"/>
    <w:multiLevelType w:val="hybridMultilevel"/>
    <w:tmpl w:val="3AC8881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C9469F"/>
    <w:multiLevelType w:val="hybridMultilevel"/>
    <w:tmpl w:val="FA2C32D6"/>
    <w:lvl w:ilvl="0" w:tplc="DB6C38D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33186F"/>
    <w:multiLevelType w:val="hybridMultilevel"/>
    <w:tmpl w:val="3AC8881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5679B5"/>
    <w:rsid w:val="000974D1"/>
    <w:rsid w:val="002736A4"/>
    <w:rsid w:val="002E2FB2"/>
    <w:rsid w:val="004C2785"/>
    <w:rsid w:val="005679B5"/>
    <w:rsid w:val="007A6E6B"/>
    <w:rsid w:val="00813FC7"/>
    <w:rsid w:val="00884801"/>
    <w:rsid w:val="00AC0ED7"/>
    <w:rsid w:val="00B65090"/>
    <w:rsid w:val="00D455CC"/>
    <w:rsid w:val="00D97C7F"/>
    <w:rsid w:val="00EE63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4" type="connector" idref="#_x0000_s1051"/>
        <o:r id="V:Rule5" type="connector" idref="#_x0000_s1053"/>
        <o:r id="V:Rule6" type="connector" idref="#_x0000_s105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9B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679B5"/>
    <w:pPr>
      <w:ind w:left="720"/>
      <w:contextualSpacing/>
    </w:pPr>
  </w:style>
  <w:style w:type="table" w:styleId="Grilledutableau">
    <w:name w:val="Table Grid"/>
    <w:basedOn w:val="TableauNormal"/>
    <w:uiPriority w:val="59"/>
    <w:rsid w:val="005679B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5679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679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677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arnold2</dc:creator>
  <cp:keywords/>
  <dc:description/>
  <cp:lastModifiedBy>Franck LESERVOT</cp:lastModifiedBy>
  <cp:revision>5</cp:revision>
  <dcterms:created xsi:type="dcterms:W3CDTF">2014-10-10T19:33:00Z</dcterms:created>
  <dcterms:modified xsi:type="dcterms:W3CDTF">2014-10-28T06:43:00Z</dcterms:modified>
</cp:coreProperties>
</file>