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26"/>
        <w:gridCol w:w="6520"/>
        <w:gridCol w:w="2560"/>
      </w:tblGrid>
      <w:tr w:rsidR="00E37989" w:rsidTr="00E37989">
        <w:trPr>
          <w:trHeight w:val="851"/>
        </w:trPr>
        <w:tc>
          <w:tcPr>
            <w:tcW w:w="1526" w:type="dxa"/>
            <w:vAlign w:val="center"/>
          </w:tcPr>
          <w:p w:rsidR="00E37989" w:rsidRPr="008446C5" w:rsidRDefault="00AF3489" w:rsidP="008446C5">
            <w:pPr>
              <w:jc w:val="center"/>
              <w:rPr>
                <w:rFonts w:ascii="Arial" w:hAnsi="Arial" w:cs="Arial"/>
                <w:b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i/>
                <w:sz w:val="24"/>
                <w:szCs w:val="24"/>
              </w:rPr>
              <w:t>Thème : 7</w:t>
            </w:r>
          </w:p>
        </w:tc>
        <w:tc>
          <w:tcPr>
            <w:tcW w:w="6520" w:type="dxa"/>
            <w:vAlign w:val="center"/>
          </w:tcPr>
          <w:p w:rsidR="001E7BB3" w:rsidRPr="00E37989" w:rsidRDefault="00A312BD" w:rsidP="008446C5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TROUSSE A CRAYONS</w:t>
            </w:r>
          </w:p>
        </w:tc>
        <w:tc>
          <w:tcPr>
            <w:tcW w:w="2560" w:type="dxa"/>
            <w:vAlign w:val="center"/>
          </w:tcPr>
          <w:p w:rsidR="00E37989" w:rsidRDefault="00E3798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Nom :</w:t>
            </w:r>
          </w:p>
          <w:p w:rsidR="00E37989" w:rsidRPr="00E37989" w:rsidRDefault="00E37989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Classe :</w:t>
            </w:r>
          </w:p>
        </w:tc>
      </w:tr>
    </w:tbl>
    <w:p w:rsidR="0087753E" w:rsidRDefault="0087753E">
      <w:pPr>
        <w:rPr>
          <w:rFonts w:ascii="Arial" w:hAnsi="Arial" w:cs="Arial"/>
          <w:sz w:val="24"/>
          <w:szCs w:val="24"/>
        </w:rPr>
      </w:pPr>
    </w:p>
    <w:p w:rsidR="00771C6D" w:rsidRPr="005D1739" w:rsidRDefault="001E7BB3" w:rsidP="00771C6D">
      <w:pPr>
        <w:ind w:firstLine="708"/>
        <w:rPr>
          <w:rFonts w:ascii="Arial" w:hAnsi="Arial" w:cs="Arial"/>
        </w:rPr>
      </w:pPr>
      <w:r w:rsidRPr="005D1739">
        <w:rPr>
          <w:rFonts w:ascii="Arial" w:hAnsi="Arial" w:cs="Arial"/>
          <w:b/>
          <w:u w:val="single"/>
        </w:rPr>
        <w:t>Mise en situation</w:t>
      </w:r>
      <w:r w:rsidRPr="005D1739">
        <w:rPr>
          <w:rFonts w:ascii="Arial" w:hAnsi="Arial" w:cs="Arial"/>
        </w:rPr>
        <w:t> :</w:t>
      </w:r>
    </w:p>
    <w:p w:rsidR="00771C6D" w:rsidRDefault="00A312BD" w:rsidP="00771C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Afin de financer leur voyage à Paris, l</w:t>
      </w:r>
      <w:r w:rsidR="00BE1BB4">
        <w:rPr>
          <w:rFonts w:ascii="Arial" w:hAnsi="Arial" w:cs="Arial"/>
        </w:rPr>
        <w:t xml:space="preserve">es élèves du lycée vont réaliser </w:t>
      </w:r>
      <w:r>
        <w:rPr>
          <w:rFonts w:ascii="Arial" w:hAnsi="Arial" w:cs="Arial"/>
        </w:rPr>
        <w:t>d</w:t>
      </w:r>
      <w:r w:rsidR="00BE1BB4">
        <w:rPr>
          <w:rFonts w:ascii="Arial" w:hAnsi="Arial" w:cs="Arial"/>
        </w:rPr>
        <w:t>e</w:t>
      </w:r>
      <w:r>
        <w:rPr>
          <w:rFonts w:ascii="Arial" w:hAnsi="Arial" w:cs="Arial"/>
        </w:rPr>
        <w:t>s</w:t>
      </w:r>
      <w:r w:rsidR="00BE1BB4">
        <w:rPr>
          <w:rFonts w:ascii="Arial" w:hAnsi="Arial" w:cs="Arial"/>
        </w:rPr>
        <w:t xml:space="preserve"> t</w:t>
      </w:r>
      <w:r>
        <w:rPr>
          <w:rFonts w:ascii="Arial" w:hAnsi="Arial" w:cs="Arial"/>
        </w:rPr>
        <w:t>rouss</w:t>
      </w:r>
      <w:r w:rsidR="00BE1BB4">
        <w:rPr>
          <w:rFonts w:ascii="Arial" w:hAnsi="Arial" w:cs="Arial"/>
        </w:rPr>
        <w:t>e</w:t>
      </w:r>
      <w:r>
        <w:rPr>
          <w:rFonts w:ascii="Arial" w:hAnsi="Arial" w:cs="Arial"/>
        </w:rPr>
        <w:t>s</w:t>
      </w:r>
      <w:r w:rsidR="00BE1BB4">
        <w:rPr>
          <w:rFonts w:ascii="Arial" w:hAnsi="Arial" w:cs="Arial"/>
        </w:rPr>
        <w:t xml:space="preserve">. </w:t>
      </w:r>
      <w:r w:rsidR="00450723">
        <w:rPr>
          <w:rFonts w:ascii="Arial" w:hAnsi="Arial" w:cs="Arial"/>
        </w:rPr>
        <w:t>Le</w:t>
      </w:r>
      <w:r w:rsidR="00D2541F">
        <w:rPr>
          <w:rFonts w:ascii="Arial" w:hAnsi="Arial" w:cs="Arial"/>
        </w:rPr>
        <w:t>ur</w:t>
      </w:r>
      <w:r w:rsidR="00450723">
        <w:rPr>
          <w:rFonts w:ascii="Arial" w:hAnsi="Arial" w:cs="Arial"/>
        </w:rPr>
        <w:t xml:space="preserve"> professeur a sélectionné 4 sortes de cuir dans lesquels doivent être réalisé</w:t>
      </w:r>
      <w:r w:rsidR="00F4225D">
        <w:rPr>
          <w:rFonts w:ascii="Arial" w:hAnsi="Arial" w:cs="Arial"/>
        </w:rPr>
        <w:t>e</w:t>
      </w:r>
      <w:r w:rsidR="00D15DF0">
        <w:rPr>
          <w:rFonts w:ascii="Arial" w:hAnsi="Arial" w:cs="Arial"/>
        </w:rPr>
        <w:t>s les</w:t>
      </w:r>
      <w:r w:rsidR="00450723">
        <w:rPr>
          <w:rFonts w:ascii="Arial" w:hAnsi="Arial" w:cs="Arial"/>
        </w:rPr>
        <w:t xml:space="preserve"> trousse</w:t>
      </w:r>
      <w:r w:rsidR="00D15DF0">
        <w:rPr>
          <w:rFonts w:ascii="Arial" w:hAnsi="Arial" w:cs="Arial"/>
        </w:rPr>
        <w:t>s</w:t>
      </w:r>
      <w:r w:rsidR="00450723">
        <w:rPr>
          <w:rFonts w:ascii="Arial" w:hAnsi="Arial" w:cs="Arial"/>
        </w:rPr>
        <w:t xml:space="preserve"> à crayons. </w:t>
      </w:r>
      <w:r w:rsidR="009B32D0">
        <w:rPr>
          <w:rFonts w:ascii="Arial" w:hAnsi="Arial" w:cs="Arial"/>
        </w:rPr>
        <w:t>On vous</w:t>
      </w:r>
      <w:r w:rsidR="00450723">
        <w:rPr>
          <w:rFonts w:ascii="Arial" w:hAnsi="Arial" w:cs="Arial"/>
        </w:rPr>
        <w:t xml:space="preserve"> demande de contrôler les caractéristiques des matières utilisées pour la réalisation.</w:t>
      </w:r>
    </w:p>
    <w:p w:rsidR="00BE1BB4" w:rsidRPr="005D1739" w:rsidRDefault="00BE1BB4" w:rsidP="00771C6D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D15DF0">
        <w:rPr>
          <w:rFonts w:ascii="Arial" w:hAnsi="Arial" w:cs="Arial"/>
        </w:rPr>
        <w:t>cette occasion vous êtes chargé</w:t>
      </w:r>
      <w:r>
        <w:rPr>
          <w:rFonts w:ascii="Arial" w:hAnsi="Arial" w:cs="Arial"/>
        </w:rPr>
        <w:t xml:space="preserve">s d’effectuer les tests en laboratoire sur </w:t>
      </w:r>
      <w:r w:rsidR="000C6269">
        <w:rPr>
          <w:rFonts w:ascii="Arial" w:hAnsi="Arial" w:cs="Arial"/>
        </w:rPr>
        <w:t>ces matières</w:t>
      </w:r>
      <w:r>
        <w:rPr>
          <w:rFonts w:ascii="Arial" w:hAnsi="Arial" w:cs="Arial"/>
        </w:rPr>
        <w:t>, afin de</w:t>
      </w:r>
      <w:r w:rsidR="000C6269">
        <w:rPr>
          <w:rFonts w:ascii="Arial" w:hAnsi="Arial" w:cs="Arial"/>
        </w:rPr>
        <w:t xml:space="preserve"> </w:t>
      </w:r>
      <w:r w:rsidR="00D2541F">
        <w:rPr>
          <w:rFonts w:ascii="Arial" w:hAnsi="Arial" w:cs="Arial"/>
        </w:rPr>
        <w:t>mettre au point le dossier technique.</w:t>
      </w:r>
    </w:p>
    <w:p w:rsidR="00F76844" w:rsidRDefault="00130671" w:rsidP="00F76844">
      <w:pPr>
        <w:rPr>
          <w:rFonts w:ascii="Arial" w:hAnsi="Arial" w:cs="Arial"/>
          <w:b/>
          <w:sz w:val="20"/>
          <w:szCs w:val="20"/>
        </w:rPr>
      </w:pPr>
      <w:r w:rsidRPr="005D1739">
        <w:rPr>
          <w:rFonts w:ascii="Arial" w:hAnsi="Arial" w:cs="Arial"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8B2ACC9" wp14:editId="599B7B9A">
                <wp:simplePos x="0" y="0"/>
                <wp:positionH relativeFrom="column">
                  <wp:posOffset>142875</wp:posOffset>
                </wp:positionH>
                <wp:positionV relativeFrom="paragraph">
                  <wp:posOffset>233680</wp:posOffset>
                </wp:positionV>
                <wp:extent cx="1685925" cy="314325"/>
                <wp:effectExtent l="0" t="0" r="9525" b="952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592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CB5" w:rsidRPr="005D1739" w:rsidRDefault="00173CB5" w:rsidP="00F7684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TROUSSE A CRAYONS</w:t>
                            </w:r>
                          </w:p>
                          <w:p w:rsidR="00173CB5" w:rsidRPr="005D1739" w:rsidRDefault="00173CB5" w:rsidP="00F7684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8B2ACC9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11.25pt;margin-top:18.4pt;width:132.75pt;height:24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" fillcolor="white [3201]" stroked="f" strokeweight=".5pt">
                <v:textbox>
                  <w:txbxContent>
                    <w:p w:rsidR="00173CB5" w:rsidRPr="005D1739" w:rsidRDefault="00173CB5" w:rsidP="00F76844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TROUSSE A CRAYONS</w:t>
                      </w:r>
                    </w:p>
                    <w:p w:rsidR="00173CB5" w:rsidRPr="005D1739" w:rsidRDefault="00173CB5" w:rsidP="00F76844">
                      <w:pP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4408B" w:rsidRPr="00F76844" w:rsidRDefault="00100398" w:rsidP="00F76844">
      <w:pPr>
        <w:rPr>
          <w:rFonts w:ascii="Arial" w:hAnsi="Arial" w:cs="Arial"/>
          <w:b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773440" behindDoc="0" locked="0" layoutInCell="1" allowOverlap="1" wp14:anchorId="2AB184D3" wp14:editId="77416046">
            <wp:simplePos x="0" y="0"/>
            <wp:positionH relativeFrom="margin">
              <wp:posOffset>363279</wp:posOffset>
            </wp:positionH>
            <wp:positionV relativeFrom="paragraph">
              <wp:posOffset>285735</wp:posOffset>
            </wp:positionV>
            <wp:extent cx="2636874" cy="1655231"/>
            <wp:effectExtent l="76200" t="76200" r="125730" b="13589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ouss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6874" cy="1655231"/>
                    </a:xfrm>
                    <a:prstGeom prst="rect">
                      <a:avLst/>
                    </a:prstGeom>
                    <a:ln w="38100" cap="sq">
                      <a:solidFill>
                        <a:schemeClr val="bg1">
                          <a:lumMod val="85000"/>
                        </a:schemeClr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408B" w:rsidRDefault="00100398" w:rsidP="00C0137D">
      <w:pPr>
        <w:spacing w:after="0" w:line="240" w:lineRule="auto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4E41A62" wp14:editId="7DD502C8">
                <wp:simplePos x="0" y="0"/>
                <wp:positionH relativeFrom="column">
                  <wp:posOffset>3192721</wp:posOffset>
                </wp:positionH>
                <wp:positionV relativeFrom="paragraph">
                  <wp:posOffset>63751</wp:posOffset>
                </wp:positionV>
                <wp:extent cx="3257550" cy="1162050"/>
                <wp:effectExtent l="0" t="0" r="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0" cy="1162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CB5" w:rsidRPr="00F76844" w:rsidRDefault="00173CB5" w:rsidP="00F76844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F76844">
                              <w:rPr>
                                <w:rFonts w:ascii="Arial" w:hAnsi="Arial" w:cs="Arial"/>
                                <w:b/>
                                <w:u w:val="single"/>
                              </w:rPr>
                              <w:t>Extrait du cahier des charges du produit</w:t>
                            </w:r>
                            <w:r w:rsidRPr="00F76844">
                              <w:rPr>
                                <w:rFonts w:ascii="Arial" w:hAnsi="Arial" w:cs="Arial"/>
                                <w:b/>
                              </w:rPr>
                              <w:t> :</w:t>
                            </w:r>
                          </w:p>
                          <w:p w:rsidR="00173CB5" w:rsidRPr="00F76844" w:rsidRDefault="00173CB5" w:rsidP="00F76844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Souple </w:t>
                            </w:r>
                          </w:p>
                          <w:p w:rsidR="00173CB5" w:rsidRPr="00F76844" w:rsidRDefault="00173CB5" w:rsidP="00F76844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F76844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Résistance des coloris</w:t>
                            </w:r>
                          </w:p>
                          <w:p w:rsidR="00173CB5" w:rsidRPr="00F76844" w:rsidRDefault="00173CB5" w:rsidP="00F76844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  <w:u w:val="single"/>
                              </w:rPr>
                            </w:pPr>
                            <w:r w:rsidRPr="00F76844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Coût abordable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4E41A62" id="Zone de texte 11" o:spid="_x0000_s1027" type="#_x0000_t202" style="position:absolute;margin-left:251.4pt;margin-top:5pt;width:256.5pt;height:91.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" fillcolor="white [3201]" stroked="f" strokeweight=".5pt">
                <v:textbox>
                  <w:txbxContent>
                    <w:p w:rsidR="00173CB5" w:rsidRPr="00F76844" w:rsidRDefault="00173CB5" w:rsidP="00F76844">
                      <w:pPr>
                        <w:spacing w:after="0"/>
                        <w:rPr>
                          <w:rFonts w:ascii="Arial" w:hAnsi="Arial" w:cs="Arial"/>
                        </w:rPr>
                      </w:pPr>
                      <w:r w:rsidRPr="00F76844">
                        <w:rPr>
                          <w:rFonts w:ascii="Arial" w:hAnsi="Arial" w:cs="Arial"/>
                          <w:b/>
                          <w:u w:val="single"/>
                        </w:rPr>
                        <w:t>Extrait du cahier des charges du produit</w:t>
                      </w:r>
                      <w:r w:rsidRPr="00F76844">
                        <w:rPr>
                          <w:rFonts w:ascii="Arial" w:hAnsi="Arial" w:cs="Arial"/>
                          <w:b/>
                        </w:rPr>
                        <w:t> :</w:t>
                      </w:r>
                    </w:p>
                    <w:p w:rsidR="00173CB5" w:rsidRPr="00F76844" w:rsidRDefault="00173CB5" w:rsidP="00F76844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Souple </w:t>
                      </w:r>
                    </w:p>
                    <w:p w:rsidR="00173CB5" w:rsidRPr="00F76844" w:rsidRDefault="00173CB5" w:rsidP="00F76844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F76844">
                        <w:rPr>
                          <w:rFonts w:ascii="Arial" w:hAnsi="Arial" w:cs="Arial"/>
                          <w:sz w:val="22"/>
                          <w:szCs w:val="22"/>
                        </w:rPr>
                        <w:t>Résistance des coloris</w:t>
                      </w:r>
                    </w:p>
                    <w:p w:rsidR="00173CB5" w:rsidRPr="00F76844" w:rsidRDefault="00173CB5" w:rsidP="00F76844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Arial" w:hAnsi="Arial" w:cs="Arial"/>
                          <w:b/>
                          <w:sz w:val="22"/>
                          <w:szCs w:val="22"/>
                          <w:u w:val="single"/>
                        </w:rPr>
                      </w:pPr>
                      <w:r w:rsidRPr="00F76844">
                        <w:rPr>
                          <w:rFonts w:ascii="Arial" w:hAnsi="Arial" w:cs="Arial"/>
                          <w:sz w:val="22"/>
                          <w:szCs w:val="22"/>
                        </w:rPr>
                        <w:t>Coût abordable</w:t>
                      </w:r>
                    </w:p>
                  </w:txbxContent>
                </v:textbox>
              </v:shape>
            </w:pict>
          </mc:Fallback>
        </mc:AlternateContent>
      </w: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E05F34" w:rsidRDefault="00E05F34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A312BD" w:rsidRDefault="00A312BD" w:rsidP="00A312BD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DESCRIPTIF :</w:t>
      </w:r>
    </w:p>
    <w:p w:rsidR="00A312BD" w:rsidRPr="00BF25BB" w:rsidRDefault="00A312BD" w:rsidP="00A312BD">
      <w:pPr>
        <w:spacing w:after="0"/>
        <w:rPr>
          <w:rFonts w:ascii="Arial" w:hAnsi="Arial" w:cs="Arial"/>
          <w:b/>
          <w:sz w:val="16"/>
          <w:szCs w:val="16"/>
        </w:rPr>
      </w:pPr>
    </w:p>
    <w:p w:rsidR="00A312BD" w:rsidRPr="00147E9D" w:rsidRDefault="00A312BD" w:rsidP="00A312BD">
      <w:pPr>
        <w:pStyle w:val="Paragraphedeliste"/>
        <w:numPr>
          <w:ilvl w:val="0"/>
          <w:numId w:val="28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Trousse à crayons</w:t>
      </w:r>
      <w:r w:rsidRPr="00147E9D">
        <w:rPr>
          <w:rFonts w:ascii="Arial" w:hAnsi="Arial" w:cs="Arial"/>
        </w:rPr>
        <w:t xml:space="preserve"> en une seule partie</w:t>
      </w:r>
      <w:r>
        <w:rPr>
          <w:rFonts w:ascii="Arial" w:hAnsi="Arial" w:cs="Arial"/>
        </w:rPr>
        <w:t>,</w:t>
      </w:r>
      <w:r w:rsidRPr="00147E9D">
        <w:rPr>
          <w:rFonts w:ascii="Arial" w:hAnsi="Arial" w:cs="Arial"/>
        </w:rPr>
        <w:t xml:space="preserve"> piquée machine,</w:t>
      </w:r>
      <w:r>
        <w:rPr>
          <w:rFonts w:ascii="Arial" w:hAnsi="Arial" w:cs="Arial"/>
        </w:rPr>
        <w:t xml:space="preserve"> réalisée en c</w:t>
      </w:r>
      <w:r w:rsidR="00D15DF0">
        <w:rPr>
          <w:rFonts w:ascii="Arial" w:hAnsi="Arial" w:cs="Arial"/>
        </w:rPr>
        <w:t>uir</w:t>
      </w:r>
      <w:r>
        <w:rPr>
          <w:rFonts w:ascii="Arial" w:hAnsi="Arial" w:cs="Arial"/>
        </w:rPr>
        <w:t>,</w:t>
      </w:r>
    </w:p>
    <w:p w:rsidR="00A312BD" w:rsidRPr="00147E9D" w:rsidRDefault="00A312BD" w:rsidP="00A312BD">
      <w:pPr>
        <w:pStyle w:val="Paragraphedeliste"/>
        <w:numPr>
          <w:ilvl w:val="0"/>
          <w:numId w:val="28"/>
        </w:numPr>
        <w:spacing w:line="276" w:lineRule="auto"/>
        <w:rPr>
          <w:rFonts w:ascii="Arial" w:hAnsi="Arial" w:cs="Arial"/>
        </w:rPr>
      </w:pPr>
      <w:r w:rsidRPr="00147E9D">
        <w:rPr>
          <w:rFonts w:ascii="Arial" w:hAnsi="Arial" w:cs="Arial"/>
        </w:rPr>
        <w:t xml:space="preserve">Fermeture </w:t>
      </w:r>
      <w:r>
        <w:rPr>
          <w:rFonts w:ascii="Arial" w:hAnsi="Arial" w:cs="Arial"/>
        </w:rPr>
        <w:t>à glissière de 25 cm, en nylon, sur le devant,</w:t>
      </w:r>
    </w:p>
    <w:p w:rsidR="00A312BD" w:rsidRPr="00147E9D" w:rsidRDefault="00A312BD" w:rsidP="00A312BD">
      <w:pPr>
        <w:pStyle w:val="Paragraphedeliste"/>
        <w:numPr>
          <w:ilvl w:val="0"/>
          <w:numId w:val="28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Tirette de curseur personnalisée en c</w:t>
      </w:r>
      <w:r w:rsidR="00D15DF0">
        <w:rPr>
          <w:rFonts w:ascii="Arial" w:hAnsi="Arial" w:cs="Arial"/>
        </w:rPr>
        <w:t>uir</w:t>
      </w:r>
      <w:r>
        <w:rPr>
          <w:rFonts w:ascii="Arial" w:hAnsi="Arial" w:cs="Arial"/>
        </w:rPr>
        <w:t>, montée sur un anneau en métal.</w:t>
      </w:r>
    </w:p>
    <w:p w:rsidR="00A4408B" w:rsidRDefault="00A4408B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F76844" w:rsidRDefault="00F76844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p w:rsidR="00F76844" w:rsidRPr="00130671" w:rsidRDefault="00450723" w:rsidP="00C0137D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CUIR SELECTIONNE</w:t>
      </w:r>
      <w:r w:rsidR="00130671">
        <w:rPr>
          <w:rFonts w:ascii="Arial" w:hAnsi="Arial" w:cs="Arial"/>
          <w:b/>
        </w:rPr>
        <w:t> :</w:t>
      </w:r>
    </w:p>
    <w:p w:rsidR="00F76844" w:rsidRDefault="00F76844" w:rsidP="00C0137D">
      <w:pPr>
        <w:spacing w:after="0" w:line="240" w:lineRule="auto"/>
        <w:rPr>
          <w:rFonts w:ascii="Arial" w:hAnsi="Arial" w:cs="Arial"/>
          <w:b/>
          <w:u w:val="single"/>
        </w:rPr>
      </w:pPr>
    </w:p>
    <w:tbl>
      <w:tblPr>
        <w:tblStyle w:val="Grilledutableau"/>
        <w:tblW w:w="0" w:type="auto"/>
        <w:tblInd w:w="1250" w:type="dxa"/>
        <w:tblLook w:val="04A0" w:firstRow="1" w:lastRow="0" w:firstColumn="1" w:lastColumn="0" w:noHBand="0" w:noVBand="1"/>
      </w:tblPr>
      <w:tblGrid>
        <w:gridCol w:w="1767"/>
        <w:gridCol w:w="1767"/>
        <w:gridCol w:w="1768"/>
        <w:gridCol w:w="1768"/>
        <w:gridCol w:w="1768"/>
      </w:tblGrid>
      <w:tr w:rsidR="00F16021" w:rsidRPr="00130671" w:rsidTr="00E05F34">
        <w:trPr>
          <w:trHeight w:val="340"/>
        </w:trPr>
        <w:tc>
          <w:tcPr>
            <w:tcW w:w="1767" w:type="dxa"/>
            <w:tcBorders>
              <w:top w:val="nil"/>
              <w:left w:val="nil"/>
            </w:tcBorders>
            <w:vAlign w:val="center"/>
          </w:tcPr>
          <w:p w:rsidR="00E05F34" w:rsidRPr="00130671" w:rsidRDefault="00E05F34" w:rsidP="00C0137D">
            <w:pPr>
              <w:rPr>
                <w:rFonts w:ascii="Arial" w:hAnsi="Arial" w:cs="Arial"/>
                <w:u w:val="single"/>
              </w:rPr>
            </w:pPr>
          </w:p>
        </w:tc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Proposition 1</w:t>
            </w:r>
          </w:p>
        </w:tc>
        <w:tc>
          <w:tcPr>
            <w:tcW w:w="1768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Proposition 2</w:t>
            </w:r>
          </w:p>
        </w:tc>
        <w:tc>
          <w:tcPr>
            <w:tcW w:w="1768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Proposition 3</w:t>
            </w:r>
          </w:p>
        </w:tc>
        <w:tc>
          <w:tcPr>
            <w:tcW w:w="1768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Proposition 4</w:t>
            </w:r>
          </w:p>
        </w:tc>
      </w:tr>
      <w:tr w:rsidR="00F16021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Nom commercial</w:t>
            </w:r>
          </w:p>
        </w:tc>
        <w:tc>
          <w:tcPr>
            <w:tcW w:w="1767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 w:rsidRPr="00F44F28">
              <w:rPr>
                <w:rFonts w:ascii="Arial" w:hAnsi="Arial" w:cs="Arial"/>
              </w:rPr>
              <w:t xml:space="preserve">Vachette 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Vachette 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Agneau 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Vachette </w:t>
            </w:r>
          </w:p>
        </w:tc>
      </w:tr>
      <w:tr w:rsidR="00F16021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Réf fournisseur</w:t>
            </w:r>
          </w:p>
        </w:tc>
        <w:tc>
          <w:tcPr>
            <w:tcW w:w="1767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VAN 843T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VAB 632T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AGM 568T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VAB 536T</w:t>
            </w:r>
          </w:p>
        </w:tc>
      </w:tr>
      <w:tr w:rsidR="00F16021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F44F28" w:rsidP="0013067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Coloris</w:t>
            </w:r>
          </w:p>
        </w:tc>
        <w:tc>
          <w:tcPr>
            <w:tcW w:w="1767" w:type="dxa"/>
            <w:vAlign w:val="center"/>
          </w:tcPr>
          <w:p w:rsidR="00E05F34" w:rsidRP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noir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bordeaux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marron</w:t>
            </w:r>
          </w:p>
        </w:tc>
        <w:tc>
          <w:tcPr>
            <w:tcW w:w="1768" w:type="dxa"/>
            <w:vAlign w:val="center"/>
          </w:tcPr>
          <w:p w:rsidR="00E05F34" w:rsidRP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beige</w:t>
            </w:r>
          </w:p>
        </w:tc>
      </w:tr>
      <w:tr w:rsidR="00F16021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F44F28" w:rsidRDefault="00F44F28" w:rsidP="0013067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Grain </w:t>
            </w:r>
          </w:p>
        </w:tc>
        <w:tc>
          <w:tcPr>
            <w:tcW w:w="1767" w:type="dxa"/>
            <w:vAlign w:val="center"/>
          </w:tcPr>
          <w:p w:rsid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lisse</w:t>
            </w:r>
          </w:p>
        </w:tc>
        <w:tc>
          <w:tcPr>
            <w:tcW w:w="1768" w:type="dxa"/>
            <w:vAlign w:val="center"/>
          </w:tcPr>
          <w:p w:rsid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lisse</w:t>
            </w:r>
          </w:p>
        </w:tc>
        <w:tc>
          <w:tcPr>
            <w:tcW w:w="1768" w:type="dxa"/>
            <w:vAlign w:val="center"/>
          </w:tcPr>
          <w:p w:rsid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grainé</w:t>
            </w:r>
          </w:p>
        </w:tc>
        <w:tc>
          <w:tcPr>
            <w:tcW w:w="1768" w:type="dxa"/>
            <w:vAlign w:val="center"/>
          </w:tcPr>
          <w:p w:rsidR="00F44F28" w:rsidRDefault="00F44F28" w:rsidP="00F44F2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grainé</w:t>
            </w:r>
          </w:p>
        </w:tc>
      </w:tr>
      <w:tr w:rsidR="00F16021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 xml:space="preserve">Poids au m2 </w:t>
            </w:r>
          </w:p>
        </w:tc>
        <w:tc>
          <w:tcPr>
            <w:tcW w:w="1767" w:type="dxa"/>
            <w:vAlign w:val="center"/>
          </w:tcPr>
          <w:p w:rsidR="00E05F34" w:rsidRPr="00F44F28" w:rsidRDefault="00E05F34" w:rsidP="000A3A22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E05F34" w:rsidP="00C0137D">
            <w:pPr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E05F34" w:rsidP="00C0137D">
            <w:pPr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E05F34" w:rsidP="00C0137D">
            <w:pPr>
              <w:rPr>
                <w:rFonts w:ascii="Arial" w:hAnsi="Arial" w:cs="Arial"/>
              </w:rPr>
            </w:pPr>
          </w:p>
        </w:tc>
      </w:tr>
      <w:tr w:rsidR="00100398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100398" w:rsidRPr="00130671" w:rsidRDefault="00100398" w:rsidP="0013067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Epaisseur </w:t>
            </w:r>
          </w:p>
        </w:tc>
        <w:tc>
          <w:tcPr>
            <w:tcW w:w="1767" w:type="dxa"/>
            <w:vAlign w:val="center"/>
          </w:tcPr>
          <w:p w:rsidR="00100398" w:rsidRPr="00F44F28" w:rsidRDefault="00100398" w:rsidP="00100398">
            <w:pPr>
              <w:pStyle w:val="Default"/>
              <w:jc w:val="center"/>
              <w:rPr>
                <w:sz w:val="22"/>
                <w:szCs w:val="22"/>
              </w:rPr>
            </w:pPr>
          </w:p>
        </w:tc>
        <w:tc>
          <w:tcPr>
            <w:tcW w:w="1768" w:type="dxa"/>
            <w:vAlign w:val="center"/>
          </w:tcPr>
          <w:p w:rsidR="00100398" w:rsidRPr="00F44F28" w:rsidRDefault="00100398" w:rsidP="00C0137D">
            <w:pPr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100398" w:rsidRPr="00F44F28" w:rsidRDefault="00100398" w:rsidP="00C0137D">
            <w:pPr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100398" w:rsidRPr="00F44F28" w:rsidRDefault="00100398" w:rsidP="00C0137D">
            <w:pPr>
              <w:rPr>
                <w:rFonts w:ascii="Arial" w:hAnsi="Arial" w:cs="Arial"/>
              </w:rPr>
            </w:pPr>
          </w:p>
        </w:tc>
      </w:tr>
      <w:tr w:rsidR="00F16021" w:rsidRPr="00130671" w:rsidTr="00F44F28">
        <w:trPr>
          <w:trHeight w:val="567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Résistance des coloris</w:t>
            </w:r>
            <w:r w:rsidR="00F44F28">
              <w:rPr>
                <w:rFonts w:ascii="Arial" w:hAnsi="Arial" w:cs="Arial"/>
              </w:rPr>
              <w:t xml:space="preserve"> au sec</w:t>
            </w:r>
          </w:p>
        </w:tc>
        <w:tc>
          <w:tcPr>
            <w:tcW w:w="1767" w:type="dxa"/>
            <w:vAlign w:val="center"/>
          </w:tcPr>
          <w:p w:rsidR="00E05F34" w:rsidRPr="00F44F28" w:rsidRDefault="00E05F34" w:rsidP="00F44F2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E05F34" w:rsidP="00F44F2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E05F34" w:rsidP="00F44F2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E05F34" w:rsidP="00F44F28">
            <w:pPr>
              <w:jc w:val="center"/>
              <w:rPr>
                <w:rFonts w:ascii="Arial" w:hAnsi="Arial" w:cs="Arial"/>
              </w:rPr>
            </w:pPr>
          </w:p>
        </w:tc>
      </w:tr>
      <w:tr w:rsidR="00F16021" w:rsidRPr="00130671" w:rsidTr="00E05F34">
        <w:trPr>
          <w:trHeight w:val="454"/>
        </w:trPr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>Prix</w:t>
            </w:r>
          </w:p>
        </w:tc>
        <w:tc>
          <w:tcPr>
            <w:tcW w:w="1767" w:type="dxa"/>
            <w:vAlign w:val="center"/>
          </w:tcPr>
          <w:p w:rsidR="00E05F34" w:rsidRPr="00F44F28" w:rsidRDefault="00013698" w:rsidP="000A3A22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12 </w:t>
            </w:r>
            <w:r w:rsidR="00E05F34" w:rsidRPr="00F44F28">
              <w:rPr>
                <w:sz w:val="22"/>
                <w:szCs w:val="22"/>
              </w:rPr>
              <w:t xml:space="preserve">€/m </w:t>
            </w:r>
          </w:p>
        </w:tc>
        <w:tc>
          <w:tcPr>
            <w:tcW w:w="1768" w:type="dxa"/>
            <w:vAlign w:val="center"/>
          </w:tcPr>
          <w:p w:rsidR="00E05F34" w:rsidRPr="00F44F28" w:rsidRDefault="0001369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9,50 </w:t>
            </w:r>
            <w:r w:rsidR="00E05F34" w:rsidRPr="00F44F28">
              <w:rPr>
                <w:rFonts w:ascii="Arial" w:hAnsi="Arial" w:cs="Arial"/>
              </w:rPr>
              <w:t>€/m</w:t>
            </w:r>
          </w:p>
        </w:tc>
        <w:tc>
          <w:tcPr>
            <w:tcW w:w="1768" w:type="dxa"/>
            <w:vAlign w:val="center"/>
          </w:tcPr>
          <w:p w:rsidR="00E05F34" w:rsidRPr="00F44F28" w:rsidRDefault="0001369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11,90 </w:t>
            </w:r>
            <w:r w:rsidR="00E05F34" w:rsidRPr="00F44F28">
              <w:rPr>
                <w:rFonts w:ascii="Arial" w:hAnsi="Arial" w:cs="Arial"/>
              </w:rPr>
              <w:t>€/m</w:t>
            </w:r>
          </w:p>
        </w:tc>
        <w:tc>
          <w:tcPr>
            <w:tcW w:w="1768" w:type="dxa"/>
            <w:vAlign w:val="center"/>
          </w:tcPr>
          <w:p w:rsidR="00E05F34" w:rsidRPr="00F44F28" w:rsidRDefault="00013698" w:rsidP="000A3A2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8 </w:t>
            </w:r>
            <w:r w:rsidR="00E05F34" w:rsidRPr="00F44F28">
              <w:rPr>
                <w:rFonts w:ascii="Arial" w:hAnsi="Arial" w:cs="Arial"/>
              </w:rPr>
              <w:t>€/m</w:t>
            </w:r>
          </w:p>
        </w:tc>
      </w:tr>
      <w:tr w:rsidR="00F16021" w:rsidRPr="00130671" w:rsidTr="00E05F34">
        <w:tc>
          <w:tcPr>
            <w:tcW w:w="1767" w:type="dxa"/>
            <w:shd w:val="clear" w:color="auto" w:fill="D9D9D9" w:themeFill="background1" w:themeFillShade="D9"/>
            <w:vAlign w:val="center"/>
          </w:tcPr>
          <w:p w:rsidR="00E05F34" w:rsidRPr="00130671" w:rsidRDefault="00E05F34" w:rsidP="00130671">
            <w:pPr>
              <w:jc w:val="center"/>
              <w:rPr>
                <w:rFonts w:ascii="Arial" w:hAnsi="Arial" w:cs="Arial"/>
              </w:rPr>
            </w:pPr>
            <w:r w:rsidRPr="00130671">
              <w:rPr>
                <w:rFonts w:ascii="Arial" w:hAnsi="Arial" w:cs="Arial"/>
              </w:rPr>
              <w:t xml:space="preserve">Echantillons </w:t>
            </w:r>
          </w:p>
        </w:tc>
        <w:tc>
          <w:tcPr>
            <w:tcW w:w="1767" w:type="dxa"/>
            <w:vAlign w:val="center"/>
          </w:tcPr>
          <w:p w:rsidR="00E05F34" w:rsidRPr="00F44F28" w:rsidRDefault="00100398" w:rsidP="00C0137D">
            <w:pPr>
              <w:rPr>
                <w:rFonts w:ascii="Arial" w:hAnsi="Arial" w:cs="Arial"/>
              </w:rPr>
            </w:pPr>
            <w:r w:rsidRPr="00E66221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841024" behindDoc="0" locked="0" layoutInCell="1" allowOverlap="1" wp14:anchorId="30E46E24" wp14:editId="46623B83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89535</wp:posOffset>
                  </wp:positionV>
                  <wp:extent cx="981075" cy="601345"/>
                  <wp:effectExtent l="0" t="0" r="9525" b="8255"/>
                  <wp:wrapNone/>
                  <wp:docPr id="37" name="Image 37" descr="J:\DCIM\106_PANA\P10609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J:\DCIM\106_PANA\P10609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878" t="26742" r="27997" b="37108"/>
                          <a:stretch/>
                        </pic:blipFill>
                        <pic:spPr bwMode="auto">
                          <a:xfrm>
                            <a:off x="0" y="0"/>
                            <a:ext cx="981075" cy="60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05F34" w:rsidRDefault="00E05F34" w:rsidP="00C0137D">
            <w:pPr>
              <w:rPr>
                <w:rFonts w:ascii="Arial" w:hAnsi="Arial" w:cs="Arial"/>
              </w:rPr>
            </w:pPr>
          </w:p>
          <w:p w:rsidR="00BF25BB" w:rsidRPr="00F44F28" w:rsidRDefault="00BF25BB" w:rsidP="00C0137D">
            <w:pPr>
              <w:rPr>
                <w:rFonts w:ascii="Arial" w:hAnsi="Arial" w:cs="Arial"/>
              </w:rPr>
            </w:pPr>
          </w:p>
          <w:p w:rsidR="00E05F34" w:rsidRPr="00F44F28" w:rsidRDefault="00E05F34" w:rsidP="00C0137D">
            <w:pPr>
              <w:rPr>
                <w:rFonts w:ascii="Arial" w:hAnsi="Arial" w:cs="Arial"/>
              </w:rPr>
            </w:pPr>
          </w:p>
          <w:p w:rsidR="00E05F34" w:rsidRPr="00F44F28" w:rsidRDefault="00E05F34" w:rsidP="00C0137D">
            <w:pPr>
              <w:rPr>
                <w:rFonts w:ascii="Arial" w:hAnsi="Arial" w:cs="Arial"/>
              </w:rPr>
            </w:pPr>
          </w:p>
        </w:tc>
        <w:tc>
          <w:tcPr>
            <w:tcW w:w="1768" w:type="dxa"/>
            <w:vAlign w:val="center"/>
          </w:tcPr>
          <w:p w:rsidR="00E05F34" w:rsidRPr="00F44F28" w:rsidRDefault="00F16021" w:rsidP="00C0137D">
            <w:pPr>
              <w:rPr>
                <w:rFonts w:ascii="Arial" w:hAnsi="Arial" w:cs="Arial"/>
              </w:rPr>
            </w:pPr>
            <w:r w:rsidRPr="00F16021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837952" behindDoc="0" locked="0" layoutInCell="1" allowOverlap="1" wp14:anchorId="767DF3B8" wp14:editId="58FBD792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-37465</wp:posOffset>
                  </wp:positionV>
                  <wp:extent cx="922655" cy="628650"/>
                  <wp:effectExtent l="0" t="0" r="0" b="0"/>
                  <wp:wrapNone/>
                  <wp:docPr id="34" name="Image 34" descr="J:\DCIM\106_PANA\P10609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J:\DCIM\106_PANA\P106091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43" t="17994" r="27924" b="45992"/>
                          <a:stretch/>
                        </pic:blipFill>
                        <pic:spPr bwMode="auto">
                          <a:xfrm>
                            <a:off x="0" y="0"/>
                            <a:ext cx="92265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768" w:type="dxa"/>
            <w:vAlign w:val="center"/>
          </w:tcPr>
          <w:p w:rsidR="00E05F34" w:rsidRPr="00F44F28" w:rsidRDefault="00F16021" w:rsidP="00C0137D">
            <w:pPr>
              <w:rPr>
                <w:rFonts w:ascii="Arial" w:hAnsi="Arial" w:cs="Arial"/>
              </w:rPr>
            </w:pPr>
            <w:r w:rsidRPr="00F16021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838976" behindDoc="0" locked="0" layoutInCell="1" allowOverlap="1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-38100</wp:posOffset>
                  </wp:positionV>
                  <wp:extent cx="847090" cy="619125"/>
                  <wp:effectExtent l="0" t="0" r="0" b="9525"/>
                  <wp:wrapNone/>
                  <wp:docPr id="35" name="Image 35" descr="J:\DCIM\106_PANA\P10609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J:\DCIM\106_PANA\P106091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885" t="15260" r="27067" b="45056"/>
                          <a:stretch/>
                        </pic:blipFill>
                        <pic:spPr bwMode="auto">
                          <a:xfrm>
                            <a:off x="0" y="0"/>
                            <a:ext cx="84709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768" w:type="dxa"/>
            <w:vAlign w:val="center"/>
          </w:tcPr>
          <w:p w:rsidR="00E05F34" w:rsidRPr="00F44F28" w:rsidRDefault="00F16021" w:rsidP="00C0137D">
            <w:pPr>
              <w:rPr>
                <w:rFonts w:ascii="Arial" w:hAnsi="Arial" w:cs="Arial"/>
              </w:rPr>
            </w:pPr>
            <w:r w:rsidRPr="00F16021"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840000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-83820</wp:posOffset>
                  </wp:positionV>
                  <wp:extent cx="897890" cy="628650"/>
                  <wp:effectExtent l="0" t="0" r="0" b="0"/>
                  <wp:wrapNone/>
                  <wp:docPr id="36" name="Image 36" descr="J:\DCIM\106_PANA\P10609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J:\DCIM\106_PANA\P106090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12" t="15211" r="26979" b="35647"/>
                          <a:stretch/>
                        </pic:blipFill>
                        <pic:spPr bwMode="auto">
                          <a:xfrm>
                            <a:off x="0" y="0"/>
                            <a:ext cx="897890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11"/>
        <w:gridCol w:w="3801"/>
        <w:gridCol w:w="2950"/>
        <w:gridCol w:w="2363"/>
      </w:tblGrid>
      <w:tr w:rsidR="000A3A22" w:rsidRPr="00992FBE" w:rsidTr="00A55701">
        <w:trPr>
          <w:trHeight w:val="458"/>
        </w:trPr>
        <w:tc>
          <w:tcPr>
            <w:tcW w:w="1511" w:type="dxa"/>
            <w:vMerge w:val="restart"/>
            <w:vAlign w:val="center"/>
          </w:tcPr>
          <w:p w:rsidR="000A3A22" w:rsidRPr="00992FBE" w:rsidRDefault="000A3A22" w:rsidP="00A55701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lastRenderedPageBreak/>
              <w:t xml:space="preserve">BAC PRO </w:t>
            </w:r>
          </w:p>
          <w:p w:rsidR="000A3A22" w:rsidRPr="00992FBE" w:rsidRDefault="000A3A22" w:rsidP="00A55701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92FBE">
              <w:rPr>
                <w:rFonts w:ascii="Arial" w:hAnsi="Arial" w:cs="Arial"/>
              </w:rPr>
              <w:t>MMV</w:t>
            </w:r>
          </w:p>
        </w:tc>
        <w:tc>
          <w:tcPr>
            <w:tcW w:w="6751" w:type="dxa"/>
            <w:gridSpan w:val="2"/>
            <w:vMerge w:val="restart"/>
            <w:vAlign w:val="center"/>
          </w:tcPr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  <w:b/>
                <w:i/>
              </w:rPr>
            </w:pPr>
            <w:r w:rsidRPr="00992FBE">
              <w:rPr>
                <w:rFonts w:ascii="Arial" w:hAnsi="Arial" w:cs="Arial"/>
                <w:b/>
                <w:i/>
              </w:rPr>
              <w:t xml:space="preserve">Thème : </w:t>
            </w:r>
            <w:r w:rsidR="00675951">
              <w:rPr>
                <w:rFonts w:ascii="Arial" w:hAnsi="Arial" w:cs="Arial"/>
                <w:b/>
                <w:i/>
                <w:sz w:val="20"/>
                <w:szCs w:val="20"/>
              </w:rPr>
              <w:t>TROUSSE A CRAYON</w:t>
            </w:r>
            <w:r w:rsidR="004A2443">
              <w:rPr>
                <w:rFonts w:ascii="Arial" w:hAnsi="Arial" w:cs="Arial"/>
                <w:b/>
                <w:i/>
                <w:sz w:val="20"/>
                <w:szCs w:val="20"/>
              </w:rPr>
              <w:t>S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  <w:b/>
                <w:i/>
              </w:rPr>
            </w:pPr>
          </w:p>
          <w:p w:rsidR="000A3A22" w:rsidRPr="00992FBE" w:rsidRDefault="000A3A22" w:rsidP="00A55701">
            <w:pPr>
              <w:spacing w:after="0" w:line="24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992FBE">
              <w:rPr>
                <w:rFonts w:ascii="Arial" w:hAnsi="Arial" w:cs="Arial"/>
                <w:b/>
                <w:sz w:val="28"/>
                <w:szCs w:val="28"/>
              </w:rPr>
              <w:t>FICHE CONTRAT</w:t>
            </w:r>
          </w:p>
          <w:p w:rsidR="000A3A22" w:rsidRPr="00992FBE" w:rsidRDefault="000A3A22" w:rsidP="00A55701">
            <w:pPr>
              <w:spacing w:after="0" w:line="240" w:lineRule="auto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2363" w:type="dxa"/>
            <w:vAlign w:val="center"/>
          </w:tcPr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Nom :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Classe :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Date :</w:t>
            </w:r>
          </w:p>
        </w:tc>
      </w:tr>
      <w:tr w:rsidR="000A3A22" w:rsidRPr="00992FBE" w:rsidTr="00A55701">
        <w:trPr>
          <w:trHeight w:val="457"/>
        </w:trPr>
        <w:tc>
          <w:tcPr>
            <w:tcW w:w="1511" w:type="dxa"/>
            <w:vMerge/>
            <w:vAlign w:val="center"/>
          </w:tcPr>
          <w:p w:rsidR="000A3A22" w:rsidRPr="00992FBE" w:rsidRDefault="000A3A22" w:rsidP="00A55701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751" w:type="dxa"/>
            <w:gridSpan w:val="2"/>
            <w:vMerge/>
            <w:vAlign w:val="center"/>
          </w:tcPr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363" w:type="dxa"/>
            <w:vAlign w:val="center"/>
          </w:tcPr>
          <w:p w:rsidR="000A3A22" w:rsidRPr="00992FBE" w:rsidRDefault="000A3A22" w:rsidP="00095409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 xml:space="preserve">Temps alloué : </w:t>
            </w:r>
            <w:r w:rsidR="00095409">
              <w:rPr>
                <w:rFonts w:ascii="Arial" w:hAnsi="Arial" w:cs="Arial"/>
              </w:rPr>
              <w:t xml:space="preserve">    </w:t>
            </w:r>
            <w:r w:rsidRPr="00992FBE">
              <w:rPr>
                <w:rFonts w:ascii="Arial" w:hAnsi="Arial" w:cs="Arial"/>
              </w:rPr>
              <w:t>min</w:t>
            </w:r>
          </w:p>
        </w:tc>
      </w:tr>
      <w:tr w:rsidR="000A3A22" w:rsidRPr="00992FBE" w:rsidTr="00A55701">
        <w:trPr>
          <w:trHeight w:val="255"/>
        </w:trPr>
        <w:tc>
          <w:tcPr>
            <w:tcW w:w="10625" w:type="dxa"/>
            <w:gridSpan w:val="4"/>
          </w:tcPr>
          <w:p w:rsidR="000A3A22" w:rsidRPr="00992FBE" w:rsidRDefault="000A3A22" w:rsidP="00A6160E">
            <w:pPr>
              <w:spacing w:after="0" w:line="240" w:lineRule="auto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92FBE">
              <w:rPr>
                <w:rFonts w:ascii="Arial" w:hAnsi="Arial"/>
                <w:b/>
              </w:rPr>
              <w:t xml:space="preserve">NATURE DE L’ACTIVITE : </w:t>
            </w:r>
            <w:r w:rsidRPr="00992FBE">
              <w:rPr>
                <w:rFonts w:ascii="Arial" w:hAnsi="Arial"/>
              </w:rPr>
              <w:t>TP</w:t>
            </w:r>
            <w:r w:rsidRPr="00992FBE">
              <w:rPr>
                <w:rFonts w:ascii="Arial" w:hAnsi="Arial"/>
                <w:b/>
              </w:rPr>
              <w:t xml:space="preserve">  </w:t>
            </w:r>
            <w:r w:rsidR="00A6160E">
              <w:rPr>
                <w:rFonts w:ascii="Arial" w:hAnsi="Arial"/>
              </w:rPr>
              <w:t>industrialisation : coupe et préparation</w:t>
            </w:r>
          </w:p>
        </w:tc>
      </w:tr>
      <w:tr w:rsidR="000A3A22" w:rsidRPr="00992FBE" w:rsidTr="00A55701">
        <w:trPr>
          <w:trHeight w:val="870"/>
        </w:trPr>
        <w:tc>
          <w:tcPr>
            <w:tcW w:w="10625" w:type="dxa"/>
            <w:gridSpan w:val="4"/>
          </w:tcPr>
          <w:p w:rsidR="000A3A22" w:rsidRDefault="000A3A22" w:rsidP="00A55701">
            <w:pPr>
              <w:spacing w:before="120" w:after="0" w:line="240" w:lineRule="auto"/>
              <w:rPr>
                <w:rFonts w:ascii="Arial" w:hAnsi="Arial"/>
              </w:rPr>
            </w:pPr>
            <w:r w:rsidRPr="00992FBE">
              <w:rPr>
                <w:rFonts w:ascii="Arial" w:hAnsi="Arial"/>
                <w:b/>
              </w:rPr>
              <w:t>OBJECTIF DE LA SEQUENCE </w:t>
            </w:r>
            <w:r w:rsidRPr="00992FBE">
              <w:rPr>
                <w:rFonts w:ascii="Arial" w:hAnsi="Arial"/>
              </w:rPr>
              <w:t>: être capable de :</w:t>
            </w:r>
          </w:p>
          <w:p w:rsidR="000A3A22" w:rsidRPr="00992FBE" w:rsidRDefault="00260A34" w:rsidP="00D2541F">
            <w:pPr>
              <w:spacing w:after="0" w:line="240" w:lineRule="auto"/>
              <w:rPr>
                <w:rFonts w:ascii="Arial" w:hAnsi="Arial" w:cs="Arial"/>
                <w:b/>
                <w:u w:val="single"/>
              </w:rPr>
            </w:pPr>
            <w:r>
              <w:rPr>
                <w:rFonts w:ascii="Arial" w:hAnsi="Arial" w:cs="Arial"/>
              </w:rPr>
              <w:t xml:space="preserve">L’élève doit être capable </w:t>
            </w:r>
            <w:r w:rsidR="00D2541F">
              <w:rPr>
                <w:rFonts w:ascii="Arial" w:hAnsi="Arial" w:cs="Arial"/>
              </w:rPr>
              <w:t xml:space="preserve">d’effectuer </w:t>
            </w:r>
            <w:r>
              <w:rPr>
                <w:rFonts w:ascii="Arial" w:hAnsi="Arial" w:cs="Arial"/>
              </w:rPr>
              <w:t xml:space="preserve">les </w:t>
            </w:r>
            <w:r w:rsidR="00D2541F">
              <w:rPr>
                <w:rFonts w:ascii="Arial" w:hAnsi="Arial" w:cs="Arial"/>
              </w:rPr>
              <w:t>tests</w:t>
            </w:r>
            <w:r>
              <w:rPr>
                <w:rFonts w:ascii="Arial" w:hAnsi="Arial" w:cs="Arial"/>
              </w:rPr>
              <w:t xml:space="preserve"> en laboratoire </w:t>
            </w:r>
            <w:r w:rsidR="0026476A">
              <w:rPr>
                <w:rFonts w:ascii="Arial" w:hAnsi="Arial" w:cs="Arial"/>
              </w:rPr>
              <w:t xml:space="preserve">sur les différents matériaux </w:t>
            </w:r>
            <w:r w:rsidR="00D2541F">
              <w:rPr>
                <w:rFonts w:ascii="Arial" w:hAnsi="Arial" w:cs="Arial"/>
              </w:rPr>
              <w:t>du modèle</w:t>
            </w:r>
            <w:r>
              <w:rPr>
                <w:rFonts w:ascii="Arial" w:hAnsi="Arial" w:cs="Arial"/>
              </w:rPr>
              <w:t>.</w:t>
            </w:r>
          </w:p>
        </w:tc>
      </w:tr>
      <w:tr w:rsidR="000A3A22" w:rsidRPr="00992FBE" w:rsidTr="00A55701">
        <w:trPr>
          <w:trHeight w:val="1515"/>
        </w:trPr>
        <w:tc>
          <w:tcPr>
            <w:tcW w:w="5312" w:type="dxa"/>
            <w:gridSpan w:val="2"/>
          </w:tcPr>
          <w:p w:rsidR="000A3A22" w:rsidRPr="00992FBE" w:rsidRDefault="000A3A22" w:rsidP="00A55701">
            <w:pPr>
              <w:tabs>
                <w:tab w:val="left" w:pos="709"/>
                <w:tab w:val="left" w:pos="5670"/>
              </w:tabs>
              <w:spacing w:after="0" w:line="240" w:lineRule="auto"/>
              <w:ind w:right="261"/>
              <w:rPr>
                <w:rFonts w:ascii="Arial" w:hAnsi="Arial" w:cs="Arial"/>
                <w:b/>
              </w:rPr>
            </w:pPr>
            <w:r w:rsidRPr="00992FBE">
              <w:rPr>
                <w:rFonts w:ascii="Arial" w:hAnsi="Arial" w:cs="Arial"/>
                <w:b/>
                <w:u w:val="single"/>
              </w:rPr>
              <w:t>Compétences évaluées</w:t>
            </w:r>
            <w:r w:rsidRPr="00992FBE">
              <w:rPr>
                <w:rFonts w:ascii="Arial" w:hAnsi="Arial" w:cs="Arial"/>
                <w:b/>
              </w:rPr>
              <w:t> :</w:t>
            </w:r>
          </w:p>
          <w:p w:rsidR="000A3A22" w:rsidRPr="00992FBE" w:rsidRDefault="000A3A22" w:rsidP="00A55701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C</w:t>
            </w:r>
            <w:r w:rsidR="00AC5011">
              <w:rPr>
                <w:rFonts w:ascii="Arial" w:hAnsi="Arial" w:cs="Arial"/>
              </w:rPr>
              <w:t>2</w:t>
            </w:r>
            <w:r w:rsidRPr="00992FBE">
              <w:rPr>
                <w:rFonts w:ascii="Arial" w:hAnsi="Arial" w:cs="Arial"/>
              </w:rPr>
              <w:t xml:space="preserve">. </w:t>
            </w:r>
            <w:r w:rsidR="00AC5011">
              <w:rPr>
                <w:rFonts w:ascii="Arial" w:hAnsi="Arial" w:cs="Arial"/>
              </w:rPr>
              <w:t>1</w:t>
            </w:r>
            <w:r w:rsidRPr="00992FBE">
              <w:rPr>
                <w:rFonts w:ascii="Arial" w:hAnsi="Arial" w:cs="Arial"/>
              </w:rPr>
              <w:t xml:space="preserve"> S’assurer de la </w:t>
            </w:r>
            <w:r w:rsidR="00AC5011">
              <w:rPr>
                <w:rFonts w:ascii="Arial" w:hAnsi="Arial" w:cs="Arial"/>
              </w:rPr>
              <w:t>qualité</w:t>
            </w:r>
            <w:r w:rsidRPr="00992FBE">
              <w:rPr>
                <w:rFonts w:ascii="Arial" w:hAnsi="Arial" w:cs="Arial"/>
              </w:rPr>
              <w:t xml:space="preserve"> des matériaux</w:t>
            </w:r>
          </w:p>
          <w:p w:rsidR="000A3A22" w:rsidRPr="00992FBE" w:rsidRDefault="00AC5011" w:rsidP="00A55701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</w:t>
            </w:r>
            <w:r w:rsidR="000A3A22" w:rsidRPr="00992FBE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1</w:t>
            </w:r>
            <w:r w:rsidR="000A3A22" w:rsidRPr="00992FBE">
              <w:rPr>
                <w:rFonts w:ascii="Arial" w:hAnsi="Arial" w:cs="Arial"/>
              </w:rPr>
              <w:t>1 Vérifier la conformité des matériaux</w:t>
            </w:r>
            <w:r>
              <w:rPr>
                <w:rFonts w:ascii="Arial" w:hAnsi="Arial" w:cs="Arial"/>
              </w:rPr>
              <w:t xml:space="preserve"> par rapport au cahier des charges</w:t>
            </w:r>
          </w:p>
          <w:p w:rsidR="00AC5011" w:rsidRPr="00992FBE" w:rsidRDefault="00AC5011" w:rsidP="00AC5011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C2</w:t>
            </w:r>
            <w:r w:rsidR="000A3A22" w:rsidRPr="00992FBE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12</w:t>
            </w:r>
            <w:r w:rsidR="000A3A22" w:rsidRPr="00992FBE">
              <w:rPr>
                <w:rFonts w:ascii="Arial" w:hAnsi="Arial" w:cs="Arial"/>
              </w:rPr>
              <w:t xml:space="preserve"> </w:t>
            </w:r>
            <w:r w:rsidRPr="00992FBE">
              <w:rPr>
                <w:rFonts w:ascii="Arial" w:hAnsi="Arial" w:cs="Arial"/>
              </w:rPr>
              <w:t>Interpréter les résultats</w:t>
            </w:r>
          </w:p>
          <w:p w:rsidR="000A3A22" w:rsidRPr="00992FBE" w:rsidRDefault="000A3A22" w:rsidP="00AC5011">
            <w:pPr>
              <w:tabs>
                <w:tab w:val="left" w:pos="709"/>
                <w:tab w:val="left" w:pos="5670"/>
              </w:tabs>
              <w:spacing w:after="0" w:line="240" w:lineRule="auto"/>
              <w:ind w:left="759" w:right="-70" w:hanging="759"/>
              <w:rPr>
                <w:rFonts w:ascii="Arial" w:hAnsi="Arial" w:cs="Arial"/>
              </w:rPr>
            </w:pPr>
          </w:p>
        </w:tc>
        <w:tc>
          <w:tcPr>
            <w:tcW w:w="5313" w:type="dxa"/>
            <w:gridSpan w:val="2"/>
          </w:tcPr>
          <w:p w:rsidR="000A3A22" w:rsidRPr="00992FBE" w:rsidRDefault="000A3A22" w:rsidP="00A55701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b/>
                <w:u w:val="single"/>
              </w:rPr>
            </w:pPr>
            <w:r w:rsidRPr="00992FBE">
              <w:rPr>
                <w:rFonts w:ascii="Arial" w:hAnsi="Arial" w:cs="Arial"/>
                <w:b/>
                <w:u w:val="single"/>
              </w:rPr>
              <w:t>Savoirs :</w:t>
            </w:r>
          </w:p>
          <w:p w:rsidR="000A3A22" w:rsidRPr="00992FBE" w:rsidRDefault="000A3A22" w:rsidP="00A55701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S3 .</w:t>
            </w:r>
            <w:r w:rsidRPr="00992FBE">
              <w:rPr>
                <w:rFonts w:ascii="Arial" w:hAnsi="Arial" w:cs="Arial"/>
                <w:b/>
              </w:rPr>
              <w:t>matières et matériaux :</w:t>
            </w:r>
          </w:p>
          <w:p w:rsidR="00100398" w:rsidRDefault="000A3A22" w:rsidP="00100398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S3 .2 caractéristiques chimiques, physiques et mécaniques</w:t>
            </w:r>
            <w:r w:rsidR="00100398">
              <w:rPr>
                <w:rFonts w:ascii="Arial" w:hAnsi="Arial" w:cs="Arial"/>
              </w:rPr>
              <w:t>.</w:t>
            </w:r>
          </w:p>
          <w:p w:rsidR="00F113A8" w:rsidRPr="00992FBE" w:rsidRDefault="00F113A8" w:rsidP="00F113A8">
            <w:pPr>
              <w:pStyle w:val="En-tte"/>
              <w:numPr>
                <w:ilvl w:val="0"/>
                <w:numId w:val="7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propriété mécanique : la masse</w:t>
            </w:r>
          </w:p>
          <w:p w:rsidR="000A3A22" w:rsidRDefault="000A3A22" w:rsidP="00A55701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u w:val="single"/>
              </w:rPr>
            </w:pPr>
            <w:r w:rsidRPr="00992FBE">
              <w:rPr>
                <w:rFonts w:ascii="Arial" w:hAnsi="Arial" w:cs="Arial"/>
              </w:rPr>
              <w:t xml:space="preserve">S3.3 </w:t>
            </w:r>
            <w:r w:rsidRPr="00992FBE">
              <w:rPr>
                <w:rFonts w:ascii="Arial" w:hAnsi="Arial" w:cs="Arial"/>
                <w:u w:val="single"/>
              </w:rPr>
              <w:t>Essai physico-mécaniques</w:t>
            </w:r>
            <w:r w:rsidR="0026476A">
              <w:rPr>
                <w:rFonts w:ascii="Arial" w:hAnsi="Arial" w:cs="Arial"/>
                <w:u w:val="single"/>
              </w:rPr>
              <w:t xml:space="preserve"> des cuirs</w:t>
            </w:r>
            <w:r w:rsidRPr="00992FBE">
              <w:rPr>
                <w:rFonts w:ascii="Arial" w:hAnsi="Arial" w:cs="Arial"/>
                <w:u w:val="single"/>
              </w:rPr>
              <w:t> :</w:t>
            </w:r>
          </w:p>
          <w:p w:rsidR="001D71A7" w:rsidRDefault="00F113A8" w:rsidP="001D71A7">
            <w:pPr>
              <w:pStyle w:val="Paragraphedeliste"/>
              <w:numPr>
                <w:ilvl w:val="0"/>
                <w:numId w:val="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</w:t>
            </w:r>
            <w:r w:rsidR="001D71A7">
              <w:rPr>
                <w:rFonts w:ascii="Arial" w:hAnsi="Arial" w:cs="Arial"/>
                <w:sz w:val="22"/>
                <w:szCs w:val="22"/>
              </w:rPr>
              <w:t>asse surfacique (balance électronique)</w:t>
            </w:r>
          </w:p>
          <w:p w:rsidR="001D71A7" w:rsidRDefault="00F113A8" w:rsidP="001D71A7">
            <w:pPr>
              <w:pStyle w:val="Paragraphedeliste"/>
              <w:numPr>
                <w:ilvl w:val="0"/>
                <w:numId w:val="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é</w:t>
            </w:r>
            <w:r w:rsidR="001D71A7">
              <w:rPr>
                <w:rFonts w:ascii="Arial" w:hAnsi="Arial" w:cs="Arial"/>
                <w:sz w:val="22"/>
                <w:szCs w:val="22"/>
              </w:rPr>
              <w:t>paisseur (micromètre)</w:t>
            </w:r>
          </w:p>
          <w:p w:rsidR="000A3A22" w:rsidRDefault="00F113A8" w:rsidP="001D71A7">
            <w:pPr>
              <w:pStyle w:val="Paragraphedeliste"/>
              <w:numPr>
                <w:ilvl w:val="0"/>
                <w:numId w:val="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</w:t>
            </w:r>
            <w:r w:rsidR="0026476A">
              <w:rPr>
                <w:rFonts w:ascii="Arial" w:hAnsi="Arial" w:cs="Arial"/>
                <w:sz w:val="22"/>
                <w:szCs w:val="22"/>
              </w:rPr>
              <w:t xml:space="preserve">ésistance </w:t>
            </w:r>
            <w:r w:rsidR="001D71A7">
              <w:rPr>
                <w:rFonts w:ascii="Arial" w:hAnsi="Arial" w:cs="Arial"/>
                <w:sz w:val="22"/>
                <w:szCs w:val="22"/>
              </w:rPr>
              <w:t xml:space="preserve">au frottement au </w:t>
            </w:r>
            <w:r w:rsidR="0026476A">
              <w:rPr>
                <w:rFonts w:ascii="Arial" w:hAnsi="Arial" w:cs="Arial"/>
                <w:sz w:val="22"/>
                <w:szCs w:val="22"/>
              </w:rPr>
              <w:t xml:space="preserve">sec </w:t>
            </w:r>
            <w:r w:rsidR="001D71A7">
              <w:rPr>
                <w:rFonts w:ascii="Arial" w:hAnsi="Arial" w:cs="Arial"/>
                <w:sz w:val="22"/>
                <w:szCs w:val="22"/>
              </w:rPr>
              <w:t>(</w:t>
            </w:r>
            <w:proofErr w:type="spellStart"/>
            <w:r w:rsidR="0026476A">
              <w:rPr>
                <w:rFonts w:ascii="Arial" w:hAnsi="Arial" w:cs="Arial"/>
                <w:sz w:val="22"/>
                <w:szCs w:val="22"/>
              </w:rPr>
              <w:t>veslic</w:t>
            </w:r>
            <w:proofErr w:type="spellEnd"/>
            <w:r w:rsidR="001D71A7">
              <w:rPr>
                <w:rFonts w:ascii="Arial" w:hAnsi="Arial" w:cs="Arial"/>
                <w:sz w:val="22"/>
                <w:szCs w:val="22"/>
              </w:rPr>
              <w:t>)</w:t>
            </w:r>
          </w:p>
          <w:p w:rsidR="009A2C9B" w:rsidRDefault="00F113A8" w:rsidP="001D71A7">
            <w:pPr>
              <w:pStyle w:val="Paragraphedeliste"/>
              <w:numPr>
                <w:ilvl w:val="0"/>
                <w:numId w:val="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</w:t>
            </w:r>
            <w:r w:rsidR="009A2C9B">
              <w:rPr>
                <w:rFonts w:ascii="Arial" w:hAnsi="Arial" w:cs="Arial"/>
                <w:sz w:val="22"/>
                <w:szCs w:val="22"/>
              </w:rPr>
              <w:t>rocès-verbaux</w:t>
            </w:r>
          </w:p>
          <w:p w:rsidR="0026476A" w:rsidRDefault="0026476A" w:rsidP="0026476A">
            <w:pPr>
              <w:spacing w:after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 xml:space="preserve">S5. </w:t>
            </w:r>
            <w:r w:rsidRPr="0026476A">
              <w:rPr>
                <w:rFonts w:ascii="Arial" w:hAnsi="Arial" w:cs="Arial"/>
                <w:b/>
              </w:rPr>
              <w:t>Qualité et contrôle :</w:t>
            </w:r>
          </w:p>
          <w:p w:rsidR="0026476A" w:rsidRPr="0026476A" w:rsidRDefault="0026476A" w:rsidP="0026476A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S5.1 la conformité du produit au regard des spécifications.</w:t>
            </w:r>
          </w:p>
        </w:tc>
      </w:tr>
      <w:tr w:rsidR="000A3A22" w:rsidRPr="00992FBE" w:rsidTr="00A55701">
        <w:trPr>
          <w:trHeight w:val="1515"/>
        </w:trPr>
        <w:tc>
          <w:tcPr>
            <w:tcW w:w="5312" w:type="dxa"/>
            <w:gridSpan w:val="2"/>
          </w:tcPr>
          <w:p w:rsidR="000A3A22" w:rsidRPr="00992FBE" w:rsidRDefault="000A3A22" w:rsidP="00A55701">
            <w:pPr>
              <w:spacing w:after="0" w:line="240" w:lineRule="auto"/>
              <w:rPr>
                <w:rFonts w:ascii="Arial" w:hAnsi="Arial"/>
                <w:b/>
                <w:u w:val="single"/>
              </w:rPr>
            </w:pPr>
            <w:r w:rsidRPr="00992FBE">
              <w:rPr>
                <w:rFonts w:ascii="Arial" w:hAnsi="Arial"/>
                <w:b/>
                <w:u w:val="single"/>
              </w:rPr>
              <w:t>Prérequis :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/>
              </w:rPr>
            </w:pPr>
            <w:r w:rsidRPr="00992FBE">
              <w:rPr>
                <w:rFonts w:ascii="Arial" w:hAnsi="Arial"/>
              </w:rPr>
              <w:t>- Les caractéristiques des matériaux.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Les unités de mesure.</w:t>
            </w:r>
          </w:p>
          <w:p w:rsidR="000A3A22" w:rsidRPr="00992FBE" w:rsidRDefault="00260A34" w:rsidP="00A55701">
            <w:pPr>
              <w:spacing w:after="0" w:line="240" w:lineRule="auto"/>
              <w:rPr>
                <w:rFonts w:ascii="Arial" w:hAnsi="Arial"/>
              </w:rPr>
            </w:pPr>
            <w:r>
              <w:rPr>
                <w:rFonts w:ascii="Arial" w:hAnsi="Arial"/>
              </w:rPr>
              <w:t>- Identification des appareils de mesure</w:t>
            </w:r>
            <w:r w:rsidR="00D15DF0">
              <w:rPr>
                <w:rFonts w:ascii="Arial" w:hAnsi="Arial"/>
              </w:rPr>
              <w:t>s</w:t>
            </w:r>
            <w:r>
              <w:rPr>
                <w:rFonts w:ascii="Arial" w:hAnsi="Arial"/>
              </w:rPr>
              <w:t xml:space="preserve"> et contrôle</w:t>
            </w:r>
            <w:r w:rsidR="00D15DF0">
              <w:rPr>
                <w:rFonts w:ascii="Arial" w:hAnsi="Arial"/>
              </w:rPr>
              <w:t>s</w:t>
            </w:r>
            <w:r>
              <w:rPr>
                <w:rFonts w:ascii="Arial" w:hAnsi="Arial"/>
              </w:rPr>
              <w:t>.</w:t>
            </w:r>
          </w:p>
        </w:tc>
        <w:tc>
          <w:tcPr>
            <w:tcW w:w="5313" w:type="dxa"/>
            <w:gridSpan w:val="2"/>
          </w:tcPr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  <w:b/>
                <w:u w:val="single"/>
              </w:rPr>
            </w:pPr>
            <w:r w:rsidRPr="00992FBE">
              <w:rPr>
                <w:rFonts w:ascii="Arial" w:hAnsi="Arial" w:cs="Arial"/>
                <w:b/>
                <w:u w:val="single"/>
              </w:rPr>
              <w:t>Ressource :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Un extrait du cahier des charges du produit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(contraintes)</w:t>
            </w:r>
          </w:p>
          <w:p w:rsidR="000A3A22" w:rsidRPr="00992FBE" w:rsidRDefault="00D72B8C" w:rsidP="00A55701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Un échantillon de cuir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Matériels de laboratoire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>- Notice d’utilisation des matériels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 xml:space="preserve">- Un </w:t>
            </w:r>
            <w:proofErr w:type="spellStart"/>
            <w:r w:rsidRPr="00992FBE">
              <w:rPr>
                <w:rFonts w:ascii="Arial" w:hAnsi="Arial" w:cs="Arial"/>
              </w:rPr>
              <w:t>procès verbal</w:t>
            </w:r>
            <w:proofErr w:type="spellEnd"/>
            <w:r w:rsidRPr="00992FBE">
              <w:rPr>
                <w:rFonts w:ascii="Arial" w:hAnsi="Arial" w:cs="Arial"/>
              </w:rPr>
              <w:t xml:space="preserve"> par test</w:t>
            </w:r>
          </w:p>
          <w:p w:rsidR="000A3A22" w:rsidRPr="00992FBE" w:rsidRDefault="000A3A22" w:rsidP="00A55701">
            <w:pPr>
              <w:spacing w:after="0" w:line="240" w:lineRule="auto"/>
              <w:rPr>
                <w:rFonts w:ascii="Arial" w:hAnsi="Arial" w:cs="Arial"/>
              </w:rPr>
            </w:pPr>
            <w:r w:rsidRPr="00992FBE">
              <w:rPr>
                <w:rFonts w:ascii="Arial" w:hAnsi="Arial" w:cs="Arial"/>
              </w:rPr>
              <w:t xml:space="preserve">- Une fiche de </w:t>
            </w:r>
            <w:proofErr w:type="spellStart"/>
            <w:r w:rsidRPr="00992FBE">
              <w:rPr>
                <w:rFonts w:ascii="Arial" w:hAnsi="Arial" w:cs="Arial"/>
              </w:rPr>
              <w:t>confectionnabilité</w:t>
            </w:r>
            <w:proofErr w:type="spellEnd"/>
          </w:p>
        </w:tc>
      </w:tr>
    </w:tbl>
    <w:p w:rsidR="00960C27" w:rsidRDefault="00960C27" w:rsidP="005441F8">
      <w:pPr>
        <w:spacing w:after="0" w:line="240" w:lineRule="auto"/>
        <w:rPr>
          <w:rFonts w:ascii="Arial" w:hAnsi="Arial" w:cs="Arial"/>
          <w:b/>
        </w:rPr>
      </w:pPr>
    </w:p>
    <w:p w:rsidR="000A3A22" w:rsidRPr="005D1739" w:rsidRDefault="000A3A22" w:rsidP="005441F8">
      <w:pPr>
        <w:spacing w:after="0" w:line="240" w:lineRule="auto"/>
        <w:rPr>
          <w:rFonts w:ascii="Arial" w:hAnsi="Arial" w:cs="Arial"/>
          <w:b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668"/>
        <w:gridCol w:w="3118"/>
        <w:gridCol w:w="3686"/>
        <w:gridCol w:w="2134"/>
      </w:tblGrid>
      <w:tr w:rsidR="000A3A22" w:rsidRPr="0014019C" w:rsidTr="00A55701">
        <w:tc>
          <w:tcPr>
            <w:tcW w:w="1668" w:type="dxa"/>
            <w:vAlign w:val="center"/>
          </w:tcPr>
          <w:p w:rsidR="000A3A22" w:rsidRPr="0014019C" w:rsidRDefault="000A3A22" w:rsidP="00A55701">
            <w:pPr>
              <w:pStyle w:val="Default"/>
              <w:jc w:val="center"/>
              <w:rPr>
                <w:sz w:val="22"/>
                <w:szCs w:val="22"/>
              </w:rPr>
            </w:pPr>
            <w:r w:rsidRPr="0014019C">
              <w:rPr>
                <w:b/>
                <w:bCs/>
                <w:sz w:val="22"/>
                <w:szCs w:val="22"/>
              </w:rPr>
              <w:t>TP1</w:t>
            </w:r>
          </w:p>
        </w:tc>
        <w:tc>
          <w:tcPr>
            <w:tcW w:w="3118" w:type="dxa"/>
            <w:vAlign w:val="center"/>
          </w:tcPr>
          <w:p w:rsidR="000A3A22" w:rsidRPr="0014019C" w:rsidRDefault="000A3A22" w:rsidP="00A55701">
            <w:pPr>
              <w:pStyle w:val="Default"/>
              <w:rPr>
                <w:sz w:val="22"/>
                <w:szCs w:val="22"/>
              </w:rPr>
            </w:pPr>
            <w:r w:rsidRPr="0014019C">
              <w:rPr>
                <w:sz w:val="22"/>
                <w:szCs w:val="22"/>
              </w:rPr>
              <w:t xml:space="preserve">Identification de l’étoffe </w:t>
            </w:r>
          </w:p>
        </w:tc>
        <w:tc>
          <w:tcPr>
            <w:tcW w:w="3686" w:type="dxa"/>
            <w:vAlign w:val="center"/>
          </w:tcPr>
          <w:p w:rsidR="00997D42" w:rsidRDefault="000A3A22" w:rsidP="00A55701">
            <w:pPr>
              <w:pStyle w:val="Default"/>
              <w:rPr>
                <w:sz w:val="22"/>
                <w:szCs w:val="22"/>
              </w:rPr>
            </w:pPr>
            <w:r w:rsidRPr="0014019C">
              <w:rPr>
                <w:sz w:val="22"/>
                <w:szCs w:val="22"/>
              </w:rPr>
              <w:t xml:space="preserve">Réaliser le test de la masse </w:t>
            </w:r>
            <w:r w:rsidR="00F4225D">
              <w:rPr>
                <w:sz w:val="22"/>
                <w:szCs w:val="22"/>
              </w:rPr>
              <w:t xml:space="preserve">au </w:t>
            </w:r>
            <w:r w:rsidRPr="0014019C">
              <w:rPr>
                <w:sz w:val="22"/>
                <w:szCs w:val="22"/>
              </w:rPr>
              <w:t>m²</w:t>
            </w:r>
            <w:r w:rsidR="0049398B">
              <w:rPr>
                <w:sz w:val="22"/>
                <w:szCs w:val="22"/>
              </w:rPr>
              <w:t>.</w:t>
            </w:r>
          </w:p>
          <w:p w:rsidR="000A3A22" w:rsidRPr="0014019C" w:rsidRDefault="00997D42" w:rsidP="001D71A7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Contrôler l’épaisseur</w:t>
            </w:r>
            <w:r w:rsidR="001D71A7">
              <w:rPr>
                <w:sz w:val="22"/>
                <w:szCs w:val="22"/>
              </w:rPr>
              <w:t>.</w:t>
            </w:r>
          </w:p>
        </w:tc>
        <w:tc>
          <w:tcPr>
            <w:tcW w:w="2134" w:type="dxa"/>
            <w:vAlign w:val="center"/>
          </w:tcPr>
          <w:p w:rsidR="000A3A22" w:rsidRDefault="0049398B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  <w:r>
              <w:rPr>
                <w:rFonts w:ascii="Arial" w:eastAsia="Times New Roman" w:hAnsi="Arial" w:cs="Arial"/>
                <w:noProof/>
                <w:lang w:eastAsia="fr-FR"/>
              </w:rPr>
              <w:drawing>
                <wp:anchor distT="0" distB="0" distL="114300" distR="114300" simplePos="0" relativeHeight="251651584" behindDoc="0" locked="0" layoutInCell="1" allowOverlap="1" wp14:anchorId="11AE4332" wp14:editId="65549DEB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33655</wp:posOffset>
                  </wp:positionV>
                  <wp:extent cx="457200" cy="581025"/>
                  <wp:effectExtent l="0" t="0" r="0" b="9525"/>
                  <wp:wrapNone/>
                  <wp:docPr id="27" name="Image 27" descr="DSC030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SC0304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0" r="12500" b="9674"/>
                          <a:stretch/>
                        </pic:blipFill>
                        <pic:spPr bwMode="auto">
                          <a:xfrm>
                            <a:off x="0" y="0"/>
                            <a:ext cx="457200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3A22" w:rsidRDefault="0049398B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6704" behindDoc="0" locked="0" layoutInCell="1" allowOverlap="1" wp14:anchorId="7A3B2885" wp14:editId="4A8E6296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114300</wp:posOffset>
                  </wp:positionV>
                  <wp:extent cx="657225" cy="790575"/>
                  <wp:effectExtent l="0" t="0" r="9525" b="9525"/>
                  <wp:wrapNone/>
                  <wp:docPr id="21" name="Image 21" descr="DSC030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SC03043"/>
                          <pic:cNvPicPr>
                            <a:picLocks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021" t="6730" r="23404"/>
                          <a:stretch/>
                        </pic:blipFill>
                        <pic:spPr bwMode="auto">
                          <a:xfrm>
                            <a:off x="0" y="0"/>
                            <a:ext cx="65722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3A22" w:rsidRDefault="000A3A22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0A3A22" w:rsidRDefault="000A3A22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997D42" w:rsidRDefault="00997D42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997D42" w:rsidRDefault="00997D42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0A3A22" w:rsidRPr="0014019C" w:rsidRDefault="000A3A22" w:rsidP="0049398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</w:rPr>
            </w:pPr>
          </w:p>
        </w:tc>
      </w:tr>
      <w:tr w:rsidR="000A3A22" w:rsidRPr="0014019C" w:rsidTr="00A55701">
        <w:tc>
          <w:tcPr>
            <w:tcW w:w="1668" w:type="dxa"/>
            <w:vAlign w:val="center"/>
          </w:tcPr>
          <w:p w:rsidR="000A3A22" w:rsidRPr="0014019C" w:rsidRDefault="000A3A22" w:rsidP="00A55701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TP2</w:t>
            </w:r>
          </w:p>
        </w:tc>
        <w:tc>
          <w:tcPr>
            <w:tcW w:w="3118" w:type="dxa"/>
            <w:vAlign w:val="center"/>
          </w:tcPr>
          <w:p w:rsidR="00A312BD" w:rsidRDefault="00A312BD" w:rsidP="00A312B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Evaluation de la résistance des coloris aux frottements</w:t>
            </w:r>
          </w:p>
          <w:p w:rsidR="00997D42" w:rsidRPr="00997D42" w:rsidRDefault="00997D42" w:rsidP="00A55701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3686" w:type="dxa"/>
            <w:vAlign w:val="center"/>
          </w:tcPr>
          <w:p w:rsidR="00F30AAD" w:rsidRPr="00F30AAD" w:rsidRDefault="00136AD3" w:rsidP="00F30AAD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color w:val="000000"/>
              </w:rPr>
            </w:pPr>
            <w:r>
              <w:rPr>
                <w:rFonts w:ascii="Arial" w:eastAsia="Calibri" w:hAnsi="Arial" w:cs="Arial"/>
                <w:color w:val="000000"/>
              </w:rPr>
              <w:t>Réaliser le test</w:t>
            </w:r>
            <w:r w:rsidR="00F30AAD" w:rsidRPr="00F30AAD">
              <w:rPr>
                <w:rFonts w:ascii="Arial" w:eastAsia="Calibri" w:hAnsi="Arial" w:cs="Arial"/>
                <w:color w:val="000000"/>
              </w:rPr>
              <w:t xml:space="preserve"> : </w:t>
            </w:r>
          </w:p>
          <w:p w:rsidR="00F30AAD" w:rsidRPr="00F30AAD" w:rsidRDefault="00F30AAD" w:rsidP="00F30AAD">
            <w:pPr>
              <w:autoSpaceDE w:val="0"/>
              <w:autoSpaceDN w:val="0"/>
              <w:adjustRightInd w:val="0"/>
              <w:rPr>
                <w:rFonts w:ascii="Arial" w:eastAsia="Calibri" w:hAnsi="Arial" w:cs="Arial"/>
                <w:color w:val="000000"/>
              </w:rPr>
            </w:pPr>
            <w:r w:rsidRPr="00F30AAD">
              <w:rPr>
                <w:rFonts w:ascii="Arial" w:eastAsia="Calibri" w:hAnsi="Arial" w:cs="Arial"/>
                <w:color w:val="000000"/>
              </w:rPr>
              <w:t xml:space="preserve">Au sec (dégradation et dégorgement) </w:t>
            </w:r>
          </w:p>
          <w:p w:rsidR="000A3A22" w:rsidRPr="00997D42" w:rsidRDefault="000A3A22" w:rsidP="00A55701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2134" w:type="dxa"/>
            <w:vAlign w:val="center"/>
          </w:tcPr>
          <w:p w:rsidR="000A3A22" w:rsidRDefault="00846678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anchor distT="0" distB="0" distL="114300" distR="114300" simplePos="0" relativeHeight="251664896" behindDoc="0" locked="0" layoutInCell="1" allowOverlap="1" wp14:anchorId="75E61034" wp14:editId="16088883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109855</wp:posOffset>
                  </wp:positionV>
                  <wp:extent cx="676275" cy="877570"/>
                  <wp:effectExtent l="0" t="0" r="9525" b="0"/>
                  <wp:wrapNone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8775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46678" w:rsidRDefault="00846678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846678" w:rsidRDefault="00846678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846678" w:rsidRDefault="00846678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846678" w:rsidRDefault="00846678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846678" w:rsidRDefault="00846678" w:rsidP="00A5570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  <w:p w:rsidR="000A3A22" w:rsidRPr="0014019C" w:rsidRDefault="000A3A22" w:rsidP="00997D42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noProof/>
                <w:color w:val="000000"/>
                <w:lang w:eastAsia="fr-FR"/>
              </w:rPr>
            </w:pPr>
          </w:p>
        </w:tc>
      </w:tr>
    </w:tbl>
    <w:p w:rsidR="00907C6E" w:rsidRDefault="00907C6E" w:rsidP="00960C27">
      <w:pPr>
        <w:spacing w:after="0" w:line="240" w:lineRule="auto"/>
        <w:rPr>
          <w:rFonts w:ascii="Arial" w:hAnsi="Arial" w:cs="Arial"/>
        </w:rPr>
      </w:pPr>
    </w:p>
    <w:p w:rsidR="001D71A7" w:rsidRDefault="001D71A7" w:rsidP="00960C27">
      <w:pPr>
        <w:spacing w:after="0" w:line="240" w:lineRule="auto"/>
        <w:rPr>
          <w:rFonts w:ascii="Arial" w:hAnsi="Arial" w:cs="Arial"/>
        </w:rPr>
      </w:pPr>
    </w:p>
    <w:p w:rsidR="008A41F1" w:rsidRDefault="008A41F1" w:rsidP="008A41F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</w:rPr>
      </w:pPr>
      <w:r w:rsidRPr="00E35BAF">
        <w:rPr>
          <w:rFonts w:ascii="Arial" w:hAnsi="Arial" w:cs="Arial"/>
          <w:b/>
          <w:bCs/>
          <w:color w:val="000000"/>
        </w:rPr>
        <w:t>T</w:t>
      </w:r>
      <w:r>
        <w:rPr>
          <w:rFonts w:ascii="Arial" w:hAnsi="Arial" w:cs="Arial"/>
          <w:b/>
          <w:bCs/>
          <w:color w:val="000000"/>
        </w:rPr>
        <w:t>RAVAIL DEMANDE :</w:t>
      </w:r>
    </w:p>
    <w:p w:rsidR="008A41F1" w:rsidRDefault="008A41F1" w:rsidP="008A41F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</w:rPr>
      </w:pPr>
    </w:p>
    <w:p w:rsidR="00907C6E" w:rsidRPr="001654B6" w:rsidRDefault="00907C6E" w:rsidP="00907C6E">
      <w:pPr>
        <w:pStyle w:val="Paragraphedeliste"/>
        <w:numPr>
          <w:ilvl w:val="0"/>
          <w:numId w:val="10"/>
        </w:numPr>
        <w:autoSpaceDE w:val="0"/>
        <w:autoSpaceDN w:val="0"/>
        <w:adjustRightInd w:val="0"/>
        <w:rPr>
          <w:rFonts w:ascii="Arial" w:hAnsi="Arial" w:cs="Arial"/>
          <w:b/>
          <w:bCs/>
          <w:i/>
          <w:color w:val="0070C0"/>
          <w:sz w:val="22"/>
          <w:szCs w:val="22"/>
        </w:rPr>
      </w:pPr>
      <w:r w:rsidRPr="001654B6">
        <w:rPr>
          <w:rFonts w:ascii="Arial" w:hAnsi="Arial" w:cs="Arial"/>
          <w:b/>
          <w:bCs/>
          <w:i/>
          <w:color w:val="0070C0"/>
          <w:sz w:val="22"/>
          <w:szCs w:val="22"/>
        </w:rPr>
        <w:t>Activité n°1</w:t>
      </w:r>
      <w:r w:rsidRPr="001654B6">
        <w:rPr>
          <w:rFonts w:ascii="Arial" w:hAnsi="Arial" w:cs="Arial"/>
          <w:bCs/>
          <w:color w:val="0070C0"/>
          <w:sz w:val="22"/>
          <w:szCs w:val="22"/>
        </w:rPr>
        <w:t xml:space="preserve"> </w:t>
      </w:r>
      <w:r w:rsidRPr="001654B6">
        <w:rPr>
          <w:rFonts w:ascii="Arial" w:hAnsi="Arial" w:cs="Arial"/>
          <w:b/>
          <w:bCs/>
          <w:color w:val="0070C0"/>
          <w:sz w:val="22"/>
          <w:szCs w:val="22"/>
        </w:rPr>
        <w:t xml:space="preserve"> </w:t>
      </w:r>
      <w:r w:rsidRPr="001654B6">
        <w:rPr>
          <w:rFonts w:ascii="Arial" w:hAnsi="Arial" w:cs="Arial"/>
          <w:b/>
          <w:bCs/>
          <w:sz w:val="22"/>
          <w:szCs w:val="22"/>
        </w:rPr>
        <w:sym w:font="Wingdings" w:char="F0E8"/>
      </w:r>
      <w:r w:rsidRPr="001654B6">
        <w:rPr>
          <w:rFonts w:ascii="Arial" w:hAnsi="Arial" w:cs="Arial"/>
          <w:b/>
          <w:bCs/>
          <w:sz w:val="22"/>
          <w:szCs w:val="22"/>
        </w:rPr>
        <w:t xml:space="preserve"> Réaliser les essais physico-mécaniques</w:t>
      </w:r>
    </w:p>
    <w:p w:rsidR="00907C6E" w:rsidRDefault="00907C6E" w:rsidP="00907C6E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000000"/>
        </w:rPr>
      </w:pPr>
    </w:p>
    <w:p w:rsidR="00907C6E" w:rsidRPr="00312DE3" w:rsidRDefault="00907C6E" w:rsidP="00907C6E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000000"/>
        </w:rPr>
      </w:pPr>
      <w:r w:rsidRPr="00312DE3">
        <w:rPr>
          <w:rFonts w:ascii="Arial" w:hAnsi="Arial" w:cs="Arial"/>
          <w:bCs/>
          <w:color w:val="000000"/>
        </w:rPr>
        <w:t xml:space="preserve">Pour valider les différentes </w:t>
      </w:r>
      <w:r>
        <w:rPr>
          <w:rFonts w:ascii="Arial" w:hAnsi="Arial" w:cs="Arial"/>
          <w:bCs/>
          <w:color w:val="000000"/>
        </w:rPr>
        <w:t>matières</w:t>
      </w:r>
      <w:r w:rsidRPr="00312DE3">
        <w:rPr>
          <w:rFonts w:ascii="Arial" w:hAnsi="Arial" w:cs="Arial"/>
          <w:bCs/>
          <w:color w:val="000000"/>
        </w:rPr>
        <w:t>, réaliser les tests de mesure</w:t>
      </w:r>
      <w:r w:rsidR="00D15DF0">
        <w:rPr>
          <w:rFonts w:ascii="Arial" w:hAnsi="Arial" w:cs="Arial"/>
          <w:bCs/>
          <w:color w:val="000000"/>
        </w:rPr>
        <w:t>s</w:t>
      </w:r>
      <w:r w:rsidRPr="00312DE3">
        <w:rPr>
          <w:rFonts w:ascii="Arial" w:hAnsi="Arial" w:cs="Arial"/>
          <w:bCs/>
          <w:color w:val="000000"/>
        </w:rPr>
        <w:t xml:space="preserve"> </w:t>
      </w:r>
      <w:r w:rsidR="00D15DF0">
        <w:rPr>
          <w:rFonts w:ascii="Arial" w:hAnsi="Arial" w:cs="Arial"/>
          <w:bCs/>
          <w:color w:val="000000"/>
        </w:rPr>
        <w:t xml:space="preserve">et </w:t>
      </w:r>
      <w:r w:rsidRPr="00312DE3">
        <w:rPr>
          <w:rFonts w:ascii="Arial" w:hAnsi="Arial" w:cs="Arial"/>
          <w:bCs/>
          <w:color w:val="000000"/>
        </w:rPr>
        <w:t>de contrôle</w:t>
      </w:r>
      <w:r w:rsidR="00D15DF0">
        <w:rPr>
          <w:rFonts w:ascii="Arial" w:hAnsi="Arial" w:cs="Arial"/>
          <w:bCs/>
          <w:color w:val="000000"/>
        </w:rPr>
        <w:t>s</w:t>
      </w:r>
      <w:r w:rsidRPr="00312DE3">
        <w:rPr>
          <w:rFonts w:ascii="Arial" w:hAnsi="Arial" w:cs="Arial"/>
          <w:bCs/>
          <w:color w:val="000000"/>
        </w:rPr>
        <w:t> :</w:t>
      </w:r>
    </w:p>
    <w:p w:rsidR="00907C6E" w:rsidRPr="00312DE3" w:rsidRDefault="00907C6E" w:rsidP="00907C6E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rPr>
          <w:rFonts w:ascii="Arial" w:hAnsi="Arial" w:cs="Arial"/>
          <w:bCs/>
          <w:color w:val="000000"/>
          <w:sz w:val="22"/>
          <w:szCs w:val="22"/>
        </w:rPr>
      </w:pPr>
      <w:r w:rsidRPr="00312DE3">
        <w:rPr>
          <w:rFonts w:ascii="Arial" w:hAnsi="Arial" w:cs="Arial"/>
          <w:bCs/>
          <w:color w:val="000000"/>
          <w:sz w:val="22"/>
          <w:szCs w:val="22"/>
        </w:rPr>
        <w:t xml:space="preserve">De l’épaisseur </w:t>
      </w:r>
      <w:r w:rsidRPr="00312DE3">
        <w:rPr>
          <w:rFonts w:ascii="Arial" w:hAnsi="Arial" w:cs="Arial"/>
          <w:bCs/>
          <w:i/>
          <w:color w:val="000000"/>
          <w:sz w:val="22"/>
          <w:szCs w:val="22"/>
        </w:rPr>
        <w:t>(document ressource DR2, DR3</w:t>
      </w:r>
      <w:r w:rsidR="00846678">
        <w:rPr>
          <w:rFonts w:ascii="Arial" w:hAnsi="Arial" w:cs="Arial"/>
          <w:bCs/>
          <w:i/>
          <w:color w:val="000000"/>
          <w:sz w:val="22"/>
          <w:szCs w:val="22"/>
        </w:rPr>
        <w:t>, DR4</w:t>
      </w:r>
      <w:r w:rsidRPr="00312DE3">
        <w:rPr>
          <w:rFonts w:ascii="Arial" w:hAnsi="Arial" w:cs="Arial"/>
          <w:bCs/>
          <w:i/>
          <w:color w:val="000000"/>
          <w:sz w:val="22"/>
          <w:szCs w:val="22"/>
        </w:rPr>
        <w:t>)</w:t>
      </w:r>
    </w:p>
    <w:p w:rsidR="00907C6E" w:rsidRPr="00312DE3" w:rsidRDefault="00907C6E" w:rsidP="00907C6E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rPr>
          <w:rFonts w:ascii="Arial" w:hAnsi="Arial" w:cs="Arial"/>
          <w:bCs/>
          <w:i/>
          <w:color w:val="000000"/>
          <w:sz w:val="22"/>
          <w:szCs w:val="22"/>
        </w:rPr>
      </w:pPr>
      <w:r w:rsidRPr="00312DE3">
        <w:rPr>
          <w:rFonts w:ascii="Arial" w:hAnsi="Arial" w:cs="Arial"/>
          <w:bCs/>
          <w:color w:val="000000"/>
          <w:sz w:val="22"/>
          <w:szCs w:val="22"/>
        </w:rPr>
        <w:t xml:space="preserve">De la masse </w:t>
      </w:r>
      <w:r w:rsidRPr="00312DE3">
        <w:rPr>
          <w:rFonts w:ascii="Arial" w:hAnsi="Arial" w:cs="Arial"/>
          <w:bCs/>
          <w:i/>
          <w:color w:val="000000"/>
          <w:sz w:val="22"/>
          <w:szCs w:val="22"/>
        </w:rPr>
        <w:t>(document ressource DR1, DR2)</w:t>
      </w:r>
    </w:p>
    <w:p w:rsidR="00907C6E" w:rsidRPr="00312DE3" w:rsidRDefault="00907C6E" w:rsidP="00907C6E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rPr>
          <w:rFonts w:ascii="Arial" w:hAnsi="Arial" w:cs="Arial"/>
          <w:bCs/>
          <w:i/>
          <w:color w:val="000000"/>
          <w:sz w:val="22"/>
          <w:szCs w:val="22"/>
        </w:rPr>
      </w:pPr>
      <w:r w:rsidRPr="00312DE3">
        <w:rPr>
          <w:rFonts w:ascii="Arial" w:hAnsi="Arial" w:cs="Arial"/>
          <w:bCs/>
          <w:color w:val="000000"/>
          <w:sz w:val="22"/>
          <w:szCs w:val="22"/>
        </w:rPr>
        <w:t xml:space="preserve">De la résistance des coloris </w:t>
      </w:r>
      <w:r w:rsidR="00AE54CC">
        <w:rPr>
          <w:rFonts w:ascii="Arial" w:hAnsi="Arial" w:cs="Arial"/>
          <w:bCs/>
          <w:color w:val="000000"/>
          <w:sz w:val="22"/>
          <w:szCs w:val="22"/>
        </w:rPr>
        <w:t xml:space="preserve">au sec pour 150 cycles </w:t>
      </w:r>
      <w:r w:rsidR="00173CB5">
        <w:rPr>
          <w:rFonts w:ascii="Arial" w:hAnsi="Arial" w:cs="Arial"/>
          <w:bCs/>
          <w:i/>
          <w:color w:val="000000"/>
          <w:sz w:val="22"/>
          <w:szCs w:val="22"/>
        </w:rPr>
        <w:t xml:space="preserve">(document ressource DR5 à </w:t>
      </w:r>
      <w:r>
        <w:rPr>
          <w:rFonts w:ascii="Arial" w:hAnsi="Arial" w:cs="Arial"/>
          <w:bCs/>
          <w:i/>
          <w:color w:val="000000"/>
          <w:sz w:val="22"/>
          <w:szCs w:val="22"/>
        </w:rPr>
        <w:t xml:space="preserve"> </w:t>
      </w:r>
      <w:r w:rsidR="00173CB5">
        <w:rPr>
          <w:rFonts w:ascii="Arial" w:hAnsi="Arial" w:cs="Arial"/>
          <w:bCs/>
          <w:i/>
          <w:color w:val="000000"/>
          <w:sz w:val="22"/>
          <w:szCs w:val="22"/>
        </w:rPr>
        <w:t>DR9</w:t>
      </w:r>
      <w:r w:rsidRPr="00312DE3">
        <w:rPr>
          <w:rFonts w:ascii="Arial" w:hAnsi="Arial" w:cs="Arial"/>
          <w:bCs/>
          <w:i/>
          <w:color w:val="000000"/>
          <w:sz w:val="22"/>
          <w:szCs w:val="22"/>
        </w:rPr>
        <w:t>)</w:t>
      </w:r>
    </w:p>
    <w:p w:rsidR="00907C6E" w:rsidRPr="00312DE3" w:rsidRDefault="00907C6E" w:rsidP="00907C6E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000000"/>
        </w:rPr>
      </w:pPr>
      <w:r w:rsidRPr="00312DE3">
        <w:rPr>
          <w:rFonts w:ascii="Arial" w:hAnsi="Arial" w:cs="Arial"/>
          <w:bCs/>
          <w:color w:val="000000"/>
        </w:rPr>
        <w:t>Afin de déterminer leur conformité aux spécifications du cahier des charges.</w:t>
      </w:r>
    </w:p>
    <w:p w:rsidR="00907C6E" w:rsidRPr="00F113A8" w:rsidRDefault="00907C6E" w:rsidP="00907C6E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000000"/>
          <w:sz w:val="16"/>
          <w:szCs w:val="16"/>
        </w:rPr>
      </w:pPr>
    </w:p>
    <w:p w:rsidR="00907C6E" w:rsidRPr="00312DE3" w:rsidRDefault="00907C6E" w:rsidP="00907C6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color w:val="000000"/>
        </w:rPr>
      </w:pPr>
      <w:r w:rsidRPr="00312DE3">
        <w:rPr>
          <w:rFonts w:ascii="Arial" w:hAnsi="Arial" w:cs="Arial"/>
          <w:b/>
          <w:bCs/>
          <w:color w:val="000000"/>
        </w:rPr>
        <w:t>PROCEDURE: pour chaque TP</w:t>
      </w:r>
    </w:p>
    <w:p w:rsidR="00907C6E" w:rsidRPr="00312DE3" w:rsidRDefault="00907C6E" w:rsidP="00907C6E">
      <w:pPr>
        <w:pStyle w:val="Paragraphedeliste"/>
        <w:numPr>
          <w:ilvl w:val="0"/>
          <w:numId w:val="36"/>
        </w:numPr>
        <w:autoSpaceDE w:val="0"/>
        <w:autoSpaceDN w:val="0"/>
        <w:adjustRightInd w:val="0"/>
        <w:rPr>
          <w:rFonts w:ascii="Arial" w:hAnsi="Arial" w:cs="Arial"/>
          <w:bCs/>
          <w:sz w:val="22"/>
          <w:szCs w:val="22"/>
        </w:rPr>
      </w:pPr>
      <w:r w:rsidRPr="00312DE3">
        <w:rPr>
          <w:rFonts w:ascii="Arial" w:hAnsi="Arial" w:cs="Arial"/>
          <w:bCs/>
          <w:sz w:val="22"/>
          <w:szCs w:val="22"/>
        </w:rPr>
        <w:lastRenderedPageBreak/>
        <w:t>Analyser la documentation remise.</w:t>
      </w:r>
    </w:p>
    <w:p w:rsidR="00907C6E" w:rsidRPr="00312DE3" w:rsidRDefault="00907C6E" w:rsidP="00907C6E">
      <w:pPr>
        <w:pStyle w:val="Paragraphedeliste"/>
        <w:numPr>
          <w:ilvl w:val="0"/>
          <w:numId w:val="36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312DE3">
        <w:rPr>
          <w:rFonts w:ascii="Arial" w:hAnsi="Arial" w:cs="Arial"/>
          <w:color w:val="000000"/>
          <w:sz w:val="22"/>
          <w:szCs w:val="22"/>
        </w:rPr>
        <w:t>Préparer les éprouvettes et le matériel.</w:t>
      </w:r>
    </w:p>
    <w:p w:rsidR="00907C6E" w:rsidRPr="00312DE3" w:rsidRDefault="00907C6E" w:rsidP="00907C6E">
      <w:pPr>
        <w:pStyle w:val="Paragraphedeliste"/>
        <w:numPr>
          <w:ilvl w:val="0"/>
          <w:numId w:val="36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312DE3">
        <w:rPr>
          <w:rFonts w:ascii="Arial" w:hAnsi="Arial" w:cs="Arial"/>
          <w:color w:val="000000"/>
          <w:sz w:val="22"/>
          <w:szCs w:val="22"/>
        </w:rPr>
        <w:t xml:space="preserve">Effectuer les tests de contrôle </w:t>
      </w:r>
      <w:r w:rsidRPr="00312DE3">
        <w:rPr>
          <w:rFonts w:ascii="Arial" w:hAnsi="Arial" w:cs="Arial"/>
          <w:sz w:val="22"/>
          <w:szCs w:val="22"/>
        </w:rPr>
        <w:t>sur les éprouvettes</w:t>
      </w:r>
      <w:r w:rsidRPr="00312DE3">
        <w:rPr>
          <w:rFonts w:ascii="Arial" w:hAnsi="Arial" w:cs="Arial"/>
          <w:color w:val="000000"/>
          <w:sz w:val="22"/>
          <w:szCs w:val="22"/>
        </w:rPr>
        <w:t>, les relevés de mesures.</w:t>
      </w:r>
    </w:p>
    <w:p w:rsidR="00907C6E" w:rsidRPr="00312DE3" w:rsidRDefault="00907C6E" w:rsidP="00907C6E">
      <w:pPr>
        <w:pStyle w:val="Paragraphedeliste"/>
        <w:numPr>
          <w:ilvl w:val="0"/>
          <w:numId w:val="36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312DE3">
        <w:rPr>
          <w:rFonts w:ascii="Arial" w:eastAsia="ArialNarrow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6D6AD00" wp14:editId="24B7C606">
                <wp:simplePos x="0" y="0"/>
                <wp:positionH relativeFrom="column">
                  <wp:posOffset>4400550</wp:posOffset>
                </wp:positionH>
                <wp:positionV relativeFrom="paragraph">
                  <wp:posOffset>73660</wp:posOffset>
                </wp:positionV>
                <wp:extent cx="2257425" cy="457200"/>
                <wp:effectExtent l="0" t="0" r="9525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3CB5" w:rsidRDefault="00173CB5" w:rsidP="00907C6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color w:val="000000"/>
                              </w:rPr>
                            </w:pPr>
                            <w:r w:rsidRPr="00186BA6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color w:val="000000"/>
                              </w:rPr>
                              <w:t>Document réponse DR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color w:val="000000"/>
                              </w:rPr>
                              <w:t>1</w:t>
                            </w:r>
                            <w:r w:rsidRPr="00186BA6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color w:val="000000"/>
                              </w:rPr>
                              <w:t>, DR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color w:val="000000"/>
                              </w:rPr>
                              <w:t xml:space="preserve">2, </w:t>
                            </w:r>
                          </w:p>
                          <w:p w:rsidR="00173CB5" w:rsidRPr="00186BA6" w:rsidRDefault="00173CB5" w:rsidP="00907C6E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color w:val="000000"/>
                              </w:rPr>
                              <w:t>DR3.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6D6AD00" id="Zone de texte 3" o:spid="_x0000_s1028" type="#_x0000_t202" style="position:absolute;left:0;text-align:left;margin-left:346.5pt;margin-top:5.8pt;width:177.75pt;height:3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" fillcolor="white [3201]" stroked="f" strokeweight=".5pt">
                <v:textbox>
                  <w:txbxContent>
                    <w:p w:rsidR="00173CB5" w:rsidRDefault="00173CB5" w:rsidP="00907C6E">
                      <w:pPr>
                        <w:spacing w:after="0"/>
                        <w:rPr>
                          <w:rFonts w:ascii="Arial" w:hAnsi="Arial" w:cs="Arial"/>
                          <w:b/>
                          <w:bCs/>
                          <w:i/>
                          <w:color w:val="000000"/>
                        </w:rPr>
                      </w:pPr>
                      <w:r w:rsidRPr="00186BA6">
                        <w:rPr>
                          <w:rFonts w:ascii="Arial" w:hAnsi="Arial" w:cs="Arial"/>
                          <w:b/>
                          <w:bCs/>
                          <w:i/>
                          <w:color w:val="000000"/>
                        </w:rPr>
                        <w:t>Document réponse DR</w:t>
                      </w:r>
                      <w:r>
                        <w:rPr>
                          <w:rFonts w:ascii="Arial" w:hAnsi="Arial" w:cs="Arial"/>
                          <w:b/>
                          <w:bCs/>
                          <w:i/>
                          <w:color w:val="000000"/>
                        </w:rPr>
                        <w:t>1</w:t>
                      </w:r>
                      <w:r w:rsidRPr="00186BA6">
                        <w:rPr>
                          <w:rFonts w:ascii="Arial" w:hAnsi="Arial" w:cs="Arial"/>
                          <w:b/>
                          <w:bCs/>
                          <w:i/>
                          <w:color w:val="000000"/>
                        </w:rPr>
                        <w:t>, DR</w:t>
                      </w:r>
                      <w:r>
                        <w:rPr>
                          <w:rFonts w:ascii="Arial" w:hAnsi="Arial" w:cs="Arial"/>
                          <w:b/>
                          <w:bCs/>
                          <w:i/>
                          <w:color w:val="000000"/>
                        </w:rPr>
                        <w:t xml:space="preserve">2, </w:t>
                      </w:r>
                    </w:p>
                    <w:p w:rsidR="00173CB5" w:rsidRPr="00186BA6" w:rsidRDefault="00173CB5" w:rsidP="00907C6E">
                      <w:pPr>
                        <w:spacing w:after="0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i/>
                          <w:color w:val="000000"/>
                        </w:rPr>
                        <w:t>DR3.</w:t>
                      </w:r>
                    </w:p>
                  </w:txbxContent>
                </v:textbox>
              </v:shape>
            </w:pict>
          </mc:Fallback>
        </mc:AlternateContent>
      </w:r>
      <w:r w:rsidRPr="00312DE3">
        <w:rPr>
          <w:rFonts w:ascii="Arial" w:eastAsia="ArialNarrow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93492BF" wp14:editId="30EE7690">
                <wp:simplePos x="0" y="0"/>
                <wp:positionH relativeFrom="column">
                  <wp:posOffset>4133850</wp:posOffset>
                </wp:positionH>
                <wp:positionV relativeFrom="paragraph">
                  <wp:posOffset>73660</wp:posOffset>
                </wp:positionV>
                <wp:extent cx="209550" cy="352425"/>
                <wp:effectExtent l="0" t="0" r="19050" b="28575"/>
                <wp:wrapNone/>
                <wp:docPr id="4" name="Accolade ferman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352425"/>
                        </a:xfrm>
                        <a:prstGeom prst="rightBrac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60821AC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4" o:spid="_x0000_s1026" type="#_x0000_t88" style="position:absolute;margin-left:325.5pt;margin-top:5.8pt;width:16.5pt;height:27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" adj="1070" strokecolor="black [3213]" strokeweight="1.5pt"/>
            </w:pict>
          </mc:Fallback>
        </mc:AlternateContent>
      </w:r>
      <w:r w:rsidRPr="00312DE3">
        <w:rPr>
          <w:rFonts w:ascii="Arial" w:eastAsia="ArialNarrow" w:hAnsi="Arial" w:cs="Arial"/>
          <w:sz w:val="22"/>
          <w:szCs w:val="22"/>
        </w:rPr>
        <w:t>Compléter les procès-verbaux.</w:t>
      </w:r>
    </w:p>
    <w:p w:rsidR="00907C6E" w:rsidRPr="00312DE3" w:rsidRDefault="00907C6E" w:rsidP="00907C6E">
      <w:pPr>
        <w:pStyle w:val="Paragraphedeliste"/>
        <w:numPr>
          <w:ilvl w:val="0"/>
          <w:numId w:val="36"/>
        </w:num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  <w:r w:rsidRPr="00312DE3">
        <w:rPr>
          <w:rFonts w:ascii="Arial" w:hAnsi="Arial" w:cs="Arial"/>
          <w:color w:val="000000"/>
          <w:sz w:val="22"/>
          <w:szCs w:val="22"/>
        </w:rPr>
        <w:t>Noter les remarques nécessaires, effectuer les moyennes.</w:t>
      </w:r>
    </w:p>
    <w:p w:rsidR="00907C6E" w:rsidRPr="00312DE3" w:rsidRDefault="00907C6E" w:rsidP="00907C6E">
      <w:pPr>
        <w:autoSpaceDE w:val="0"/>
        <w:autoSpaceDN w:val="0"/>
        <w:adjustRightInd w:val="0"/>
        <w:spacing w:after="0"/>
        <w:ind w:left="360"/>
        <w:rPr>
          <w:rFonts w:ascii="Arial" w:hAnsi="Arial" w:cs="Arial"/>
          <w:color w:val="000000"/>
        </w:rPr>
      </w:pPr>
    </w:p>
    <w:p w:rsidR="00907C6E" w:rsidRDefault="00907C6E" w:rsidP="00907C6E">
      <w:pPr>
        <w:spacing w:after="0" w:line="240" w:lineRule="auto"/>
        <w:rPr>
          <w:rFonts w:ascii="Arial" w:hAnsi="Arial" w:cs="Arial"/>
        </w:rPr>
      </w:pPr>
    </w:p>
    <w:p w:rsidR="004A2443" w:rsidRPr="00312DE3" w:rsidRDefault="004A2443" w:rsidP="00907C6E">
      <w:pPr>
        <w:spacing w:after="0" w:line="240" w:lineRule="auto"/>
        <w:rPr>
          <w:rFonts w:ascii="Arial" w:hAnsi="Arial" w:cs="Arial"/>
        </w:rPr>
      </w:pPr>
    </w:p>
    <w:p w:rsidR="00907C6E" w:rsidRPr="001654B6" w:rsidRDefault="00846678" w:rsidP="00907C6E">
      <w:pPr>
        <w:pStyle w:val="Paragraphedeliste"/>
        <w:numPr>
          <w:ilvl w:val="0"/>
          <w:numId w:val="10"/>
        </w:numPr>
        <w:autoSpaceDE w:val="0"/>
        <w:autoSpaceDN w:val="0"/>
        <w:adjustRightInd w:val="0"/>
        <w:rPr>
          <w:rFonts w:ascii="Arial" w:hAnsi="Arial" w:cs="Arial"/>
          <w:b/>
          <w:bCs/>
          <w:i/>
          <w:color w:val="0070C0"/>
          <w:sz w:val="22"/>
          <w:szCs w:val="22"/>
        </w:rPr>
      </w:pPr>
      <w:r>
        <w:rPr>
          <w:rFonts w:ascii="Arial" w:hAnsi="Arial" w:cs="Arial"/>
          <w:b/>
          <w:bCs/>
          <w:i/>
          <w:color w:val="0070C0"/>
          <w:sz w:val="22"/>
          <w:szCs w:val="22"/>
        </w:rPr>
        <w:t>Activité n°2</w:t>
      </w:r>
      <w:r w:rsidR="00907C6E">
        <w:rPr>
          <w:rFonts w:ascii="Arial" w:hAnsi="Arial" w:cs="Arial"/>
          <w:b/>
          <w:bCs/>
          <w:i/>
          <w:color w:val="0070C0"/>
          <w:sz w:val="22"/>
          <w:szCs w:val="22"/>
        </w:rPr>
        <w:t xml:space="preserve"> </w:t>
      </w:r>
      <w:r w:rsidR="00907C6E" w:rsidRPr="00312DE3">
        <w:rPr>
          <w:rFonts w:ascii="Arial" w:hAnsi="Arial" w:cs="Arial"/>
          <w:b/>
          <w:bCs/>
          <w:sz w:val="22"/>
          <w:szCs w:val="22"/>
        </w:rPr>
        <w:sym w:font="Wingdings" w:char="F0E8"/>
      </w:r>
      <w:r w:rsidR="00907C6E">
        <w:rPr>
          <w:rFonts w:ascii="Arial" w:hAnsi="Arial" w:cs="Arial"/>
          <w:b/>
          <w:bCs/>
          <w:sz w:val="22"/>
          <w:szCs w:val="22"/>
        </w:rPr>
        <w:t xml:space="preserve"> </w:t>
      </w:r>
      <w:r w:rsidR="00907C6E" w:rsidRPr="001654B6">
        <w:rPr>
          <w:rFonts w:ascii="Arial" w:hAnsi="Arial" w:cs="Arial"/>
          <w:b/>
          <w:bCs/>
          <w:sz w:val="22"/>
          <w:szCs w:val="22"/>
        </w:rPr>
        <w:t xml:space="preserve">Validation des </w:t>
      </w:r>
      <w:r w:rsidRPr="001654B6">
        <w:rPr>
          <w:rFonts w:ascii="Arial" w:hAnsi="Arial" w:cs="Arial"/>
          <w:b/>
          <w:bCs/>
          <w:sz w:val="22"/>
          <w:szCs w:val="22"/>
        </w:rPr>
        <w:t>matières</w:t>
      </w:r>
      <w:r w:rsidR="00907C6E" w:rsidRPr="001654B6">
        <w:rPr>
          <w:rFonts w:ascii="Arial" w:hAnsi="Arial" w:cs="Arial"/>
          <w:b/>
          <w:bCs/>
          <w:sz w:val="22"/>
          <w:szCs w:val="22"/>
        </w:rPr>
        <w:t xml:space="preserve"> </w:t>
      </w:r>
    </w:p>
    <w:p w:rsidR="00907C6E" w:rsidRPr="00312DE3" w:rsidRDefault="00907C6E" w:rsidP="00907C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</w:rPr>
      </w:pPr>
    </w:p>
    <w:p w:rsidR="00907C6E" w:rsidRPr="00312DE3" w:rsidRDefault="00907C6E" w:rsidP="00907C6E">
      <w:pPr>
        <w:spacing w:after="0" w:line="240" w:lineRule="auto"/>
        <w:rPr>
          <w:rFonts w:ascii="Arial" w:eastAsia="ArialNarrow" w:hAnsi="Arial" w:cs="Arial"/>
        </w:rPr>
      </w:pPr>
      <w:r w:rsidRPr="00312DE3">
        <w:rPr>
          <w:rFonts w:ascii="Arial" w:eastAsia="ArialNarrow" w:hAnsi="Arial" w:cs="Arial"/>
        </w:rPr>
        <w:t>A partir de l’extrait du cahier des charges, des procès-verbaux (</w:t>
      </w:r>
      <w:r w:rsidRPr="00312DE3">
        <w:rPr>
          <w:rFonts w:ascii="Arial" w:eastAsia="ArialNarrow" w:hAnsi="Arial" w:cs="Arial"/>
          <w:i/>
        </w:rPr>
        <w:t>document réponse DR1 à DR</w:t>
      </w:r>
      <w:r w:rsidR="0026476A">
        <w:rPr>
          <w:rFonts w:ascii="Arial" w:eastAsia="ArialNarrow" w:hAnsi="Arial" w:cs="Arial"/>
          <w:i/>
        </w:rPr>
        <w:t>3</w:t>
      </w:r>
      <w:r w:rsidRPr="00312DE3">
        <w:rPr>
          <w:rFonts w:ascii="Arial" w:eastAsia="ArialNarrow" w:hAnsi="Arial" w:cs="Arial"/>
        </w:rPr>
        <w:t>), vous devez remplir l</w:t>
      </w:r>
      <w:r>
        <w:rPr>
          <w:rFonts w:ascii="Arial" w:eastAsia="ArialNarrow" w:hAnsi="Arial" w:cs="Arial"/>
        </w:rPr>
        <w:t xml:space="preserve">e rapport de </w:t>
      </w:r>
      <w:proofErr w:type="spellStart"/>
      <w:r>
        <w:rPr>
          <w:rFonts w:ascii="Arial" w:eastAsia="ArialNarrow" w:hAnsi="Arial" w:cs="Arial"/>
        </w:rPr>
        <w:t>confectionnabilité</w:t>
      </w:r>
      <w:proofErr w:type="spellEnd"/>
      <w:r>
        <w:rPr>
          <w:rFonts w:ascii="Arial" w:eastAsia="ArialNarrow" w:hAnsi="Arial" w:cs="Arial"/>
        </w:rPr>
        <w:t xml:space="preserve"> et v</w:t>
      </w:r>
      <w:r w:rsidR="00D15DF0">
        <w:rPr>
          <w:rFonts w:ascii="Arial" w:eastAsia="ArialNarrow" w:hAnsi="Arial" w:cs="Arial"/>
        </w:rPr>
        <w:t>alidez</w:t>
      </w:r>
      <w:r w:rsidRPr="00312DE3">
        <w:rPr>
          <w:rFonts w:ascii="Arial" w:eastAsia="ArialNarrow" w:hAnsi="Arial" w:cs="Arial"/>
        </w:rPr>
        <w:t xml:space="preserve"> la matière si elle est conforme à la demande</w:t>
      </w:r>
      <w:r w:rsidR="001D71A7">
        <w:rPr>
          <w:rFonts w:ascii="Arial" w:eastAsia="ArialNarrow" w:hAnsi="Arial" w:cs="Arial"/>
        </w:rPr>
        <w:t>.</w:t>
      </w:r>
      <w:r w:rsidRPr="00312DE3">
        <w:rPr>
          <w:rFonts w:ascii="Arial" w:eastAsia="ArialNarrow" w:hAnsi="Arial" w:cs="Arial"/>
          <w:b/>
          <w:i/>
        </w:rPr>
        <w:t xml:space="preserve"> </w:t>
      </w:r>
      <w:r w:rsidR="00846678">
        <w:rPr>
          <w:rFonts w:ascii="Arial" w:eastAsia="ArialNarrow" w:hAnsi="Arial" w:cs="Arial"/>
          <w:b/>
          <w:i/>
        </w:rPr>
        <w:t>Document réponse DR4</w:t>
      </w:r>
      <w:r w:rsidRPr="00312DE3">
        <w:rPr>
          <w:rFonts w:ascii="Arial" w:eastAsia="ArialNarrow" w:hAnsi="Arial" w:cs="Arial"/>
        </w:rPr>
        <w:t>.</w:t>
      </w:r>
    </w:p>
    <w:p w:rsidR="00907C6E" w:rsidRPr="004A2443" w:rsidRDefault="00907C6E" w:rsidP="00907C6E">
      <w:pPr>
        <w:spacing w:after="0" w:line="240" w:lineRule="auto"/>
        <w:rPr>
          <w:rFonts w:ascii="Arial" w:eastAsia="ArialNarrow" w:hAnsi="Arial" w:cs="Arial"/>
          <w:sz w:val="16"/>
          <w:szCs w:val="16"/>
        </w:rPr>
      </w:pPr>
    </w:p>
    <w:p w:rsidR="00A6160E" w:rsidRPr="004A2443" w:rsidRDefault="00A6160E" w:rsidP="00907C6E">
      <w:pPr>
        <w:spacing w:after="0"/>
        <w:rPr>
          <w:sz w:val="16"/>
          <w:szCs w:val="16"/>
        </w:rPr>
      </w:pPr>
    </w:p>
    <w:p w:rsidR="00846678" w:rsidRPr="00846678" w:rsidRDefault="00846678" w:rsidP="00846678">
      <w:pPr>
        <w:spacing w:after="0" w:line="240" w:lineRule="auto"/>
        <w:rPr>
          <w:rFonts w:ascii="Arial" w:eastAsia="Calibri" w:hAnsi="Arial" w:cs="Arial"/>
        </w:rPr>
      </w:pPr>
    </w:p>
    <w:p w:rsidR="00846678" w:rsidRPr="00846678" w:rsidRDefault="00846678" w:rsidP="00846678">
      <w:pPr>
        <w:spacing w:after="0" w:line="240" w:lineRule="auto"/>
        <w:jc w:val="center"/>
        <w:rPr>
          <w:rFonts w:ascii="Arial" w:eastAsia="ArialNarrow" w:hAnsi="Arial" w:cs="Arial"/>
          <w:b/>
        </w:rPr>
      </w:pPr>
      <w:r w:rsidRPr="00846678">
        <w:rPr>
          <w:rFonts w:ascii="Arial" w:eastAsia="ArialNarrow" w:hAnsi="Arial" w:cs="Arial"/>
          <w:b/>
        </w:rPr>
        <w:t>EVALUATION TP1</w:t>
      </w:r>
    </w:p>
    <w:p w:rsidR="00846678" w:rsidRPr="00846678" w:rsidRDefault="00846678" w:rsidP="00846678">
      <w:pPr>
        <w:spacing w:after="0" w:line="240" w:lineRule="auto"/>
        <w:rPr>
          <w:rFonts w:ascii="Arial" w:eastAsia="Calibri" w:hAnsi="Arial" w:cs="Arial"/>
        </w:rPr>
      </w:pPr>
    </w:p>
    <w:tbl>
      <w:tblPr>
        <w:tblStyle w:val="Grilledutableau1"/>
        <w:tblW w:w="0" w:type="auto"/>
        <w:tblInd w:w="-210" w:type="dxa"/>
        <w:tblLook w:val="04A0" w:firstRow="1" w:lastRow="0" w:firstColumn="1" w:lastColumn="0" w:noHBand="0" w:noVBand="1"/>
      </w:tblPr>
      <w:tblGrid>
        <w:gridCol w:w="2243"/>
        <w:gridCol w:w="5130"/>
        <w:gridCol w:w="488"/>
        <w:gridCol w:w="486"/>
        <w:gridCol w:w="512"/>
        <w:gridCol w:w="511"/>
        <w:gridCol w:w="1081"/>
      </w:tblGrid>
      <w:tr w:rsidR="00846678" w:rsidRPr="00846678" w:rsidTr="00F113A8">
        <w:trPr>
          <w:trHeight w:val="170"/>
        </w:trPr>
        <w:tc>
          <w:tcPr>
            <w:tcW w:w="737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Compétences évaluées et critères d’évaluation</w:t>
            </w:r>
          </w:p>
        </w:tc>
        <w:tc>
          <w:tcPr>
            <w:tcW w:w="1997" w:type="dxa"/>
            <w:gridSpan w:val="4"/>
            <w:tcBorders>
              <w:top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Positionnement </w:t>
            </w:r>
          </w:p>
        </w:tc>
        <w:tc>
          <w:tcPr>
            <w:tcW w:w="10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Notes</w:t>
            </w:r>
          </w:p>
        </w:tc>
      </w:tr>
      <w:tr w:rsidR="00846678" w:rsidRPr="00846678" w:rsidTr="00F113A8">
        <w:trPr>
          <w:trHeight w:val="170"/>
        </w:trPr>
        <w:tc>
          <w:tcPr>
            <w:tcW w:w="7373" w:type="dxa"/>
            <w:gridSpan w:val="2"/>
            <w:tcBorders>
              <w:top w:val="single" w:sz="12" w:space="0" w:color="auto"/>
              <w:left w:val="single" w:sz="12" w:space="0" w:color="auto"/>
            </w:tcBorders>
            <w:shd w:val="clear" w:color="auto" w:fill="BFBFBF"/>
            <w:vAlign w:val="center"/>
          </w:tcPr>
          <w:p w:rsidR="00846678" w:rsidRPr="00846678" w:rsidRDefault="00846678" w:rsidP="00095409">
            <w:pPr>
              <w:spacing w:line="276" w:lineRule="auto"/>
              <w:rPr>
                <w:rFonts w:ascii="Arial" w:hAnsi="Arial" w:cs="Arial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C </w:t>
            </w:r>
            <w:r w:rsidR="00095409">
              <w:rPr>
                <w:rFonts w:ascii="Arial" w:hAnsi="Arial" w:cs="Arial"/>
                <w:b/>
                <w:lang w:eastAsia="en-US"/>
              </w:rPr>
              <w:t>2</w:t>
            </w:r>
            <w:r w:rsidRPr="00846678">
              <w:rPr>
                <w:rFonts w:ascii="Arial" w:hAnsi="Arial" w:cs="Arial"/>
                <w:b/>
                <w:lang w:eastAsia="en-US"/>
              </w:rPr>
              <w:t>.</w:t>
            </w:r>
            <w:r w:rsidR="00095409">
              <w:rPr>
                <w:rFonts w:ascii="Arial" w:hAnsi="Arial" w:cs="Arial"/>
                <w:b/>
                <w:lang w:eastAsia="en-US"/>
              </w:rPr>
              <w:t>1</w:t>
            </w:r>
            <w:r w:rsidRPr="00846678">
              <w:rPr>
                <w:rFonts w:ascii="Arial" w:hAnsi="Arial" w:cs="Arial"/>
                <w:b/>
                <w:lang w:eastAsia="en-US"/>
              </w:rPr>
              <w:t xml:space="preserve">  S’assurer de la </w:t>
            </w:r>
            <w:r w:rsidR="00095409">
              <w:rPr>
                <w:rFonts w:ascii="Arial" w:hAnsi="Arial" w:cs="Arial"/>
                <w:b/>
                <w:lang w:eastAsia="en-US"/>
              </w:rPr>
              <w:t>qualité</w:t>
            </w:r>
            <w:r w:rsidRPr="00846678">
              <w:rPr>
                <w:rFonts w:ascii="Arial" w:hAnsi="Arial" w:cs="Arial"/>
                <w:b/>
                <w:lang w:eastAsia="en-US"/>
              </w:rPr>
              <w:t xml:space="preserve"> des matériaux         </w:t>
            </w:r>
          </w:p>
        </w:tc>
        <w:tc>
          <w:tcPr>
            <w:tcW w:w="4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- -</w:t>
            </w:r>
          </w:p>
        </w:tc>
        <w:tc>
          <w:tcPr>
            <w:tcW w:w="48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 xml:space="preserve">- </w:t>
            </w:r>
          </w:p>
        </w:tc>
        <w:tc>
          <w:tcPr>
            <w:tcW w:w="51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 xml:space="preserve">+ </w:t>
            </w:r>
          </w:p>
        </w:tc>
        <w:tc>
          <w:tcPr>
            <w:tcW w:w="51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+ +</w:t>
            </w:r>
          </w:p>
        </w:tc>
        <w:tc>
          <w:tcPr>
            <w:tcW w:w="10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FB0411" w:rsidRPr="00846678" w:rsidTr="00F113A8">
        <w:trPr>
          <w:trHeight w:val="1701"/>
        </w:trPr>
        <w:tc>
          <w:tcPr>
            <w:tcW w:w="2243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C 2</w:t>
            </w:r>
            <w:r w:rsidRPr="00846678">
              <w:rPr>
                <w:rFonts w:ascii="Arial" w:hAnsi="Arial" w:cs="Arial"/>
                <w:lang w:eastAsia="en-US"/>
              </w:rPr>
              <w:t>.</w:t>
            </w:r>
            <w:r>
              <w:rPr>
                <w:rFonts w:ascii="Arial" w:hAnsi="Arial" w:cs="Arial"/>
                <w:lang w:eastAsia="en-US"/>
              </w:rPr>
              <w:t>11d</w:t>
            </w:r>
          </w:p>
          <w:p w:rsidR="00FB0411" w:rsidRDefault="00FB0411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Réaliser des essais techniques nécessaires à la validation des matériaux.</w:t>
            </w:r>
          </w:p>
          <w:p w:rsidR="00FB0411" w:rsidRDefault="00FB0411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  <w:p w:rsidR="00FB0411" w:rsidRPr="00846678" w:rsidRDefault="00FB0411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 xml:space="preserve">Etablir un </w:t>
            </w:r>
            <w:proofErr w:type="spellStart"/>
            <w:r>
              <w:rPr>
                <w:rFonts w:ascii="Arial" w:hAnsi="Arial" w:cs="Arial"/>
                <w:lang w:eastAsia="en-US"/>
              </w:rPr>
              <w:t>procès verbal</w:t>
            </w:r>
            <w:proofErr w:type="spellEnd"/>
            <w:r>
              <w:rPr>
                <w:rFonts w:ascii="Arial" w:hAnsi="Arial" w:cs="Arial"/>
                <w:lang w:eastAsia="en-US"/>
              </w:rPr>
              <w:t xml:space="preserve"> d’essai.</w:t>
            </w:r>
          </w:p>
        </w:tc>
        <w:tc>
          <w:tcPr>
            <w:tcW w:w="5130" w:type="dxa"/>
            <w:tcBorders>
              <w:top w:val="single" w:sz="12" w:space="0" w:color="auto"/>
            </w:tcBorders>
          </w:tcPr>
          <w:p w:rsidR="00FB0411" w:rsidRDefault="00FB0411" w:rsidP="0083786B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FB0411" w:rsidRPr="00846678" w:rsidRDefault="00FB0411" w:rsidP="00FB041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83786B">
              <w:rPr>
                <w:rFonts w:ascii="Arial" w:hAnsi="Arial" w:cs="Arial"/>
              </w:rPr>
              <w:t>Les tests sont réalisés conformément aux normes en vigueur.</w:t>
            </w:r>
          </w:p>
        </w:tc>
        <w:tc>
          <w:tcPr>
            <w:tcW w:w="488" w:type="dxa"/>
            <w:tcBorders>
              <w:top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  <w:tcBorders>
              <w:top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  <w:tcBorders>
              <w:top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  <w:tcBorders>
              <w:top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FB0411" w:rsidRPr="00846678" w:rsidRDefault="00FB0411" w:rsidP="00FB0411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  <w:p w:rsidR="00FB0411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32832" behindDoc="0" locked="0" layoutInCell="1" allowOverlap="1" wp14:anchorId="30DCA2FF" wp14:editId="1B65D1AD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170815</wp:posOffset>
                      </wp:positionV>
                      <wp:extent cx="695325" cy="0"/>
                      <wp:effectExtent l="0" t="0" r="28575" b="19050"/>
                      <wp:wrapNone/>
                      <wp:docPr id="10" name="Connecteur droit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53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2E0C70C4" id="Connecteur droit 10" o:spid="_x0000_s1026" style="position:absolute;z-index:25183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5pt,13.45pt" to="49.6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" strokecolor="black [3040]"/>
                  </w:pict>
                </mc:Fallback>
              </mc:AlternateContent>
            </w:r>
          </w:p>
          <w:p w:rsidR="00FB0411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FB0411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FB0411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FB0411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FB0411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FB0411" w:rsidRPr="00846678" w:rsidRDefault="00FB0411" w:rsidP="00FB0411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/</w:t>
            </w:r>
          </w:p>
        </w:tc>
      </w:tr>
      <w:tr w:rsidR="00FB0411" w:rsidRPr="00846678" w:rsidTr="00F113A8">
        <w:trPr>
          <w:trHeight w:val="989"/>
        </w:trPr>
        <w:tc>
          <w:tcPr>
            <w:tcW w:w="2243" w:type="dxa"/>
            <w:vMerge/>
            <w:tcBorders>
              <w:left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  <w:tc>
          <w:tcPr>
            <w:tcW w:w="5130" w:type="dxa"/>
          </w:tcPr>
          <w:p w:rsidR="00FB0411" w:rsidRPr="00846678" w:rsidRDefault="00FB0411" w:rsidP="0084667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 </w:t>
            </w:r>
            <w:proofErr w:type="spellStart"/>
            <w:r>
              <w:rPr>
                <w:rFonts w:ascii="Arial" w:hAnsi="Arial" w:cs="Arial"/>
              </w:rPr>
              <w:t>procès verbal</w:t>
            </w:r>
            <w:proofErr w:type="spellEnd"/>
            <w:r>
              <w:rPr>
                <w:rFonts w:ascii="Arial" w:hAnsi="Arial" w:cs="Arial"/>
              </w:rPr>
              <w:t xml:space="preserve"> est correctement renseigné.</w:t>
            </w:r>
          </w:p>
        </w:tc>
        <w:tc>
          <w:tcPr>
            <w:tcW w:w="488" w:type="dxa"/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</w:tcPr>
          <w:p w:rsidR="00FB0411" w:rsidRPr="00846678" w:rsidRDefault="00FB0411" w:rsidP="00FB0411">
            <w:pPr>
              <w:spacing w:line="276" w:lineRule="auto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vMerge/>
            <w:tcBorders>
              <w:right w:val="single" w:sz="12" w:space="0" w:color="auto"/>
            </w:tcBorders>
          </w:tcPr>
          <w:p w:rsidR="00FB0411" w:rsidRPr="00846678" w:rsidRDefault="00FB0411" w:rsidP="00846678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</w:p>
        </w:tc>
      </w:tr>
      <w:tr w:rsidR="00846678" w:rsidRPr="00846678" w:rsidTr="00F113A8">
        <w:trPr>
          <w:trHeight w:val="383"/>
        </w:trPr>
        <w:tc>
          <w:tcPr>
            <w:tcW w:w="2243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AC5011" w:rsidRPr="00846678" w:rsidRDefault="00AC5011" w:rsidP="00AC5011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C 2</w:t>
            </w:r>
            <w:r w:rsidRPr="00846678">
              <w:rPr>
                <w:rFonts w:ascii="Arial" w:hAnsi="Arial" w:cs="Arial"/>
                <w:lang w:eastAsia="en-US"/>
              </w:rPr>
              <w:t>.</w:t>
            </w:r>
            <w:r>
              <w:rPr>
                <w:rFonts w:ascii="Arial" w:hAnsi="Arial" w:cs="Arial"/>
                <w:lang w:eastAsia="en-US"/>
              </w:rPr>
              <w:t>1</w:t>
            </w:r>
            <w:r w:rsidRPr="00846678">
              <w:rPr>
                <w:rFonts w:ascii="Arial" w:hAnsi="Arial" w:cs="Arial"/>
                <w:lang w:eastAsia="en-US"/>
              </w:rPr>
              <w:t xml:space="preserve">2 </w:t>
            </w:r>
            <w:r w:rsidR="0083786B">
              <w:rPr>
                <w:rFonts w:ascii="Arial" w:hAnsi="Arial" w:cs="Arial"/>
                <w:lang w:eastAsia="en-US"/>
              </w:rPr>
              <w:t>a</w:t>
            </w:r>
          </w:p>
          <w:p w:rsidR="00846678" w:rsidRPr="00846678" w:rsidRDefault="00AC5011" w:rsidP="00AC5011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 w:rsidRPr="00846678">
              <w:rPr>
                <w:rFonts w:ascii="Arial" w:hAnsi="Arial" w:cs="Arial"/>
                <w:lang w:eastAsia="en-US"/>
              </w:rPr>
              <w:t xml:space="preserve">Interpréter </w:t>
            </w:r>
            <w:r w:rsidR="0083786B">
              <w:rPr>
                <w:rFonts w:ascii="Arial" w:hAnsi="Arial" w:cs="Arial"/>
                <w:lang w:eastAsia="en-US"/>
              </w:rPr>
              <w:t xml:space="preserve">et exploiter </w:t>
            </w:r>
            <w:r w:rsidRPr="00846678">
              <w:rPr>
                <w:rFonts w:ascii="Arial" w:hAnsi="Arial" w:cs="Arial"/>
                <w:lang w:eastAsia="en-US"/>
              </w:rPr>
              <w:t>les résultats</w:t>
            </w:r>
            <w:r w:rsidR="0083786B">
              <w:rPr>
                <w:rFonts w:ascii="Arial" w:hAnsi="Arial" w:cs="Arial"/>
                <w:lang w:eastAsia="en-US"/>
              </w:rPr>
              <w:t xml:space="preserve"> des essais.</w:t>
            </w:r>
          </w:p>
        </w:tc>
        <w:tc>
          <w:tcPr>
            <w:tcW w:w="5130" w:type="dxa"/>
            <w:vMerge w:val="restart"/>
            <w:tcBorders>
              <w:top w:val="single" w:sz="12" w:space="0" w:color="auto"/>
            </w:tcBorders>
          </w:tcPr>
          <w:p w:rsidR="00FB0411" w:rsidRDefault="00FB0411" w:rsidP="00846678">
            <w:pPr>
              <w:spacing w:line="276" w:lineRule="auto"/>
              <w:rPr>
                <w:rFonts w:ascii="Arial" w:hAnsi="Arial" w:cs="Arial"/>
              </w:rPr>
            </w:pPr>
          </w:p>
          <w:p w:rsidR="00846678" w:rsidRPr="00846678" w:rsidRDefault="00846678" w:rsidP="00846678">
            <w:pPr>
              <w:spacing w:line="276" w:lineRule="auto"/>
              <w:rPr>
                <w:rFonts w:ascii="Arial" w:hAnsi="Arial" w:cs="Arial"/>
              </w:rPr>
            </w:pPr>
            <w:r w:rsidRPr="00846678">
              <w:rPr>
                <w:rFonts w:ascii="Arial" w:hAnsi="Arial" w:cs="Arial"/>
              </w:rPr>
              <w:t>L’analyse des résultats est pertinente.</w:t>
            </w:r>
          </w:p>
        </w:tc>
        <w:tc>
          <w:tcPr>
            <w:tcW w:w="488" w:type="dxa"/>
            <w:vMerge w:val="restart"/>
            <w:tcBorders>
              <w:top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  <w:vMerge w:val="restart"/>
            <w:tcBorders>
              <w:top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  <w:vMerge w:val="restart"/>
            <w:tcBorders>
              <w:top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  <w:vMerge w:val="restart"/>
            <w:tcBorders>
              <w:top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</w:tr>
      <w:tr w:rsidR="00846678" w:rsidRPr="00846678" w:rsidTr="00F113A8">
        <w:trPr>
          <w:trHeight w:val="382"/>
        </w:trPr>
        <w:tc>
          <w:tcPr>
            <w:tcW w:w="2243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  <w:tc>
          <w:tcPr>
            <w:tcW w:w="5130" w:type="dxa"/>
            <w:vMerge/>
            <w:tcBorders>
              <w:bottom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vMerge/>
            <w:tcBorders>
              <w:bottom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  <w:vMerge/>
            <w:tcBorders>
              <w:bottom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  <w:vMerge/>
            <w:tcBorders>
              <w:bottom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  <w:vMerge/>
            <w:tcBorders>
              <w:bottom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</w:p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/</w:t>
            </w:r>
          </w:p>
        </w:tc>
      </w:tr>
      <w:tr w:rsidR="00846678" w:rsidRPr="00846678" w:rsidTr="00F113A8">
        <w:trPr>
          <w:trHeight w:val="383"/>
        </w:trPr>
        <w:tc>
          <w:tcPr>
            <w:tcW w:w="7373" w:type="dxa"/>
            <w:gridSpan w:val="2"/>
            <w:tcBorders>
              <w:left w:val="nil"/>
              <w:bottom w:val="nil"/>
              <w:right w:val="single" w:sz="12" w:space="0" w:color="auto"/>
            </w:tcBorders>
          </w:tcPr>
          <w:p w:rsidR="00846678" w:rsidRPr="00846678" w:rsidRDefault="00846678" w:rsidP="00846678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1997" w:type="dxa"/>
            <w:gridSpan w:val="4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TOTAL </w:t>
            </w:r>
          </w:p>
        </w:tc>
        <w:tc>
          <w:tcPr>
            <w:tcW w:w="1081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46678" w:rsidRPr="00846678" w:rsidRDefault="00846678" w:rsidP="00846678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  /20</w:t>
            </w:r>
          </w:p>
        </w:tc>
      </w:tr>
    </w:tbl>
    <w:p w:rsidR="001D71A7" w:rsidRDefault="001D71A7" w:rsidP="00A6160E">
      <w:pPr>
        <w:spacing w:after="0" w:line="240" w:lineRule="auto"/>
        <w:rPr>
          <w:rFonts w:ascii="Arial" w:eastAsia="ArialNarrow" w:hAnsi="Arial" w:cs="Arial"/>
          <w:b/>
        </w:rPr>
      </w:pPr>
    </w:p>
    <w:p w:rsidR="004A2443" w:rsidRPr="004A2443" w:rsidRDefault="004A2443" w:rsidP="00A6160E">
      <w:pPr>
        <w:spacing w:after="0" w:line="240" w:lineRule="auto"/>
        <w:rPr>
          <w:rFonts w:ascii="Arial" w:eastAsia="ArialNarrow" w:hAnsi="Arial" w:cs="Arial"/>
          <w:b/>
          <w:sz w:val="16"/>
          <w:szCs w:val="16"/>
        </w:rPr>
      </w:pPr>
    </w:p>
    <w:p w:rsidR="001D71A7" w:rsidRDefault="001D71A7" w:rsidP="00A6160E">
      <w:pPr>
        <w:spacing w:after="0" w:line="240" w:lineRule="auto"/>
        <w:rPr>
          <w:rFonts w:ascii="Arial" w:eastAsia="ArialNarrow" w:hAnsi="Arial" w:cs="Arial"/>
          <w:b/>
        </w:rPr>
      </w:pPr>
    </w:p>
    <w:p w:rsidR="00A6160E" w:rsidRPr="00846678" w:rsidRDefault="00A6160E" w:rsidP="00A6160E">
      <w:pPr>
        <w:spacing w:after="0" w:line="240" w:lineRule="auto"/>
        <w:jc w:val="center"/>
        <w:rPr>
          <w:rFonts w:ascii="Arial" w:eastAsia="ArialNarrow" w:hAnsi="Arial" w:cs="Arial"/>
          <w:b/>
        </w:rPr>
      </w:pPr>
      <w:r>
        <w:rPr>
          <w:rFonts w:ascii="Arial" w:eastAsia="ArialNarrow" w:hAnsi="Arial" w:cs="Arial"/>
          <w:b/>
        </w:rPr>
        <w:t>EVALUATION TP2</w:t>
      </w:r>
    </w:p>
    <w:p w:rsidR="00A6160E" w:rsidRPr="00846678" w:rsidRDefault="00A6160E" w:rsidP="00A6160E">
      <w:pPr>
        <w:spacing w:after="0" w:line="240" w:lineRule="auto"/>
        <w:rPr>
          <w:rFonts w:ascii="Arial" w:eastAsia="Calibri" w:hAnsi="Arial" w:cs="Arial"/>
        </w:rPr>
      </w:pPr>
    </w:p>
    <w:tbl>
      <w:tblPr>
        <w:tblStyle w:val="Grilledutableau1"/>
        <w:tblW w:w="0" w:type="auto"/>
        <w:tblInd w:w="-225" w:type="dxa"/>
        <w:tblLook w:val="04A0" w:firstRow="1" w:lastRow="0" w:firstColumn="1" w:lastColumn="0" w:noHBand="0" w:noVBand="1"/>
      </w:tblPr>
      <w:tblGrid>
        <w:gridCol w:w="2243"/>
        <w:gridCol w:w="5130"/>
        <w:gridCol w:w="488"/>
        <w:gridCol w:w="486"/>
        <w:gridCol w:w="512"/>
        <w:gridCol w:w="511"/>
        <w:gridCol w:w="1081"/>
      </w:tblGrid>
      <w:tr w:rsidR="00A6160E" w:rsidRPr="00846678" w:rsidTr="001D71A7">
        <w:trPr>
          <w:trHeight w:val="170"/>
        </w:trPr>
        <w:tc>
          <w:tcPr>
            <w:tcW w:w="737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Compétences évaluées et critères d’évaluation</w:t>
            </w:r>
          </w:p>
        </w:tc>
        <w:tc>
          <w:tcPr>
            <w:tcW w:w="1997" w:type="dxa"/>
            <w:gridSpan w:val="4"/>
            <w:tcBorders>
              <w:top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Positionnement </w:t>
            </w:r>
          </w:p>
        </w:tc>
        <w:tc>
          <w:tcPr>
            <w:tcW w:w="10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Notes</w:t>
            </w:r>
          </w:p>
        </w:tc>
      </w:tr>
      <w:tr w:rsidR="00A6160E" w:rsidRPr="00846678" w:rsidTr="001D71A7">
        <w:trPr>
          <w:trHeight w:val="170"/>
        </w:trPr>
        <w:tc>
          <w:tcPr>
            <w:tcW w:w="7373" w:type="dxa"/>
            <w:gridSpan w:val="2"/>
            <w:tcBorders>
              <w:top w:val="single" w:sz="12" w:space="0" w:color="auto"/>
              <w:left w:val="single" w:sz="12" w:space="0" w:color="auto"/>
            </w:tcBorders>
            <w:shd w:val="clear" w:color="auto" w:fill="BFBFBF"/>
            <w:vAlign w:val="center"/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C </w:t>
            </w:r>
            <w:r>
              <w:rPr>
                <w:rFonts w:ascii="Arial" w:hAnsi="Arial" w:cs="Arial"/>
                <w:b/>
                <w:lang w:eastAsia="en-US"/>
              </w:rPr>
              <w:t>2</w:t>
            </w:r>
            <w:r w:rsidRPr="00846678">
              <w:rPr>
                <w:rFonts w:ascii="Arial" w:hAnsi="Arial" w:cs="Arial"/>
                <w:b/>
                <w:lang w:eastAsia="en-US"/>
              </w:rPr>
              <w:t>.</w:t>
            </w:r>
            <w:r>
              <w:rPr>
                <w:rFonts w:ascii="Arial" w:hAnsi="Arial" w:cs="Arial"/>
                <w:b/>
                <w:lang w:eastAsia="en-US"/>
              </w:rPr>
              <w:t>1</w:t>
            </w:r>
            <w:r w:rsidRPr="00846678">
              <w:rPr>
                <w:rFonts w:ascii="Arial" w:hAnsi="Arial" w:cs="Arial"/>
                <w:b/>
                <w:lang w:eastAsia="en-US"/>
              </w:rPr>
              <w:t xml:space="preserve">  S’assurer de la </w:t>
            </w:r>
            <w:r>
              <w:rPr>
                <w:rFonts w:ascii="Arial" w:hAnsi="Arial" w:cs="Arial"/>
                <w:b/>
                <w:lang w:eastAsia="en-US"/>
              </w:rPr>
              <w:t>qualité</w:t>
            </w:r>
            <w:r w:rsidRPr="00846678">
              <w:rPr>
                <w:rFonts w:ascii="Arial" w:hAnsi="Arial" w:cs="Arial"/>
                <w:b/>
                <w:lang w:eastAsia="en-US"/>
              </w:rPr>
              <w:t xml:space="preserve"> des matériaux         </w:t>
            </w:r>
          </w:p>
        </w:tc>
        <w:tc>
          <w:tcPr>
            <w:tcW w:w="48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- -</w:t>
            </w:r>
          </w:p>
        </w:tc>
        <w:tc>
          <w:tcPr>
            <w:tcW w:w="48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 xml:space="preserve">- </w:t>
            </w:r>
          </w:p>
        </w:tc>
        <w:tc>
          <w:tcPr>
            <w:tcW w:w="51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 xml:space="preserve">+ </w:t>
            </w:r>
          </w:p>
        </w:tc>
        <w:tc>
          <w:tcPr>
            <w:tcW w:w="51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  <w:r w:rsidRPr="00846678">
              <w:rPr>
                <w:rFonts w:ascii="Arial" w:hAnsi="Arial" w:cs="Arial"/>
                <w:b/>
                <w:sz w:val="16"/>
                <w:szCs w:val="16"/>
                <w:lang w:eastAsia="en-US"/>
              </w:rPr>
              <w:t>+ +</w:t>
            </w:r>
          </w:p>
        </w:tc>
        <w:tc>
          <w:tcPr>
            <w:tcW w:w="10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</w:tc>
      </w:tr>
      <w:tr w:rsidR="00A6160E" w:rsidRPr="00846678" w:rsidTr="001D71A7">
        <w:trPr>
          <w:trHeight w:val="1701"/>
        </w:trPr>
        <w:tc>
          <w:tcPr>
            <w:tcW w:w="2243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C 2</w:t>
            </w:r>
            <w:r w:rsidRPr="00846678">
              <w:rPr>
                <w:rFonts w:ascii="Arial" w:hAnsi="Arial" w:cs="Arial"/>
                <w:lang w:eastAsia="en-US"/>
              </w:rPr>
              <w:t>.</w:t>
            </w:r>
            <w:r>
              <w:rPr>
                <w:rFonts w:ascii="Arial" w:hAnsi="Arial" w:cs="Arial"/>
                <w:lang w:eastAsia="en-US"/>
              </w:rPr>
              <w:t>11d</w:t>
            </w:r>
          </w:p>
          <w:p w:rsidR="00A6160E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Réaliser des essais techniques nécessaires à la validation des matériaux.</w:t>
            </w:r>
          </w:p>
          <w:p w:rsidR="00A6160E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 xml:space="preserve">Etablir un </w:t>
            </w:r>
            <w:proofErr w:type="spellStart"/>
            <w:r>
              <w:rPr>
                <w:rFonts w:ascii="Arial" w:hAnsi="Arial" w:cs="Arial"/>
                <w:lang w:eastAsia="en-US"/>
              </w:rPr>
              <w:t>procès verbal</w:t>
            </w:r>
            <w:proofErr w:type="spellEnd"/>
            <w:r>
              <w:rPr>
                <w:rFonts w:ascii="Arial" w:hAnsi="Arial" w:cs="Arial"/>
                <w:lang w:eastAsia="en-US"/>
              </w:rPr>
              <w:t xml:space="preserve"> d’essai.</w:t>
            </w:r>
          </w:p>
        </w:tc>
        <w:tc>
          <w:tcPr>
            <w:tcW w:w="5130" w:type="dxa"/>
            <w:tcBorders>
              <w:top w:val="single" w:sz="12" w:space="0" w:color="auto"/>
            </w:tcBorders>
          </w:tcPr>
          <w:p w:rsidR="00A6160E" w:rsidRDefault="00A6160E" w:rsidP="000C626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  <w:p w:rsidR="00A6160E" w:rsidRPr="00846678" w:rsidRDefault="00A6160E" w:rsidP="000C626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83786B">
              <w:rPr>
                <w:rFonts w:ascii="Arial" w:hAnsi="Arial" w:cs="Arial"/>
              </w:rPr>
              <w:t>Les tests sont réalisés conformément aux normes en vigueur.</w:t>
            </w:r>
          </w:p>
        </w:tc>
        <w:tc>
          <w:tcPr>
            <w:tcW w:w="488" w:type="dxa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  <w:p w:rsidR="00A6160E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34880" behindDoc="0" locked="0" layoutInCell="1" allowOverlap="1" wp14:anchorId="22E63EC6" wp14:editId="7602F55D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170815</wp:posOffset>
                      </wp:positionV>
                      <wp:extent cx="695325" cy="0"/>
                      <wp:effectExtent l="0" t="0" r="28575" b="19050"/>
                      <wp:wrapNone/>
                      <wp:docPr id="20" name="Connecteur droit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532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ysClr val="windowText" lastClr="000000">
                                    <a:shade val="95000"/>
                                    <a:satMod val="105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>
                  <w:pict>
                    <v:line w14:anchorId="2D072B54" id="Connecteur droit 20" o:spid="_x0000_s1026" style="position:absolute;z-index:25183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15pt,13.45pt" to="49.6pt,1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"/>
                  </w:pict>
                </mc:Fallback>
              </mc:AlternateContent>
            </w:r>
          </w:p>
          <w:p w:rsidR="00A6160E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A6160E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A6160E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A6160E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A6160E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</w:p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/</w:t>
            </w:r>
          </w:p>
        </w:tc>
      </w:tr>
      <w:tr w:rsidR="00A6160E" w:rsidRPr="00846678" w:rsidTr="001D71A7">
        <w:trPr>
          <w:trHeight w:val="989"/>
        </w:trPr>
        <w:tc>
          <w:tcPr>
            <w:tcW w:w="2243" w:type="dxa"/>
            <w:vMerge/>
            <w:tcBorders>
              <w:lef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  <w:tc>
          <w:tcPr>
            <w:tcW w:w="5130" w:type="dxa"/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 </w:t>
            </w:r>
            <w:proofErr w:type="spellStart"/>
            <w:r>
              <w:rPr>
                <w:rFonts w:ascii="Arial" w:hAnsi="Arial" w:cs="Arial"/>
              </w:rPr>
              <w:t>procès verbal</w:t>
            </w:r>
            <w:proofErr w:type="spellEnd"/>
            <w:r>
              <w:rPr>
                <w:rFonts w:ascii="Arial" w:hAnsi="Arial" w:cs="Arial"/>
              </w:rPr>
              <w:t xml:space="preserve"> est correctement renseigné.</w:t>
            </w:r>
          </w:p>
        </w:tc>
        <w:tc>
          <w:tcPr>
            <w:tcW w:w="488" w:type="dxa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vMerge/>
            <w:tcBorders>
              <w:righ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</w:p>
        </w:tc>
      </w:tr>
      <w:tr w:rsidR="00A6160E" w:rsidRPr="00846678" w:rsidTr="001D71A7">
        <w:trPr>
          <w:trHeight w:val="383"/>
        </w:trPr>
        <w:tc>
          <w:tcPr>
            <w:tcW w:w="2243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C 2</w:t>
            </w:r>
            <w:r w:rsidRPr="00846678">
              <w:rPr>
                <w:rFonts w:ascii="Arial" w:hAnsi="Arial" w:cs="Arial"/>
                <w:lang w:eastAsia="en-US"/>
              </w:rPr>
              <w:t>.</w:t>
            </w:r>
            <w:r>
              <w:rPr>
                <w:rFonts w:ascii="Arial" w:hAnsi="Arial" w:cs="Arial"/>
                <w:lang w:eastAsia="en-US"/>
              </w:rPr>
              <w:t>1</w:t>
            </w:r>
            <w:r w:rsidRPr="00846678">
              <w:rPr>
                <w:rFonts w:ascii="Arial" w:hAnsi="Arial" w:cs="Arial"/>
                <w:lang w:eastAsia="en-US"/>
              </w:rPr>
              <w:t xml:space="preserve">2 </w:t>
            </w:r>
            <w:r>
              <w:rPr>
                <w:rFonts w:ascii="Arial" w:hAnsi="Arial" w:cs="Arial"/>
                <w:lang w:eastAsia="en-US"/>
              </w:rPr>
              <w:t>a</w:t>
            </w:r>
          </w:p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  <w:r w:rsidRPr="00846678">
              <w:rPr>
                <w:rFonts w:ascii="Arial" w:hAnsi="Arial" w:cs="Arial"/>
                <w:lang w:eastAsia="en-US"/>
              </w:rPr>
              <w:t xml:space="preserve">Interpréter </w:t>
            </w:r>
            <w:r>
              <w:rPr>
                <w:rFonts w:ascii="Arial" w:hAnsi="Arial" w:cs="Arial"/>
                <w:lang w:eastAsia="en-US"/>
              </w:rPr>
              <w:t xml:space="preserve">et exploiter </w:t>
            </w:r>
            <w:r w:rsidRPr="00846678">
              <w:rPr>
                <w:rFonts w:ascii="Arial" w:hAnsi="Arial" w:cs="Arial"/>
                <w:lang w:eastAsia="en-US"/>
              </w:rPr>
              <w:t>les résultats</w:t>
            </w:r>
            <w:r>
              <w:rPr>
                <w:rFonts w:ascii="Arial" w:hAnsi="Arial" w:cs="Arial"/>
                <w:lang w:eastAsia="en-US"/>
              </w:rPr>
              <w:t xml:space="preserve"> des essais.</w:t>
            </w:r>
          </w:p>
        </w:tc>
        <w:tc>
          <w:tcPr>
            <w:tcW w:w="5130" w:type="dxa"/>
            <w:vMerge w:val="restart"/>
            <w:tcBorders>
              <w:top w:val="single" w:sz="12" w:space="0" w:color="auto"/>
            </w:tcBorders>
          </w:tcPr>
          <w:p w:rsidR="00A6160E" w:rsidRDefault="00A6160E" w:rsidP="000C6269">
            <w:pPr>
              <w:spacing w:line="276" w:lineRule="auto"/>
              <w:rPr>
                <w:rFonts w:ascii="Arial" w:hAnsi="Arial" w:cs="Arial"/>
              </w:rPr>
            </w:pPr>
          </w:p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</w:rPr>
            </w:pPr>
            <w:r w:rsidRPr="00846678">
              <w:rPr>
                <w:rFonts w:ascii="Arial" w:hAnsi="Arial" w:cs="Arial"/>
              </w:rPr>
              <w:t>L’analyse des résultats est pertinente.</w:t>
            </w:r>
          </w:p>
        </w:tc>
        <w:tc>
          <w:tcPr>
            <w:tcW w:w="488" w:type="dxa"/>
            <w:vMerge w:val="restart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  <w:vMerge w:val="restart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  <w:vMerge w:val="restart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  <w:vMerge w:val="restart"/>
            <w:tcBorders>
              <w:top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</w:tr>
      <w:tr w:rsidR="00A6160E" w:rsidRPr="00846678" w:rsidTr="001D71A7">
        <w:trPr>
          <w:trHeight w:val="382"/>
        </w:trPr>
        <w:tc>
          <w:tcPr>
            <w:tcW w:w="2243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  <w:lang w:eastAsia="en-US"/>
              </w:rPr>
            </w:pPr>
          </w:p>
        </w:tc>
        <w:tc>
          <w:tcPr>
            <w:tcW w:w="5130" w:type="dxa"/>
            <w:vMerge/>
            <w:tcBorders>
              <w:bottom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488" w:type="dxa"/>
            <w:vMerge/>
            <w:tcBorders>
              <w:bottom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486" w:type="dxa"/>
            <w:vMerge/>
            <w:tcBorders>
              <w:bottom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2" w:type="dxa"/>
            <w:vMerge/>
            <w:tcBorders>
              <w:bottom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511" w:type="dxa"/>
            <w:vMerge/>
            <w:tcBorders>
              <w:bottom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1081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</w:p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>/</w:t>
            </w:r>
          </w:p>
        </w:tc>
      </w:tr>
      <w:tr w:rsidR="00A6160E" w:rsidRPr="00846678" w:rsidTr="001D71A7">
        <w:trPr>
          <w:trHeight w:val="383"/>
        </w:trPr>
        <w:tc>
          <w:tcPr>
            <w:tcW w:w="7373" w:type="dxa"/>
            <w:gridSpan w:val="2"/>
            <w:tcBorders>
              <w:left w:val="nil"/>
              <w:bottom w:val="nil"/>
              <w:right w:val="single" w:sz="12" w:space="0" w:color="auto"/>
            </w:tcBorders>
          </w:tcPr>
          <w:p w:rsidR="00A6160E" w:rsidRPr="00846678" w:rsidRDefault="00A6160E" w:rsidP="000C6269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1997" w:type="dxa"/>
            <w:gridSpan w:val="4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TOTAL </w:t>
            </w:r>
          </w:p>
        </w:tc>
        <w:tc>
          <w:tcPr>
            <w:tcW w:w="1081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6160E" w:rsidRPr="00846678" w:rsidRDefault="00A6160E" w:rsidP="000C6269">
            <w:pPr>
              <w:spacing w:line="276" w:lineRule="auto"/>
              <w:jc w:val="center"/>
              <w:rPr>
                <w:rFonts w:ascii="Arial" w:hAnsi="Arial" w:cs="Arial"/>
                <w:b/>
                <w:lang w:eastAsia="en-US"/>
              </w:rPr>
            </w:pPr>
            <w:r w:rsidRPr="00846678">
              <w:rPr>
                <w:rFonts w:ascii="Arial" w:hAnsi="Arial" w:cs="Arial"/>
                <w:b/>
                <w:lang w:eastAsia="en-US"/>
              </w:rPr>
              <w:t xml:space="preserve">  /20</w:t>
            </w:r>
          </w:p>
        </w:tc>
      </w:tr>
    </w:tbl>
    <w:p w:rsidR="00A55701" w:rsidRPr="00C87641" w:rsidRDefault="00A55701" w:rsidP="00A55701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RESSOURCE DR1</w:t>
      </w:r>
    </w:p>
    <w:p w:rsidR="00A55701" w:rsidRPr="00046352" w:rsidRDefault="00A55701" w:rsidP="00A55701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  <w:r>
        <w:rPr>
          <w:rFonts w:ascii="Times New Roman" w:eastAsia="Times New Roman" w:hAnsi="Times New Roman" w:cs="Times New Roman"/>
          <w:b/>
          <w:noProof/>
          <w:color w:val="FFFFFF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28D640DC" wp14:editId="3E82FF41">
                <wp:simplePos x="0" y="0"/>
                <wp:positionH relativeFrom="column">
                  <wp:posOffset>-38100</wp:posOffset>
                </wp:positionH>
                <wp:positionV relativeFrom="paragraph">
                  <wp:posOffset>50165</wp:posOffset>
                </wp:positionV>
                <wp:extent cx="6894195" cy="609600"/>
                <wp:effectExtent l="38100" t="38100" r="40005" b="38100"/>
                <wp:wrapNone/>
                <wp:docPr id="2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94195" cy="609600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Default="00173CB5" w:rsidP="00A55701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BALANCE DE PRECISION ELECTRONIQUE</w:t>
                            </w:r>
                          </w:p>
                          <w:p w:rsidR="00173CB5" w:rsidRPr="00020A05" w:rsidRDefault="00173CB5" w:rsidP="00A5570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ISO 3374    ISO 3801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8D640DC" id="Rectangle 24" o:spid="_x0000_s1029" style="position:absolute;left:0;text-align:left;margin-left:-3pt;margin-top:3.95pt;width:542.85pt;height:48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" fillcolor="#d6e3bc" strokeweight="6pt">
                <v:stroke linestyle="thickBetweenThin"/>
                <v:textbox>
                  <w:txbxContent>
                    <w:p w:rsidR="00173CB5" w:rsidRDefault="00173CB5" w:rsidP="00A55701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BALANCE DE PRECISION ELECTRONIQUE</w:t>
                      </w:r>
                    </w:p>
                    <w:p w:rsidR="00173CB5" w:rsidRPr="00020A05" w:rsidRDefault="00173CB5" w:rsidP="00A55701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ISO 3374    ISO 3801</w:t>
                      </w:r>
                    </w:p>
                  </w:txbxContent>
                </v:textbox>
              </v:rect>
            </w:pict>
          </mc:Fallback>
        </mc:AlternateContent>
      </w:r>
    </w:p>
    <w:p w:rsidR="00A55701" w:rsidRPr="00046352" w:rsidRDefault="00A55701" w:rsidP="00A5570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55701" w:rsidRPr="00046352" w:rsidRDefault="00A55701" w:rsidP="00A55701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A55701" w:rsidRPr="00046352" w:rsidRDefault="00A55701" w:rsidP="00A55701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A55701" w:rsidRPr="00046352" w:rsidRDefault="00A55701" w:rsidP="00A55701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A55701" w:rsidRPr="00046352" w:rsidRDefault="00A55701" w:rsidP="00A55701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684352" behindDoc="0" locked="0" layoutInCell="1" allowOverlap="1" wp14:anchorId="42873775" wp14:editId="58674AFC">
            <wp:simplePos x="0" y="0"/>
            <wp:positionH relativeFrom="column">
              <wp:posOffset>4563110</wp:posOffset>
            </wp:positionH>
            <wp:positionV relativeFrom="paragraph">
              <wp:posOffset>106680</wp:posOffset>
            </wp:positionV>
            <wp:extent cx="2057400" cy="2171700"/>
            <wp:effectExtent l="0" t="0" r="0" b="0"/>
            <wp:wrapNone/>
            <wp:docPr id="23" name="Image 23" descr="DSC03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SC0304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6352">
        <w:rPr>
          <w:rFonts w:ascii="Arial" w:eastAsia="Times New Roman" w:hAnsi="Arial" w:cs="Arial"/>
          <w:b/>
          <w:lang w:eastAsia="fr-FR"/>
        </w:rPr>
        <w:t>BUT :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Cet appareil a pour but de déterminer la masse surfacique 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d’un matériau en g/ </w:t>
      </w:r>
      <w:r w:rsidRPr="00046352">
        <w:rPr>
          <w:rFonts w:ascii="Arial" w:eastAsia="Times New Roman" w:hAnsi="Arial" w:cs="Arial"/>
          <w:color w:val="000000"/>
          <w:lang w:eastAsia="fr-FR"/>
        </w:rPr>
        <w:t>m².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On peut déterminer aussi le TITRE du fil.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55701" w:rsidRPr="00046352" w:rsidRDefault="00A55701" w:rsidP="00A55701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ÉPROUVETTE :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Découper préalablement 5 éprouvettes de 100 cm</w:t>
      </w:r>
      <w:r w:rsidRPr="00046352">
        <w:rPr>
          <w:rFonts w:ascii="Arial" w:eastAsia="Times New Roman" w:hAnsi="Arial" w:cs="Arial"/>
          <w:vertAlign w:val="superscript"/>
          <w:lang w:eastAsia="fr-FR"/>
        </w:rPr>
        <w:t>2</w:t>
      </w:r>
      <w:r w:rsidRPr="00046352">
        <w:rPr>
          <w:rFonts w:ascii="Arial" w:eastAsia="Times New Roman" w:hAnsi="Arial" w:cs="Arial"/>
          <w:lang w:eastAsia="fr-FR"/>
        </w:rPr>
        <w:t> de surface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à l’aide du découpoir, en évitant de déformer l'étoffe.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Prélever à différents emplacement</w:t>
      </w:r>
      <w:r w:rsidR="00F4225D">
        <w:rPr>
          <w:rFonts w:ascii="Arial" w:eastAsia="Times New Roman" w:hAnsi="Arial" w:cs="Arial"/>
          <w:lang w:eastAsia="fr-FR"/>
        </w:rPr>
        <w:t>s</w:t>
      </w:r>
      <w:r w:rsidRPr="00046352">
        <w:rPr>
          <w:rFonts w:ascii="Arial" w:eastAsia="Times New Roman" w:hAnsi="Arial" w:cs="Arial"/>
          <w:lang w:eastAsia="fr-FR"/>
        </w:rPr>
        <w:t xml:space="preserve"> en évitant les parties pliées,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froissées ou comportant des lisières.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55701" w:rsidRPr="00046352" w:rsidRDefault="00A55701" w:rsidP="00A55701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PRINCIPE :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color w:val="000000"/>
          <w:lang w:eastAsia="fr-FR"/>
        </w:rPr>
        <w:t>L’essai est effectué sur l'échantillon d'étoffe relaxé, à plat, pendant au moins 24h.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Les éprouvettes sont découpées, puis pesées, et la masse surfacique est calculée.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55701" w:rsidRPr="00046352" w:rsidRDefault="00A55701" w:rsidP="00A55701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MODE OPERATOIRE :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Mettre sous tension,</w:t>
      </w: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Ouvrir le cache transparent,</w:t>
      </w: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Mettre en marche I/O, les contrôles électroniques s’affichent</w:t>
      </w:r>
    </w:p>
    <w:p w:rsidR="00A55701" w:rsidRPr="00046352" w:rsidRDefault="00095409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lang w:eastAsia="fr-FR"/>
        </w:rPr>
        <w:t>Tarer la balance en appuyant</w:t>
      </w:r>
      <w:r w:rsidR="00A55701" w:rsidRPr="00046352">
        <w:rPr>
          <w:rFonts w:ascii="Arial" w:eastAsia="Times New Roman" w:hAnsi="Arial" w:cs="Arial"/>
          <w:lang w:eastAsia="fr-FR"/>
        </w:rPr>
        <w:t xml:space="preserve"> sur la touche ZERO afin que l’écran indique 0g</w:t>
      </w: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Placer individuellement les éprouvettes sur le plateau</w:t>
      </w: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Attendre la stabilisation de la pesée et lire le résultat affiché.</w:t>
      </w: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Relever la mesure sur le PV</w:t>
      </w:r>
    </w:p>
    <w:p w:rsidR="00A55701" w:rsidRPr="00046352" w:rsidRDefault="00A55701" w:rsidP="00A55701">
      <w:pPr>
        <w:numPr>
          <w:ilvl w:val="1"/>
          <w:numId w:val="1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Peser ainsi chaque échantillon, et déterminer une moyenne.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 xml:space="preserve">Remarque : 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i/>
          <w:u w:val="single"/>
          <w:lang w:eastAsia="fr-FR"/>
        </w:rPr>
        <w:t>L’éprouvette pesée mesure 100 cm²,</w:t>
      </w:r>
      <w:r w:rsidRPr="00046352">
        <w:rPr>
          <w:rFonts w:ascii="Arial" w:eastAsia="Times New Roman" w:hAnsi="Arial" w:cs="Arial"/>
          <w:lang w:eastAsia="fr-FR"/>
        </w:rPr>
        <w:t xml:space="preserve"> il faut multiplier par 100 le résultat pour le ramener au </w:t>
      </w:r>
      <w:r w:rsidR="009130CE" w:rsidRPr="00046352">
        <w:rPr>
          <w:rFonts w:ascii="Arial" w:eastAsia="Times New Roman" w:hAnsi="Arial" w:cs="Arial"/>
          <w:lang w:eastAsia="fr-FR"/>
        </w:rPr>
        <w:t>m².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spacing w:after="0" w:line="240" w:lineRule="auto"/>
        <w:ind w:left="720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u w:val="single"/>
          <w:lang w:eastAsia="fr-FR"/>
        </w:rPr>
        <w:t>Exemple</w:t>
      </w:r>
      <w:r w:rsidRPr="00046352">
        <w:rPr>
          <w:rFonts w:ascii="Arial" w:eastAsia="Times New Roman" w:hAnsi="Arial" w:cs="Arial"/>
          <w:lang w:eastAsia="fr-FR"/>
        </w:rPr>
        <w:t xml:space="preserve"> : </w:t>
      </w:r>
      <w:r w:rsidRPr="00046352">
        <w:rPr>
          <w:rFonts w:ascii="Arial" w:eastAsia="Times New Roman" w:hAnsi="Arial" w:cs="Arial"/>
          <w:b/>
          <w:lang w:eastAsia="fr-FR"/>
        </w:rPr>
        <w:t>Lecture sur la balance = 1,24 g</w:t>
      </w:r>
    </w:p>
    <w:p w:rsidR="00A55701" w:rsidRPr="00046352" w:rsidRDefault="00A55701" w:rsidP="00A55701">
      <w:pPr>
        <w:spacing w:after="0" w:line="240" w:lineRule="auto"/>
        <w:ind w:left="1428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 xml:space="preserve">      Masse au m² = 1,24 X 100 = 124g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tabs>
          <w:tab w:val="left" w:pos="1875"/>
        </w:tabs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right="4959"/>
        <w:jc w:val="both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EXPRESSION DES RESULTATS: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Calculer </w:t>
      </w:r>
      <w:r w:rsidRPr="00046352">
        <w:rPr>
          <w:rFonts w:ascii="Arial" w:eastAsia="Times New Roman" w:hAnsi="Arial" w:cs="Arial"/>
          <w:color w:val="000000"/>
          <w:lang w:eastAsia="fr-FR"/>
        </w:rPr>
        <w:t xml:space="preserve">la masse surfacique, exprimée en grammes par mètre carré, M, pour chaque éprouvette selon la 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noProof/>
          <w:color w:val="000000"/>
          <w:lang w:eastAsia="fr-FR"/>
        </w:rPr>
      </w:pPr>
      <w:r w:rsidRPr="00046352">
        <w:rPr>
          <w:rFonts w:ascii="Arial" w:eastAsia="Times New Roman" w:hAnsi="Arial" w:cs="Arial"/>
          <w:color w:val="000000"/>
          <w:lang w:eastAsia="fr-FR"/>
        </w:rPr>
        <w:t>formule :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noProof/>
          <w:color w:val="000000"/>
          <w:lang w:eastAsia="fr-FR"/>
        </w:rPr>
      </w:pPr>
      <w:r>
        <w:rPr>
          <w:rFonts w:ascii="Arial" w:eastAsia="Times New Roman" w:hAnsi="Arial" w:cs="Arial"/>
          <w:noProof/>
          <w:color w:val="000000"/>
          <w:sz w:val="52"/>
          <w:szCs w:val="52"/>
          <w:lang w:eastAsia="fr-FR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0DB48A54" wp14:editId="622B77C1">
                <wp:simplePos x="0" y="0"/>
                <wp:positionH relativeFrom="column">
                  <wp:posOffset>2478405</wp:posOffset>
                </wp:positionH>
                <wp:positionV relativeFrom="paragraph">
                  <wp:posOffset>38735</wp:posOffset>
                </wp:positionV>
                <wp:extent cx="3903980" cy="1009650"/>
                <wp:effectExtent l="0" t="0" r="20320" b="19050"/>
                <wp:wrapNone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3980" cy="1009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Default="00173CB5" w:rsidP="00A55701">
                            <w:pPr>
                              <w:numPr>
                                <w:ilvl w:val="0"/>
                                <w:numId w:val="13"/>
                              </w:numPr>
                              <w:spacing w:after="0" w:line="24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b/>
                                <w:color w:val="000000"/>
                              </w:rPr>
                              <w:t>m 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:</w:t>
                            </w:r>
                            <w:r w:rsidRPr="00D0469D">
                              <w:rPr>
                                <w:rStyle w:val="apple-converted-space"/>
                                <w:rFonts w:cs="Arial"/>
                                <w:color w:val="000000"/>
                              </w:rPr>
                              <w:t> </w:t>
                            </w:r>
                            <w:r w:rsidRPr="00D0469D">
                              <w:rPr>
                                <w:rFonts w:ascii="Arial" w:hAnsi="Arial" w:cs="Arial"/>
                                <w:color w:val="000000"/>
                              </w:rPr>
                              <w:t>est la masse d'une éprouvette condi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>tionnée ou anhydre, en grammes.</w:t>
                            </w:r>
                          </w:p>
                          <w:p w:rsidR="00173CB5" w:rsidRDefault="00173CB5" w:rsidP="00A55701">
                            <w:pPr>
                              <w:spacing w:line="240" w:lineRule="atLeast"/>
                              <w:ind w:left="720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</w:p>
                          <w:p w:rsidR="00173CB5" w:rsidRPr="00D0469D" w:rsidRDefault="00173CB5" w:rsidP="00A55701">
                            <w:pPr>
                              <w:numPr>
                                <w:ilvl w:val="0"/>
                                <w:numId w:val="13"/>
                              </w:numPr>
                              <w:spacing w:after="0" w:line="24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b/>
                                <w:color w:val="000000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 : </w:t>
                            </w:r>
                            <w:r w:rsidRPr="00D0469D">
                              <w:rPr>
                                <w:rFonts w:ascii="Arial" w:hAnsi="Arial" w:cs="Arial"/>
                                <w:color w:val="000000"/>
                              </w:rPr>
                              <w:t>est la surface de la même éprouvette, en centimètres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 carrés.</w:t>
                            </w:r>
                          </w:p>
                          <w:p w:rsidR="00173CB5" w:rsidRDefault="00173CB5" w:rsidP="00A5570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DB48A54" id="Zone de texte 22" o:spid="_x0000_s1030" type="#_x0000_t202" style="position:absolute;margin-left:195.15pt;margin-top:3.05pt;width:307.4pt;height:79.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" strokecolor="#a5a5a5">
                <v:textbox>
                  <w:txbxContent>
                    <w:p w:rsidR="00173CB5" w:rsidRDefault="00173CB5" w:rsidP="00A55701">
                      <w:pPr>
                        <w:numPr>
                          <w:ilvl w:val="0"/>
                          <w:numId w:val="13"/>
                        </w:numPr>
                        <w:spacing w:after="0" w:line="24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327DE6">
                        <w:rPr>
                          <w:rFonts w:ascii="Arial" w:hAnsi="Arial" w:cs="Arial"/>
                          <w:b/>
                          <w:color w:val="000000"/>
                        </w:rPr>
                        <w:t>m 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>:</w:t>
                      </w:r>
                      <w:r w:rsidRPr="00D0469D">
                        <w:rPr>
                          <w:rStyle w:val="apple-converted-space"/>
                          <w:rFonts w:cs="Arial"/>
                          <w:color w:val="000000"/>
                        </w:rPr>
                        <w:t> </w:t>
                      </w:r>
                      <w:r w:rsidRPr="00D0469D">
                        <w:rPr>
                          <w:rFonts w:ascii="Arial" w:hAnsi="Arial" w:cs="Arial"/>
                          <w:color w:val="000000"/>
                        </w:rPr>
                        <w:t>est la masse d'une éprouvette condi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>tionnée ou anhydre, en grammes.</w:t>
                      </w:r>
                    </w:p>
                    <w:p w:rsidR="00173CB5" w:rsidRDefault="00173CB5" w:rsidP="00A55701">
                      <w:pPr>
                        <w:spacing w:line="240" w:lineRule="atLeast"/>
                        <w:ind w:left="720"/>
                        <w:rPr>
                          <w:rFonts w:ascii="Arial" w:hAnsi="Arial" w:cs="Arial"/>
                          <w:color w:val="000000"/>
                        </w:rPr>
                      </w:pPr>
                    </w:p>
                    <w:p w:rsidR="00173CB5" w:rsidRPr="00D0469D" w:rsidRDefault="00173CB5" w:rsidP="00A55701">
                      <w:pPr>
                        <w:numPr>
                          <w:ilvl w:val="0"/>
                          <w:numId w:val="13"/>
                        </w:numPr>
                        <w:spacing w:after="0" w:line="24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327DE6">
                        <w:rPr>
                          <w:rFonts w:ascii="Arial" w:hAnsi="Arial" w:cs="Arial"/>
                          <w:b/>
                          <w:color w:val="000000"/>
                        </w:rPr>
                        <w:t>s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 xml:space="preserve"> : </w:t>
                      </w:r>
                      <w:r w:rsidRPr="00D0469D">
                        <w:rPr>
                          <w:rFonts w:ascii="Arial" w:hAnsi="Arial" w:cs="Arial"/>
                          <w:color w:val="000000"/>
                        </w:rPr>
                        <w:t>est la surface de la même éprouvette, en centimètres</w:t>
                      </w:r>
                      <w:r>
                        <w:rPr>
                          <w:rFonts w:ascii="Arial" w:hAnsi="Arial" w:cs="Arial"/>
                          <w:color w:val="000000"/>
                        </w:rPr>
                        <w:t xml:space="preserve"> carrés.</w:t>
                      </w:r>
                    </w:p>
                    <w:p w:rsidR="00173CB5" w:rsidRDefault="00173CB5" w:rsidP="00A55701"/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sz w:val="52"/>
          <w:szCs w:val="52"/>
          <w:lang w:eastAsia="fr-FR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389E0CA4" wp14:editId="2257CE24">
                <wp:simplePos x="0" y="0"/>
                <wp:positionH relativeFrom="column">
                  <wp:posOffset>1011555</wp:posOffset>
                </wp:positionH>
                <wp:positionV relativeFrom="paragraph">
                  <wp:posOffset>142240</wp:posOffset>
                </wp:positionV>
                <wp:extent cx="1200150" cy="419100"/>
                <wp:effectExtent l="0" t="0" r="0" b="0"/>
                <wp:wrapNone/>
                <wp:docPr id="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327DE6" w:rsidRDefault="00173CB5" w:rsidP="00A5570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 x 10 000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89E0CA4" id="Zone de texte 1" o:spid="_x0000_s1031" type="#_x0000_t202" style="position:absolute;margin-left:79.65pt;margin-top:11.2pt;width:94.5pt;height:33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" stroked="f">
                <v:textbox>
                  <w:txbxContent>
                    <w:p w:rsidR="00173CB5" w:rsidRPr="00327DE6" w:rsidRDefault="00173CB5" w:rsidP="00A55701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327DE6">
                        <w:rPr>
                          <w:rFonts w:ascii="Arial" w:hAnsi="Arial" w:cs="Arial"/>
                          <w:sz w:val="28"/>
                          <w:szCs w:val="28"/>
                        </w:rPr>
                        <w:t>m x 10 000</w:t>
                      </w:r>
                    </w:p>
                  </w:txbxContent>
                </v:textbox>
              </v:shape>
            </w:pict>
          </mc:Fallback>
        </mc:AlternateConten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noProof/>
          <w:color w:val="000000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noProof/>
          <w:color w:val="000000"/>
          <w:sz w:val="28"/>
          <w:szCs w:val="28"/>
          <w:lang w:eastAsia="fr-FR"/>
        </w:rPr>
      </w:pPr>
      <w:r>
        <w:rPr>
          <w:rFonts w:ascii="Arial" w:eastAsia="Times New Roman" w:hAnsi="Arial" w:cs="Arial"/>
          <w:noProof/>
          <w:color w:val="00000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1D8BF766" wp14:editId="1D9EC000">
                <wp:simplePos x="0" y="0"/>
                <wp:positionH relativeFrom="column">
                  <wp:posOffset>1325880</wp:posOffset>
                </wp:positionH>
                <wp:positionV relativeFrom="paragraph">
                  <wp:posOffset>63500</wp:posOffset>
                </wp:positionV>
                <wp:extent cx="466725" cy="419100"/>
                <wp:effectExtent l="0" t="4445" r="0" b="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327DE6" w:rsidRDefault="00173CB5" w:rsidP="00A5570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27DE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D8BF766" id="Zone de texte 2" o:spid="_x0000_s1032" type="#_x0000_t202" style="position:absolute;margin-left:104.4pt;margin-top:5pt;width:36.75pt;height:33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" stroked="f">
                <v:textbox>
                  <w:txbxContent>
                    <w:p w:rsidR="00173CB5" w:rsidRPr="00327DE6" w:rsidRDefault="00173CB5" w:rsidP="00A55701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327DE6">
                        <w:rPr>
                          <w:rFonts w:ascii="Arial" w:hAnsi="Arial" w:cs="Arial"/>
                          <w:sz w:val="28"/>
                          <w:szCs w:val="28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6E387F76" wp14:editId="087ECC4E">
                <wp:simplePos x="0" y="0"/>
                <wp:positionH relativeFrom="column">
                  <wp:posOffset>1097280</wp:posOffset>
                </wp:positionH>
                <wp:positionV relativeFrom="paragraph">
                  <wp:posOffset>120650</wp:posOffset>
                </wp:positionV>
                <wp:extent cx="952500" cy="0"/>
                <wp:effectExtent l="9525" t="13970" r="9525" b="5080"/>
                <wp:wrapNone/>
                <wp:docPr id="19" name="Connecteur droit avec flèch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25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40C969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" o:spid="_x0000_s1026" type="#_x0000_t32" style="position:absolute;margin-left:86.4pt;margin-top:9.5pt;width:75pt;height:0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"/>
            </w:pict>
          </mc:Fallback>
        </mc:AlternateContent>
      </w:r>
      <w:r w:rsidRPr="00046352">
        <w:rPr>
          <w:rFonts w:ascii="Arial" w:eastAsia="Times New Roman" w:hAnsi="Arial" w:cs="Arial"/>
          <w:sz w:val="28"/>
          <w:szCs w:val="28"/>
          <w:lang w:eastAsia="fr-FR"/>
        </w:rPr>
        <w:t xml:space="preserve">               M=        </w:t>
      </w: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A55701" w:rsidRPr="00046352" w:rsidRDefault="00A55701" w:rsidP="00A55701">
      <w:pPr>
        <w:spacing w:after="0" w:line="240" w:lineRule="atLeast"/>
        <w:ind w:left="360"/>
        <w:rPr>
          <w:rFonts w:ascii="Arial" w:eastAsia="Times New Roman" w:hAnsi="Arial" w:cs="Arial"/>
          <w:b/>
          <w:color w:val="000000"/>
          <w:u w:val="single"/>
          <w:lang w:eastAsia="fr-FR"/>
        </w:rPr>
      </w:pPr>
    </w:p>
    <w:p w:rsidR="00A55701" w:rsidRPr="00046352" w:rsidRDefault="00A55701" w:rsidP="00A55701">
      <w:pPr>
        <w:spacing w:after="0" w:line="240" w:lineRule="atLeast"/>
        <w:ind w:left="360"/>
        <w:rPr>
          <w:rFonts w:ascii="Arial" w:eastAsia="Times New Roman" w:hAnsi="Arial" w:cs="Arial"/>
          <w:b/>
          <w:color w:val="000000"/>
          <w:u w:val="single"/>
          <w:lang w:eastAsia="fr-FR"/>
        </w:rPr>
      </w:pPr>
    </w:p>
    <w:p w:rsidR="00A55701" w:rsidRPr="00046352" w:rsidRDefault="00A55701" w:rsidP="00A55701">
      <w:pPr>
        <w:spacing w:after="0" w:line="240" w:lineRule="atLeast"/>
        <w:ind w:left="360"/>
        <w:rPr>
          <w:rFonts w:ascii="Arial" w:eastAsia="Times New Roman" w:hAnsi="Arial" w:cs="Arial"/>
          <w:b/>
          <w:color w:val="000000"/>
          <w:u w:val="single"/>
          <w:lang w:eastAsia="fr-FR"/>
        </w:rPr>
      </w:pPr>
    </w:p>
    <w:p w:rsidR="00A55701" w:rsidRPr="00046352" w:rsidRDefault="00A55701" w:rsidP="00A55701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046352">
        <w:rPr>
          <w:rFonts w:ascii="Arial" w:eastAsia="Times New Roman" w:hAnsi="Arial" w:cs="Arial"/>
          <w:color w:val="000000"/>
          <w:lang w:eastAsia="fr-FR"/>
        </w:rPr>
        <w:t>Calculer la moyenne en grammes par mètre carré et arrondir le résultat à trois chiffres significatifs.</w:t>
      </w:r>
    </w:p>
    <w:p w:rsidR="009961D6" w:rsidRDefault="00A55701" w:rsidP="00A55701">
      <w:pPr>
        <w:jc w:val="center"/>
        <w:rPr>
          <w:rFonts w:ascii="Arial" w:eastAsia="Times New Roman" w:hAnsi="Arial" w:cs="Arial"/>
          <w:sz w:val="24"/>
          <w:szCs w:val="24"/>
          <w:lang w:eastAsia="fr-FR"/>
        </w:rPr>
      </w:pPr>
      <w:r w:rsidRPr="00046352">
        <w:rPr>
          <w:rFonts w:ascii="Arial" w:eastAsia="Times New Roman" w:hAnsi="Arial" w:cs="Arial"/>
          <w:position w:val="-4"/>
          <w:sz w:val="24"/>
          <w:szCs w:val="24"/>
          <w:lang w:eastAsia="fr-FR"/>
        </w:rPr>
        <w:object w:dxaOrig="279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.25pt;height:15.75pt" o:ole="">
            <v:imagedata r:id="rId18" o:title=""/>
          </v:shape>
          <o:OLEObject Type="Embed" ProgID="Equation.3" ShapeID="_x0000_i1025" DrawAspect="Content" ObjectID="_1459930137" r:id="rId19"/>
        </w:object>
      </w:r>
      <w:r w:rsidRPr="00046352">
        <w:rPr>
          <w:rFonts w:ascii="Arial" w:eastAsia="Times New Roman" w:hAnsi="Arial" w:cs="Arial"/>
          <w:sz w:val="24"/>
          <w:szCs w:val="24"/>
          <w:lang w:eastAsia="fr-FR"/>
        </w:rPr>
        <w:t xml:space="preserve">= </w:t>
      </w:r>
      <w:r w:rsidRPr="00046352">
        <w:rPr>
          <w:rFonts w:ascii="Arial" w:eastAsia="Times New Roman" w:hAnsi="Arial" w:cs="Arial"/>
          <w:position w:val="-24"/>
          <w:sz w:val="24"/>
          <w:szCs w:val="24"/>
          <w:lang w:eastAsia="fr-FR"/>
        </w:rPr>
        <w:object w:dxaOrig="2220" w:dyaOrig="620">
          <v:shape id="_x0000_i1026" type="#_x0000_t75" style="width:111pt;height:30.75pt" o:ole="">
            <v:imagedata r:id="rId20" o:title=""/>
          </v:shape>
          <o:OLEObject Type="Embed" ProgID="Equation.3" ShapeID="_x0000_i1026" DrawAspect="Content" ObjectID="_1459930138" r:id="rId21"/>
        </w:object>
      </w:r>
      <w:r w:rsidRPr="00046352">
        <w:rPr>
          <w:rFonts w:ascii="Arial" w:eastAsia="Times New Roman" w:hAnsi="Arial" w:cs="Arial"/>
          <w:sz w:val="24"/>
          <w:szCs w:val="24"/>
          <w:lang w:eastAsia="fr-FR"/>
        </w:rPr>
        <w:t>= moyenne arithmétique</w:t>
      </w:r>
    </w:p>
    <w:p w:rsidR="009312C1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</w:t>
      </w:r>
      <w:r>
        <w:rPr>
          <w:rFonts w:ascii="Arial" w:hAnsi="Arial" w:cs="Arial"/>
          <w:b/>
          <w:i/>
          <w:color w:val="FF0000"/>
        </w:rPr>
        <w:t xml:space="preserve">RCE </w:t>
      </w:r>
      <w:r w:rsidRPr="00C87641">
        <w:rPr>
          <w:rFonts w:ascii="Arial" w:hAnsi="Arial" w:cs="Arial"/>
          <w:b/>
          <w:i/>
          <w:color w:val="FF0000"/>
        </w:rPr>
        <w:t>DR</w:t>
      </w:r>
      <w:r>
        <w:rPr>
          <w:rFonts w:ascii="Arial" w:hAnsi="Arial" w:cs="Arial"/>
          <w:b/>
          <w:i/>
          <w:color w:val="FF0000"/>
        </w:rPr>
        <w:t>2</w:t>
      </w:r>
    </w:p>
    <w:p w:rsidR="009312C1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03707853" wp14:editId="0CC4AD2C">
                <wp:simplePos x="0" y="0"/>
                <wp:positionH relativeFrom="column">
                  <wp:posOffset>-114300</wp:posOffset>
                </wp:positionH>
                <wp:positionV relativeFrom="paragraph">
                  <wp:posOffset>181610</wp:posOffset>
                </wp:positionV>
                <wp:extent cx="6927850" cy="622935"/>
                <wp:effectExtent l="38100" t="38100" r="44450" b="43815"/>
                <wp:wrapNone/>
                <wp:docPr id="18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27850" cy="622935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87641" w:rsidRDefault="00173CB5" w:rsidP="00C748B4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16"/>
                                <w:szCs w:val="16"/>
                              </w:rPr>
                            </w:pPr>
                            <w:bookmarkStart w:id="0" w:name="_GoBack"/>
                          </w:p>
                          <w:p w:rsidR="00173CB5" w:rsidRDefault="00173CB5" w:rsidP="00C748B4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DECOUPOIR 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33" style="position:absolute;margin-left:-9pt;margin-top:14.3pt;width:545.5pt;height:49.05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" fillcolor="#d6e3bc" strokeweight="6pt">
                <v:stroke linestyle="thickBetweenThin"/>
                <v:textbox>
                  <w:txbxContent>
                    <w:p w:rsidR="00173CB5" w:rsidRPr="00C87641" w:rsidRDefault="00173CB5" w:rsidP="00C748B4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16"/>
                          <w:szCs w:val="16"/>
                        </w:rPr>
                      </w:pPr>
                      <w:bookmarkStart w:id="1" w:name="_GoBack"/>
                    </w:p>
                    <w:p w:rsidR="00173CB5" w:rsidRDefault="00173CB5" w:rsidP="00C748B4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 xml:space="preserve">DECOUPOIR 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768320" behindDoc="0" locked="0" layoutInCell="1" allowOverlap="1" wp14:anchorId="70341A1E" wp14:editId="19DAE663">
            <wp:simplePos x="0" y="0"/>
            <wp:positionH relativeFrom="column">
              <wp:posOffset>4250055</wp:posOffset>
            </wp:positionH>
            <wp:positionV relativeFrom="paragraph">
              <wp:posOffset>6350</wp:posOffset>
            </wp:positionV>
            <wp:extent cx="2647315" cy="2550795"/>
            <wp:effectExtent l="0" t="0" r="635" b="1905"/>
            <wp:wrapNone/>
            <wp:docPr id="98" name="Image 98" descr="DSC03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SC0304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70" t="21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15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46352">
        <w:rPr>
          <w:rFonts w:ascii="Arial" w:eastAsia="Times New Roman" w:hAnsi="Arial" w:cs="Arial"/>
          <w:b/>
          <w:lang w:eastAsia="fr-FR"/>
        </w:rPr>
        <w:t>BUT :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Cet appareil permet de découper des éprouvettes dans 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différents matériaux en un disque de </w:t>
      </w:r>
      <w:smartTag w:uri="urn:schemas-microsoft-com:office:smarttags" w:element="metricconverter">
        <w:smartTagPr>
          <w:attr w:name="ProductID" w:val="10 cm"/>
        </w:smartTagPr>
        <w:r w:rsidRPr="00046352">
          <w:rPr>
            <w:rFonts w:ascii="Arial" w:eastAsia="Times New Roman" w:hAnsi="Arial" w:cs="Arial"/>
            <w:lang w:eastAsia="fr-FR"/>
          </w:rPr>
          <w:t>10 cm</w:t>
        </w:r>
      </w:smartTag>
      <w:r w:rsidRPr="00046352">
        <w:rPr>
          <w:rFonts w:ascii="Arial" w:eastAsia="Times New Roman" w:hAnsi="Arial" w:cs="Arial"/>
          <w:lang w:eastAsia="fr-FR"/>
        </w:rPr>
        <w:t xml:space="preserve"> de diamètre.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bCs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Ce qui correspond à une</w:t>
      </w:r>
      <w:r w:rsidRPr="00046352">
        <w:rPr>
          <w:rFonts w:ascii="Arial" w:eastAsia="Times New Roman" w:hAnsi="Arial" w:cs="Arial"/>
          <w:bCs/>
          <w:lang w:eastAsia="fr-FR"/>
        </w:rPr>
        <w:t xml:space="preserve"> surface de coupe d'au moins 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bCs/>
          <w:lang w:eastAsia="fr-FR"/>
        </w:rPr>
        <w:t>100 cm</w:t>
      </w:r>
      <w:r w:rsidRPr="00046352">
        <w:rPr>
          <w:rFonts w:ascii="Arial" w:eastAsia="Times New Roman" w:hAnsi="Arial" w:cs="Arial"/>
          <w:bCs/>
          <w:vertAlign w:val="superscript"/>
          <w:lang w:eastAsia="fr-FR"/>
        </w:rPr>
        <w:t xml:space="preserve">2 </w:t>
      </w:r>
      <w:r w:rsidRPr="00046352">
        <w:rPr>
          <w:rFonts w:ascii="Arial" w:eastAsia="Times New Roman" w:hAnsi="Arial" w:cs="Arial"/>
          <w:lang w:eastAsia="fr-FR"/>
        </w:rPr>
        <w:t xml:space="preserve"> avec une précision de ± 1 %.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MODE OPERATOIRE :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numPr>
          <w:ilvl w:val="0"/>
          <w:numId w:val="26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Placer le matériau à découper sur la plaque de découpe,</w:t>
      </w:r>
    </w:p>
    <w:p w:rsidR="00C748B4" w:rsidRPr="00046352" w:rsidRDefault="00C748B4" w:rsidP="00C748B4">
      <w:pPr>
        <w:numPr>
          <w:ilvl w:val="0"/>
          <w:numId w:val="26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Libérer le mécanisme de maintien sur le côté,</w:t>
      </w:r>
    </w:p>
    <w:p w:rsidR="00C748B4" w:rsidRPr="00046352" w:rsidRDefault="00C748B4" w:rsidP="00C748B4">
      <w:pPr>
        <w:numPr>
          <w:ilvl w:val="0"/>
          <w:numId w:val="26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Amener en contact l’appareil avec le matériau à découper</w:t>
      </w:r>
    </w:p>
    <w:p w:rsidR="00C748B4" w:rsidRPr="00046352" w:rsidRDefault="00C748B4" w:rsidP="00C748B4">
      <w:pPr>
        <w:numPr>
          <w:ilvl w:val="0"/>
          <w:numId w:val="26"/>
        </w:numPr>
        <w:tabs>
          <w:tab w:val="num" w:pos="1068"/>
        </w:tabs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Appuyer sur la poignée de l’appareil de découpe et </w:t>
      </w:r>
    </w:p>
    <w:p w:rsidR="00C748B4" w:rsidRPr="00046352" w:rsidRDefault="00AF3489" w:rsidP="00C748B4">
      <w:pPr>
        <w:tabs>
          <w:tab w:val="num" w:pos="1068"/>
        </w:tabs>
        <w:spacing w:after="0" w:line="240" w:lineRule="auto"/>
        <w:ind w:left="720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effectuer</w:t>
      </w:r>
      <w:r w:rsidR="00C748B4" w:rsidRPr="00046352">
        <w:rPr>
          <w:rFonts w:ascii="Arial" w:eastAsia="Times New Roman" w:hAnsi="Arial" w:cs="Arial"/>
          <w:lang w:eastAsia="fr-FR"/>
        </w:rPr>
        <w:t xml:space="preserve"> une ou plusieurs rotations dans le sens des</w:t>
      </w:r>
    </w:p>
    <w:p w:rsidR="00C748B4" w:rsidRPr="00046352" w:rsidRDefault="00C748B4" w:rsidP="00C748B4">
      <w:pPr>
        <w:tabs>
          <w:tab w:val="num" w:pos="1068"/>
        </w:tabs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            aiguilles d’une montre,</w:t>
      </w:r>
    </w:p>
    <w:p w:rsidR="00C748B4" w:rsidRPr="00046352" w:rsidRDefault="00C748B4" w:rsidP="00C748B4">
      <w:pPr>
        <w:numPr>
          <w:ilvl w:val="0"/>
          <w:numId w:val="26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Enlever l’appareil de découpe afin de libérer l’échantillon </w:t>
      </w:r>
    </w:p>
    <w:p w:rsidR="00C748B4" w:rsidRPr="00046352" w:rsidRDefault="00C748B4" w:rsidP="00C748B4">
      <w:pPr>
        <w:spacing w:after="0" w:line="240" w:lineRule="auto"/>
        <w:ind w:left="720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découpé,</w:t>
      </w:r>
    </w:p>
    <w:p w:rsidR="00C748B4" w:rsidRPr="00046352" w:rsidRDefault="00C748B4" w:rsidP="00C748B4">
      <w:pPr>
        <w:numPr>
          <w:ilvl w:val="0"/>
          <w:numId w:val="26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Retirer l’éprouvette découpée de la plaque de découpe.</w:t>
      </w:r>
    </w:p>
    <w:p w:rsidR="00C748B4" w:rsidRPr="00046352" w:rsidRDefault="00C748B4" w:rsidP="00C748B4">
      <w:pPr>
        <w:spacing w:after="0" w:line="240" w:lineRule="auto"/>
        <w:ind w:left="360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u w:val="single"/>
          <w:lang w:eastAsia="fr-FR"/>
        </w:rPr>
        <w:t>Remarque</w:t>
      </w:r>
      <w:r w:rsidRPr="00046352">
        <w:rPr>
          <w:rFonts w:ascii="Arial" w:eastAsia="Times New Roman" w:hAnsi="Arial" w:cs="Arial"/>
          <w:lang w:eastAsia="fr-FR"/>
        </w:rPr>
        <w:t> : cette éprouvette doit avoir une coupe nette tout autour de son périmètre.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tabs>
          <w:tab w:val="left" w:pos="2730"/>
        </w:tabs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tabs>
          <w:tab w:val="left" w:pos="2730"/>
        </w:tabs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ab/>
      </w:r>
    </w:p>
    <w:p w:rsidR="00C748B4" w:rsidRPr="00046352" w:rsidRDefault="00C748B4" w:rsidP="00C748B4">
      <w:pPr>
        <w:numPr>
          <w:ilvl w:val="0"/>
          <w:numId w:val="11"/>
        </w:numPr>
        <w:pBdr>
          <w:bottom w:val="single" w:sz="4" w:space="0" w:color="auto"/>
        </w:pBdr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046352">
        <w:rPr>
          <w:rFonts w:ascii="Arial" w:eastAsia="Times New Roman" w:hAnsi="Arial" w:cs="Arial"/>
          <w:b/>
          <w:lang w:eastAsia="fr-FR"/>
        </w:rPr>
        <w:t>DOMAINE D’UTILISATION :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 xml:space="preserve"> 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L</w:t>
      </w:r>
      <w:r w:rsidR="00AF3489">
        <w:rPr>
          <w:rFonts w:ascii="Arial" w:eastAsia="Times New Roman" w:hAnsi="Arial" w:cs="Arial"/>
          <w:lang w:eastAsia="fr-FR"/>
        </w:rPr>
        <w:t>’appareil de découpe du poids au</w:t>
      </w:r>
      <w:r w:rsidRPr="00046352">
        <w:rPr>
          <w:rFonts w:ascii="Arial" w:eastAsia="Times New Roman" w:hAnsi="Arial" w:cs="Arial"/>
          <w:lang w:eastAsia="fr-FR"/>
        </w:rPr>
        <w:t xml:space="preserve"> m² peut être utilisé pour de nombreux matériaux tels que le tissé, le non tissé, le papier, l’étoffe, le cuir………….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ind w:right="-426"/>
        <w:jc w:val="both"/>
        <w:rPr>
          <w:rFonts w:ascii="Arial" w:eastAsia="Times New Roman" w:hAnsi="Arial" w:cs="Arial"/>
          <w:lang w:eastAsia="fr-FR"/>
        </w:rPr>
      </w:pPr>
      <w:r w:rsidRPr="00046352">
        <w:rPr>
          <w:rFonts w:ascii="Arial" w:eastAsia="Times New Roman" w:hAnsi="Arial" w:cs="Arial"/>
          <w:lang w:eastAsia="fr-FR"/>
        </w:rPr>
        <w:t>Pour la détermination du poids au m², il suffira de peser l’éprouvette de 100cm² et de le ramener au m². Pour la pesée, Une balance de précision au 1/100eme est indispensable.</w:t>
      </w: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C748B4" w:rsidRPr="00046352" w:rsidRDefault="00C748B4" w:rsidP="00C748B4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9312C1" w:rsidRDefault="009312C1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C748B4" w:rsidRDefault="00C748B4" w:rsidP="009312C1">
      <w:pPr>
        <w:spacing w:after="0"/>
        <w:rPr>
          <w:rFonts w:ascii="Arial" w:eastAsia="Times New Roman" w:hAnsi="Arial" w:cs="Arial"/>
          <w:sz w:val="24"/>
          <w:szCs w:val="24"/>
          <w:lang w:eastAsia="fr-FR"/>
        </w:rPr>
      </w:pPr>
    </w:p>
    <w:p w:rsidR="00AF3489" w:rsidRPr="00C87641" w:rsidRDefault="00AF3489" w:rsidP="00AF3489">
      <w:pPr>
        <w:spacing w:after="0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RESSOURCE DR3</w:t>
      </w:r>
    </w:p>
    <w:p w:rsidR="00AF3489" w:rsidRPr="00AF3489" w:rsidRDefault="00AF3489" w:rsidP="00AF348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32"/>
          <w:szCs w:val="32"/>
          <w:lang w:eastAsia="fr-FR"/>
        </w:rPr>
      </w:pPr>
      <w:r>
        <w:rPr>
          <w:rFonts w:ascii="Times New Roman" w:eastAsia="Times New Roman" w:hAnsi="Times New Roman" w:cs="Times New Roman"/>
          <w:b/>
          <w:noProof/>
          <w:color w:val="FFFFFF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21EACEEE" wp14:editId="48114A57">
                <wp:simplePos x="0" y="0"/>
                <wp:positionH relativeFrom="column">
                  <wp:posOffset>-36195</wp:posOffset>
                </wp:positionH>
                <wp:positionV relativeFrom="paragraph">
                  <wp:posOffset>146050</wp:posOffset>
                </wp:positionV>
                <wp:extent cx="6927850" cy="655320"/>
                <wp:effectExtent l="38100" t="38100" r="44450" b="40005"/>
                <wp:wrapNone/>
                <wp:docPr id="26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27850" cy="655320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1656C2" w:rsidRDefault="00173CB5" w:rsidP="00AF348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1656C2"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  <w:t>MICROMETRE</w:t>
                            </w:r>
                          </w:p>
                          <w:p w:rsidR="00173CB5" w:rsidRPr="001656C2" w:rsidRDefault="00173CB5" w:rsidP="00AF348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NF EN ISO 2589 (CUIR)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1EACEEE" id="Rectangle 26" o:spid="_x0000_s1034" style="position:absolute;margin-left:-2.85pt;margin-top:11.5pt;width:545.5pt;height:51.6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" fillcolor="#d6e3bc" strokeweight="6pt">
                <v:stroke linestyle="thickBetweenThin"/>
                <v:textbox>
                  <w:txbxContent>
                    <w:p w:rsidR="00173CB5" w:rsidRPr="001656C2" w:rsidRDefault="00173CB5" w:rsidP="00AF3489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1656C2"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  <w:t>MICROMETRE</w:t>
                      </w:r>
                    </w:p>
                    <w:p w:rsidR="00173CB5" w:rsidRPr="001656C2" w:rsidRDefault="00173CB5" w:rsidP="00AF3489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NF EN ISO 2589 (CUIR)</w:t>
                      </w:r>
                    </w:p>
                  </w:txbxContent>
                </v:textbox>
              </v:rect>
            </w:pict>
          </mc:Fallback>
        </mc:AlternateContent>
      </w:r>
    </w:p>
    <w:p w:rsidR="00AF3489" w:rsidRPr="00AF3489" w:rsidRDefault="00AF3489" w:rsidP="00AF348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F3489" w:rsidRPr="00AF3489" w:rsidRDefault="00AF3489" w:rsidP="00AF3489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AF3489" w:rsidRPr="00AF3489" w:rsidRDefault="00AF3489" w:rsidP="00AF3489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</w:p>
    <w:p w:rsidR="00AF3489" w:rsidRPr="00AF3489" w:rsidRDefault="00AF3489" w:rsidP="00AF3489">
      <w:pPr>
        <w:pBdr>
          <w:bottom w:val="single" w:sz="4" w:space="1" w:color="auto"/>
        </w:pBdr>
        <w:spacing w:after="0" w:line="240" w:lineRule="auto"/>
        <w:ind w:right="4959"/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776512" behindDoc="0" locked="0" layoutInCell="1" allowOverlap="1">
            <wp:simplePos x="0" y="0"/>
            <wp:positionH relativeFrom="column">
              <wp:posOffset>5549265</wp:posOffset>
            </wp:positionH>
            <wp:positionV relativeFrom="paragraph">
              <wp:posOffset>135890</wp:posOffset>
            </wp:positionV>
            <wp:extent cx="1216025" cy="1638300"/>
            <wp:effectExtent l="0" t="0" r="3175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25" cy="163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BUT :</w:t>
      </w:r>
    </w:p>
    <w:p w:rsidR="005F4583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Cet appareil a pour but de déterminer l’épaisseur </w:t>
      </w:r>
      <w:r w:rsidR="005F4583">
        <w:rPr>
          <w:rFonts w:ascii="Arial" w:eastAsia="Times New Roman" w:hAnsi="Arial" w:cs="Arial"/>
          <w:lang w:eastAsia="fr-FR"/>
        </w:rPr>
        <w:t xml:space="preserve">des cuirs </w:t>
      </w:r>
      <w:r w:rsidRPr="00AF3489">
        <w:rPr>
          <w:rFonts w:ascii="Arial" w:eastAsia="Times New Roman" w:hAnsi="Arial" w:cs="Arial"/>
          <w:lang w:eastAsia="fr-FR"/>
        </w:rPr>
        <w:t xml:space="preserve">(comprise entre 0 et </w:t>
      </w:r>
      <w:smartTag w:uri="urn:schemas-microsoft-com:office:smarttags" w:element="metricconverter">
        <w:smartTagPr>
          <w:attr w:name="ProductID" w:val="10 mm"/>
        </w:smartTagPr>
        <w:r w:rsidRPr="00AF3489">
          <w:rPr>
            <w:rFonts w:ascii="Arial" w:eastAsia="Times New Roman" w:hAnsi="Arial" w:cs="Arial"/>
            <w:lang w:eastAsia="fr-FR"/>
          </w:rPr>
          <w:t>10 mm</w:t>
        </w:r>
      </w:smartTag>
      <w:r w:rsidRPr="00AF3489">
        <w:rPr>
          <w:rFonts w:ascii="Arial" w:eastAsia="Times New Roman" w:hAnsi="Arial" w:cs="Arial"/>
          <w:lang w:eastAsia="fr-FR"/>
        </w:rPr>
        <w:t>),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sous une pression définie.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ÉPROUVETTE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Découper préalablement 5 éprouvettes rondes de </w:t>
      </w:r>
      <w:smartTag w:uri="urn:schemas-microsoft-com:office:smarttags" w:element="metricconverter">
        <w:smartTagPr>
          <w:attr w:name="ProductID" w:val="10 cm"/>
        </w:smartTagPr>
        <w:r w:rsidRPr="00AF3489">
          <w:rPr>
            <w:rFonts w:ascii="Arial" w:eastAsia="Times New Roman" w:hAnsi="Arial" w:cs="Arial"/>
            <w:lang w:eastAsia="fr-FR"/>
          </w:rPr>
          <w:t>10 cm</w:t>
        </w:r>
      </w:smartTag>
      <w:r w:rsidRPr="00AF3489">
        <w:rPr>
          <w:rFonts w:ascii="Arial" w:eastAsia="Times New Roman" w:hAnsi="Arial" w:cs="Arial"/>
          <w:lang w:eastAsia="fr-FR"/>
        </w:rPr>
        <w:t xml:space="preserve"> de </w:t>
      </w:r>
      <w:r w:rsidRPr="00AF3489">
        <w:rPr>
          <w:rFonts w:ascii="Arial" w:eastAsia="Times New Roman" w:hAnsi="Arial" w:cs="Arial"/>
          <w:lang w:eastAsia="fr-FR"/>
        </w:rPr>
        <w:sym w:font="Symbol" w:char="F0C6"/>
      </w:r>
      <w:r w:rsidRPr="00AF3489">
        <w:rPr>
          <w:rFonts w:ascii="Arial" w:eastAsia="Times New Roman" w:hAnsi="Arial" w:cs="Arial"/>
          <w:lang w:eastAsia="fr-FR"/>
        </w:rPr>
        <w:t xml:space="preserve"> à l’aide d’un découpoir.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b/>
          <w:i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Le prélèvement doit se faire à 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différents endroits de la peau ou du cuir </w:t>
      </w:r>
      <w:r w:rsidRPr="00AF3489">
        <w:rPr>
          <w:rFonts w:ascii="Arial" w:eastAsia="Times New Roman" w:hAnsi="Arial" w:cs="Arial"/>
          <w:b/>
          <w:i/>
          <w:lang w:eastAsia="fr-FR"/>
        </w:rPr>
        <w:t xml:space="preserve">(suivant la 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b/>
          <w:i/>
          <w:lang w:eastAsia="fr-FR"/>
        </w:rPr>
        <w:t>norme NF EN ISO 2418)</w:t>
      </w:r>
      <w:r w:rsidRPr="00AF3489">
        <w:rPr>
          <w:rFonts w:ascii="Arial" w:eastAsia="Times New Roman" w:hAnsi="Arial" w:cs="Arial"/>
          <w:color w:val="000000"/>
          <w:lang w:eastAsia="fr-FR"/>
        </w:rPr>
        <w:t>, ne présentant pas de défauts évidents tel que des éraflures.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i/>
          <w:u w:val="single"/>
          <w:lang w:eastAsia="fr-FR"/>
        </w:rPr>
      </w:pPr>
      <w:r w:rsidRPr="00AF3489">
        <w:rPr>
          <w:rFonts w:ascii="Arial" w:eastAsia="Times New Roman" w:hAnsi="Arial" w:cs="Arial"/>
          <w:i/>
          <w:u w:val="single"/>
          <w:lang w:eastAsia="fr-FR"/>
        </w:rPr>
        <w:t>Remarque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Si l’on dispose d’une peau ou d’un cuir entier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Le prélèvement doit se faire 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dans les zones non hachurées </w:t>
      </w:r>
      <w:r w:rsidRPr="00AF3489">
        <w:rPr>
          <w:rFonts w:ascii="Arial" w:eastAsia="Times New Roman" w:hAnsi="Arial" w:cs="Arial"/>
          <w:color w:val="FF0000"/>
          <w:lang w:eastAsia="fr-FR"/>
        </w:rPr>
        <w:t>GJKH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et/ou hachuré</w:t>
      </w:r>
      <w:r w:rsidR="005F4583">
        <w:rPr>
          <w:rFonts w:ascii="Arial" w:eastAsia="Times New Roman" w:hAnsi="Arial" w:cs="Arial"/>
          <w:color w:val="000000"/>
          <w:lang w:eastAsia="fr-FR"/>
        </w:rPr>
        <w:t>es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</w:t>
      </w:r>
      <w:r w:rsidRPr="00AF3489">
        <w:rPr>
          <w:rFonts w:ascii="Arial" w:eastAsia="Times New Roman" w:hAnsi="Arial" w:cs="Arial"/>
          <w:color w:val="FF0000"/>
          <w:lang w:eastAsia="fr-FR"/>
        </w:rPr>
        <w:t>HLMN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représenté</w:t>
      </w:r>
      <w:r w:rsidR="005F4583">
        <w:rPr>
          <w:rFonts w:ascii="Arial" w:eastAsia="Times New Roman" w:hAnsi="Arial" w:cs="Arial"/>
          <w:color w:val="000000"/>
          <w:lang w:eastAsia="fr-FR"/>
        </w:rPr>
        <w:t>e</w:t>
      </w:r>
      <w:r w:rsidRPr="00AF3489">
        <w:rPr>
          <w:rFonts w:ascii="Arial" w:eastAsia="Times New Roman" w:hAnsi="Arial" w:cs="Arial"/>
          <w:color w:val="000000"/>
          <w:lang w:eastAsia="fr-FR"/>
        </w:rPr>
        <w:t>s à la </w:t>
      </w:r>
      <w:hyperlink r:id="rId24" w:anchor="FIG_1" w:history="1">
        <w:r w:rsidRPr="00AF3489">
          <w:rPr>
            <w:rFonts w:ascii="Arial" w:eastAsia="Times New Roman" w:hAnsi="Arial" w:cs="Arial"/>
            <w:color w:val="0000FF"/>
            <w:u w:val="single"/>
            <w:lang w:eastAsia="fr-FR"/>
          </w:rPr>
          <w:t>Figure 1</w:t>
        </w:r>
      </w:hyperlink>
      <w:r w:rsidRPr="00AF3489">
        <w:rPr>
          <w:rFonts w:ascii="Arial" w:eastAsia="Times New Roman" w:hAnsi="Arial" w:cs="Arial"/>
          <w:color w:val="0000FF"/>
          <w:u w:val="single"/>
          <w:lang w:eastAsia="fr-FR"/>
        </w:rPr>
        <w:t>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Sur les petites peaux, les distances EF et JK peuvent être plus courtes.</w: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>
                <wp:simplePos x="0" y="0"/>
                <wp:positionH relativeFrom="column">
                  <wp:posOffset>416560</wp:posOffset>
                </wp:positionH>
                <wp:positionV relativeFrom="paragraph">
                  <wp:posOffset>38735</wp:posOffset>
                </wp:positionV>
                <wp:extent cx="965835" cy="336550"/>
                <wp:effectExtent l="0" t="4445" r="635" b="1905"/>
                <wp:wrapNone/>
                <wp:docPr id="17" name="Zone de text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835" cy="33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065756" w:rsidRDefault="00E21483" w:rsidP="00AF3489">
                            <w:pPr>
                              <w:rPr>
                                <w:b/>
                              </w:rPr>
                            </w:pPr>
                            <w:hyperlink r:id="rId25" w:anchor="FIG_1" w:history="1">
                              <w:r w:rsidR="00173CB5" w:rsidRPr="00065756">
                                <w:rPr>
                                  <w:rStyle w:val="Lienhypertexte"/>
                                  <w:rFonts w:ascii="Arial" w:hAnsi="Arial" w:cs="Arial"/>
                                  <w:b/>
                                </w:rPr>
                                <w:t>Figure 1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7" o:spid="_x0000_s1035" type="#_x0000_t202" style="position:absolute;margin-left:32.8pt;margin-top:3.05pt;width:76.05pt;height:26.5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" stroked="f">
                <v:textbox>
                  <w:txbxContent>
                    <w:p w:rsidR="00173CB5" w:rsidRPr="00065756" w:rsidRDefault="00173CB5" w:rsidP="00AF3489">
                      <w:pPr>
                        <w:rPr>
                          <w:b/>
                        </w:rPr>
                      </w:pPr>
                      <w:hyperlink r:id="rId26" w:anchor="FIG_1" w:history="1">
                        <w:r w:rsidRPr="00065756">
                          <w:rPr>
                            <w:rStyle w:val="Lienhypertexte"/>
                            <w:rFonts w:ascii="Arial" w:hAnsi="Arial" w:cs="Arial"/>
                            <w:b/>
                          </w:rPr>
                          <w:t>Figure 1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777536" behindDoc="0" locked="0" layoutInCell="1" allowOverlap="1">
            <wp:simplePos x="0" y="0"/>
            <wp:positionH relativeFrom="column">
              <wp:posOffset>334010</wp:posOffset>
            </wp:positionH>
            <wp:positionV relativeFrom="paragraph">
              <wp:posOffset>138430</wp:posOffset>
            </wp:positionV>
            <wp:extent cx="3052445" cy="2834005"/>
            <wp:effectExtent l="0" t="0" r="0" b="4445"/>
            <wp:wrapNone/>
            <wp:docPr id="16" name="Image 16" descr="Description : http://sagaweb.afnor.org/Images/FA046762/FA046762_FA046762_FIGFA046762_FIG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Description : http://sagaweb.afnor.org/Images/FA046762/FA046762_FA046762_FIGFA046762_FIG1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3" r="15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445" cy="283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>
                <wp:simplePos x="0" y="0"/>
                <wp:positionH relativeFrom="column">
                  <wp:posOffset>3924935</wp:posOffset>
                </wp:positionH>
                <wp:positionV relativeFrom="paragraph">
                  <wp:posOffset>41910</wp:posOffset>
                </wp:positionV>
                <wp:extent cx="2581275" cy="2409825"/>
                <wp:effectExtent l="8255" t="6350" r="10795" b="12700"/>
                <wp:wrapNone/>
                <wp:docPr id="15" name="Zone de text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1275" cy="2409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Default="00173CB5" w:rsidP="00AF3489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Légende</w:t>
                            </w:r>
                          </w:p>
                          <w:p w:rsidR="00173CB5" w:rsidRPr="009F6B55" w:rsidRDefault="00173CB5" w:rsidP="00AF3489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1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Echine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B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est la racine de la queue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AD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est la racine de la queue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D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est une ligne perpendiculaire à BC</w:t>
                            </w:r>
                          </w:p>
                          <w:p w:rsidR="00173CB5" w:rsidRPr="009F6B55" w:rsidRDefault="00173CB5" w:rsidP="00AF3489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Les lignes GH et JK sont parallèles à BC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AC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2AB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AF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FD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JK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EF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GE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EH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HL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LK = HN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AE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50 mm ± 5 mm</w:t>
                            </w:r>
                          </w:p>
                          <w:p w:rsidR="00173CB5" w:rsidRPr="009F6B55" w:rsidRDefault="00173CB5" w:rsidP="00AF3489">
                            <w:pPr>
                              <w:ind w:left="72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:rsidR="00173CB5" w:rsidRPr="009F6B55" w:rsidRDefault="00173CB5" w:rsidP="00AF3489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5" o:spid="_x0000_s1036" type="#_x0000_t202" style="position:absolute;margin-left:309.05pt;margin-top:3.3pt;width:203.25pt;height:189.75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">
                <v:textbox>
                  <w:txbxContent>
                    <w:p w:rsidR="00173CB5" w:rsidRDefault="00173CB5" w:rsidP="00AF3489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b/>
                          <w:bCs/>
                          <w:color w:val="000000"/>
                          <w:sz w:val="22"/>
                          <w:szCs w:val="22"/>
                        </w:rPr>
                        <w:t>Légende</w:t>
                      </w:r>
                    </w:p>
                    <w:p w:rsidR="00173CB5" w:rsidRPr="009F6B55" w:rsidRDefault="00173CB5" w:rsidP="00AF3489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1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Echine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B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est la racine de la queue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AD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est la racine de la queue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D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est une ligne perpendiculaire à BC</w:t>
                      </w:r>
                    </w:p>
                    <w:p w:rsidR="00173CB5" w:rsidRPr="009F6B55" w:rsidRDefault="00173CB5" w:rsidP="00AF3489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Les lignes GH et JK sont parallèles à BC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AC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2AB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AF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FD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JK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EF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GE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EH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HL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LK = HN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AE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50 mm ± 5 mm</w:t>
                      </w:r>
                    </w:p>
                    <w:p w:rsidR="00173CB5" w:rsidRPr="009F6B55" w:rsidRDefault="00173CB5" w:rsidP="00AF3489">
                      <w:pPr>
                        <w:ind w:left="72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:rsidR="00173CB5" w:rsidRPr="009F6B55" w:rsidRDefault="00173CB5" w:rsidP="00AF3489">
                      <w:pPr>
                        <w:rPr>
                          <w:rFonts w:ascii="Arial" w:hAnsi="Arial" w:cs="Arial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PRINCIPE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Une éprouvette est placée sur une plaque de référence. Un pied presseur circulaire, parallèle à la plaque, exerce sur l’éprouvette une pression de </w:t>
      </w:r>
      <w:r w:rsidR="005F4583">
        <w:rPr>
          <w:rFonts w:ascii="Arial" w:eastAsia="Times New Roman" w:hAnsi="Arial" w:cs="Arial"/>
          <w:lang w:eastAsia="fr-FR"/>
        </w:rPr>
        <w:t>1</w:t>
      </w:r>
      <w:r w:rsidR="005F4583" w:rsidRPr="00AF3489">
        <w:rPr>
          <w:rFonts w:ascii="Arial" w:eastAsia="Times New Roman" w:hAnsi="Arial" w:cs="Arial"/>
          <w:lang w:eastAsia="fr-FR"/>
        </w:rPr>
        <w:t>kPa</w:t>
      </w:r>
      <w:r w:rsidR="005F4583">
        <w:rPr>
          <w:rFonts w:ascii="Arial" w:eastAsia="Times New Roman" w:hAnsi="Arial" w:cs="Arial"/>
          <w:lang w:eastAsia="fr-FR"/>
        </w:rPr>
        <w:t xml:space="preserve"> ± 0,01</w:t>
      </w:r>
      <w:r w:rsidRPr="00AF3489">
        <w:rPr>
          <w:rFonts w:ascii="Arial" w:eastAsia="Times New Roman" w:hAnsi="Arial" w:cs="Arial"/>
          <w:lang w:eastAsia="fr-FR"/>
        </w:rPr>
        <w:t xml:space="preserve">. La distance entre les deux est mesurée et notée après un temps prescrit. 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L’épaisseur de l’éprouvette est évaluée d’après la moyenne de cinq mesurages (</w:t>
      </w:r>
      <w:r w:rsidRPr="00AF3489">
        <w:rPr>
          <w:rFonts w:ascii="Arial" w:eastAsia="Times New Roman" w:hAnsi="Arial" w:cs="Arial"/>
          <w:i/>
          <w:lang w:eastAsia="fr-FR"/>
        </w:rPr>
        <w:t>voir schémas ci-dessous</w:t>
      </w:r>
      <w:r w:rsidRPr="00AF3489">
        <w:rPr>
          <w:rFonts w:ascii="Arial" w:eastAsia="Times New Roman" w:hAnsi="Arial" w:cs="Arial"/>
          <w:lang w:eastAsia="fr-FR"/>
        </w:rPr>
        <w:t xml:space="preserve">) répartis sur toute l’éprouvette. 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b/>
          <w:i/>
          <w:u w:val="single"/>
          <w:lang w:eastAsia="fr-FR"/>
        </w:rPr>
      </w:pPr>
      <w:r>
        <w:rPr>
          <w:rFonts w:ascii="Arial" w:eastAsia="Times New Roman" w:hAnsi="Arial" w:cs="Arial"/>
          <w:b/>
          <w:i/>
          <w:noProof/>
          <w:color w:val="FF000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>
                <wp:simplePos x="0" y="0"/>
                <wp:positionH relativeFrom="column">
                  <wp:posOffset>3538855</wp:posOffset>
                </wp:positionH>
                <wp:positionV relativeFrom="paragraph">
                  <wp:posOffset>36830</wp:posOffset>
                </wp:positionV>
                <wp:extent cx="992505" cy="1000125"/>
                <wp:effectExtent l="12700" t="12700" r="13970" b="6350"/>
                <wp:wrapNone/>
                <wp:docPr id="14" name="Organigramme : Connecteu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2505" cy="1000125"/>
                        </a:xfrm>
                        <a:prstGeom prst="flowChartConnec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F1D6B5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Organigramme : Connecteur 14" o:spid="_x0000_s1026" type="#_x0000_t120" style="position:absolute;margin-left:278.65pt;margin-top:2.9pt;width:78.15pt;height:78.75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" strokecolor="red"/>
            </w:pict>
          </mc:Fallback>
        </mc:AlternateContent>
      </w:r>
      <w:r>
        <w:rPr>
          <w:rFonts w:ascii="Arial" w:eastAsia="Times New Roman" w:hAnsi="Arial" w:cs="Arial"/>
          <w:b/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>
                <wp:simplePos x="0" y="0"/>
                <wp:positionH relativeFrom="column">
                  <wp:posOffset>3924935</wp:posOffset>
                </wp:positionH>
                <wp:positionV relativeFrom="paragraph">
                  <wp:posOffset>132080</wp:posOffset>
                </wp:positionV>
                <wp:extent cx="381635" cy="241935"/>
                <wp:effectExtent l="0" t="3175" r="635" b="2540"/>
                <wp:wrapNone/>
                <wp:docPr id="12" name="Zone de text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4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BF701D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01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+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2" o:spid="_x0000_s1037" type="#_x0000_t202" style="position:absolute;margin-left:309.05pt;margin-top:10.4pt;width:30.05pt;height:19.05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" stroked="f">
                <v:textbox>
                  <w:txbxContent>
                    <w:p w:rsidR="00173CB5" w:rsidRPr="00BF701D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01D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+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AF3489">
        <w:rPr>
          <w:rFonts w:ascii="Arial" w:eastAsia="Times New Roman" w:hAnsi="Arial" w:cs="Arial"/>
          <w:b/>
          <w:i/>
          <w:u w:val="single"/>
          <w:lang w:eastAsia="fr-FR"/>
        </w:rPr>
        <w:t>Emplacement des mesures de l’éprouvette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3680" behindDoc="0" locked="0" layoutInCell="1" allowOverlap="1">
                <wp:simplePos x="0" y="0"/>
                <wp:positionH relativeFrom="column">
                  <wp:posOffset>4237990</wp:posOffset>
                </wp:positionH>
                <wp:positionV relativeFrom="paragraph">
                  <wp:posOffset>86360</wp:posOffset>
                </wp:positionV>
                <wp:extent cx="381635" cy="285115"/>
                <wp:effectExtent l="0" t="2540" r="1905" b="0"/>
                <wp:wrapNone/>
                <wp:docPr id="9" name="Zone de text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BF701D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01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+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9" o:spid="_x0000_s1038" type="#_x0000_t202" style="position:absolute;margin-left:333.7pt;margin-top:6.8pt;width:30.05pt;height:22.45pt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" stroked="f">
                <v:textbox>
                  <w:txbxContent>
                    <w:p w:rsidR="00173CB5" w:rsidRPr="00BF701D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01D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+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2656" behindDoc="0" locked="0" layoutInCell="1" allowOverlap="1">
                <wp:simplePos x="0" y="0"/>
                <wp:positionH relativeFrom="column">
                  <wp:posOffset>3582035</wp:posOffset>
                </wp:positionH>
                <wp:positionV relativeFrom="paragraph">
                  <wp:posOffset>93980</wp:posOffset>
                </wp:positionV>
                <wp:extent cx="381635" cy="285115"/>
                <wp:effectExtent l="0" t="635" r="635" b="0"/>
                <wp:wrapNone/>
                <wp:docPr id="8" name="Zone de text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BF701D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01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+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8" o:spid="_x0000_s1039" type="#_x0000_t202" style="position:absolute;margin-left:282.05pt;margin-top:7.4pt;width:30.05pt;height:22.4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" stroked="f">
                <v:textbox>
                  <w:txbxContent>
                    <w:p w:rsidR="00173CB5" w:rsidRPr="00BF701D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01D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+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>
                <wp:simplePos x="0" y="0"/>
                <wp:positionH relativeFrom="column">
                  <wp:posOffset>3924935</wp:posOffset>
                </wp:positionH>
                <wp:positionV relativeFrom="paragraph">
                  <wp:posOffset>86360</wp:posOffset>
                </wp:positionV>
                <wp:extent cx="381635" cy="285115"/>
                <wp:effectExtent l="0" t="2540" r="635" b="0"/>
                <wp:wrapNone/>
                <wp:docPr id="6" name="Zone de text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85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BF701D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01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+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6" o:spid="_x0000_s1040" type="#_x0000_t202" style="position:absolute;margin-left:309.05pt;margin-top:6.8pt;width:30.05pt;height:22.45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" stroked="f">
                <v:textbox>
                  <w:txbxContent>
                    <w:p w:rsidR="00173CB5" w:rsidRPr="00BF701D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01D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+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b/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>
                <wp:simplePos x="0" y="0"/>
                <wp:positionH relativeFrom="column">
                  <wp:posOffset>3924935</wp:posOffset>
                </wp:positionH>
                <wp:positionV relativeFrom="paragraph">
                  <wp:posOffset>109220</wp:posOffset>
                </wp:positionV>
                <wp:extent cx="381635" cy="233680"/>
                <wp:effectExtent l="0" t="3810" r="635" b="635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33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BF701D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01D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+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5" o:spid="_x0000_s1041" type="#_x0000_t202" style="position:absolute;margin-left:309.05pt;margin-top:8.6pt;width:30.05pt;height:18.4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" stroked="f">
                <v:textbox>
                  <w:txbxContent>
                    <w:p w:rsidR="00173CB5" w:rsidRPr="00BF701D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01D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+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RESSOURCE DR4</w:t>
      </w: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MODE OPERATOIRE: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Nettoyer le pied presseur et la plaque de référence. Vérifier que la tige du pied presseur se déplace librement.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Mettre l’appareil sous tension (bouton ON/OFF) et vérifier que la jauge d’épaisseur indique zéro.</w:t>
      </w:r>
    </w:p>
    <w:p w:rsidR="00AF3489" w:rsidRPr="00AF3489" w:rsidRDefault="00AF3489" w:rsidP="00AF3489">
      <w:pPr>
        <w:spacing w:after="0" w:line="240" w:lineRule="auto"/>
        <w:ind w:left="708"/>
        <w:jc w:val="both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     Si ce n’est pas le cas, se conférer au paragraphe : réglage du zéro.</w:t>
      </w:r>
    </w:p>
    <w:p w:rsidR="00AF3489" w:rsidRPr="00AF3489" w:rsidRDefault="00AF3489" w:rsidP="00AF3489">
      <w:pPr>
        <w:spacing w:after="0" w:line="240" w:lineRule="auto"/>
        <w:ind w:left="708"/>
        <w:jc w:val="both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jc w:val="both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Sélectionner l’unité de mesure désirée : mm</w:t>
      </w:r>
    </w:p>
    <w:p w:rsidR="00AF3489" w:rsidRPr="00AF3489" w:rsidRDefault="00AF3489" w:rsidP="00AF3489">
      <w:pPr>
        <w:spacing w:after="0" w:line="240" w:lineRule="auto"/>
        <w:jc w:val="both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Relever le pied presseur et placer l'éprouvette sans tension ni déformation sur la plaque de référence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Descendre avec précaution le pied presseur sur l'éprouvette et procéder à la lecture de l'épaisseur après 30</w:t>
      </w:r>
      <w:r w:rsidR="005F4583">
        <w:rPr>
          <w:rFonts w:ascii="Arial" w:eastAsia="Times New Roman" w:hAnsi="Arial" w:cs="Arial"/>
          <w:lang w:eastAsia="fr-FR"/>
        </w:rPr>
        <w:t>s</w:t>
      </w:r>
      <w:r w:rsidRPr="00AF3489">
        <w:rPr>
          <w:rFonts w:ascii="Arial" w:eastAsia="Times New Roman" w:hAnsi="Arial" w:cs="Arial"/>
          <w:lang w:eastAsia="fr-FR"/>
        </w:rPr>
        <w:t xml:space="preserve"> ± 5. Poursuivre l’opération pour les 5 mesurages.</w:t>
      </w:r>
    </w:p>
    <w:p w:rsidR="00AF3489" w:rsidRPr="00AF3489" w:rsidRDefault="00AF3489" w:rsidP="00AF3489">
      <w:pPr>
        <w:spacing w:after="0" w:line="240" w:lineRule="auto"/>
        <w:ind w:left="70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Compléter le PV.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left="36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REGLAGE DU ZERO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Pousser le levier jusqu’à ce que le pied presseur soit en contact avec la plaque de référence ; si l’affichage indique une valeur différente de zéro, enfoncez le bouton SET sur l’indicateur.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Une fois le zéro convenablement calibré, le menu démarrage s’affiche.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</w:p>
    <w:p w:rsidR="00AF3489" w:rsidRPr="00AF3489" w:rsidRDefault="00AF3489" w:rsidP="00AF348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360"/>
        </w:tabs>
        <w:spacing w:after="0" w:line="240" w:lineRule="auto"/>
        <w:ind w:right="4959"/>
        <w:jc w:val="both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EXPRESSION  DES  RESULTATS:</w:t>
      </w:r>
    </w:p>
    <w:p w:rsidR="00AF3489" w:rsidRPr="00AF3489" w:rsidRDefault="00AF3489" w:rsidP="00AF3489">
      <w:pPr>
        <w:spacing w:after="0" w:line="240" w:lineRule="auto"/>
        <w:jc w:val="both"/>
        <w:rPr>
          <w:rFonts w:ascii="Arial" w:eastAsia="Times New Roman" w:hAnsi="Arial" w:cs="Arial"/>
          <w:lang w:eastAsia="fr-FR"/>
        </w:rPr>
      </w:pPr>
    </w:p>
    <w:p w:rsidR="00A55701" w:rsidRPr="00A55701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Calculer la moyenne arithmétique des mesures obtenues conformément au mode opératoire, avec une précision de 0,01mm.</w:t>
      </w:r>
    </w:p>
    <w:p w:rsidR="00A55701" w:rsidRDefault="00A55701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Pr="00AF3489" w:rsidRDefault="00AF3489" w:rsidP="00A55701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RESSOURCE DR5</w:t>
      </w:r>
    </w:p>
    <w:p w:rsidR="00AF3489" w:rsidRPr="00AF3489" w:rsidRDefault="00AF3489" w:rsidP="00AF348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  <w:r>
        <w:rPr>
          <w:rFonts w:ascii="Times New Roman" w:eastAsia="Times New Roman" w:hAnsi="Times New Roman" w:cs="Times New Roman"/>
          <w:b/>
          <w:noProof/>
          <w:color w:val="FFFFFF"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>
                <wp:simplePos x="0" y="0"/>
                <wp:positionH relativeFrom="column">
                  <wp:posOffset>-7620</wp:posOffset>
                </wp:positionH>
                <wp:positionV relativeFrom="paragraph">
                  <wp:posOffset>38735</wp:posOffset>
                </wp:positionV>
                <wp:extent cx="6842125" cy="655955"/>
                <wp:effectExtent l="38100" t="39370" r="44450" b="38100"/>
                <wp:wrapNone/>
                <wp:docPr id="137" name="Rectangl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42125" cy="655955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78771F" w:rsidRDefault="00173CB5" w:rsidP="00AF348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TES</w:t>
                            </w:r>
                            <w:r w:rsidRPr="0078771F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TER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 VESLIC</w:t>
                            </w:r>
                          </w:p>
                          <w:p w:rsidR="00173CB5" w:rsidRPr="0078771F" w:rsidRDefault="00173CB5" w:rsidP="00AF348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78771F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NF EN ISO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11640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id="Rectangle 137" o:spid="_x0000_s1042" style="position:absolute;margin-left:-.6pt;margin-top:3.05pt;width:538.75pt;height:51.65pt;z-index:25178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" fillcolor="#d6e3bc" strokeweight="6pt">
                <v:stroke linestyle="thickBetweenThin"/>
                <v:textbox>
                  <w:txbxContent>
                    <w:p w:rsidR="00173CB5" w:rsidRPr="0078771F" w:rsidRDefault="00173CB5" w:rsidP="00AF3489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TES</w:t>
                      </w:r>
                      <w:r w:rsidRPr="0078771F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TER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 VESLIC</w:t>
                      </w:r>
                    </w:p>
                    <w:p w:rsidR="00173CB5" w:rsidRPr="0078771F" w:rsidRDefault="00173CB5" w:rsidP="00AF3489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78771F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NF EN ISO 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11640</w:t>
                      </w:r>
                    </w:p>
                  </w:txbxContent>
                </v:textbox>
              </v:rect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w:drawing>
          <wp:anchor distT="0" distB="0" distL="114300" distR="114300" simplePos="0" relativeHeight="251793920" behindDoc="0" locked="0" layoutInCell="1" allowOverlap="1">
            <wp:simplePos x="0" y="0"/>
            <wp:positionH relativeFrom="column">
              <wp:posOffset>5005705</wp:posOffset>
            </wp:positionH>
            <wp:positionV relativeFrom="paragraph">
              <wp:posOffset>-3175</wp:posOffset>
            </wp:positionV>
            <wp:extent cx="1360170" cy="1765935"/>
            <wp:effectExtent l="0" t="0" r="0" b="5715"/>
            <wp:wrapNone/>
            <wp:docPr id="136" name="Image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170" cy="1765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BUT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Ce test permet de déterminer la résistance des couleurs du cuir 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aux frottements, avec un feutre de laine sec ou humide.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Elle s’applique à toutes les sortes de cuir.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ÉPROUVETTE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u w:val="single"/>
          <w:lang w:eastAsia="fr-FR"/>
        </w:rPr>
      </w:pPr>
      <w:r w:rsidRPr="00AF3489">
        <w:rPr>
          <w:rFonts w:ascii="Arial" w:eastAsia="Times New Roman" w:hAnsi="Arial" w:cs="Arial"/>
          <w:u w:val="single"/>
          <w:lang w:eastAsia="fr-FR"/>
        </w:rPr>
        <w:t>Prélever soit :</w:t>
      </w:r>
    </w:p>
    <w:p w:rsidR="00AF3489" w:rsidRPr="00AF3489" w:rsidRDefault="00AF3489" w:rsidP="00AF3489">
      <w:pPr>
        <w:numPr>
          <w:ilvl w:val="0"/>
          <w:numId w:val="3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b/>
          <w:i/>
          <w:lang w:eastAsia="fr-FR"/>
        </w:rPr>
        <w:t>un rectangle (100mm x  180mm)</w:t>
      </w:r>
      <w:r w:rsidRPr="00AF3489">
        <w:rPr>
          <w:rFonts w:ascii="Arial" w:eastAsia="Times New Roman" w:hAnsi="Arial" w:cs="Arial"/>
          <w:lang w:eastAsia="fr-FR"/>
        </w:rPr>
        <w:t>, si l’on dispose d’une peau ou d’un cuir entier.</w:t>
      </w:r>
    </w:p>
    <w:p w:rsidR="00AF3489" w:rsidRPr="00AF3489" w:rsidRDefault="00AF3489" w:rsidP="00AF3489">
      <w:pPr>
        <w:spacing w:after="0" w:line="240" w:lineRule="auto"/>
        <w:ind w:left="720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Le prélèvement doit se faire 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dans les zones non hachurées </w:t>
      </w:r>
      <w:r w:rsidRPr="00AF3489">
        <w:rPr>
          <w:rFonts w:ascii="Arial" w:eastAsia="Times New Roman" w:hAnsi="Arial" w:cs="Arial"/>
          <w:color w:val="FF0000"/>
          <w:lang w:eastAsia="fr-FR"/>
        </w:rPr>
        <w:t>GJKH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et/ou hachuré</w:t>
      </w:r>
      <w:r w:rsidR="005F4583">
        <w:rPr>
          <w:rFonts w:ascii="Arial" w:eastAsia="Times New Roman" w:hAnsi="Arial" w:cs="Arial"/>
          <w:color w:val="000000"/>
          <w:lang w:eastAsia="fr-FR"/>
        </w:rPr>
        <w:t>es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</w:t>
      </w:r>
      <w:r w:rsidRPr="00AF3489">
        <w:rPr>
          <w:rFonts w:ascii="Arial" w:eastAsia="Times New Roman" w:hAnsi="Arial" w:cs="Arial"/>
          <w:color w:val="FF0000"/>
          <w:lang w:eastAsia="fr-FR"/>
        </w:rPr>
        <w:t>HLMN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représenté</w:t>
      </w:r>
      <w:r w:rsidR="005F4583">
        <w:rPr>
          <w:rFonts w:ascii="Arial" w:eastAsia="Times New Roman" w:hAnsi="Arial" w:cs="Arial"/>
          <w:color w:val="000000"/>
          <w:lang w:eastAsia="fr-FR"/>
        </w:rPr>
        <w:t>e</w:t>
      </w:r>
      <w:r w:rsidRPr="00AF3489">
        <w:rPr>
          <w:rFonts w:ascii="Arial" w:eastAsia="Times New Roman" w:hAnsi="Arial" w:cs="Arial"/>
          <w:color w:val="000000"/>
          <w:lang w:eastAsia="fr-FR"/>
        </w:rPr>
        <w:t>s à la </w:t>
      </w:r>
      <w:hyperlink r:id="rId29" w:anchor="FIG_1" w:history="1">
        <w:r w:rsidRPr="00AF3489">
          <w:rPr>
            <w:rFonts w:ascii="Arial" w:eastAsia="Times New Roman" w:hAnsi="Arial" w:cs="Arial"/>
            <w:color w:val="0000FF"/>
            <w:u w:val="single"/>
            <w:lang w:eastAsia="fr-FR"/>
          </w:rPr>
          <w:t>Figure 1</w:t>
        </w:r>
      </w:hyperlink>
      <w:r w:rsidRPr="00AF3489">
        <w:rPr>
          <w:rFonts w:ascii="Arial" w:eastAsia="Times New Roman" w:hAnsi="Arial" w:cs="Arial"/>
          <w:color w:val="0000FF"/>
          <w:u w:val="single"/>
          <w:lang w:eastAsia="fr-FR"/>
        </w:rPr>
        <w:t>.</w:t>
      </w:r>
    </w:p>
    <w:p w:rsidR="00AF3489" w:rsidRPr="00AF3489" w:rsidRDefault="00AF3489" w:rsidP="00AF3489">
      <w:pPr>
        <w:spacing w:after="0" w:line="240" w:lineRule="auto"/>
        <w:ind w:left="720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Sur les petites peaux, les distances EF et JK peuvent être plus courtes.</w: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>
                <wp:simplePos x="0" y="0"/>
                <wp:positionH relativeFrom="column">
                  <wp:posOffset>430530</wp:posOffset>
                </wp:positionH>
                <wp:positionV relativeFrom="paragraph">
                  <wp:posOffset>151765</wp:posOffset>
                </wp:positionV>
                <wp:extent cx="1028700" cy="283845"/>
                <wp:effectExtent l="0" t="0" r="0" b="1905"/>
                <wp:wrapNone/>
                <wp:docPr id="135" name="Zone de 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283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3E7575" w:rsidRDefault="00E21483" w:rsidP="00AF3489">
                            <w:pPr>
                              <w:rPr>
                                <w:b/>
                              </w:rPr>
                            </w:pPr>
                            <w:hyperlink r:id="rId30" w:anchor="FIG_1" w:history="1">
                              <w:r w:rsidR="00173CB5" w:rsidRPr="003E7575">
                                <w:rPr>
                                  <w:rStyle w:val="Lienhypertexte"/>
                                  <w:rFonts w:ascii="Arial" w:hAnsi="Arial" w:cs="Arial"/>
                                  <w:b/>
                                </w:rPr>
                                <w:t>Figure 1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35" o:spid="_x0000_s1043" type="#_x0000_t202" style="position:absolute;left:0;text-align:left;margin-left:33.9pt;margin-top:11.95pt;width:81pt;height:22.35pt;z-index:25183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" stroked="f">
                <v:textbox>
                  <w:txbxContent>
                    <w:p w:rsidR="00173CB5" w:rsidRPr="003E7575" w:rsidRDefault="00173CB5" w:rsidP="00AF3489">
                      <w:pPr>
                        <w:rPr>
                          <w:b/>
                        </w:rPr>
                      </w:pPr>
                      <w:hyperlink r:id="rId31" w:anchor="FIG_1" w:history="1">
                        <w:r w:rsidRPr="003E7575">
                          <w:rPr>
                            <w:rStyle w:val="Lienhypertexte"/>
                            <w:rFonts w:ascii="Arial" w:hAnsi="Arial" w:cs="Arial"/>
                            <w:b/>
                          </w:rPr>
                          <w:t>Figure 1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794944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28575</wp:posOffset>
            </wp:positionV>
            <wp:extent cx="3052445" cy="2834005"/>
            <wp:effectExtent l="0" t="0" r="0" b="4445"/>
            <wp:wrapNone/>
            <wp:docPr id="134" name="Image 134" descr="Description : http://sagaweb.afnor.org/Images/FA046762/FA046762_FA046762_FIGFA046762_FIG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Description : http://sagaweb.afnor.org/Images/FA046762/FA046762_FA046762_FIGFA046762_FIG1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3" r="15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2445" cy="283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>
                <wp:simplePos x="0" y="0"/>
                <wp:positionH relativeFrom="column">
                  <wp:posOffset>4097655</wp:posOffset>
                </wp:positionH>
                <wp:positionV relativeFrom="paragraph">
                  <wp:posOffset>85090</wp:posOffset>
                </wp:positionV>
                <wp:extent cx="2581275" cy="2409825"/>
                <wp:effectExtent l="9525" t="7620" r="9525" b="11430"/>
                <wp:wrapNone/>
                <wp:docPr id="133" name="Zone de text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1275" cy="2409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Default="00173CB5" w:rsidP="00AF3489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Légende</w:t>
                            </w:r>
                          </w:p>
                          <w:p w:rsidR="00173CB5" w:rsidRPr="009F6B55" w:rsidRDefault="00173CB5" w:rsidP="00AF3489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1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Echine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B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est la racine de la queue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AD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est la racine de la queue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D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est une ligne perpendiculaire à BC</w:t>
                            </w:r>
                          </w:p>
                          <w:p w:rsidR="00173CB5" w:rsidRPr="009F6B55" w:rsidRDefault="00173CB5" w:rsidP="00AF3489">
                            <w:pPr>
                              <w:pStyle w:val="NormalWeb"/>
                              <w:spacing w:after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</w:rPr>
                              <w:t>Les lignes GH et JK sont parallèles à BC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AC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2AB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AF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FD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JK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EF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GE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EH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HL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LK = HN</w:t>
                            </w:r>
                          </w:p>
                          <w:p w:rsidR="00173CB5" w:rsidRPr="009F6B55" w:rsidRDefault="00173CB5" w:rsidP="00AF3489">
                            <w:pPr>
                              <w:pStyle w:val="nrmfigurenote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AE</w:t>
                            </w:r>
                            <w:r w:rsidRPr="009F6B55">
                              <w:rPr>
                                <w:rStyle w:val="apple-converted-space"/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 </w:t>
                            </w:r>
                            <w:r w:rsidRPr="009F6B55">
                              <w:rPr>
                                <w:rFonts w:ascii="Arial" w:hAnsi="Arial" w:cs="Arial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= 50 mm ± 5 mm</w:t>
                            </w:r>
                          </w:p>
                          <w:p w:rsidR="00173CB5" w:rsidRPr="009F6B55" w:rsidRDefault="00173CB5" w:rsidP="00AF3489">
                            <w:pPr>
                              <w:ind w:left="720"/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  <w:p w:rsidR="00173CB5" w:rsidRPr="009F6B55" w:rsidRDefault="00173CB5" w:rsidP="00AF3489">
                            <w:pPr>
                              <w:rPr>
                                <w:rFonts w:ascii="Arial" w:hAnsi="Arial" w:cs="Arial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33" o:spid="_x0000_s1044" type="#_x0000_t202" style="position:absolute;left:0;text-align:left;margin-left:322.65pt;margin-top:6.7pt;width:203.25pt;height:189.75pt;z-index: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">
                <v:textbox>
                  <w:txbxContent>
                    <w:p w:rsidR="00173CB5" w:rsidRDefault="00173CB5" w:rsidP="00AF3489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b/>
                          <w:bCs/>
                          <w:color w:val="000000"/>
                          <w:sz w:val="22"/>
                          <w:szCs w:val="22"/>
                        </w:rPr>
                        <w:t>Légende</w:t>
                      </w:r>
                    </w:p>
                    <w:p w:rsidR="00173CB5" w:rsidRPr="009F6B55" w:rsidRDefault="00173CB5" w:rsidP="00AF3489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1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Echine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B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est la racine de la queue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AD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est la racine de la queue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D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est une ligne perpendiculaire à BC</w:t>
                      </w:r>
                    </w:p>
                    <w:p w:rsidR="00173CB5" w:rsidRPr="009F6B55" w:rsidRDefault="00173CB5" w:rsidP="00AF3489">
                      <w:pPr>
                        <w:pStyle w:val="NormalWeb"/>
                        <w:spacing w:after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</w:rPr>
                        <w:t>Les lignes GH et JK sont parallèles à BC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AC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2AB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AF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FD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JK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EF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GE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EH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HL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LK = HN</w:t>
                      </w:r>
                    </w:p>
                    <w:p w:rsidR="00173CB5" w:rsidRPr="009F6B55" w:rsidRDefault="00173CB5" w:rsidP="00AF3489">
                      <w:pPr>
                        <w:pStyle w:val="nrmfigurenote"/>
                        <w:spacing w:before="0" w:beforeAutospacing="0" w:after="0" w:afterAutospacing="0"/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AE</w:t>
                      </w:r>
                      <w:r w:rsidRPr="009F6B55">
                        <w:rPr>
                          <w:rStyle w:val="apple-converted-space"/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 </w:t>
                      </w:r>
                      <w:r w:rsidRPr="009F6B55">
                        <w:rPr>
                          <w:rFonts w:ascii="Arial" w:hAnsi="Arial" w:cs="Arial"/>
                          <w:color w:val="000000"/>
                          <w:sz w:val="22"/>
                          <w:szCs w:val="22"/>
                          <w:lang w:val="en-US"/>
                        </w:rPr>
                        <w:t>= 50 mm ± 5 mm</w:t>
                      </w:r>
                    </w:p>
                    <w:p w:rsidR="00173CB5" w:rsidRPr="009F6B55" w:rsidRDefault="00173CB5" w:rsidP="00AF3489">
                      <w:pPr>
                        <w:ind w:left="720"/>
                        <w:rPr>
                          <w:rFonts w:ascii="Arial" w:hAnsi="Arial" w:cs="Arial"/>
                          <w:lang w:val="en-US"/>
                        </w:rPr>
                      </w:pPr>
                    </w:p>
                    <w:p w:rsidR="00173CB5" w:rsidRPr="009F6B55" w:rsidRDefault="00173CB5" w:rsidP="00AF3489">
                      <w:pPr>
                        <w:rPr>
                          <w:rFonts w:ascii="Arial" w:hAnsi="Arial" w:cs="Arial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numPr>
          <w:ilvl w:val="0"/>
          <w:numId w:val="32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b/>
          <w:i/>
          <w:lang w:eastAsia="fr-FR"/>
        </w:rPr>
        <w:t>4 éprouvettes rectangulaire</w:t>
      </w:r>
      <w:r w:rsidR="00F4225D">
        <w:rPr>
          <w:rFonts w:ascii="Arial" w:eastAsia="Times New Roman" w:hAnsi="Arial" w:cs="Arial"/>
          <w:b/>
          <w:i/>
          <w:lang w:eastAsia="fr-FR"/>
        </w:rPr>
        <w:t>s</w:t>
      </w:r>
      <w:r w:rsidRPr="00AF3489">
        <w:rPr>
          <w:rFonts w:ascii="Arial" w:eastAsia="Times New Roman" w:hAnsi="Arial" w:cs="Arial"/>
          <w:b/>
          <w:i/>
          <w:lang w:eastAsia="fr-FR"/>
        </w:rPr>
        <w:t xml:space="preserve"> de 100mm de long x 30mm de large</w:t>
      </w:r>
      <w:r w:rsidRPr="00AF3489">
        <w:rPr>
          <w:rFonts w:ascii="Arial" w:eastAsia="Times New Roman" w:hAnsi="Arial" w:cs="Arial"/>
          <w:lang w:eastAsia="fr-FR"/>
        </w:rPr>
        <w:t xml:space="preserve">, si l’on ne dispose pas d’une peau entière. Le prélèvement doit se faire à </w:t>
      </w:r>
      <w:r w:rsidRPr="00AF3489">
        <w:rPr>
          <w:rFonts w:ascii="Arial" w:eastAsia="Times New Roman" w:hAnsi="Arial" w:cs="Arial"/>
          <w:color w:val="000000"/>
          <w:lang w:eastAsia="fr-FR"/>
        </w:rPr>
        <w:t>différents endroits de la peau ou du cu</w:t>
      </w:r>
      <w:r w:rsidR="005F4583">
        <w:rPr>
          <w:rFonts w:ascii="Arial" w:eastAsia="Times New Roman" w:hAnsi="Arial" w:cs="Arial"/>
          <w:color w:val="000000"/>
          <w:lang w:eastAsia="fr-FR"/>
        </w:rPr>
        <w:t>ir, ne présentant pas de défaut évident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tel que des éraflures.</w:t>
      </w:r>
    </w:p>
    <w:p w:rsidR="00AF3489" w:rsidRPr="00AF3489" w:rsidRDefault="00AF3489" w:rsidP="00AF3489">
      <w:pPr>
        <w:spacing w:after="0" w:line="240" w:lineRule="auto"/>
        <w:ind w:left="720"/>
        <w:rPr>
          <w:rFonts w:ascii="Arial" w:eastAsia="Times New Roman" w:hAnsi="Arial" w:cs="Arial"/>
          <w:color w:val="000000"/>
          <w:lang w:eastAsia="fr-FR"/>
        </w:rPr>
      </w:pPr>
    </w:p>
    <w:p w:rsidR="00AF3489" w:rsidRPr="00AF3489" w:rsidRDefault="00AF3489" w:rsidP="00AF3489">
      <w:pPr>
        <w:spacing w:after="0" w:line="240" w:lineRule="auto"/>
        <w:ind w:firstLine="360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CONDITIONNEMENT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L'essai est effectué dans l'atmosphère normale :</w:t>
      </w:r>
    </w:p>
    <w:p w:rsidR="00AF3489" w:rsidRPr="00AF3489" w:rsidRDefault="00AF3489" w:rsidP="00AF3489">
      <w:pPr>
        <w:numPr>
          <w:ilvl w:val="0"/>
          <w:numId w:val="31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Température : 20° C +/- 2° C</w:t>
      </w:r>
    </w:p>
    <w:p w:rsidR="00AF3489" w:rsidRPr="00AF3489" w:rsidRDefault="00AF3489" w:rsidP="00AF3489">
      <w:pPr>
        <w:numPr>
          <w:ilvl w:val="0"/>
          <w:numId w:val="31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Humidité relative : 65 % +/- 2 %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L'échantillon doit être exposé dans l'atmosphère normale, au minimum pendant 24 heures avant l’essai.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RESSOURCE DR6</w:t>
      </w: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PRINCIPE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Un côté de l’éprouvette de cuir est frotté avec des morceaux de feutre de laine normalisé</w:t>
      </w:r>
      <w:r w:rsidR="00173CB5">
        <w:rPr>
          <w:rFonts w:ascii="Arial" w:eastAsia="Times New Roman" w:hAnsi="Arial" w:cs="Arial"/>
          <w:color w:val="000000"/>
          <w:lang w:eastAsia="fr-FR"/>
        </w:rPr>
        <w:t>s</w:t>
      </w:r>
      <w:r w:rsidRPr="00AF3489">
        <w:rPr>
          <w:rFonts w:ascii="Arial" w:eastAsia="Times New Roman" w:hAnsi="Arial" w:cs="Arial"/>
          <w:color w:val="000000"/>
          <w:lang w:eastAsia="fr-FR"/>
        </w:rPr>
        <w:t xml:space="preserve"> sous une pression donnée, en appliquant un nombre donné de mouvements de va-et-vient.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 xml:space="preserve">Le degré de dégorgement du feutre de laine et le changement de couleur du cuir sont évalués à l’aide des échelles de gris. 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Tout autre changement ou dommage apparent à la surface du cuir est également noté.</w:t>
      </w:r>
    </w:p>
    <w:p w:rsidR="00AF3489" w:rsidRPr="00AF3489" w:rsidRDefault="00AF3489" w:rsidP="00AF3489">
      <w:pPr>
        <w:spacing w:after="0" w:line="240" w:lineRule="auto"/>
        <w:ind w:firstLine="360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ind w:firstLine="360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MODE OPÉRATOIRE: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bookmarkStart w:id="2" w:name="CHP_6.2"/>
      <w:bookmarkEnd w:id="2"/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Desserrer les deux points d’attache permettant de fixer l’éprouvette et relever les bras.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Placer l’éprouvette sur la plateforme métallique horizontale.</w:t>
      </w:r>
    </w:p>
    <w:p w:rsidR="00AF3489" w:rsidRPr="00AF3489" w:rsidRDefault="00AF3489" w:rsidP="00AF3489">
      <w:pPr>
        <w:spacing w:after="0" w:line="240" w:lineRule="auto"/>
        <w:ind w:left="70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S</w:t>
      </w:r>
      <w:r w:rsidR="00F4225D">
        <w:rPr>
          <w:rFonts w:ascii="Arial" w:eastAsia="Times New Roman" w:hAnsi="Arial" w:cs="Arial"/>
          <w:lang w:eastAsia="fr-FR"/>
        </w:rPr>
        <w:t>errer les deux points d’attache</w:t>
      </w:r>
      <w:r w:rsidRPr="00AF3489">
        <w:rPr>
          <w:rFonts w:ascii="Arial" w:eastAsia="Times New Roman" w:hAnsi="Arial" w:cs="Arial"/>
          <w:lang w:eastAsia="fr-FR"/>
        </w:rPr>
        <w:t xml:space="preserve"> et baisser les bras afin d’</w:t>
      </w:r>
      <w:r w:rsidRPr="00AF3489">
        <w:rPr>
          <w:rFonts w:ascii="Arial" w:eastAsia="Times New Roman" w:hAnsi="Arial" w:cs="Arial"/>
          <w:color w:val="000000"/>
          <w:lang w:eastAsia="fr-FR"/>
        </w:rPr>
        <w:t>allonger l’éprouvette de 10 % dans le sens du frottement.</w:t>
      </w:r>
    </w:p>
    <w:p w:rsidR="00AF3489" w:rsidRPr="00AF3489" w:rsidRDefault="00AF3489" w:rsidP="00AF3489">
      <w:pPr>
        <w:spacing w:after="0" w:line="240" w:lineRule="auto"/>
        <w:ind w:left="70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Fixer les feutres sur les barres, aux embases, puis y ajouter un poids de 500g.</w:t>
      </w:r>
    </w:p>
    <w:p w:rsidR="00AF3489" w:rsidRPr="00AF3489" w:rsidRDefault="00AF3489" w:rsidP="00AF3489">
      <w:pPr>
        <w:spacing w:after="0" w:line="240" w:lineRule="auto"/>
        <w:ind w:left="70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Abaisser la barre sur l’éprouvette et programmer le nombre voulu de cycles sur le compteur :</w:t>
      </w:r>
    </w:p>
    <w:p w:rsidR="00AF3489" w:rsidRPr="00AF3489" w:rsidRDefault="00AF3489" w:rsidP="00AF3489">
      <w:pPr>
        <w:numPr>
          <w:ilvl w:val="0"/>
          <w:numId w:val="33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Test sec :15 – 50 et jusqu’à 150 frottements</w:t>
      </w:r>
    </w:p>
    <w:p w:rsidR="00AF3489" w:rsidRPr="00AF3489" w:rsidRDefault="00AF3489" w:rsidP="00AF3489">
      <w:pPr>
        <w:numPr>
          <w:ilvl w:val="0"/>
          <w:numId w:val="33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val="en-US" w:eastAsia="fr-FR"/>
        </w:rPr>
        <w:t xml:space="preserve">Test </w:t>
      </w:r>
      <w:proofErr w:type="spellStart"/>
      <w:r w:rsidRPr="00AF3489">
        <w:rPr>
          <w:rFonts w:ascii="Arial" w:eastAsia="Times New Roman" w:hAnsi="Arial" w:cs="Arial"/>
          <w:lang w:val="en-US" w:eastAsia="fr-FR"/>
        </w:rPr>
        <w:t>humide</w:t>
      </w:r>
      <w:proofErr w:type="spellEnd"/>
      <w:r w:rsidRPr="00AF3489">
        <w:rPr>
          <w:rFonts w:ascii="Arial" w:eastAsia="Times New Roman" w:hAnsi="Arial" w:cs="Arial"/>
          <w:lang w:val="en-US" w:eastAsia="fr-FR"/>
        </w:rPr>
        <w:t xml:space="preserve"> : 10 – 50 et </w:t>
      </w:r>
      <w:proofErr w:type="spellStart"/>
      <w:r w:rsidRPr="00AF3489">
        <w:rPr>
          <w:rFonts w:ascii="Arial" w:eastAsia="Times New Roman" w:hAnsi="Arial" w:cs="Arial"/>
          <w:lang w:val="en-US" w:eastAsia="fr-FR"/>
        </w:rPr>
        <w:t>jusqu’à</w:t>
      </w:r>
      <w:proofErr w:type="spellEnd"/>
      <w:r w:rsidRPr="00AF3489">
        <w:rPr>
          <w:rFonts w:ascii="Arial" w:eastAsia="Times New Roman" w:hAnsi="Arial" w:cs="Arial"/>
          <w:lang w:val="en-US" w:eastAsia="fr-FR"/>
        </w:rPr>
        <w:t xml:space="preserve"> 150 </w:t>
      </w:r>
      <w:proofErr w:type="spellStart"/>
      <w:r w:rsidRPr="00AF3489">
        <w:rPr>
          <w:rFonts w:ascii="Arial" w:eastAsia="Times New Roman" w:hAnsi="Arial" w:cs="Arial"/>
          <w:lang w:val="en-US" w:eastAsia="fr-FR"/>
        </w:rPr>
        <w:t>frottements</w:t>
      </w:r>
      <w:proofErr w:type="spellEnd"/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Démarrer l’essai : START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À la fin de l'essai,</w:t>
      </w:r>
      <w:r w:rsidRPr="00AF3489">
        <w:rPr>
          <w:rFonts w:ascii="Arial" w:eastAsia="Times New Roman" w:hAnsi="Arial" w:cs="Arial"/>
          <w:lang w:eastAsia="fr-FR"/>
        </w:rPr>
        <w:t xml:space="preserve"> enlever le feutre et l’éprouvette.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Évaluer le dégorgement sur le feutre : 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Utiliser l’échelle des gris clairs normalisée ; donner un indice de 1 à 5.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Évaluer la dégradation sur l’éprouvette :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Utiliser l’échelle des gris foncés normalisée ; donner un indice de 1 à 5.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Noter les cotations sur le PV.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b/>
          <w:i/>
          <w:lang w:eastAsia="fr-FR"/>
        </w:rPr>
      </w:pPr>
      <w:r w:rsidRPr="00AF3489">
        <w:rPr>
          <w:rFonts w:ascii="Arial" w:eastAsia="Times New Roman" w:hAnsi="Arial" w:cs="Arial"/>
          <w:b/>
          <w:i/>
          <w:lang w:eastAsia="fr-FR"/>
        </w:rPr>
        <w:t>Remarque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Si nécessaire, renouveler l’essai avec un autre nombre de cycles, après avoir déplacé la barre sur l’éprouvette (ou sur une nouvelle éprouvette) et après avoir changé le feutre.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bookmarkStart w:id="3" w:name="CHP_7.5"/>
      <w:bookmarkEnd w:id="3"/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 xml:space="preserve">Il convient que l’essai soit répété en cas d’effet de boulochage sur le feutre. 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AF3489" w:rsidRPr="00AF3489" w:rsidRDefault="00AF3489" w:rsidP="00AF3489">
      <w:pPr>
        <w:spacing w:after="0" w:line="240" w:lineRule="auto"/>
        <w:ind w:left="720"/>
        <w:rPr>
          <w:rFonts w:ascii="Arial" w:eastAsia="Times New Roman" w:hAnsi="Arial" w:cs="Arial"/>
          <w:b/>
          <w:i/>
          <w:color w:val="FF0000"/>
          <w:lang w:eastAsia="fr-FR"/>
        </w:rPr>
      </w:pPr>
      <w:r w:rsidRPr="00AF3489">
        <w:rPr>
          <w:rFonts w:ascii="Arial" w:eastAsia="Times New Roman" w:hAnsi="Arial" w:cs="Arial"/>
          <w:b/>
          <w:i/>
          <w:color w:val="FF0000"/>
          <w:lang w:eastAsia="fr-FR"/>
        </w:rPr>
        <w:t>Pour le frottement au mouillé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ind w:firstLine="708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Mouiller le feutre dans de l’eau déminéralisée.</w:t>
      </w:r>
    </w:p>
    <w:p w:rsidR="00AF3489" w:rsidRPr="00AF3489" w:rsidRDefault="00AF3489" w:rsidP="00AF3489">
      <w:pPr>
        <w:spacing w:after="0" w:line="240" w:lineRule="auto"/>
        <w:ind w:left="708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 xml:space="preserve">Chauffer l’eau à ébullition et laisser bouillir doucement jusqu’à ce que les morceaux de feutre tombent au fond du récipient. </w:t>
      </w:r>
    </w:p>
    <w:p w:rsidR="00AF3489" w:rsidRPr="00AF3489" w:rsidRDefault="00AF3489" w:rsidP="00AF3489">
      <w:pPr>
        <w:spacing w:after="0" w:line="240" w:lineRule="auto"/>
        <w:ind w:firstLine="708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Vider l’eau bouillante et la remplacer par de l’eau déminéralisée froide.</w:t>
      </w:r>
    </w:p>
    <w:p w:rsidR="00AF3489" w:rsidRPr="00AF3489" w:rsidRDefault="00AF3489" w:rsidP="00AF3489">
      <w:pPr>
        <w:spacing w:after="0" w:line="240" w:lineRule="auto"/>
        <w:ind w:firstLine="708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Laisser reposer jusqu’à ce que les morceaux de feutre aient atteint la température ambiante.</w:t>
      </w:r>
    </w:p>
    <w:p w:rsidR="00AF3489" w:rsidRPr="00AF3489" w:rsidRDefault="00AF3489" w:rsidP="00AF3489">
      <w:pPr>
        <w:spacing w:after="0" w:line="240" w:lineRule="auto"/>
        <w:ind w:left="708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Sortir chaque morceau de feutre de l’eau juste avant l’emploi, essorer ou essuyer le feutre afin de ramener sa teneur en eau à environ 1 g.</w:t>
      </w:r>
    </w:p>
    <w:p w:rsidR="00AF3489" w:rsidRPr="00AF3489" w:rsidRDefault="00AF3489" w:rsidP="00AF3489">
      <w:pPr>
        <w:spacing w:after="0" w:line="240" w:lineRule="auto"/>
        <w:ind w:firstLine="708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Les morceaux de feutre ne doivent pas séjourner dans l’eau plus de 24 h.</w:t>
      </w:r>
    </w:p>
    <w:p w:rsidR="00AF3489" w:rsidRPr="00AF3489" w:rsidRDefault="00F4225D" w:rsidP="00AF3489">
      <w:pPr>
        <w:spacing w:after="0" w:line="240" w:lineRule="auto"/>
        <w:ind w:left="708"/>
        <w:rPr>
          <w:rFonts w:ascii="Arial" w:eastAsia="Times New Roman" w:hAnsi="Arial" w:cs="Arial"/>
          <w:color w:val="000000"/>
          <w:lang w:eastAsia="fr-FR"/>
        </w:rPr>
      </w:pPr>
      <w:r>
        <w:rPr>
          <w:rFonts w:ascii="Arial" w:eastAsia="Times New Roman" w:hAnsi="Arial" w:cs="Arial"/>
          <w:lang w:eastAsia="fr-FR"/>
        </w:rPr>
        <w:t>Fair</w:t>
      </w:r>
      <w:r w:rsidR="00AF3489" w:rsidRPr="00AF3489">
        <w:rPr>
          <w:rFonts w:ascii="Arial" w:eastAsia="Times New Roman" w:hAnsi="Arial" w:cs="Arial"/>
          <w:lang w:eastAsia="fr-FR"/>
        </w:rPr>
        <w:t xml:space="preserve">e l’essai, puis </w:t>
      </w:r>
      <w:r w:rsidR="00AF3489" w:rsidRPr="00AF3489">
        <w:rPr>
          <w:rFonts w:ascii="Arial" w:eastAsia="Times New Roman" w:hAnsi="Arial" w:cs="Arial"/>
          <w:color w:val="000000"/>
          <w:lang w:eastAsia="fr-FR"/>
        </w:rPr>
        <w:t>sécher les éprouvettes et morceaux de feutre mouillés à température ambiante avant l’évaluation.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C87641" w:rsidRDefault="00AF3489" w:rsidP="00AF3489">
      <w:pPr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RESSOURCE DR7</w:t>
      </w: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 w:rsidRPr="00AF3489">
        <w:rPr>
          <w:rFonts w:ascii="Arial" w:eastAsia="Times New Roman" w:hAnsi="Arial" w:cs="Arial"/>
          <w:b/>
          <w:lang w:eastAsia="fr-FR"/>
        </w:rPr>
        <w:t>EXPRESSION DES RESULTATS: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>Attribuer une valeur de 1 à 5 d’après une échelle de gris,</w:t>
      </w:r>
      <w:r w:rsidRPr="00AF3489">
        <w:rPr>
          <w:rFonts w:ascii="Arial" w:eastAsia="Times New Roman" w:hAnsi="Arial" w:cs="Arial"/>
          <w:color w:val="000000"/>
          <w:sz w:val="24"/>
          <w:szCs w:val="24"/>
          <w:lang w:eastAsia="fr-FR"/>
        </w:rPr>
        <w:t xml:space="preserve"> </w:t>
      </w:r>
      <w:r w:rsidRPr="00AF3489">
        <w:rPr>
          <w:rFonts w:ascii="Arial" w:eastAsia="Times New Roman" w:hAnsi="Arial" w:cs="Arial"/>
          <w:color w:val="000000"/>
          <w:lang w:eastAsia="fr-FR"/>
        </w:rPr>
        <w:t>conformément à l’ISO 105-A02 et à l’ISO 105-A03</w:t>
      </w:r>
      <w:r w:rsidRPr="00AF3489">
        <w:rPr>
          <w:rFonts w:ascii="Arial" w:eastAsia="Times New Roman" w:hAnsi="Arial" w:cs="Arial"/>
          <w:lang w:eastAsia="fr-FR"/>
        </w:rPr>
        <w:t xml:space="preserve">, </w:t>
      </w:r>
      <w:r w:rsidRPr="00AF3489">
        <w:rPr>
          <w:rFonts w:ascii="Arial" w:eastAsia="Times New Roman" w:hAnsi="Arial" w:cs="Arial"/>
          <w:color w:val="000000"/>
          <w:shd w:val="clear" w:color="auto" w:fill="FFFFFF"/>
          <w:lang w:eastAsia="fr-FR"/>
        </w:rPr>
        <w:t>pour l’évaluation :</w:t>
      </w: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color w:val="000000"/>
          <w:shd w:val="clear" w:color="auto" w:fill="FFFFFF"/>
          <w:lang w:eastAsia="fr-FR"/>
        </w:rPr>
        <w:t>du dégorgement des morceaux de feutre</w:t>
      </w:r>
    </w:p>
    <w:p w:rsidR="00AF3489" w:rsidRPr="00AF3489" w:rsidRDefault="00AF3489" w:rsidP="00AF3489">
      <w:pPr>
        <w:numPr>
          <w:ilvl w:val="0"/>
          <w:numId w:val="14"/>
        </w:numPr>
        <w:spacing w:after="0" w:line="240" w:lineRule="auto"/>
        <w:rPr>
          <w:rFonts w:ascii="Arial" w:eastAsia="Times New Roman" w:hAnsi="Arial" w:cs="Arial"/>
          <w:lang w:eastAsia="fr-FR"/>
        </w:rPr>
      </w:pPr>
      <w:r w:rsidRPr="00AF3489">
        <w:rPr>
          <w:rFonts w:ascii="Arial" w:eastAsia="Times New Roman" w:hAnsi="Arial" w:cs="Arial"/>
          <w:lang w:eastAsia="fr-FR"/>
        </w:rPr>
        <w:t xml:space="preserve">du changement de couleur du cuir </w:t>
      </w:r>
      <w:bookmarkStart w:id="4" w:name="CHP_2.5"/>
      <w:bookmarkEnd w:id="4"/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Noter tout autre changement visible en surface de l’éprouvette, par exemple: perte de lustre, accroissement du lustre, aplatissement du poil ou destruction du finissage.</w:t>
      </w:r>
    </w:p>
    <w:p w:rsidR="00AF3489" w:rsidRPr="00AF3489" w:rsidRDefault="00AF3489" w:rsidP="00AF3489">
      <w:pPr>
        <w:spacing w:after="0" w:line="240" w:lineRule="auto"/>
        <w:ind w:left="1068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w:drawing>
          <wp:anchor distT="0" distB="0" distL="114300" distR="114300" simplePos="0" relativeHeight="251788800" behindDoc="0" locked="0" layoutInCell="1" allowOverlap="1">
            <wp:simplePos x="0" y="0"/>
            <wp:positionH relativeFrom="column">
              <wp:posOffset>1628775</wp:posOffset>
            </wp:positionH>
            <wp:positionV relativeFrom="paragraph">
              <wp:posOffset>90170</wp:posOffset>
            </wp:positionV>
            <wp:extent cx="2381250" cy="1576070"/>
            <wp:effectExtent l="0" t="0" r="0" b="5080"/>
            <wp:wrapNone/>
            <wp:docPr id="132" name="Imag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76" t="-15" r="8684" b="14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57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0848" behindDoc="0" locked="0" layoutInCell="1" allowOverlap="1">
                <wp:simplePos x="0" y="0"/>
                <wp:positionH relativeFrom="column">
                  <wp:posOffset>1335405</wp:posOffset>
                </wp:positionH>
                <wp:positionV relativeFrom="paragraph">
                  <wp:posOffset>132080</wp:posOffset>
                </wp:positionV>
                <wp:extent cx="90805" cy="613410"/>
                <wp:effectExtent l="9525" t="9525" r="13970" b="5715"/>
                <wp:wrapNone/>
                <wp:docPr id="131" name="Accolade ouvrant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613410"/>
                        </a:xfrm>
                        <a:prstGeom prst="leftBrace">
                          <a:avLst>
                            <a:gd name="adj1" fmla="val 56294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DE10B6C" id="_x0000_t87" coordsize="21600,21600" o:spt="87" adj="1800,10800" path="m21600,qx10800@0l10800@2qy0@11,10800@3l10800@1qy21600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21600,0;0,10800;21600,21600" textboxrect="13963,@4,21600,@5"/>
                <v:handles>
                  <v:h position="center,#0" yrange="0,@8"/>
                  <v:h position="topLeft,#1" yrange="@9,@10"/>
                </v:handles>
              </v:shapetype>
              <v:shape id="Accolade ouvrante 131" o:spid="_x0000_s1026" type="#_x0000_t87" style="position:absolute;margin-left:105.15pt;margin-top:10.4pt;width:7.15pt;height:48.3pt;z-index: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"/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2896" behindDoc="0" locked="0" layoutInCell="1" allowOverlap="1">
                <wp:simplePos x="0" y="0"/>
                <wp:positionH relativeFrom="column">
                  <wp:posOffset>765810</wp:posOffset>
                </wp:positionH>
                <wp:positionV relativeFrom="paragraph">
                  <wp:posOffset>120650</wp:posOffset>
                </wp:positionV>
                <wp:extent cx="528320" cy="306705"/>
                <wp:effectExtent l="1905" t="0" r="3175" b="1270"/>
                <wp:wrapNone/>
                <wp:docPr id="130" name="Zone de text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320" cy="306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EA2B80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Foncés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30" o:spid="_x0000_s1045" type="#_x0000_t202" style="position:absolute;margin-left:60.3pt;margin-top:9.5pt;width:41.6pt;height:24.15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" stroked="f">
                <v:textbox>
                  <w:txbxContent>
                    <w:p w:rsidR="00173CB5" w:rsidRPr="00EA2B80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Foncés</w:t>
                      </w: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>
                <wp:simplePos x="0" y="0"/>
                <wp:positionH relativeFrom="column">
                  <wp:posOffset>4159250</wp:posOffset>
                </wp:positionH>
                <wp:positionV relativeFrom="paragraph">
                  <wp:posOffset>160655</wp:posOffset>
                </wp:positionV>
                <wp:extent cx="205740" cy="629285"/>
                <wp:effectExtent l="13970" t="13970" r="8890" b="13970"/>
                <wp:wrapNone/>
                <wp:docPr id="129" name="Accolade fermant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5740" cy="629285"/>
                        </a:xfrm>
                        <a:prstGeom prst="rightBrace">
                          <a:avLst>
                            <a:gd name="adj1" fmla="val 25489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B52C313" id="Accolade fermante 129" o:spid="_x0000_s1026" type="#_x0000_t88" style="position:absolute;margin-left:327.5pt;margin-top:12.65pt;width:16.2pt;height:49.55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"/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  <w:r>
        <w:rPr>
          <w:rFonts w:ascii="Arial" w:eastAsia="Times New Roman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>
                <wp:simplePos x="0" y="0"/>
                <wp:positionH relativeFrom="column">
                  <wp:posOffset>4412615</wp:posOffset>
                </wp:positionH>
                <wp:positionV relativeFrom="paragraph">
                  <wp:posOffset>165100</wp:posOffset>
                </wp:positionV>
                <wp:extent cx="443865" cy="290830"/>
                <wp:effectExtent l="635" t="0" r="3175" b="0"/>
                <wp:wrapNone/>
                <wp:docPr id="128" name="Zone de text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386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3CB5" w:rsidRPr="00EA2B80" w:rsidRDefault="00173CB5" w:rsidP="00AF348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A2B80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Clairs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28" o:spid="_x0000_s1046" type="#_x0000_t202" style="position:absolute;margin-left:347.45pt;margin-top:13pt;width:34.95pt;height:22.9pt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" stroked="f">
                <v:textbox>
                  <w:txbxContent>
                    <w:p w:rsidR="00173CB5" w:rsidRPr="00EA2B80" w:rsidRDefault="00173CB5" w:rsidP="00AF3489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A2B80">
                        <w:rPr>
                          <w:rFonts w:ascii="Arial" w:hAnsi="Arial" w:cs="Arial"/>
                          <w:sz w:val="16"/>
                          <w:szCs w:val="16"/>
                        </w:rPr>
                        <w:t>Clairs</w:t>
                      </w: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b/>
          <w:bCs/>
          <w:color w:val="000000"/>
          <w:lang w:eastAsia="fr-FR"/>
        </w:rPr>
      </w:pPr>
      <w:r w:rsidRPr="00AF3489">
        <w:rPr>
          <w:rFonts w:ascii="Arial" w:eastAsia="Times New Roman" w:hAnsi="Arial" w:cs="Arial"/>
          <w:b/>
          <w:bCs/>
          <w:color w:val="000000"/>
          <w:lang w:eastAsia="fr-FR"/>
        </w:rPr>
        <w:t>Emploi de l'échelle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Placer côte à côte, et éclairé par la lumière du jour ou par une source équivalente de lumière de 600 lx (cabine de lumière) :</w:t>
      </w:r>
    </w:p>
    <w:p w:rsidR="00AF3489" w:rsidRPr="00AF3489" w:rsidRDefault="00AF3489" w:rsidP="00AF3489">
      <w:pPr>
        <w:numPr>
          <w:ilvl w:val="0"/>
          <w:numId w:val="25"/>
        </w:num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Comparer l'écart visuel entre le feutre dans son état d'origine et celui qui a été soumis à l'essai, avec les divers degrés de l'échelle de gris clairs.</w:t>
      </w:r>
    </w:p>
    <w:p w:rsidR="00AF3489" w:rsidRPr="00AF3489" w:rsidRDefault="00AF3489" w:rsidP="00AF3489">
      <w:pPr>
        <w:numPr>
          <w:ilvl w:val="0"/>
          <w:numId w:val="25"/>
        </w:num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 w:rsidRPr="00AF3489">
        <w:rPr>
          <w:rFonts w:ascii="Arial" w:eastAsia="Times New Roman" w:hAnsi="Arial" w:cs="Arial"/>
          <w:color w:val="000000"/>
          <w:lang w:eastAsia="fr-FR"/>
        </w:rPr>
        <w:t>Comparer l'écart visuel entre le cuir dans son état d'origine et celui qui a été soumis à l'essai, avec les divers degrés de l'échelle de gris foncés.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</w:p>
    <w:p w:rsidR="00AF3489" w:rsidRPr="00AF3489" w:rsidRDefault="00AF3489" w:rsidP="00AF3489">
      <w:pPr>
        <w:spacing w:after="0" w:line="240" w:lineRule="auto"/>
        <w:ind w:firstLine="360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eastAsia="Times New Roman" w:hAnsi="Arial" w:cs="Arial"/>
          <w:b/>
          <w:lang w:eastAsia="fr-F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814400" behindDoc="0" locked="0" layoutInCell="1" allowOverlap="1">
            <wp:simplePos x="0" y="0"/>
            <wp:positionH relativeFrom="column">
              <wp:posOffset>3802380</wp:posOffset>
            </wp:positionH>
            <wp:positionV relativeFrom="paragraph">
              <wp:posOffset>163195</wp:posOffset>
            </wp:positionV>
            <wp:extent cx="1122680" cy="1691640"/>
            <wp:effectExtent l="0" t="0" r="1270" b="3810"/>
            <wp:wrapNone/>
            <wp:docPr id="127" name="Image 127" descr="P1060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P106076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68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3489">
        <w:rPr>
          <w:rFonts w:ascii="Arial" w:eastAsia="Times New Roman" w:hAnsi="Arial" w:cs="Arial"/>
          <w:b/>
          <w:lang w:eastAsia="fr-FR"/>
        </w:rPr>
        <w:t>APPAREILLAGE :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11328" behindDoc="0" locked="0" layoutInCell="1" allowOverlap="1">
                <wp:simplePos x="0" y="0"/>
                <wp:positionH relativeFrom="column">
                  <wp:posOffset>5393055</wp:posOffset>
                </wp:positionH>
                <wp:positionV relativeFrom="paragraph">
                  <wp:posOffset>102235</wp:posOffset>
                </wp:positionV>
                <wp:extent cx="361950" cy="259715"/>
                <wp:effectExtent l="9525" t="9525" r="9525" b="6985"/>
                <wp:wrapNone/>
                <wp:docPr id="126" name="Zone de text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26" o:spid="_x0000_s1047" type="#_x0000_t202" style="position:absolute;margin-left:424.65pt;margin-top:8.05pt;width:28.5pt;height:20.45pt;z-index:25181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6208" behindDoc="0" locked="0" layoutInCell="1" allowOverlap="1">
                <wp:simplePos x="0" y="0"/>
                <wp:positionH relativeFrom="column">
                  <wp:posOffset>765810</wp:posOffset>
                </wp:positionH>
                <wp:positionV relativeFrom="paragraph">
                  <wp:posOffset>102235</wp:posOffset>
                </wp:positionV>
                <wp:extent cx="236220" cy="259715"/>
                <wp:effectExtent l="11430" t="9525" r="9525" b="6985"/>
                <wp:wrapNone/>
                <wp:docPr id="125" name="Zone de text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Zone de texte 125" o:spid="_x0000_s1048" type="#_x0000_t202" style="position:absolute;margin-left:60.3pt;margin-top:8.05pt;width:18.6pt;height:20.45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16448" behindDoc="0" locked="0" layoutInCell="1" allowOverlap="1">
                <wp:simplePos x="0" y="0"/>
                <wp:positionH relativeFrom="column">
                  <wp:posOffset>1935480</wp:posOffset>
                </wp:positionH>
                <wp:positionV relativeFrom="paragraph">
                  <wp:posOffset>77470</wp:posOffset>
                </wp:positionV>
                <wp:extent cx="1866900" cy="828675"/>
                <wp:effectExtent l="9525" t="59690" r="38100" b="6985"/>
                <wp:wrapNone/>
                <wp:docPr id="124" name="Connecteur droit avec flèch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66900" cy="8286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030A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0677278" id="Connecteur droit avec flèche 124" o:spid="_x0000_s1026" type="#_x0000_t32" style="position:absolute;margin-left:152.4pt;margin-top:6.1pt;width:147pt;height:65.25pt;flip:y;z-index:25181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" strokecolor="#7030a0">
                <v:stroke endarrow="block"/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color w:val="000000"/>
          <w:lang w:eastAsia="fr-FR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22592" behindDoc="0" locked="0" layoutInCell="1" allowOverlap="1">
                <wp:simplePos x="0" y="0"/>
                <wp:positionH relativeFrom="column">
                  <wp:posOffset>4316730</wp:posOffset>
                </wp:positionH>
                <wp:positionV relativeFrom="paragraph">
                  <wp:posOffset>40640</wp:posOffset>
                </wp:positionV>
                <wp:extent cx="1076325" cy="238760"/>
                <wp:effectExtent l="28575" t="12065" r="9525" b="53975"/>
                <wp:wrapNone/>
                <wp:docPr id="123" name="Connecteur droit avec flèch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76325" cy="238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D03765D" id="Connecteur droit avec flèche 123" o:spid="_x0000_s1026" type="#_x0000_t32" style="position:absolute;margin-left:339.9pt;margin-top:3.2pt;width:84.75pt;height:18.8pt;flip:x;z-index:25182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" strokecolor="red">
                <v:stroke endarrow="block"/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2112" behindDoc="0" locked="0" layoutInCell="1" allowOverlap="1">
                <wp:simplePos x="0" y="0"/>
                <wp:positionH relativeFrom="column">
                  <wp:posOffset>916305</wp:posOffset>
                </wp:positionH>
                <wp:positionV relativeFrom="paragraph">
                  <wp:posOffset>40640</wp:posOffset>
                </wp:positionV>
                <wp:extent cx="209550" cy="438150"/>
                <wp:effectExtent l="9525" t="12065" r="57150" b="35560"/>
                <wp:wrapNone/>
                <wp:docPr id="122" name="Connecteur droit avec flèch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58C24FA" id="Connecteur droit avec flèche 122" o:spid="_x0000_s1026" type="#_x0000_t32" style="position:absolute;margin-left:72.15pt;margin-top:3.2pt;width:16.5pt;height:34.5pt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" strokecolor="red">
                <v:stroke endarrow="block"/>
              </v:shape>
            </w:pict>
          </mc:Fallback>
        </mc:AlternateContent>
      </w:r>
    </w:p>
    <w:p w:rsidR="00AF3489" w:rsidRPr="00AF3489" w:rsidRDefault="00AF3489" w:rsidP="00AF3489">
      <w:pPr>
        <w:spacing w:after="0" w:line="240" w:lineRule="auto"/>
        <w:rPr>
          <w:rFonts w:ascii="Trebuchet MS" w:eastAsia="Times New Roman" w:hAnsi="Trebuchet MS" w:cs="Times New Roman"/>
          <w:color w:val="000000"/>
          <w:sz w:val="20"/>
          <w:szCs w:val="20"/>
          <w:lang w:eastAsia="fr-FR"/>
        </w:rPr>
      </w:pP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2AEC27B9" wp14:editId="40BCBDBF">
                <wp:simplePos x="0" y="0"/>
                <wp:positionH relativeFrom="column">
                  <wp:posOffset>-121920</wp:posOffset>
                </wp:positionH>
                <wp:positionV relativeFrom="paragraph">
                  <wp:posOffset>946785</wp:posOffset>
                </wp:positionV>
                <wp:extent cx="381000" cy="273685"/>
                <wp:effectExtent l="9525" t="12065" r="9525" b="9525"/>
                <wp:wrapNone/>
                <wp:docPr id="120" name="Zone de text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AEC27B9" id="Zone de texte 120" o:spid="_x0000_s1049" type="#_x0000_t202" style="position:absolute;margin-left:-9.6pt;margin-top:74.55pt;width:30pt;height:21.55pt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26688" behindDoc="0" locked="0" layoutInCell="1" allowOverlap="1" wp14:anchorId="23C8248D" wp14:editId="502EF8BB">
                <wp:simplePos x="0" y="0"/>
                <wp:positionH relativeFrom="column">
                  <wp:posOffset>4084955</wp:posOffset>
                </wp:positionH>
                <wp:positionV relativeFrom="paragraph">
                  <wp:posOffset>1432560</wp:posOffset>
                </wp:positionV>
                <wp:extent cx="354965" cy="283210"/>
                <wp:effectExtent l="6350" t="12065" r="10160" b="9525"/>
                <wp:wrapNone/>
                <wp:docPr id="119" name="Zone de text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965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3C8248D" id="Zone de texte 119" o:spid="_x0000_s1050" type="#_x0000_t202" style="position:absolute;margin-left:321.65pt;margin-top:112.8pt;width:27.95pt;height:22.3pt;z-index:25182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35091106" wp14:editId="37DEED05">
                <wp:simplePos x="0" y="0"/>
                <wp:positionH relativeFrom="column">
                  <wp:posOffset>5335905</wp:posOffset>
                </wp:positionH>
                <wp:positionV relativeFrom="paragraph">
                  <wp:posOffset>439420</wp:posOffset>
                </wp:positionV>
                <wp:extent cx="371475" cy="266700"/>
                <wp:effectExtent l="9525" t="9525" r="9525" b="9525"/>
                <wp:wrapNone/>
                <wp:docPr id="118" name="Zone de text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5091106" id="Zone de texte 118" o:spid="_x0000_s1051" type="#_x0000_t202" style="position:absolute;margin-left:420.15pt;margin-top:34.6pt;width:29.25pt;height:21pt;z-index:25182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7E37AA7C" wp14:editId="389456CD">
                <wp:simplePos x="0" y="0"/>
                <wp:positionH relativeFrom="column">
                  <wp:posOffset>3002280</wp:posOffset>
                </wp:positionH>
                <wp:positionV relativeFrom="paragraph">
                  <wp:posOffset>1268095</wp:posOffset>
                </wp:positionV>
                <wp:extent cx="236220" cy="269240"/>
                <wp:effectExtent l="9525" t="9525" r="11430" b="6985"/>
                <wp:wrapNone/>
                <wp:docPr id="117" name="Zone de text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E37AA7C" id="Zone de texte 117" o:spid="_x0000_s1052" type="#_x0000_t202" style="position:absolute;margin-left:236.4pt;margin-top:99.85pt;width:18.6pt;height:21.2pt;z-index:25181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2DD2C4C6" wp14:editId="09D3B2A7">
                <wp:simplePos x="0" y="0"/>
                <wp:positionH relativeFrom="column">
                  <wp:posOffset>2926080</wp:posOffset>
                </wp:positionH>
                <wp:positionV relativeFrom="paragraph">
                  <wp:posOffset>848995</wp:posOffset>
                </wp:positionV>
                <wp:extent cx="236220" cy="297815"/>
                <wp:effectExtent l="9525" t="9525" r="11430" b="6985"/>
                <wp:wrapNone/>
                <wp:docPr id="116" name="Zone de text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97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DD2C4C6" id="Zone de texte 116" o:spid="_x0000_s1053" type="#_x0000_t202" style="position:absolute;margin-left:230.4pt;margin-top:66.85pt;width:18.6pt;height:23.45pt;z-index:25181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19797887" wp14:editId="64118DEF">
                <wp:simplePos x="0" y="0"/>
                <wp:positionH relativeFrom="column">
                  <wp:posOffset>259080</wp:posOffset>
                </wp:positionH>
                <wp:positionV relativeFrom="paragraph">
                  <wp:posOffset>3632835</wp:posOffset>
                </wp:positionV>
                <wp:extent cx="236220" cy="283210"/>
                <wp:effectExtent l="9525" t="12065" r="11430" b="9525"/>
                <wp:wrapNone/>
                <wp:docPr id="115" name="Zone de text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9797887" id="Zone de texte 115" o:spid="_x0000_s1054" type="#_x0000_t202" style="position:absolute;margin-left:20.4pt;margin-top:286.05pt;width:18.6pt;height:22.3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107F0130" wp14:editId="735D4F79">
                <wp:simplePos x="0" y="0"/>
                <wp:positionH relativeFrom="column">
                  <wp:posOffset>1189990</wp:posOffset>
                </wp:positionH>
                <wp:positionV relativeFrom="paragraph">
                  <wp:posOffset>3632835</wp:posOffset>
                </wp:positionV>
                <wp:extent cx="236220" cy="283210"/>
                <wp:effectExtent l="6985" t="12065" r="13970" b="9525"/>
                <wp:wrapNone/>
                <wp:docPr id="114" name="Zone de text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07F0130" id="Zone de texte 114" o:spid="_x0000_s1055" type="#_x0000_t202" style="position:absolute;margin-left:93.7pt;margin-top:286.05pt;width:18.6pt;height:22.3pt;z-index:2518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5DBEC845" wp14:editId="7B15EDE2">
                <wp:simplePos x="0" y="0"/>
                <wp:positionH relativeFrom="column">
                  <wp:posOffset>1832610</wp:posOffset>
                </wp:positionH>
                <wp:positionV relativeFrom="paragraph">
                  <wp:posOffset>3632835</wp:posOffset>
                </wp:positionV>
                <wp:extent cx="236220" cy="283210"/>
                <wp:effectExtent l="11430" t="12065" r="9525" b="9525"/>
                <wp:wrapNone/>
                <wp:docPr id="113" name="Zone de text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DBEC845" id="Zone de texte 113" o:spid="_x0000_s1056" type="#_x0000_t202" style="position:absolute;margin-left:144.3pt;margin-top:286.05pt;width:18.6pt;height:22.3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1353E9BF" wp14:editId="153AF492">
                <wp:simplePos x="0" y="0"/>
                <wp:positionH relativeFrom="column">
                  <wp:posOffset>3002280</wp:posOffset>
                </wp:positionH>
                <wp:positionV relativeFrom="paragraph">
                  <wp:posOffset>3582670</wp:posOffset>
                </wp:positionV>
                <wp:extent cx="236220" cy="250190"/>
                <wp:effectExtent l="9525" t="9525" r="11430" b="6985"/>
                <wp:wrapNone/>
                <wp:docPr id="112" name="Zone de text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50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353E9BF" id="Zone de texte 112" o:spid="_x0000_s1057" type="#_x0000_t202" style="position:absolute;margin-left:236.4pt;margin-top:282.1pt;width:18.6pt;height:19.7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30784" behindDoc="0" locked="0" layoutInCell="1" allowOverlap="1" wp14:anchorId="11C530A7" wp14:editId="54E81F34">
                <wp:simplePos x="0" y="0"/>
                <wp:positionH relativeFrom="column">
                  <wp:posOffset>4316730</wp:posOffset>
                </wp:positionH>
                <wp:positionV relativeFrom="paragraph">
                  <wp:posOffset>3582670</wp:posOffset>
                </wp:positionV>
                <wp:extent cx="236220" cy="250190"/>
                <wp:effectExtent l="9525" t="9525" r="11430" b="6985"/>
                <wp:wrapNone/>
                <wp:docPr id="111" name="Zone de text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50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1C530A7" id="Zone de texte 111" o:spid="_x0000_s1058" type="#_x0000_t202" style="position:absolute;margin-left:339.9pt;margin-top:282.1pt;width:18.6pt;height:19.7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6801F1FE" wp14:editId="2DAD90E4">
                <wp:simplePos x="0" y="0"/>
                <wp:positionH relativeFrom="column">
                  <wp:posOffset>3411855</wp:posOffset>
                </wp:positionH>
                <wp:positionV relativeFrom="paragraph">
                  <wp:posOffset>3632835</wp:posOffset>
                </wp:positionV>
                <wp:extent cx="236220" cy="283210"/>
                <wp:effectExtent l="9525" t="12065" r="11430" b="9525"/>
                <wp:wrapNone/>
                <wp:docPr id="110" name="Zone de text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CE1366" w:rsidRDefault="00173CB5" w:rsidP="00AF348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801F1FE" id="Zone de texte 110" o:spid="_x0000_s1059" type="#_x0000_t202" style="position:absolute;margin-left:268.65pt;margin-top:286.05pt;width:18.6pt;height:22.3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">
                <v:textbox>
                  <w:txbxContent>
                    <w:p w:rsidR="00173CB5" w:rsidRPr="00CE1366" w:rsidRDefault="00173CB5" w:rsidP="00AF348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="Times New Roman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769C38B7" wp14:editId="6238C608">
                <wp:simplePos x="0" y="0"/>
                <wp:positionH relativeFrom="column">
                  <wp:posOffset>3945255</wp:posOffset>
                </wp:positionH>
                <wp:positionV relativeFrom="paragraph">
                  <wp:posOffset>2906395</wp:posOffset>
                </wp:positionV>
                <wp:extent cx="371475" cy="676275"/>
                <wp:effectExtent l="57150" t="38100" r="9525" b="9525"/>
                <wp:wrapNone/>
                <wp:docPr id="109" name="Connecteur droit avec flèch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71475" cy="676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A3CAF05" id="Connecteur droit avec flèche 109" o:spid="_x0000_s1026" type="#_x0000_t32" style="position:absolute;margin-left:310.65pt;margin-top:228.85pt;width:29.25pt;height:53.25pt;flip:x y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24640" behindDoc="0" locked="0" layoutInCell="1" allowOverlap="1" wp14:anchorId="3711FCFE" wp14:editId="48237F2E">
                <wp:simplePos x="0" y="0"/>
                <wp:positionH relativeFrom="column">
                  <wp:posOffset>4316730</wp:posOffset>
                </wp:positionH>
                <wp:positionV relativeFrom="paragraph">
                  <wp:posOffset>525145</wp:posOffset>
                </wp:positionV>
                <wp:extent cx="123190" cy="907415"/>
                <wp:effectExtent l="57150" t="28575" r="10160" b="6985"/>
                <wp:wrapNone/>
                <wp:docPr id="108" name="Connecteur droit avec flèch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23190" cy="9074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F8638E" id="Connecteur droit avec flèche 108" o:spid="_x0000_s1026" type="#_x0000_t32" style="position:absolute;margin-left:339.9pt;margin-top:41.35pt;width:9.7pt;height:71.45pt;flip:x y;z-index:25182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23616" behindDoc="0" locked="0" layoutInCell="1" allowOverlap="1" wp14:anchorId="14D2D890" wp14:editId="77CABF69">
                <wp:simplePos x="0" y="0"/>
                <wp:positionH relativeFrom="column">
                  <wp:posOffset>4364990</wp:posOffset>
                </wp:positionH>
                <wp:positionV relativeFrom="paragraph">
                  <wp:posOffset>391795</wp:posOffset>
                </wp:positionV>
                <wp:extent cx="970915" cy="47625"/>
                <wp:effectExtent l="19685" t="57150" r="9525" b="9525"/>
                <wp:wrapNone/>
                <wp:docPr id="107" name="Connecteur droit avec flèch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70915" cy="476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A150366" id="Connecteur droit avec flèche 107" o:spid="_x0000_s1026" type="#_x0000_t32" style="position:absolute;margin-left:343.7pt;margin-top:30.85pt;width:76.45pt;height:3.75pt;flip:x y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FF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21568" behindDoc="0" locked="0" layoutInCell="1" allowOverlap="1" wp14:anchorId="381E1AB4" wp14:editId="75F33318">
                <wp:simplePos x="0" y="0"/>
                <wp:positionH relativeFrom="column">
                  <wp:posOffset>3649980</wp:posOffset>
                </wp:positionH>
                <wp:positionV relativeFrom="paragraph">
                  <wp:posOffset>3230245</wp:posOffset>
                </wp:positionV>
                <wp:extent cx="152400" cy="402590"/>
                <wp:effectExtent l="9525" t="38100" r="57150" b="6985"/>
                <wp:wrapNone/>
                <wp:docPr id="106" name="Connecteur droit avec flèch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2400" cy="4025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253CA9" id="Connecteur droit avec flèche 106" o:spid="_x0000_s1026" type="#_x0000_t32" style="position:absolute;margin-left:287.4pt;margin-top:254.35pt;width:12pt;height:31.7pt;flip:y;z-index:25182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FF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20544" behindDoc="0" locked="0" layoutInCell="1" allowOverlap="1" wp14:anchorId="0DFC1968" wp14:editId="1B675DA9">
                <wp:simplePos x="0" y="0"/>
                <wp:positionH relativeFrom="column">
                  <wp:posOffset>3238500</wp:posOffset>
                </wp:positionH>
                <wp:positionV relativeFrom="paragraph">
                  <wp:posOffset>3125470</wp:posOffset>
                </wp:positionV>
                <wp:extent cx="173355" cy="457200"/>
                <wp:effectExtent l="7620" t="38100" r="57150" b="9525"/>
                <wp:wrapNone/>
                <wp:docPr id="105" name="Connecteur droit avec flèch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3355" cy="4572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7D3BBB2" id="Connecteur droit avec flèche 105" o:spid="_x0000_s1026" type="#_x0000_t32" style="position:absolute;margin-left:255pt;margin-top:246.1pt;width:13.65pt;height:36pt;flip:y;z-index:25182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6780DCAE" wp14:editId="559EF991">
                <wp:simplePos x="0" y="0"/>
                <wp:positionH relativeFrom="column">
                  <wp:posOffset>2545080</wp:posOffset>
                </wp:positionH>
                <wp:positionV relativeFrom="paragraph">
                  <wp:posOffset>2651760</wp:posOffset>
                </wp:positionV>
                <wp:extent cx="523875" cy="197485"/>
                <wp:effectExtent l="9525" t="12065" r="38100" b="57150"/>
                <wp:wrapNone/>
                <wp:docPr id="104" name="Connecteur droit avec flèch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3875" cy="1974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030A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322FC44" id="Connecteur droit avec flèche 104" o:spid="_x0000_s1026" type="#_x0000_t32" style="position:absolute;margin-left:200.4pt;margin-top:208.8pt;width:41.25pt;height:15.55pt;z-index:25181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" strokecolor="#7030a0">
                <v:stroke endarrow="block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drawing>
          <wp:anchor distT="0" distB="0" distL="114300" distR="114300" simplePos="0" relativeHeight="251819520" behindDoc="0" locked="0" layoutInCell="1" allowOverlap="1" wp14:anchorId="4ED92144" wp14:editId="7ADE15A0">
            <wp:simplePos x="0" y="0"/>
            <wp:positionH relativeFrom="column">
              <wp:posOffset>3068955</wp:posOffset>
            </wp:positionH>
            <wp:positionV relativeFrom="paragraph">
              <wp:posOffset>2423160</wp:posOffset>
            </wp:positionV>
            <wp:extent cx="1370965" cy="941070"/>
            <wp:effectExtent l="0" t="0" r="635" b="0"/>
            <wp:wrapNone/>
            <wp:docPr id="103" name="Image 103" descr="P1060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P106076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352" t="32062" r="4556" b="450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965" cy="94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34F098DB" wp14:editId="0D24DB9C">
                <wp:simplePos x="0" y="0"/>
                <wp:positionH relativeFrom="column">
                  <wp:posOffset>1821180</wp:posOffset>
                </wp:positionH>
                <wp:positionV relativeFrom="paragraph">
                  <wp:posOffset>848995</wp:posOffset>
                </wp:positionV>
                <wp:extent cx="1104900" cy="583565"/>
                <wp:effectExtent l="38100" t="9525" r="9525" b="54610"/>
                <wp:wrapNone/>
                <wp:docPr id="102" name="Connecteur droit avec flèch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04900" cy="5835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25A9B86" id="Connecteur droit avec flèche 102" o:spid="_x0000_s1026" type="#_x0000_t32" style="position:absolute;margin-left:143.4pt;margin-top:66.85pt;width:87pt;height:45.95pt;flip:x;z-index:2518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5A099F2D" wp14:editId="3E2C6155">
                <wp:simplePos x="0" y="0"/>
                <wp:positionH relativeFrom="column">
                  <wp:posOffset>2011680</wp:posOffset>
                </wp:positionH>
                <wp:positionV relativeFrom="paragraph">
                  <wp:posOffset>1268095</wp:posOffset>
                </wp:positionV>
                <wp:extent cx="990600" cy="269240"/>
                <wp:effectExtent l="28575" t="9525" r="9525" b="54610"/>
                <wp:wrapNone/>
                <wp:docPr id="101" name="Connecteur droit avec flèch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90600" cy="2692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ACEFEE0" id="Connecteur droit avec flèche 101" o:spid="_x0000_s1026" type="#_x0000_t32" style="position:absolute;margin-left:158.4pt;margin-top:99.85pt;width:78pt;height:21.2pt;flip:x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479EC781" wp14:editId="31588099">
                <wp:simplePos x="0" y="0"/>
                <wp:positionH relativeFrom="column">
                  <wp:posOffset>2068830</wp:posOffset>
                </wp:positionH>
                <wp:positionV relativeFrom="paragraph">
                  <wp:posOffset>2223135</wp:posOffset>
                </wp:positionV>
                <wp:extent cx="476250" cy="561975"/>
                <wp:effectExtent l="9525" t="12065" r="9525" b="6985"/>
                <wp:wrapNone/>
                <wp:docPr id="100" name="Ellips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6250" cy="56197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7030A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F221198" id="Ellipse 100" o:spid="_x0000_s1026" style="position:absolute;margin-left:162.9pt;margin-top:175.05pt;width:37.5pt;height:44.25pt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" filled="f" strokecolor="#7030a0"/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2B4A342B" wp14:editId="58C00D24">
                <wp:simplePos x="0" y="0"/>
                <wp:positionH relativeFrom="column">
                  <wp:posOffset>1628775</wp:posOffset>
                </wp:positionH>
                <wp:positionV relativeFrom="paragraph">
                  <wp:posOffset>584835</wp:posOffset>
                </wp:positionV>
                <wp:extent cx="382905" cy="561975"/>
                <wp:effectExtent l="7620" t="12065" r="9525" b="6985"/>
                <wp:wrapNone/>
                <wp:docPr id="97" name="Ellips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2905" cy="56197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7030A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4B549E9B" id="Ellipse 97" o:spid="_x0000_s1026" style="position:absolute;margin-left:128.25pt;margin-top:46.05pt;width:30.15pt;height:44.25pt;z-index:25181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" filled="f" strokecolor="#7030a0"/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03136" behindDoc="0" locked="0" layoutInCell="1" allowOverlap="1" wp14:anchorId="5AC50EC5" wp14:editId="54D47C99">
                <wp:simplePos x="0" y="0"/>
                <wp:positionH relativeFrom="column">
                  <wp:posOffset>259080</wp:posOffset>
                </wp:positionH>
                <wp:positionV relativeFrom="paragraph">
                  <wp:posOffset>1146810</wp:posOffset>
                </wp:positionV>
                <wp:extent cx="590550" cy="438150"/>
                <wp:effectExtent l="9525" t="12065" r="47625" b="54610"/>
                <wp:wrapNone/>
                <wp:docPr id="96" name="Connecteur droit avec flèch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055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FA7F9DB" id="Connecteur droit avec flèche 96" o:spid="_x0000_s1026" type="#_x0000_t32" style="position:absolute;margin-left:20.4pt;margin-top:90.3pt;width:46.5pt;height:34.5pt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01088" behindDoc="0" locked="0" layoutInCell="1" allowOverlap="1" wp14:anchorId="76BCDC09" wp14:editId="46523909">
                <wp:simplePos x="0" y="0"/>
                <wp:positionH relativeFrom="column">
                  <wp:posOffset>1878330</wp:posOffset>
                </wp:positionH>
                <wp:positionV relativeFrom="paragraph">
                  <wp:posOffset>2727960</wp:posOffset>
                </wp:positionV>
                <wp:extent cx="190500" cy="904875"/>
                <wp:effectExtent l="57150" t="31115" r="9525" b="6985"/>
                <wp:wrapNone/>
                <wp:docPr id="31" name="Connecteur droit avec flèch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0500" cy="904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78E04B3" id="Connecteur droit avec flèche 31" o:spid="_x0000_s1026" type="#_x0000_t32" style="position:absolute;margin-left:147.9pt;margin-top:214.8pt;width:15pt;height:71.25pt;flip:x y;z-index:25180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800064" behindDoc="0" locked="0" layoutInCell="1" allowOverlap="1" wp14:anchorId="5B62DA2C" wp14:editId="7A58A3E5">
                <wp:simplePos x="0" y="0"/>
                <wp:positionH relativeFrom="column">
                  <wp:posOffset>1426210</wp:posOffset>
                </wp:positionH>
                <wp:positionV relativeFrom="paragraph">
                  <wp:posOffset>2727960</wp:posOffset>
                </wp:positionV>
                <wp:extent cx="52070" cy="904875"/>
                <wp:effectExtent l="5080" t="21590" r="57150" b="6985"/>
                <wp:wrapNone/>
                <wp:docPr id="30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2070" cy="904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EF5ADF3" id="Connecteur droit avec flèche 30" o:spid="_x0000_s1026" type="#_x0000_t32" style="position:absolute;margin-left:112.3pt;margin-top:214.8pt;width:4.1pt;height:71.25pt;flip:y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99040" behindDoc="0" locked="0" layoutInCell="1" allowOverlap="1" wp14:anchorId="35948732" wp14:editId="1E135E83">
                <wp:simplePos x="0" y="0"/>
                <wp:positionH relativeFrom="column">
                  <wp:posOffset>506730</wp:posOffset>
                </wp:positionH>
                <wp:positionV relativeFrom="paragraph">
                  <wp:posOffset>2727960</wp:posOffset>
                </wp:positionV>
                <wp:extent cx="342900" cy="904875"/>
                <wp:effectExtent l="9525" t="31115" r="57150" b="6985"/>
                <wp:wrapNone/>
                <wp:docPr id="29" name="Connecteur droit avec flèch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42900" cy="904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022C82D" id="Connecteur droit avec flèche 29" o:spid="_x0000_s1026" type="#_x0000_t32" style="position:absolute;margin-left:39.9pt;margin-top:214.8pt;width:27pt;height:71.25pt;flip:y;z-index:2517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" strokecolor="red">
                <v:stroke endarrow="block"/>
              </v:shape>
            </w:pict>
          </mc:Fallback>
        </mc:AlternateContent>
      </w: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w:drawing>
          <wp:anchor distT="0" distB="0" distL="114300" distR="114300" simplePos="0" relativeHeight="251796992" behindDoc="0" locked="0" layoutInCell="1" allowOverlap="1" wp14:anchorId="681D76CB" wp14:editId="4D633438">
            <wp:simplePos x="0" y="0"/>
            <wp:positionH relativeFrom="column">
              <wp:posOffset>375920</wp:posOffset>
            </wp:positionH>
            <wp:positionV relativeFrom="paragraph">
              <wp:posOffset>118745</wp:posOffset>
            </wp:positionV>
            <wp:extent cx="2445385" cy="3175000"/>
            <wp:effectExtent l="0" t="0" r="0" b="635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317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  <w:r>
        <w:rPr>
          <w:rFonts w:ascii="Trebuchet MS" w:eastAsia="Times New Roman" w:hAnsi="Trebuchet MS" w:cs="Times New Roman"/>
          <w:noProof/>
          <w:color w:val="000000"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98016" behindDoc="0" locked="0" layoutInCell="1" allowOverlap="1" wp14:anchorId="18C07613" wp14:editId="2A7E825B">
                <wp:simplePos x="0" y="0"/>
                <wp:positionH relativeFrom="column">
                  <wp:posOffset>4857750</wp:posOffset>
                </wp:positionH>
                <wp:positionV relativeFrom="paragraph">
                  <wp:posOffset>63500</wp:posOffset>
                </wp:positionV>
                <wp:extent cx="2162175" cy="2962275"/>
                <wp:effectExtent l="0" t="0" r="9525" b="9525"/>
                <wp:wrapNone/>
                <wp:docPr id="121" name="Zone de text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2175" cy="296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4"/>
                              <w:gridCol w:w="2693"/>
                            </w:tblGrid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Feutre 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Embase 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Barre amovible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Bras 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Poids de 500g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Plateforme métallique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Points d’attache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Ecran 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Compteurs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Remise à zéro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Arrêt 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Marche 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Mise sous tension</w:t>
                                  </w:r>
                                </w:p>
                              </w:tc>
                            </w:tr>
                            <w:tr w:rsidR="00173CB5" w:rsidRPr="00B87C4F" w:rsidTr="00AF3489">
                              <w:tc>
                                <w:tcPr>
                                  <w:tcW w:w="534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Rp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693" w:type="dxa"/>
                                  <w:shd w:val="clear" w:color="auto" w:fill="auto"/>
                                </w:tcPr>
                                <w:p w:rsidR="00173CB5" w:rsidRPr="00B87C4F" w:rsidRDefault="00173CB5" w:rsidP="00AF3489">
                                  <w:pPr>
                                    <w:spacing w:after="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B87C4F">
                                    <w:rPr>
                                      <w:rFonts w:ascii="Arial" w:hAnsi="Arial" w:cs="Arial"/>
                                    </w:rPr>
                                    <w:t>CARACTERISTIQUES</w:t>
                                  </w:r>
                                </w:p>
                              </w:tc>
                            </w:tr>
                          </w:tbl>
                          <w:p w:rsidR="00173CB5" w:rsidRDefault="00173CB5" w:rsidP="00AF348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21" o:spid="_x0000_s1060" type="#_x0000_t202" style="position:absolute;margin-left:382.5pt;margin-top:5pt;width:170.25pt;height:233.25pt;z-index:25179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" stroked="f">
                <v:textbox>
                  <w:txbxContent>
                    <w:tbl>
                      <w:tblPr>
                        <w:tblW w:w="0" w:type="auto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4"/>
                        <w:gridCol w:w="2693"/>
                      </w:tblGrid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Feutre 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Embase 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Barre amovible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Bras 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Poids de 500g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Plateforme métallique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Points d’attache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Ecran 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Compteurs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Remise à zéro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Arrêt 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Marche 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Mise sous tension</w:t>
                            </w:r>
                          </w:p>
                        </w:tc>
                      </w:tr>
                      <w:tr w:rsidR="00173CB5" w:rsidRPr="00B87C4F" w:rsidTr="00AF3489">
                        <w:tc>
                          <w:tcPr>
                            <w:tcW w:w="534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proofErr w:type="spellStart"/>
                            <w:r w:rsidRPr="00B87C4F">
                              <w:rPr>
                                <w:rFonts w:ascii="Arial" w:hAnsi="Arial" w:cs="Arial"/>
                              </w:rPr>
                              <w:t>Rp</w:t>
                            </w:r>
                            <w:proofErr w:type="spellEnd"/>
                          </w:p>
                        </w:tc>
                        <w:tc>
                          <w:tcPr>
                            <w:tcW w:w="2693" w:type="dxa"/>
                            <w:shd w:val="clear" w:color="auto" w:fill="auto"/>
                          </w:tcPr>
                          <w:p w:rsidR="00173CB5" w:rsidRPr="00B87C4F" w:rsidRDefault="00173CB5" w:rsidP="00AF3489">
                            <w:pPr>
                              <w:spacing w:after="0"/>
                              <w:rPr>
                                <w:rFonts w:ascii="Arial" w:hAnsi="Arial" w:cs="Arial"/>
                              </w:rPr>
                            </w:pPr>
                            <w:r w:rsidRPr="00B87C4F">
                              <w:rPr>
                                <w:rFonts w:ascii="Arial" w:hAnsi="Arial" w:cs="Arial"/>
                              </w:rPr>
                              <w:t>CARACTERISTIQUES</w:t>
                            </w:r>
                          </w:p>
                        </w:tc>
                      </w:tr>
                    </w:tbl>
                    <w:p w:rsidR="00173CB5" w:rsidRDefault="00173CB5" w:rsidP="00AF3489"/>
                  </w:txbxContent>
                </v:textbox>
              </v:shape>
            </w:pict>
          </mc:Fallback>
        </mc:AlternateContent>
      </w: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AF3489" w:rsidRDefault="00AF3489" w:rsidP="00A55701">
      <w:pPr>
        <w:rPr>
          <w:rFonts w:ascii="Arial" w:hAnsi="Arial" w:cs="Arial"/>
        </w:rPr>
      </w:pPr>
    </w:p>
    <w:p w:rsidR="00173CB5" w:rsidRDefault="00173CB5" w:rsidP="00173CB5">
      <w:pPr>
        <w:spacing w:after="0" w:line="240" w:lineRule="auto"/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</w:t>
      </w:r>
      <w:r>
        <w:rPr>
          <w:rFonts w:ascii="Arial" w:hAnsi="Arial" w:cs="Arial"/>
          <w:b/>
          <w:i/>
          <w:color w:val="FF0000"/>
        </w:rPr>
        <w:t>RCE</w:t>
      </w:r>
      <w:r w:rsidRPr="00C87641">
        <w:rPr>
          <w:rFonts w:ascii="Arial" w:hAnsi="Arial" w:cs="Arial"/>
          <w:b/>
          <w:i/>
          <w:color w:val="FF0000"/>
        </w:rPr>
        <w:t xml:space="preserve"> DR</w:t>
      </w:r>
      <w:r>
        <w:rPr>
          <w:rFonts w:ascii="Arial" w:hAnsi="Arial" w:cs="Arial"/>
          <w:b/>
          <w:i/>
          <w:color w:val="FF0000"/>
        </w:rPr>
        <w:t>8</w:t>
      </w:r>
    </w:p>
    <w:p w:rsidR="00173CB5" w:rsidRPr="00E86D31" w:rsidRDefault="00173CB5" w:rsidP="00173CB5">
      <w:pPr>
        <w:shd w:val="clear" w:color="auto" w:fill="FFFFFF"/>
        <w:rPr>
          <w:b/>
          <w:color w:val="FFFFFF"/>
          <w:sz w:val="16"/>
          <w:szCs w:val="16"/>
        </w:rPr>
      </w:pPr>
      <w:r>
        <w:rPr>
          <w:b/>
          <w:noProof/>
          <w:color w:val="FFFFFF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843072" behindDoc="0" locked="0" layoutInCell="1" allowOverlap="1" wp14:anchorId="7F16C697" wp14:editId="27CD7E93">
                <wp:simplePos x="0" y="0"/>
                <wp:positionH relativeFrom="column">
                  <wp:posOffset>-19050</wp:posOffset>
                </wp:positionH>
                <wp:positionV relativeFrom="paragraph">
                  <wp:posOffset>67944</wp:posOffset>
                </wp:positionV>
                <wp:extent cx="6751320" cy="695325"/>
                <wp:effectExtent l="38100" t="38100" r="30480" b="47625"/>
                <wp:wrapNone/>
                <wp:docPr id="33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51320" cy="695325"/>
                        </a:xfrm>
                        <a:prstGeom prst="rect">
                          <a:avLst/>
                        </a:prstGeom>
                        <a:solidFill>
                          <a:srgbClr val="D6E3BC"/>
                        </a:solidFill>
                        <a:ln w="76200" cmpd="tri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3CB5" w:rsidRPr="005148F3" w:rsidRDefault="00173CB5" w:rsidP="00173CB5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5148F3"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  <w:t>LA CABINE DE LUMIERE</w:t>
                            </w:r>
                          </w:p>
                          <w:p w:rsidR="00173CB5" w:rsidRPr="005148F3" w:rsidRDefault="00173CB5" w:rsidP="00173CB5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5148F3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NF G07-124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7F16C697" id="Rectangle 33" o:spid="_x0000_s1061" style="position:absolute;margin-left:-1.5pt;margin-top:5.35pt;width:531.6pt;height:54.75pt;z-index:25184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" fillcolor="#d6e3bc" strokeweight="6pt">
                <v:stroke linestyle="thickBetweenThin"/>
                <v:textbox>
                  <w:txbxContent>
                    <w:p w:rsidR="00173CB5" w:rsidRPr="005148F3" w:rsidRDefault="00173CB5" w:rsidP="00173CB5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5148F3"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  <w:t>LA CABINE DE LUMIERE</w:t>
                      </w:r>
                    </w:p>
                    <w:p w:rsidR="00173CB5" w:rsidRPr="005148F3" w:rsidRDefault="00173CB5" w:rsidP="00173CB5">
                      <w:pPr>
                        <w:jc w:val="center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5148F3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NF G07-124</w:t>
                      </w:r>
                    </w:p>
                  </w:txbxContent>
                </v:textbox>
              </v:rect>
            </w:pict>
          </mc:Fallback>
        </mc:AlternateContent>
      </w:r>
    </w:p>
    <w:p w:rsidR="00173CB5" w:rsidRDefault="00173CB5" w:rsidP="00173CB5"/>
    <w:p w:rsidR="00173CB5" w:rsidRPr="00C01CE3" w:rsidRDefault="00173CB5" w:rsidP="00173CB5">
      <w:pPr>
        <w:spacing w:after="0"/>
        <w:ind w:right="4959"/>
      </w:pPr>
    </w:p>
    <w:p w:rsidR="00173CB5" w:rsidRPr="00C01CE3" w:rsidRDefault="00173CB5" w:rsidP="00173CB5">
      <w:pPr>
        <w:spacing w:after="0"/>
        <w:rPr>
          <w:rFonts w:ascii="Arial" w:hAnsi="Arial" w:cs="Arial"/>
        </w:rPr>
      </w:pPr>
      <w:r w:rsidRPr="00C01CE3">
        <w:rPr>
          <w:rFonts w:ascii="Arial" w:hAnsi="Arial" w:cs="Arial"/>
        </w:rPr>
        <w:t xml:space="preserve">        </w:t>
      </w:r>
    </w:p>
    <w:p w:rsidR="00173CB5" w:rsidRPr="006B4C8D" w:rsidRDefault="00173CB5" w:rsidP="00173CB5">
      <w:pPr>
        <w:numPr>
          <w:ilvl w:val="0"/>
          <w:numId w:val="11"/>
        </w:numPr>
        <w:pBdr>
          <w:bottom w:val="single" w:sz="4" w:space="1" w:color="auto"/>
        </w:pBdr>
        <w:tabs>
          <w:tab w:val="clear" w:pos="348"/>
          <w:tab w:val="num" w:pos="720"/>
        </w:tabs>
        <w:spacing w:after="0" w:line="240" w:lineRule="auto"/>
        <w:ind w:left="720"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BUT :</w:t>
      </w:r>
    </w:p>
    <w:p w:rsidR="00173CB5" w:rsidRDefault="00173CB5" w:rsidP="00173CB5">
      <w:pPr>
        <w:spacing w:after="0"/>
        <w:rPr>
          <w:rFonts w:ascii="Arial" w:hAnsi="Arial" w:cs="Arial"/>
        </w:rPr>
      </w:pPr>
      <w:r>
        <w:rPr>
          <w:noProof/>
          <w:lang w:eastAsia="fr-FR"/>
        </w:rPr>
        <w:drawing>
          <wp:anchor distT="0" distB="0" distL="114300" distR="114300" simplePos="0" relativeHeight="251845120" behindDoc="0" locked="0" layoutInCell="1" allowOverlap="1" wp14:anchorId="117DA0A7" wp14:editId="1B88D294">
            <wp:simplePos x="0" y="0"/>
            <wp:positionH relativeFrom="column">
              <wp:posOffset>4736465</wp:posOffset>
            </wp:positionH>
            <wp:positionV relativeFrom="paragraph">
              <wp:posOffset>126365</wp:posOffset>
            </wp:positionV>
            <wp:extent cx="1810385" cy="1313180"/>
            <wp:effectExtent l="0" t="0" r="0" b="1270"/>
            <wp:wrapNone/>
            <wp:docPr id="38" name="Image 38" descr="P1060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P106079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8" t="4388" r="13445" b="8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38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CB5" w:rsidRDefault="00173CB5" w:rsidP="00173CB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Cet appareil permet d’effectuer le contrôle visuel des couleurs </w:t>
      </w:r>
      <w:r w:rsidRPr="00FA712C">
        <w:rPr>
          <w:rFonts w:ascii="Arial" w:hAnsi="Arial" w:cs="Arial"/>
        </w:rPr>
        <w:t xml:space="preserve">suivant </w:t>
      </w:r>
    </w:p>
    <w:p w:rsidR="00173CB5" w:rsidRDefault="00173CB5" w:rsidP="00173CB5">
      <w:pPr>
        <w:spacing w:after="0"/>
        <w:rPr>
          <w:rFonts w:ascii="Arial" w:hAnsi="Arial" w:cs="Arial"/>
        </w:rPr>
      </w:pPr>
      <w:r w:rsidRPr="00FA712C">
        <w:rPr>
          <w:rFonts w:ascii="Arial" w:hAnsi="Arial" w:cs="Arial"/>
        </w:rPr>
        <w:t>un certain type d'éclairage</w:t>
      </w:r>
      <w:r>
        <w:rPr>
          <w:rFonts w:ascii="Arial" w:hAnsi="Arial" w:cs="Arial"/>
        </w:rPr>
        <w:t xml:space="preserve"> normalisé, </w:t>
      </w:r>
      <w:r w:rsidRPr="00CE1D85">
        <w:rPr>
          <w:rFonts w:ascii="Arial" w:hAnsi="Arial" w:cs="Arial"/>
        </w:rPr>
        <w:t xml:space="preserve">en vue d'une comparaison avec </w:t>
      </w:r>
    </w:p>
    <w:p w:rsidR="00173CB5" w:rsidRDefault="00173CB5" w:rsidP="00173CB5">
      <w:pPr>
        <w:spacing w:after="0"/>
        <w:rPr>
          <w:rFonts w:ascii="Arial" w:hAnsi="Arial" w:cs="Arial"/>
        </w:rPr>
      </w:pPr>
      <w:r w:rsidRPr="00CE1D85">
        <w:rPr>
          <w:rFonts w:ascii="Arial" w:hAnsi="Arial" w:cs="Arial"/>
        </w:rPr>
        <w:t>des étalons.</w:t>
      </w: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Remarque </w:t>
      </w:r>
      <w:r w:rsidRPr="00C1413D">
        <w:rPr>
          <w:rFonts w:ascii="Arial" w:hAnsi="Arial" w:cs="Arial"/>
          <w:b/>
          <w:i/>
        </w:rPr>
        <w:t>:</w:t>
      </w:r>
    </w:p>
    <w:p w:rsidR="00173CB5" w:rsidRDefault="00173CB5" w:rsidP="00173CB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Il peut être utilisé conjointement lors de différents essais : </w:t>
      </w:r>
    </w:p>
    <w:p w:rsidR="00173CB5" w:rsidRDefault="00173CB5" w:rsidP="00173CB5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Boulochage, solidité à la lumière, solidité des teintures, …</w:t>
      </w:r>
    </w:p>
    <w:p w:rsidR="00173CB5" w:rsidRPr="002A239B" w:rsidRDefault="00173CB5" w:rsidP="00173CB5">
      <w:pPr>
        <w:spacing w:after="0"/>
        <w:rPr>
          <w:rFonts w:ascii="Arial" w:hAnsi="Arial" w:cs="Arial"/>
          <w:sz w:val="16"/>
          <w:szCs w:val="16"/>
        </w:rPr>
      </w:pPr>
    </w:p>
    <w:p w:rsidR="00173CB5" w:rsidRPr="002A239B" w:rsidRDefault="00173CB5" w:rsidP="00173CB5">
      <w:pPr>
        <w:spacing w:after="0"/>
        <w:rPr>
          <w:rFonts w:ascii="Arial" w:hAnsi="Arial" w:cs="Arial"/>
          <w:sz w:val="16"/>
          <w:szCs w:val="16"/>
        </w:rPr>
      </w:pPr>
    </w:p>
    <w:p w:rsidR="00173CB5" w:rsidRPr="006B4C8D" w:rsidRDefault="00173CB5" w:rsidP="00173CB5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>
        <w:rPr>
          <w:rFonts w:ascii="Arial" w:hAnsi="Arial" w:cs="Arial"/>
          <w:b/>
        </w:rPr>
        <w:t>ÉTALON</w:t>
      </w:r>
      <w:r w:rsidRPr="006B4C8D">
        <w:rPr>
          <w:rFonts w:ascii="Arial" w:hAnsi="Arial" w:cs="Arial"/>
          <w:b/>
        </w:rPr>
        <w:t> :</w:t>
      </w: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Pr="00BE76C5" w:rsidRDefault="00173CB5" w:rsidP="00173CB5">
      <w:pPr>
        <w:spacing w:after="0"/>
        <w:rPr>
          <w:rFonts w:ascii="Arial" w:hAnsi="Arial" w:cs="Arial"/>
          <w:color w:val="000000"/>
        </w:rPr>
      </w:pPr>
      <w:r w:rsidRPr="00BE76C5">
        <w:rPr>
          <w:rFonts w:ascii="Arial" w:hAnsi="Arial" w:cs="Arial"/>
          <w:color w:val="000000"/>
        </w:rPr>
        <w:t>Prendre les étalons nécessaires aux observations à effectuer suivant la méthode normalisée employée.</w:t>
      </w:r>
    </w:p>
    <w:p w:rsidR="00173CB5" w:rsidRPr="00BE76C5" w:rsidRDefault="00173CB5" w:rsidP="00173CB5">
      <w:pPr>
        <w:spacing w:after="0"/>
        <w:rPr>
          <w:rFonts w:ascii="Arial" w:hAnsi="Arial" w:cs="Arial"/>
          <w:b/>
          <w:i/>
          <w:color w:val="000000"/>
        </w:rPr>
      </w:pPr>
      <w:r w:rsidRPr="00BE76C5">
        <w:rPr>
          <w:rFonts w:ascii="Arial" w:hAnsi="Arial" w:cs="Arial"/>
          <w:b/>
          <w:i/>
          <w:color w:val="000000"/>
        </w:rPr>
        <w:t>Les différentes formes d'étalons :</w:t>
      </w:r>
    </w:p>
    <w:p w:rsidR="00173CB5" w:rsidRPr="00BE76C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  <w:color w:val="000000"/>
        </w:rPr>
      </w:pPr>
      <w:r w:rsidRPr="00BE76C5">
        <w:rPr>
          <w:rFonts w:ascii="Arial" w:hAnsi="Arial" w:cs="Arial"/>
          <w:color w:val="000000"/>
        </w:rPr>
        <w:t>éprouvettes,</w:t>
      </w:r>
    </w:p>
    <w:p w:rsidR="00173CB5" w:rsidRPr="00BE76C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  <w:color w:val="000000"/>
        </w:rPr>
      </w:pPr>
      <w:r w:rsidRPr="00BE76C5">
        <w:rPr>
          <w:rFonts w:ascii="Arial" w:hAnsi="Arial" w:cs="Arial"/>
          <w:color w:val="000000"/>
        </w:rPr>
        <w:t>photographie</w:t>
      </w:r>
      <w:r>
        <w:rPr>
          <w:rFonts w:ascii="Arial" w:hAnsi="Arial" w:cs="Arial"/>
          <w:color w:val="000000"/>
        </w:rPr>
        <w:t>s</w:t>
      </w:r>
      <w:r w:rsidRPr="00BE76C5">
        <w:rPr>
          <w:rFonts w:ascii="Arial" w:hAnsi="Arial" w:cs="Arial"/>
          <w:color w:val="000000"/>
        </w:rPr>
        <w:t>,</w:t>
      </w:r>
    </w:p>
    <w:p w:rsidR="00173CB5" w:rsidRPr="00BE76C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  <w:color w:val="000000"/>
        </w:rPr>
      </w:pPr>
      <w:r w:rsidRPr="00BE76C5">
        <w:rPr>
          <w:rFonts w:ascii="Arial" w:hAnsi="Arial" w:cs="Arial"/>
          <w:color w:val="000000"/>
        </w:rPr>
        <w:t>échelle</w:t>
      </w:r>
      <w:r>
        <w:rPr>
          <w:rFonts w:ascii="Arial" w:hAnsi="Arial" w:cs="Arial"/>
          <w:color w:val="000000"/>
        </w:rPr>
        <w:t>s</w:t>
      </w:r>
      <w:r w:rsidRPr="00BE76C5">
        <w:rPr>
          <w:rFonts w:ascii="Arial" w:hAnsi="Arial" w:cs="Arial"/>
          <w:color w:val="000000"/>
        </w:rPr>
        <w:t xml:space="preserve"> de gris,</w:t>
      </w:r>
    </w:p>
    <w:p w:rsidR="00173CB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  <w:color w:val="000000"/>
        </w:rPr>
      </w:pPr>
      <w:r w:rsidRPr="00BE76C5">
        <w:rPr>
          <w:rFonts w:ascii="Arial" w:hAnsi="Arial" w:cs="Arial"/>
          <w:color w:val="000000"/>
        </w:rPr>
        <w:t>tableau</w:t>
      </w:r>
      <w:r>
        <w:rPr>
          <w:rFonts w:ascii="Arial" w:hAnsi="Arial" w:cs="Arial"/>
          <w:color w:val="000000"/>
        </w:rPr>
        <w:t>x</w:t>
      </w:r>
      <w:r w:rsidRPr="00BE76C5">
        <w:rPr>
          <w:rFonts w:ascii="Arial" w:hAnsi="Arial" w:cs="Arial"/>
          <w:color w:val="000000"/>
        </w:rPr>
        <w:t xml:space="preserve">, </w:t>
      </w:r>
      <w:r>
        <w:rPr>
          <w:rFonts w:ascii="Arial" w:hAnsi="Arial" w:cs="Arial"/>
          <w:color w:val="000000"/>
        </w:rPr>
        <w:t>…</w:t>
      </w:r>
    </w:p>
    <w:p w:rsidR="00173CB5" w:rsidRDefault="00173CB5" w:rsidP="00173CB5">
      <w:pPr>
        <w:spacing w:after="0"/>
        <w:rPr>
          <w:rFonts w:ascii="Arial" w:hAnsi="Arial" w:cs="Arial"/>
          <w:color w:val="000000"/>
        </w:rPr>
      </w:pPr>
      <w:r w:rsidRPr="00EB65E3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Elles </w:t>
      </w:r>
      <w:r w:rsidRPr="00EB65E3">
        <w:rPr>
          <w:rFonts w:ascii="Arial" w:hAnsi="Arial" w:cs="Arial"/>
          <w:color w:val="000000"/>
        </w:rPr>
        <w:t xml:space="preserve">seront conservés à l'abri de la lumière. </w:t>
      </w:r>
    </w:p>
    <w:p w:rsidR="00173CB5" w:rsidRPr="00EB65E3" w:rsidRDefault="00173CB5" w:rsidP="00173CB5">
      <w:pPr>
        <w:spacing w:after="0"/>
        <w:rPr>
          <w:rFonts w:ascii="Arial" w:hAnsi="Arial" w:cs="Arial"/>
          <w:color w:val="000000"/>
        </w:rPr>
      </w:pPr>
    </w:p>
    <w:p w:rsidR="00173CB5" w:rsidRPr="00BE76C5" w:rsidRDefault="00173CB5" w:rsidP="00173CB5">
      <w:pPr>
        <w:spacing w:after="0"/>
        <w:rPr>
          <w:rFonts w:ascii="Arial" w:hAnsi="Arial" w:cs="Arial"/>
          <w:color w:val="000000"/>
        </w:rPr>
      </w:pPr>
      <w:r w:rsidRPr="00BE76C5">
        <w:rPr>
          <w:rFonts w:ascii="Arial" w:hAnsi="Arial" w:cs="Arial"/>
          <w:color w:val="000000"/>
        </w:rPr>
        <w:t>Les étalons de couleur seront de même nature et de même présentation que le matériau à comparer.</w:t>
      </w:r>
    </w:p>
    <w:p w:rsidR="00173CB5" w:rsidRPr="002A239B" w:rsidRDefault="00173CB5" w:rsidP="00173CB5">
      <w:pPr>
        <w:spacing w:after="0"/>
        <w:rPr>
          <w:rFonts w:ascii="Arial" w:hAnsi="Arial" w:cs="Arial"/>
          <w:sz w:val="16"/>
          <w:szCs w:val="16"/>
        </w:rPr>
      </w:pPr>
    </w:p>
    <w:p w:rsidR="00173CB5" w:rsidRPr="002A239B" w:rsidRDefault="00173CB5" w:rsidP="00173CB5">
      <w:pPr>
        <w:spacing w:after="0"/>
        <w:rPr>
          <w:rFonts w:ascii="Arial" w:hAnsi="Arial" w:cs="Arial"/>
          <w:sz w:val="16"/>
          <w:szCs w:val="16"/>
        </w:rPr>
      </w:pPr>
    </w:p>
    <w:p w:rsidR="00173CB5" w:rsidRPr="006B4C8D" w:rsidRDefault="00173CB5" w:rsidP="00173CB5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APPAREILLAGE :</w:t>
      </w:r>
    </w:p>
    <w:p w:rsidR="00173CB5" w:rsidRPr="006B4C8D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L’appareil est constitué d’un ensemble (1) comprenant un boîtier (2) dans lequel se trouvent les différents tubes d’éclairage.</w:t>
      </w:r>
    </w:p>
    <w:p w:rsidR="00173CB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Le bandeau (3) comprend quatre boutons correspondants aux différentes sources lumineuses :</w:t>
      </w:r>
    </w:p>
    <w:p w:rsidR="00173CB5" w:rsidRDefault="00173CB5" w:rsidP="00173CB5">
      <w:pPr>
        <w:spacing w:after="0"/>
        <w:ind w:left="720"/>
        <w:rPr>
          <w:rFonts w:ascii="Arial" w:hAnsi="Arial" w:cs="Arial"/>
        </w:rPr>
      </w:pPr>
    </w:p>
    <w:p w:rsidR="00173CB5" w:rsidRDefault="00173CB5" w:rsidP="00173CB5">
      <w:pPr>
        <w:numPr>
          <w:ilvl w:val="0"/>
          <w:numId w:val="4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Bouton blanc (4) : lumière du jour</w:t>
      </w:r>
    </w:p>
    <w:p w:rsidR="00173CB5" w:rsidRDefault="00173CB5" w:rsidP="00173CB5">
      <w:pPr>
        <w:numPr>
          <w:ilvl w:val="0"/>
          <w:numId w:val="4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Bouton orange (5) : éclairage type commercial</w:t>
      </w:r>
    </w:p>
    <w:p w:rsidR="00173CB5" w:rsidRDefault="00173CB5" w:rsidP="00173CB5">
      <w:pPr>
        <w:numPr>
          <w:ilvl w:val="0"/>
          <w:numId w:val="4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Bouton jaune (6) : filament standard</w:t>
      </w:r>
    </w:p>
    <w:p w:rsidR="00173CB5" w:rsidRDefault="00173CB5" w:rsidP="00173CB5">
      <w:pPr>
        <w:numPr>
          <w:ilvl w:val="0"/>
          <w:numId w:val="41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Bouton bleu (7) : ultra-violet</w:t>
      </w:r>
    </w:p>
    <w:p w:rsidR="00173CB5" w:rsidRDefault="00173CB5" w:rsidP="00173CB5">
      <w:pPr>
        <w:spacing w:after="0"/>
        <w:ind w:left="1440"/>
        <w:rPr>
          <w:rFonts w:ascii="Arial" w:hAnsi="Arial" w:cs="Arial"/>
        </w:rPr>
      </w:pPr>
    </w:p>
    <w:p w:rsidR="00173CB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Le bouton (8) marche / arrêt se trouve derrière l’appareil.</w:t>
      </w:r>
    </w:p>
    <w:p w:rsidR="00173CB5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Un compteur horaire (9) indique la durée d’utilisation des lampes.</w:t>
      </w:r>
    </w:p>
    <w:p w:rsidR="00173CB5" w:rsidRPr="006B4C8D" w:rsidRDefault="00173CB5" w:rsidP="00173CB5">
      <w:pPr>
        <w:numPr>
          <w:ilvl w:val="0"/>
          <w:numId w:val="4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L’intérieur de la cabine est peint en gris neutre.</w:t>
      </w:r>
    </w:p>
    <w:p w:rsidR="00173CB5" w:rsidRDefault="00173CB5" w:rsidP="00173CB5">
      <w:pPr>
        <w:spacing w:after="0"/>
      </w:pPr>
      <w:r>
        <w:rPr>
          <w:noProof/>
          <w:lang w:eastAsia="fr-FR"/>
        </w:rPr>
        <w:drawing>
          <wp:anchor distT="0" distB="0" distL="114300" distR="114300" simplePos="0" relativeHeight="251844096" behindDoc="0" locked="0" layoutInCell="1" allowOverlap="1" wp14:anchorId="6B033C2C" wp14:editId="76285DF7">
            <wp:simplePos x="0" y="0"/>
            <wp:positionH relativeFrom="column">
              <wp:posOffset>1456055</wp:posOffset>
            </wp:positionH>
            <wp:positionV relativeFrom="paragraph">
              <wp:posOffset>81915</wp:posOffset>
            </wp:positionV>
            <wp:extent cx="2811780" cy="2245360"/>
            <wp:effectExtent l="0" t="0" r="7620" b="254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224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/>
      </w:pPr>
    </w:p>
    <w:p w:rsidR="00173CB5" w:rsidRDefault="00173CB5" w:rsidP="00173CB5">
      <w:pPr>
        <w:spacing w:after="0" w:line="240" w:lineRule="auto"/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RESSOU</w:t>
      </w:r>
      <w:r>
        <w:rPr>
          <w:rFonts w:ascii="Arial" w:hAnsi="Arial" w:cs="Arial"/>
          <w:b/>
          <w:i/>
          <w:color w:val="FF0000"/>
        </w:rPr>
        <w:t>RCE</w:t>
      </w:r>
      <w:r w:rsidRPr="00C87641">
        <w:rPr>
          <w:rFonts w:ascii="Arial" w:hAnsi="Arial" w:cs="Arial"/>
          <w:b/>
          <w:i/>
          <w:color w:val="FF0000"/>
        </w:rPr>
        <w:t xml:space="preserve"> DR</w:t>
      </w:r>
      <w:r>
        <w:rPr>
          <w:rFonts w:ascii="Arial" w:hAnsi="Arial" w:cs="Arial"/>
          <w:b/>
          <w:i/>
          <w:color w:val="FF0000"/>
        </w:rPr>
        <w:t>9</w:t>
      </w:r>
    </w:p>
    <w:p w:rsidR="00173CB5" w:rsidRDefault="00173CB5" w:rsidP="00173CB5">
      <w:pPr>
        <w:spacing w:after="0"/>
      </w:pPr>
    </w:p>
    <w:p w:rsidR="00173CB5" w:rsidRPr="006B4C8D" w:rsidRDefault="00173CB5" w:rsidP="00173CB5">
      <w:pPr>
        <w:numPr>
          <w:ilvl w:val="0"/>
          <w:numId w:val="11"/>
        </w:numPr>
        <w:pBdr>
          <w:bottom w:val="single" w:sz="4" w:space="1" w:color="auto"/>
        </w:pBdr>
        <w:spacing w:after="0" w:line="240" w:lineRule="auto"/>
        <w:ind w:right="4959"/>
        <w:rPr>
          <w:rFonts w:ascii="Arial" w:hAnsi="Arial" w:cs="Arial"/>
          <w:b/>
        </w:rPr>
      </w:pPr>
      <w:r w:rsidRPr="006B4C8D">
        <w:rPr>
          <w:rFonts w:ascii="Arial" w:hAnsi="Arial" w:cs="Arial"/>
          <w:b/>
        </w:rPr>
        <w:t>MODE OPERATOIRE:</w:t>
      </w: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Pr="004E1CF3" w:rsidRDefault="00173CB5" w:rsidP="00173CB5">
      <w:pPr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Installer la cabine dos à la lumière extérieure</w:t>
      </w:r>
      <w:r w:rsidRPr="004E1CF3">
        <w:rPr>
          <w:rFonts w:ascii="Arial" w:hAnsi="Arial" w:cs="Arial"/>
        </w:rPr>
        <w:t>.</w:t>
      </w:r>
    </w:p>
    <w:p w:rsidR="00173CB5" w:rsidRPr="00C91F6B" w:rsidRDefault="00173CB5" w:rsidP="00173CB5">
      <w:pPr>
        <w:pStyle w:val="Paragraphedeliste"/>
        <w:rPr>
          <w:rFonts w:ascii="Arial" w:hAnsi="Arial" w:cs="Arial"/>
          <w:sz w:val="16"/>
          <w:szCs w:val="16"/>
        </w:rPr>
      </w:pPr>
    </w:p>
    <w:p w:rsidR="00173CB5" w:rsidRDefault="00173CB5" w:rsidP="00173CB5">
      <w:pPr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Mettre l’appareil sous tension.</w:t>
      </w:r>
    </w:p>
    <w:p w:rsidR="00173CB5" w:rsidRDefault="00173CB5" w:rsidP="00173CB5">
      <w:pPr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Sélectionner la source lumineuse, suivant le type d’observation à effectuer.</w:t>
      </w:r>
    </w:p>
    <w:p w:rsidR="00173CB5" w:rsidRDefault="00173CB5" w:rsidP="00173CB5">
      <w:pPr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Placer l’éprouvette à tester au milieu de la cabine (à côté de l’échantillon de référence selon l’essai)</w:t>
      </w:r>
    </w:p>
    <w:p w:rsidR="00173CB5" w:rsidRDefault="00173CB5" w:rsidP="00173CB5">
      <w:pPr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Procéder au contrôle avec l’étalon prescrit dans la norme.</w:t>
      </w:r>
    </w:p>
    <w:p w:rsidR="00173CB5" w:rsidRDefault="00173CB5" w:rsidP="00173CB5">
      <w:pPr>
        <w:spacing w:after="0"/>
        <w:jc w:val="both"/>
        <w:rPr>
          <w:rFonts w:ascii="Arial" w:hAnsi="Arial" w:cs="Arial"/>
        </w:rPr>
      </w:pPr>
    </w:p>
    <w:p w:rsidR="00173CB5" w:rsidRPr="004879D8" w:rsidRDefault="00173CB5" w:rsidP="00173CB5">
      <w:pPr>
        <w:spacing w:after="0"/>
        <w:jc w:val="both"/>
        <w:rPr>
          <w:rFonts w:ascii="Arial" w:hAnsi="Arial" w:cs="Arial"/>
          <w:b/>
          <w:i/>
        </w:rPr>
      </w:pPr>
      <w:r w:rsidRPr="004879D8">
        <w:rPr>
          <w:rFonts w:ascii="Arial" w:hAnsi="Arial" w:cs="Arial"/>
          <w:b/>
          <w:i/>
        </w:rPr>
        <w:t>Remarque :</w:t>
      </w:r>
    </w:p>
    <w:p w:rsidR="00173CB5" w:rsidRPr="004879D8" w:rsidRDefault="00173CB5" w:rsidP="00173CB5">
      <w:pPr>
        <w:spacing w:after="0"/>
        <w:rPr>
          <w:rFonts w:ascii="Arial" w:hAnsi="Arial" w:cs="Arial"/>
          <w:color w:val="000000"/>
        </w:rPr>
      </w:pPr>
      <w:r w:rsidRPr="004879D8">
        <w:rPr>
          <w:rFonts w:ascii="Arial" w:hAnsi="Arial" w:cs="Arial"/>
          <w:color w:val="000000"/>
        </w:rPr>
        <w:t>Pour éviter les effets de la fatigue de l'œil, l'observateur doit regarder le gris neutre de l'environnement avant d'entreprendre une nouvelle observation et limiter ses durées d'observation à quelques secondes.</w:t>
      </w:r>
    </w:p>
    <w:p w:rsidR="00173CB5" w:rsidRPr="006B4C8D" w:rsidRDefault="00173CB5" w:rsidP="00173CB5">
      <w:pPr>
        <w:spacing w:after="0"/>
        <w:jc w:val="both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Pr="006B4C8D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hd w:val="clear" w:color="auto" w:fill="FFFFFF"/>
        <w:spacing w:after="0"/>
        <w:rPr>
          <w:b/>
          <w:color w:val="FFFFFF"/>
          <w:sz w:val="32"/>
          <w:szCs w:val="32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173CB5">
      <w:pPr>
        <w:spacing w:after="0"/>
        <w:rPr>
          <w:rFonts w:ascii="Arial" w:hAnsi="Arial" w:cs="Arial"/>
        </w:rPr>
      </w:pPr>
    </w:p>
    <w:p w:rsidR="00173CB5" w:rsidRDefault="00173CB5" w:rsidP="000C5B8C">
      <w:pPr>
        <w:rPr>
          <w:rFonts w:ascii="Arial" w:hAnsi="Arial" w:cs="Arial"/>
          <w:b/>
          <w:i/>
          <w:color w:val="FF0000"/>
        </w:rPr>
      </w:pPr>
    </w:p>
    <w:p w:rsidR="000C5B8C" w:rsidRPr="00C87641" w:rsidRDefault="000C5B8C" w:rsidP="000C5B8C">
      <w:pPr>
        <w:rPr>
          <w:rFonts w:ascii="Arial" w:hAnsi="Arial" w:cs="Arial"/>
          <w:b/>
          <w:i/>
          <w:color w:val="FF0000"/>
        </w:rPr>
      </w:pPr>
      <w:r w:rsidRPr="00C87641">
        <w:rPr>
          <w:rFonts w:ascii="Arial" w:hAnsi="Arial" w:cs="Arial"/>
          <w:b/>
          <w:i/>
          <w:color w:val="FF0000"/>
        </w:rPr>
        <w:lastRenderedPageBreak/>
        <w:t>DOCUMENT REPONSE DR1</w:t>
      </w:r>
    </w:p>
    <w:p w:rsidR="000C5B8C" w:rsidRPr="00C87641" w:rsidRDefault="000C5B8C" w:rsidP="000C5B8C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C87641">
        <w:rPr>
          <w:rFonts w:ascii="Arial" w:eastAsia="Times New Roman" w:hAnsi="Arial" w:cs="Arial"/>
          <w:b/>
          <w:sz w:val="28"/>
          <w:szCs w:val="28"/>
          <w:lang w:eastAsia="fr-FR"/>
        </w:rPr>
        <w:t>DETERMINATION DE LA MASSE SURFACIQUE DES TISSUS</w:t>
      </w:r>
    </w:p>
    <w:p w:rsidR="000C5B8C" w:rsidRPr="00C87641" w:rsidRDefault="000C5B8C" w:rsidP="000C5B8C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0C5B8C" w:rsidRPr="00C87641" w:rsidRDefault="000C5B8C" w:rsidP="000C5B8C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C87641">
        <w:rPr>
          <w:rFonts w:ascii="Arial" w:eastAsia="Times New Roman" w:hAnsi="Arial" w:cs="Arial"/>
          <w:b/>
          <w:sz w:val="28"/>
          <w:szCs w:val="28"/>
          <w:lang w:eastAsia="fr-FR"/>
        </w:rPr>
        <w:t>PROCES  VERBAL</w:t>
      </w:r>
    </w:p>
    <w:p w:rsidR="000C5B8C" w:rsidRPr="00C87641" w:rsidRDefault="000C5B8C" w:rsidP="000C5B8C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fr-FR"/>
        </w:rPr>
      </w:pPr>
    </w:p>
    <w:p w:rsidR="000C5B8C" w:rsidRPr="00C87641" w:rsidRDefault="000C5B8C" w:rsidP="000C5B8C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C87641">
        <w:rPr>
          <w:rFonts w:ascii="Arial" w:eastAsia="Times New Roman" w:hAnsi="Arial" w:cs="Arial"/>
          <w:sz w:val="24"/>
          <w:szCs w:val="24"/>
          <w:lang w:eastAsia="fr-FR"/>
        </w:rPr>
        <w:t>Extrait du recueil de normes françaises AFNOR textile.</w:t>
      </w:r>
    </w:p>
    <w:p w:rsidR="000C5B8C" w:rsidRPr="00C87641" w:rsidRDefault="000C5B8C" w:rsidP="000C5B8C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C87641">
        <w:rPr>
          <w:rFonts w:ascii="Arial" w:eastAsia="Times New Roman" w:hAnsi="Arial" w:cs="Arial"/>
          <w:sz w:val="24"/>
          <w:szCs w:val="24"/>
          <w:lang w:eastAsia="fr-FR"/>
        </w:rPr>
        <w:t>Détermination de la masse surfacique des tissus et des tricots ISO 3374 (de juin 2000) ; iso 3801 (de septembre1977)</w:t>
      </w:r>
    </w:p>
    <w:p w:rsidR="000C5B8C" w:rsidRPr="00C87641" w:rsidRDefault="000C5B8C" w:rsidP="000C5B8C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4"/>
        <w:gridCol w:w="5338"/>
      </w:tblGrid>
      <w:tr w:rsidR="000C5B8C" w:rsidRPr="00C87641" w:rsidTr="00AF3489">
        <w:tc>
          <w:tcPr>
            <w:tcW w:w="5456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Matériel :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balance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découpoir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ISO 3374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ISO 3801</w:t>
            </w:r>
          </w:p>
        </w:tc>
        <w:tc>
          <w:tcPr>
            <w:tcW w:w="5456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Echantillon :</w:t>
            </w:r>
          </w:p>
        </w:tc>
      </w:tr>
      <w:tr w:rsidR="000C5B8C" w:rsidRPr="00C87641" w:rsidTr="00AF3489">
        <w:trPr>
          <w:trHeight w:val="454"/>
        </w:trPr>
        <w:tc>
          <w:tcPr>
            <w:tcW w:w="5456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CONDITIONS D’ESSAI</w:t>
            </w:r>
          </w:p>
        </w:tc>
        <w:tc>
          <w:tcPr>
            <w:tcW w:w="5456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MATERIAU</w:t>
            </w:r>
          </w:p>
        </w:tc>
      </w:tr>
      <w:tr w:rsidR="000C5B8C" w:rsidRPr="00C87641" w:rsidTr="00AF3489">
        <w:tc>
          <w:tcPr>
            <w:tcW w:w="5456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Conditions atmosphériques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:</w:t>
            </w:r>
          </w:p>
          <w:p w:rsidR="000C5B8C" w:rsidRPr="00C87641" w:rsidRDefault="000C5B8C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atmosphère tempérée</w:t>
            </w:r>
          </w:p>
          <w:p w:rsidR="000C5B8C" w:rsidRPr="00C87641" w:rsidRDefault="000C5B8C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atmosphère tropicale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Nombre d’éprouvette</w:t>
            </w:r>
            <w:r w:rsidRPr="00C87641">
              <w:rPr>
                <w:rFonts w:ascii="Arial" w:eastAsia="Times New Roman" w:hAnsi="Arial" w:cs="Arial"/>
                <w:lang w:eastAsia="fr-FR"/>
              </w:rPr>
              <w:t> : 5 pour un même matériau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Dimension des éprouvettes</w:t>
            </w:r>
            <w:r w:rsidRPr="00C87641">
              <w:rPr>
                <w:rFonts w:ascii="Arial" w:eastAsia="Times New Roman" w:hAnsi="Arial" w:cs="Arial"/>
                <w:lang w:eastAsia="fr-FR"/>
              </w:rPr>
              <w:t> : disques (</w:t>
            </w:r>
            <w:smartTag w:uri="urn:schemas-microsoft-com:office:smarttags" w:element="metricconverter">
              <w:smartTagPr>
                <w:attr w:name="ProductID" w:val="112 mm"/>
              </w:smartTagPr>
              <w:r w:rsidRPr="00C87641">
                <w:rPr>
                  <w:rFonts w:ascii="Arial" w:eastAsia="Times New Roman" w:hAnsi="Arial" w:cs="Arial"/>
                  <w:lang w:eastAsia="fr-FR"/>
                </w:rPr>
                <w:t>112 mm</w:t>
              </w:r>
            </w:smartTag>
            <w:r w:rsidRPr="00C87641">
              <w:rPr>
                <w:rFonts w:ascii="Arial" w:eastAsia="Times New Roman" w:hAnsi="Arial" w:cs="Arial"/>
                <w:lang w:eastAsia="fr-FR"/>
              </w:rPr>
              <w:t xml:space="preserve"> de </w:t>
            </w:r>
            <w:r w:rsidRPr="00C87641">
              <w:rPr>
                <w:rFonts w:ascii="Arial" w:eastAsia="Times New Roman" w:hAnsi="Arial" w:cs="Arial"/>
                <w:lang w:eastAsia="fr-FR"/>
              </w:rPr>
              <w:sym w:font="Symbol" w:char="F0C6"/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 = 100 cm²) 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Expression des résultats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 : 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lang w:eastAsia="fr-FR"/>
              </w:rPr>
              <w:t xml:space="preserve">Calcul de </w:t>
            </w:r>
            <w:r w:rsidRPr="00C87641">
              <w:rPr>
                <w:rFonts w:ascii="Arial" w:eastAsia="Times New Roman" w:hAnsi="Arial" w:cs="Arial"/>
                <w:color w:val="000000"/>
                <w:lang w:eastAsia="fr-FR"/>
              </w:rPr>
              <w:t>la masse surfacique, exprimée en grammes par mètre carré, M, pour chaque éprouvette selon la formule</w:t>
            </w:r>
            <w:r w:rsidRPr="00C87641">
              <w:rPr>
                <w:rFonts w:ascii="Arial" w:eastAsia="Times New Roman" w:hAnsi="Arial" w:cs="Arial"/>
                <w:lang w:eastAsia="fr-FR"/>
              </w:rPr>
              <w:t xml:space="preserve">. 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5456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Référence 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Appellation commerciale 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Composition 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Armure 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Traitement(s) 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</w:tr>
      <w:tr w:rsidR="000C5B8C" w:rsidRPr="00C87641" w:rsidTr="00AF3489">
        <w:tc>
          <w:tcPr>
            <w:tcW w:w="10912" w:type="dxa"/>
            <w:gridSpan w:val="2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Formule</w:t>
            </w:r>
            <w:r w:rsidRPr="00C87641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>
              <w:rPr>
                <w:rFonts w:ascii="Arial" w:eastAsia="Times New Roman" w:hAnsi="Arial" w:cs="Arial"/>
                <w:b/>
                <w:noProof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72416" behindDoc="0" locked="0" layoutInCell="1" allowOverlap="1" wp14:anchorId="29CC58EE" wp14:editId="1F7C7569">
                      <wp:simplePos x="0" y="0"/>
                      <wp:positionH relativeFrom="column">
                        <wp:posOffset>2164080</wp:posOffset>
                      </wp:positionH>
                      <wp:positionV relativeFrom="paragraph">
                        <wp:posOffset>42545</wp:posOffset>
                      </wp:positionV>
                      <wp:extent cx="3257550" cy="857250"/>
                      <wp:effectExtent l="0" t="2540" r="0" b="0"/>
                      <wp:wrapNone/>
                      <wp:docPr id="99" name="Zone de texte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57550" cy="857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173CB5" w:rsidRDefault="00173CB5" w:rsidP="000C5B8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>m : masse en gramme de chaque éprouvette</w:t>
                                  </w:r>
                                </w:p>
                                <w:p w:rsidR="00173CB5" w:rsidRPr="004E6913" w:rsidRDefault="00173CB5" w:rsidP="000C5B8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 xml:space="preserve">s : </w:t>
                                  </w:r>
                                  <w:r w:rsidRPr="004E6913">
                                    <w:rPr>
                                      <w:rFonts w:ascii="Arial" w:hAnsi="Arial" w:cs="Arial"/>
                                    </w:rPr>
                                    <w:t xml:space="preserve">surface de 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l’</w:t>
                                  </w:r>
                                  <w:r w:rsidRPr="004E6913">
                                    <w:rPr>
                                      <w:rFonts w:ascii="Arial" w:hAnsi="Arial" w:cs="Arial"/>
                                    </w:rPr>
                                    <w:t>éprouvette exprimée en cm²</w:t>
                                  </w:r>
                                </w:p>
                                <w:p w:rsidR="00173CB5" w:rsidRPr="0080239D" w:rsidRDefault="00173CB5" w:rsidP="000C5B8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>M : masse surfacique en g/m² (mx100)</w:t>
                                  </w:r>
                                </w:p>
                                <w:p w:rsidR="00173CB5" w:rsidRPr="0080239D" w:rsidRDefault="00173CB5" w:rsidP="000C5B8C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 xml:space="preserve">Masse surfacique moyenne : </w:t>
                                  </w: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sym w:font="Symbol" w:char="F053"/>
                                  </w:r>
                                  <w:r w:rsidRPr="0080239D">
                                    <w:rPr>
                                      <w:rFonts w:ascii="Arial" w:hAnsi="Arial" w:cs="Arial"/>
                                    </w:rPr>
                                    <w:t xml:space="preserve"> M/5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shape w14:anchorId="29CC58EE" id="Zone de texte 99" o:spid="_x0000_s1062" type="#_x0000_t202" style="position:absolute;margin-left:170.4pt;margin-top:3.35pt;width:256.5pt;height:67.5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" stroked="f">
                      <v:textbox>
                        <w:txbxContent>
                          <w:p w:rsidR="00173CB5" w:rsidRDefault="00173CB5" w:rsidP="000C5B8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0239D">
                              <w:rPr>
                                <w:rFonts w:ascii="Arial" w:hAnsi="Arial" w:cs="Arial"/>
                              </w:rPr>
                              <w:t>m : masse en gramme de chaque éprouvette</w:t>
                            </w:r>
                          </w:p>
                          <w:p w:rsidR="00173CB5" w:rsidRPr="004E6913" w:rsidRDefault="00173CB5" w:rsidP="000C5B8C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s : </w:t>
                            </w:r>
                            <w:r w:rsidRPr="004E6913">
                              <w:rPr>
                                <w:rFonts w:ascii="Arial" w:hAnsi="Arial" w:cs="Arial"/>
                              </w:rPr>
                              <w:t xml:space="preserve">surface de </w:t>
                            </w:r>
                            <w:r>
                              <w:rPr>
                                <w:rFonts w:ascii="Arial" w:hAnsi="Arial" w:cs="Arial"/>
                              </w:rPr>
                              <w:t>l’</w:t>
                            </w:r>
                            <w:r w:rsidRPr="004E6913">
                              <w:rPr>
                                <w:rFonts w:ascii="Arial" w:hAnsi="Arial" w:cs="Arial"/>
                              </w:rPr>
                              <w:t>éprouvette exprimée en cm²</w:t>
                            </w:r>
                          </w:p>
                          <w:p w:rsidR="00173CB5" w:rsidRPr="0080239D" w:rsidRDefault="00173CB5" w:rsidP="000C5B8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0239D">
                              <w:rPr>
                                <w:rFonts w:ascii="Arial" w:hAnsi="Arial" w:cs="Arial"/>
                              </w:rPr>
                              <w:t>M : masse surfacique en g/m² (mx100)</w:t>
                            </w:r>
                          </w:p>
                          <w:p w:rsidR="00173CB5" w:rsidRPr="0080239D" w:rsidRDefault="00173CB5" w:rsidP="000C5B8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0239D">
                              <w:rPr>
                                <w:rFonts w:ascii="Arial" w:hAnsi="Arial" w:cs="Arial"/>
                              </w:rPr>
                              <w:t xml:space="preserve">Masse surfacique moyenne : </w:t>
                            </w:r>
                            <w:r w:rsidRPr="0080239D">
                              <w:rPr>
                                <w:rFonts w:ascii="Arial" w:hAnsi="Arial" w:cs="Arial"/>
                              </w:rPr>
                              <w:sym w:font="Symbol" w:char="F053"/>
                            </w:r>
                            <w:r w:rsidRPr="0080239D">
                              <w:rPr>
                                <w:rFonts w:ascii="Arial" w:hAnsi="Arial" w:cs="Arial"/>
                              </w:rPr>
                              <w:t xml:space="preserve"> M/5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C5B8C" w:rsidRPr="00C87641" w:rsidRDefault="000C5B8C" w:rsidP="00AF3489">
            <w:pPr>
              <w:spacing w:after="0"/>
              <w:ind w:left="360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C87641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M=</w:t>
            </w:r>
            <w:r w:rsidRPr="00C87641">
              <w:rPr>
                <w:rFonts w:ascii="Arial" w:eastAsia="Times New Roman" w:hAnsi="Arial" w:cs="Arial"/>
                <w:position w:val="-24"/>
                <w:sz w:val="24"/>
                <w:szCs w:val="24"/>
                <w:lang w:eastAsia="fr-FR"/>
              </w:rPr>
              <w:object w:dxaOrig="1060" w:dyaOrig="620">
                <v:shape id="_x0000_i1027" type="#_x0000_t75" style="width:54.75pt;height:31.5pt" o:ole="">
                  <v:imagedata r:id="rId38" o:title=""/>
                </v:shape>
                <o:OLEObject Type="Embed" ProgID="Equation.3" ShapeID="_x0000_i1027" DrawAspect="Content" ObjectID="_1459930139" r:id="rId39"/>
              </w:object>
            </w:r>
          </w:p>
          <w:p w:rsidR="000C5B8C" w:rsidRPr="00C87641" w:rsidRDefault="000C5B8C" w:rsidP="00AF3489">
            <w:pPr>
              <w:spacing w:after="0"/>
              <w:ind w:left="360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  <w:p w:rsidR="000C5B8C" w:rsidRPr="00C87641" w:rsidRDefault="000C5B8C" w:rsidP="00AF3489">
            <w:pPr>
              <w:spacing w:after="0"/>
              <w:ind w:left="360"/>
              <w:rPr>
                <w:rFonts w:ascii="Arial" w:eastAsia="Times New Roman" w:hAnsi="Arial" w:cs="Arial"/>
                <w:sz w:val="16"/>
                <w:szCs w:val="16"/>
                <w:lang w:eastAsia="fr-FR"/>
              </w:rPr>
            </w:pPr>
          </w:p>
          <w:p w:rsidR="000C5B8C" w:rsidRPr="00C87641" w:rsidRDefault="000C5B8C" w:rsidP="00AF3489">
            <w:pPr>
              <w:spacing w:after="0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</w:tc>
      </w:tr>
    </w:tbl>
    <w:p w:rsidR="000C5B8C" w:rsidRPr="00C87641" w:rsidRDefault="000C5B8C" w:rsidP="000C5B8C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C5B8C" w:rsidRPr="00C87641" w:rsidRDefault="000C5B8C" w:rsidP="000C5B8C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0C5B8C" w:rsidRPr="00EA038E" w:rsidRDefault="000C5B8C" w:rsidP="000C5B8C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EA038E">
        <w:rPr>
          <w:rFonts w:ascii="Arial" w:eastAsia="Times New Roman" w:hAnsi="Arial" w:cs="Arial"/>
          <w:b/>
          <w:sz w:val="24"/>
          <w:szCs w:val="24"/>
          <w:lang w:eastAsia="fr-FR"/>
        </w:rPr>
        <w:t>Relevé des valeurs et résultat de la masse surfacique moyenne</w:t>
      </w:r>
      <w:r w:rsidRPr="00EA038E">
        <w:rPr>
          <w:rFonts w:ascii="Arial" w:eastAsia="Times New Roman" w:hAnsi="Arial" w:cs="Arial"/>
          <w:sz w:val="24"/>
          <w:szCs w:val="24"/>
          <w:lang w:eastAsia="fr-FR"/>
        </w:rPr>
        <w:t> :</w:t>
      </w:r>
    </w:p>
    <w:p w:rsidR="000C5B8C" w:rsidRPr="00C87641" w:rsidRDefault="000C5B8C" w:rsidP="000C5B8C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56"/>
        <w:gridCol w:w="3712"/>
        <w:gridCol w:w="3814"/>
      </w:tblGrid>
      <w:tr w:rsidR="000C5B8C" w:rsidRPr="00C87641" w:rsidTr="00AF3489">
        <w:trPr>
          <w:trHeight w:val="454"/>
        </w:trPr>
        <w:tc>
          <w:tcPr>
            <w:tcW w:w="3227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EPROUVETTES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Masse de l’éprouvette : m en g</w:t>
            </w:r>
          </w:p>
        </w:tc>
        <w:tc>
          <w:tcPr>
            <w:tcW w:w="3934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Masse de l’éprouvette : M en g/m²</w:t>
            </w:r>
          </w:p>
        </w:tc>
      </w:tr>
      <w:tr w:rsidR="000C5B8C" w:rsidRPr="00C87641" w:rsidTr="00AF3489">
        <w:trPr>
          <w:trHeight w:val="340"/>
        </w:trPr>
        <w:tc>
          <w:tcPr>
            <w:tcW w:w="32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1</w:t>
            </w:r>
          </w:p>
        </w:tc>
        <w:tc>
          <w:tcPr>
            <w:tcW w:w="38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934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0C5B8C" w:rsidRPr="00C87641" w:rsidTr="00AF3489">
        <w:trPr>
          <w:trHeight w:val="340"/>
        </w:trPr>
        <w:tc>
          <w:tcPr>
            <w:tcW w:w="32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2</w:t>
            </w:r>
          </w:p>
        </w:tc>
        <w:tc>
          <w:tcPr>
            <w:tcW w:w="38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934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0C5B8C" w:rsidRPr="00C87641" w:rsidTr="00AF3489">
        <w:trPr>
          <w:trHeight w:val="340"/>
        </w:trPr>
        <w:tc>
          <w:tcPr>
            <w:tcW w:w="32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3</w:t>
            </w:r>
          </w:p>
        </w:tc>
        <w:tc>
          <w:tcPr>
            <w:tcW w:w="38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934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0C5B8C" w:rsidRPr="00C87641" w:rsidTr="00AF3489">
        <w:trPr>
          <w:trHeight w:val="340"/>
        </w:trPr>
        <w:tc>
          <w:tcPr>
            <w:tcW w:w="32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4</w:t>
            </w:r>
          </w:p>
        </w:tc>
        <w:tc>
          <w:tcPr>
            <w:tcW w:w="38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934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0C5B8C" w:rsidRPr="00C87641" w:rsidTr="00AF3489">
        <w:trPr>
          <w:trHeight w:val="340"/>
        </w:trPr>
        <w:tc>
          <w:tcPr>
            <w:tcW w:w="32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5</w:t>
            </w:r>
          </w:p>
        </w:tc>
        <w:tc>
          <w:tcPr>
            <w:tcW w:w="3827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934" w:type="dxa"/>
            <w:shd w:val="clear" w:color="auto" w:fill="auto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0C5B8C" w:rsidRPr="00C87641" w:rsidTr="00AF3489">
        <w:trPr>
          <w:gridBefore w:val="1"/>
          <w:wBefore w:w="3227" w:type="dxa"/>
        </w:trPr>
        <w:tc>
          <w:tcPr>
            <w:tcW w:w="3827" w:type="dxa"/>
            <w:shd w:val="clear" w:color="auto" w:fill="auto"/>
            <w:vAlign w:val="bottom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 xml:space="preserve">MOYENNE = </w:t>
            </w:r>
            <w:r w:rsidRPr="00C87641">
              <w:rPr>
                <w:rFonts w:ascii="Arial" w:eastAsia="Times New Roman" w:hAnsi="Arial" w:cs="Arial"/>
                <w:b/>
                <w:position w:val="-4"/>
                <w:lang w:eastAsia="fr-FR"/>
              </w:rPr>
              <w:object w:dxaOrig="279" w:dyaOrig="320">
                <v:shape id="_x0000_i1028" type="#_x0000_t75" style="width:14.25pt;height:15.75pt" o:ole="">
                  <v:imagedata r:id="rId40" o:title=""/>
                </v:shape>
                <o:OLEObject Type="Embed" ProgID="Equation.3" ShapeID="_x0000_i1028" DrawAspect="Content" ObjectID="_1459930140" r:id="rId41"/>
              </w:object>
            </w:r>
          </w:p>
        </w:tc>
        <w:tc>
          <w:tcPr>
            <w:tcW w:w="3934" w:type="dxa"/>
            <w:shd w:val="clear" w:color="auto" w:fill="auto"/>
            <w:vAlign w:val="bottom"/>
          </w:tcPr>
          <w:p w:rsidR="000C5B8C" w:rsidRPr="00C87641" w:rsidRDefault="000C5B8C" w:rsidP="00AF3489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0C5B8C" w:rsidRPr="00C87641" w:rsidTr="00AF3489">
        <w:trPr>
          <w:gridBefore w:val="1"/>
          <w:wBefore w:w="3227" w:type="dxa"/>
          <w:trHeight w:val="340"/>
        </w:trPr>
        <w:tc>
          <w:tcPr>
            <w:tcW w:w="3827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lang w:eastAsia="fr-FR"/>
              </w:rPr>
              <w:t>Masse surfacique Moyenne</w:t>
            </w:r>
            <w:r w:rsidRPr="00C87641">
              <w:rPr>
                <w:rFonts w:ascii="Times New Roman" w:eastAsia="Times New Roman" w:hAnsi="Times New Roman" w:cs="Times New Roman"/>
                <w:lang w:eastAsia="fr-FR"/>
              </w:rPr>
              <w:t> :</w:t>
            </w:r>
          </w:p>
        </w:tc>
        <w:tc>
          <w:tcPr>
            <w:tcW w:w="3934" w:type="dxa"/>
            <w:shd w:val="clear" w:color="auto" w:fill="auto"/>
            <w:vAlign w:val="center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</w:tbl>
    <w:p w:rsidR="000C5B8C" w:rsidRPr="00C87641" w:rsidRDefault="000C5B8C" w:rsidP="000C5B8C">
      <w:pPr>
        <w:spacing w:after="0" w:line="240" w:lineRule="auto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82"/>
      </w:tblGrid>
      <w:tr w:rsidR="000C5B8C" w:rsidRPr="00C87641" w:rsidTr="00AF3489">
        <w:tc>
          <w:tcPr>
            <w:tcW w:w="10682" w:type="dxa"/>
            <w:shd w:val="clear" w:color="auto" w:fill="auto"/>
            <w:vAlign w:val="bottom"/>
          </w:tcPr>
          <w:p w:rsidR="000C5B8C" w:rsidRPr="00C87641" w:rsidRDefault="000C5B8C" w:rsidP="00AF3489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lang w:eastAsia="fr-FR"/>
              </w:rPr>
            </w:pPr>
            <w:r w:rsidRPr="00C87641">
              <w:rPr>
                <w:rFonts w:ascii="Arial" w:eastAsia="Times New Roman" w:hAnsi="Arial" w:cs="Arial"/>
                <w:b/>
                <w:i/>
                <w:lang w:eastAsia="fr-FR"/>
              </w:rPr>
              <w:t>Conclusion :</w:t>
            </w:r>
          </w:p>
          <w:p w:rsidR="000C5B8C" w:rsidRPr="00C87641" w:rsidRDefault="000C5B8C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0C5B8C" w:rsidRPr="00C87641" w:rsidRDefault="000C5B8C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</w:tc>
      </w:tr>
    </w:tbl>
    <w:p w:rsidR="000C5B8C" w:rsidRDefault="000C5B8C" w:rsidP="000C5B8C">
      <w:pPr>
        <w:rPr>
          <w:rFonts w:ascii="Arial" w:hAnsi="Arial" w:cs="Arial"/>
          <w:b/>
          <w:i/>
          <w:color w:val="FF0000"/>
        </w:rPr>
      </w:pPr>
    </w:p>
    <w:p w:rsidR="009312C1" w:rsidRDefault="000C5B8C" w:rsidP="00A55701">
      <w:pPr>
        <w:spacing w:after="0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REPONSE DR2</w:t>
      </w:r>
    </w:p>
    <w:p w:rsidR="00AF3489" w:rsidRPr="00AF3489" w:rsidRDefault="00AF3489" w:rsidP="00AF348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</w:p>
    <w:p w:rsidR="00AF3489" w:rsidRPr="00AF3489" w:rsidRDefault="00AF3489" w:rsidP="00AF348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AF3489">
        <w:rPr>
          <w:rFonts w:ascii="Arial" w:eastAsia="Times New Roman" w:hAnsi="Arial" w:cs="Arial"/>
          <w:b/>
          <w:sz w:val="28"/>
          <w:szCs w:val="28"/>
          <w:lang w:eastAsia="fr-FR"/>
        </w:rPr>
        <w:t>MESURE  D’EPAISSEUR DE MATERIAUX</w: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AF3489">
        <w:rPr>
          <w:rFonts w:ascii="Arial" w:eastAsia="Times New Roman" w:hAnsi="Arial" w:cs="Arial"/>
          <w:b/>
          <w:sz w:val="28"/>
          <w:szCs w:val="28"/>
          <w:lang w:eastAsia="fr-FR"/>
        </w:rPr>
        <w:t>PROCES  VERBAL</w: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AF3489">
        <w:rPr>
          <w:rFonts w:ascii="Arial" w:eastAsia="Times New Roman" w:hAnsi="Arial" w:cs="Arial"/>
          <w:sz w:val="24"/>
          <w:szCs w:val="24"/>
          <w:lang w:eastAsia="fr-FR"/>
        </w:rPr>
        <w:t>Extrait du recueil de normes françaises AFNOR textile.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AF3489">
        <w:rPr>
          <w:rFonts w:ascii="Arial" w:eastAsia="Times New Roman" w:hAnsi="Arial" w:cs="Arial"/>
          <w:sz w:val="24"/>
          <w:szCs w:val="24"/>
          <w:lang w:eastAsia="fr-FR"/>
        </w:rPr>
        <w:t>Détermination de l’épaisseur du cuir NF EN ISO 2589 (de novembre 2003)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4"/>
        <w:gridCol w:w="5338"/>
      </w:tblGrid>
      <w:tr w:rsidR="00AF3489" w:rsidRPr="00AF3489" w:rsidTr="00AF3489"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Matériel :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micromètre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découpoir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NF EN ISO 2589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</w:tc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Echantillon :</w:t>
            </w:r>
          </w:p>
        </w:tc>
      </w:tr>
      <w:tr w:rsidR="00AF3489" w:rsidRPr="00AF3489" w:rsidTr="00AF3489">
        <w:trPr>
          <w:trHeight w:val="454"/>
        </w:trPr>
        <w:tc>
          <w:tcPr>
            <w:tcW w:w="545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CONDITIONS D’ESSAI</w:t>
            </w:r>
          </w:p>
        </w:tc>
        <w:tc>
          <w:tcPr>
            <w:tcW w:w="545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CUIR</w:t>
            </w:r>
          </w:p>
        </w:tc>
      </w:tr>
      <w:tr w:rsidR="00AF3489" w:rsidRPr="00AF3489" w:rsidTr="00AF3489"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Conditions atmosphériques</w:t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:</w:t>
            </w:r>
          </w:p>
          <w:p w:rsidR="00AF3489" w:rsidRPr="00AF3489" w:rsidRDefault="00AF3489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atmosphère tempérée</w:t>
            </w:r>
          </w:p>
          <w:p w:rsidR="00AF3489" w:rsidRPr="00AF3489" w:rsidRDefault="00AF3489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atmosphère tropicale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Nombre d’éprouvette</w:t>
            </w:r>
            <w:r w:rsidRPr="00AF3489">
              <w:rPr>
                <w:rFonts w:ascii="Arial" w:eastAsia="Times New Roman" w:hAnsi="Arial" w:cs="Arial"/>
                <w:lang w:eastAsia="fr-FR"/>
              </w:rPr>
              <w:t> : 5 pour un même matériau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Dimension des éprouvettes</w:t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 : disques (112 mm de </w:t>
            </w:r>
            <w:r w:rsidRPr="00AF3489">
              <w:rPr>
                <w:rFonts w:ascii="Arial" w:eastAsia="Times New Roman" w:hAnsi="Arial" w:cs="Arial"/>
                <w:lang w:eastAsia="fr-FR"/>
              </w:rPr>
              <w:sym w:font="Symbol" w:char="F0C6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) 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Expression des résultats</w:t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 : 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eastAsia="fr-FR"/>
              </w:rPr>
              <w:t>Calcul de la moyenne arithmétique des mesures obtenues conformément au mode opératoire, avec une précision de 0,01mm.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Référence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Appellation commerciale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Coloris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Grain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Finissage (s) :</w:t>
            </w:r>
          </w:p>
        </w:tc>
      </w:tr>
    </w:tbl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AF3489">
        <w:rPr>
          <w:rFonts w:ascii="Arial" w:eastAsia="Times New Roman" w:hAnsi="Arial" w:cs="Arial"/>
          <w:b/>
          <w:sz w:val="24"/>
          <w:szCs w:val="24"/>
          <w:lang w:eastAsia="fr-FR"/>
        </w:rPr>
        <w:t>Relevé des valeurs et résultat de l’épaisseur, moyenne</w:t>
      </w:r>
      <w:r w:rsidRPr="00AF3489">
        <w:rPr>
          <w:rFonts w:ascii="Arial" w:eastAsia="Times New Roman" w:hAnsi="Arial" w:cs="Arial"/>
          <w:sz w:val="24"/>
          <w:szCs w:val="24"/>
          <w:lang w:eastAsia="fr-FR"/>
        </w:rPr>
        <w:t> :</w:t>
      </w:r>
    </w:p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fr-FR"/>
        </w:rPr>
      </w:pPr>
    </w:p>
    <w:tbl>
      <w:tblPr>
        <w:tblW w:w="0" w:type="auto"/>
        <w:tblInd w:w="8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96"/>
        <w:gridCol w:w="653"/>
        <w:gridCol w:w="653"/>
        <w:gridCol w:w="653"/>
        <w:gridCol w:w="653"/>
        <w:gridCol w:w="653"/>
        <w:gridCol w:w="2959"/>
      </w:tblGrid>
      <w:tr w:rsidR="00AF3489" w:rsidRPr="00AF3489" w:rsidTr="00AF3489">
        <w:trPr>
          <w:trHeight w:val="281"/>
        </w:trPr>
        <w:tc>
          <w:tcPr>
            <w:tcW w:w="2896" w:type="dxa"/>
            <w:vMerge w:val="restart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EPROUVETTES</w:t>
            </w:r>
          </w:p>
        </w:tc>
        <w:tc>
          <w:tcPr>
            <w:tcW w:w="3265" w:type="dxa"/>
            <w:gridSpan w:val="5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EPAISSEUR CUIR</w:t>
            </w:r>
          </w:p>
        </w:tc>
        <w:tc>
          <w:tcPr>
            <w:tcW w:w="2959" w:type="dxa"/>
            <w:vMerge w:val="restart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MOYENNE</w:t>
            </w:r>
          </w:p>
        </w:tc>
      </w:tr>
      <w:tr w:rsidR="00AF3489" w:rsidRPr="00AF3489" w:rsidTr="00AF3489">
        <w:trPr>
          <w:trHeight w:val="280"/>
        </w:trPr>
        <w:tc>
          <w:tcPr>
            <w:tcW w:w="2896" w:type="dxa"/>
            <w:vMerge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A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B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C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D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E</w:t>
            </w:r>
          </w:p>
        </w:tc>
        <w:tc>
          <w:tcPr>
            <w:tcW w:w="2959" w:type="dxa"/>
            <w:vMerge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F3489" w:rsidRPr="00AF3489" w:rsidTr="00AF3489">
        <w:trPr>
          <w:trHeight w:val="454"/>
        </w:trPr>
        <w:tc>
          <w:tcPr>
            <w:tcW w:w="289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1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2959" w:type="dxa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F3489" w:rsidRPr="00AF3489" w:rsidTr="00AF3489">
        <w:trPr>
          <w:trHeight w:val="454"/>
        </w:trPr>
        <w:tc>
          <w:tcPr>
            <w:tcW w:w="289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eastAsia="fr-FR"/>
              </w:rPr>
              <w:t>2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  <w:tc>
          <w:tcPr>
            <w:tcW w:w="2959" w:type="dxa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</w:p>
        </w:tc>
      </w:tr>
      <w:tr w:rsidR="00AF3489" w:rsidRPr="00AF3489" w:rsidTr="00AF3489">
        <w:trPr>
          <w:trHeight w:val="454"/>
        </w:trPr>
        <w:tc>
          <w:tcPr>
            <w:tcW w:w="289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3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2959" w:type="dxa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F3489" w:rsidRPr="00AF3489" w:rsidTr="00AF3489">
        <w:trPr>
          <w:trHeight w:val="454"/>
        </w:trPr>
        <w:tc>
          <w:tcPr>
            <w:tcW w:w="289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4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2959" w:type="dxa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F3489" w:rsidRPr="00AF3489" w:rsidTr="00AF3489">
        <w:trPr>
          <w:trHeight w:val="454"/>
        </w:trPr>
        <w:tc>
          <w:tcPr>
            <w:tcW w:w="28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5</w:t>
            </w: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65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2959" w:type="dxa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  <w:tr w:rsidR="00AF3489" w:rsidRPr="00AF3489" w:rsidTr="00AF3489">
        <w:trPr>
          <w:trHeight w:val="454"/>
        </w:trPr>
        <w:tc>
          <w:tcPr>
            <w:tcW w:w="289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  <w:tc>
          <w:tcPr>
            <w:tcW w:w="3265" w:type="dxa"/>
            <w:gridSpan w:val="5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 xml:space="preserve">MOYENNE = </w:t>
            </w:r>
            <w:r w:rsidRPr="00AF3489">
              <w:rPr>
                <w:rFonts w:ascii="Arial" w:eastAsia="Times New Roman" w:hAnsi="Arial" w:cs="Arial"/>
                <w:position w:val="-4"/>
                <w:lang w:eastAsia="fr-FR"/>
              </w:rPr>
              <w:object w:dxaOrig="279" w:dyaOrig="320">
                <v:shape id="_x0000_i1029" type="#_x0000_t75" style="width:14.25pt;height:15.75pt" o:ole="">
                  <v:imagedata r:id="rId40" o:title=""/>
                </v:shape>
                <o:OLEObject Type="Embed" ProgID="Equation.3" ShapeID="_x0000_i1029" DrawAspect="Content" ObjectID="_1459930141" r:id="rId42"/>
              </w:object>
            </w:r>
          </w:p>
        </w:tc>
        <w:tc>
          <w:tcPr>
            <w:tcW w:w="2959" w:type="dxa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</w:tc>
      </w:tr>
    </w:tbl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82"/>
      </w:tblGrid>
      <w:tr w:rsidR="00AF3489" w:rsidRPr="00AF3489" w:rsidTr="00AF3489">
        <w:tc>
          <w:tcPr>
            <w:tcW w:w="10988" w:type="dxa"/>
            <w:shd w:val="clear" w:color="auto" w:fill="auto"/>
            <w:vAlign w:val="bottom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Conclusion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</w:tc>
      </w:tr>
    </w:tbl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0C5B8C" w:rsidRDefault="000C5B8C" w:rsidP="00A55701">
      <w:pPr>
        <w:spacing w:after="0"/>
        <w:rPr>
          <w:rFonts w:ascii="Arial" w:hAnsi="Arial" w:cs="Arial"/>
        </w:rPr>
      </w:pPr>
    </w:p>
    <w:p w:rsidR="00AF3489" w:rsidRDefault="00AF3489" w:rsidP="00A55701">
      <w:pPr>
        <w:spacing w:after="0"/>
        <w:rPr>
          <w:rFonts w:ascii="Arial" w:hAnsi="Arial" w:cs="Arial"/>
        </w:rPr>
      </w:pPr>
    </w:p>
    <w:p w:rsidR="00AF3489" w:rsidRDefault="00AF3489" w:rsidP="00A55701">
      <w:pPr>
        <w:spacing w:after="0"/>
        <w:rPr>
          <w:rFonts w:ascii="Arial" w:hAnsi="Arial" w:cs="Arial"/>
        </w:rPr>
      </w:pPr>
    </w:p>
    <w:p w:rsidR="00AF3489" w:rsidRDefault="00AF3489" w:rsidP="00AF3489">
      <w:pPr>
        <w:spacing w:after="0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lastRenderedPageBreak/>
        <w:t>DOCUMENT REPONSE DR3</w:t>
      </w:r>
    </w:p>
    <w:p w:rsidR="00AF3489" w:rsidRPr="00AF3489" w:rsidRDefault="00AF3489" w:rsidP="00AF348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AF3489">
        <w:rPr>
          <w:rFonts w:ascii="Arial" w:eastAsia="Times New Roman" w:hAnsi="Arial" w:cs="Arial"/>
          <w:b/>
          <w:sz w:val="28"/>
          <w:szCs w:val="28"/>
          <w:lang w:eastAsia="fr-FR"/>
        </w:rPr>
        <w:t xml:space="preserve">MESURE  DE LA SOLIDITE DES TEINTURES AU FROTTEMENT </w: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fr-FR"/>
        </w:rPr>
      </w:pPr>
      <w:r w:rsidRPr="00AF3489">
        <w:rPr>
          <w:rFonts w:ascii="Arial" w:eastAsia="Times New Roman" w:hAnsi="Arial" w:cs="Arial"/>
          <w:b/>
          <w:sz w:val="28"/>
          <w:szCs w:val="28"/>
          <w:lang w:eastAsia="fr-FR"/>
        </w:rPr>
        <w:t>PROCES  VERBAL</w:t>
      </w:r>
    </w:p>
    <w:p w:rsidR="00AF3489" w:rsidRPr="00AF3489" w:rsidRDefault="00AF3489" w:rsidP="00AF3489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AF3489">
        <w:rPr>
          <w:rFonts w:ascii="Arial" w:eastAsia="Times New Roman" w:hAnsi="Arial" w:cs="Arial"/>
          <w:sz w:val="24"/>
          <w:szCs w:val="24"/>
          <w:lang w:eastAsia="fr-FR"/>
        </w:rPr>
        <w:t>Extrait du recueil de normes françaises AFNOR textile.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 w:rsidRPr="00AF3489">
        <w:rPr>
          <w:rFonts w:ascii="Arial" w:eastAsia="Times New Roman" w:hAnsi="Arial" w:cs="Arial"/>
          <w:sz w:val="24"/>
          <w:szCs w:val="24"/>
          <w:lang w:eastAsia="fr-FR"/>
        </w:rPr>
        <w:t>Détermination la solidité des teintures d’un cuir aux frottements translatif à sec, ou au mouillé</w:t>
      </w:r>
      <w:r w:rsidRPr="00AF3489">
        <w:rPr>
          <w:rFonts w:ascii="Arial" w:eastAsia="Times New Roman" w:hAnsi="Arial" w:cs="Arial"/>
          <w:color w:val="FF0000"/>
          <w:sz w:val="24"/>
          <w:szCs w:val="24"/>
          <w:lang w:eastAsia="fr-FR"/>
        </w:rPr>
        <w:t xml:space="preserve"> </w:t>
      </w:r>
      <w:r w:rsidRPr="00AF3489">
        <w:rPr>
          <w:rFonts w:ascii="Arial" w:eastAsia="Times New Roman" w:hAnsi="Arial" w:cs="Arial"/>
          <w:sz w:val="24"/>
          <w:szCs w:val="24"/>
          <w:lang w:eastAsia="fr-FR"/>
        </w:rPr>
        <w:t>NF EN ISO 11640 (de janvier 2013).</w:t>
      </w: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57"/>
        <w:gridCol w:w="5325"/>
      </w:tblGrid>
      <w:tr w:rsidR="00AF3489" w:rsidRPr="00AF3489" w:rsidTr="00AF3489"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Matériel :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le tester </w:t>
            </w:r>
            <w:proofErr w:type="spellStart"/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veslic</w:t>
            </w:r>
            <w:proofErr w:type="spellEnd"/>
          </w:p>
          <w:p w:rsidR="00AF3489" w:rsidRPr="00CE46DE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CE46D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E46D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réglet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CE46D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CE46D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CE46DE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cutter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                                       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échelle</w:t>
            </w:r>
            <w:r w:rsidR="00173CB5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s</w:t>
            </w:r>
            <w:r w:rsidRPr="00AF3489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 xml:space="preserve"> de gris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eastAsia="fr-FR"/>
              </w:rPr>
              <w:t xml:space="preserve"> NF EN ISO  11640</w:t>
            </w:r>
          </w:p>
        </w:tc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sz w:val="24"/>
                <w:szCs w:val="24"/>
                <w:lang w:eastAsia="fr-FR"/>
              </w:rPr>
              <w:t>Echantillon :</w:t>
            </w:r>
          </w:p>
        </w:tc>
      </w:tr>
      <w:tr w:rsidR="00AF3489" w:rsidRPr="00AF3489" w:rsidTr="00AF3489">
        <w:trPr>
          <w:trHeight w:val="454"/>
        </w:trPr>
        <w:tc>
          <w:tcPr>
            <w:tcW w:w="545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CONDITIONS D’ESSAI</w:t>
            </w:r>
          </w:p>
        </w:tc>
        <w:tc>
          <w:tcPr>
            <w:tcW w:w="545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4"/>
                <w:szCs w:val="24"/>
                <w:lang w:val="en-US" w:eastAsia="fr-FR"/>
              </w:rPr>
              <w:t>MATERIAU</w:t>
            </w:r>
          </w:p>
        </w:tc>
      </w:tr>
      <w:tr w:rsidR="00AF3489" w:rsidRPr="00AF3489" w:rsidTr="00AF3489"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Conditions atmosphériques</w:t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:</w:t>
            </w:r>
          </w:p>
          <w:p w:rsidR="00AF3489" w:rsidRPr="00AF3489" w:rsidRDefault="00AF3489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atmosphère tempérée</w:t>
            </w:r>
          </w:p>
          <w:p w:rsidR="00AF3489" w:rsidRPr="00AF3489" w:rsidRDefault="00AF3489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atmosphère tropicale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Nombre d’éprouvette</w:t>
            </w:r>
            <w:r w:rsidRPr="00AF3489">
              <w:rPr>
                <w:rFonts w:ascii="Arial" w:eastAsia="Times New Roman" w:hAnsi="Arial" w:cs="Arial"/>
                <w:lang w:eastAsia="fr-FR"/>
              </w:rPr>
              <w:t> :</w:t>
            </w:r>
          </w:p>
          <w:p w:rsidR="00AF3489" w:rsidRPr="00AF3489" w:rsidRDefault="00AF3489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1 (100 x 180mm)</w:t>
            </w:r>
          </w:p>
          <w:p w:rsidR="00AF3489" w:rsidRPr="00AF3489" w:rsidRDefault="00AF3489" w:rsidP="00AF3489">
            <w:pPr>
              <w:spacing w:after="0" w:line="240" w:lineRule="auto"/>
              <w:ind w:firstLine="284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4 (100 x 30mm)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Témoin :</w:t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eastAsia="fr-FR"/>
              </w:rPr>
              <w:t xml:space="preserve">     </w:t>
            </w: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feutre blanc de 15 x 15mm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eastAsia="fr-FR"/>
              </w:rPr>
              <w:t xml:space="preserve">     </w:t>
            </w: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feutre noir de 15 x 15mm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Expression des résultats</w:t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 : 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eastAsia="fr-FR"/>
              </w:rPr>
              <w:t xml:space="preserve">Par cotation en comparaison avec  </w:t>
            </w:r>
            <w:r w:rsidRPr="00AF3489">
              <w:rPr>
                <w:rFonts w:ascii="Arial" w:eastAsia="Times New Roman" w:hAnsi="Arial" w:cs="Arial"/>
                <w:b/>
                <w:lang w:eastAsia="fr-FR"/>
              </w:rPr>
              <w:t xml:space="preserve">NORMES 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 xml:space="preserve">« ECHELLES » des GRIS : </w:t>
            </w:r>
          </w:p>
          <w:p w:rsidR="00AF3489" w:rsidRPr="00AF3489" w:rsidRDefault="00AF3489" w:rsidP="00AF3489">
            <w:pPr>
              <w:numPr>
                <w:ilvl w:val="0"/>
                <w:numId w:val="34"/>
              </w:numPr>
              <w:spacing w:after="0" w:line="240" w:lineRule="auto"/>
              <w:contextualSpacing/>
              <w:rPr>
                <w:rFonts w:ascii="Arial" w:eastAsia="Times New Roman" w:hAnsi="Arial" w:cs="Arial"/>
              </w:rPr>
            </w:pPr>
            <w:r w:rsidRPr="00AF3489">
              <w:rPr>
                <w:rFonts w:ascii="Arial" w:eastAsia="Times New Roman" w:hAnsi="Arial" w:cs="Arial"/>
              </w:rPr>
              <w:t>Dégorgement sur le témoin : ISO 105 A03</w:t>
            </w:r>
          </w:p>
          <w:p w:rsidR="00AF3489" w:rsidRPr="00AF3489" w:rsidRDefault="00AF3489" w:rsidP="00AF3489">
            <w:pPr>
              <w:numPr>
                <w:ilvl w:val="0"/>
                <w:numId w:val="35"/>
              </w:num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eastAsia="fr-FR"/>
              </w:rPr>
              <w:t>Dégradation sur la matière testée : ISO 105 A02</w:t>
            </w:r>
          </w:p>
        </w:tc>
        <w:tc>
          <w:tcPr>
            <w:tcW w:w="545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Référence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Appellation commerciale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Coloris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Grain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lang w:eastAsia="fr-FR"/>
              </w:rPr>
              <w:t>Finissage (s) :</w:t>
            </w:r>
          </w:p>
        </w:tc>
      </w:tr>
      <w:tr w:rsidR="00AF3489" w:rsidRPr="00AF3489" w:rsidTr="00AF3489">
        <w:tc>
          <w:tcPr>
            <w:tcW w:w="10912" w:type="dxa"/>
            <w:gridSpan w:val="2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Essai réalisé</w:t>
            </w:r>
            <w:r w:rsidRPr="00AF3489">
              <w:rPr>
                <w:rFonts w:ascii="Arial" w:eastAsia="Times New Roman" w:hAnsi="Arial" w:cs="Arial"/>
                <w:b/>
                <w:lang w:eastAsia="fr-FR"/>
              </w:rPr>
              <w:t>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Sur matériau sec avec un tampon  de feutre sec.                                                                               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lang w:eastAsia="fr-FR"/>
              </w:rPr>
            </w:pPr>
            <w:r w:rsidRPr="00AF3489">
              <w:rPr>
                <w:rFonts w:ascii="Arial" w:eastAsia="Times New Roman" w:hAnsi="Arial" w:cs="Arial"/>
                <w:lang w:val="en-US" w:eastAsia="fr-FR"/>
              </w:rPr>
              <w:sym w:font="Wingdings" w:char="F0A8"/>
            </w:r>
            <w:r w:rsidRPr="00AF3489">
              <w:rPr>
                <w:rFonts w:ascii="Arial" w:eastAsia="Times New Roman" w:hAnsi="Arial" w:cs="Arial"/>
                <w:lang w:eastAsia="fr-FR"/>
              </w:rPr>
              <w:t xml:space="preserve"> Sur matériau sec avec un tampon de feutre humide.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</w:tr>
    </w:tbl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fr-FR"/>
        </w:rPr>
      </w:pPr>
    </w:p>
    <w:tbl>
      <w:tblPr>
        <w:tblW w:w="1094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1276"/>
        <w:gridCol w:w="1163"/>
        <w:gridCol w:w="1275"/>
        <w:gridCol w:w="1276"/>
        <w:gridCol w:w="1276"/>
        <w:gridCol w:w="1276"/>
        <w:gridCol w:w="1275"/>
        <w:gridCol w:w="1276"/>
      </w:tblGrid>
      <w:tr w:rsidR="00AF3489" w:rsidRPr="00AF3489" w:rsidTr="004A2443">
        <w:trPr>
          <w:trHeight w:val="285"/>
        </w:trPr>
        <w:tc>
          <w:tcPr>
            <w:tcW w:w="851" w:type="dxa"/>
            <w:vMerge w:val="restart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ESSAI</w:t>
            </w:r>
          </w:p>
        </w:tc>
        <w:tc>
          <w:tcPr>
            <w:tcW w:w="2439" w:type="dxa"/>
            <w:gridSpan w:val="2"/>
            <w:shd w:val="clear" w:color="auto" w:fill="D9D9D9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 xml:space="preserve">Indice échelle de gris </w:t>
            </w:r>
          </w:p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pour 15 cycles</w:t>
            </w:r>
          </w:p>
        </w:tc>
        <w:tc>
          <w:tcPr>
            <w:tcW w:w="2551" w:type="dxa"/>
            <w:gridSpan w:val="2"/>
            <w:shd w:val="clear" w:color="auto" w:fill="D9D9D9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 xml:space="preserve">Indice échelle de gris </w:t>
            </w:r>
          </w:p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pour 50 cycles</w:t>
            </w:r>
          </w:p>
        </w:tc>
        <w:tc>
          <w:tcPr>
            <w:tcW w:w="2552" w:type="dxa"/>
            <w:gridSpan w:val="2"/>
            <w:shd w:val="clear" w:color="auto" w:fill="D9D9D9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 xml:space="preserve">Indice échelle de gris </w:t>
            </w:r>
          </w:p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pour 100 cycles</w:t>
            </w:r>
          </w:p>
        </w:tc>
        <w:tc>
          <w:tcPr>
            <w:tcW w:w="2551" w:type="dxa"/>
            <w:gridSpan w:val="2"/>
            <w:shd w:val="clear" w:color="auto" w:fill="D9D9D9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 xml:space="preserve">Indice échelle de gris </w:t>
            </w:r>
          </w:p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pour 150 cycles</w:t>
            </w:r>
          </w:p>
        </w:tc>
      </w:tr>
      <w:tr w:rsidR="00AF3489" w:rsidRPr="00AF3489" w:rsidTr="004A2443">
        <w:trPr>
          <w:trHeight w:val="285"/>
        </w:trPr>
        <w:tc>
          <w:tcPr>
            <w:tcW w:w="851" w:type="dxa"/>
            <w:vMerge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Dégorgement</w:t>
            </w:r>
          </w:p>
        </w:tc>
        <w:tc>
          <w:tcPr>
            <w:tcW w:w="1163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 xml:space="preserve">Dégradation </w:t>
            </w: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Dégorgement</w:t>
            </w: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Dégradation</w:t>
            </w: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Dégorgement</w:t>
            </w: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Dégradation</w:t>
            </w: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Dégorgement</w:t>
            </w: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100" w:afterAutospacing="1" w:line="240" w:lineRule="auto"/>
              <w:jc w:val="center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  <w:t>Dégradation</w:t>
            </w:r>
          </w:p>
        </w:tc>
      </w:tr>
      <w:tr w:rsidR="00AF3489" w:rsidRPr="00AF3489" w:rsidTr="004A2443">
        <w:trPr>
          <w:trHeight w:val="340"/>
        </w:trPr>
        <w:tc>
          <w:tcPr>
            <w:tcW w:w="851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163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</w:tr>
      <w:tr w:rsidR="00AF3489" w:rsidRPr="00AF3489" w:rsidTr="004A2443">
        <w:trPr>
          <w:trHeight w:val="340"/>
        </w:trPr>
        <w:tc>
          <w:tcPr>
            <w:tcW w:w="851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163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</w:tr>
      <w:tr w:rsidR="00AF3489" w:rsidRPr="00AF3489" w:rsidTr="004A2443">
        <w:trPr>
          <w:trHeight w:val="340"/>
        </w:trPr>
        <w:tc>
          <w:tcPr>
            <w:tcW w:w="851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127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163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</w:tr>
      <w:tr w:rsidR="00AF3489" w:rsidRPr="00AF3489" w:rsidTr="004A2443">
        <w:trPr>
          <w:trHeight w:val="340"/>
        </w:trPr>
        <w:tc>
          <w:tcPr>
            <w:tcW w:w="851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127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163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</w:tr>
      <w:tr w:rsidR="00AF3489" w:rsidRPr="00AF3489" w:rsidTr="004A2443">
        <w:trPr>
          <w:trHeight w:val="340"/>
        </w:trPr>
        <w:tc>
          <w:tcPr>
            <w:tcW w:w="851" w:type="dxa"/>
            <w:shd w:val="clear" w:color="auto" w:fill="auto"/>
            <w:vAlign w:val="center"/>
          </w:tcPr>
          <w:p w:rsidR="00AF3489" w:rsidRPr="00AF3489" w:rsidRDefault="00AF3489" w:rsidP="00AF348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sz w:val="20"/>
                <w:szCs w:val="20"/>
                <w:lang w:eastAsia="fr-FR"/>
              </w:rPr>
              <w:t>Indice Moyen</w:t>
            </w:r>
          </w:p>
        </w:tc>
        <w:tc>
          <w:tcPr>
            <w:tcW w:w="1276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163" w:type="dxa"/>
            <w:shd w:val="clear" w:color="auto" w:fill="auto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5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  <w:tc>
          <w:tcPr>
            <w:tcW w:w="1276" w:type="dxa"/>
            <w:vAlign w:val="center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sz w:val="16"/>
                <w:szCs w:val="16"/>
                <w:lang w:eastAsia="fr-FR"/>
              </w:rPr>
            </w:pPr>
          </w:p>
        </w:tc>
      </w:tr>
    </w:tbl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b/>
          <w:sz w:val="16"/>
          <w:szCs w:val="16"/>
          <w:u w:val="single"/>
          <w:lang w:eastAsia="fr-FR"/>
        </w:rPr>
      </w:pPr>
    </w:p>
    <w:p w:rsidR="00AF3489" w:rsidRPr="00AF3489" w:rsidRDefault="00AF3489" w:rsidP="00AF3489">
      <w:pPr>
        <w:spacing w:after="0" w:line="240" w:lineRule="auto"/>
        <w:rPr>
          <w:rFonts w:ascii="Arial" w:eastAsia="Times New Roman" w:hAnsi="Arial" w:cs="Arial"/>
          <w:sz w:val="24"/>
          <w:szCs w:val="24"/>
          <w:u w:val="single"/>
          <w:lang w:eastAsia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82"/>
      </w:tblGrid>
      <w:tr w:rsidR="00AF3489" w:rsidRPr="00AF3489" w:rsidTr="00AF3489">
        <w:tc>
          <w:tcPr>
            <w:tcW w:w="10881" w:type="dxa"/>
            <w:shd w:val="clear" w:color="auto" w:fill="auto"/>
            <w:vAlign w:val="bottom"/>
          </w:tcPr>
          <w:p w:rsidR="00AF3489" w:rsidRPr="00AF3489" w:rsidRDefault="00AF3489" w:rsidP="00AF3489">
            <w:pPr>
              <w:spacing w:after="0" w:line="240" w:lineRule="auto"/>
              <w:rPr>
                <w:rFonts w:ascii="Arial" w:eastAsia="Times New Roman" w:hAnsi="Arial" w:cs="Arial"/>
                <w:b/>
                <w:i/>
                <w:lang w:eastAsia="fr-FR"/>
              </w:rPr>
            </w:pPr>
            <w:r w:rsidRPr="00AF3489">
              <w:rPr>
                <w:rFonts w:ascii="Arial" w:eastAsia="Times New Roman" w:hAnsi="Arial" w:cs="Arial"/>
                <w:b/>
                <w:i/>
                <w:lang w:eastAsia="fr-FR"/>
              </w:rPr>
              <w:t>Conclusion :</w:t>
            </w: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  <w:p w:rsidR="00AF3489" w:rsidRPr="00AF3489" w:rsidRDefault="00AF3489" w:rsidP="00AF348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fr-FR"/>
              </w:rPr>
            </w:pPr>
          </w:p>
        </w:tc>
      </w:tr>
    </w:tbl>
    <w:p w:rsidR="00AF3489" w:rsidRPr="00AF3489" w:rsidRDefault="00AF3489" w:rsidP="00AF348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:rsidR="00976526" w:rsidRDefault="00976526" w:rsidP="00A55701">
      <w:pPr>
        <w:spacing w:after="0"/>
        <w:rPr>
          <w:rFonts w:ascii="Arial" w:hAnsi="Arial" w:cs="Arial"/>
        </w:rPr>
      </w:pPr>
    </w:p>
    <w:sectPr w:rsidR="00976526" w:rsidSect="0091722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3CB5" w:rsidRDefault="00173CB5" w:rsidP="001F1AC4">
      <w:pPr>
        <w:spacing w:after="0" w:line="240" w:lineRule="auto"/>
      </w:pPr>
      <w:r>
        <w:separator/>
      </w:r>
    </w:p>
  </w:endnote>
  <w:endnote w:type="continuationSeparator" w:id="0">
    <w:p w:rsidR="00173CB5" w:rsidRDefault="00173CB5" w:rsidP="001F1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3CB5" w:rsidRDefault="00173CB5" w:rsidP="001F1AC4">
      <w:pPr>
        <w:spacing w:after="0" w:line="240" w:lineRule="auto"/>
      </w:pPr>
      <w:r>
        <w:separator/>
      </w:r>
    </w:p>
  </w:footnote>
  <w:footnote w:type="continuationSeparator" w:id="0">
    <w:p w:rsidR="00173CB5" w:rsidRDefault="00173CB5" w:rsidP="001F1AC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B758C"/>
    <w:multiLevelType w:val="hybridMultilevel"/>
    <w:tmpl w:val="D1ECEBB2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66B76BE"/>
    <w:multiLevelType w:val="hybridMultilevel"/>
    <w:tmpl w:val="780A8B6A"/>
    <w:lvl w:ilvl="0" w:tplc="2FDC8730">
      <w:start w:val="6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DC40DA"/>
    <w:multiLevelType w:val="hybridMultilevel"/>
    <w:tmpl w:val="122A1864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E080BF6">
      <w:numFmt w:val="bullet"/>
      <w:lvlText w:val="-"/>
      <w:lvlJc w:val="left"/>
      <w:pPr>
        <w:ind w:left="3240" w:hanging="360"/>
      </w:pPr>
      <w:rPr>
        <w:rFonts w:ascii="Arial" w:eastAsia="Times New Roman" w:hAnsi="Arial" w:cs="Arial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0FA55056"/>
    <w:multiLevelType w:val="hybridMultilevel"/>
    <w:tmpl w:val="53CE84B4"/>
    <w:lvl w:ilvl="0" w:tplc="833AD48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A5237E"/>
    <w:multiLevelType w:val="hybridMultilevel"/>
    <w:tmpl w:val="86BC5B46"/>
    <w:lvl w:ilvl="0" w:tplc="B9D0D8CC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4212E7"/>
    <w:multiLevelType w:val="hybridMultilevel"/>
    <w:tmpl w:val="A4DAC9C6"/>
    <w:lvl w:ilvl="0" w:tplc="040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63238D4"/>
    <w:multiLevelType w:val="hybridMultilevel"/>
    <w:tmpl w:val="6680A2F8"/>
    <w:lvl w:ilvl="0" w:tplc="5E0AFE1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D8B1C1F"/>
    <w:multiLevelType w:val="hybridMultilevel"/>
    <w:tmpl w:val="34ECC640"/>
    <w:lvl w:ilvl="0" w:tplc="040C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8">
    <w:nsid w:val="1F9431B2"/>
    <w:multiLevelType w:val="hybridMultilevel"/>
    <w:tmpl w:val="444803BC"/>
    <w:lvl w:ilvl="0" w:tplc="040C000B">
      <w:start w:val="1"/>
      <w:numFmt w:val="bullet"/>
      <w:lvlText w:val=""/>
      <w:lvlJc w:val="left"/>
      <w:pPr>
        <w:tabs>
          <w:tab w:val="num" w:pos="348"/>
        </w:tabs>
        <w:ind w:left="348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tabs>
          <w:tab w:val="num" w:pos="1788"/>
        </w:tabs>
        <w:ind w:left="17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68"/>
        </w:tabs>
        <w:ind w:left="46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388"/>
        </w:tabs>
        <w:ind w:left="53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</w:abstractNum>
  <w:abstractNum w:abstractNumId="9">
    <w:nsid w:val="213659AF"/>
    <w:multiLevelType w:val="hybridMultilevel"/>
    <w:tmpl w:val="A920B37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21476213"/>
    <w:multiLevelType w:val="hybridMultilevel"/>
    <w:tmpl w:val="6F3CF3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A94B95"/>
    <w:multiLevelType w:val="hybridMultilevel"/>
    <w:tmpl w:val="76C28C6E"/>
    <w:lvl w:ilvl="0" w:tplc="5E0AFE1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F102F8D"/>
    <w:multiLevelType w:val="hybridMultilevel"/>
    <w:tmpl w:val="F2D44D18"/>
    <w:lvl w:ilvl="0" w:tplc="648E2872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5C7BF5"/>
    <w:multiLevelType w:val="hybridMultilevel"/>
    <w:tmpl w:val="FDF8C52A"/>
    <w:lvl w:ilvl="0" w:tplc="A8764B4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3F735EB"/>
    <w:multiLevelType w:val="hybridMultilevel"/>
    <w:tmpl w:val="4E6CEC1C"/>
    <w:lvl w:ilvl="0" w:tplc="2FDC8730">
      <w:start w:val="6"/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2"/>
        </w:tabs>
        <w:ind w:left="178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2"/>
        </w:tabs>
        <w:ind w:left="25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2"/>
        </w:tabs>
        <w:ind w:left="32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2"/>
        </w:tabs>
        <w:ind w:left="394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2"/>
        </w:tabs>
        <w:ind w:left="46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2"/>
        </w:tabs>
        <w:ind w:left="53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2"/>
        </w:tabs>
        <w:ind w:left="610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2"/>
        </w:tabs>
        <w:ind w:left="6822" w:hanging="360"/>
      </w:pPr>
      <w:rPr>
        <w:rFonts w:ascii="Wingdings" w:hAnsi="Wingdings" w:hint="default"/>
      </w:rPr>
    </w:lvl>
  </w:abstractNum>
  <w:abstractNum w:abstractNumId="15">
    <w:nsid w:val="38EB5116"/>
    <w:multiLevelType w:val="hybridMultilevel"/>
    <w:tmpl w:val="B7420CE8"/>
    <w:lvl w:ilvl="0" w:tplc="2FDC8730">
      <w:start w:val="6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F585E51"/>
    <w:multiLevelType w:val="hybridMultilevel"/>
    <w:tmpl w:val="5368255A"/>
    <w:lvl w:ilvl="0" w:tplc="2D96367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2417C76"/>
    <w:multiLevelType w:val="hybridMultilevel"/>
    <w:tmpl w:val="565A37FE"/>
    <w:lvl w:ilvl="0" w:tplc="D164896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32A5EE2"/>
    <w:multiLevelType w:val="hybridMultilevel"/>
    <w:tmpl w:val="4740B8B2"/>
    <w:lvl w:ilvl="0" w:tplc="A2E4AA8C">
      <w:numFmt w:val="bullet"/>
      <w:lvlText w:val="-"/>
      <w:lvlJc w:val="left"/>
      <w:pPr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19">
    <w:nsid w:val="537D2184"/>
    <w:multiLevelType w:val="hybridMultilevel"/>
    <w:tmpl w:val="E5DA5798"/>
    <w:lvl w:ilvl="0" w:tplc="963620F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398269C"/>
    <w:multiLevelType w:val="hybridMultilevel"/>
    <w:tmpl w:val="D4AECF4C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1">
    <w:nsid w:val="542C6EBA"/>
    <w:multiLevelType w:val="hybridMultilevel"/>
    <w:tmpl w:val="28C6A2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4D2422D"/>
    <w:multiLevelType w:val="hybridMultilevel"/>
    <w:tmpl w:val="673029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6356CA2"/>
    <w:multiLevelType w:val="hybridMultilevel"/>
    <w:tmpl w:val="EDF092D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7690E1E"/>
    <w:multiLevelType w:val="hybridMultilevel"/>
    <w:tmpl w:val="607620B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3A730C"/>
    <w:multiLevelType w:val="hybridMultilevel"/>
    <w:tmpl w:val="BC3E15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E5953ED"/>
    <w:multiLevelType w:val="hybridMultilevel"/>
    <w:tmpl w:val="DF28BC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706693"/>
    <w:multiLevelType w:val="hybridMultilevel"/>
    <w:tmpl w:val="B26ED702"/>
    <w:lvl w:ilvl="0" w:tplc="8468079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FD55BE"/>
    <w:multiLevelType w:val="hybridMultilevel"/>
    <w:tmpl w:val="431ABF8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5F52C4C"/>
    <w:multiLevelType w:val="hybridMultilevel"/>
    <w:tmpl w:val="3FD43B8E"/>
    <w:lvl w:ilvl="0" w:tplc="2FDC8730">
      <w:start w:val="6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7D401CC"/>
    <w:multiLevelType w:val="hybridMultilevel"/>
    <w:tmpl w:val="66FEAA3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80E2E97"/>
    <w:multiLevelType w:val="hybridMultilevel"/>
    <w:tmpl w:val="4776EC9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DE65F79"/>
    <w:multiLevelType w:val="hybridMultilevel"/>
    <w:tmpl w:val="59660AFC"/>
    <w:lvl w:ilvl="0" w:tplc="24948922"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1B56B0"/>
    <w:multiLevelType w:val="hybridMultilevel"/>
    <w:tmpl w:val="50343DF2"/>
    <w:lvl w:ilvl="0" w:tplc="DC96185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1C59D7"/>
    <w:multiLevelType w:val="hybridMultilevel"/>
    <w:tmpl w:val="BC160AE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3346CC3"/>
    <w:multiLevelType w:val="hybridMultilevel"/>
    <w:tmpl w:val="6D9EA6BE"/>
    <w:lvl w:ilvl="0" w:tplc="5E0AFE1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3862EB4"/>
    <w:multiLevelType w:val="hybridMultilevel"/>
    <w:tmpl w:val="D6F050FC"/>
    <w:lvl w:ilvl="0" w:tplc="1DDE2500">
      <w:numFmt w:val="bullet"/>
      <w:lvlText w:val=""/>
      <w:lvlJc w:val="left"/>
      <w:pPr>
        <w:tabs>
          <w:tab w:val="num" w:pos="750"/>
        </w:tabs>
        <w:ind w:left="750" w:hanging="39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91D2D6F"/>
    <w:multiLevelType w:val="hybridMultilevel"/>
    <w:tmpl w:val="DF28BC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9E47DD8"/>
    <w:multiLevelType w:val="hybridMultilevel"/>
    <w:tmpl w:val="22127EAE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7BD73AAA"/>
    <w:multiLevelType w:val="hybridMultilevel"/>
    <w:tmpl w:val="5CB2943A"/>
    <w:lvl w:ilvl="0" w:tplc="1F347FE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3"/>
  </w:num>
  <w:num w:numId="3">
    <w:abstractNumId w:val="6"/>
  </w:num>
  <w:num w:numId="4">
    <w:abstractNumId w:val="14"/>
  </w:num>
  <w:num w:numId="5">
    <w:abstractNumId w:val="35"/>
  </w:num>
  <w:num w:numId="6">
    <w:abstractNumId w:val="11"/>
  </w:num>
  <w:num w:numId="7">
    <w:abstractNumId w:val="19"/>
  </w:num>
  <w:num w:numId="8">
    <w:abstractNumId w:val="26"/>
  </w:num>
  <w:num w:numId="9">
    <w:abstractNumId w:val="37"/>
  </w:num>
  <w:num w:numId="10">
    <w:abstractNumId w:val="31"/>
  </w:num>
  <w:num w:numId="11">
    <w:abstractNumId w:val="8"/>
  </w:num>
  <w:num w:numId="12">
    <w:abstractNumId w:val="2"/>
  </w:num>
  <w:num w:numId="13">
    <w:abstractNumId w:val="12"/>
  </w:num>
  <w:num w:numId="14">
    <w:abstractNumId w:val="1"/>
  </w:num>
  <w:num w:numId="15">
    <w:abstractNumId w:val="0"/>
  </w:num>
  <w:num w:numId="16">
    <w:abstractNumId w:val="16"/>
  </w:num>
  <w:num w:numId="17">
    <w:abstractNumId w:val="0"/>
  </w:num>
  <w:num w:numId="18">
    <w:abstractNumId w:val="27"/>
  </w:num>
  <w:num w:numId="19">
    <w:abstractNumId w:val="9"/>
  </w:num>
  <w:num w:numId="20">
    <w:abstractNumId w:val="30"/>
  </w:num>
  <w:num w:numId="21">
    <w:abstractNumId w:val="15"/>
  </w:num>
  <w:num w:numId="22">
    <w:abstractNumId w:val="29"/>
  </w:num>
  <w:num w:numId="23">
    <w:abstractNumId w:val="32"/>
  </w:num>
  <w:num w:numId="24">
    <w:abstractNumId w:val="18"/>
  </w:num>
  <w:num w:numId="25">
    <w:abstractNumId w:val="25"/>
  </w:num>
  <w:num w:numId="26">
    <w:abstractNumId w:val="28"/>
  </w:num>
  <w:num w:numId="27">
    <w:abstractNumId w:val="36"/>
  </w:num>
  <w:num w:numId="28">
    <w:abstractNumId w:val="21"/>
  </w:num>
  <w:num w:numId="29">
    <w:abstractNumId w:val="22"/>
  </w:num>
  <w:num w:numId="30">
    <w:abstractNumId w:val="5"/>
  </w:num>
  <w:num w:numId="31">
    <w:abstractNumId w:val="7"/>
  </w:num>
  <w:num w:numId="32">
    <w:abstractNumId w:val="39"/>
  </w:num>
  <w:num w:numId="33">
    <w:abstractNumId w:val="20"/>
  </w:num>
  <w:num w:numId="34">
    <w:abstractNumId w:val="4"/>
  </w:num>
  <w:num w:numId="35">
    <w:abstractNumId w:val="10"/>
  </w:num>
  <w:num w:numId="36">
    <w:abstractNumId w:val="24"/>
  </w:num>
  <w:num w:numId="37">
    <w:abstractNumId w:val="33"/>
  </w:num>
  <w:num w:numId="38">
    <w:abstractNumId w:val="34"/>
  </w:num>
  <w:num w:numId="39">
    <w:abstractNumId w:val="13"/>
  </w:num>
  <w:num w:numId="40">
    <w:abstractNumId w:val="17"/>
  </w:num>
  <w:num w:numId="41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7220"/>
    <w:rsid w:val="00013698"/>
    <w:rsid w:val="000660C5"/>
    <w:rsid w:val="00085AC8"/>
    <w:rsid w:val="00087876"/>
    <w:rsid w:val="00095409"/>
    <w:rsid w:val="000A0D7E"/>
    <w:rsid w:val="000A2890"/>
    <w:rsid w:val="000A3A22"/>
    <w:rsid w:val="000C4EAF"/>
    <w:rsid w:val="000C5B8C"/>
    <w:rsid w:val="000C6269"/>
    <w:rsid w:val="00100398"/>
    <w:rsid w:val="00112804"/>
    <w:rsid w:val="001217B6"/>
    <w:rsid w:val="00130671"/>
    <w:rsid w:val="00136AD3"/>
    <w:rsid w:val="001654B6"/>
    <w:rsid w:val="00173CB5"/>
    <w:rsid w:val="001D09B8"/>
    <w:rsid w:val="001D2B96"/>
    <w:rsid w:val="001D71A7"/>
    <w:rsid w:val="001E7BB3"/>
    <w:rsid w:val="001F1AC4"/>
    <w:rsid w:val="00247BAC"/>
    <w:rsid w:val="00260A34"/>
    <w:rsid w:val="0026476A"/>
    <w:rsid w:val="002C68E0"/>
    <w:rsid w:val="002E16AC"/>
    <w:rsid w:val="003232C1"/>
    <w:rsid w:val="003810B0"/>
    <w:rsid w:val="003852C2"/>
    <w:rsid w:val="00400506"/>
    <w:rsid w:val="00421D4D"/>
    <w:rsid w:val="00436E4D"/>
    <w:rsid w:val="00436F67"/>
    <w:rsid w:val="00445F98"/>
    <w:rsid w:val="00450723"/>
    <w:rsid w:val="0049398B"/>
    <w:rsid w:val="004A018F"/>
    <w:rsid w:val="004A2443"/>
    <w:rsid w:val="004E4284"/>
    <w:rsid w:val="005441F8"/>
    <w:rsid w:val="005D0EBE"/>
    <w:rsid w:val="005D1739"/>
    <w:rsid w:val="005F4583"/>
    <w:rsid w:val="00602311"/>
    <w:rsid w:val="00617565"/>
    <w:rsid w:val="0063441C"/>
    <w:rsid w:val="00675951"/>
    <w:rsid w:val="006953BC"/>
    <w:rsid w:val="00695428"/>
    <w:rsid w:val="006F528A"/>
    <w:rsid w:val="00747643"/>
    <w:rsid w:val="00771C6D"/>
    <w:rsid w:val="008301E6"/>
    <w:rsid w:val="0083786B"/>
    <w:rsid w:val="008446C5"/>
    <w:rsid w:val="00846678"/>
    <w:rsid w:val="0087753E"/>
    <w:rsid w:val="00883372"/>
    <w:rsid w:val="0089472C"/>
    <w:rsid w:val="008A41F1"/>
    <w:rsid w:val="008B7F7F"/>
    <w:rsid w:val="00907C6E"/>
    <w:rsid w:val="009130CE"/>
    <w:rsid w:val="00917220"/>
    <w:rsid w:val="009312C1"/>
    <w:rsid w:val="00960C27"/>
    <w:rsid w:val="00976526"/>
    <w:rsid w:val="009961D6"/>
    <w:rsid w:val="00997D42"/>
    <w:rsid w:val="009A2C9B"/>
    <w:rsid w:val="009B32D0"/>
    <w:rsid w:val="00A312BD"/>
    <w:rsid w:val="00A4408B"/>
    <w:rsid w:val="00A55701"/>
    <w:rsid w:val="00A6160E"/>
    <w:rsid w:val="00A62A90"/>
    <w:rsid w:val="00A919D9"/>
    <w:rsid w:val="00AA6444"/>
    <w:rsid w:val="00AB20DC"/>
    <w:rsid w:val="00AC5011"/>
    <w:rsid w:val="00AE3508"/>
    <w:rsid w:val="00AE54CC"/>
    <w:rsid w:val="00AF0E48"/>
    <w:rsid w:val="00AF3489"/>
    <w:rsid w:val="00B04678"/>
    <w:rsid w:val="00B43844"/>
    <w:rsid w:val="00B819E1"/>
    <w:rsid w:val="00BA2B54"/>
    <w:rsid w:val="00BB247F"/>
    <w:rsid w:val="00BE1BB4"/>
    <w:rsid w:val="00BF25BB"/>
    <w:rsid w:val="00BF7DC0"/>
    <w:rsid w:val="00C0137D"/>
    <w:rsid w:val="00C63759"/>
    <w:rsid w:val="00C748B4"/>
    <w:rsid w:val="00CA3567"/>
    <w:rsid w:val="00CB19D1"/>
    <w:rsid w:val="00CE46DE"/>
    <w:rsid w:val="00D15DF0"/>
    <w:rsid w:val="00D2541F"/>
    <w:rsid w:val="00D72B8C"/>
    <w:rsid w:val="00D92053"/>
    <w:rsid w:val="00DB541D"/>
    <w:rsid w:val="00DE3035"/>
    <w:rsid w:val="00E05F34"/>
    <w:rsid w:val="00E177AC"/>
    <w:rsid w:val="00E21483"/>
    <w:rsid w:val="00E37989"/>
    <w:rsid w:val="00E66221"/>
    <w:rsid w:val="00E663F6"/>
    <w:rsid w:val="00EA038E"/>
    <w:rsid w:val="00EF1D4F"/>
    <w:rsid w:val="00F113A8"/>
    <w:rsid w:val="00F1451D"/>
    <w:rsid w:val="00F16021"/>
    <w:rsid w:val="00F30AAD"/>
    <w:rsid w:val="00F4225D"/>
    <w:rsid w:val="00F4460C"/>
    <w:rsid w:val="00F44F28"/>
    <w:rsid w:val="00F4562F"/>
    <w:rsid w:val="00F76844"/>
    <w:rsid w:val="00FB04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F7DC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F7DC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F7DC0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i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9172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44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441F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71C6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1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1AC4"/>
  </w:style>
  <w:style w:type="paragraph" w:styleId="Pieddepage">
    <w:name w:val="footer"/>
    <w:basedOn w:val="Normal"/>
    <w:link w:val="PieddepageCar"/>
    <w:uiPriority w:val="99"/>
    <w:unhideWhenUsed/>
    <w:rsid w:val="001F1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1AC4"/>
  </w:style>
  <w:style w:type="character" w:customStyle="1" w:styleId="Titre5Car">
    <w:name w:val="Titre 5 Car"/>
    <w:basedOn w:val="Policepardfaut"/>
    <w:link w:val="Titre5"/>
    <w:rsid w:val="00BF7DC0"/>
    <w:rPr>
      <w:rFonts w:ascii="Times New Roman" w:eastAsia="Times New Roman" w:hAnsi="Times New Roman" w:cs="Times New Roman"/>
      <w:b/>
      <w:i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BF7DC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BF7DC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">
    <w:name w:val="Title"/>
    <w:basedOn w:val="Normal"/>
    <w:link w:val="TitreCar"/>
    <w:qFormat/>
    <w:rsid w:val="00602311"/>
    <w:pPr>
      <w:spacing w:after="0" w:line="240" w:lineRule="auto"/>
      <w:jc w:val="center"/>
    </w:pPr>
    <w:rPr>
      <w:rFonts w:ascii="Arial" w:eastAsia="Times New Roman" w:hAnsi="Arial" w:cs="Times New Roman"/>
      <w:b/>
      <w:bCs/>
      <w:sz w:val="24"/>
      <w:szCs w:val="20"/>
      <w:lang w:eastAsia="fr-FR"/>
    </w:rPr>
  </w:style>
  <w:style w:type="character" w:customStyle="1" w:styleId="TitreCar">
    <w:name w:val="Titre Car"/>
    <w:basedOn w:val="Policepardfaut"/>
    <w:link w:val="Titre"/>
    <w:rsid w:val="00602311"/>
    <w:rPr>
      <w:rFonts w:ascii="Arial" w:eastAsia="Times New Roman" w:hAnsi="Arial" w:cs="Times New Roman"/>
      <w:b/>
      <w:bCs/>
      <w:sz w:val="24"/>
      <w:szCs w:val="20"/>
      <w:lang w:eastAsia="fr-FR"/>
    </w:rPr>
  </w:style>
  <w:style w:type="paragraph" w:customStyle="1" w:styleId="Default">
    <w:name w:val="Default"/>
    <w:rsid w:val="003232C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pple-converted-space">
    <w:name w:val="apple-converted-space"/>
    <w:rsid w:val="00A55701"/>
  </w:style>
  <w:style w:type="paragraph" w:styleId="NormalWeb">
    <w:name w:val="Normal (Web)"/>
    <w:basedOn w:val="Normal"/>
    <w:uiPriority w:val="99"/>
    <w:semiHidden/>
    <w:unhideWhenUsed/>
    <w:rsid w:val="00AF3489"/>
    <w:rPr>
      <w:rFonts w:ascii="Times New Roman" w:hAnsi="Times New Roman" w:cs="Times New Roman"/>
      <w:sz w:val="24"/>
      <w:szCs w:val="24"/>
    </w:rPr>
  </w:style>
  <w:style w:type="character" w:styleId="Lienhypertexte">
    <w:name w:val="Hyperlink"/>
    <w:uiPriority w:val="99"/>
    <w:unhideWhenUsed/>
    <w:rsid w:val="00AF3489"/>
    <w:rPr>
      <w:color w:val="0000FF"/>
      <w:u w:val="single"/>
    </w:rPr>
  </w:style>
  <w:style w:type="paragraph" w:customStyle="1" w:styleId="nrmfigurenote">
    <w:name w:val="nrmfigurenote"/>
    <w:basedOn w:val="Normal"/>
    <w:rsid w:val="00AF3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customStyle="1" w:styleId="Grilledutableau1">
    <w:name w:val="Grille du tableau1"/>
    <w:basedOn w:val="TableauNormal"/>
    <w:next w:val="Grilledutableau"/>
    <w:uiPriority w:val="59"/>
    <w:rsid w:val="0084667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F7DC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F7DC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qFormat/>
    <w:rsid w:val="00BF7DC0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i/>
      <w:sz w:val="24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91722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44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441F8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71C6D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1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1AC4"/>
  </w:style>
  <w:style w:type="paragraph" w:styleId="Pieddepage">
    <w:name w:val="footer"/>
    <w:basedOn w:val="Normal"/>
    <w:link w:val="PieddepageCar"/>
    <w:uiPriority w:val="99"/>
    <w:unhideWhenUsed/>
    <w:rsid w:val="001F1A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1AC4"/>
  </w:style>
  <w:style w:type="character" w:customStyle="1" w:styleId="Titre5Car">
    <w:name w:val="Titre 5 Car"/>
    <w:basedOn w:val="Policepardfaut"/>
    <w:link w:val="Titre5"/>
    <w:rsid w:val="00BF7DC0"/>
    <w:rPr>
      <w:rFonts w:ascii="Times New Roman" w:eastAsia="Times New Roman" w:hAnsi="Times New Roman" w:cs="Times New Roman"/>
      <w:b/>
      <w:i/>
      <w:sz w:val="24"/>
      <w:szCs w:val="20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BF7DC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BF7DC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">
    <w:name w:val="Title"/>
    <w:basedOn w:val="Normal"/>
    <w:link w:val="TitreCar"/>
    <w:qFormat/>
    <w:rsid w:val="00602311"/>
    <w:pPr>
      <w:spacing w:after="0" w:line="240" w:lineRule="auto"/>
      <w:jc w:val="center"/>
    </w:pPr>
    <w:rPr>
      <w:rFonts w:ascii="Arial" w:eastAsia="Times New Roman" w:hAnsi="Arial" w:cs="Times New Roman"/>
      <w:b/>
      <w:bCs/>
      <w:sz w:val="24"/>
      <w:szCs w:val="20"/>
      <w:lang w:eastAsia="fr-FR"/>
    </w:rPr>
  </w:style>
  <w:style w:type="character" w:customStyle="1" w:styleId="TitreCar">
    <w:name w:val="Titre Car"/>
    <w:basedOn w:val="Policepardfaut"/>
    <w:link w:val="Titre"/>
    <w:rsid w:val="00602311"/>
    <w:rPr>
      <w:rFonts w:ascii="Arial" w:eastAsia="Times New Roman" w:hAnsi="Arial" w:cs="Times New Roman"/>
      <w:b/>
      <w:bCs/>
      <w:sz w:val="24"/>
      <w:szCs w:val="20"/>
      <w:lang w:eastAsia="fr-FR"/>
    </w:rPr>
  </w:style>
  <w:style w:type="paragraph" w:customStyle="1" w:styleId="Default">
    <w:name w:val="Default"/>
    <w:rsid w:val="003232C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pple-converted-space">
    <w:name w:val="apple-converted-space"/>
    <w:rsid w:val="00A55701"/>
  </w:style>
  <w:style w:type="paragraph" w:styleId="NormalWeb">
    <w:name w:val="Normal (Web)"/>
    <w:basedOn w:val="Normal"/>
    <w:uiPriority w:val="99"/>
    <w:semiHidden/>
    <w:unhideWhenUsed/>
    <w:rsid w:val="00AF3489"/>
    <w:rPr>
      <w:rFonts w:ascii="Times New Roman" w:hAnsi="Times New Roman" w:cs="Times New Roman"/>
      <w:sz w:val="24"/>
      <w:szCs w:val="24"/>
    </w:rPr>
  </w:style>
  <w:style w:type="character" w:styleId="Lienhypertexte">
    <w:name w:val="Hyperlink"/>
    <w:uiPriority w:val="99"/>
    <w:unhideWhenUsed/>
    <w:rsid w:val="00AF3489"/>
    <w:rPr>
      <w:color w:val="0000FF"/>
      <w:u w:val="single"/>
    </w:rPr>
  </w:style>
  <w:style w:type="paragraph" w:customStyle="1" w:styleId="nrmfigurenote">
    <w:name w:val="nrmfigurenote"/>
    <w:basedOn w:val="Normal"/>
    <w:rsid w:val="00AF34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customStyle="1" w:styleId="Grilledutableau1">
    <w:name w:val="Grille du tableau1"/>
    <w:basedOn w:val="TableauNormal"/>
    <w:next w:val="Grilledutableau"/>
    <w:uiPriority w:val="59"/>
    <w:rsid w:val="0084667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967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401486">
          <w:marLeft w:val="0"/>
          <w:marRight w:val="0"/>
          <w:marTop w:val="1200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02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28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4753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0955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0083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dotted" w:sz="6" w:space="23" w:color="CCCCCC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253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wmf"/><Relationship Id="rId26" Type="http://schemas.openxmlformats.org/officeDocument/2006/relationships/hyperlink" Target="http://sagaweb.afnor.org/fr-FR/sw/consultation/xml/1263852/?menu=True&amp;type=chapter&amp;page=4" TargetMode="External"/><Relationship Id="rId39" Type="http://schemas.openxmlformats.org/officeDocument/2006/relationships/oleObject" Target="embeddings/oleObject3.bin"/><Relationship Id="rId3" Type="http://schemas.openxmlformats.org/officeDocument/2006/relationships/styles" Target="styles.xml"/><Relationship Id="rId21" Type="http://schemas.openxmlformats.org/officeDocument/2006/relationships/oleObject" Target="embeddings/oleObject2.bin"/><Relationship Id="rId34" Type="http://schemas.openxmlformats.org/officeDocument/2006/relationships/image" Target="media/image18.jpeg"/><Relationship Id="rId42" Type="http://schemas.openxmlformats.org/officeDocument/2006/relationships/oleObject" Target="embeddings/oleObject5.bin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://sagaweb.afnor.org/fr-FR/sw/consultation/xml/1263852/?menu=True&amp;type=chapter&amp;page=4" TargetMode="External"/><Relationship Id="rId33" Type="http://schemas.openxmlformats.org/officeDocument/2006/relationships/image" Target="media/image17.jpeg"/><Relationship Id="rId38" Type="http://schemas.openxmlformats.org/officeDocument/2006/relationships/image" Target="media/image22.wmf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wmf"/><Relationship Id="rId29" Type="http://schemas.openxmlformats.org/officeDocument/2006/relationships/hyperlink" Target="http://sagaweb.afnor.org/fr-FR/sw/consultation/xml/1263852/?menu=True&amp;type=chapter&amp;page=4" TargetMode="External"/><Relationship Id="rId41" Type="http://schemas.openxmlformats.org/officeDocument/2006/relationships/oleObject" Target="embeddings/oleObject4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://sagaweb.afnor.org/fr-FR/sw/consultation/xml/1263852/?menu=True&amp;type=chapter&amp;page=4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3.wmf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png"/><Relationship Id="rId28" Type="http://schemas.openxmlformats.org/officeDocument/2006/relationships/image" Target="media/image15.png"/><Relationship Id="rId36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oleObject" Target="embeddings/oleObject1.bin"/><Relationship Id="rId31" Type="http://schemas.openxmlformats.org/officeDocument/2006/relationships/hyperlink" Target="http://sagaweb.afnor.org/fr-FR/sw/consultation/xml/1263852/?menu=True&amp;type=chapter&amp;page=4" TargetMode="External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image" Target="media/image14.png"/><Relationship Id="rId30" Type="http://schemas.openxmlformats.org/officeDocument/2006/relationships/hyperlink" Target="http://sagaweb.afnor.org/fr-FR/sw/consultation/xml/1263852/?menu=True&amp;type=chapter&amp;page=4" TargetMode="External"/><Relationship Id="rId35" Type="http://schemas.openxmlformats.org/officeDocument/2006/relationships/image" Target="media/image19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D0F52E-B00C-4647-90AF-79EEF2AD6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15</Pages>
  <Words>3011</Words>
  <Characters>16563</Characters>
  <Application>Microsoft Office Word</Application>
  <DocSecurity>0</DocSecurity>
  <Lines>138</Lines>
  <Paragraphs>39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Région Languedoc Roussillon</Company>
  <LinksUpToDate>false</LinksUpToDate>
  <CharactersWithSpaces>19535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bruchon christelle</dc:creator>
  <cp:lastModifiedBy>stage</cp:lastModifiedBy>
  <cp:revision>25</cp:revision>
  <cp:lastPrinted>2014-04-25T09:22:00Z</cp:lastPrinted>
  <dcterms:created xsi:type="dcterms:W3CDTF">2014-04-16T12:31:00Z</dcterms:created>
  <dcterms:modified xsi:type="dcterms:W3CDTF">2014-04-25T09:22:00Z</dcterms:modified>
</cp:coreProperties>
</file>