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2683"/>
        <w:gridCol w:w="160"/>
      </w:tblGrid>
      <w:tr w:rsidR="0055134C" w:rsidTr="00B16303">
        <w:trPr>
          <w:trHeight w:val="620"/>
        </w:trPr>
        <w:tc>
          <w:tcPr>
            <w:tcW w:w="11135" w:type="dxa"/>
            <w:gridSpan w:val="9"/>
            <w:shd w:val="clear" w:color="auto" w:fill="C0C0C0"/>
          </w:tcPr>
          <w:p w:rsidR="0055134C" w:rsidRDefault="0055134C" w:rsidP="00B16303">
            <w:pPr>
              <w:jc w:val="center"/>
              <w:rPr>
                <w:sz w:val="20"/>
              </w:rPr>
            </w:pPr>
            <w:r>
              <w:rPr>
                <w:sz w:val="32"/>
              </w:rPr>
              <w:t>DEMANDE D’Intervention de maintenance</w:t>
            </w:r>
          </w:p>
          <w:p w:rsidR="0055134C" w:rsidRDefault="0055134C" w:rsidP="00B16303">
            <w:pPr>
              <w:rPr>
                <w:color w:val="C0C0C0"/>
                <w:sz w:val="20"/>
              </w:rPr>
            </w:pPr>
          </w:p>
        </w:tc>
      </w:tr>
      <w:tr w:rsidR="00224E3C" w:rsidTr="00B16303">
        <w:trPr>
          <w:trHeight w:val="681"/>
        </w:trPr>
        <w:tc>
          <w:tcPr>
            <w:tcW w:w="3174" w:type="dxa"/>
            <w:gridSpan w:val="2"/>
          </w:tcPr>
          <w:p w:rsidR="0055134C" w:rsidRDefault="0055134C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Nom du système</w:t>
            </w:r>
            <w:r>
              <w:rPr>
                <w:sz w:val="20"/>
              </w:rPr>
              <w:t> :</w:t>
            </w:r>
          </w:p>
          <w:p w:rsidR="0055134C" w:rsidRPr="007E4000" w:rsidRDefault="008675A5" w:rsidP="00FC1737">
            <w:pPr>
              <w:jc w:val="center"/>
              <w:rPr>
                <w:color w:val="000000" w:themeColor="text1"/>
                <w:sz w:val="20"/>
              </w:rPr>
            </w:pPr>
            <w:proofErr w:type="spellStart"/>
            <w:r>
              <w:rPr>
                <w:color w:val="000000" w:themeColor="text1"/>
                <w:sz w:val="28"/>
              </w:rPr>
              <w:t>Paletticc</w:t>
            </w:r>
            <w:proofErr w:type="spellEnd"/>
          </w:p>
        </w:tc>
        <w:tc>
          <w:tcPr>
            <w:tcW w:w="3242" w:type="dxa"/>
            <w:gridSpan w:val="2"/>
          </w:tcPr>
          <w:p w:rsidR="0055134C" w:rsidRDefault="0055134C" w:rsidP="00B16303">
            <w:pPr>
              <w:rPr>
                <w:color w:val="000000" w:themeColor="text1"/>
                <w:sz w:val="20"/>
              </w:rPr>
            </w:pPr>
            <w:r w:rsidRPr="00550108">
              <w:rPr>
                <w:color w:val="000000" w:themeColor="text1"/>
                <w:sz w:val="20"/>
                <w:u w:val="single"/>
              </w:rPr>
              <w:t>Nom du demandeur</w:t>
            </w:r>
            <w:r w:rsidRPr="0055134C">
              <w:rPr>
                <w:color w:val="000000" w:themeColor="text1"/>
                <w:sz w:val="20"/>
              </w:rPr>
              <w:t> :</w:t>
            </w:r>
          </w:p>
          <w:p w:rsidR="0055134C" w:rsidRPr="0055134C" w:rsidRDefault="00FC1737" w:rsidP="00FC1737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Default="00DE4C3D" w:rsidP="00B16303">
            <w:pPr>
              <w:rPr>
                <w:sz w:val="20"/>
              </w:rPr>
            </w:pPr>
            <w:r>
              <w:rPr>
                <w:sz w:val="20"/>
                <w:u w:val="single"/>
              </w:rPr>
              <w:t>Nom de l’intervenant :</w:t>
            </w:r>
          </w:p>
          <w:p w:rsidR="0055134C" w:rsidRDefault="0055134C" w:rsidP="00B16303">
            <w:pPr>
              <w:rPr>
                <w:color w:val="C0C0C0"/>
                <w:sz w:val="20"/>
              </w:rPr>
            </w:pPr>
            <w:r>
              <w:rPr>
                <w:color w:val="C0C0C0"/>
                <w:sz w:val="20"/>
              </w:rPr>
              <w:t>_____________________________________________</w:t>
            </w:r>
          </w:p>
        </w:tc>
      </w:tr>
      <w:tr w:rsidR="00DB6C9D" w:rsidTr="00197E71">
        <w:trPr>
          <w:trHeight w:val="522"/>
        </w:trPr>
        <w:tc>
          <w:tcPr>
            <w:tcW w:w="11135" w:type="dxa"/>
            <w:gridSpan w:val="9"/>
            <w:tcBorders>
              <w:bottom w:val="nil"/>
            </w:tcBorders>
          </w:tcPr>
          <w:p w:rsidR="00DB6C9D" w:rsidRDefault="00DB6C9D" w:rsidP="00B16303">
            <w:pPr>
              <w:rPr>
                <w:sz w:val="20"/>
              </w:rPr>
            </w:pPr>
            <w:r>
              <w:rPr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4817110</wp:posOffset>
                  </wp:positionH>
                  <wp:positionV relativeFrom="paragraph">
                    <wp:posOffset>-10795</wp:posOffset>
                  </wp:positionV>
                  <wp:extent cx="2077720" cy="1270635"/>
                  <wp:effectExtent l="0" t="0" r="0" b="0"/>
                  <wp:wrapSquare wrapText="bothSides"/>
                  <wp:docPr id="1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6372200" y="2636912"/>
                            <a:chExt cx="2232248" cy="1368152"/>
                          </a:xfrm>
                        </a:grpSpPr>
                        <a:sp>
                          <a:nvSpPr>
                            <a:cNvPr id="5" name="Ellipse 4"/>
                            <a:cNvSpPr/>
                          </a:nvSpPr>
                          <a:spPr>
                            <a:xfrm>
                              <a:off x="6372200" y="2636912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Réglage entrefer moteur-frein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550108">
              <w:rPr>
                <w:sz w:val="20"/>
                <w:u w:val="single"/>
              </w:rPr>
              <w:t>Objet de La demande</w:t>
            </w:r>
            <w:r>
              <w:rPr>
                <w:sz w:val="20"/>
              </w:rPr>
              <w:t xml:space="preserve"> : </w:t>
            </w:r>
          </w:p>
          <w:p w:rsidR="00DB6C9D" w:rsidRDefault="00DB6C9D" w:rsidP="00B16303">
            <w:pPr>
              <w:rPr>
                <w:sz w:val="20"/>
              </w:rPr>
            </w:pPr>
            <w:r>
              <w:rPr>
                <w:sz w:val="20"/>
              </w:rPr>
              <w:t xml:space="preserve">Dans le cadre d’une maintenance préventive systématique il vous </w:t>
            </w:r>
            <w:r w:rsidR="008675A5">
              <w:rPr>
                <w:sz w:val="20"/>
              </w:rPr>
              <w:t>est demandé de faire le réglage du frein du moteur à l’aide du document« méthode de réglage du moteur frein ».</w:t>
            </w:r>
          </w:p>
          <w:p w:rsidR="00DB6C9D" w:rsidRDefault="00DB6C9D" w:rsidP="00B16303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DB6C9D" w:rsidRDefault="00DB6C9D" w:rsidP="00B16303">
            <w:pPr>
              <w:rPr>
                <w:sz w:val="20"/>
              </w:rPr>
            </w:pPr>
          </w:p>
        </w:tc>
      </w:tr>
      <w:tr w:rsidR="00B16303" w:rsidTr="00DB6C9D">
        <w:trPr>
          <w:trHeight w:val="95"/>
        </w:trPr>
        <w:tc>
          <w:tcPr>
            <w:tcW w:w="11135" w:type="dxa"/>
            <w:gridSpan w:val="9"/>
            <w:tcBorders>
              <w:top w:val="nil"/>
            </w:tcBorders>
          </w:tcPr>
          <w:p w:rsidR="00B16303" w:rsidRPr="00550108" w:rsidRDefault="00B16303" w:rsidP="00B16303">
            <w:pPr>
              <w:rPr>
                <w:sz w:val="20"/>
                <w:u w:val="single"/>
              </w:rPr>
            </w:pPr>
          </w:p>
        </w:tc>
      </w:tr>
      <w:tr w:rsidR="00550108" w:rsidTr="00DB6C9D">
        <w:trPr>
          <w:trHeight w:val="1391"/>
        </w:trPr>
        <w:tc>
          <w:tcPr>
            <w:tcW w:w="7836" w:type="dxa"/>
            <w:gridSpan w:val="6"/>
          </w:tcPr>
          <w:p w:rsidR="00550108" w:rsidRDefault="00550108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Symptômes constatés (le cas échéant) ou historique</w:t>
            </w:r>
            <w:r>
              <w:rPr>
                <w:sz w:val="20"/>
              </w:rPr>
              <w:t> :</w:t>
            </w:r>
          </w:p>
          <w:p w:rsidR="00550108" w:rsidRDefault="00550108" w:rsidP="00B16303">
            <w:pPr>
              <w:rPr>
                <w:sz w:val="20"/>
              </w:rPr>
            </w:pPr>
          </w:p>
        </w:tc>
        <w:tc>
          <w:tcPr>
            <w:tcW w:w="3299" w:type="dxa"/>
            <w:gridSpan w:val="3"/>
          </w:tcPr>
          <w:p w:rsidR="00550108" w:rsidRDefault="00550108" w:rsidP="00B16303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Niveau d’urgence</w:t>
            </w:r>
            <w:r>
              <w:rPr>
                <w:sz w:val="20"/>
              </w:rPr>
              <w:t> :</w:t>
            </w:r>
          </w:p>
          <w:p w:rsidR="00550108" w:rsidRDefault="00550108" w:rsidP="00B16303">
            <w:pPr>
              <w:rPr>
                <w:sz w:val="20"/>
              </w:rPr>
            </w:pP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Très urgent</w:t>
            </w: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Urgent</w:t>
            </w:r>
          </w:p>
          <w:p w:rsidR="00550108" w:rsidRDefault="00550108" w:rsidP="00B16303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Assez urgent</w:t>
            </w:r>
          </w:p>
          <w:p w:rsidR="00550108" w:rsidRPr="00DB6C9D" w:rsidRDefault="00DB6C9D" w:rsidP="00DB6C9D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550108" w:rsidRPr="00DB6C9D">
              <w:rPr>
                <w:sz w:val="20"/>
              </w:rPr>
              <w:t>Pas urgent</w:t>
            </w:r>
          </w:p>
        </w:tc>
      </w:tr>
      <w:tr w:rsidR="00224E3C" w:rsidTr="00B16303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4E3C" w:rsidRDefault="00224E3C" w:rsidP="00B16303">
            <w:pPr>
              <w:jc w:val="center"/>
              <w:rPr>
                <w:noProof/>
                <w:sz w:val="32"/>
              </w:rPr>
            </w:pPr>
          </w:p>
        </w:tc>
        <w:tc>
          <w:tcPr>
            <w:tcW w:w="10807" w:type="dxa"/>
            <w:gridSpan w:val="7"/>
            <w:shd w:val="clear" w:color="auto" w:fill="BFBFBF" w:themeFill="background1" w:themeFillShade="BF"/>
          </w:tcPr>
          <w:p w:rsidR="00224E3C" w:rsidRPr="00224E3C" w:rsidRDefault="00224E3C" w:rsidP="00B16303">
            <w:pPr>
              <w:jc w:val="center"/>
              <w:rPr>
                <w:noProof/>
                <w:sz w:val="32"/>
              </w:rPr>
            </w:pPr>
            <w:r>
              <w:rPr>
                <w:sz w:val="32"/>
              </w:rPr>
              <w:t>Cadr</w:t>
            </w:r>
            <w:r w:rsidRPr="00224E3C">
              <w:rPr>
                <w:sz w:val="32"/>
              </w:rPr>
              <w:t>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B16303">
            <w:pPr>
              <w:rPr>
                <w:sz w:val="20"/>
              </w:rPr>
            </w:pPr>
          </w:p>
        </w:tc>
      </w:tr>
      <w:tr w:rsidR="00550108" w:rsidTr="00DB6C9D">
        <w:trPr>
          <w:trHeight w:val="1672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B16303">
            <w:pPr>
              <w:rPr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Default="007E4000" w:rsidP="00B16303">
            <w:pPr>
              <w:rPr>
                <w:sz w:val="20"/>
              </w:rPr>
            </w:pPr>
          </w:p>
          <w:p w:rsidR="00550108" w:rsidRDefault="00550108" w:rsidP="00B16303">
            <w:pPr>
              <w:rPr>
                <w:sz w:val="20"/>
              </w:rPr>
            </w:pPr>
            <w:r w:rsidRPr="007E4000">
              <w:rPr>
                <w:sz w:val="20"/>
                <w:u w:val="single"/>
              </w:rPr>
              <w:t xml:space="preserve">Matériel à commander pour </w:t>
            </w:r>
            <w:r w:rsidR="00DB6C9D" w:rsidRPr="007E4000">
              <w:rPr>
                <w:sz w:val="20"/>
                <w:u w:val="single"/>
              </w:rPr>
              <w:t>l’intervention</w:t>
            </w:r>
            <w:r w:rsidR="00DB6C9D">
              <w:rPr>
                <w:sz w:val="20"/>
              </w:rPr>
              <w:t xml:space="preserve"> :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Type de maintenance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Corrective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systématique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conditionnelle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Travaux neufs</w:t>
            </w:r>
          </w:p>
          <w:p w:rsidR="001E3F0A" w:rsidRPr="001E3F0A" w:rsidRDefault="001E3F0A" w:rsidP="00B16303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Niveau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2MEI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1</w:t>
            </w:r>
            <w:r w:rsidR="007E4000">
              <w:rPr>
                <w:sz w:val="20"/>
              </w:rPr>
              <w:t>BP</w:t>
            </w:r>
            <w:r>
              <w:rPr>
                <w:sz w:val="20"/>
              </w:rPr>
              <w:t>MEI</w:t>
            </w:r>
          </w:p>
          <w:p w:rsidR="001E3F0A" w:rsidRDefault="007E4000" w:rsidP="00B16303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TBP</w:t>
            </w:r>
            <w:r w:rsidR="001E3F0A">
              <w:rPr>
                <w:sz w:val="20"/>
              </w:rPr>
              <w:t>MEI</w:t>
            </w:r>
          </w:p>
          <w:p w:rsidR="001E3F0A" w:rsidRPr="001E3F0A" w:rsidRDefault="001E3F0A" w:rsidP="007E4000">
            <w:pPr>
              <w:pStyle w:val="Paragraphedeliste"/>
              <w:ind w:left="360"/>
              <w:rPr>
                <w:sz w:val="20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Default="001E3F0A" w:rsidP="00B16303">
            <w:pPr>
              <w:rPr>
                <w:sz w:val="20"/>
              </w:rPr>
            </w:pPr>
            <w:r>
              <w:rPr>
                <w:sz w:val="20"/>
              </w:rPr>
              <w:t>Travaux d’ordre</w:t>
            </w:r>
          </w:p>
          <w:p w:rsidR="001E3F0A" w:rsidRDefault="001E3F0A" w:rsidP="00B16303">
            <w:pPr>
              <w:rPr>
                <w:sz w:val="20"/>
              </w:rPr>
            </w:pP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 w:rsidRPr="001E3F0A">
              <w:rPr>
                <w:sz w:val="20"/>
              </w:rPr>
              <w:t>Electrique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Mécanique</w:t>
            </w:r>
          </w:p>
          <w:p w:rsid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Pneumatique</w:t>
            </w:r>
          </w:p>
          <w:p w:rsidR="001E3F0A" w:rsidRPr="001E3F0A" w:rsidRDefault="001E3F0A" w:rsidP="00B16303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B16303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W w:w="10760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4580"/>
        <w:gridCol w:w="820"/>
        <w:gridCol w:w="760"/>
        <w:gridCol w:w="3820"/>
        <w:gridCol w:w="780"/>
      </w:tblGrid>
      <w:tr w:rsidR="00487780" w:rsidRPr="00487780" w:rsidTr="00487780">
        <w:trPr>
          <w:trHeight w:val="53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CP 1.2 Remettre en état de bon fonctionnement un bien.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</w:rPr>
            </w:pPr>
            <w:r w:rsidRPr="00487780">
              <w:rPr>
                <w:rFonts w:ascii="Arial" w:hAnsi="Arial" w:cs="Arial"/>
                <w:b/>
                <w:bCs/>
                <w:sz w:val="22"/>
                <w:szCs w:val="22"/>
              </w:rPr>
              <w:t>CP 1.3 Réparer un composant</w:t>
            </w:r>
          </w:p>
        </w:tc>
      </w:tr>
      <w:tr w:rsidR="00487780" w:rsidRPr="00487780" w:rsidTr="00487780">
        <w:trPr>
          <w:trHeight w:val="315"/>
        </w:trPr>
        <w:tc>
          <w:tcPr>
            <w:tcW w:w="4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18"/>
                <w:szCs w:val="18"/>
              </w:rPr>
            </w:pPr>
            <w:r w:rsidRPr="00487780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/4</w:t>
            </w:r>
          </w:p>
        </w:tc>
      </w:tr>
      <w:tr w:rsidR="00487780" w:rsidRPr="00487780" w:rsidTr="008E2AB4">
        <w:trPr>
          <w:trHeight w:val="79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Situer</w:t>
            </w:r>
            <w:r w:rsidRPr="00487780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Etudier</w:t>
            </w:r>
            <w:r w:rsidRPr="00487780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8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 xml:space="preserve">Rassembler </w:t>
            </w:r>
            <w:r w:rsidRPr="00487780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Rassembler</w:t>
            </w:r>
            <w:r w:rsidRPr="00487780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87780" w:rsidRPr="00487780" w:rsidTr="008E2AB4">
        <w:trPr>
          <w:trHeight w:val="9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Consigner</w:t>
            </w:r>
            <w:r w:rsidRPr="00487780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69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color w:val="000000"/>
                <w:sz w:val="20"/>
                <w:szCs w:val="20"/>
              </w:rPr>
            </w:pPr>
            <w:r w:rsidRPr="004877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Analyser</w:t>
            </w:r>
            <w:r w:rsidRPr="00487780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sz w:val="12"/>
                <w:szCs w:val="12"/>
              </w:rPr>
            </w:pPr>
            <w:r w:rsidRPr="00487780">
              <w:rPr>
                <w:sz w:val="12"/>
                <w:szCs w:val="1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Remonter</w:t>
            </w:r>
            <w:r w:rsidRPr="00487780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6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BA6"/>
    <w:rsid w:val="00123CDB"/>
    <w:rsid w:val="001E3F0A"/>
    <w:rsid w:val="00224E3C"/>
    <w:rsid w:val="00416678"/>
    <w:rsid w:val="00487780"/>
    <w:rsid w:val="00547431"/>
    <w:rsid w:val="00550108"/>
    <w:rsid w:val="0055134C"/>
    <w:rsid w:val="005B3738"/>
    <w:rsid w:val="00642543"/>
    <w:rsid w:val="006C693A"/>
    <w:rsid w:val="00700F46"/>
    <w:rsid w:val="007E4000"/>
    <w:rsid w:val="00806439"/>
    <w:rsid w:val="00845AC6"/>
    <w:rsid w:val="008675A5"/>
    <w:rsid w:val="008E2AB4"/>
    <w:rsid w:val="009172F9"/>
    <w:rsid w:val="009831A2"/>
    <w:rsid w:val="00B16303"/>
    <w:rsid w:val="00B23D77"/>
    <w:rsid w:val="00DB6C9D"/>
    <w:rsid w:val="00DE4C3D"/>
    <w:rsid w:val="00E01A1D"/>
    <w:rsid w:val="00F41C15"/>
    <w:rsid w:val="00F63DD4"/>
    <w:rsid w:val="00FC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2C720-CA50-44A1-9664-8948C32F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2</cp:revision>
  <cp:lastPrinted>2014-09-29T13:24:00Z</cp:lastPrinted>
  <dcterms:created xsi:type="dcterms:W3CDTF">2014-09-29T13:26:00Z</dcterms:created>
  <dcterms:modified xsi:type="dcterms:W3CDTF">2014-09-29T13:26:00Z</dcterms:modified>
</cp:coreProperties>
</file>