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C047E" w:rsidRPr="0097485E" w:rsidRDefault="002728B3" w:rsidP="00EB0D71">
      <w:pPr>
        <w:spacing w:after="0" w:line="360" w:lineRule="auto"/>
        <w:jc w:val="center"/>
        <w:rPr>
          <w:rFonts w:ascii="Arial" w:hAnsi="Arial" w:cs="Arial"/>
          <w:sz w:val="34"/>
          <w:szCs w:val="34"/>
        </w:rPr>
      </w:pPr>
      <w:r w:rsidRPr="0097485E">
        <w:rPr>
          <w:rFonts w:ascii="Arial" w:hAnsi="Arial" w:cs="Arial"/>
          <w:sz w:val="34"/>
          <w:szCs w:val="34"/>
        </w:rPr>
        <w:t xml:space="preserve">Gestion de l’énergie sur le réseau </w:t>
      </w:r>
      <w:r w:rsidR="00FC1031" w:rsidRPr="0097485E">
        <w:rPr>
          <w:rFonts w:ascii="Arial" w:hAnsi="Arial" w:cs="Arial"/>
          <w:sz w:val="34"/>
          <w:szCs w:val="34"/>
        </w:rPr>
        <w:t xml:space="preserve">de transport </w:t>
      </w:r>
      <w:r w:rsidR="0097485E" w:rsidRPr="0097485E">
        <w:rPr>
          <w:rFonts w:ascii="Arial" w:hAnsi="Arial" w:cs="Arial"/>
          <w:sz w:val="34"/>
          <w:szCs w:val="34"/>
        </w:rPr>
        <w:t>d’</w:t>
      </w:r>
      <w:r w:rsidRPr="0097485E">
        <w:rPr>
          <w:rFonts w:ascii="Arial" w:hAnsi="Arial" w:cs="Arial"/>
          <w:sz w:val="34"/>
          <w:szCs w:val="34"/>
        </w:rPr>
        <w:t>électri</w:t>
      </w:r>
      <w:r w:rsidR="0097485E" w:rsidRPr="0097485E">
        <w:rPr>
          <w:rFonts w:ascii="Arial" w:hAnsi="Arial" w:cs="Arial"/>
          <w:sz w:val="34"/>
          <w:szCs w:val="34"/>
        </w:rPr>
        <w:t>cité</w:t>
      </w:r>
    </w:p>
    <w:p w:rsidR="00EB0D71" w:rsidRDefault="00EB0D71" w:rsidP="00EB0D71">
      <w:pPr>
        <w:spacing w:after="0" w:line="360" w:lineRule="auto"/>
        <w:jc w:val="both"/>
      </w:pPr>
    </w:p>
    <w:p w:rsidR="00BD76D8" w:rsidRDefault="0025477A" w:rsidP="00EB0D71">
      <w:pPr>
        <w:spacing w:after="0" w:line="360" w:lineRule="auto"/>
        <w:jc w:val="both"/>
      </w:pPr>
      <w:r>
        <w:t xml:space="preserve">   </w:t>
      </w:r>
      <w:r w:rsidR="00BD76D8">
        <w:t>C</w:t>
      </w:r>
      <w:r w:rsidR="002728B3" w:rsidRPr="00520A0D">
        <w:t>ette série d’exercices aborde plusieurs aspects des problèmes liés au transport et à la gestion de l’énergie électrique.</w:t>
      </w:r>
      <w:r w:rsidR="00AD7310">
        <w:t xml:space="preserve"> Ces exercices </w:t>
      </w:r>
      <w:r w:rsidR="00BD76D8">
        <w:t>indépendants</w:t>
      </w:r>
      <w:r w:rsidR="00AD7310">
        <w:t xml:space="preserve"> </w:t>
      </w:r>
      <w:r w:rsidR="00BD76D8">
        <w:t>sont cependant construit</w:t>
      </w:r>
      <w:r>
        <w:t>s</w:t>
      </w:r>
      <w:r w:rsidR="00BD76D8">
        <w:t xml:space="preserve"> comme </w:t>
      </w:r>
      <w:r w:rsidR="00AD7310">
        <w:t>une progression.</w:t>
      </w:r>
      <w:r w:rsidR="00BD76D8">
        <w:t xml:space="preserve"> Les prérequis nécessaires sont des notions abordées en première et qu’un élève de terminale doit maitriser :</w:t>
      </w:r>
    </w:p>
    <w:p w:rsidR="002728B3" w:rsidRDefault="00BD76D8" w:rsidP="00BD76D8">
      <w:pPr>
        <w:pStyle w:val="Paragraphedeliste"/>
        <w:numPr>
          <w:ilvl w:val="0"/>
          <w:numId w:val="33"/>
        </w:numPr>
        <w:spacing w:after="0" w:line="360" w:lineRule="auto"/>
        <w:jc w:val="both"/>
      </w:pPr>
      <w:r>
        <w:t>Vecteurs de Fresnel</w:t>
      </w:r>
    </w:p>
    <w:p w:rsidR="00BD76D8" w:rsidRDefault="00BD76D8" w:rsidP="00BD76D8">
      <w:pPr>
        <w:pStyle w:val="Paragraphedeliste"/>
        <w:numPr>
          <w:ilvl w:val="0"/>
          <w:numId w:val="33"/>
        </w:numPr>
        <w:spacing w:after="0" w:line="360" w:lineRule="auto"/>
        <w:jc w:val="both"/>
      </w:pPr>
      <w:r>
        <w:t>Calcul des puissances (P, Q, S)</w:t>
      </w:r>
    </w:p>
    <w:p w:rsidR="00BD76D8" w:rsidRDefault="00BD76D8" w:rsidP="00BD76D8">
      <w:pPr>
        <w:pStyle w:val="Paragraphedeliste"/>
        <w:numPr>
          <w:ilvl w:val="0"/>
          <w:numId w:val="33"/>
        </w:numPr>
        <w:spacing w:after="0" w:line="360" w:lineRule="auto"/>
        <w:jc w:val="both"/>
      </w:pPr>
      <w:r>
        <w:t>Théorème de Boucherot</w:t>
      </w:r>
    </w:p>
    <w:p w:rsidR="00BD76D8" w:rsidRDefault="00BD76D8" w:rsidP="00BD76D8">
      <w:pPr>
        <w:pStyle w:val="Paragraphedeliste"/>
        <w:numPr>
          <w:ilvl w:val="0"/>
          <w:numId w:val="33"/>
        </w:numPr>
        <w:spacing w:after="0" w:line="360" w:lineRule="auto"/>
        <w:jc w:val="both"/>
      </w:pPr>
      <w:r>
        <w:t>Impédances</w:t>
      </w:r>
    </w:p>
    <w:p w:rsidR="00BD76D8" w:rsidRDefault="00BD76D8" w:rsidP="00BD76D8">
      <w:pPr>
        <w:pStyle w:val="Paragraphedeliste"/>
        <w:numPr>
          <w:ilvl w:val="0"/>
          <w:numId w:val="33"/>
        </w:numPr>
        <w:spacing w:after="0" w:line="360" w:lineRule="auto"/>
        <w:jc w:val="both"/>
      </w:pPr>
      <w:r>
        <w:t>Géométrie élémentaire.</w:t>
      </w:r>
    </w:p>
    <w:p w:rsidR="00BD76D8" w:rsidRDefault="0025477A" w:rsidP="0025477A">
      <w:pPr>
        <w:pStyle w:val="Paragraphedeliste"/>
        <w:spacing w:after="0" w:line="360" w:lineRule="auto"/>
        <w:ind w:left="0"/>
      </w:pPr>
      <w:r>
        <w:t xml:space="preserve">Ces exercices pourraient  servir de révision en début de </w:t>
      </w:r>
      <w:r w:rsidR="008F7285">
        <w:t>B</w:t>
      </w:r>
      <w:r>
        <w:t xml:space="preserve">TS Electrotechnique.  </w:t>
      </w:r>
    </w:p>
    <w:p w:rsidR="0025477A" w:rsidRDefault="0025477A" w:rsidP="0025477A">
      <w:pPr>
        <w:pStyle w:val="Paragraphedeliste"/>
        <w:spacing w:after="0" w:line="360" w:lineRule="auto"/>
        <w:ind w:left="0"/>
      </w:pPr>
    </w:p>
    <w:p w:rsidR="00EB0D71" w:rsidRDefault="00BD76D8" w:rsidP="00EB0D71">
      <w:pPr>
        <w:spacing w:after="0" w:line="360" w:lineRule="auto"/>
        <w:jc w:val="both"/>
      </w:pPr>
      <w:r>
        <w:t xml:space="preserve">La difficulté des exercices (à mon avis) est indiquée ci-dessous à l’aide du </w:t>
      </w:r>
      <w:r w:rsidR="0025477A">
        <w:t>symbole</w:t>
      </w:r>
      <w:r>
        <w:rPr>
          <w:noProof/>
          <w:lang w:eastAsia="fr-FR"/>
        </w:rPr>
        <w:drawing>
          <wp:inline distT="0" distB="0" distL="0" distR="0">
            <wp:extent cx="309361" cy="206062"/>
            <wp:effectExtent l="19050" t="0" r="0" b="0"/>
            <wp:docPr id="1" name="Image 14" descr="MP9004392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descr="MP900439244[2]"/>
                    <pic:cNvPicPr>
                      <a:picLocks noChangeAspect="1" noChangeArrowheads="1"/>
                    </pic:cNvPicPr>
                  </pic:nvPicPr>
                  <pic:blipFill>
                    <a:blip r:embed="rId8" cstate="print"/>
                    <a:srcRect/>
                    <a:stretch>
                      <a:fillRect/>
                    </a:stretch>
                  </pic:blipFill>
                  <pic:spPr bwMode="auto">
                    <a:xfrm>
                      <a:off x="0" y="0"/>
                      <a:ext cx="309361" cy="206062"/>
                    </a:xfrm>
                    <a:prstGeom prst="rect">
                      <a:avLst/>
                    </a:prstGeom>
                    <a:noFill/>
                  </pic:spPr>
                </pic:pic>
              </a:graphicData>
            </a:graphic>
          </wp:inline>
        </w:drawing>
      </w:r>
      <w:r>
        <w:t>.</w:t>
      </w:r>
    </w:p>
    <w:p w:rsidR="00BD76D8" w:rsidRPr="00520A0D" w:rsidRDefault="00F65C96" w:rsidP="00EB0D71">
      <w:pPr>
        <w:spacing w:after="0" w:line="360" w:lineRule="auto"/>
        <w:jc w:val="both"/>
      </w:pPr>
      <w:r>
        <w:rPr>
          <w:noProof/>
        </w:rPr>
        <w:pict>
          <v:shape id="Image 14" o:spid="_x0000_s1314" type="#_x0000_t75" style="position:absolute;left:0;text-align:left;margin-left:5.75pt;margin-top:18.45pt;width:24.2pt;height:16.15pt;z-index:-251560960;visibility:visible" o:bullet="t">
            <v:imagedata r:id="rId9" o:title="MP900439244[2]"/>
          </v:shape>
        </w:pict>
      </w:r>
    </w:p>
    <w:p w:rsidR="009F4CED" w:rsidRDefault="00F65C96" w:rsidP="002B2CD2">
      <w:pPr>
        <w:spacing w:after="0" w:line="360" w:lineRule="auto"/>
        <w:ind w:firstLine="708"/>
        <w:jc w:val="both"/>
      </w:pPr>
      <w:r>
        <w:rPr>
          <w:noProof/>
          <w:lang w:eastAsia="fr-FR"/>
        </w:rPr>
        <w:pict>
          <v:shape id="_x0000_s1325" type="#_x0000_t75" style="position:absolute;left:0;text-align:left;margin-left:4.45pt;margin-top:19.15pt;width:24.2pt;height:16.15pt;z-index:-251552768;visibility:visible" o:bullet="t">
            <v:imagedata r:id="rId9" o:title="MP900439244[2]"/>
          </v:shape>
        </w:pict>
      </w:r>
      <w:r w:rsidR="009F4CED">
        <w:t>Exercice 1</w:t>
      </w:r>
      <w:r w:rsidR="007B4D7D">
        <w:t xml:space="preserve"> : </w:t>
      </w:r>
      <w:r w:rsidR="008E43A5">
        <w:t>R</w:t>
      </w:r>
      <w:r w:rsidR="007B4D7D">
        <w:t>éduction de l’intensité du courant appelé par une charge inductive.</w:t>
      </w:r>
    </w:p>
    <w:p w:rsidR="007B4D7D" w:rsidRDefault="00F65C96" w:rsidP="002B2CD2">
      <w:pPr>
        <w:spacing w:after="0" w:line="360" w:lineRule="auto"/>
        <w:ind w:firstLine="708"/>
        <w:jc w:val="both"/>
      </w:pPr>
      <w:r>
        <w:rPr>
          <w:noProof/>
          <w:lang w:eastAsia="fr-FR"/>
        </w:rPr>
        <w:pict>
          <v:shape id="_x0000_s1328" type="#_x0000_t75" style="position:absolute;left:0;text-align:left;margin-left:4.45pt;margin-top:17.8pt;width:24.2pt;height:16.15pt;z-index:-251549696;visibility:visible" o:bullet="t">
            <v:imagedata r:id="rId9" o:title="MP900439244[2]"/>
          </v:shape>
        </w:pict>
      </w:r>
      <w:r w:rsidR="007B4D7D">
        <w:t xml:space="preserve">Exercice 2 : </w:t>
      </w:r>
      <w:r w:rsidR="00DB60F8">
        <w:t>F</w:t>
      </w:r>
      <w:r w:rsidR="007B4D7D">
        <w:t>acteur de puissance d’une installation</w:t>
      </w:r>
      <w:r w:rsidR="0022464B">
        <w:t xml:space="preserve"> triphasée</w:t>
      </w:r>
      <w:r w:rsidR="00FC1031">
        <w:t>.</w:t>
      </w:r>
    </w:p>
    <w:p w:rsidR="007B4D7D" w:rsidRDefault="00F65C96" w:rsidP="002B2CD2">
      <w:pPr>
        <w:spacing w:after="0" w:line="360" w:lineRule="auto"/>
        <w:ind w:firstLine="708"/>
        <w:jc w:val="both"/>
      </w:pPr>
      <w:r>
        <w:rPr>
          <w:noProof/>
          <w:lang w:eastAsia="fr-FR"/>
        </w:rPr>
        <w:pict>
          <v:shape id="_x0000_s1327" type="#_x0000_t75" style="position:absolute;left:0;text-align:left;margin-left:4.75pt;margin-top:18.05pt;width:24.2pt;height:16.15pt;z-index:-251550720;visibility:visible" o:bullet="t">
            <v:imagedata r:id="rId9" o:title="MP900439244[2]"/>
          </v:shape>
        </w:pict>
      </w:r>
      <w:r w:rsidR="007B4D7D">
        <w:t>Exercice 3 : De l’utilité de transporter l’énergie électrique en haute tension</w:t>
      </w:r>
      <w:r w:rsidR="00FC1031">
        <w:t>.</w:t>
      </w:r>
    </w:p>
    <w:p w:rsidR="007B4D7D" w:rsidRDefault="00F65C96" w:rsidP="002B2CD2">
      <w:pPr>
        <w:spacing w:after="0" w:line="360" w:lineRule="auto"/>
        <w:ind w:firstLine="708"/>
        <w:jc w:val="both"/>
      </w:pPr>
      <w:r>
        <w:rPr>
          <w:noProof/>
          <w:lang w:eastAsia="fr-FR"/>
        </w:rPr>
        <w:pict>
          <v:shape id="_x0000_s1329" type="#_x0000_t75" style="position:absolute;left:0;text-align:left;margin-left:4.45pt;margin-top:18.1pt;width:24.2pt;height:16.15pt;z-index:-251548672;visibility:visible" o:bullet="t">
            <v:imagedata r:id="rId9" o:title="MP900439244[2]"/>
          </v:shape>
        </w:pict>
      </w:r>
      <w:r w:rsidR="007B4D7D">
        <w:t xml:space="preserve">Exercice 4 : </w:t>
      </w:r>
      <w:r w:rsidR="00E16F07">
        <w:t>Choix de la section des conducteurs aériens</w:t>
      </w:r>
      <w:r w:rsidR="00FC1031">
        <w:t>.</w:t>
      </w:r>
    </w:p>
    <w:p w:rsidR="007B4D7D" w:rsidRDefault="00F65C96" w:rsidP="002B2CD2">
      <w:pPr>
        <w:spacing w:after="0" w:line="360" w:lineRule="auto"/>
        <w:ind w:firstLine="708"/>
        <w:jc w:val="both"/>
      </w:pPr>
      <w:r>
        <w:rPr>
          <w:noProof/>
          <w:lang w:eastAsia="fr-FR"/>
        </w:rPr>
        <w:pict>
          <v:shape id="_x0000_s1330" type="#_x0000_t75" style="position:absolute;left:0;text-align:left;margin-left:4.45pt;margin-top:18.25pt;width:24.2pt;height:16.15pt;z-index:-251547648;visibility:visible" o:bullet="t">
            <v:imagedata r:id="rId9" o:title="MP900439244[2]"/>
          </v:shape>
        </w:pict>
      </w:r>
      <w:r w:rsidR="007B4D7D">
        <w:t xml:space="preserve">Exercice </w:t>
      </w:r>
      <w:r w:rsidR="00EB0D71">
        <w:t>5</w:t>
      </w:r>
      <w:r w:rsidR="007B4D7D">
        <w:t> :</w:t>
      </w:r>
      <w:r w:rsidR="00E16F07">
        <w:t xml:space="preserve"> Chute de tension dans une ligne aérienne</w:t>
      </w:r>
      <w:r w:rsidR="00FC1031">
        <w:t>.</w:t>
      </w:r>
    </w:p>
    <w:p w:rsidR="00EB0D71" w:rsidRDefault="00F65C96" w:rsidP="002B2CD2">
      <w:pPr>
        <w:spacing w:after="0" w:line="360" w:lineRule="auto"/>
        <w:ind w:firstLine="708"/>
        <w:jc w:val="both"/>
      </w:pPr>
      <w:r>
        <w:rPr>
          <w:noProof/>
          <w:lang w:eastAsia="fr-FR"/>
        </w:rPr>
        <w:pict>
          <v:shape id="_x0000_s1324" type="#_x0000_t75" style="position:absolute;left:0;text-align:left;margin-left:4.25pt;margin-top:16.85pt;width:24.2pt;height:16.15pt;z-index:-251553792;visibility:visible" o:bullet="t">
            <v:imagedata r:id="rId9" o:title="MP900439244[2]"/>
          </v:shape>
        </w:pict>
      </w:r>
      <w:r>
        <w:rPr>
          <w:noProof/>
          <w:lang w:eastAsia="fr-FR"/>
        </w:rPr>
        <w:pict>
          <v:shape id="_x0000_s1322" type="#_x0000_t75" style="position:absolute;left:0;text-align:left;margin-left:-34pt;margin-top:16.85pt;width:24.2pt;height:16.15pt;z-index:-251555840;visibility:visible" o:bullet="t">
            <v:imagedata r:id="rId9" o:title="MP900439244[2]"/>
          </v:shape>
        </w:pict>
      </w:r>
      <w:r>
        <w:rPr>
          <w:noProof/>
          <w:lang w:eastAsia="fr-FR"/>
        </w:rPr>
        <w:pict>
          <v:shape id="_x0000_s1323" type="#_x0000_t75" style="position:absolute;left:0;text-align:left;margin-left:-14.55pt;margin-top:16.85pt;width:24.2pt;height:16.15pt;z-index:-251554816;visibility:visible" o:bullet="t">
            <v:imagedata r:id="rId9" o:title="MP900439244[2]"/>
          </v:shape>
        </w:pict>
      </w:r>
      <w:r w:rsidR="00EB0D71">
        <w:t>Exercice 6 : Chute de tension entre la source et l’utilisateur en fonction de la distance.</w:t>
      </w:r>
    </w:p>
    <w:p w:rsidR="007B4D7D" w:rsidRDefault="00F65C96" w:rsidP="002B2CD2">
      <w:pPr>
        <w:spacing w:after="0" w:line="360" w:lineRule="auto"/>
        <w:ind w:firstLine="708"/>
        <w:jc w:val="both"/>
      </w:pPr>
      <w:r>
        <w:rPr>
          <w:noProof/>
          <w:lang w:eastAsia="fr-FR"/>
        </w:rPr>
        <w:pict>
          <v:shape id="_x0000_s1320" type="#_x0000_t75" style="position:absolute;left:0;text-align:left;margin-left:-13.7pt;margin-top:17.5pt;width:24.2pt;height:16.15pt;z-index:-251557888;visibility:visible" o:bullet="t">
            <v:imagedata r:id="rId9" o:title="MP900439244[2]"/>
          </v:shape>
        </w:pict>
      </w:r>
      <w:r>
        <w:rPr>
          <w:noProof/>
          <w:lang w:eastAsia="fr-FR"/>
        </w:rPr>
        <w:pict>
          <v:shape id="_x0000_s1321" type="#_x0000_t75" style="position:absolute;left:0;text-align:left;margin-left:5.75pt;margin-top:17.5pt;width:24.2pt;height:16.15pt;z-index:-251556864;visibility:visible" o:bullet="t">
            <v:imagedata r:id="rId9" o:title="MP900439244[2]"/>
          </v:shape>
        </w:pict>
      </w:r>
      <w:r w:rsidR="007B4D7D">
        <w:t xml:space="preserve">Exercice 7 : </w:t>
      </w:r>
      <w:r w:rsidR="001D6682">
        <w:t xml:space="preserve">Contrôle de la tension et </w:t>
      </w:r>
      <w:r w:rsidR="00A46169">
        <w:t>optimisation des performances de la ligne</w:t>
      </w:r>
      <w:r w:rsidR="00FC1031">
        <w:t>.</w:t>
      </w:r>
    </w:p>
    <w:p w:rsidR="00047205" w:rsidRDefault="007B4D7D" w:rsidP="002B2CD2">
      <w:pPr>
        <w:spacing w:after="0" w:line="360" w:lineRule="auto"/>
        <w:ind w:firstLine="708"/>
        <w:jc w:val="both"/>
      </w:pPr>
      <w:r>
        <w:t xml:space="preserve">Exercice 8 : </w:t>
      </w:r>
      <w:r w:rsidR="008E43A5">
        <w:t>C</w:t>
      </w:r>
      <w:r>
        <w:t>âbles souterrains</w:t>
      </w:r>
      <w:r w:rsidR="00FC1031">
        <w:t>.</w:t>
      </w:r>
    </w:p>
    <w:p w:rsidR="00047205" w:rsidRDefault="00047205" w:rsidP="002B2CD2">
      <w:pPr>
        <w:spacing w:after="0" w:line="360" w:lineRule="auto"/>
        <w:ind w:firstLine="708"/>
        <w:jc w:val="both"/>
      </w:pPr>
    </w:p>
    <w:p w:rsidR="007B4D7D" w:rsidRPr="00047205" w:rsidRDefault="007B4D7D" w:rsidP="00047205">
      <w:pPr>
        <w:spacing w:after="0" w:line="360" w:lineRule="auto"/>
        <w:jc w:val="center"/>
        <w:rPr>
          <w:b/>
        </w:rPr>
      </w:pPr>
      <w:r w:rsidRPr="00047205">
        <w:rPr>
          <w:b/>
        </w:rPr>
        <w:br w:type="page"/>
      </w:r>
    </w:p>
    <w:p w:rsidR="00EB0D71" w:rsidRPr="002B2CD2" w:rsidRDefault="00EB0D71" w:rsidP="00EB0D71">
      <w:pPr>
        <w:spacing w:after="0" w:line="360" w:lineRule="auto"/>
        <w:jc w:val="both"/>
        <w:rPr>
          <w:rFonts w:cs="Arial"/>
          <w:i/>
          <w:sz w:val="28"/>
          <w:szCs w:val="28"/>
        </w:rPr>
      </w:pPr>
      <w:r w:rsidRPr="002B2CD2">
        <w:rPr>
          <w:rFonts w:ascii="Arial" w:hAnsi="Arial" w:cs="Arial"/>
          <w:b/>
          <w:sz w:val="24"/>
          <w:szCs w:val="28"/>
        </w:rPr>
        <w:lastRenderedPageBreak/>
        <w:t>Exercice 1</w:t>
      </w:r>
      <w:r w:rsidR="002B2CD2" w:rsidRPr="002B2CD2">
        <w:rPr>
          <w:rFonts w:cs="Arial"/>
          <w:b/>
          <w:sz w:val="28"/>
          <w:szCs w:val="28"/>
        </w:rPr>
        <w:t xml:space="preserve"> : </w:t>
      </w:r>
      <w:r w:rsidR="002B2CD2" w:rsidRPr="00047205">
        <w:rPr>
          <w:rFonts w:ascii="Arial" w:hAnsi="Arial" w:cs="Arial"/>
          <w:sz w:val="26"/>
          <w:szCs w:val="26"/>
        </w:rPr>
        <w:tab/>
      </w:r>
      <w:r w:rsidR="00047205">
        <w:rPr>
          <w:rFonts w:ascii="Arial" w:hAnsi="Arial" w:cs="Arial"/>
          <w:sz w:val="26"/>
          <w:szCs w:val="26"/>
        </w:rPr>
        <w:t xml:space="preserve"> </w:t>
      </w:r>
      <w:r w:rsidR="00DB60F8" w:rsidRPr="00047205">
        <w:rPr>
          <w:rFonts w:ascii="Arial" w:hAnsi="Arial" w:cs="Arial"/>
          <w:sz w:val="26"/>
          <w:szCs w:val="26"/>
        </w:rPr>
        <w:t xml:space="preserve">Réduction de l’intensité </w:t>
      </w:r>
      <w:r w:rsidR="002B2CD2" w:rsidRPr="00047205">
        <w:rPr>
          <w:rFonts w:ascii="Arial" w:hAnsi="Arial" w:cs="Arial"/>
          <w:sz w:val="26"/>
          <w:szCs w:val="26"/>
        </w:rPr>
        <w:t xml:space="preserve">du courant </w:t>
      </w:r>
      <w:r w:rsidR="00CC59F5">
        <w:rPr>
          <w:rFonts w:ascii="Arial" w:hAnsi="Arial" w:cs="Arial"/>
          <w:sz w:val="26"/>
          <w:szCs w:val="26"/>
        </w:rPr>
        <w:t>absorb</w:t>
      </w:r>
      <w:r w:rsidR="00AD7310">
        <w:rPr>
          <w:rFonts w:ascii="Arial" w:hAnsi="Arial" w:cs="Arial"/>
          <w:sz w:val="26"/>
          <w:szCs w:val="26"/>
        </w:rPr>
        <w:t>é</w:t>
      </w:r>
      <w:r w:rsidR="00DB60F8" w:rsidRPr="00047205">
        <w:rPr>
          <w:rFonts w:ascii="Arial" w:hAnsi="Arial" w:cs="Arial"/>
          <w:sz w:val="26"/>
          <w:szCs w:val="26"/>
        </w:rPr>
        <w:t xml:space="preserve"> par un</w:t>
      </w:r>
      <w:r w:rsidR="002B2CD2" w:rsidRPr="00047205">
        <w:rPr>
          <w:rFonts w:ascii="Arial" w:hAnsi="Arial" w:cs="Arial"/>
          <w:sz w:val="26"/>
          <w:szCs w:val="26"/>
        </w:rPr>
        <w:t>e</w:t>
      </w:r>
      <w:r w:rsidR="00DB60F8" w:rsidRPr="00047205">
        <w:rPr>
          <w:rFonts w:ascii="Arial" w:hAnsi="Arial" w:cs="Arial"/>
          <w:sz w:val="26"/>
          <w:szCs w:val="26"/>
        </w:rPr>
        <w:t xml:space="preserve"> charge inductive</w:t>
      </w:r>
    </w:p>
    <w:p w:rsidR="002728B3" w:rsidRPr="003E1871" w:rsidRDefault="002728B3" w:rsidP="003E1871">
      <w:pPr>
        <w:spacing w:after="0"/>
        <w:jc w:val="both"/>
        <w:rPr>
          <w:sz w:val="18"/>
        </w:rPr>
      </w:pPr>
      <w:r w:rsidRPr="003E1871">
        <w:rPr>
          <w:sz w:val="18"/>
        </w:rPr>
        <w:t>Dans ce premier exercice, nous verrons comment réduire le courant a</w:t>
      </w:r>
      <w:r w:rsidR="00A93466">
        <w:rPr>
          <w:sz w:val="18"/>
        </w:rPr>
        <w:t>bsorb</w:t>
      </w:r>
      <w:r w:rsidRPr="003E1871">
        <w:rPr>
          <w:sz w:val="18"/>
        </w:rPr>
        <w:t>é par une charge inductive.</w:t>
      </w:r>
    </w:p>
    <w:p w:rsidR="00520A0D" w:rsidRPr="003E1871" w:rsidRDefault="00520A0D" w:rsidP="0097485E">
      <w:pPr>
        <w:spacing w:after="0"/>
        <w:rPr>
          <w:rFonts w:cs="Arial"/>
          <w:sz w:val="16"/>
          <w:szCs w:val="20"/>
        </w:rPr>
      </w:pPr>
      <w:r w:rsidRPr="003E1871">
        <w:rPr>
          <w:sz w:val="18"/>
        </w:rPr>
        <w:t xml:space="preserve">Ce problème est composé de 2 parties qui se suivent :   </w:t>
      </w:r>
      <w:r w:rsidRPr="003E1871">
        <w:rPr>
          <w:rFonts w:cs="Arial"/>
          <w:sz w:val="16"/>
          <w:szCs w:val="20"/>
        </w:rPr>
        <w:t>Partie A : charge RL    -  Partie B : charge RL + C</w:t>
      </w:r>
    </w:p>
    <w:p w:rsidR="0097485E" w:rsidRPr="003E1871" w:rsidRDefault="0097485E" w:rsidP="0097485E">
      <w:pPr>
        <w:spacing w:after="0" w:line="240" w:lineRule="auto"/>
        <w:rPr>
          <w:rFonts w:cs="Arial"/>
          <w:sz w:val="16"/>
          <w:szCs w:val="20"/>
        </w:rPr>
      </w:pPr>
    </w:p>
    <w:p w:rsidR="00520A0D" w:rsidRPr="003E1871" w:rsidRDefault="00520A0D" w:rsidP="00EB0D71">
      <w:pPr>
        <w:spacing w:after="0" w:line="360" w:lineRule="auto"/>
        <w:jc w:val="both"/>
        <w:rPr>
          <w:rFonts w:ascii="Arial Narrow" w:hAnsi="Arial Narrow" w:cs="Arial"/>
          <w:b/>
          <w:sz w:val="18"/>
        </w:rPr>
      </w:pPr>
      <w:r w:rsidRPr="003E1871">
        <w:rPr>
          <w:rFonts w:ascii="Arial Narrow" w:hAnsi="Arial Narrow" w:cs="Arial"/>
          <w:b/>
          <w:sz w:val="18"/>
        </w:rPr>
        <w:t>Partie A : Charge inductive (RL série)</w:t>
      </w:r>
    </w:p>
    <w:p w:rsidR="00520A0D" w:rsidRPr="003E1871" w:rsidRDefault="009F4CED" w:rsidP="003E1871">
      <w:pPr>
        <w:spacing w:after="0"/>
        <w:jc w:val="both"/>
        <w:rPr>
          <w:sz w:val="18"/>
        </w:rPr>
      </w:pPr>
      <w:r w:rsidRPr="003E1871">
        <w:rPr>
          <w:sz w:val="18"/>
        </w:rPr>
        <w:t xml:space="preserve">Le </w:t>
      </w:r>
      <w:r w:rsidR="00520A0D" w:rsidRPr="003E1871">
        <w:rPr>
          <w:sz w:val="18"/>
        </w:rPr>
        <w:t xml:space="preserve">réseau </w:t>
      </w:r>
      <w:r w:rsidRPr="003E1871">
        <w:rPr>
          <w:sz w:val="18"/>
        </w:rPr>
        <w:t xml:space="preserve">alimente une </w:t>
      </w:r>
      <w:r w:rsidR="0097485E" w:rsidRPr="003E1871">
        <w:rPr>
          <w:sz w:val="18"/>
        </w:rPr>
        <w:t>installation</w:t>
      </w:r>
      <w:r w:rsidRPr="003E1871">
        <w:rPr>
          <w:sz w:val="18"/>
        </w:rPr>
        <w:t xml:space="preserve"> sous </w:t>
      </w:r>
      <w:r w:rsidR="00520A0D" w:rsidRPr="003E1871">
        <w:rPr>
          <w:sz w:val="18"/>
        </w:rPr>
        <w:t xml:space="preserve">une tension sinusoïdale de valeur efficace V = 230 V et de fréquence </w:t>
      </w:r>
      <w:r w:rsidR="00520A0D" w:rsidRPr="003E1871">
        <w:rPr>
          <w:i/>
          <w:sz w:val="18"/>
        </w:rPr>
        <w:t>f</w:t>
      </w:r>
      <w:r w:rsidR="00520A0D" w:rsidRPr="003E1871">
        <w:rPr>
          <w:sz w:val="18"/>
        </w:rPr>
        <w:t xml:space="preserve"> = 50 Hz.</w:t>
      </w:r>
      <w:r w:rsidRPr="003E1871">
        <w:rPr>
          <w:sz w:val="18"/>
        </w:rPr>
        <w:t xml:space="preserve"> </w:t>
      </w:r>
      <w:r w:rsidR="008E43A5" w:rsidRPr="003E1871">
        <w:rPr>
          <w:sz w:val="18"/>
        </w:rPr>
        <w:t>L</w:t>
      </w:r>
      <w:r w:rsidR="0097485E" w:rsidRPr="003E1871">
        <w:rPr>
          <w:sz w:val="18"/>
        </w:rPr>
        <w:t xml:space="preserve">’installation </w:t>
      </w:r>
      <w:r w:rsidR="008E43A5" w:rsidRPr="003E1871">
        <w:rPr>
          <w:sz w:val="18"/>
        </w:rPr>
        <w:t xml:space="preserve">est modélisée par </w:t>
      </w:r>
      <w:r w:rsidR="0097485E" w:rsidRPr="003E1871">
        <w:rPr>
          <w:sz w:val="18"/>
        </w:rPr>
        <w:t>une charge RL série.</w:t>
      </w:r>
    </w:p>
    <w:p w:rsidR="00520A0D" w:rsidRPr="003E1871" w:rsidRDefault="00F65C96" w:rsidP="00EB0D71">
      <w:pPr>
        <w:spacing w:after="0" w:line="360" w:lineRule="auto"/>
        <w:jc w:val="both"/>
        <w:rPr>
          <w:sz w:val="20"/>
        </w:rPr>
      </w:pPr>
      <w:r>
        <w:rPr>
          <w:sz w:val="20"/>
        </w:rPr>
      </w:r>
      <w:r>
        <w:rPr>
          <w:sz w:val="20"/>
        </w:rPr>
        <w:pict>
          <v:group id="_x0000_s1052" editas="canvas" style="width:452.5pt;height:81.65pt;mso-position-horizontal-relative:char;mso-position-vertical-relative:line" coordorigin="2357,9130" coordsize="7059,1295">
            <o:lock v:ext="edit" aspectratio="t"/>
            <v:shape id="_x0000_s1053" type="#_x0000_t75" style="position:absolute;left:2357;top:9130;width:7059;height:1295" o:preferrelative="f">
              <v:fill o:detectmouseclick="t"/>
              <v:path o:extrusionok="t" o:connecttype="none"/>
              <o:lock v:ext="edit" text="t"/>
            </v:shape>
            <v:group id="_x0000_s1054" style="position:absolute;left:3345;top:9130;width:4651;height:1295" coordorigin="3070,10557" coordsize="5963,1632">
              <v:shapetype id="_x0000_t202" coordsize="21600,21600" o:spt="202" path="m,l,21600r21600,l21600,xe">
                <v:stroke joinstyle="miter"/>
                <v:path gradientshapeok="t" o:connecttype="rect"/>
              </v:shapetype>
              <v:shape id="_x0000_s1055" type="#_x0000_t202" style="position:absolute;left:3070;top:10557;width:5963;height:1542" stroked="f">
                <v:textbox>
                  <w:txbxContent>
                    <w:p w:rsidR="00A93466" w:rsidRDefault="00A93466" w:rsidP="009F4CED">
                      <w:pPr>
                        <w:spacing w:after="0" w:line="240" w:lineRule="auto"/>
                        <w:rPr>
                          <w:sz w:val="16"/>
                        </w:rPr>
                      </w:pPr>
                      <w:r>
                        <w:t xml:space="preserve">   </w:t>
                      </w:r>
                      <w:r>
                        <w:tab/>
                      </w:r>
                      <w:r>
                        <w:tab/>
                      </w:r>
                      <w:r>
                        <w:tab/>
                      </w:r>
                      <w:r>
                        <w:tab/>
                      </w:r>
                      <w:r>
                        <w:tab/>
                      </w:r>
                      <w:r>
                        <w:tab/>
                        <w:t xml:space="preserve">    </w:t>
                      </w:r>
                      <w:proofErr w:type="spellStart"/>
                      <w:r>
                        <w:t>i</w:t>
                      </w:r>
                      <w:r>
                        <w:rPr>
                          <w:vertAlign w:val="subscript"/>
                        </w:rPr>
                        <w:t>RL</w:t>
                      </w:r>
                      <w:proofErr w:type="spellEnd"/>
                      <w:r>
                        <w:rPr>
                          <w:sz w:val="16"/>
                        </w:rPr>
                        <w:t>( t )</w:t>
                      </w:r>
                    </w:p>
                    <w:p w:rsidR="00A93466" w:rsidRDefault="00A93466" w:rsidP="009F4CED">
                      <w:pPr>
                        <w:spacing w:line="240" w:lineRule="auto"/>
                        <w:ind w:left="2124"/>
                        <w:rPr>
                          <w:sz w:val="20"/>
                        </w:rPr>
                      </w:pPr>
                      <w:r>
                        <w:rPr>
                          <w:sz w:val="16"/>
                        </w:rPr>
                        <w:tab/>
                      </w:r>
                      <w:r>
                        <w:rPr>
                          <w:sz w:val="20"/>
                        </w:rPr>
                        <w:t xml:space="preserve">   </w:t>
                      </w:r>
                      <w:r>
                        <w:rPr>
                          <w:sz w:val="16"/>
                        </w:rPr>
                        <w:t xml:space="preserve">                 </w:t>
                      </w:r>
                      <w:proofErr w:type="spellStart"/>
                      <w:r>
                        <w:t>v</w:t>
                      </w:r>
                      <w:r>
                        <w:rPr>
                          <w:vertAlign w:val="subscript"/>
                        </w:rPr>
                        <w:t>R</w:t>
                      </w:r>
                      <w:proofErr w:type="spellEnd"/>
                      <w:r>
                        <w:t xml:space="preserve"> </w:t>
                      </w:r>
                      <w:r>
                        <w:rPr>
                          <w:sz w:val="20"/>
                        </w:rPr>
                        <w:t>( t )</w:t>
                      </w:r>
                      <w:r>
                        <w:rPr>
                          <w:sz w:val="20"/>
                        </w:rPr>
                        <w:tab/>
                        <w:t xml:space="preserve">      R = 3 </w:t>
                      </w:r>
                      <w:r>
                        <w:rPr>
                          <w:sz w:val="20"/>
                        </w:rPr>
                        <w:sym w:font="Symbol" w:char="F057"/>
                      </w:r>
                    </w:p>
                    <w:p w:rsidR="00A93466" w:rsidRDefault="00A93466" w:rsidP="009F4CED">
                      <w:pPr>
                        <w:spacing w:after="0" w:line="240" w:lineRule="auto"/>
                        <w:rPr>
                          <w:sz w:val="16"/>
                        </w:rPr>
                      </w:pPr>
                      <w:r>
                        <w:rPr>
                          <w:sz w:val="20"/>
                        </w:rPr>
                        <w:tab/>
                      </w:r>
                      <w:r>
                        <w:rPr>
                          <w:sz w:val="20"/>
                        </w:rPr>
                        <w:tab/>
                        <w:t xml:space="preserve">         </w:t>
                      </w:r>
                      <w:r>
                        <w:t xml:space="preserve">v </w:t>
                      </w:r>
                      <w:r>
                        <w:rPr>
                          <w:sz w:val="16"/>
                        </w:rPr>
                        <w:t>( t )</w:t>
                      </w:r>
                    </w:p>
                    <w:p w:rsidR="00A93466" w:rsidRDefault="00A93466" w:rsidP="009F4CED">
                      <w:pPr>
                        <w:spacing w:line="240" w:lineRule="auto"/>
                      </w:pPr>
                      <w:r>
                        <w:t xml:space="preserve">     </w:t>
                      </w:r>
                      <w:r>
                        <w:tab/>
                      </w:r>
                      <w:r>
                        <w:tab/>
                        <w:t xml:space="preserve"> </w:t>
                      </w:r>
                      <w:r>
                        <w:tab/>
                      </w:r>
                      <w:r>
                        <w:tab/>
                      </w:r>
                      <w:r>
                        <w:tab/>
                      </w:r>
                      <w:proofErr w:type="spellStart"/>
                      <w:r>
                        <w:t>v</w:t>
                      </w:r>
                      <w:r>
                        <w:rPr>
                          <w:vertAlign w:val="subscript"/>
                        </w:rPr>
                        <w:t>L</w:t>
                      </w:r>
                      <w:proofErr w:type="spellEnd"/>
                      <w:r>
                        <w:t xml:space="preserve"> </w:t>
                      </w:r>
                      <w:r>
                        <w:rPr>
                          <w:sz w:val="20"/>
                        </w:rPr>
                        <w:t>( t )</w:t>
                      </w:r>
                      <w:r w:rsidRPr="00747E73">
                        <w:t xml:space="preserve"> </w:t>
                      </w:r>
                      <w:r>
                        <w:tab/>
                        <w:t xml:space="preserve">       </w:t>
                      </w:r>
                      <w:r>
                        <w:rPr>
                          <w:sz w:val="20"/>
                        </w:rPr>
                        <w:t xml:space="preserve">L = 30 </w:t>
                      </w:r>
                      <w:proofErr w:type="spellStart"/>
                      <w:r>
                        <w:rPr>
                          <w:sz w:val="20"/>
                        </w:rPr>
                        <w:t>mH</w:t>
                      </w:r>
                      <w:proofErr w:type="spellEnd"/>
                      <w:r>
                        <w:rPr>
                          <w:sz w:val="20"/>
                        </w:rPr>
                        <w:t xml:space="preserve">      </w:t>
                      </w:r>
                      <w:r>
                        <w:t xml:space="preserve">     </w:t>
                      </w:r>
                    </w:p>
                    <w:p w:rsidR="00A93466" w:rsidRDefault="00A93466" w:rsidP="00520A0D"/>
                    <w:p w:rsidR="00A93466" w:rsidRDefault="00A93466" w:rsidP="00520A0D">
                      <w:pPr>
                        <w:rPr>
                          <w:sz w:val="20"/>
                        </w:rPr>
                      </w:pPr>
                    </w:p>
                  </w:txbxContent>
                </v:textbox>
              </v:shape>
              <v:group id="_x0000_s1056" style="position:absolute;left:4384;top:10639;width:3375;height:1550" coordorigin="4384,10915" coordsize="3375,1550">
                <v:group id="_x0000_s1057" style="position:absolute;left:6821;top:11527;width:1550;height:326;rotation:90" coordorigin="3516,12316" coordsize="3171,326">
                  <v:line id="_x0000_s1058" style="position:absolute" from="3757,12508" to="5281,12508"/>
                  <v:rect id="_x0000_s1059" style="position:absolute;left:4192;top:12408;width:619;height:234"/>
                  <v:group id="_x0000_s1060" style="position:absolute;left:5281;top:12316;width:1406;height:192" coordorigin="3299,5216" coordsize="1406,192">
                    <v:group id="_x0000_s1061" style="position:absolute;left:3299;top:5216;width:937;height:192" coordorigin="3299,5216" coordsize="1242,192">
                      <v:shape id="_x0000_s1062" style="position:absolute;left:3299;top:5216;width:414;height:192" coordsize="414,192" path="m,192c17,157,35,122,61,92,87,62,120,24,159,12,198,,260,6,294,19v34,13,47,44,67,73c381,121,397,156,414,192e" filled="f">
                        <v:path arrowok="t"/>
                      </v:shape>
                      <v:shape id="_x0000_s1063" style="position:absolute;left:3713;top:5216;width:414;height:192" coordsize="414,192" path="m,192c17,157,35,122,61,92,87,62,120,24,159,12,198,,260,6,294,19v34,13,47,44,67,73c381,121,397,156,414,192e" filled="f">
                        <v:path arrowok="t"/>
                      </v:shape>
                      <v:shape id="_x0000_s1064" style="position:absolute;left:4127;top:5216;width:414;height:192" coordsize="414,192" path="m,192c17,157,35,122,61,92,87,62,120,24,159,12,198,,260,6,294,19v34,13,47,44,67,73c381,121,397,156,414,192e" filled="f">
                        <v:path arrowok="t"/>
                      </v:shape>
                    </v:group>
                    <v:line id="_x0000_s1065" style="position:absolute" from="4236,5408" to="4705,5408"/>
                  </v:group>
                  <v:line id="_x0000_s1066" style="position:absolute" from="3516,12508" to="3924,12508">
                    <v:stroke endarrow="block"/>
                  </v:line>
                </v:group>
                <v:line id="_x0000_s1067" style="position:absolute;flip:x" from="4641,10916" to="7573,10916"/>
                <v:line id="_x0000_s1068" style="position:absolute;flip:x" from="4615,12459" to="7547,12459"/>
                <v:oval id="_x0000_s1069" style="position:absolute;left:4384;top:11456;width:463;height:475"/>
                <v:line id="_x0000_s1070" style="position:absolute" from="4629,10916" to="4629,12446"/>
                <v:line id="_x0000_s1071" style="position:absolute;flip:y" from="7329,11083" to="7329,11584">
                  <v:stroke endarrow="block"/>
                </v:line>
                <v:line id="_x0000_s1072" style="position:absolute;flip:y" from="7316,11739" to="7316,12240">
                  <v:stroke endarrow="block"/>
                </v:line>
                <v:line id="_x0000_s1073" style="position:absolute;flip:y" from="4911,11083" to="4911,12227">
                  <v:stroke endarrow="block"/>
                </v:line>
              </v:group>
            </v:group>
            <w10:wrap type="none"/>
            <w10:anchorlock/>
          </v:group>
        </w:pict>
      </w:r>
    </w:p>
    <w:p w:rsidR="00520A0D" w:rsidRPr="003E1871" w:rsidRDefault="00520A0D" w:rsidP="00EB0D71">
      <w:pPr>
        <w:spacing w:after="0" w:line="360" w:lineRule="auto"/>
        <w:jc w:val="both"/>
        <w:rPr>
          <w:sz w:val="18"/>
        </w:rPr>
      </w:pPr>
      <w:r w:rsidRPr="003E1871">
        <w:rPr>
          <w:sz w:val="18"/>
        </w:rPr>
        <w:t>On a mesuré la valeur efficace du courant absorbé par la charge : I</w:t>
      </w:r>
      <w:r w:rsidRPr="003E1871">
        <w:rPr>
          <w:sz w:val="18"/>
          <w:vertAlign w:val="subscript"/>
        </w:rPr>
        <w:t>RL</w:t>
      </w:r>
      <w:r w:rsidRPr="003E1871">
        <w:rPr>
          <w:sz w:val="18"/>
        </w:rPr>
        <w:t xml:space="preserve"> = 23.2 A</w:t>
      </w:r>
    </w:p>
    <w:p w:rsidR="00520A0D" w:rsidRPr="003E1871" w:rsidRDefault="00556708" w:rsidP="002E69E0">
      <w:pPr>
        <w:spacing w:after="0" w:line="360" w:lineRule="auto"/>
        <w:jc w:val="both"/>
        <w:rPr>
          <w:sz w:val="18"/>
        </w:rPr>
      </w:pPr>
      <w:r w:rsidRPr="003E1871">
        <w:rPr>
          <w:sz w:val="18"/>
        </w:rPr>
        <w:t xml:space="preserve">A.1. Quel appareil a </w:t>
      </w:r>
      <w:r w:rsidR="00DB60F8" w:rsidRPr="003E1871">
        <w:rPr>
          <w:sz w:val="18"/>
        </w:rPr>
        <w:t>permis</w:t>
      </w:r>
      <w:r w:rsidR="00520A0D" w:rsidRPr="003E1871">
        <w:rPr>
          <w:sz w:val="18"/>
        </w:rPr>
        <w:t xml:space="preserve"> de faire cette mesure ? </w:t>
      </w:r>
      <w:r w:rsidR="003E1871">
        <w:rPr>
          <w:sz w:val="18"/>
        </w:rPr>
        <w:t>P</w:t>
      </w:r>
      <w:r w:rsidR="002E69E0" w:rsidRPr="003E1871">
        <w:rPr>
          <w:sz w:val="18"/>
        </w:rPr>
        <w:t xml:space="preserve">récisez </w:t>
      </w:r>
      <w:r w:rsidR="00BB3032">
        <w:rPr>
          <w:sz w:val="18"/>
        </w:rPr>
        <w:t xml:space="preserve">la </w:t>
      </w:r>
      <w:r w:rsidR="00A8537B">
        <w:rPr>
          <w:sz w:val="18"/>
        </w:rPr>
        <w:t>mesure</w:t>
      </w:r>
      <w:r w:rsidR="002E69E0" w:rsidRPr="003E1871">
        <w:rPr>
          <w:sz w:val="18"/>
        </w:rPr>
        <w:t xml:space="preserve"> </w:t>
      </w:r>
      <w:r w:rsidR="00BB3032">
        <w:rPr>
          <w:sz w:val="18"/>
        </w:rPr>
        <w:t xml:space="preserve">qui </w:t>
      </w:r>
      <w:r w:rsidR="002E69E0" w:rsidRPr="003E1871">
        <w:rPr>
          <w:sz w:val="18"/>
        </w:rPr>
        <w:t xml:space="preserve">a été </w:t>
      </w:r>
      <w:r w:rsidR="00A8537B">
        <w:rPr>
          <w:sz w:val="18"/>
        </w:rPr>
        <w:t>faite</w:t>
      </w:r>
      <w:r w:rsidR="002E69E0" w:rsidRPr="003E1871">
        <w:rPr>
          <w:sz w:val="18"/>
        </w:rPr>
        <w:t> : DC, AC ou AC+DC</w:t>
      </w:r>
      <w:r w:rsidR="00BB3032">
        <w:rPr>
          <w:sz w:val="18"/>
        </w:rPr>
        <w:t> ?</w:t>
      </w:r>
    </w:p>
    <w:p w:rsidR="0015309B" w:rsidRPr="00265186" w:rsidRDefault="0015309B" w:rsidP="00F039FF">
      <w:pPr>
        <w:spacing w:after="0" w:line="360" w:lineRule="auto"/>
        <w:jc w:val="right"/>
        <w:rPr>
          <w:color w:val="808080" w:themeColor="background1" w:themeShade="80"/>
        </w:rPr>
      </w:pPr>
      <w:r w:rsidRPr="00265186">
        <w:rPr>
          <w:color w:val="808080" w:themeColor="background1" w:themeShade="80"/>
        </w:rPr>
        <w:t>On a mesuré la valeur efficace du courant en plaçant une pince ampère-métrique en position AC.</w:t>
      </w:r>
    </w:p>
    <w:p w:rsidR="00520A0D" w:rsidRPr="0015309B" w:rsidRDefault="00520A0D" w:rsidP="00EB0D71">
      <w:pPr>
        <w:spacing w:after="0" w:line="360" w:lineRule="auto"/>
        <w:jc w:val="both"/>
        <w:rPr>
          <w:sz w:val="20"/>
        </w:rPr>
      </w:pPr>
      <w:r w:rsidRPr="003E1871">
        <w:rPr>
          <w:sz w:val="18"/>
        </w:rPr>
        <w:t>A.2.</w:t>
      </w:r>
      <w:r w:rsidRPr="003E1871">
        <w:rPr>
          <w:sz w:val="20"/>
        </w:rPr>
        <w:t xml:space="preserve"> </w:t>
      </w:r>
      <w:r w:rsidRPr="003E1871">
        <w:rPr>
          <w:sz w:val="18"/>
        </w:rPr>
        <w:t>Exprimez et calculez la valeur efficace V</w:t>
      </w:r>
      <w:r w:rsidRPr="003E1871">
        <w:rPr>
          <w:sz w:val="18"/>
          <w:vertAlign w:val="subscript"/>
        </w:rPr>
        <w:t>R</w:t>
      </w:r>
      <w:r w:rsidRPr="003E1871">
        <w:rPr>
          <w:sz w:val="18"/>
        </w:rPr>
        <w:t xml:space="preserve"> de la tension aux bornes de la résistance</w:t>
      </w:r>
      <w:r w:rsidR="003E1871" w:rsidRPr="003E1871">
        <w:rPr>
          <w:sz w:val="18"/>
        </w:rPr>
        <w:t>,</w:t>
      </w:r>
      <w:r w:rsidRPr="003E1871">
        <w:rPr>
          <w:sz w:val="18"/>
        </w:rPr>
        <w:t xml:space="preserve"> </w:t>
      </w:r>
      <w:r w:rsidR="003E1871" w:rsidRPr="003E1871">
        <w:rPr>
          <w:sz w:val="18"/>
        </w:rPr>
        <w:t>puis</w:t>
      </w:r>
      <w:r w:rsidRPr="003E1871">
        <w:rPr>
          <w:sz w:val="18"/>
        </w:rPr>
        <w:t xml:space="preserve"> V</w:t>
      </w:r>
      <w:r w:rsidRPr="003E1871">
        <w:rPr>
          <w:sz w:val="18"/>
          <w:vertAlign w:val="subscript"/>
        </w:rPr>
        <w:t>L</w:t>
      </w:r>
      <w:r w:rsidRPr="003E1871">
        <w:rPr>
          <w:sz w:val="18"/>
        </w:rPr>
        <w:t xml:space="preserve"> </w:t>
      </w:r>
      <w:r w:rsidR="003E1871" w:rsidRPr="003E1871">
        <w:rPr>
          <w:sz w:val="18"/>
        </w:rPr>
        <w:t xml:space="preserve">celle </w:t>
      </w:r>
      <w:r w:rsidRPr="003E1871">
        <w:rPr>
          <w:sz w:val="18"/>
        </w:rPr>
        <w:t>aux bornes de la bobine.</w:t>
      </w:r>
    </w:p>
    <w:p w:rsidR="0015309B" w:rsidRPr="00265186" w:rsidRDefault="0015309B" w:rsidP="00F039FF">
      <w:pPr>
        <w:spacing w:after="0" w:line="360" w:lineRule="auto"/>
        <w:jc w:val="right"/>
        <w:rPr>
          <w:color w:val="808080" w:themeColor="background1" w:themeShade="80"/>
        </w:rPr>
      </w:pPr>
      <w:r w:rsidRPr="00265186">
        <w:rPr>
          <w:color w:val="808080" w:themeColor="background1" w:themeShade="80"/>
        </w:rPr>
        <w:t>On exprime V</w:t>
      </w:r>
      <w:r w:rsidRPr="00265186">
        <w:rPr>
          <w:color w:val="808080" w:themeColor="background1" w:themeShade="80"/>
          <w:vertAlign w:val="subscript"/>
        </w:rPr>
        <w:t>R</w:t>
      </w:r>
      <w:r w:rsidRPr="00265186">
        <w:rPr>
          <w:color w:val="808080" w:themeColor="background1" w:themeShade="80"/>
        </w:rPr>
        <w:t xml:space="preserve"> = R.I</w:t>
      </w:r>
      <w:r w:rsidRPr="00265186">
        <w:rPr>
          <w:color w:val="808080" w:themeColor="background1" w:themeShade="80"/>
          <w:vertAlign w:val="subscript"/>
        </w:rPr>
        <w:t>RL</w:t>
      </w:r>
      <w:r w:rsidRPr="00265186">
        <w:rPr>
          <w:color w:val="808080" w:themeColor="background1" w:themeShade="80"/>
        </w:rPr>
        <w:t xml:space="preserve"> = 69.6 V et </w:t>
      </w:r>
      <w:r w:rsidRPr="00265186">
        <w:rPr>
          <w:rFonts w:ascii="Times New Roman" w:hAnsi="Times New Roman" w:cs="Times New Roman"/>
          <w:color w:val="808080" w:themeColor="background1" w:themeShade="80"/>
          <w:sz w:val="24"/>
          <w:lang w:val="el-GR"/>
        </w:rPr>
        <w:t>φ</w:t>
      </w:r>
      <w:proofErr w:type="spellStart"/>
      <w:r w:rsidRPr="00265186">
        <w:rPr>
          <w:rFonts w:ascii="Times New Roman" w:hAnsi="Times New Roman" w:cs="Times New Roman"/>
          <w:color w:val="808080" w:themeColor="background1" w:themeShade="80"/>
          <w:sz w:val="16"/>
        </w:rPr>
        <w:t>v</w:t>
      </w:r>
      <w:r w:rsidRPr="00265186">
        <w:rPr>
          <w:rFonts w:ascii="Times New Roman" w:hAnsi="Times New Roman" w:cs="Times New Roman"/>
          <w:color w:val="808080" w:themeColor="background1" w:themeShade="80"/>
          <w:sz w:val="16"/>
          <w:vertAlign w:val="subscript"/>
        </w:rPr>
        <w:t>R</w:t>
      </w:r>
      <w:proofErr w:type="spellEnd"/>
      <w:r w:rsidRPr="00265186">
        <w:rPr>
          <w:rFonts w:ascii="Times New Roman" w:hAnsi="Times New Roman" w:cs="Times New Roman"/>
          <w:color w:val="808080" w:themeColor="background1" w:themeShade="80"/>
          <w:sz w:val="16"/>
        </w:rPr>
        <w:t>/</w:t>
      </w:r>
      <w:proofErr w:type="spellStart"/>
      <w:r w:rsidRPr="00265186">
        <w:rPr>
          <w:rFonts w:ascii="Times New Roman" w:hAnsi="Times New Roman" w:cs="Times New Roman"/>
          <w:color w:val="808080" w:themeColor="background1" w:themeShade="80"/>
          <w:sz w:val="16"/>
        </w:rPr>
        <w:t>i</w:t>
      </w:r>
      <w:r w:rsidRPr="00265186">
        <w:rPr>
          <w:rFonts w:ascii="Times New Roman" w:hAnsi="Times New Roman" w:cs="Times New Roman"/>
          <w:color w:val="808080" w:themeColor="background1" w:themeShade="80"/>
          <w:sz w:val="16"/>
          <w:vertAlign w:val="subscript"/>
        </w:rPr>
        <w:t>RL</w:t>
      </w:r>
      <w:proofErr w:type="spellEnd"/>
      <w:r w:rsidRPr="00265186">
        <w:rPr>
          <w:rFonts w:ascii="Times New Roman" w:hAnsi="Times New Roman" w:cs="Times New Roman"/>
          <w:color w:val="808080" w:themeColor="background1" w:themeShade="80"/>
          <w:sz w:val="16"/>
        </w:rPr>
        <w:t xml:space="preserve"> </w:t>
      </w:r>
      <w:r w:rsidRPr="00265186">
        <w:rPr>
          <w:rFonts w:ascii="Times New Roman" w:hAnsi="Times New Roman" w:cs="Times New Roman"/>
          <w:color w:val="808080" w:themeColor="background1" w:themeShade="80"/>
        </w:rPr>
        <w:t xml:space="preserve">= 0° ; </w:t>
      </w:r>
      <w:r w:rsidRPr="00265186">
        <w:rPr>
          <w:color w:val="808080" w:themeColor="background1" w:themeShade="80"/>
        </w:rPr>
        <w:t>V</w:t>
      </w:r>
      <w:r w:rsidRPr="00265186">
        <w:rPr>
          <w:color w:val="808080" w:themeColor="background1" w:themeShade="80"/>
          <w:vertAlign w:val="subscript"/>
        </w:rPr>
        <w:t>L</w:t>
      </w:r>
      <w:r w:rsidRPr="00265186">
        <w:rPr>
          <w:color w:val="808080" w:themeColor="background1" w:themeShade="80"/>
        </w:rPr>
        <w:t xml:space="preserve"> = Lω.I</w:t>
      </w:r>
      <w:r w:rsidRPr="00265186">
        <w:rPr>
          <w:color w:val="808080" w:themeColor="background1" w:themeShade="80"/>
          <w:vertAlign w:val="subscript"/>
        </w:rPr>
        <w:t>RL</w:t>
      </w:r>
      <w:r w:rsidR="00B43F6C" w:rsidRPr="00265186">
        <w:rPr>
          <w:color w:val="808080" w:themeColor="background1" w:themeShade="80"/>
        </w:rPr>
        <w:t xml:space="preserve"> = 218</w:t>
      </w:r>
      <w:r w:rsidRPr="00265186">
        <w:rPr>
          <w:color w:val="808080" w:themeColor="background1" w:themeShade="80"/>
        </w:rPr>
        <w:t xml:space="preserve"> V et </w:t>
      </w:r>
      <w:r w:rsidRPr="00265186">
        <w:rPr>
          <w:rFonts w:ascii="Times New Roman" w:hAnsi="Times New Roman" w:cs="Times New Roman"/>
          <w:color w:val="808080" w:themeColor="background1" w:themeShade="80"/>
          <w:sz w:val="24"/>
          <w:lang w:val="el-GR"/>
        </w:rPr>
        <w:t>φ</w:t>
      </w:r>
      <w:proofErr w:type="spellStart"/>
      <w:r w:rsidRPr="00265186">
        <w:rPr>
          <w:rFonts w:ascii="Times New Roman" w:hAnsi="Times New Roman" w:cs="Times New Roman"/>
          <w:color w:val="808080" w:themeColor="background1" w:themeShade="80"/>
          <w:sz w:val="16"/>
        </w:rPr>
        <w:t>v</w:t>
      </w:r>
      <w:r w:rsidRPr="00265186">
        <w:rPr>
          <w:rFonts w:ascii="Times New Roman" w:hAnsi="Times New Roman" w:cs="Times New Roman"/>
          <w:color w:val="808080" w:themeColor="background1" w:themeShade="80"/>
          <w:sz w:val="16"/>
          <w:vertAlign w:val="subscript"/>
        </w:rPr>
        <w:t>L</w:t>
      </w:r>
      <w:proofErr w:type="spellEnd"/>
      <w:r w:rsidRPr="00265186">
        <w:rPr>
          <w:rFonts w:ascii="Times New Roman" w:hAnsi="Times New Roman" w:cs="Times New Roman"/>
          <w:color w:val="808080" w:themeColor="background1" w:themeShade="80"/>
          <w:sz w:val="16"/>
        </w:rPr>
        <w:t>/</w:t>
      </w:r>
      <w:proofErr w:type="spellStart"/>
      <w:r w:rsidRPr="00265186">
        <w:rPr>
          <w:rFonts w:ascii="Times New Roman" w:hAnsi="Times New Roman" w:cs="Times New Roman"/>
          <w:color w:val="808080" w:themeColor="background1" w:themeShade="80"/>
          <w:sz w:val="16"/>
        </w:rPr>
        <w:t>i</w:t>
      </w:r>
      <w:r w:rsidRPr="00265186">
        <w:rPr>
          <w:rFonts w:ascii="Times New Roman" w:hAnsi="Times New Roman" w:cs="Times New Roman"/>
          <w:color w:val="808080" w:themeColor="background1" w:themeShade="80"/>
          <w:sz w:val="16"/>
          <w:vertAlign w:val="subscript"/>
        </w:rPr>
        <w:t>RL</w:t>
      </w:r>
      <w:proofErr w:type="spellEnd"/>
      <w:r w:rsidRPr="00265186">
        <w:rPr>
          <w:rFonts w:ascii="Times New Roman" w:hAnsi="Times New Roman" w:cs="Times New Roman"/>
          <w:color w:val="808080" w:themeColor="background1" w:themeShade="80"/>
          <w:sz w:val="16"/>
        </w:rPr>
        <w:t xml:space="preserve"> </w:t>
      </w:r>
      <w:r w:rsidRPr="00265186">
        <w:rPr>
          <w:rFonts w:ascii="Times New Roman" w:hAnsi="Times New Roman" w:cs="Times New Roman"/>
          <w:color w:val="808080" w:themeColor="background1" w:themeShade="80"/>
        </w:rPr>
        <w:t xml:space="preserve">= </w:t>
      </w:r>
      <w:r w:rsidR="003E1871" w:rsidRPr="00265186">
        <w:rPr>
          <w:rFonts w:ascii="Times New Roman" w:hAnsi="Times New Roman" w:cs="Times New Roman"/>
          <w:color w:val="808080" w:themeColor="background1" w:themeShade="80"/>
        </w:rPr>
        <w:t>+ 9</w:t>
      </w:r>
      <w:r w:rsidRPr="00265186">
        <w:rPr>
          <w:rFonts w:ascii="Times New Roman" w:hAnsi="Times New Roman" w:cs="Times New Roman"/>
          <w:color w:val="808080" w:themeColor="background1" w:themeShade="80"/>
        </w:rPr>
        <w:t>0°</w:t>
      </w:r>
    </w:p>
    <w:p w:rsidR="00520A0D" w:rsidRPr="003E1871" w:rsidRDefault="00520A0D" w:rsidP="0015309B">
      <w:pPr>
        <w:spacing w:after="0" w:line="240" w:lineRule="auto"/>
        <w:jc w:val="both"/>
      </w:pPr>
      <w:r w:rsidRPr="003E1871">
        <w:rPr>
          <w:sz w:val="18"/>
        </w:rPr>
        <w:t>A.3. Représentez sur le document réponse les vecteurs de Fresnel associés aux grandeurs</w:t>
      </w:r>
      <w:r w:rsidR="0015309B" w:rsidRPr="003E1871">
        <w:rPr>
          <w:sz w:val="18"/>
        </w:rPr>
        <w:t xml:space="preserve"> </w:t>
      </w:r>
      <w:proofErr w:type="spellStart"/>
      <w:r w:rsidRPr="003E1871">
        <w:t>i</w:t>
      </w:r>
      <w:r w:rsidRPr="003E1871">
        <w:rPr>
          <w:vertAlign w:val="subscript"/>
        </w:rPr>
        <w:t>RL</w:t>
      </w:r>
      <w:proofErr w:type="spellEnd"/>
      <w:r w:rsidRPr="003E1871">
        <w:t xml:space="preserve"> </w:t>
      </w:r>
      <w:r w:rsidRPr="003E1871">
        <w:rPr>
          <w:sz w:val="18"/>
        </w:rPr>
        <w:t>(t)</w:t>
      </w:r>
      <w:r w:rsidRPr="003E1871">
        <w:t xml:space="preserve">, </w:t>
      </w:r>
      <w:proofErr w:type="spellStart"/>
      <w:r w:rsidRPr="003E1871">
        <w:t>v</w:t>
      </w:r>
      <w:r w:rsidRPr="003E1871">
        <w:rPr>
          <w:vertAlign w:val="subscript"/>
        </w:rPr>
        <w:t>R</w:t>
      </w:r>
      <w:proofErr w:type="spellEnd"/>
      <w:r w:rsidRPr="003E1871">
        <w:t xml:space="preserve"> </w:t>
      </w:r>
      <w:r w:rsidRPr="003E1871">
        <w:rPr>
          <w:sz w:val="18"/>
        </w:rPr>
        <w:t xml:space="preserve">(t) </w:t>
      </w:r>
      <w:r w:rsidRPr="003E1871">
        <w:t xml:space="preserve">et </w:t>
      </w:r>
      <w:proofErr w:type="spellStart"/>
      <w:r w:rsidRPr="003E1871">
        <w:t>v</w:t>
      </w:r>
      <w:r w:rsidRPr="003E1871">
        <w:rPr>
          <w:vertAlign w:val="subscript"/>
        </w:rPr>
        <w:t>L</w:t>
      </w:r>
      <w:proofErr w:type="spellEnd"/>
      <w:r w:rsidRPr="003E1871">
        <w:t xml:space="preserve"> </w:t>
      </w:r>
      <w:r w:rsidRPr="003E1871">
        <w:rPr>
          <w:sz w:val="18"/>
        </w:rPr>
        <w:t xml:space="preserve">(t). </w:t>
      </w:r>
      <w:r w:rsidR="003E1871">
        <w:rPr>
          <w:sz w:val="18"/>
        </w:rPr>
        <w:t xml:space="preserve">  </w:t>
      </w:r>
      <w:r w:rsidRPr="003E1871">
        <w:rPr>
          <w:sz w:val="20"/>
        </w:rPr>
        <w:tab/>
      </w:r>
      <w:r w:rsidRPr="003E1871">
        <w:rPr>
          <w:sz w:val="18"/>
        </w:rPr>
        <w:tab/>
      </w:r>
      <w:r w:rsidR="003E1871">
        <w:rPr>
          <w:sz w:val="18"/>
        </w:rPr>
        <w:t xml:space="preserve">              </w:t>
      </w:r>
      <w:r w:rsidRPr="003E1871">
        <w:rPr>
          <w:sz w:val="18"/>
        </w:rPr>
        <w:t xml:space="preserve">On placera le vecteur </w:t>
      </w:r>
      <w:r w:rsidRPr="003E1871">
        <w:rPr>
          <w:position w:val="-4"/>
          <w:sz w:val="18"/>
        </w:rPr>
        <w:object w:dxaOrig="200" w:dyaOrig="320">
          <v:shape id="_x0000_i1030" type="#_x0000_t75" style="width:9.4pt;height:14.8pt" o:ole="">
            <v:imagedata r:id="rId10" o:title=""/>
          </v:shape>
          <o:OLEObject Type="Embed" ProgID="Equation.3" ShapeID="_x0000_i1030" DrawAspect="Content" ObjectID="_1382362456" r:id="rId11"/>
        </w:object>
      </w:r>
      <w:r w:rsidRPr="003E1871">
        <w:rPr>
          <w:sz w:val="18"/>
          <w:vertAlign w:val="subscript"/>
        </w:rPr>
        <w:t>RL</w:t>
      </w:r>
      <w:r w:rsidRPr="003E1871">
        <w:rPr>
          <w:sz w:val="18"/>
        </w:rPr>
        <w:t xml:space="preserve"> à l'horizontale.</w:t>
      </w:r>
      <w:r w:rsidR="003E1871">
        <w:rPr>
          <w:sz w:val="20"/>
        </w:rPr>
        <w:tab/>
      </w:r>
      <w:r w:rsidR="003E1871">
        <w:rPr>
          <w:sz w:val="20"/>
        </w:rPr>
        <w:tab/>
      </w:r>
      <w:r w:rsidR="00770577">
        <w:rPr>
          <w:sz w:val="20"/>
        </w:rPr>
        <w:tab/>
      </w:r>
      <w:r w:rsidR="00F039FF">
        <w:rPr>
          <w:sz w:val="20"/>
        </w:rPr>
        <w:tab/>
      </w:r>
      <w:r w:rsidR="00F039FF">
        <w:rPr>
          <w:sz w:val="20"/>
        </w:rPr>
        <w:tab/>
      </w:r>
      <w:r w:rsidR="00F039FF">
        <w:rPr>
          <w:sz w:val="20"/>
        </w:rPr>
        <w:tab/>
        <w:t xml:space="preserve">            </w:t>
      </w:r>
      <w:r w:rsidR="003E1871" w:rsidRPr="00265186">
        <w:rPr>
          <w:color w:val="808080" w:themeColor="background1" w:themeShade="80"/>
        </w:rPr>
        <w:t>Voir document réponse</w:t>
      </w:r>
    </w:p>
    <w:p w:rsidR="0015309B" w:rsidRPr="003E1871" w:rsidRDefault="00520A0D" w:rsidP="00EB0D71">
      <w:pPr>
        <w:spacing w:after="0" w:line="360" w:lineRule="auto"/>
        <w:jc w:val="both"/>
        <w:rPr>
          <w:color w:val="A6A6A6" w:themeColor="background1" w:themeShade="A6"/>
        </w:rPr>
      </w:pPr>
      <w:r w:rsidRPr="003E1871">
        <w:rPr>
          <w:sz w:val="18"/>
          <w:szCs w:val="26"/>
        </w:rPr>
        <w:t xml:space="preserve">A.4. Précisez la relation vectorielle utilisée puis tracez </w:t>
      </w:r>
      <w:r w:rsidRPr="003E1871">
        <w:rPr>
          <w:position w:val="-6"/>
          <w:sz w:val="18"/>
          <w:szCs w:val="26"/>
        </w:rPr>
        <w:object w:dxaOrig="240" w:dyaOrig="340">
          <v:shape id="_x0000_i1031" type="#_x0000_t75" style="width:12.1pt;height:17.5pt" o:ole="">
            <v:imagedata r:id="rId12" o:title=""/>
          </v:shape>
          <o:OLEObject Type="Embed" ProgID="Equation.3" ShapeID="_x0000_i1031" DrawAspect="Content" ObjectID="_1382362457" r:id="rId13"/>
        </w:object>
      </w:r>
      <w:r w:rsidR="002E69E0" w:rsidRPr="003E1871">
        <w:rPr>
          <w:sz w:val="18"/>
        </w:rPr>
        <w:t>.</w:t>
      </w:r>
      <w:r w:rsidR="00770577">
        <w:rPr>
          <w:sz w:val="18"/>
        </w:rPr>
        <w:t xml:space="preserve"> </w:t>
      </w:r>
      <w:r w:rsidR="003E1871">
        <w:tab/>
      </w:r>
      <w:r w:rsidR="00F039FF">
        <w:tab/>
        <w:t xml:space="preserve">            </w:t>
      </w:r>
      <w:r w:rsidR="0015309B" w:rsidRPr="00265186">
        <w:rPr>
          <w:color w:val="808080" w:themeColor="background1" w:themeShade="80"/>
          <w:szCs w:val="26"/>
        </w:rPr>
        <w:t>La loi d’additivité donne</w:t>
      </w:r>
      <w:r w:rsidR="00770577" w:rsidRPr="00265186">
        <w:rPr>
          <w:color w:val="808080" w:themeColor="background1" w:themeShade="80"/>
          <w:szCs w:val="26"/>
        </w:rPr>
        <w:t xml:space="preserve">   </w:t>
      </w:r>
      <w:r w:rsidR="0015309B" w:rsidRPr="00265186">
        <w:rPr>
          <w:color w:val="808080" w:themeColor="background1" w:themeShade="80"/>
          <w:szCs w:val="26"/>
        </w:rPr>
        <w:t xml:space="preserve"> </w:t>
      </w:r>
      <m:oMath>
        <m:acc>
          <m:accPr>
            <m:chr m:val="⃗"/>
            <m:ctrlPr>
              <w:rPr>
                <w:rFonts w:ascii="Cambria Math" w:hAnsi="Cambria Math"/>
                <w:i/>
                <w:color w:val="808080" w:themeColor="background1" w:themeShade="80"/>
                <w:szCs w:val="26"/>
              </w:rPr>
            </m:ctrlPr>
          </m:accPr>
          <m:e>
            <m:r>
              <w:rPr>
                <w:rFonts w:ascii="Cambria Math" w:hAnsi="Cambria Math"/>
                <w:color w:val="808080" w:themeColor="background1" w:themeShade="80"/>
                <w:szCs w:val="26"/>
              </w:rPr>
              <m:t>V</m:t>
            </m:r>
          </m:e>
        </m:acc>
        <m:r>
          <w:rPr>
            <w:rFonts w:ascii="Cambria Math" w:hAnsi="Cambria Math"/>
            <w:color w:val="808080" w:themeColor="background1" w:themeShade="80"/>
            <w:szCs w:val="26"/>
          </w:rPr>
          <m:t>=</m:t>
        </m:r>
        <m:acc>
          <m:accPr>
            <m:chr m:val="⃗"/>
            <m:ctrlPr>
              <w:rPr>
                <w:rFonts w:ascii="Cambria Math" w:hAnsi="Cambria Math"/>
                <w:i/>
                <w:color w:val="808080" w:themeColor="background1" w:themeShade="80"/>
                <w:szCs w:val="26"/>
              </w:rPr>
            </m:ctrlPr>
          </m:accPr>
          <m:e>
            <m:sSub>
              <m:sSubPr>
                <m:ctrlPr>
                  <w:rPr>
                    <w:rFonts w:ascii="Cambria Math" w:hAnsi="Cambria Math"/>
                    <w:i/>
                    <w:color w:val="808080" w:themeColor="background1" w:themeShade="80"/>
                    <w:szCs w:val="26"/>
                  </w:rPr>
                </m:ctrlPr>
              </m:sSubPr>
              <m:e>
                <m:r>
                  <w:rPr>
                    <w:rFonts w:ascii="Cambria Math" w:hAnsi="Cambria Math"/>
                    <w:color w:val="808080" w:themeColor="background1" w:themeShade="80"/>
                    <w:szCs w:val="26"/>
                  </w:rPr>
                  <m:t>V</m:t>
                </m:r>
              </m:e>
              <m:sub>
                <m:r>
                  <w:rPr>
                    <w:rFonts w:ascii="Cambria Math" w:hAnsi="Cambria Math"/>
                    <w:color w:val="808080" w:themeColor="background1" w:themeShade="80"/>
                    <w:szCs w:val="26"/>
                  </w:rPr>
                  <m:t>R</m:t>
                </m:r>
              </m:sub>
            </m:sSub>
          </m:e>
        </m:acc>
        <m:r>
          <w:rPr>
            <w:rFonts w:ascii="Cambria Math" w:hAnsi="Cambria Math"/>
            <w:color w:val="808080" w:themeColor="background1" w:themeShade="80"/>
            <w:szCs w:val="26"/>
          </w:rPr>
          <m:t>+</m:t>
        </m:r>
        <m:acc>
          <m:accPr>
            <m:chr m:val="⃗"/>
            <m:ctrlPr>
              <w:rPr>
                <w:rFonts w:ascii="Cambria Math" w:hAnsi="Cambria Math"/>
                <w:i/>
                <w:color w:val="808080" w:themeColor="background1" w:themeShade="80"/>
                <w:szCs w:val="26"/>
              </w:rPr>
            </m:ctrlPr>
          </m:accPr>
          <m:e>
            <m:sSub>
              <m:sSubPr>
                <m:ctrlPr>
                  <w:rPr>
                    <w:rFonts w:ascii="Cambria Math" w:hAnsi="Cambria Math"/>
                    <w:i/>
                    <w:color w:val="808080" w:themeColor="background1" w:themeShade="80"/>
                    <w:szCs w:val="26"/>
                  </w:rPr>
                </m:ctrlPr>
              </m:sSubPr>
              <m:e>
                <m:r>
                  <w:rPr>
                    <w:rFonts w:ascii="Cambria Math" w:hAnsi="Cambria Math"/>
                    <w:color w:val="808080" w:themeColor="background1" w:themeShade="80"/>
                    <w:szCs w:val="26"/>
                  </w:rPr>
                  <m:t>V</m:t>
                </m:r>
              </m:e>
              <m:sub>
                <m:r>
                  <w:rPr>
                    <w:rFonts w:ascii="Cambria Math" w:hAnsi="Cambria Math"/>
                    <w:color w:val="808080" w:themeColor="background1" w:themeShade="80"/>
                    <w:szCs w:val="26"/>
                  </w:rPr>
                  <m:t>L</m:t>
                </m:r>
              </m:sub>
            </m:sSub>
          </m:e>
        </m:acc>
      </m:oMath>
    </w:p>
    <w:p w:rsidR="002E69E0" w:rsidRPr="003E1871" w:rsidRDefault="004B7002" w:rsidP="00EB0D71">
      <w:pPr>
        <w:spacing w:after="0" w:line="360" w:lineRule="auto"/>
        <w:jc w:val="both"/>
        <w:rPr>
          <w:sz w:val="18"/>
        </w:rPr>
      </w:pPr>
      <w:r w:rsidRPr="003E1871">
        <w:rPr>
          <w:sz w:val="18"/>
        </w:rPr>
        <w:t>A.5. Retrouvez par</w:t>
      </w:r>
      <w:r w:rsidR="002E69E0" w:rsidRPr="003E1871">
        <w:rPr>
          <w:sz w:val="18"/>
        </w:rPr>
        <w:t xml:space="preserve"> la mesure de </w:t>
      </w:r>
      <m:oMath>
        <m:d>
          <m:dPr>
            <m:begChr m:val="‖"/>
            <m:endChr m:val="‖"/>
            <m:ctrlPr>
              <w:rPr>
                <w:rFonts w:ascii="Cambria Math" w:hAnsi="Cambria Math"/>
                <w:i/>
                <w:sz w:val="18"/>
              </w:rPr>
            </m:ctrlPr>
          </m:dPr>
          <m:e>
            <m:acc>
              <m:accPr>
                <m:chr m:val="⃗"/>
                <m:ctrlPr>
                  <w:rPr>
                    <w:rFonts w:ascii="Cambria Math" w:hAnsi="Cambria Math"/>
                    <w:i/>
                    <w:sz w:val="18"/>
                  </w:rPr>
                </m:ctrlPr>
              </m:accPr>
              <m:e>
                <m:r>
                  <w:rPr>
                    <w:rFonts w:ascii="Cambria Math" w:hAnsi="Cambria Math"/>
                    <w:sz w:val="18"/>
                  </w:rPr>
                  <m:t>V</m:t>
                </m:r>
              </m:e>
            </m:acc>
          </m:e>
        </m:d>
      </m:oMath>
      <w:r w:rsidR="002E69E0" w:rsidRPr="003E1871">
        <w:rPr>
          <w:sz w:val="18"/>
        </w:rPr>
        <w:t>, la valeur efficace V de la tension du réseau.</w:t>
      </w:r>
      <w:r w:rsidR="00F039FF">
        <w:rPr>
          <w:sz w:val="18"/>
        </w:rPr>
        <w:t xml:space="preserve"> </w:t>
      </w:r>
      <w:r w:rsidR="00F039FF">
        <w:rPr>
          <w:sz w:val="18"/>
        </w:rPr>
        <w:tab/>
        <w:t xml:space="preserve">            </w:t>
      </w:r>
      <w:r w:rsidR="002B4A6F">
        <w:rPr>
          <w:sz w:val="18"/>
        </w:rPr>
        <w:t xml:space="preserve">   </w:t>
      </w:r>
      <w:r w:rsidR="00F039FF">
        <w:rPr>
          <w:sz w:val="18"/>
        </w:rPr>
        <w:t xml:space="preserve"> </w:t>
      </w:r>
      <w:r w:rsidR="00F039FF" w:rsidRPr="00265186">
        <w:rPr>
          <w:color w:val="808080" w:themeColor="background1" w:themeShade="80"/>
        </w:rPr>
        <w:t>V = 15.3 cm x 15 V/cm = 230 V</w:t>
      </w:r>
      <w:r w:rsidR="00F039FF" w:rsidRPr="00F039FF">
        <w:t xml:space="preserve"> </w:t>
      </w:r>
    </w:p>
    <w:p w:rsidR="00770577" w:rsidRPr="00770577" w:rsidRDefault="00520A0D" w:rsidP="00770577">
      <w:pPr>
        <w:spacing w:after="0" w:line="240" w:lineRule="auto"/>
        <w:jc w:val="both"/>
      </w:pPr>
      <w:r w:rsidRPr="00770577">
        <w:rPr>
          <w:sz w:val="18"/>
        </w:rPr>
        <w:t>A.</w:t>
      </w:r>
      <w:r w:rsidR="003E1871" w:rsidRPr="00770577">
        <w:rPr>
          <w:sz w:val="18"/>
        </w:rPr>
        <w:t>6</w:t>
      </w:r>
      <w:r w:rsidRPr="00770577">
        <w:rPr>
          <w:sz w:val="18"/>
        </w:rPr>
        <w:t xml:space="preserve">. </w:t>
      </w:r>
      <w:r w:rsidR="004B7002" w:rsidRPr="00770577">
        <w:rPr>
          <w:sz w:val="18"/>
        </w:rPr>
        <w:t>Déterminez</w:t>
      </w:r>
      <w:r w:rsidRPr="00770577">
        <w:rPr>
          <w:sz w:val="18"/>
        </w:rPr>
        <w:t xml:space="preserve"> par le calcul le déphasage </w:t>
      </w:r>
      <w:r w:rsidRPr="00770577">
        <w:rPr>
          <w:rFonts w:ascii="Times New Roman" w:hAnsi="Times New Roman" w:cs="Times New Roman"/>
          <w:sz w:val="18"/>
          <w:lang w:val="el-GR"/>
        </w:rPr>
        <w:t>φ</w:t>
      </w:r>
      <w:r w:rsidRPr="00770577">
        <w:rPr>
          <w:sz w:val="18"/>
          <w:vertAlign w:val="subscript"/>
        </w:rPr>
        <w:t>1</w:t>
      </w:r>
      <w:r w:rsidRPr="00770577">
        <w:rPr>
          <w:sz w:val="18"/>
          <w:lang w:val="el-GR"/>
        </w:rPr>
        <w:t xml:space="preserve"> </w:t>
      </w:r>
      <w:r w:rsidRPr="00770577">
        <w:rPr>
          <w:sz w:val="18"/>
        </w:rPr>
        <w:t xml:space="preserve">de la tension v </w:t>
      </w:r>
      <w:r w:rsidRPr="00770577">
        <w:rPr>
          <w:sz w:val="16"/>
        </w:rPr>
        <w:t>(t)</w:t>
      </w:r>
      <w:r w:rsidRPr="00770577">
        <w:rPr>
          <w:sz w:val="18"/>
        </w:rPr>
        <w:t xml:space="preserve"> par rapport au courant </w:t>
      </w:r>
      <w:proofErr w:type="spellStart"/>
      <w:r w:rsidRPr="00770577">
        <w:rPr>
          <w:sz w:val="18"/>
        </w:rPr>
        <w:t>i</w:t>
      </w:r>
      <w:r w:rsidRPr="00770577">
        <w:rPr>
          <w:sz w:val="18"/>
          <w:vertAlign w:val="subscript"/>
        </w:rPr>
        <w:t>RL</w:t>
      </w:r>
      <w:proofErr w:type="spellEnd"/>
      <w:r w:rsidRPr="00770577">
        <w:rPr>
          <w:sz w:val="18"/>
        </w:rPr>
        <w:t xml:space="preserve"> </w:t>
      </w:r>
      <w:r w:rsidRPr="00770577">
        <w:rPr>
          <w:sz w:val="16"/>
        </w:rPr>
        <w:t>(t)</w:t>
      </w:r>
      <w:r w:rsidRPr="00770577">
        <w:rPr>
          <w:sz w:val="18"/>
        </w:rPr>
        <w:t>.</w:t>
      </w:r>
      <w:r w:rsidR="00770577">
        <w:t xml:space="preserve">      </w:t>
      </w:r>
      <w:r w:rsidR="00F039FF">
        <w:t xml:space="preserve">    </w:t>
      </w:r>
      <w:r w:rsidR="00770577" w:rsidRPr="00265186">
        <w:rPr>
          <w:rFonts w:ascii="Times New Roman" w:hAnsi="Times New Roman" w:cs="Times New Roman"/>
          <w:color w:val="808080" w:themeColor="background1" w:themeShade="80"/>
          <w:sz w:val="24"/>
          <w:lang w:val="el-GR"/>
        </w:rPr>
        <w:t>φ</w:t>
      </w:r>
      <w:r w:rsidR="00770577" w:rsidRPr="00265186">
        <w:rPr>
          <w:rFonts w:ascii="Times New Roman" w:hAnsi="Times New Roman" w:cs="Times New Roman"/>
          <w:color w:val="808080" w:themeColor="background1" w:themeShade="80"/>
          <w:sz w:val="16"/>
          <w:vertAlign w:val="subscript"/>
        </w:rPr>
        <w:t>1</w:t>
      </w:r>
      <w:r w:rsidR="00770577" w:rsidRPr="00265186">
        <w:rPr>
          <w:rFonts w:ascii="Times New Roman" w:hAnsi="Times New Roman" w:cs="Times New Roman"/>
          <w:color w:val="808080" w:themeColor="background1" w:themeShade="80"/>
          <w:sz w:val="16"/>
        </w:rPr>
        <w:t xml:space="preserve"> </w:t>
      </w:r>
      <w:r w:rsidR="00770577" w:rsidRPr="00265186">
        <w:rPr>
          <w:rFonts w:ascii="Times New Roman" w:hAnsi="Times New Roman" w:cs="Times New Roman"/>
          <w:color w:val="808080" w:themeColor="background1" w:themeShade="80"/>
        </w:rPr>
        <w:t xml:space="preserve">= </w:t>
      </w:r>
      <w:proofErr w:type="spellStart"/>
      <w:r w:rsidR="00770577" w:rsidRPr="00265186">
        <w:rPr>
          <w:rFonts w:ascii="Times New Roman" w:hAnsi="Times New Roman" w:cs="Times New Roman"/>
          <w:color w:val="808080" w:themeColor="background1" w:themeShade="80"/>
        </w:rPr>
        <w:t>Atan</w:t>
      </w:r>
      <w:proofErr w:type="spellEnd"/>
      <w:r w:rsidR="00770577" w:rsidRPr="00265186">
        <w:rPr>
          <w:rFonts w:ascii="Times New Roman" w:hAnsi="Times New Roman" w:cs="Times New Roman"/>
          <w:color w:val="808080" w:themeColor="background1" w:themeShade="80"/>
        </w:rPr>
        <w:t xml:space="preserve"> (V</w:t>
      </w:r>
      <w:r w:rsidR="00770577" w:rsidRPr="00265186">
        <w:rPr>
          <w:rFonts w:ascii="Times New Roman" w:hAnsi="Times New Roman" w:cs="Times New Roman"/>
          <w:color w:val="808080" w:themeColor="background1" w:themeShade="80"/>
          <w:vertAlign w:val="subscript"/>
        </w:rPr>
        <w:t>L</w:t>
      </w:r>
      <w:r w:rsidR="00770577" w:rsidRPr="00265186">
        <w:rPr>
          <w:rFonts w:ascii="Times New Roman" w:hAnsi="Times New Roman" w:cs="Times New Roman"/>
          <w:color w:val="808080" w:themeColor="background1" w:themeShade="80"/>
        </w:rPr>
        <w:t xml:space="preserve"> /V</w:t>
      </w:r>
      <w:r w:rsidR="00770577" w:rsidRPr="00265186">
        <w:rPr>
          <w:rFonts w:ascii="Times New Roman" w:hAnsi="Times New Roman" w:cs="Times New Roman"/>
          <w:color w:val="808080" w:themeColor="background1" w:themeShade="80"/>
          <w:vertAlign w:val="subscript"/>
        </w:rPr>
        <w:t>R</w:t>
      </w:r>
      <w:r w:rsidR="00770577" w:rsidRPr="00265186">
        <w:rPr>
          <w:rFonts w:ascii="Times New Roman" w:hAnsi="Times New Roman" w:cs="Times New Roman"/>
          <w:color w:val="808080" w:themeColor="background1" w:themeShade="80"/>
        </w:rPr>
        <w:t xml:space="preserve"> ) = 72,3 °</w:t>
      </w:r>
    </w:p>
    <w:p w:rsidR="00520A0D" w:rsidRDefault="00520A0D" w:rsidP="0097485E">
      <w:pPr>
        <w:spacing w:after="0"/>
        <w:jc w:val="both"/>
      </w:pPr>
    </w:p>
    <w:p w:rsidR="00770577" w:rsidRDefault="00770577" w:rsidP="0097485E">
      <w:pPr>
        <w:spacing w:after="0"/>
        <w:jc w:val="both"/>
      </w:pPr>
    </w:p>
    <w:p w:rsidR="00520A0D" w:rsidRPr="00862E54" w:rsidRDefault="00520A0D" w:rsidP="00EB0D71">
      <w:pPr>
        <w:spacing w:after="0" w:line="360" w:lineRule="auto"/>
        <w:jc w:val="both"/>
        <w:rPr>
          <w:rFonts w:ascii="Arial Narrow" w:hAnsi="Arial Narrow" w:cs="Arial"/>
          <w:b/>
        </w:rPr>
      </w:pPr>
      <w:r w:rsidRPr="00862E54">
        <w:rPr>
          <w:rFonts w:ascii="Arial Narrow" w:hAnsi="Arial Narrow" w:cs="Arial"/>
          <w:b/>
        </w:rPr>
        <w:t>Partie B : Charge inductive associée au condensateur</w:t>
      </w:r>
    </w:p>
    <w:p w:rsidR="00520A0D" w:rsidRPr="00770577" w:rsidRDefault="00520A0D" w:rsidP="00EB0D71">
      <w:pPr>
        <w:spacing w:after="0" w:line="360" w:lineRule="auto"/>
        <w:jc w:val="both"/>
        <w:rPr>
          <w:sz w:val="18"/>
        </w:rPr>
      </w:pPr>
      <w:r w:rsidRPr="00770577">
        <w:rPr>
          <w:sz w:val="18"/>
        </w:rPr>
        <w:t>Afin de diminuer l’intensité du courant délivré par le réseau, on place un condensateur en parallèle de la charge. Le courant fourni par le réseau est à présent noté i (t).</w:t>
      </w:r>
    </w:p>
    <w:p w:rsidR="00520A0D" w:rsidRPr="00520A0D" w:rsidRDefault="00F65C96" w:rsidP="00EB0D71">
      <w:pPr>
        <w:spacing w:after="0" w:line="360" w:lineRule="auto"/>
        <w:jc w:val="both"/>
      </w:pPr>
      <w:r>
        <w:pict>
          <v:group id="_x0000_s1026" editas="canvas" style="width:453.6pt;height:81.6pt;mso-position-horizontal-relative:char;mso-position-vertical-relative:line" coordorigin="1417,3599" coordsize="9072,1632">
            <o:lock v:ext="edit" aspectratio="t"/>
            <v:shape id="_x0000_s1027" type="#_x0000_t75" style="position:absolute;left:1417;top:3599;width:9072;height:1632" o:preferrelative="f">
              <v:fill o:detectmouseclick="t"/>
              <v:path o:extrusionok="t" o:connecttype="none"/>
              <o:lock v:ext="edit" text="t"/>
            </v:shape>
            <v:group id="_x0000_s1088" style="position:absolute;left:2971;top:3599;width:7496;height:1632" coordorigin="2971,3599" coordsize="7496,1632">
              <v:shape id="_x0000_s1029" type="#_x0000_t202" style="position:absolute;left:2971;top:3599;width:5963;height:1542" o:regroupid="1" stroked="f">
                <v:textbox>
                  <w:txbxContent>
                    <w:p w:rsidR="00A93466" w:rsidRDefault="00A93466" w:rsidP="00222936">
                      <w:pPr>
                        <w:spacing w:after="0" w:line="360" w:lineRule="auto"/>
                        <w:ind w:left="2832" w:hanging="702"/>
                        <w:rPr>
                          <w:sz w:val="16"/>
                        </w:rPr>
                      </w:pPr>
                      <w:r>
                        <w:t>i</w:t>
                      </w:r>
                      <w:r>
                        <w:rPr>
                          <w:sz w:val="16"/>
                        </w:rPr>
                        <w:t xml:space="preserve"> ( t )</w:t>
                      </w:r>
                      <w:r>
                        <w:tab/>
                        <w:t xml:space="preserve">     </w:t>
                      </w:r>
                      <w:proofErr w:type="spellStart"/>
                      <w:r>
                        <w:t>i</w:t>
                      </w:r>
                      <w:r>
                        <w:rPr>
                          <w:vertAlign w:val="subscript"/>
                        </w:rPr>
                        <w:t>C</w:t>
                      </w:r>
                      <w:proofErr w:type="spellEnd"/>
                      <w:r>
                        <w:rPr>
                          <w:sz w:val="16"/>
                        </w:rPr>
                        <w:t>( t )</w:t>
                      </w:r>
                      <w:r>
                        <w:tab/>
                      </w:r>
                      <w:r>
                        <w:tab/>
                        <w:t xml:space="preserve">    </w:t>
                      </w:r>
                      <w:proofErr w:type="spellStart"/>
                      <w:r>
                        <w:t>i</w:t>
                      </w:r>
                      <w:r>
                        <w:rPr>
                          <w:vertAlign w:val="subscript"/>
                        </w:rPr>
                        <w:t>RL</w:t>
                      </w:r>
                      <w:proofErr w:type="spellEnd"/>
                      <w:r>
                        <w:rPr>
                          <w:sz w:val="16"/>
                        </w:rPr>
                        <w:t>( t )</w:t>
                      </w:r>
                    </w:p>
                    <w:p w:rsidR="00A93466" w:rsidRDefault="00A93466" w:rsidP="00222936">
                      <w:pPr>
                        <w:spacing w:after="0" w:line="360" w:lineRule="auto"/>
                        <w:ind w:left="3540" w:firstLine="708"/>
                        <w:rPr>
                          <w:sz w:val="16"/>
                        </w:rPr>
                      </w:pPr>
                      <w:r>
                        <w:rPr>
                          <w:sz w:val="16"/>
                        </w:rPr>
                        <w:t xml:space="preserve">     </w:t>
                      </w:r>
                      <w:r>
                        <w:rPr>
                          <w:sz w:val="20"/>
                        </w:rPr>
                        <w:t xml:space="preserve">     R = 3 </w:t>
                      </w:r>
                      <w:r>
                        <w:rPr>
                          <w:sz w:val="20"/>
                        </w:rPr>
                        <w:sym w:font="Symbol" w:char="F057"/>
                      </w:r>
                    </w:p>
                    <w:p w:rsidR="00A93466" w:rsidRDefault="00A93466" w:rsidP="00222936">
                      <w:pPr>
                        <w:spacing w:after="0" w:line="240" w:lineRule="auto"/>
                        <w:ind w:left="708" w:firstLine="708"/>
                        <w:rPr>
                          <w:sz w:val="20"/>
                        </w:rPr>
                      </w:pPr>
                      <w:r>
                        <w:rPr>
                          <w:sz w:val="16"/>
                        </w:rPr>
                        <w:t xml:space="preserve">          </w:t>
                      </w:r>
                      <w:r>
                        <w:t xml:space="preserve">v </w:t>
                      </w:r>
                      <w:r>
                        <w:rPr>
                          <w:sz w:val="16"/>
                        </w:rPr>
                        <w:t>( t )</w:t>
                      </w:r>
                      <w:r>
                        <w:rPr>
                          <w:sz w:val="20"/>
                        </w:rPr>
                        <w:t xml:space="preserve">          C </w:t>
                      </w:r>
                    </w:p>
                    <w:p w:rsidR="00A93466" w:rsidRDefault="00A93466" w:rsidP="00520A0D">
                      <w:pPr>
                        <w:spacing w:line="360" w:lineRule="auto"/>
                        <w:ind w:left="708" w:firstLine="708"/>
                      </w:pPr>
                      <w:r>
                        <w:t xml:space="preserve">                                    </w:t>
                      </w:r>
                      <w:r>
                        <w:tab/>
                        <w:t xml:space="preserve">   </w:t>
                      </w:r>
                      <w:r>
                        <w:tab/>
                        <w:t xml:space="preserve">        </w:t>
                      </w:r>
                      <w:r>
                        <w:rPr>
                          <w:sz w:val="20"/>
                        </w:rPr>
                        <w:t xml:space="preserve">L = 30 </w:t>
                      </w:r>
                      <w:proofErr w:type="spellStart"/>
                      <w:r>
                        <w:rPr>
                          <w:sz w:val="20"/>
                        </w:rPr>
                        <w:t>mH</w:t>
                      </w:r>
                      <w:proofErr w:type="spellEnd"/>
                      <w:r>
                        <w:t xml:space="preserve"> </w:t>
                      </w:r>
                    </w:p>
                    <w:p w:rsidR="00A93466" w:rsidRDefault="00A93466" w:rsidP="00520A0D"/>
                    <w:p w:rsidR="00A93466" w:rsidRDefault="00A93466" w:rsidP="00520A0D">
                      <w:pPr>
                        <w:rPr>
                          <w:sz w:val="20"/>
                        </w:rPr>
                      </w:pPr>
                    </w:p>
                  </w:txbxContent>
                </v:textbox>
              </v:shape>
              <v:group id="_x0000_s1030" style="position:absolute;left:6722;top:4293;width:1550;height:326;rotation:90" coordorigin="3516,12316" coordsize="3171,326" o:regroupid="2">
                <v:line id="_x0000_s1031" style="position:absolute" from="3757,12508" to="5281,12508"/>
                <v:rect id="_x0000_s1032" style="position:absolute;left:4192;top:12408;width:619;height:234"/>
                <v:group id="_x0000_s1033" style="position:absolute;left:5281;top:12316;width:1406;height:192" coordorigin="3299,5216" coordsize="1406,192">
                  <v:group id="_x0000_s1034" style="position:absolute;left:3299;top:5216;width:937;height:192" coordorigin="3299,5216" coordsize="1242,192">
                    <v:shape id="_x0000_s1035" style="position:absolute;left:3299;top:5216;width:414;height:192" coordsize="414,192" path="m,192c17,157,35,122,61,92,87,62,120,24,159,12,198,,260,6,294,19v34,13,47,44,67,73c381,121,397,156,414,192e" filled="f">
                      <v:path arrowok="t"/>
                    </v:shape>
                    <v:shape id="_x0000_s1036" style="position:absolute;left:3713;top:5216;width:414;height:192" coordsize="414,192" path="m,192c17,157,35,122,61,92,87,62,120,24,159,12,198,,260,6,294,19v34,13,47,44,67,73c381,121,397,156,414,192e" filled="f">
                      <v:path arrowok="t"/>
                    </v:shape>
                    <v:shape id="_x0000_s1037" style="position:absolute;left:4127;top:5216;width:414;height:192" coordsize="414,192" path="m,192c17,157,35,122,61,92,87,62,120,24,159,12,198,,260,6,294,19v34,13,47,44,67,73c381,121,397,156,414,192e" filled="f">
                      <v:path arrowok="t"/>
                    </v:shape>
                  </v:group>
                  <v:line id="_x0000_s1038" style="position:absolute" from="4236,5408" to="4705,5408"/>
                </v:group>
                <v:line id="_x0000_s1039" style="position:absolute" from="3516,12508" to="3924,12508">
                  <v:stroke endarrow="block"/>
                </v:line>
              </v:group>
              <v:line id="_x0000_s1040" style="position:absolute;flip:x" from="4542,3682" to="7474,3682" o:regroupid="2"/>
              <v:line id="_x0000_s1041" style="position:absolute;flip:x" from="4516,5225" to="7448,5225" o:regroupid="2"/>
              <v:oval id="_x0000_s1042" style="position:absolute;left:4285;top:4222;width:463;height:475" o:regroupid="2"/>
              <v:line id="_x0000_s1043" style="position:absolute" from="4530,3682" to="4530,5212" o:regroupid="2"/>
              <v:line id="_x0000_s1044" style="position:absolute;flip:y" from="4812,3849" to="4812,4993" o:regroupid="2">
                <v:stroke endarrow="block"/>
              </v:line>
              <v:line id="_x0000_s1045" style="position:absolute" from="6123,3684" to="6124,4408" o:regroupid="2"/>
              <v:line id="_x0000_s1046" style="position:absolute" from="5942,4408" to="6304,4408" o:regroupid="2"/>
              <v:line id="_x0000_s1047" style="position:absolute" from="6123,4589" to="6124,5222" o:regroupid="2"/>
              <v:line id="_x0000_s1048" style="position:absolute" from="5942,4589" to="6304,4590" o:regroupid="2"/>
              <v:line id="_x0000_s1049" style="position:absolute" from="6123,3865" to="6123,4046" o:regroupid="2">
                <v:stroke endarrow="block"/>
              </v:line>
              <v:line id="_x0000_s1050" style="position:absolute" from="5037,3684" to="5580,3685" o:regroupid="2">
                <v:stroke endarrow="block"/>
              </v:line>
              <v:shape id="_x0000_s1051" type="#_x0000_t202" style="position:absolute;left:8838;top:4046;width:1629;height:905" o:regroupid="1" filled="f" stroked="f">
                <v:textbox>
                  <w:txbxContent>
                    <w:p w:rsidR="00A93466" w:rsidRPr="00EB7BAB" w:rsidRDefault="00A93466" w:rsidP="00520A0D">
                      <w:pPr>
                        <w:jc w:val="center"/>
                      </w:pPr>
                      <w:r w:rsidRPr="00EB7BAB">
                        <w:t>On donne</w:t>
                      </w:r>
                    </w:p>
                    <w:p w:rsidR="00A93466" w:rsidRPr="00EB7BAB" w:rsidRDefault="00A93466" w:rsidP="00520A0D">
                      <w:pPr>
                        <w:jc w:val="center"/>
                      </w:pPr>
                      <w:r w:rsidRPr="00EB7BAB">
                        <w:t xml:space="preserve">C = </w:t>
                      </w:r>
                      <w:r>
                        <w:t>285</w:t>
                      </w:r>
                      <w:r w:rsidRPr="00EB7BAB">
                        <w:t xml:space="preserve"> µF</w:t>
                      </w:r>
                    </w:p>
                  </w:txbxContent>
                </v:textbox>
              </v:shape>
            </v:group>
            <w10:wrap type="none"/>
            <w10:anchorlock/>
          </v:group>
        </w:pict>
      </w:r>
    </w:p>
    <w:p w:rsidR="00520A0D" w:rsidRPr="00770577" w:rsidRDefault="00520A0D" w:rsidP="00556708">
      <w:pPr>
        <w:spacing w:after="0" w:line="360" w:lineRule="auto"/>
        <w:jc w:val="both"/>
        <w:rPr>
          <w:sz w:val="18"/>
        </w:rPr>
      </w:pPr>
      <w:r w:rsidRPr="00770577">
        <w:rPr>
          <w:sz w:val="18"/>
        </w:rPr>
        <w:t>B.1. Exprimez et calculez la valeur efficace I</w:t>
      </w:r>
      <w:r w:rsidRPr="00770577">
        <w:rPr>
          <w:sz w:val="18"/>
          <w:vertAlign w:val="subscript"/>
        </w:rPr>
        <w:t>C</w:t>
      </w:r>
      <w:r w:rsidRPr="00770577">
        <w:rPr>
          <w:sz w:val="18"/>
        </w:rPr>
        <w:t xml:space="preserve"> de l'intensité du courant </w:t>
      </w:r>
      <w:proofErr w:type="spellStart"/>
      <w:r w:rsidRPr="00770577">
        <w:rPr>
          <w:sz w:val="18"/>
        </w:rPr>
        <w:t>i</w:t>
      </w:r>
      <w:r w:rsidRPr="00770577">
        <w:rPr>
          <w:sz w:val="18"/>
          <w:vertAlign w:val="subscript"/>
        </w:rPr>
        <w:t>C</w:t>
      </w:r>
      <w:proofErr w:type="spellEnd"/>
      <w:r w:rsidRPr="00770577">
        <w:rPr>
          <w:sz w:val="18"/>
        </w:rPr>
        <w:t xml:space="preserve"> </w:t>
      </w:r>
      <w:r w:rsidRPr="00770577">
        <w:rPr>
          <w:sz w:val="16"/>
        </w:rPr>
        <w:t>( t )</w:t>
      </w:r>
      <w:r w:rsidRPr="00770577">
        <w:rPr>
          <w:sz w:val="18"/>
        </w:rPr>
        <w:t>.</w:t>
      </w:r>
      <w:r w:rsidR="00770577">
        <w:rPr>
          <w:sz w:val="18"/>
        </w:rPr>
        <w:tab/>
      </w:r>
      <w:r w:rsidR="00F039FF">
        <w:rPr>
          <w:sz w:val="18"/>
        </w:rPr>
        <w:t xml:space="preserve">                         </w:t>
      </w:r>
      <w:r w:rsidR="007A0CC1">
        <w:rPr>
          <w:sz w:val="18"/>
        </w:rPr>
        <w:t xml:space="preserve"> </w:t>
      </w:r>
      <w:r w:rsidR="00770577" w:rsidRPr="00265186">
        <w:rPr>
          <w:color w:val="808080" w:themeColor="background1" w:themeShade="80"/>
        </w:rPr>
        <w:t>I</w:t>
      </w:r>
      <w:r w:rsidR="00770577" w:rsidRPr="00265186">
        <w:rPr>
          <w:color w:val="808080" w:themeColor="background1" w:themeShade="80"/>
          <w:vertAlign w:val="subscript"/>
        </w:rPr>
        <w:t>C</w:t>
      </w:r>
      <w:r w:rsidR="00770577" w:rsidRPr="00265186">
        <w:rPr>
          <w:color w:val="808080" w:themeColor="background1" w:themeShade="80"/>
        </w:rPr>
        <w:t xml:space="preserve"> = </w:t>
      </w:r>
      <w:proofErr w:type="spellStart"/>
      <w:r w:rsidR="00770577" w:rsidRPr="00265186">
        <w:rPr>
          <w:color w:val="808080" w:themeColor="background1" w:themeShade="80"/>
        </w:rPr>
        <w:t>Cω.V</w:t>
      </w:r>
      <w:proofErr w:type="spellEnd"/>
      <w:r w:rsidR="00770577" w:rsidRPr="00265186">
        <w:rPr>
          <w:color w:val="808080" w:themeColor="background1" w:themeShade="80"/>
        </w:rPr>
        <w:t xml:space="preserve"> = 2</w:t>
      </w:r>
      <w:r w:rsidR="000625C5">
        <w:rPr>
          <w:color w:val="808080" w:themeColor="background1" w:themeShade="80"/>
        </w:rPr>
        <w:t>0</w:t>
      </w:r>
      <w:r w:rsidR="00770577" w:rsidRPr="00265186">
        <w:rPr>
          <w:color w:val="808080" w:themeColor="background1" w:themeShade="80"/>
        </w:rPr>
        <w:t>.</w:t>
      </w:r>
      <w:r w:rsidR="000625C5">
        <w:rPr>
          <w:color w:val="808080" w:themeColor="background1" w:themeShade="80"/>
        </w:rPr>
        <w:t>6</w:t>
      </w:r>
      <w:r w:rsidR="00770577" w:rsidRPr="00265186">
        <w:rPr>
          <w:color w:val="808080" w:themeColor="background1" w:themeShade="80"/>
        </w:rPr>
        <w:t xml:space="preserve"> A et </w:t>
      </w:r>
      <w:r w:rsidR="00770577" w:rsidRPr="00265186">
        <w:rPr>
          <w:rFonts w:ascii="Times New Roman" w:hAnsi="Times New Roman" w:cs="Times New Roman"/>
          <w:color w:val="808080" w:themeColor="background1" w:themeShade="80"/>
          <w:sz w:val="24"/>
          <w:lang w:val="el-GR"/>
        </w:rPr>
        <w:t>φ</w:t>
      </w:r>
      <w:proofErr w:type="spellStart"/>
      <w:r w:rsidR="00770577" w:rsidRPr="00265186">
        <w:rPr>
          <w:rFonts w:ascii="Times New Roman" w:hAnsi="Times New Roman" w:cs="Times New Roman"/>
          <w:color w:val="808080" w:themeColor="background1" w:themeShade="80"/>
          <w:sz w:val="16"/>
        </w:rPr>
        <w:t>i</w:t>
      </w:r>
      <w:r w:rsidR="00770577" w:rsidRPr="00265186">
        <w:rPr>
          <w:rFonts w:ascii="Times New Roman" w:hAnsi="Times New Roman" w:cs="Times New Roman"/>
          <w:color w:val="808080" w:themeColor="background1" w:themeShade="80"/>
          <w:sz w:val="16"/>
          <w:vertAlign w:val="subscript"/>
        </w:rPr>
        <w:t>C</w:t>
      </w:r>
      <w:proofErr w:type="spellEnd"/>
      <w:r w:rsidR="00770577" w:rsidRPr="00265186">
        <w:rPr>
          <w:rFonts w:ascii="Times New Roman" w:hAnsi="Times New Roman" w:cs="Times New Roman"/>
          <w:color w:val="808080" w:themeColor="background1" w:themeShade="80"/>
          <w:sz w:val="16"/>
        </w:rPr>
        <w:t xml:space="preserve">/v </w:t>
      </w:r>
      <w:r w:rsidR="00770577" w:rsidRPr="00265186">
        <w:rPr>
          <w:rFonts w:ascii="Times New Roman" w:hAnsi="Times New Roman" w:cs="Times New Roman"/>
          <w:color w:val="808080" w:themeColor="background1" w:themeShade="80"/>
        </w:rPr>
        <w:t>= + 90°</w:t>
      </w:r>
      <w:r w:rsidR="00770577" w:rsidRPr="003E1871">
        <w:rPr>
          <w:rFonts w:ascii="Times New Roman" w:hAnsi="Times New Roman" w:cs="Times New Roman"/>
          <w:color w:val="A6A6A6" w:themeColor="background1" w:themeShade="A6"/>
        </w:rPr>
        <w:t> </w:t>
      </w:r>
    </w:p>
    <w:p w:rsidR="00520A0D" w:rsidRPr="00770577" w:rsidRDefault="00520A0D" w:rsidP="00556708">
      <w:pPr>
        <w:spacing w:after="0"/>
        <w:jc w:val="both"/>
      </w:pPr>
      <w:r w:rsidRPr="00770577">
        <w:rPr>
          <w:sz w:val="18"/>
        </w:rPr>
        <w:t>B.2. Sur le même document réponse, représente</w:t>
      </w:r>
      <w:r w:rsidR="00556708" w:rsidRPr="00770577">
        <w:rPr>
          <w:sz w:val="18"/>
        </w:rPr>
        <w:t>z</w:t>
      </w:r>
      <w:r w:rsidRPr="00770577">
        <w:rPr>
          <w:sz w:val="18"/>
        </w:rPr>
        <w:t xml:space="preserve"> alors le vecteur de Fresnel associé à</w:t>
      </w:r>
      <w:r w:rsidRPr="00770577">
        <w:t xml:space="preserve"> </w:t>
      </w:r>
      <w:proofErr w:type="spellStart"/>
      <w:r w:rsidRPr="00770577">
        <w:rPr>
          <w:sz w:val="18"/>
        </w:rPr>
        <w:t>i</w:t>
      </w:r>
      <w:r w:rsidRPr="00770577">
        <w:rPr>
          <w:sz w:val="18"/>
          <w:vertAlign w:val="subscript"/>
        </w:rPr>
        <w:t>C</w:t>
      </w:r>
      <w:proofErr w:type="spellEnd"/>
      <w:r w:rsidRPr="00770577">
        <w:rPr>
          <w:sz w:val="18"/>
        </w:rPr>
        <w:t>(t)</w:t>
      </w:r>
      <w:r w:rsidRPr="00770577">
        <w:rPr>
          <w:sz w:val="18"/>
          <w:szCs w:val="26"/>
        </w:rPr>
        <w:t>.</w:t>
      </w:r>
      <w:r w:rsidR="00770577">
        <w:rPr>
          <w:sz w:val="18"/>
          <w:szCs w:val="26"/>
        </w:rPr>
        <w:tab/>
      </w:r>
      <w:r w:rsidR="0061108A">
        <w:rPr>
          <w:sz w:val="18"/>
          <w:szCs w:val="26"/>
        </w:rPr>
        <w:t xml:space="preserve">             </w:t>
      </w:r>
      <w:r w:rsidR="00770577" w:rsidRPr="00265186">
        <w:rPr>
          <w:color w:val="808080" w:themeColor="background1" w:themeShade="80"/>
        </w:rPr>
        <w:t>Voir document réponse</w:t>
      </w:r>
    </w:p>
    <w:p w:rsidR="00520A0D" w:rsidRPr="00520A0D" w:rsidRDefault="00520A0D" w:rsidP="00556708">
      <w:pPr>
        <w:spacing w:after="0" w:line="360" w:lineRule="auto"/>
        <w:jc w:val="both"/>
      </w:pPr>
      <w:r w:rsidRPr="00770577">
        <w:rPr>
          <w:sz w:val="18"/>
        </w:rPr>
        <w:t xml:space="preserve">B.3. Précisez la relation utilisée puis tracez </w:t>
      </w:r>
      <w:r w:rsidRPr="00770577">
        <w:rPr>
          <w:position w:val="-4"/>
        </w:rPr>
        <w:object w:dxaOrig="200" w:dyaOrig="320">
          <v:shape id="_x0000_i1032" type="#_x0000_t75" style="width:9.4pt;height:14.8pt" o:ole="">
            <v:imagedata r:id="rId14" o:title=""/>
          </v:shape>
          <o:OLEObject Type="Embed" ProgID="Equation.3" ShapeID="_x0000_i1032" DrawAspect="Content" ObjectID="_1382362458" r:id="rId15"/>
        </w:object>
      </w:r>
      <w:r w:rsidRPr="00770577">
        <w:rPr>
          <w:sz w:val="18"/>
        </w:rPr>
        <w:t>.</w:t>
      </w:r>
      <w:r w:rsidR="00770577" w:rsidRPr="00770577">
        <w:rPr>
          <w:color w:val="A6A6A6" w:themeColor="background1" w:themeShade="A6"/>
          <w:sz w:val="18"/>
          <w:szCs w:val="26"/>
        </w:rPr>
        <w:t xml:space="preserve"> </w:t>
      </w:r>
      <w:r w:rsidR="00770577">
        <w:rPr>
          <w:color w:val="A6A6A6" w:themeColor="background1" w:themeShade="A6"/>
          <w:szCs w:val="26"/>
        </w:rPr>
        <w:tab/>
      </w:r>
      <w:r w:rsidR="00770577">
        <w:rPr>
          <w:color w:val="A6A6A6" w:themeColor="background1" w:themeShade="A6"/>
          <w:szCs w:val="26"/>
        </w:rPr>
        <w:tab/>
      </w:r>
      <w:r w:rsidR="00770577">
        <w:rPr>
          <w:color w:val="A6A6A6" w:themeColor="background1" w:themeShade="A6"/>
          <w:szCs w:val="26"/>
        </w:rPr>
        <w:tab/>
      </w:r>
      <w:r w:rsidR="0061108A">
        <w:rPr>
          <w:color w:val="A6A6A6" w:themeColor="background1" w:themeShade="A6"/>
          <w:szCs w:val="26"/>
        </w:rPr>
        <w:tab/>
        <w:t xml:space="preserve">            </w:t>
      </w:r>
      <w:r w:rsidR="00770577" w:rsidRPr="00265186">
        <w:rPr>
          <w:color w:val="808080" w:themeColor="background1" w:themeShade="80"/>
          <w:szCs w:val="26"/>
        </w:rPr>
        <w:t xml:space="preserve">La loi des nœuds donne    </w:t>
      </w:r>
      <m:oMath>
        <m:r>
          <w:rPr>
            <w:rFonts w:ascii="Cambria Math" w:hAnsi="Cambria Math"/>
            <w:color w:val="808080" w:themeColor="background1" w:themeShade="80"/>
            <w:szCs w:val="26"/>
          </w:rPr>
          <m:t xml:space="preserve"> </m:t>
        </m:r>
        <m:acc>
          <m:accPr>
            <m:chr m:val="⃗"/>
            <m:ctrlPr>
              <w:rPr>
                <w:rFonts w:ascii="Cambria Math" w:hAnsi="Cambria Math"/>
                <w:i/>
                <w:color w:val="808080" w:themeColor="background1" w:themeShade="80"/>
                <w:szCs w:val="26"/>
              </w:rPr>
            </m:ctrlPr>
          </m:accPr>
          <m:e>
            <m:r>
              <w:rPr>
                <w:rFonts w:ascii="Cambria Math" w:hAnsi="Cambria Math"/>
                <w:color w:val="808080" w:themeColor="background1" w:themeShade="80"/>
                <w:szCs w:val="26"/>
              </w:rPr>
              <m:t>I</m:t>
            </m:r>
          </m:e>
        </m:acc>
        <m:r>
          <w:rPr>
            <w:rFonts w:ascii="Cambria Math" w:hAnsi="Cambria Math"/>
            <w:color w:val="808080" w:themeColor="background1" w:themeShade="80"/>
            <w:szCs w:val="26"/>
          </w:rPr>
          <m:t>=</m:t>
        </m:r>
        <m:acc>
          <m:accPr>
            <m:chr m:val="⃗"/>
            <m:ctrlPr>
              <w:rPr>
                <w:rFonts w:ascii="Cambria Math" w:hAnsi="Cambria Math"/>
                <w:i/>
                <w:color w:val="808080" w:themeColor="background1" w:themeShade="80"/>
                <w:szCs w:val="26"/>
              </w:rPr>
            </m:ctrlPr>
          </m:accPr>
          <m:e>
            <m:sSub>
              <m:sSubPr>
                <m:ctrlPr>
                  <w:rPr>
                    <w:rFonts w:ascii="Cambria Math" w:hAnsi="Cambria Math"/>
                    <w:i/>
                    <w:color w:val="808080" w:themeColor="background1" w:themeShade="80"/>
                    <w:szCs w:val="26"/>
                  </w:rPr>
                </m:ctrlPr>
              </m:sSubPr>
              <m:e>
                <m:r>
                  <w:rPr>
                    <w:rFonts w:ascii="Cambria Math" w:hAnsi="Cambria Math"/>
                    <w:color w:val="808080" w:themeColor="background1" w:themeShade="80"/>
                    <w:szCs w:val="26"/>
                  </w:rPr>
                  <m:t>I</m:t>
                </m:r>
              </m:e>
              <m:sub>
                <m:r>
                  <w:rPr>
                    <w:rFonts w:ascii="Cambria Math" w:hAnsi="Cambria Math"/>
                    <w:color w:val="808080" w:themeColor="background1" w:themeShade="80"/>
                    <w:szCs w:val="26"/>
                  </w:rPr>
                  <m:t>C</m:t>
                </m:r>
              </m:sub>
            </m:sSub>
          </m:e>
        </m:acc>
        <m:r>
          <w:rPr>
            <w:rFonts w:ascii="Cambria Math" w:hAnsi="Cambria Math"/>
            <w:color w:val="808080" w:themeColor="background1" w:themeShade="80"/>
            <w:szCs w:val="26"/>
          </w:rPr>
          <m:t>+</m:t>
        </m:r>
        <m:acc>
          <m:accPr>
            <m:chr m:val="⃗"/>
            <m:ctrlPr>
              <w:rPr>
                <w:rFonts w:ascii="Cambria Math" w:hAnsi="Cambria Math"/>
                <w:i/>
                <w:color w:val="808080" w:themeColor="background1" w:themeShade="80"/>
                <w:szCs w:val="26"/>
              </w:rPr>
            </m:ctrlPr>
          </m:accPr>
          <m:e>
            <m:sSub>
              <m:sSubPr>
                <m:ctrlPr>
                  <w:rPr>
                    <w:rFonts w:ascii="Cambria Math" w:hAnsi="Cambria Math"/>
                    <w:i/>
                    <w:color w:val="808080" w:themeColor="background1" w:themeShade="80"/>
                    <w:szCs w:val="26"/>
                  </w:rPr>
                </m:ctrlPr>
              </m:sSubPr>
              <m:e>
                <m:r>
                  <w:rPr>
                    <w:rFonts w:ascii="Cambria Math" w:hAnsi="Cambria Math"/>
                    <w:color w:val="808080" w:themeColor="background1" w:themeShade="80"/>
                    <w:szCs w:val="26"/>
                  </w:rPr>
                  <m:t>I</m:t>
                </m:r>
              </m:e>
              <m:sub>
                <m:r>
                  <w:rPr>
                    <w:rFonts w:ascii="Cambria Math" w:hAnsi="Cambria Math"/>
                    <w:color w:val="808080" w:themeColor="background1" w:themeShade="80"/>
                    <w:szCs w:val="26"/>
                  </w:rPr>
                  <m:t>RL</m:t>
                </m:r>
              </m:sub>
            </m:sSub>
          </m:e>
        </m:acc>
      </m:oMath>
    </w:p>
    <w:p w:rsidR="00520A0D" w:rsidRPr="00DD1CDD" w:rsidRDefault="00520A0D" w:rsidP="00556708">
      <w:pPr>
        <w:spacing w:after="0" w:line="360" w:lineRule="auto"/>
        <w:jc w:val="both"/>
        <w:rPr>
          <w:color w:val="A6A6A6" w:themeColor="background1" w:themeShade="A6"/>
        </w:rPr>
      </w:pPr>
      <w:r w:rsidRPr="00770577">
        <w:rPr>
          <w:sz w:val="18"/>
        </w:rPr>
        <w:t>B.4. Déterminez graphiquement la valeur efficace I de l'intensité du courant i</w:t>
      </w:r>
      <w:r w:rsidRPr="00770577">
        <w:rPr>
          <w:sz w:val="16"/>
        </w:rPr>
        <w:t>(t)</w:t>
      </w:r>
      <w:r w:rsidRPr="00770577">
        <w:rPr>
          <w:sz w:val="18"/>
        </w:rPr>
        <w:t>.</w:t>
      </w:r>
      <w:r w:rsidR="00770577">
        <w:tab/>
      </w:r>
      <w:r w:rsidR="00DD1CDD">
        <w:tab/>
        <w:t xml:space="preserve">   </w:t>
      </w:r>
      <w:r w:rsidR="002B4A6F">
        <w:t xml:space="preserve">   </w:t>
      </w:r>
      <w:r w:rsidR="00DD1CDD" w:rsidRPr="00265186">
        <w:rPr>
          <w:color w:val="808080" w:themeColor="background1" w:themeShade="80"/>
        </w:rPr>
        <w:t>I = 2.5 cm x 3 A/cm = 7.5 A</w:t>
      </w:r>
    </w:p>
    <w:p w:rsidR="0097485E" w:rsidRPr="00DD1CDD" w:rsidRDefault="00520A0D" w:rsidP="00556708">
      <w:pPr>
        <w:spacing w:after="0" w:line="360" w:lineRule="auto"/>
        <w:jc w:val="both"/>
      </w:pPr>
      <w:r w:rsidRPr="00DD1CDD">
        <w:rPr>
          <w:sz w:val="18"/>
        </w:rPr>
        <w:t>B.5</w:t>
      </w:r>
      <w:r w:rsidR="00DB60F8" w:rsidRPr="00DD1CDD">
        <w:rPr>
          <w:sz w:val="18"/>
        </w:rPr>
        <w:t>.</w:t>
      </w:r>
      <w:r w:rsidRPr="00DD1CDD">
        <w:rPr>
          <w:sz w:val="18"/>
        </w:rPr>
        <w:t xml:space="preserve"> Déterminez graphiquement le déphasage </w:t>
      </w:r>
      <w:r w:rsidRPr="00DD1CDD">
        <w:rPr>
          <w:rFonts w:ascii="Times New Roman" w:hAnsi="Times New Roman" w:cs="Times New Roman"/>
          <w:sz w:val="18"/>
          <w:lang w:val="el-GR"/>
        </w:rPr>
        <w:t>φ</w:t>
      </w:r>
      <w:r w:rsidRPr="00DD1CDD">
        <w:rPr>
          <w:sz w:val="18"/>
          <w:vertAlign w:val="subscript"/>
        </w:rPr>
        <w:t>2</w:t>
      </w:r>
      <w:r w:rsidRPr="00DD1CDD">
        <w:rPr>
          <w:sz w:val="18"/>
          <w:lang w:val="el-GR"/>
        </w:rPr>
        <w:t xml:space="preserve"> </w:t>
      </w:r>
      <w:r w:rsidRPr="00DD1CDD">
        <w:rPr>
          <w:sz w:val="18"/>
        </w:rPr>
        <w:t xml:space="preserve">de la tension v </w:t>
      </w:r>
      <w:r w:rsidRPr="00DD1CDD">
        <w:rPr>
          <w:sz w:val="16"/>
        </w:rPr>
        <w:t>( t )</w:t>
      </w:r>
      <w:r w:rsidRPr="00DD1CDD">
        <w:rPr>
          <w:sz w:val="18"/>
        </w:rPr>
        <w:t xml:space="preserve"> par rapport au courant i </w:t>
      </w:r>
      <w:r w:rsidRPr="00DD1CDD">
        <w:rPr>
          <w:sz w:val="16"/>
        </w:rPr>
        <w:t>(t)</w:t>
      </w:r>
      <w:r w:rsidRPr="00DD1CDD">
        <w:rPr>
          <w:sz w:val="18"/>
        </w:rPr>
        <w:t>.</w:t>
      </w:r>
      <w:r w:rsidR="00DD1CDD">
        <w:rPr>
          <w:sz w:val="18"/>
        </w:rPr>
        <w:t xml:space="preserve">                        </w:t>
      </w:r>
      <w:r w:rsidR="00DD1CDD" w:rsidRPr="00265186">
        <w:rPr>
          <w:color w:val="808080" w:themeColor="background1" w:themeShade="80"/>
        </w:rPr>
        <w:t xml:space="preserve">On mesure </w:t>
      </w:r>
      <w:r w:rsidR="00DD1CDD" w:rsidRPr="00265186">
        <w:rPr>
          <w:rFonts w:ascii="Times New Roman" w:hAnsi="Times New Roman" w:cs="Times New Roman"/>
          <w:color w:val="808080" w:themeColor="background1" w:themeShade="80"/>
          <w:sz w:val="24"/>
          <w:lang w:val="el-GR"/>
        </w:rPr>
        <w:t>φ</w:t>
      </w:r>
      <w:r w:rsidR="00DD1CDD" w:rsidRPr="00265186">
        <w:rPr>
          <w:rFonts w:ascii="Times New Roman" w:hAnsi="Times New Roman" w:cs="Times New Roman"/>
          <w:color w:val="808080" w:themeColor="background1" w:themeShade="80"/>
          <w:sz w:val="16"/>
          <w:vertAlign w:val="subscript"/>
        </w:rPr>
        <w:t>2</w:t>
      </w:r>
      <w:r w:rsidR="00DD1CDD" w:rsidRPr="00265186">
        <w:rPr>
          <w:rFonts w:ascii="Times New Roman" w:hAnsi="Times New Roman" w:cs="Times New Roman"/>
          <w:color w:val="808080" w:themeColor="background1" w:themeShade="80"/>
          <w:sz w:val="16"/>
        </w:rPr>
        <w:t xml:space="preserve"> </w:t>
      </w:r>
      <w:r w:rsidR="00DD1CDD" w:rsidRPr="00265186">
        <w:rPr>
          <w:rFonts w:ascii="Times New Roman" w:hAnsi="Times New Roman" w:cs="Times New Roman"/>
          <w:color w:val="808080" w:themeColor="background1" w:themeShade="80"/>
        </w:rPr>
        <w:t>= 1</w:t>
      </w:r>
      <w:r w:rsidR="000625C5">
        <w:rPr>
          <w:rFonts w:ascii="Times New Roman" w:hAnsi="Times New Roman" w:cs="Times New Roman"/>
          <w:color w:val="808080" w:themeColor="background1" w:themeShade="80"/>
        </w:rPr>
        <w:t>2</w:t>
      </w:r>
      <w:r w:rsidR="00DD1CDD" w:rsidRPr="00265186">
        <w:rPr>
          <w:rFonts w:ascii="Times New Roman" w:hAnsi="Times New Roman" w:cs="Times New Roman"/>
          <w:color w:val="808080" w:themeColor="background1" w:themeShade="80"/>
        </w:rPr>
        <w:t xml:space="preserve"> °</w:t>
      </w:r>
    </w:p>
    <w:p w:rsidR="00556708" w:rsidRDefault="00520A0D" w:rsidP="00556708">
      <w:pPr>
        <w:spacing w:after="0" w:line="360" w:lineRule="auto"/>
        <w:jc w:val="both"/>
      </w:pPr>
      <w:r w:rsidRPr="00DD1CDD">
        <w:rPr>
          <w:sz w:val="18"/>
        </w:rPr>
        <w:t xml:space="preserve">B.6. </w:t>
      </w:r>
      <w:r w:rsidR="00556708" w:rsidRPr="00DD1CDD">
        <w:rPr>
          <w:sz w:val="18"/>
        </w:rPr>
        <w:t>D</w:t>
      </w:r>
      <w:r w:rsidRPr="00DD1CDD">
        <w:rPr>
          <w:sz w:val="18"/>
        </w:rPr>
        <w:t>édui</w:t>
      </w:r>
      <w:r w:rsidR="00556708" w:rsidRPr="00DD1CDD">
        <w:rPr>
          <w:sz w:val="18"/>
        </w:rPr>
        <w:t>s</w:t>
      </w:r>
      <w:r w:rsidRPr="00DD1CDD">
        <w:rPr>
          <w:sz w:val="18"/>
        </w:rPr>
        <w:t>e</w:t>
      </w:r>
      <w:r w:rsidR="00556708" w:rsidRPr="00DD1CDD">
        <w:rPr>
          <w:sz w:val="18"/>
        </w:rPr>
        <w:t>z-en</w:t>
      </w:r>
      <w:r w:rsidRPr="00DD1CDD">
        <w:rPr>
          <w:sz w:val="18"/>
        </w:rPr>
        <w:t xml:space="preserve"> la nature de la charge </w:t>
      </w:r>
      <w:r w:rsidR="0097485E" w:rsidRPr="00DD1CDD">
        <w:rPr>
          <w:sz w:val="18"/>
        </w:rPr>
        <w:t>{</w:t>
      </w:r>
      <w:r w:rsidRPr="00DD1CDD">
        <w:rPr>
          <w:sz w:val="18"/>
        </w:rPr>
        <w:t>RL + C</w:t>
      </w:r>
      <w:r w:rsidR="0097485E" w:rsidRPr="00DD1CDD">
        <w:rPr>
          <w:sz w:val="18"/>
        </w:rPr>
        <w:t>}</w:t>
      </w:r>
      <w:r w:rsidRPr="00DD1CDD">
        <w:rPr>
          <w:sz w:val="18"/>
        </w:rPr>
        <w:t>.</w:t>
      </w:r>
      <w:r w:rsidR="00DD1CDD">
        <w:rPr>
          <w:sz w:val="18"/>
        </w:rPr>
        <w:t xml:space="preserve">         </w:t>
      </w:r>
      <w:r w:rsidR="00DD1CDD" w:rsidRPr="00265186">
        <w:rPr>
          <w:color w:val="808080" w:themeColor="background1" w:themeShade="80"/>
        </w:rPr>
        <w:t xml:space="preserve">i(t) est en </w:t>
      </w:r>
      <w:r w:rsidR="000625C5">
        <w:rPr>
          <w:color w:val="808080" w:themeColor="background1" w:themeShade="80"/>
        </w:rPr>
        <w:t>retard</w:t>
      </w:r>
      <w:r w:rsidR="00DD1CDD" w:rsidRPr="00265186">
        <w:rPr>
          <w:color w:val="808080" w:themeColor="background1" w:themeShade="80"/>
        </w:rPr>
        <w:t xml:space="preserve"> par rapport à v(t). La charge est donc </w:t>
      </w:r>
      <w:r w:rsidR="000625C5">
        <w:rPr>
          <w:color w:val="808080" w:themeColor="background1" w:themeShade="80"/>
        </w:rPr>
        <w:t>induc</w:t>
      </w:r>
      <w:r w:rsidR="00DD1CDD" w:rsidRPr="00265186">
        <w:rPr>
          <w:color w:val="808080" w:themeColor="background1" w:themeShade="80"/>
        </w:rPr>
        <w:t>tive.</w:t>
      </w:r>
      <w:r w:rsidR="00556708">
        <w:br w:type="page"/>
      </w:r>
    </w:p>
    <w:p w:rsidR="00520A0D" w:rsidRDefault="0097485E" w:rsidP="00EB0D71">
      <w:pPr>
        <w:spacing w:after="0" w:line="360" w:lineRule="auto"/>
        <w:jc w:val="both"/>
      </w:pPr>
      <w:r>
        <w:lastRenderedPageBreak/>
        <w:t>DOCUMENT REPONSE</w:t>
      </w:r>
    </w:p>
    <w:p w:rsidR="002B2CD2" w:rsidRDefault="002B2CD2" w:rsidP="00EB0D71">
      <w:pPr>
        <w:spacing w:after="0" w:line="360" w:lineRule="auto"/>
        <w:jc w:val="both"/>
      </w:pPr>
    </w:p>
    <w:p w:rsidR="00DB60F8" w:rsidRPr="00520A0D" w:rsidRDefault="00DB60F8" w:rsidP="00DB60F8">
      <w:pPr>
        <w:pBdr>
          <w:top w:val="single" w:sz="4" w:space="1" w:color="auto"/>
          <w:left w:val="single" w:sz="4" w:space="4" w:color="auto"/>
          <w:bottom w:val="single" w:sz="4" w:space="1" w:color="auto"/>
          <w:right w:val="single" w:sz="4" w:space="4" w:color="auto"/>
        </w:pBdr>
        <w:spacing w:after="0" w:line="360" w:lineRule="auto"/>
        <w:rPr>
          <w:b/>
          <w:bCs/>
          <w:sz w:val="16"/>
          <w:szCs w:val="16"/>
        </w:rPr>
      </w:pPr>
    </w:p>
    <w:p w:rsidR="00DB60F8" w:rsidRPr="00520A0D" w:rsidRDefault="00DB60F8" w:rsidP="00DB60F8">
      <w:pPr>
        <w:pBdr>
          <w:top w:val="single" w:sz="4" w:space="1" w:color="auto"/>
          <w:left w:val="single" w:sz="4" w:space="4" w:color="auto"/>
          <w:bottom w:val="single" w:sz="4" w:space="1" w:color="auto"/>
          <w:right w:val="single" w:sz="4" w:space="4" w:color="auto"/>
        </w:pBdr>
        <w:spacing w:after="0" w:line="360" w:lineRule="auto"/>
        <w:jc w:val="center"/>
        <w:rPr>
          <w:b/>
          <w:bCs/>
        </w:rPr>
      </w:pPr>
      <w:r w:rsidRPr="00520A0D">
        <w:t>Tracez les vecteurs associés aux</w:t>
      </w:r>
      <w:r w:rsidRPr="00520A0D">
        <w:rPr>
          <w:b/>
          <w:bCs/>
        </w:rPr>
        <w:t xml:space="preserve"> </w:t>
      </w:r>
      <w:r w:rsidRPr="00DB60F8">
        <w:rPr>
          <w:b/>
          <w:bCs/>
          <w:color w:val="FF0000"/>
        </w:rPr>
        <w:t>courants en rouge</w:t>
      </w:r>
      <w:r w:rsidRPr="00520A0D">
        <w:rPr>
          <w:b/>
          <w:bCs/>
        </w:rPr>
        <w:t xml:space="preserve"> </w:t>
      </w:r>
      <w:r w:rsidRPr="00520A0D">
        <w:t>et ceux associés aux</w:t>
      </w:r>
      <w:r w:rsidRPr="00520A0D">
        <w:rPr>
          <w:b/>
          <w:bCs/>
        </w:rPr>
        <w:t xml:space="preserve"> </w:t>
      </w:r>
      <w:r w:rsidRPr="00DB60F8">
        <w:rPr>
          <w:b/>
          <w:bCs/>
          <w:color w:val="9BBB59" w:themeColor="accent3"/>
        </w:rPr>
        <w:t>tensions en vert</w:t>
      </w:r>
      <w:r w:rsidRPr="00520A0D">
        <w:t>.</w:t>
      </w:r>
    </w:p>
    <w:p w:rsidR="00DB60F8" w:rsidRPr="00520A0D" w:rsidRDefault="00DB60F8" w:rsidP="00DB60F8">
      <w:pPr>
        <w:pBdr>
          <w:top w:val="single" w:sz="4" w:space="1" w:color="auto"/>
          <w:left w:val="single" w:sz="4" w:space="4" w:color="auto"/>
          <w:bottom w:val="single" w:sz="4" w:space="1" w:color="auto"/>
          <w:right w:val="single" w:sz="4" w:space="4" w:color="auto"/>
        </w:pBdr>
        <w:spacing w:after="0" w:line="360" w:lineRule="auto"/>
        <w:jc w:val="center"/>
        <w:rPr>
          <w:b/>
          <w:bCs/>
          <w:sz w:val="16"/>
          <w:szCs w:val="16"/>
        </w:rPr>
      </w:pPr>
      <w:r w:rsidRPr="00520A0D">
        <w:t>Tracez</w:t>
      </w:r>
      <w:r w:rsidRPr="00520A0D">
        <w:rPr>
          <w:b/>
          <w:bCs/>
        </w:rPr>
        <w:t xml:space="preserve"> </w:t>
      </w:r>
      <w:r w:rsidRPr="006C40FB">
        <w:rPr>
          <w:bCs/>
        </w:rPr>
        <w:t>les</w:t>
      </w:r>
      <w:r w:rsidRPr="006C40FB">
        <w:rPr>
          <w:b/>
          <w:bCs/>
          <w:color w:val="808080" w:themeColor="background1" w:themeShade="80"/>
        </w:rPr>
        <w:t xml:space="preserve"> constructions vectorielles au crayon</w:t>
      </w:r>
      <w:r w:rsidRPr="00520A0D">
        <w:rPr>
          <w:b/>
          <w:bCs/>
        </w:rPr>
        <w:t>.</w:t>
      </w:r>
    </w:p>
    <w:p w:rsidR="00DB60F8" w:rsidRPr="00520A0D" w:rsidRDefault="00DB60F8" w:rsidP="00EB0D71">
      <w:pPr>
        <w:spacing w:after="0" w:line="360" w:lineRule="auto"/>
        <w:jc w:val="both"/>
      </w:pPr>
    </w:p>
    <w:p w:rsidR="00520A0D" w:rsidRPr="00520A0D" w:rsidRDefault="00F65C96" w:rsidP="00EB0D71">
      <w:pPr>
        <w:spacing w:after="0" w:line="360" w:lineRule="auto"/>
        <w:jc w:val="both"/>
      </w:pPr>
      <w:r>
        <w:pict>
          <v:group id="_x0000_s1074" editas="canvas" style="width:453.6pt;height:516.75pt;mso-position-horizontal-relative:char;mso-position-vertical-relative:line" coordorigin="1080,3071" coordsize="9072,10335">
            <o:lock v:ext="edit" aspectratio="t"/>
            <v:shape id="_x0000_s1075" type="#_x0000_t75" style="position:absolute;left:1080;top:3071;width:9072;height:10335" o:preferrelative="f">
              <v:fill o:detectmouseclick="t"/>
              <v:path o:extrusionok="t" o:connecttype="none"/>
              <o:lock v:ext="edit" text="t"/>
            </v:shape>
            <v:line id="_x0000_s1076" style="position:absolute" from="5328,12796" to="9673,12797" strokeweight=".5pt">
              <v:stroke dashstyle="dash" startarrow="oval" startarrowwidth="narrow" startarrowlength="short"/>
            </v:line>
            <v:shape id="_x0000_s1077" type="#_x0000_t202" style="position:absolute;left:1166;top:3896;width:2716;height:1640">
              <v:textbox style="mso-next-textbox:#_x0000_s1077">
                <w:txbxContent>
                  <w:p w:rsidR="00A93466" w:rsidRPr="006F4258" w:rsidRDefault="00A93466" w:rsidP="00AD7E5D">
                    <w:pPr>
                      <w:spacing w:line="360" w:lineRule="auto"/>
                    </w:pPr>
                    <w:r w:rsidRPr="006F4258">
                      <w:t>Échelles :</w:t>
                    </w:r>
                  </w:p>
                  <w:p w:rsidR="00A93466" w:rsidRPr="006F4258" w:rsidRDefault="00A93466" w:rsidP="00AD7E5D">
                    <w:pPr>
                      <w:spacing w:line="240" w:lineRule="auto"/>
                      <w:ind w:firstLine="708"/>
                    </w:pPr>
                    <w:r w:rsidRPr="006F4258">
                      <w:t xml:space="preserve"> 1 cm &lt;</w:t>
                    </w:r>
                    <w:r>
                      <w:t>=</w:t>
                    </w:r>
                    <w:r w:rsidRPr="006F4258">
                      <w:t xml:space="preserve">&gt; </w:t>
                    </w:r>
                    <w:r>
                      <w:t>3</w:t>
                    </w:r>
                    <w:r w:rsidRPr="006F4258">
                      <w:t xml:space="preserve"> A </w:t>
                    </w:r>
                  </w:p>
                  <w:p w:rsidR="00A93466" w:rsidRPr="006F4258" w:rsidRDefault="00A93466" w:rsidP="00AD7E5D">
                    <w:pPr>
                      <w:spacing w:line="360" w:lineRule="auto"/>
                      <w:ind w:firstLine="708"/>
                      <w:rPr>
                        <w:sz w:val="20"/>
                        <w:szCs w:val="20"/>
                      </w:rPr>
                    </w:pPr>
                    <w:r w:rsidRPr="006F4258">
                      <w:t>1 cm &lt;</w:t>
                    </w:r>
                    <w:r>
                      <w:t>=</w:t>
                    </w:r>
                    <w:r w:rsidRPr="006F4258">
                      <w:t xml:space="preserve">&gt; </w:t>
                    </w:r>
                    <w:r>
                      <w:t>15</w:t>
                    </w:r>
                    <w:r w:rsidRPr="006F4258">
                      <w:t xml:space="preserve"> V </w:t>
                    </w:r>
                  </w:p>
                </w:txbxContent>
              </v:textbox>
            </v:shape>
            <v:shapetype id="_x0000_t32" coordsize="21600,21600" o:spt="32" o:oned="t" path="m,l21600,21600e" filled="f">
              <v:path arrowok="t" fillok="f" o:connecttype="none"/>
              <o:lock v:ext="edit" shapetype="t"/>
            </v:shapetype>
            <v:shape id="_x0000_s1344" type="#_x0000_t32" style="position:absolute;left:5328;top:12796;width:4382;height:1" o:connectortype="straight" strokecolor="red" strokeweight="1pt">
              <v:stroke endarrow="block" endarrowwidth="narrow" endarrowlength="short"/>
            </v:shape>
            <v:shape id="_x0000_s1345" type="#_x0000_t32" style="position:absolute;left:5328;top:12809;width:2631;height:1" o:connectortype="straight" strokecolor="#00b050" strokeweight="1pt">
              <v:stroke endarrow="block"/>
            </v:shape>
            <v:shape id="_x0000_s1346" type="#_x0000_t32" style="position:absolute;left:5313;top:4540;width:1;height:8260" o:connectortype="straight" strokecolor="#00b050" strokeweight="1pt">
              <v:stroke startarrow="block"/>
            </v:shape>
            <v:shape id="_x0000_s1347" type="#_x0000_t32" style="position:absolute;left:7958;top:4550;width:1;height:8260" o:connectortype="straight" strokecolor="#a5a5a5 [2092]" strokeweight=".5pt">
              <v:stroke dashstyle="dash" startarrow="classic"/>
            </v:shape>
            <v:shape id="_x0000_s1348" type="#_x0000_t32" style="position:absolute;left:5328;top:4550;width:2630;height:8246;flip:y" o:connectortype="straight" strokecolor="#00b050" strokeweight="1pt">
              <v:stroke endarrow="block"/>
            </v:shape>
            <v:shape id="_x0000_s1350" type="#_x0000_t32" style="position:absolute;left:1603;top:11560;width:4382;height:1" o:connectortype="straight" strokecolor="#bfbfbf [2412]" strokeweight=".5pt">
              <v:stroke dashstyle="dash" endarrow="open" endarrowwidth="narrow" endarrowlength="short"/>
            </v:shape>
            <v:shape id="_x0000_s1351" type="#_x0000_t32" style="position:absolute;left:5328;top:4563;width:2631;height:1" o:connectortype="straight" strokecolor="#bfbfbf [2412]" strokeweight=".5pt">
              <v:stroke dashstyle="dash" endarrow="classic"/>
            </v:shape>
            <v:shape id="_x0000_s1353" type="#_x0000_t32" style="position:absolute;left:5328;top:11561;width:657;height:1235;flip:y" o:connectortype="straight" strokecolor="red" strokeweight="1.25pt">
              <v:stroke endarrow="block" endarrowwidth="narrow" endarrowlength="short"/>
            </v:shape>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355" type="#_x0000_t19" style="position:absolute;left:5488;top:12086;width:497;height:711" coordsize="21600,21514" adj="-5562881,,,21514" path="wr-21600,-86,21600,43114,1927,,21600,21514nfewr-21600,-86,21600,43114,1927,,21600,21514l,21514nsxe">
              <v:stroke startarrow="classic"/>
              <v:path o:connectlocs="1927,0;21600,21514;0,21514"/>
            </v:shape>
            <v:shape id="_x0000_s1356" type="#_x0000_t19" style="position:absolute;left:5636;top:11635;width:250;height:235;rotation:-4792970fd;flip:x" coordsize="19313,19543" adj="-4246074,-1743628,,19543" path="wr-21600,-2057,21600,41143,9200,,19313,9869nfewr-21600,-2057,21600,41143,9200,,19313,9869l,19543nsxe">
              <v:stroke endarrow="classic"/>
              <v:path o:connectlocs="9200,0;19313,9869;0,19543"/>
            </v:shape>
            <v:shape id="_x0000_s1358" type="#_x0000_t202" style="position:absolute;left:8435;top:12899;width:1061;height:403;mso-width-relative:margin;mso-height-relative:margin;v-text-anchor:middle" stroked="f">
              <v:textbox inset=".5mm,.3mm,.5mm,.3mm">
                <w:txbxContent>
                  <w:p w:rsidR="00A93466" w:rsidRPr="00AD7E5D" w:rsidRDefault="00F65C96" w:rsidP="00AD7E5D">
                    <w:pPr>
                      <w:rPr>
                        <w:color w:val="FF0000"/>
                      </w:rPr>
                    </w:pPr>
                    <m:oMathPara>
                      <m:oMath>
                        <m:acc>
                          <m:accPr>
                            <m:chr m:val="⃗"/>
                            <m:ctrlPr>
                              <w:rPr>
                                <w:rFonts w:ascii="Cambria Math" w:hAnsi="Cambria Math"/>
                                <w:i/>
                                <w:color w:val="FF0000"/>
                              </w:rPr>
                            </m:ctrlPr>
                          </m:accPr>
                          <m:e>
                            <m:sSub>
                              <m:sSubPr>
                                <m:ctrlPr>
                                  <w:rPr>
                                    <w:rFonts w:ascii="Cambria Math" w:hAnsi="Cambria Math"/>
                                    <w:i/>
                                    <w:color w:val="FF0000"/>
                                  </w:rPr>
                                </m:ctrlPr>
                              </m:sSubPr>
                              <m:e>
                                <m:r>
                                  <w:rPr>
                                    <w:rFonts w:ascii="Cambria Math" w:hAnsi="Cambria Math"/>
                                    <w:color w:val="FF0000"/>
                                  </w:rPr>
                                  <m:t>I</m:t>
                                </m:r>
                              </m:e>
                              <m:sub>
                                <m:r>
                                  <w:rPr>
                                    <w:rFonts w:ascii="Cambria Math" w:hAnsi="Cambria Math"/>
                                    <w:color w:val="FF0000"/>
                                  </w:rPr>
                                  <m:t>RL</m:t>
                                </m:r>
                              </m:sub>
                            </m:sSub>
                          </m:e>
                        </m:acc>
                      </m:oMath>
                    </m:oMathPara>
                  </w:p>
                </w:txbxContent>
              </v:textbox>
            </v:shape>
            <v:shape id="_x0000_s1359" type="#_x0000_t202" style="position:absolute;left:2357;top:12086;width:1061;height:403;mso-width-relative:margin;mso-height-relative:margin;v-text-anchor:middle" stroked="f">
              <v:textbox inset=".5mm,.3mm,.5mm,.3mm">
                <w:txbxContent>
                  <w:p w:rsidR="00A93466" w:rsidRPr="00AD7E5D" w:rsidRDefault="00F65C96" w:rsidP="00AD7E5D">
                    <w:pPr>
                      <w:rPr>
                        <w:color w:val="FF0000"/>
                      </w:rPr>
                    </w:pPr>
                    <m:oMathPara>
                      <m:oMath>
                        <m:acc>
                          <m:accPr>
                            <m:chr m:val="⃗"/>
                            <m:ctrlPr>
                              <w:rPr>
                                <w:rFonts w:ascii="Cambria Math" w:hAnsi="Cambria Math"/>
                                <w:i/>
                                <w:color w:val="FF0000"/>
                              </w:rPr>
                            </m:ctrlPr>
                          </m:accPr>
                          <m:e>
                            <m:sSub>
                              <m:sSubPr>
                                <m:ctrlPr>
                                  <w:rPr>
                                    <w:rFonts w:ascii="Cambria Math" w:hAnsi="Cambria Math"/>
                                    <w:i/>
                                    <w:color w:val="FF0000"/>
                                  </w:rPr>
                                </m:ctrlPr>
                              </m:sSubPr>
                              <m:e>
                                <m:r>
                                  <w:rPr>
                                    <w:rFonts w:ascii="Cambria Math" w:hAnsi="Cambria Math"/>
                                    <w:color w:val="FF0000"/>
                                  </w:rPr>
                                  <m:t>I</m:t>
                                </m:r>
                              </m:e>
                              <m:sub>
                                <m:r>
                                  <w:rPr>
                                    <w:rFonts w:ascii="Cambria Math" w:hAnsi="Cambria Math"/>
                                    <w:color w:val="FF0000"/>
                                  </w:rPr>
                                  <m:t>C</m:t>
                                </m:r>
                              </m:sub>
                            </m:sSub>
                          </m:e>
                        </m:acc>
                      </m:oMath>
                    </m:oMathPara>
                  </w:p>
                </w:txbxContent>
              </v:textbox>
            </v:shape>
            <v:shape id="_x0000_s1360" type="#_x0000_t202" style="position:absolute;left:5867;top:11794;width:384;height:403;mso-width-relative:margin;mso-height-relative:margin;v-text-anchor:middle" filled="f" stroked="f">
              <v:textbox inset=".5mm,.3mm,.5mm,.3mm">
                <w:txbxContent>
                  <w:p w:rsidR="00A93466" w:rsidRPr="00AD7E5D" w:rsidRDefault="00F65C96" w:rsidP="00AD7E5D">
                    <w:pPr>
                      <w:rPr>
                        <w:color w:val="FF0000"/>
                      </w:rPr>
                    </w:pPr>
                    <m:oMathPara>
                      <m:oMath>
                        <m:acc>
                          <m:accPr>
                            <m:chr m:val="⃗"/>
                            <m:ctrlPr>
                              <w:rPr>
                                <w:rFonts w:ascii="Cambria Math" w:hAnsi="Cambria Math"/>
                                <w:i/>
                                <w:color w:val="FF0000"/>
                              </w:rPr>
                            </m:ctrlPr>
                          </m:accPr>
                          <m:e>
                            <m:r>
                              <w:rPr>
                                <w:rFonts w:ascii="Cambria Math" w:hAnsi="Cambria Math"/>
                                <w:color w:val="FF0000"/>
                              </w:rPr>
                              <m:t>I</m:t>
                            </m:r>
                          </m:e>
                        </m:acc>
                      </m:oMath>
                    </m:oMathPara>
                  </w:p>
                </w:txbxContent>
              </v:textbox>
            </v:shape>
            <v:shape id="_x0000_s1361" type="#_x0000_t202" style="position:absolute;left:6371;top:12899;width:1061;height:403;mso-width-relative:margin;mso-height-relative:margin;v-text-anchor:middle" stroked="f">
              <v:textbox inset=".5mm,.3mm,.5mm,.3mm">
                <w:txbxContent>
                  <w:p w:rsidR="00A93466" w:rsidRPr="00AD7E5D" w:rsidRDefault="00F65C96" w:rsidP="00AD7E5D">
                    <w:pPr>
                      <w:rPr>
                        <w:color w:val="00B050"/>
                      </w:rPr>
                    </w:pPr>
                    <m:oMathPara>
                      <m:oMath>
                        <m:acc>
                          <m:accPr>
                            <m:chr m:val="⃗"/>
                            <m:ctrlPr>
                              <w:rPr>
                                <w:rFonts w:ascii="Cambria Math" w:hAnsi="Cambria Math"/>
                                <w:i/>
                                <w:color w:val="00B050"/>
                              </w:rPr>
                            </m:ctrlPr>
                          </m:accPr>
                          <m:e>
                            <m:sSub>
                              <m:sSubPr>
                                <m:ctrlPr>
                                  <w:rPr>
                                    <w:rFonts w:ascii="Cambria Math" w:hAnsi="Cambria Math"/>
                                    <w:i/>
                                    <w:color w:val="00B050"/>
                                  </w:rPr>
                                </m:ctrlPr>
                              </m:sSubPr>
                              <m:e>
                                <m:r>
                                  <w:rPr>
                                    <w:rFonts w:ascii="Cambria Math" w:hAnsi="Cambria Math"/>
                                    <w:color w:val="00B050"/>
                                  </w:rPr>
                                  <m:t>V</m:t>
                                </m:r>
                              </m:e>
                              <m:sub>
                                <m:r>
                                  <w:rPr>
                                    <w:rFonts w:ascii="Cambria Math" w:hAnsi="Cambria Math"/>
                                    <w:color w:val="00B050"/>
                                  </w:rPr>
                                  <m:t>R</m:t>
                                </m:r>
                              </m:sub>
                            </m:sSub>
                          </m:e>
                        </m:acc>
                      </m:oMath>
                    </m:oMathPara>
                  </w:p>
                </w:txbxContent>
              </v:textbox>
            </v:shape>
            <v:shape id="_x0000_s1362" type="#_x0000_t202" style="position:absolute;left:4407;top:7343;width:806;height:569;mso-width-relative:margin;mso-height-relative:margin;v-text-anchor:middle" stroked="f">
              <v:textbox inset=".5mm,.3mm,.5mm,.3mm">
                <w:txbxContent>
                  <w:p w:rsidR="00A93466" w:rsidRPr="00AD7E5D" w:rsidRDefault="00F65C96" w:rsidP="00AD7E5D">
                    <w:pPr>
                      <w:rPr>
                        <w:color w:val="00B050"/>
                      </w:rPr>
                    </w:pPr>
                    <m:oMathPara>
                      <m:oMath>
                        <m:acc>
                          <m:accPr>
                            <m:chr m:val="⃗"/>
                            <m:ctrlPr>
                              <w:rPr>
                                <w:rFonts w:ascii="Cambria Math" w:hAnsi="Cambria Math"/>
                                <w:i/>
                                <w:color w:val="00B050"/>
                              </w:rPr>
                            </m:ctrlPr>
                          </m:accPr>
                          <m:e>
                            <m:sSub>
                              <m:sSubPr>
                                <m:ctrlPr>
                                  <w:rPr>
                                    <w:rFonts w:ascii="Cambria Math" w:hAnsi="Cambria Math"/>
                                    <w:i/>
                                    <w:color w:val="00B050"/>
                                  </w:rPr>
                                </m:ctrlPr>
                              </m:sSubPr>
                              <m:e>
                                <m:r>
                                  <w:rPr>
                                    <w:rFonts w:ascii="Cambria Math" w:hAnsi="Cambria Math"/>
                                    <w:color w:val="00B050"/>
                                  </w:rPr>
                                  <m:t>V</m:t>
                                </m:r>
                              </m:e>
                              <m:sub>
                                <m:r>
                                  <w:rPr>
                                    <w:rFonts w:ascii="Cambria Math" w:hAnsi="Cambria Math"/>
                                    <w:color w:val="00B050"/>
                                  </w:rPr>
                                  <m:t>L</m:t>
                                </m:r>
                              </m:sub>
                            </m:sSub>
                          </m:e>
                        </m:acc>
                      </m:oMath>
                    </m:oMathPara>
                  </w:p>
                </w:txbxContent>
              </v:textbox>
            </v:shape>
            <v:shape id="_x0000_s1363" type="#_x0000_t202" style="position:absolute;left:6103;top:7509;width:1061;height:403;mso-width-relative:margin;mso-height-relative:margin;v-text-anchor:middle" filled="f" stroked="f">
              <v:textbox inset=".5mm,.3mm,.5mm,.3mm">
                <w:txbxContent>
                  <w:p w:rsidR="00A93466" w:rsidRPr="00AD7E5D" w:rsidRDefault="00F65C96" w:rsidP="00AD7E5D">
                    <w:pPr>
                      <w:rPr>
                        <w:color w:val="00B050"/>
                      </w:rPr>
                    </w:pPr>
                    <m:oMathPara>
                      <m:oMath>
                        <m:acc>
                          <m:accPr>
                            <m:chr m:val="⃗"/>
                            <m:ctrlPr>
                              <w:rPr>
                                <w:rFonts w:ascii="Cambria Math" w:hAnsi="Cambria Math"/>
                                <w:i/>
                                <w:color w:val="00B050"/>
                              </w:rPr>
                            </m:ctrlPr>
                          </m:accPr>
                          <m:e>
                            <m:r>
                              <w:rPr>
                                <w:rFonts w:ascii="Cambria Math" w:hAnsi="Cambria Math"/>
                                <w:color w:val="00B050"/>
                              </w:rPr>
                              <m:t>V</m:t>
                            </m:r>
                          </m:e>
                        </m:acc>
                      </m:oMath>
                    </m:oMathPara>
                  </w:p>
                </w:txbxContent>
              </v:textbox>
            </v:shape>
            <v:shape id="_x0000_s1364" type="#_x0000_t202" style="position:absolute;left:5985;top:12229;width:372;height:403;mso-width-relative:margin;mso-height-relative:margin;v-text-anchor:middle" stroked="f">
              <v:textbox inset=".5mm,.3mm,.5mm,.3mm">
                <w:txbxContent>
                  <w:p w:rsidR="00A93466" w:rsidRPr="00AD7E5D" w:rsidRDefault="00A93466" w:rsidP="00AD7E5D">
                    <w:r w:rsidRPr="00AD7E5D">
                      <w:rPr>
                        <w:rFonts w:ascii="Arial" w:hAnsi="Arial" w:cs="Arial"/>
                      </w:rPr>
                      <w:t>φ</w:t>
                    </w:r>
                    <w:r w:rsidRPr="00AD7E5D">
                      <w:rPr>
                        <w:vertAlign w:val="subscript"/>
                      </w:rPr>
                      <w:t>1</w:t>
                    </w:r>
                  </w:p>
                </w:txbxContent>
              </v:textbox>
            </v:shape>
            <v:shape id="_x0000_s1365" type="#_x0000_t202" style="position:absolute;left:5867;top:11248;width:372;height:403;mso-width-relative:margin;mso-height-relative:margin;v-text-anchor:middle" filled="f" stroked="f">
              <v:textbox inset=".5mm,.3mm,.5mm,.3mm">
                <w:txbxContent>
                  <w:p w:rsidR="00A93466" w:rsidRPr="00AD7E5D" w:rsidRDefault="00A93466" w:rsidP="00AD7E5D">
                    <w:r>
                      <w:rPr>
                        <w:rFonts w:ascii="Arial" w:hAnsi="Arial" w:cs="Arial"/>
                      </w:rPr>
                      <w:t>φ</w:t>
                    </w:r>
                    <w:r>
                      <w:rPr>
                        <w:vertAlign w:val="subscript"/>
                      </w:rPr>
                      <w:t>2</w:t>
                    </w:r>
                  </w:p>
                </w:txbxContent>
              </v:textbox>
            </v:shape>
            <v:shape id="_x0000_s1366" type="#_x0000_t19" style="position:absolute;left:7958;top:3673;width:1275;height:867;rotation:180;flip:x y" strokeweight="1.5pt">
              <v:stroke startarrow="open"/>
            </v:shape>
            <v:shape id="_x0000_s1367" type="#_x0000_t202" style="position:absolute;left:8861;top:3493;width:372;height:403;mso-width-relative:margin;mso-height-relative:margin;v-text-anchor:middle" stroked="f">
              <v:textbox inset=".5mm,.3mm,.5mm,.3mm">
                <w:txbxContent>
                  <w:p w:rsidR="00A93466" w:rsidRPr="00AD7E5D" w:rsidRDefault="00A93466" w:rsidP="00AD7E5D">
                    <w:pPr>
                      <w:rPr>
                        <w:sz w:val="24"/>
                      </w:rPr>
                    </w:pPr>
                    <w:r w:rsidRPr="00AD7E5D">
                      <w:rPr>
                        <w:rFonts w:ascii="Arial" w:hAnsi="Arial" w:cs="Arial"/>
                        <w:sz w:val="24"/>
                      </w:rPr>
                      <w:t>+</w:t>
                    </w:r>
                  </w:p>
                </w:txbxContent>
              </v:textbox>
            </v:shape>
            <v:shape id="_x0000_s1368" type="#_x0000_t32" style="position:absolute;left:5867;top:12171;width:3934;height:1;rotation:198" o:connectortype="straight" strokecolor="#bfbfbf [2412]" strokeweight=".5pt">
              <v:stroke dashstyle="dash" endarrow="open" endarrowwidth="narrow" endarrowlength="short"/>
            </v:shape>
            <v:shape id="_x0000_s1349" type="#_x0000_t32" style="position:absolute;left:1473;top:12185;width:3934;height:1;rotation:198" o:connectortype="straight" strokecolor="red" strokeweight="1pt">
              <v:stroke endarrow="block" endarrowwidth="narrow" endarrowlength="short"/>
            </v:shape>
            <w10:wrap type="none" side="left"/>
            <w10:anchorlock/>
          </v:group>
        </w:pict>
      </w:r>
    </w:p>
    <w:p w:rsidR="00B928DC" w:rsidRDefault="00B928DC"/>
    <w:p w:rsidR="00A67F22" w:rsidRDefault="00A67F22"/>
    <w:p w:rsidR="00B928DC" w:rsidRPr="0097485E" w:rsidRDefault="00B928DC" w:rsidP="00047205">
      <w:pPr>
        <w:spacing w:after="0" w:line="480" w:lineRule="auto"/>
        <w:jc w:val="both"/>
        <w:rPr>
          <w:rFonts w:ascii="Arial" w:hAnsi="Arial" w:cs="Arial"/>
          <w:b/>
          <w:sz w:val="28"/>
          <w:szCs w:val="28"/>
        </w:rPr>
      </w:pPr>
      <w:r w:rsidRPr="0097485E">
        <w:rPr>
          <w:rFonts w:ascii="Arial" w:hAnsi="Arial" w:cs="Arial"/>
          <w:b/>
          <w:sz w:val="28"/>
          <w:szCs w:val="28"/>
        </w:rPr>
        <w:lastRenderedPageBreak/>
        <w:t xml:space="preserve">Exercice </w:t>
      </w:r>
      <w:r>
        <w:rPr>
          <w:rFonts w:ascii="Arial" w:hAnsi="Arial" w:cs="Arial"/>
          <w:b/>
          <w:sz w:val="28"/>
          <w:szCs w:val="28"/>
        </w:rPr>
        <w:t>2</w:t>
      </w:r>
      <w:r w:rsidR="00A813A8">
        <w:rPr>
          <w:rFonts w:ascii="Arial" w:hAnsi="Arial" w:cs="Arial"/>
          <w:b/>
          <w:sz w:val="28"/>
          <w:szCs w:val="28"/>
        </w:rPr>
        <w:tab/>
      </w:r>
      <w:r w:rsidR="002B2CD2">
        <w:rPr>
          <w:rFonts w:ascii="Arial" w:hAnsi="Arial" w:cs="Arial"/>
          <w:b/>
          <w:sz w:val="28"/>
          <w:szCs w:val="28"/>
        </w:rPr>
        <w:t xml:space="preserve">: </w:t>
      </w:r>
      <w:r w:rsidR="00047205">
        <w:rPr>
          <w:rFonts w:ascii="Arial" w:hAnsi="Arial" w:cs="Arial"/>
          <w:b/>
          <w:sz w:val="28"/>
          <w:szCs w:val="28"/>
        </w:rPr>
        <w:t xml:space="preserve">  </w:t>
      </w:r>
      <w:r w:rsidR="002B2CD2" w:rsidRPr="00047205">
        <w:rPr>
          <w:rFonts w:ascii="Arial" w:hAnsi="Arial" w:cs="Arial"/>
          <w:sz w:val="28"/>
          <w:szCs w:val="28"/>
        </w:rPr>
        <w:t>Facteur de puissance d’une installation</w:t>
      </w:r>
    </w:p>
    <w:p w:rsidR="00047205" w:rsidRPr="00DD1CDD" w:rsidRDefault="00B928DC" w:rsidP="00EB0D71">
      <w:pPr>
        <w:spacing w:after="0" w:line="360" w:lineRule="auto"/>
        <w:jc w:val="both"/>
        <w:rPr>
          <w:sz w:val="18"/>
        </w:rPr>
      </w:pPr>
      <w:r w:rsidRPr="00DD1CDD">
        <w:rPr>
          <w:sz w:val="18"/>
        </w:rPr>
        <w:t xml:space="preserve">Le réseau </w:t>
      </w:r>
      <w:r w:rsidR="002B2CD2" w:rsidRPr="00DD1CDD">
        <w:rPr>
          <w:sz w:val="18"/>
        </w:rPr>
        <w:t xml:space="preserve">sinusoïdal </w:t>
      </w:r>
      <w:r w:rsidRPr="00DD1CDD">
        <w:rPr>
          <w:sz w:val="18"/>
        </w:rPr>
        <w:t>triphasé 400 V / 50 Hz alimente le lycée</w:t>
      </w:r>
      <w:r w:rsidR="002B2CD2" w:rsidRPr="00DD1CDD">
        <w:rPr>
          <w:sz w:val="18"/>
        </w:rPr>
        <w:t xml:space="preserve"> (charge triphasée équilibrée)</w:t>
      </w:r>
      <w:r w:rsidR="00047205" w:rsidRPr="00DD1CDD">
        <w:rPr>
          <w:sz w:val="18"/>
        </w:rPr>
        <w:t>.</w:t>
      </w:r>
    </w:p>
    <w:p w:rsidR="00B928DC" w:rsidRPr="00DD1CDD" w:rsidRDefault="00B928DC" w:rsidP="00047205">
      <w:pPr>
        <w:spacing w:after="0"/>
        <w:jc w:val="both"/>
        <w:rPr>
          <w:sz w:val="18"/>
        </w:rPr>
      </w:pPr>
      <w:r w:rsidRPr="00DD1CDD">
        <w:rPr>
          <w:sz w:val="18"/>
        </w:rPr>
        <w:t xml:space="preserve">La puissance active consommée </w:t>
      </w:r>
      <w:r w:rsidR="002B2CD2" w:rsidRPr="00DD1CDD">
        <w:rPr>
          <w:sz w:val="18"/>
        </w:rPr>
        <w:t xml:space="preserve">par le lycée </w:t>
      </w:r>
      <w:r w:rsidRPr="00DD1CDD">
        <w:rPr>
          <w:sz w:val="18"/>
        </w:rPr>
        <w:t>est P =  400 kW.</w:t>
      </w:r>
    </w:p>
    <w:p w:rsidR="00A813A8" w:rsidRDefault="00A813A8" w:rsidP="00047205">
      <w:pPr>
        <w:spacing w:after="0" w:line="240" w:lineRule="auto"/>
      </w:pPr>
    </w:p>
    <w:p w:rsidR="000338CC" w:rsidRPr="00AC38AB" w:rsidRDefault="000338CC" w:rsidP="00EB0D71">
      <w:pPr>
        <w:spacing w:after="0" w:line="360" w:lineRule="auto"/>
        <w:jc w:val="both"/>
        <w:rPr>
          <w:sz w:val="18"/>
        </w:rPr>
      </w:pPr>
      <w:r w:rsidRPr="00AC38AB">
        <w:rPr>
          <w:sz w:val="18"/>
        </w:rPr>
        <w:t>Le facteur de puissance du lycée est k</w:t>
      </w:r>
      <w:r w:rsidR="005852D8" w:rsidRPr="00AC38AB">
        <w:rPr>
          <w:sz w:val="18"/>
          <w:vertAlign w:val="subscript"/>
        </w:rPr>
        <w:t>1</w:t>
      </w:r>
      <w:r w:rsidRPr="00AC38AB">
        <w:rPr>
          <w:sz w:val="18"/>
        </w:rPr>
        <w:t xml:space="preserve"> = </w:t>
      </w:r>
      <w:r w:rsidR="005852D8" w:rsidRPr="00AC38AB">
        <w:rPr>
          <w:sz w:val="18"/>
        </w:rPr>
        <w:t>0.91</w:t>
      </w:r>
    </w:p>
    <w:p w:rsidR="00A65746" w:rsidRPr="00AC38AB" w:rsidRDefault="000338CC" w:rsidP="00FC4E17">
      <w:pPr>
        <w:pStyle w:val="Paragraphedeliste"/>
        <w:numPr>
          <w:ilvl w:val="0"/>
          <w:numId w:val="8"/>
        </w:numPr>
        <w:spacing w:after="0" w:line="360" w:lineRule="auto"/>
        <w:jc w:val="both"/>
        <w:rPr>
          <w:sz w:val="18"/>
        </w:rPr>
      </w:pPr>
      <w:r w:rsidRPr="00AC38AB">
        <w:rPr>
          <w:sz w:val="18"/>
        </w:rPr>
        <w:t>Calculez alors l’intensité I</w:t>
      </w:r>
      <w:r w:rsidR="005852D8" w:rsidRPr="00AC38AB">
        <w:rPr>
          <w:sz w:val="18"/>
          <w:vertAlign w:val="subscript"/>
        </w:rPr>
        <w:t>1</w:t>
      </w:r>
      <w:r w:rsidRPr="00AC38AB">
        <w:rPr>
          <w:sz w:val="18"/>
        </w:rPr>
        <w:t xml:space="preserve"> du courant en ligne</w:t>
      </w:r>
      <w:r w:rsidR="005852D8" w:rsidRPr="00AC38AB">
        <w:rPr>
          <w:sz w:val="18"/>
        </w:rPr>
        <w:t xml:space="preserve"> ainsi que la puissance réactive Q</w:t>
      </w:r>
      <w:r w:rsidR="005852D8" w:rsidRPr="00AC38AB">
        <w:rPr>
          <w:sz w:val="18"/>
          <w:vertAlign w:val="subscript"/>
        </w:rPr>
        <w:t>1</w:t>
      </w:r>
      <w:r w:rsidR="005852D8" w:rsidRPr="00AC38AB">
        <w:rPr>
          <w:sz w:val="18"/>
        </w:rPr>
        <w:t xml:space="preserve"> </w:t>
      </w:r>
      <w:r w:rsidR="002A2942" w:rsidRPr="00AC38AB">
        <w:rPr>
          <w:sz w:val="18"/>
        </w:rPr>
        <w:t>consomm</w:t>
      </w:r>
      <w:r w:rsidR="005852D8" w:rsidRPr="00AC38AB">
        <w:rPr>
          <w:sz w:val="18"/>
        </w:rPr>
        <w:t>ée.</w:t>
      </w:r>
    </w:p>
    <w:p w:rsidR="00AC38AB" w:rsidRPr="00265186" w:rsidRDefault="00F65C96" w:rsidP="00AC38AB">
      <w:pPr>
        <w:pStyle w:val="Paragraphedeliste"/>
        <w:spacing w:after="0" w:line="360" w:lineRule="auto"/>
        <w:ind w:left="360"/>
        <w:jc w:val="both"/>
        <w:rPr>
          <w:rFonts w:eastAsiaTheme="minorEastAsia"/>
          <w:color w:val="808080" w:themeColor="background1" w:themeShade="80"/>
        </w:rPr>
      </w:pPr>
      <m:oMathPara>
        <m:oMathParaPr>
          <m:jc m:val="righ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I</m:t>
              </m:r>
            </m:e>
            <m:sub>
              <m:r>
                <w:rPr>
                  <w:rFonts w:ascii="Cambria Math" w:hAnsi="Cambria Math"/>
                  <w:color w:val="808080" w:themeColor="background1" w:themeShade="80"/>
                </w:rPr>
                <m:t>1</m:t>
              </m:r>
            </m:sub>
          </m:sSub>
          <m:r>
            <w:rPr>
              <w:rFonts w:ascii="Cambria Math" w:hAnsi="Cambria Math"/>
              <w:color w:val="808080" w:themeColor="background1" w:themeShade="80"/>
            </w:rPr>
            <m:t>=</m:t>
          </m:r>
          <m:f>
            <m:fPr>
              <m:ctrlPr>
                <w:rPr>
                  <w:rFonts w:ascii="Cambria Math" w:hAnsi="Cambria Math"/>
                  <w:i/>
                  <w:color w:val="808080" w:themeColor="background1" w:themeShade="80"/>
                </w:rPr>
              </m:ctrlPr>
            </m:fPr>
            <m:num>
              <m:r>
                <w:rPr>
                  <w:rFonts w:ascii="Cambria Math" w:hAnsi="Cambria Math"/>
                  <w:color w:val="808080" w:themeColor="background1" w:themeShade="80"/>
                </w:rPr>
                <m:t>P</m:t>
              </m:r>
            </m:num>
            <m:den>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3</m:t>
                  </m:r>
                </m:e>
              </m:rad>
              <m:r>
                <w:rPr>
                  <w:rFonts w:ascii="Cambria Math" w:hAnsi="Cambria Math"/>
                  <w:color w:val="808080" w:themeColor="background1" w:themeShade="80"/>
                </w:rPr>
                <m:t>Ucos(</m:t>
              </m:r>
              <m:sSub>
                <m:sSubPr>
                  <m:ctrlPr>
                    <w:rPr>
                      <w:rFonts w:ascii="Cambria Math" w:hAnsi="Cambria Math"/>
                      <w:i/>
                      <w:color w:val="808080" w:themeColor="background1" w:themeShade="80"/>
                    </w:rPr>
                  </m:ctrlPr>
                </m:sSubPr>
                <m:e>
                  <m:r>
                    <w:rPr>
                      <w:rFonts w:ascii="Cambria Math" w:hAnsi="Cambria Math"/>
                      <w:color w:val="808080" w:themeColor="background1" w:themeShade="80"/>
                    </w:rPr>
                    <m:t>φ</m:t>
                  </m:r>
                </m:e>
                <m:sub>
                  <m:r>
                    <w:rPr>
                      <w:rFonts w:ascii="Cambria Math" w:hAnsi="Cambria Math"/>
                      <w:color w:val="808080" w:themeColor="background1" w:themeShade="80"/>
                    </w:rPr>
                    <m:t>1</m:t>
                  </m:r>
                </m:sub>
              </m:sSub>
              <m:r>
                <w:rPr>
                  <w:rFonts w:ascii="Cambria Math" w:hAnsi="Cambria Math"/>
                  <w:color w:val="808080" w:themeColor="background1" w:themeShade="80"/>
                </w:rPr>
                <m:t>)</m:t>
              </m:r>
            </m:den>
          </m:f>
          <m:r>
            <w:rPr>
              <w:rFonts w:ascii="Cambria Math" w:hAnsi="Cambria Math"/>
              <w:color w:val="808080" w:themeColor="background1" w:themeShade="80"/>
            </w:rPr>
            <m:t>=</m:t>
          </m:r>
          <m:f>
            <m:fPr>
              <m:ctrlPr>
                <w:rPr>
                  <w:rFonts w:ascii="Cambria Math" w:hAnsi="Cambria Math"/>
                  <w:i/>
                  <w:color w:val="808080" w:themeColor="background1" w:themeShade="80"/>
                </w:rPr>
              </m:ctrlPr>
            </m:fPr>
            <m:num>
              <m:r>
                <w:rPr>
                  <w:rFonts w:ascii="Cambria Math" w:hAnsi="Cambria Math"/>
                  <w:color w:val="808080" w:themeColor="background1" w:themeShade="80"/>
                </w:rPr>
                <m:t>P</m:t>
              </m:r>
            </m:num>
            <m:den>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3</m:t>
                  </m:r>
                </m:e>
              </m:rad>
              <m:r>
                <w:rPr>
                  <w:rFonts w:ascii="Cambria Math" w:hAnsi="Cambria Math"/>
                  <w:color w:val="808080" w:themeColor="background1" w:themeShade="80"/>
                </w:rPr>
                <m:t>U</m:t>
              </m:r>
              <m:sSub>
                <m:sSubPr>
                  <m:ctrlPr>
                    <w:rPr>
                      <w:rFonts w:ascii="Cambria Math" w:hAnsi="Cambria Math"/>
                      <w:i/>
                      <w:color w:val="808080" w:themeColor="background1" w:themeShade="80"/>
                    </w:rPr>
                  </m:ctrlPr>
                </m:sSubPr>
                <m:e>
                  <m:r>
                    <w:rPr>
                      <w:rFonts w:ascii="Cambria Math" w:hAnsi="Cambria Math"/>
                      <w:color w:val="808080" w:themeColor="background1" w:themeShade="80"/>
                    </w:rPr>
                    <m:t>k</m:t>
                  </m:r>
                </m:e>
                <m:sub>
                  <m:r>
                    <w:rPr>
                      <w:rFonts w:ascii="Cambria Math" w:hAnsi="Cambria Math"/>
                      <w:color w:val="808080" w:themeColor="background1" w:themeShade="80"/>
                    </w:rPr>
                    <m:t>1</m:t>
                  </m:r>
                </m:sub>
              </m:sSub>
            </m:den>
          </m:f>
          <m:r>
            <w:rPr>
              <w:rFonts w:ascii="Cambria Math" w:hAnsi="Cambria Math"/>
              <w:color w:val="808080" w:themeColor="background1" w:themeShade="80"/>
            </w:rPr>
            <m:t>=634 A</m:t>
          </m:r>
        </m:oMath>
      </m:oMathPara>
    </w:p>
    <w:p w:rsidR="0044747F" w:rsidRPr="00265186" w:rsidRDefault="00F65C96" w:rsidP="0044747F">
      <w:pPr>
        <w:pStyle w:val="Paragraphedeliste"/>
        <w:spacing w:after="0" w:line="360" w:lineRule="auto"/>
        <w:ind w:left="360"/>
        <w:jc w:val="right"/>
        <w:rPr>
          <w:color w:val="808080" w:themeColor="background1" w:themeShade="80"/>
        </w:rPr>
      </w:p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1</m:t>
            </m:r>
          </m:sub>
        </m:sSub>
        <m:r>
          <w:rPr>
            <w:rFonts w:ascii="Cambria Math" w:hAnsi="Cambria Math"/>
            <w:color w:val="808080" w:themeColor="background1" w:themeShade="80"/>
          </w:rPr>
          <m:t>= P.</m:t>
        </m:r>
        <m:func>
          <m:funcPr>
            <m:ctrlPr>
              <w:rPr>
                <w:rFonts w:ascii="Cambria Math" w:hAnsi="Cambria Math"/>
                <w:color w:val="808080" w:themeColor="background1" w:themeShade="80"/>
              </w:rPr>
            </m:ctrlPr>
          </m:funcPr>
          <m:fName>
            <m:r>
              <m:rPr>
                <m:sty m:val="p"/>
              </m:rPr>
              <w:rPr>
                <w:rFonts w:ascii="Cambria Math" w:hAnsi="Cambria Math"/>
                <w:color w:val="808080" w:themeColor="background1" w:themeShade="80"/>
              </w:rPr>
              <m:t>tan</m:t>
            </m:r>
          </m:fName>
          <m:e>
            <m:d>
              <m:dPr>
                <m:ctrlPr>
                  <w:rPr>
                    <w:rFonts w:ascii="Cambria Math" w:hAnsi="Cambria Math"/>
                    <w:i/>
                    <w:color w:val="808080" w:themeColor="background1" w:themeShade="80"/>
                  </w:rPr>
                </m:ctrlPr>
              </m:dPr>
              <m:e>
                <m:sSub>
                  <m:sSubPr>
                    <m:ctrlPr>
                      <w:rPr>
                        <w:rFonts w:ascii="Cambria Math" w:hAnsi="Cambria Math"/>
                        <w:i/>
                        <w:color w:val="808080" w:themeColor="background1" w:themeShade="80"/>
                      </w:rPr>
                    </m:ctrlPr>
                  </m:sSubPr>
                  <m:e>
                    <m:r>
                      <w:rPr>
                        <w:rFonts w:ascii="Cambria Math" w:hAnsi="Cambria Math"/>
                        <w:color w:val="808080" w:themeColor="background1" w:themeShade="80"/>
                      </w:rPr>
                      <m:t>φ</m:t>
                    </m:r>
                  </m:e>
                  <m:sub>
                    <m:r>
                      <w:rPr>
                        <w:rFonts w:ascii="Cambria Math" w:hAnsi="Cambria Math"/>
                        <w:color w:val="808080" w:themeColor="background1" w:themeShade="80"/>
                      </w:rPr>
                      <m:t>1</m:t>
                    </m:r>
                  </m:sub>
                </m:sSub>
              </m:e>
            </m:d>
            <m:ctrlPr>
              <w:rPr>
                <w:rFonts w:ascii="Cambria Math" w:hAnsi="Cambria Math"/>
                <w:i/>
                <w:color w:val="808080" w:themeColor="background1" w:themeShade="80"/>
              </w:rPr>
            </m:ctrlPr>
          </m:e>
        </m:func>
        <m:r>
          <w:rPr>
            <w:rFonts w:ascii="Cambria Math" w:hAnsi="Cambria Math"/>
            <w:color w:val="808080" w:themeColor="background1" w:themeShade="80"/>
          </w:rPr>
          <m:t>= P.</m:t>
        </m:r>
        <m:func>
          <m:funcPr>
            <m:ctrlPr>
              <w:rPr>
                <w:rFonts w:ascii="Cambria Math" w:hAnsi="Cambria Math"/>
                <w:color w:val="808080" w:themeColor="background1" w:themeShade="80"/>
              </w:rPr>
            </m:ctrlPr>
          </m:funcPr>
          <m:fName>
            <m:r>
              <m:rPr>
                <m:sty m:val="p"/>
              </m:rPr>
              <w:rPr>
                <w:rFonts w:ascii="Cambria Math" w:hAnsi="Cambria Math"/>
                <w:color w:val="808080" w:themeColor="background1" w:themeShade="80"/>
              </w:rPr>
              <m:t>tan</m:t>
            </m:r>
          </m:fName>
          <m:e>
            <m:d>
              <m:dPr>
                <m:ctrlPr>
                  <w:rPr>
                    <w:rFonts w:ascii="Cambria Math" w:hAnsi="Cambria Math"/>
                    <w:i/>
                    <w:color w:val="808080" w:themeColor="background1" w:themeShade="80"/>
                  </w:rPr>
                </m:ctrlPr>
              </m:dPr>
              <m:e>
                <m:r>
                  <w:rPr>
                    <w:rFonts w:ascii="Cambria Math" w:hAnsi="Cambria Math"/>
                    <w:color w:val="808080" w:themeColor="background1" w:themeShade="80"/>
                  </w:rPr>
                  <m:t>Acos</m:t>
                </m:r>
                <m:d>
                  <m:dPr>
                    <m:ctrlPr>
                      <w:rPr>
                        <w:rFonts w:ascii="Cambria Math" w:hAnsi="Cambria Math"/>
                        <w:i/>
                        <w:color w:val="808080" w:themeColor="background1" w:themeShade="80"/>
                      </w:rPr>
                    </m:ctrlPr>
                  </m:dPr>
                  <m:e>
                    <m:sSub>
                      <m:sSubPr>
                        <m:ctrlPr>
                          <w:rPr>
                            <w:rFonts w:ascii="Cambria Math" w:hAnsi="Cambria Math"/>
                            <w:i/>
                            <w:color w:val="808080" w:themeColor="background1" w:themeShade="80"/>
                          </w:rPr>
                        </m:ctrlPr>
                      </m:sSubPr>
                      <m:e>
                        <m:r>
                          <w:rPr>
                            <w:rFonts w:ascii="Cambria Math" w:hAnsi="Cambria Math"/>
                            <w:color w:val="808080" w:themeColor="background1" w:themeShade="80"/>
                          </w:rPr>
                          <m:t>k</m:t>
                        </m:r>
                      </m:e>
                      <m:sub>
                        <m:r>
                          <w:rPr>
                            <w:rFonts w:ascii="Cambria Math" w:hAnsi="Cambria Math"/>
                            <w:color w:val="808080" w:themeColor="background1" w:themeShade="80"/>
                          </w:rPr>
                          <m:t>1</m:t>
                        </m:r>
                      </m:sub>
                    </m:sSub>
                  </m:e>
                </m:d>
              </m:e>
            </m:d>
            <m:ctrlPr>
              <w:rPr>
                <w:rFonts w:ascii="Cambria Math" w:hAnsi="Cambria Math"/>
                <w:i/>
                <w:color w:val="808080" w:themeColor="background1" w:themeShade="80"/>
              </w:rPr>
            </m:ctrlPr>
          </m:e>
        </m:func>
        <m:r>
          <m:rPr>
            <m:sty m:val="p"/>
          </m:rPr>
          <w:rPr>
            <w:rFonts w:ascii="Cambria Math" w:eastAsiaTheme="minorEastAsia" w:hAnsi="Cambria Math"/>
            <w:color w:val="808080" w:themeColor="background1" w:themeShade="80"/>
          </w:rPr>
          <m:t>= 182 kvar</m:t>
        </m:r>
      </m:oMath>
      <w:r w:rsidR="0044747F" w:rsidRPr="00265186">
        <w:rPr>
          <w:rFonts w:eastAsiaTheme="minorEastAsia"/>
          <w:color w:val="808080" w:themeColor="background1" w:themeShade="80"/>
        </w:rPr>
        <w:t xml:space="preserve"> </w:t>
      </w:r>
    </w:p>
    <w:p w:rsidR="00AC38AB" w:rsidRPr="00C9666D" w:rsidRDefault="00AC38AB" w:rsidP="00AC38AB">
      <w:pPr>
        <w:pStyle w:val="Paragraphedeliste"/>
        <w:spacing w:after="0" w:line="360" w:lineRule="auto"/>
        <w:ind w:left="360"/>
        <w:jc w:val="both"/>
      </w:pPr>
    </w:p>
    <w:p w:rsidR="005852D8" w:rsidRPr="00265186" w:rsidRDefault="005852D8" w:rsidP="00FC4E17">
      <w:pPr>
        <w:pStyle w:val="Paragraphedeliste"/>
        <w:numPr>
          <w:ilvl w:val="0"/>
          <w:numId w:val="8"/>
        </w:numPr>
        <w:spacing w:after="0" w:line="240" w:lineRule="auto"/>
        <w:jc w:val="both"/>
        <w:rPr>
          <w:color w:val="808080" w:themeColor="background1" w:themeShade="80"/>
          <w:sz w:val="18"/>
        </w:rPr>
      </w:pPr>
      <w:r w:rsidRPr="00AC38AB">
        <w:rPr>
          <w:sz w:val="18"/>
        </w:rPr>
        <w:t>Calculez la puissance apparente S</w:t>
      </w:r>
      <w:r w:rsidRPr="00AC38AB">
        <w:rPr>
          <w:sz w:val="18"/>
          <w:vertAlign w:val="subscript"/>
        </w:rPr>
        <w:t>1</w:t>
      </w:r>
      <w:r w:rsidRPr="00AC38AB">
        <w:rPr>
          <w:sz w:val="18"/>
        </w:rPr>
        <w:t>.</w:t>
      </w:r>
      <w:r w:rsidR="00AC38AB">
        <w:rPr>
          <w:sz w:val="18"/>
        </w:rPr>
        <w:tab/>
      </w:r>
      <w:r w:rsidR="00AC38AB">
        <w:rPr>
          <w:sz w:val="18"/>
        </w:rPr>
        <w:tab/>
      </w:r>
      <w:r w:rsidR="0044747F">
        <w:rPr>
          <w:sz w:val="18"/>
        </w:rPr>
        <w:tab/>
      </w:r>
      <w:r w:rsidR="0044747F">
        <w:rPr>
          <w:sz w:val="18"/>
        </w:rPr>
        <w:tab/>
      </w:r>
      <w:r w:rsidR="0044747F">
        <w:rPr>
          <w:sz w:val="18"/>
        </w:rPr>
        <w:tab/>
      </w:r>
      <w:r w:rsidR="0044747F">
        <w:rPr>
          <w:sz w:val="18"/>
        </w:rPr>
        <w:tab/>
        <w:t xml:space="preserve">        </w:t>
      </w:r>
      <w:r w:rsidR="0044747F" w:rsidRPr="00265186">
        <w:rPr>
          <w:color w:val="808080" w:themeColor="background1" w:themeShade="80"/>
          <w:sz w:val="18"/>
        </w:rPr>
        <w:t xml:space="preserve"> </w:t>
      </w: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S</m:t>
            </m:r>
          </m:e>
          <m:sub>
            <m:r>
              <w:rPr>
                <w:rFonts w:ascii="Cambria Math" w:hAnsi="Cambria Math"/>
                <w:color w:val="808080" w:themeColor="background1" w:themeShade="80"/>
              </w:rPr>
              <m:t>1</m:t>
            </m:r>
          </m:sub>
        </m:sSub>
        <m:r>
          <w:rPr>
            <w:rFonts w:ascii="Cambria Math" w:hAnsi="Cambria Math"/>
            <w:color w:val="808080" w:themeColor="background1" w:themeShade="80"/>
          </w:rPr>
          <m:t>=</m:t>
        </m:r>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3</m:t>
            </m:r>
          </m:e>
        </m:rad>
        <m:r>
          <w:rPr>
            <w:rFonts w:ascii="Cambria Math" w:hAnsi="Cambria Math"/>
            <w:color w:val="808080" w:themeColor="background1" w:themeShade="80"/>
          </w:rPr>
          <m:t>U.</m:t>
        </m:r>
        <m:sSub>
          <m:sSubPr>
            <m:ctrlPr>
              <w:rPr>
                <w:rFonts w:ascii="Cambria Math" w:hAnsi="Cambria Math"/>
                <w:i/>
                <w:color w:val="808080" w:themeColor="background1" w:themeShade="80"/>
              </w:rPr>
            </m:ctrlPr>
          </m:sSubPr>
          <m:e>
            <m:r>
              <w:rPr>
                <w:rFonts w:ascii="Cambria Math" w:hAnsi="Cambria Math"/>
                <w:color w:val="808080" w:themeColor="background1" w:themeShade="80"/>
              </w:rPr>
              <m:t>I</m:t>
            </m:r>
          </m:e>
          <m:sub>
            <m:r>
              <w:rPr>
                <w:rFonts w:ascii="Cambria Math" w:hAnsi="Cambria Math"/>
                <w:color w:val="808080" w:themeColor="background1" w:themeShade="80"/>
              </w:rPr>
              <m:t>1</m:t>
            </m:r>
          </m:sub>
        </m:sSub>
        <m:r>
          <w:rPr>
            <w:rFonts w:ascii="Cambria Math" w:hAnsi="Cambria Math"/>
            <w:color w:val="808080" w:themeColor="background1" w:themeShade="80"/>
          </w:rPr>
          <m:t>=439 kVA</m:t>
        </m:r>
      </m:oMath>
    </w:p>
    <w:p w:rsidR="005852D8" w:rsidRDefault="005852D8" w:rsidP="00FC4E17">
      <w:pPr>
        <w:spacing w:after="0" w:line="240" w:lineRule="auto"/>
        <w:jc w:val="both"/>
      </w:pPr>
    </w:p>
    <w:p w:rsidR="0068517E" w:rsidRPr="00FC4E17" w:rsidRDefault="00F65C96" w:rsidP="0068517E">
      <w:pPr>
        <w:spacing w:after="0" w:line="360" w:lineRule="auto"/>
        <w:jc w:val="both"/>
        <w:rPr>
          <w:rFonts w:ascii="Arial Narrow" w:hAnsi="Arial Narrow"/>
          <w:sz w:val="24"/>
          <w:szCs w:val="24"/>
        </w:rPr>
      </w:pPr>
      <w:r>
        <w:rPr>
          <w:rFonts w:ascii="Arial Narrow" w:hAnsi="Arial Narrow"/>
          <w:noProof/>
          <w:sz w:val="24"/>
          <w:szCs w:val="24"/>
          <w:lang w:eastAsia="fr-FR"/>
        </w:rPr>
        <w:pict>
          <v:rect id="_x0000_s1102" style="position:absolute;left:0;text-align:left;margin-left:214.35pt;margin-top:7.3pt;width:235.3pt;height:124.45pt;z-index:251659264" filled="f">
            <v:stroke dashstyle="longDash"/>
          </v:rect>
        </w:pict>
      </w:r>
      <w:r w:rsidRPr="00F65C96">
        <w:rPr>
          <w:noProof/>
        </w:rPr>
        <w:pict>
          <v:shape id="_x0000_s1103" type="#_x0000_t202" style="position:absolute;left:0;text-align:left;margin-left:266.5pt;margin-top:11.95pt;width:167.3pt;height:115.15pt;z-index:251655168;mso-width-relative:margin;mso-height-relative:margin" filled="f" stroked="f">
            <v:textbox style="mso-next-textbox:#_x0000_s1103">
              <w:txbxContent>
                <w:p w:rsidR="00A93466" w:rsidRDefault="00A93466" w:rsidP="007261AD">
                  <w:r>
                    <w:tab/>
                  </w:r>
                  <w:r>
                    <w:tab/>
                    <w:t xml:space="preserve">       Lycée</w:t>
                  </w:r>
                </w:p>
                <w:p w:rsidR="00A93466" w:rsidRDefault="00A93466" w:rsidP="007261AD">
                  <w:pPr>
                    <w:jc w:val="center"/>
                  </w:pPr>
                </w:p>
                <w:p w:rsidR="00A93466" w:rsidRDefault="00A93466" w:rsidP="0044747F">
                  <w:pPr>
                    <w:ind w:firstLine="708"/>
                    <w:jc w:val="center"/>
                  </w:pPr>
                  <w:r>
                    <w:t xml:space="preserve">                         S</w:t>
                  </w:r>
                  <w:r w:rsidRPr="00624392">
                    <w:rPr>
                      <w:vertAlign w:val="subscript"/>
                    </w:rPr>
                    <w:t>2</w:t>
                  </w:r>
                  <w:r>
                    <w:t>, Q</w:t>
                  </w:r>
                  <w:r w:rsidRPr="00624392">
                    <w:rPr>
                      <w:vertAlign w:val="subscript"/>
                    </w:rPr>
                    <w:t>2</w:t>
                  </w:r>
                  <w:r>
                    <w:t xml:space="preserve"> et k</w:t>
                  </w:r>
                  <w:r w:rsidRPr="00624392">
                    <w:rPr>
                      <w:vertAlign w:val="subscript"/>
                    </w:rPr>
                    <w:t>2</w:t>
                  </w:r>
                </w:p>
                <w:p w:rsidR="00A93466" w:rsidRDefault="00A93466" w:rsidP="007261AD">
                  <w:pPr>
                    <w:rPr>
                      <w:sz w:val="16"/>
                      <w:szCs w:val="16"/>
                    </w:rPr>
                  </w:pPr>
                </w:p>
                <w:p w:rsidR="00A93466" w:rsidRPr="007261AD" w:rsidRDefault="00A93466" w:rsidP="007261AD">
                  <w:pPr>
                    <w:rPr>
                      <w:sz w:val="16"/>
                      <w:szCs w:val="16"/>
                    </w:rPr>
                  </w:pPr>
                  <w:r>
                    <w:rPr>
                      <w:sz w:val="16"/>
                      <w:szCs w:val="16"/>
                    </w:rPr>
                    <w:t xml:space="preserve">Batterie de compensation </w:t>
                  </w:r>
                </w:p>
              </w:txbxContent>
            </v:textbox>
          </v:shape>
        </w:pict>
      </w:r>
    </w:p>
    <w:p w:rsidR="00004BEA" w:rsidRPr="0068517E" w:rsidRDefault="00F65C96" w:rsidP="0068517E">
      <w:pPr>
        <w:spacing w:after="0" w:line="240" w:lineRule="auto"/>
        <w:jc w:val="center"/>
      </w:pPr>
      <w:r>
        <w:rPr>
          <w:noProof/>
          <w:lang w:eastAsia="fr-FR"/>
        </w:rPr>
        <w:pict>
          <v:shape id="_x0000_s1101" type="#_x0000_t32" style="position:absolute;left:0;text-align:left;margin-left:272.75pt;margin-top:6.85pt;width:10.15pt;height:0;z-index:251658240" o:connectortype="straight">
            <v:stroke endarrow="open"/>
          </v:shape>
        </w:pict>
      </w:r>
      <w:r>
        <w:rPr>
          <w:noProof/>
          <w:lang w:eastAsia="fr-FR"/>
        </w:rPr>
        <w:pict>
          <v:shape id="_x0000_s1099" type="#_x0000_t32" style="position:absolute;left:0;text-align:left;margin-left:195.8pt;margin-top:8.5pt;width:.05pt;height:8.15pt;flip:y;z-index:251656192" o:connectortype="straight">
            <v:stroke endarrow="open" endarrowwidth="narrow" endarrowlength="short"/>
          </v:shape>
        </w:pict>
      </w:r>
      <w:r>
        <w:rPr>
          <w:noProof/>
          <w:lang w:eastAsia="fr-FR"/>
        </w:rPr>
        <w:pict>
          <v:shape id="_x0000_s1100" type="#_x0000_t32" style="position:absolute;left:0;text-align:left;margin-left:195.8pt;margin-top:7.2pt;width:10.15pt;height:0;z-index:251657216" o:connectortype="straight">
            <v:stroke endarrow="open"/>
          </v:shape>
        </w:pict>
      </w:r>
      <w:r w:rsidR="0068517E">
        <w:rPr>
          <w:noProof/>
          <w:lang w:eastAsia="fr-FR"/>
        </w:rPr>
        <w:drawing>
          <wp:inline distT="0" distB="0" distL="0" distR="0">
            <wp:extent cx="2895630" cy="1363870"/>
            <wp:effectExtent l="19050" t="0" r="0" b="0"/>
            <wp:docPr id="9" name="Image 7" descr="Ex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o2.jpg"/>
                    <pic:cNvPicPr/>
                  </pic:nvPicPr>
                  <pic:blipFill>
                    <a:blip r:embed="rId16" cstate="print"/>
                    <a:stretch>
                      <a:fillRect/>
                    </a:stretch>
                  </pic:blipFill>
                  <pic:spPr>
                    <a:xfrm>
                      <a:off x="0" y="0"/>
                      <a:ext cx="2897047" cy="1364537"/>
                    </a:xfrm>
                    <a:prstGeom prst="rect">
                      <a:avLst/>
                    </a:prstGeom>
                  </pic:spPr>
                </pic:pic>
              </a:graphicData>
            </a:graphic>
          </wp:inline>
        </w:drawing>
      </w:r>
    </w:p>
    <w:p w:rsidR="002B2CD2" w:rsidRDefault="002B2CD2" w:rsidP="00047205">
      <w:pPr>
        <w:spacing w:after="0" w:line="240" w:lineRule="auto"/>
        <w:jc w:val="both"/>
      </w:pPr>
    </w:p>
    <w:p w:rsidR="005852D8" w:rsidRPr="00AC38AB" w:rsidRDefault="005852D8" w:rsidP="00EB0D71">
      <w:pPr>
        <w:spacing w:after="0" w:line="360" w:lineRule="auto"/>
        <w:jc w:val="both"/>
        <w:rPr>
          <w:sz w:val="18"/>
        </w:rPr>
      </w:pPr>
      <w:r w:rsidRPr="00AC38AB">
        <w:rPr>
          <w:sz w:val="18"/>
        </w:rPr>
        <w:t>On souhaite obtenir un nouveau facteur de puissance k</w:t>
      </w:r>
      <w:r w:rsidRPr="00AC38AB">
        <w:rPr>
          <w:sz w:val="18"/>
          <w:vertAlign w:val="subscript"/>
        </w:rPr>
        <w:t>2</w:t>
      </w:r>
      <w:r w:rsidRPr="00AC38AB">
        <w:rPr>
          <w:sz w:val="18"/>
        </w:rPr>
        <w:t xml:space="preserve"> = 0.93</w:t>
      </w:r>
      <w:r w:rsidR="00FC4E17" w:rsidRPr="00AC38AB">
        <w:rPr>
          <w:sz w:val="18"/>
        </w:rPr>
        <w:t>.</w:t>
      </w:r>
    </w:p>
    <w:p w:rsidR="00AC38AB" w:rsidRPr="002043FB" w:rsidRDefault="0068517E" w:rsidP="00FC4E17">
      <w:pPr>
        <w:pStyle w:val="Paragraphedeliste"/>
        <w:numPr>
          <w:ilvl w:val="0"/>
          <w:numId w:val="9"/>
        </w:numPr>
        <w:spacing w:line="360" w:lineRule="auto"/>
        <w:jc w:val="both"/>
        <w:rPr>
          <w:color w:val="A6A6A6" w:themeColor="background1" w:themeShade="A6"/>
          <w:sz w:val="18"/>
        </w:rPr>
      </w:pPr>
      <w:r w:rsidRPr="00AC38AB">
        <w:rPr>
          <w:sz w:val="18"/>
        </w:rPr>
        <w:t>Quelle est la puissance P</w:t>
      </w:r>
      <w:r w:rsidRPr="00AC38AB">
        <w:rPr>
          <w:sz w:val="18"/>
          <w:vertAlign w:val="subscript"/>
        </w:rPr>
        <w:t>2</w:t>
      </w:r>
      <w:r w:rsidRPr="00AC38AB">
        <w:rPr>
          <w:sz w:val="18"/>
        </w:rPr>
        <w:t xml:space="preserve"> consommée ? </w:t>
      </w:r>
      <w:r w:rsidR="0044747F">
        <w:rPr>
          <w:sz w:val="18"/>
        </w:rPr>
        <w:t xml:space="preserve">  </w:t>
      </w:r>
      <w:r w:rsidR="002043FB">
        <w:rPr>
          <w:sz w:val="18"/>
        </w:rPr>
        <w:t xml:space="preserve">     </w:t>
      </w:r>
      <w:r w:rsidR="002043FB" w:rsidRPr="00265186">
        <w:rPr>
          <w:color w:val="808080" w:themeColor="background1" w:themeShade="80"/>
          <w:sz w:val="18"/>
        </w:rPr>
        <w:t xml:space="preserve"> </w:t>
      </w:r>
      <w:r w:rsidR="002043FB" w:rsidRPr="00265186">
        <w:rPr>
          <w:color w:val="808080" w:themeColor="background1" w:themeShade="80"/>
        </w:rPr>
        <w:t>Les condensateurs</w:t>
      </w:r>
      <w:r w:rsidR="00AC38AB" w:rsidRPr="00265186">
        <w:rPr>
          <w:color w:val="808080" w:themeColor="background1" w:themeShade="80"/>
          <w:sz w:val="18"/>
        </w:rPr>
        <w:t> </w:t>
      </w:r>
      <w:r w:rsidR="002043FB" w:rsidRPr="00265186">
        <w:rPr>
          <w:color w:val="808080" w:themeColor="background1" w:themeShade="80"/>
        </w:rPr>
        <w:t>ne</w:t>
      </w:r>
      <w:r w:rsidR="002043FB" w:rsidRPr="00265186">
        <w:rPr>
          <w:color w:val="808080" w:themeColor="background1" w:themeShade="80"/>
          <w:sz w:val="18"/>
        </w:rPr>
        <w:t xml:space="preserve"> </w:t>
      </w:r>
      <w:r w:rsidR="002043FB" w:rsidRPr="00265186">
        <w:rPr>
          <w:color w:val="808080" w:themeColor="background1" w:themeShade="80"/>
        </w:rPr>
        <w:t>consomment pas de puissance active</w:t>
      </w:r>
      <w:r w:rsidR="00AC38AB" w:rsidRPr="00265186">
        <w:rPr>
          <w:color w:val="808080" w:themeColor="background1" w:themeShade="80"/>
          <w:sz w:val="20"/>
        </w:rPr>
        <w:t xml:space="preserve">: </w:t>
      </w:r>
      <w:r w:rsidR="00AC38AB" w:rsidRPr="00265186">
        <w:rPr>
          <w:color w:val="808080" w:themeColor="background1" w:themeShade="80"/>
          <w:sz w:val="24"/>
        </w:rPr>
        <w:t>P</w:t>
      </w:r>
      <w:r w:rsidR="00AC38AB" w:rsidRPr="00265186">
        <w:rPr>
          <w:color w:val="808080" w:themeColor="background1" w:themeShade="80"/>
          <w:sz w:val="24"/>
          <w:vertAlign w:val="subscript"/>
        </w:rPr>
        <w:t>2</w:t>
      </w:r>
      <w:r w:rsidR="00AC38AB" w:rsidRPr="00265186">
        <w:rPr>
          <w:color w:val="808080" w:themeColor="background1" w:themeShade="80"/>
          <w:sz w:val="24"/>
        </w:rPr>
        <w:t xml:space="preserve"> = P</w:t>
      </w:r>
    </w:p>
    <w:p w:rsidR="005852D8" w:rsidRPr="00265186" w:rsidRDefault="005852D8" w:rsidP="00FC4E17">
      <w:pPr>
        <w:pStyle w:val="Paragraphedeliste"/>
        <w:numPr>
          <w:ilvl w:val="0"/>
          <w:numId w:val="9"/>
        </w:numPr>
        <w:spacing w:line="360" w:lineRule="auto"/>
        <w:jc w:val="both"/>
        <w:rPr>
          <w:color w:val="808080" w:themeColor="background1" w:themeShade="80"/>
        </w:rPr>
      </w:pPr>
      <w:r w:rsidRPr="00AC38AB">
        <w:rPr>
          <w:sz w:val="18"/>
        </w:rPr>
        <w:t xml:space="preserve">Calculez les </w:t>
      </w:r>
      <w:r w:rsidR="0068517E" w:rsidRPr="00AC38AB">
        <w:rPr>
          <w:sz w:val="18"/>
        </w:rPr>
        <w:t xml:space="preserve">nouvelles </w:t>
      </w:r>
      <w:r w:rsidRPr="00AC38AB">
        <w:rPr>
          <w:sz w:val="18"/>
        </w:rPr>
        <w:t>valeurs  de la puissance apparente S</w:t>
      </w:r>
      <w:r w:rsidRPr="00AC38AB">
        <w:rPr>
          <w:sz w:val="18"/>
          <w:vertAlign w:val="subscript"/>
        </w:rPr>
        <w:t xml:space="preserve">2 </w:t>
      </w:r>
      <w:r w:rsidRPr="00AC38AB">
        <w:rPr>
          <w:sz w:val="18"/>
        </w:rPr>
        <w:t>de l’installation, de l’intensité I</w:t>
      </w:r>
      <w:r w:rsidRPr="00AC38AB">
        <w:rPr>
          <w:sz w:val="18"/>
          <w:vertAlign w:val="subscript"/>
        </w:rPr>
        <w:t>2</w:t>
      </w:r>
      <w:r w:rsidRPr="00AC38AB">
        <w:rPr>
          <w:sz w:val="18"/>
        </w:rPr>
        <w:t xml:space="preserve"> du courant en ligne, et de la puissance </w:t>
      </w:r>
      <w:r w:rsidR="00BC140B" w:rsidRPr="00AC38AB">
        <w:rPr>
          <w:sz w:val="18"/>
        </w:rPr>
        <w:t xml:space="preserve">réactive </w:t>
      </w:r>
      <w:r w:rsidRPr="00AC38AB">
        <w:rPr>
          <w:sz w:val="18"/>
        </w:rPr>
        <w:t>Q</w:t>
      </w:r>
      <w:r w:rsidRPr="00AC38AB">
        <w:rPr>
          <w:sz w:val="18"/>
          <w:vertAlign w:val="subscript"/>
        </w:rPr>
        <w:t>2</w:t>
      </w:r>
      <w:r w:rsidR="00BC140B" w:rsidRPr="00AC38AB">
        <w:rPr>
          <w:sz w:val="18"/>
        </w:rPr>
        <w:t>.</w:t>
      </w:r>
      <w:r w:rsidR="00AC61A1">
        <w:rPr>
          <w:sz w:val="18"/>
        </w:rPr>
        <w:tab/>
      </w:r>
      <w:r w:rsidR="00AC61A1">
        <w:rPr>
          <w:sz w:val="18"/>
        </w:rPr>
        <w:tab/>
      </w:r>
      <w:r w:rsidR="00AC61A1">
        <w:rPr>
          <w:sz w:val="18"/>
        </w:rPr>
        <w:tab/>
      </w:r>
      <w:r w:rsidR="00AC61A1">
        <w:rPr>
          <w:sz w:val="18"/>
        </w:rPr>
        <w:tab/>
      </w:r>
      <w:r w:rsidR="00AC61A1">
        <w:rPr>
          <w:sz w:val="18"/>
        </w:rPr>
        <w:tab/>
      </w:r>
      <w:r w:rsidR="00AC61A1">
        <w:rPr>
          <w:sz w:val="18"/>
        </w:rPr>
        <w:tab/>
      </w:r>
      <w:r w:rsidR="00AC61A1">
        <w:rPr>
          <w:sz w:val="18"/>
        </w:rPr>
        <w:tab/>
      </w:r>
      <w:r w:rsidR="00AC61A1">
        <w:rPr>
          <w:sz w:val="18"/>
        </w:rPr>
        <w:tab/>
      </w:r>
      <w:r w:rsidR="00AC61A1" w:rsidRPr="00265186">
        <w:rPr>
          <w:color w:val="808080" w:themeColor="background1" w:themeShade="80"/>
          <w:sz w:val="18"/>
        </w:rPr>
        <w:t xml:space="preserve">             </w:t>
      </w: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S</m:t>
            </m:r>
          </m:e>
          <m:sub>
            <m:r>
              <w:rPr>
                <w:rFonts w:ascii="Cambria Math" w:hAnsi="Cambria Math"/>
                <w:color w:val="808080" w:themeColor="background1" w:themeShade="80"/>
              </w:rPr>
              <m:t>2</m:t>
            </m:r>
          </m:sub>
        </m:sSub>
        <m:r>
          <w:rPr>
            <w:rFonts w:ascii="Cambria Math" w:hAnsi="Cambria Math"/>
            <w:color w:val="808080" w:themeColor="background1" w:themeShade="80"/>
          </w:rPr>
          <m:t>=</m:t>
        </m:r>
        <m:f>
          <m:fPr>
            <m:type m:val="skw"/>
            <m:ctrlPr>
              <w:rPr>
                <w:rFonts w:ascii="Cambria Math" w:hAnsi="Cambria Math"/>
                <w:i/>
                <w:color w:val="808080" w:themeColor="background1" w:themeShade="80"/>
              </w:rPr>
            </m:ctrlPr>
          </m:fPr>
          <m:num>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2</m:t>
                </m:r>
              </m:sub>
            </m:sSub>
          </m:num>
          <m:den>
            <m:sSub>
              <m:sSubPr>
                <m:ctrlPr>
                  <w:rPr>
                    <w:rFonts w:ascii="Cambria Math" w:hAnsi="Cambria Math"/>
                    <w:i/>
                    <w:color w:val="808080" w:themeColor="background1" w:themeShade="80"/>
                  </w:rPr>
                </m:ctrlPr>
              </m:sSubPr>
              <m:e>
                <m:r>
                  <w:rPr>
                    <w:rFonts w:ascii="Cambria Math" w:hAnsi="Cambria Math"/>
                    <w:color w:val="808080" w:themeColor="background1" w:themeShade="80"/>
                  </w:rPr>
                  <m:t>k</m:t>
                </m:r>
              </m:e>
              <m:sub>
                <m:r>
                  <w:rPr>
                    <w:rFonts w:ascii="Cambria Math" w:hAnsi="Cambria Math"/>
                    <w:color w:val="808080" w:themeColor="background1" w:themeShade="80"/>
                  </w:rPr>
                  <m:t>2</m:t>
                </m:r>
              </m:sub>
            </m:sSub>
          </m:den>
        </m:f>
        <m:r>
          <w:rPr>
            <w:rFonts w:ascii="Cambria Math" w:hAnsi="Cambria Math"/>
            <w:color w:val="808080" w:themeColor="background1" w:themeShade="80"/>
          </w:rPr>
          <m:t>=430 kVA</m:t>
        </m:r>
      </m:oMath>
    </w:p>
    <w:p w:rsidR="00AC61A1" w:rsidRPr="00265186" w:rsidRDefault="00F65C96" w:rsidP="00AC61A1">
      <w:pPr>
        <w:pStyle w:val="Paragraphedeliste"/>
        <w:spacing w:line="360" w:lineRule="auto"/>
        <w:ind w:left="360"/>
        <w:jc w:val="right"/>
        <w:rPr>
          <w:rFonts w:eastAsiaTheme="minorEastAsia"/>
          <w:color w:val="808080" w:themeColor="background1" w:themeShade="80"/>
        </w:rPr>
      </w:p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2</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2</m:t>
            </m:r>
          </m:sub>
        </m:sSub>
        <m:r>
          <w:rPr>
            <w:rFonts w:ascii="Cambria Math" w:hAnsi="Cambria Math"/>
            <w:color w:val="808080" w:themeColor="background1" w:themeShade="80"/>
          </w:rPr>
          <m:t>.</m:t>
        </m:r>
        <m:r>
          <m:rPr>
            <m:sty m:val="p"/>
          </m:rPr>
          <w:rPr>
            <w:rFonts w:ascii="Cambria Math" w:hAnsi="Cambria Math"/>
            <w:color w:val="808080" w:themeColor="background1" w:themeShade="80"/>
          </w:rPr>
          <m:t>tan⁡</m:t>
        </m:r>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φ</m:t>
            </m:r>
          </m:e>
          <m:sub>
            <m:r>
              <w:rPr>
                <w:rFonts w:ascii="Cambria Math" w:hAnsi="Cambria Math"/>
                <w:color w:val="808080" w:themeColor="background1" w:themeShade="80"/>
              </w:rPr>
              <m:t>2</m:t>
            </m:r>
          </m:sub>
        </m:sSub>
        <m:r>
          <w:rPr>
            <w:rFonts w:ascii="Cambria Math" w:hAnsi="Cambria Math"/>
            <w:color w:val="808080" w:themeColor="background1" w:themeShade="80"/>
          </w:rPr>
          <m:t>)</m:t>
        </m:r>
      </m:oMath>
      <w:r w:rsidR="00AC61A1" w:rsidRPr="00265186">
        <w:rPr>
          <w:rFonts w:eastAsiaTheme="minorEastAsia"/>
          <w:color w:val="808080" w:themeColor="background1" w:themeShade="80"/>
        </w:rPr>
        <w:t xml:space="preserve"> ou </w:t>
      </w: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2</m:t>
            </m:r>
          </m:sub>
        </m:sSub>
        <m:r>
          <w:rPr>
            <w:rFonts w:ascii="Cambria Math" w:hAnsi="Cambria Math"/>
            <w:color w:val="808080" w:themeColor="background1" w:themeShade="80"/>
          </w:rPr>
          <m:t>=</m:t>
        </m:r>
        <m:rad>
          <m:radPr>
            <m:degHide m:val="on"/>
            <m:ctrlPr>
              <w:rPr>
                <w:rFonts w:ascii="Cambria Math" w:hAnsi="Cambria Math"/>
                <w:i/>
                <w:color w:val="808080" w:themeColor="background1" w:themeShade="80"/>
              </w:rPr>
            </m:ctrlPr>
          </m:radPr>
          <m:deg/>
          <m:e>
            <m:sSubSup>
              <m:sSubSupPr>
                <m:ctrlPr>
                  <w:rPr>
                    <w:rFonts w:ascii="Cambria Math" w:hAnsi="Cambria Math"/>
                    <w:i/>
                    <w:color w:val="808080" w:themeColor="background1" w:themeShade="80"/>
                  </w:rPr>
                </m:ctrlPr>
              </m:sSubSupPr>
              <m:e>
                <m:r>
                  <w:rPr>
                    <w:rFonts w:ascii="Cambria Math" w:hAnsi="Cambria Math"/>
                    <w:color w:val="808080" w:themeColor="background1" w:themeShade="80"/>
                  </w:rPr>
                  <m:t>S</m:t>
                </m:r>
              </m:e>
              <m:sub>
                <m:r>
                  <w:rPr>
                    <w:rFonts w:ascii="Cambria Math" w:hAnsi="Cambria Math"/>
                    <w:color w:val="808080" w:themeColor="background1" w:themeShade="80"/>
                  </w:rPr>
                  <m:t>2</m:t>
                </m:r>
              </m:sub>
              <m:sup>
                <m:r>
                  <w:rPr>
                    <w:rFonts w:ascii="Cambria Math" w:hAnsi="Cambria Math"/>
                    <w:color w:val="808080" w:themeColor="background1" w:themeShade="80"/>
                  </w:rPr>
                  <m:t>2</m:t>
                </m:r>
              </m:sup>
            </m:sSubSup>
            <m:r>
              <w:rPr>
                <w:rFonts w:ascii="Cambria Math" w:hAnsi="Cambria Math"/>
                <w:color w:val="808080" w:themeColor="background1" w:themeShade="80"/>
              </w:rPr>
              <m:t>-</m:t>
            </m:r>
            <m:sSubSup>
              <m:sSubSupPr>
                <m:ctrlPr>
                  <w:rPr>
                    <w:rFonts w:ascii="Cambria Math" w:hAnsi="Cambria Math"/>
                    <w:i/>
                    <w:color w:val="808080" w:themeColor="background1" w:themeShade="80"/>
                  </w:rPr>
                </m:ctrlPr>
              </m:sSubSupPr>
              <m:e>
                <m:r>
                  <w:rPr>
                    <w:rFonts w:ascii="Cambria Math" w:hAnsi="Cambria Math"/>
                    <w:color w:val="808080" w:themeColor="background1" w:themeShade="80"/>
                  </w:rPr>
                  <m:t>P</m:t>
                </m:r>
              </m:e>
              <m:sub>
                <m:r>
                  <w:rPr>
                    <w:rFonts w:ascii="Cambria Math" w:hAnsi="Cambria Math"/>
                    <w:color w:val="808080" w:themeColor="background1" w:themeShade="80"/>
                  </w:rPr>
                  <m:t>2</m:t>
                </m:r>
              </m:sub>
              <m:sup>
                <m:r>
                  <w:rPr>
                    <w:rFonts w:ascii="Cambria Math" w:hAnsi="Cambria Math"/>
                    <w:color w:val="808080" w:themeColor="background1" w:themeShade="80"/>
                  </w:rPr>
                  <m:t>2</m:t>
                </m:r>
              </m:sup>
            </m:sSubSup>
          </m:e>
        </m:rad>
        <m:r>
          <w:rPr>
            <w:rFonts w:ascii="Cambria Math" w:hAnsi="Cambria Math"/>
            <w:color w:val="808080" w:themeColor="background1" w:themeShade="80"/>
          </w:rPr>
          <m:t xml:space="preserve"> </m:t>
        </m:r>
      </m:oMath>
      <w:r w:rsidR="00AC61A1" w:rsidRPr="00265186">
        <w:rPr>
          <w:rFonts w:eastAsiaTheme="minorEastAsia"/>
          <w:color w:val="808080" w:themeColor="background1" w:themeShade="80"/>
        </w:rPr>
        <w:t>= 1</w:t>
      </w:r>
      <w:r w:rsidR="0044747F" w:rsidRPr="00265186">
        <w:rPr>
          <w:rFonts w:eastAsiaTheme="minorEastAsia"/>
          <w:color w:val="808080" w:themeColor="background1" w:themeShade="80"/>
        </w:rPr>
        <w:t>58</w:t>
      </w:r>
      <w:r w:rsidR="00AC61A1" w:rsidRPr="00265186">
        <w:rPr>
          <w:rFonts w:eastAsiaTheme="minorEastAsia"/>
          <w:color w:val="808080" w:themeColor="background1" w:themeShade="80"/>
        </w:rPr>
        <w:t xml:space="preserve"> </w:t>
      </w:r>
      <w:proofErr w:type="spellStart"/>
      <w:r w:rsidR="00AC61A1" w:rsidRPr="00265186">
        <w:rPr>
          <w:rFonts w:eastAsiaTheme="minorEastAsia"/>
          <w:color w:val="808080" w:themeColor="background1" w:themeShade="80"/>
        </w:rPr>
        <w:t>kvar</w:t>
      </w:r>
      <w:proofErr w:type="spellEnd"/>
    </w:p>
    <w:p w:rsidR="00AC61A1" w:rsidRPr="00265186" w:rsidRDefault="00F65C96" w:rsidP="00AC61A1">
      <w:pPr>
        <w:pStyle w:val="Paragraphedeliste"/>
        <w:spacing w:line="360" w:lineRule="auto"/>
        <w:ind w:left="360"/>
        <w:jc w:val="right"/>
        <w:rPr>
          <w:color w:val="808080" w:themeColor="background1" w:themeShade="80"/>
        </w:rPr>
      </w:pPr>
      <m:oMathPara>
        <m:oMathParaPr>
          <m:jc m:val="righ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I</m:t>
              </m:r>
            </m:e>
            <m:sub>
              <m:r>
                <w:rPr>
                  <w:rFonts w:ascii="Cambria Math" w:hAnsi="Cambria Math"/>
                  <w:color w:val="808080" w:themeColor="background1" w:themeShade="80"/>
                </w:rPr>
                <m:t>2</m:t>
              </m:r>
            </m:sub>
          </m:sSub>
          <m:r>
            <w:rPr>
              <w:rFonts w:ascii="Cambria Math" w:hAnsi="Cambria Math"/>
              <w:color w:val="808080" w:themeColor="background1" w:themeShade="80"/>
            </w:rPr>
            <m:t>=</m:t>
          </m:r>
          <m:f>
            <m:fPr>
              <m:type m:val="skw"/>
              <m:ctrlPr>
                <w:rPr>
                  <w:rFonts w:ascii="Cambria Math" w:hAnsi="Cambria Math"/>
                  <w:i/>
                  <w:color w:val="808080" w:themeColor="background1" w:themeShade="80"/>
                </w:rPr>
              </m:ctrlPr>
            </m:fPr>
            <m:num>
              <m:sSub>
                <m:sSubPr>
                  <m:ctrlPr>
                    <w:rPr>
                      <w:rFonts w:ascii="Cambria Math" w:hAnsi="Cambria Math"/>
                      <w:i/>
                      <w:color w:val="808080" w:themeColor="background1" w:themeShade="80"/>
                    </w:rPr>
                  </m:ctrlPr>
                </m:sSubPr>
                <m:e>
                  <m:r>
                    <w:rPr>
                      <w:rFonts w:ascii="Cambria Math" w:hAnsi="Cambria Math"/>
                      <w:color w:val="808080" w:themeColor="background1" w:themeShade="80"/>
                    </w:rPr>
                    <m:t>S</m:t>
                  </m:r>
                </m:e>
                <m:sub>
                  <m:r>
                    <w:rPr>
                      <w:rFonts w:ascii="Cambria Math" w:hAnsi="Cambria Math"/>
                      <w:color w:val="808080" w:themeColor="background1" w:themeShade="80"/>
                    </w:rPr>
                    <m:t>2</m:t>
                  </m:r>
                </m:sub>
              </m:sSub>
            </m:num>
            <m:den>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3</m:t>
                  </m:r>
                </m:e>
              </m:rad>
              <m:r>
                <w:rPr>
                  <w:rFonts w:ascii="Cambria Math" w:hAnsi="Cambria Math"/>
                  <w:color w:val="808080" w:themeColor="background1" w:themeShade="80"/>
                </w:rPr>
                <m:t>.U</m:t>
              </m:r>
            </m:den>
          </m:f>
          <m:r>
            <w:rPr>
              <w:rFonts w:ascii="Cambria Math" w:hAnsi="Cambria Math"/>
              <w:color w:val="808080" w:themeColor="background1" w:themeShade="80"/>
            </w:rPr>
            <m:t>=620 A</m:t>
          </m:r>
        </m:oMath>
      </m:oMathPara>
    </w:p>
    <w:p w:rsidR="00520A0D" w:rsidRPr="00AC61A1" w:rsidRDefault="00FC4E17" w:rsidP="00047205">
      <w:pPr>
        <w:pStyle w:val="Paragraphedeliste"/>
        <w:numPr>
          <w:ilvl w:val="0"/>
          <w:numId w:val="9"/>
        </w:numPr>
        <w:spacing w:after="0" w:line="360" w:lineRule="auto"/>
        <w:jc w:val="both"/>
        <w:rPr>
          <w:sz w:val="18"/>
        </w:rPr>
      </w:pPr>
      <w:r w:rsidRPr="00AC61A1">
        <w:rPr>
          <w:sz w:val="18"/>
        </w:rPr>
        <w:t xml:space="preserve">Déduisez-en la valeur de la puissance réactive </w:t>
      </w:r>
      <w:proofErr w:type="spellStart"/>
      <w:r w:rsidRPr="00AC61A1">
        <w:rPr>
          <w:sz w:val="18"/>
        </w:rPr>
        <w:t>Q</w:t>
      </w:r>
      <w:r w:rsidRPr="00AC61A1">
        <w:rPr>
          <w:sz w:val="18"/>
          <w:vertAlign w:val="subscript"/>
        </w:rPr>
        <w:t>c</w:t>
      </w:r>
      <w:proofErr w:type="spellEnd"/>
      <w:r w:rsidRPr="00AC61A1">
        <w:rPr>
          <w:sz w:val="18"/>
        </w:rPr>
        <w:t xml:space="preserve"> </w:t>
      </w:r>
      <w:r w:rsidR="00476C5A" w:rsidRPr="00AC61A1">
        <w:rPr>
          <w:sz w:val="18"/>
        </w:rPr>
        <w:t>fournie</w:t>
      </w:r>
      <w:r w:rsidRPr="00AC61A1">
        <w:rPr>
          <w:sz w:val="18"/>
        </w:rPr>
        <w:t xml:space="preserve"> par l</w:t>
      </w:r>
      <w:r w:rsidR="00A67F22" w:rsidRPr="00AC61A1">
        <w:rPr>
          <w:sz w:val="18"/>
        </w:rPr>
        <w:t>a batterie de</w:t>
      </w:r>
      <w:r w:rsidRPr="00AC61A1">
        <w:rPr>
          <w:sz w:val="18"/>
        </w:rPr>
        <w:t xml:space="preserve"> condensateurs.</w:t>
      </w:r>
    </w:p>
    <w:p w:rsidR="00AC61A1" w:rsidRPr="00265186" w:rsidRDefault="0044747F" w:rsidP="0044747F">
      <w:pPr>
        <w:spacing w:after="0" w:line="360" w:lineRule="auto"/>
        <w:jc w:val="right"/>
        <w:rPr>
          <w:color w:val="808080" w:themeColor="background1" w:themeShade="80"/>
        </w:rPr>
      </w:pPr>
      <w:r w:rsidRPr="00265186">
        <w:rPr>
          <w:color w:val="808080" w:themeColor="background1" w:themeShade="80"/>
        </w:rPr>
        <w:t>Théorème de Boucherot : Q</w:t>
      </w:r>
      <w:r w:rsidRPr="00265186">
        <w:rPr>
          <w:color w:val="808080" w:themeColor="background1" w:themeShade="80"/>
          <w:vertAlign w:val="subscript"/>
        </w:rPr>
        <w:t>2</w:t>
      </w:r>
      <w:r w:rsidRPr="00265186">
        <w:rPr>
          <w:color w:val="808080" w:themeColor="background1" w:themeShade="80"/>
        </w:rPr>
        <w:t xml:space="preserve"> = Q</w:t>
      </w:r>
      <w:r w:rsidRPr="00265186">
        <w:rPr>
          <w:color w:val="808080" w:themeColor="background1" w:themeShade="80"/>
          <w:vertAlign w:val="subscript"/>
        </w:rPr>
        <w:t>1</w:t>
      </w:r>
      <w:r w:rsidRPr="00265186">
        <w:rPr>
          <w:color w:val="808080" w:themeColor="background1" w:themeShade="80"/>
        </w:rPr>
        <w:t xml:space="preserve"> + Q</w:t>
      </w:r>
      <w:r w:rsidRPr="00265186">
        <w:rPr>
          <w:color w:val="808080" w:themeColor="background1" w:themeShade="80"/>
          <w:vertAlign w:val="subscript"/>
        </w:rPr>
        <w:t>C</w:t>
      </w:r>
      <w:r w:rsidRPr="00265186">
        <w:rPr>
          <w:color w:val="808080" w:themeColor="background1" w:themeShade="80"/>
        </w:rPr>
        <w:t xml:space="preserve"> donc Q</w:t>
      </w:r>
      <w:r w:rsidRPr="00265186">
        <w:rPr>
          <w:color w:val="808080" w:themeColor="background1" w:themeShade="80"/>
          <w:vertAlign w:val="subscript"/>
        </w:rPr>
        <w:t>C</w:t>
      </w:r>
      <w:r w:rsidRPr="00265186">
        <w:rPr>
          <w:color w:val="808080" w:themeColor="background1" w:themeShade="80"/>
        </w:rPr>
        <w:t xml:space="preserve"> = Q</w:t>
      </w:r>
      <w:r w:rsidRPr="00265186">
        <w:rPr>
          <w:color w:val="808080" w:themeColor="background1" w:themeShade="80"/>
          <w:vertAlign w:val="subscript"/>
        </w:rPr>
        <w:t>2</w:t>
      </w:r>
      <w:r w:rsidRPr="00265186">
        <w:rPr>
          <w:color w:val="808080" w:themeColor="background1" w:themeShade="80"/>
        </w:rPr>
        <w:t xml:space="preserve"> – Q</w:t>
      </w:r>
      <w:r w:rsidRPr="00265186">
        <w:rPr>
          <w:color w:val="808080" w:themeColor="background1" w:themeShade="80"/>
          <w:vertAlign w:val="subscript"/>
        </w:rPr>
        <w:t>1</w:t>
      </w:r>
      <w:r w:rsidRPr="00265186">
        <w:rPr>
          <w:color w:val="808080" w:themeColor="background1" w:themeShade="80"/>
        </w:rPr>
        <w:t xml:space="preserve"> = - 24 </w:t>
      </w:r>
      <w:proofErr w:type="spellStart"/>
      <w:r w:rsidRPr="00265186">
        <w:rPr>
          <w:color w:val="808080" w:themeColor="background1" w:themeShade="80"/>
        </w:rPr>
        <w:t>kvar</w:t>
      </w:r>
      <w:proofErr w:type="spellEnd"/>
    </w:p>
    <w:p w:rsidR="00AC61A1" w:rsidRPr="00AC61A1" w:rsidRDefault="00A67F22" w:rsidP="00DB60F8">
      <w:pPr>
        <w:pStyle w:val="Paragraphedeliste"/>
        <w:numPr>
          <w:ilvl w:val="0"/>
          <w:numId w:val="9"/>
        </w:numPr>
        <w:spacing w:after="0" w:line="360" w:lineRule="auto"/>
        <w:jc w:val="both"/>
        <w:rPr>
          <w:rFonts w:ascii="Arial" w:hAnsi="Arial" w:cs="Arial"/>
          <w:b/>
          <w:szCs w:val="28"/>
        </w:rPr>
      </w:pPr>
      <w:r w:rsidRPr="00AC61A1">
        <w:rPr>
          <w:sz w:val="18"/>
        </w:rPr>
        <w:t>Déterminez la capacité C des condensateurs couplés en triangle.</w:t>
      </w:r>
    </w:p>
    <w:p w:rsidR="00AC61A1" w:rsidRPr="00265186" w:rsidRDefault="00F65C96" w:rsidP="00AC61A1">
      <w:pPr>
        <w:pStyle w:val="Paragraphedeliste"/>
        <w:rPr>
          <w:rFonts w:ascii="Arial" w:hAnsi="Arial" w:cs="Arial"/>
          <w:i/>
          <w:color w:val="808080" w:themeColor="background1" w:themeShade="80"/>
          <w:szCs w:val="28"/>
        </w:rPr>
      </w:pPr>
      <m:oMathPara>
        <m:oMathParaPr>
          <m:jc m:val="right"/>
        </m:oMathParaPr>
        <m:oMath>
          <m:sSub>
            <m:sSubPr>
              <m:ctrlPr>
                <w:rPr>
                  <w:rFonts w:ascii="Cambria Math" w:hAnsi="Cambria Math" w:cs="Arial"/>
                  <w:i/>
                  <w:color w:val="808080" w:themeColor="background1" w:themeShade="80"/>
                  <w:szCs w:val="28"/>
                </w:rPr>
              </m:ctrlPr>
            </m:sSubPr>
            <m:e>
              <m:r>
                <w:rPr>
                  <w:rFonts w:ascii="Cambria Math" w:hAnsi="Cambria Math" w:cs="Arial"/>
                  <w:color w:val="808080" w:themeColor="background1" w:themeShade="80"/>
                  <w:szCs w:val="28"/>
                </w:rPr>
                <m:t>Q</m:t>
              </m:r>
            </m:e>
            <m:sub>
              <m:r>
                <w:rPr>
                  <w:rFonts w:ascii="Cambria Math" w:hAnsi="Cambria Math" w:cs="Arial"/>
                  <w:color w:val="808080" w:themeColor="background1" w:themeShade="80"/>
                  <w:szCs w:val="28"/>
                </w:rPr>
                <m:t>c</m:t>
              </m:r>
            </m:sub>
          </m:sSub>
          <m:r>
            <w:rPr>
              <w:rFonts w:ascii="Cambria Math" w:hAnsi="Cambria Math" w:cs="Arial"/>
              <w:color w:val="808080" w:themeColor="background1" w:themeShade="80"/>
              <w:szCs w:val="28"/>
            </w:rPr>
            <m:t>= -3.Cω.</m:t>
          </m:r>
          <m:sSup>
            <m:sSupPr>
              <m:ctrlPr>
                <w:rPr>
                  <w:rFonts w:ascii="Cambria Math" w:hAnsi="Cambria Math" w:cs="Arial"/>
                  <w:i/>
                  <w:color w:val="808080" w:themeColor="background1" w:themeShade="80"/>
                  <w:szCs w:val="28"/>
                </w:rPr>
              </m:ctrlPr>
            </m:sSupPr>
            <m:e>
              <m:r>
                <w:rPr>
                  <w:rFonts w:ascii="Cambria Math" w:hAnsi="Cambria Math" w:cs="Arial"/>
                  <w:color w:val="808080" w:themeColor="background1" w:themeShade="80"/>
                  <w:szCs w:val="28"/>
                </w:rPr>
                <m:t>U</m:t>
              </m:r>
            </m:e>
            <m:sup>
              <m:r>
                <w:rPr>
                  <w:rFonts w:ascii="Cambria Math" w:hAnsi="Cambria Math" w:cs="Arial"/>
                  <w:color w:val="808080" w:themeColor="background1" w:themeShade="80"/>
                  <w:szCs w:val="28"/>
                </w:rPr>
                <m:t>2</m:t>
              </m:r>
            </m:sup>
          </m:sSup>
          <m:r>
            <w:rPr>
              <w:rFonts w:ascii="Cambria Math" w:hAnsi="Cambria Math" w:cs="Arial"/>
              <w:color w:val="808080" w:themeColor="background1" w:themeShade="80"/>
              <w:szCs w:val="28"/>
            </w:rPr>
            <m:t xml:space="preserve"> soit C= </m:t>
          </m:r>
          <m:f>
            <m:fPr>
              <m:ctrlPr>
                <w:rPr>
                  <w:rFonts w:ascii="Cambria Math" w:hAnsi="Cambria Math" w:cs="Arial"/>
                  <w:i/>
                  <w:color w:val="808080" w:themeColor="background1" w:themeShade="80"/>
                  <w:szCs w:val="28"/>
                </w:rPr>
              </m:ctrlPr>
            </m:fPr>
            <m:num>
              <m:r>
                <w:rPr>
                  <w:rFonts w:ascii="Cambria Math" w:hAnsi="Cambria Math" w:cs="Arial"/>
                  <w:color w:val="808080" w:themeColor="background1" w:themeShade="80"/>
                  <w:szCs w:val="28"/>
                </w:rPr>
                <m:t>-</m:t>
              </m:r>
              <m:sSub>
                <m:sSubPr>
                  <m:ctrlPr>
                    <w:rPr>
                      <w:rFonts w:ascii="Cambria Math" w:hAnsi="Cambria Math" w:cs="Arial"/>
                      <w:i/>
                      <w:color w:val="808080" w:themeColor="background1" w:themeShade="80"/>
                      <w:szCs w:val="28"/>
                    </w:rPr>
                  </m:ctrlPr>
                </m:sSubPr>
                <m:e>
                  <m:r>
                    <w:rPr>
                      <w:rFonts w:ascii="Cambria Math" w:hAnsi="Cambria Math" w:cs="Arial"/>
                      <w:color w:val="808080" w:themeColor="background1" w:themeShade="80"/>
                      <w:szCs w:val="28"/>
                    </w:rPr>
                    <m:t>Q</m:t>
                  </m:r>
                </m:e>
                <m:sub>
                  <m:r>
                    <w:rPr>
                      <w:rFonts w:ascii="Cambria Math" w:hAnsi="Cambria Math" w:cs="Arial"/>
                      <w:color w:val="808080" w:themeColor="background1" w:themeShade="80"/>
                      <w:szCs w:val="28"/>
                    </w:rPr>
                    <m:t>c</m:t>
                  </m:r>
                </m:sub>
              </m:sSub>
            </m:num>
            <m:den>
              <m:r>
                <w:rPr>
                  <w:rFonts w:ascii="Cambria Math" w:hAnsi="Cambria Math" w:cs="Arial"/>
                  <w:color w:val="808080" w:themeColor="background1" w:themeShade="80"/>
                  <w:szCs w:val="28"/>
                </w:rPr>
                <m:t>3.ω.</m:t>
              </m:r>
              <m:sSup>
                <m:sSupPr>
                  <m:ctrlPr>
                    <w:rPr>
                      <w:rFonts w:ascii="Cambria Math" w:hAnsi="Cambria Math" w:cs="Arial"/>
                      <w:i/>
                      <w:color w:val="808080" w:themeColor="background1" w:themeShade="80"/>
                      <w:szCs w:val="28"/>
                    </w:rPr>
                  </m:ctrlPr>
                </m:sSupPr>
                <m:e>
                  <m:r>
                    <w:rPr>
                      <w:rFonts w:ascii="Cambria Math" w:hAnsi="Cambria Math" w:cs="Arial"/>
                      <w:color w:val="808080" w:themeColor="background1" w:themeShade="80"/>
                      <w:szCs w:val="28"/>
                    </w:rPr>
                    <m:t>U</m:t>
                  </m:r>
                </m:e>
                <m:sup>
                  <m:r>
                    <w:rPr>
                      <w:rFonts w:ascii="Cambria Math" w:hAnsi="Cambria Math" w:cs="Arial"/>
                      <w:color w:val="808080" w:themeColor="background1" w:themeShade="80"/>
                      <w:szCs w:val="28"/>
                    </w:rPr>
                    <m:t>2</m:t>
                  </m:r>
                </m:sup>
              </m:sSup>
            </m:den>
          </m:f>
          <m:r>
            <w:rPr>
              <w:rFonts w:ascii="Cambria Math" w:hAnsi="Cambria Math" w:cs="Arial"/>
              <w:color w:val="808080" w:themeColor="background1" w:themeShade="80"/>
              <w:szCs w:val="28"/>
            </w:rPr>
            <m:t>=160 µF</m:t>
          </m:r>
        </m:oMath>
      </m:oMathPara>
    </w:p>
    <w:p w:rsidR="00A93466" w:rsidRPr="00A93466" w:rsidRDefault="00A93466" w:rsidP="00A93466">
      <w:pPr>
        <w:spacing w:after="0" w:line="360" w:lineRule="auto"/>
        <w:jc w:val="both"/>
        <w:rPr>
          <w:sz w:val="18"/>
        </w:rPr>
      </w:pPr>
    </w:p>
    <w:p w:rsidR="000625C5" w:rsidRPr="00AC38AB" w:rsidRDefault="000625C5" w:rsidP="000625C5">
      <w:pPr>
        <w:pStyle w:val="Paragraphedeliste"/>
        <w:numPr>
          <w:ilvl w:val="0"/>
          <w:numId w:val="8"/>
        </w:numPr>
        <w:spacing w:after="0" w:line="360" w:lineRule="auto"/>
        <w:jc w:val="both"/>
        <w:rPr>
          <w:sz w:val="18"/>
        </w:rPr>
      </w:pPr>
      <w:r w:rsidRPr="00AC38AB">
        <w:rPr>
          <w:sz w:val="18"/>
        </w:rPr>
        <w:t>Calculez l’intensité I</w:t>
      </w:r>
      <w:r w:rsidR="00A93466">
        <w:rPr>
          <w:sz w:val="18"/>
          <w:vertAlign w:val="subscript"/>
        </w:rPr>
        <w:t>3</w:t>
      </w:r>
      <w:r w:rsidRPr="00AC38AB">
        <w:rPr>
          <w:sz w:val="18"/>
        </w:rPr>
        <w:t xml:space="preserve"> du courant en ligne si le facteur de puissance était k</w:t>
      </w:r>
      <w:r w:rsidR="00A93466">
        <w:rPr>
          <w:sz w:val="18"/>
          <w:vertAlign w:val="subscript"/>
        </w:rPr>
        <w:t>3</w:t>
      </w:r>
      <w:r w:rsidRPr="00AC38AB">
        <w:rPr>
          <w:sz w:val="18"/>
        </w:rPr>
        <w:t>=1.</w:t>
      </w:r>
    </w:p>
    <w:p w:rsidR="000625C5" w:rsidRPr="00265186" w:rsidRDefault="00F65C96" w:rsidP="000625C5">
      <w:pPr>
        <w:spacing w:after="0" w:line="360" w:lineRule="auto"/>
        <w:jc w:val="both"/>
        <w:rPr>
          <w:color w:val="808080" w:themeColor="background1" w:themeShade="80"/>
        </w:rPr>
      </w:pPr>
      <m:oMathPara>
        <m:oMathParaPr>
          <m:jc m:val="righ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I</m:t>
              </m:r>
            </m:e>
            <m:sub>
              <m:r>
                <w:rPr>
                  <w:rFonts w:ascii="Cambria Math" w:hAnsi="Cambria Math"/>
                  <w:color w:val="808080" w:themeColor="background1" w:themeShade="80"/>
                </w:rPr>
                <m:t>3</m:t>
              </m:r>
            </m:sub>
          </m:sSub>
          <m:r>
            <w:rPr>
              <w:rFonts w:ascii="Cambria Math" w:hAnsi="Cambria Math"/>
              <w:color w:val="808080" w:themeColor="background1" w:themeShade="80"/>
            </w:rPr>
            <m:t>=</m:t>
          </m:r>
          <m:f>
            <m:fPr>
              <m:ctrlPr>
                <w:rPr>
                  <w:rFonts w:ascii="Cambria Math" w:hAnsi="Cambria Math"/>
                  <w:i/>
                  <w:color w:val="808080" w:themeColor="background1" w:themeShade="80"/>
                </w:rPr>
              </m:ctrlPr>
            </m:fPr>
            <m:num>
              <m:r>
                <w:rPr>
                  <w:rFonts w:ascii="Cambria Math" w:hAnsi="Cambria Math"/>
                  <w:color w:val="808080" w:themeColor="background1" w:themeShade="80"/>
                </w:rPr>
                <m:t>P</m:t>
              </m:r>
            </m:num>
            <m:den>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3</m:t>
                  </m:r>
                </m:e>
              </m:rad>
              <m:r>
                <w:rPr>
                  <w:rFonts w:ascii="Cambria Math" w:hAnsi="Cambria Math"/>
                  <w:color w:val="808080" w:themeColor="background1" w:themeShade="80"/>
                </w:rPr>
                <m:t>Ucos(</m:t>
              </m:r>
              <m:sSub>
                <m:sSubPr>
                  <m:ctrlPr>
                    <w:rPr>
                      <w:rFonts w:ascii="Cambria Math" w:hAnsi="Cambria Math"/>
                      <w:i/>
                      <w:color w:val="808080" w:themeColor="background1" w:themeShade="80"/>
                    </w:rPr>
                  </m:ctrlPr>
                </m:sSubPr>
                <m:e>
                  <m:r>
                    <w:rPr>
                      <w:rFonts w:ascii="Cambria Math" w:hAnsi="Cambria Math"/>
                      <w:color w:val="808080" w:themeColor="background1" w:themeShade="80"/>
                    </w:rPr>
                    <m:t>φ</m:t>
                  </m:r>
                </m:e>
                <m:sub>
                  <m:r>
                    <w:rPr>
                      <w:rFonts w:ascii="Cambria Math" w:hAnsi="Cambria Math"/>
                      <w:color w:val="808080" w:themeColor="background1" w:themeShade="80"/>
                    </w:rPr>
                    <m:t>3</m:t>
                  </m:r>
                </m:sub>
              </m:sSub>
              <m:r>
                <w:rPr>
                  <w:rFonts w:ascii="Cambria Math" w:hAnsi="Cambria Math"/>
                  <w:color w:val="808080" w:themeColor="background1" w:themeShade="80"/>
                </w:rPr>
                <m:t>)</m:t>
              </m:r>
            </m:den>
          </m:f>
          <m:r>
            <w:rPr>
              <w:rFonts w:ascii="Cambria Math" w:hAnsi="Cambria Math"/>
              <w:color w:val="808080" w:themeColor="background1" w:themeShade="80"/>
            </w:rPr>
            <m:t>=</m:t>
          </m:r>
          <m:f>
            <m:fPr>
              <m:ctrlPr>
                <w:rPr>
                  <w:rFonts w:ascii="Cambria Math" w:hAnsi="Cambria Math"/>
                  <w:i/>
                  <w:color w:val="808080" w:themeColor="background1" w:themeShade="80"/>
                </w:rPr>
              </m:ctrlPr>
            </m:fPr>
            <m:num>
              <m:r>
                <w:rPr>
                  <w:rFonts w:ascii="Cambria Math" w:hAnsi="Cambria Math"/>
                  <w:color w:val="808080" w:themeColor="background1" w:themeShade="80"/>
                </w:rPr>
                <m:t>P</m:t>
              </m:r>
            </m:num>
            <m:den>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3</m:t>
                  </m:r>
                </m:e>
              </m:rad>
              <m:r>
                <w:rPr>
                  <w:rFonts w:ascii="Cambria Math" w:hAnsi="Cambria Math"/>
                  <w:color w:val="808080" w:themeColor="background1" w:themeShade="80"/>
                </w:rPr>
                <m:t>U</m:t>
              </m:r>
              <m:sSub>
                <m:sSubPr>
                  <m:ctrlPr>
                    <w:rPr>
                      <w:rFonts w:ascii="Cambria Math" w:hAnsi="Cambria Math"/>
                      <w:i/>
                      <w:color w:val="808080" w:themeColor="background1" w:themeShade="80"/>
                    </w:rPr>
                  </m:ctrlPr>
                </m:sSubPr>
                <m:e>
                  <m:r>
                    <w:rPr>
                      <w:rFonts w:ascii="Cambria Math" w:hAnsi="Cambria Math"/>
                      <w:color w:val="808080" w:themeColor="background1" w:themeShade="80"/>
                    </w:rPr>
                    <m:t>k</m:t>
                  </m:r>
                </m:e>
                <m:sub>
                  <m:r>
                    <w:rPr>
                      <w:rFonts w:ascii="Cambria Math" w:hAnsi="Cambria Math"/>
                      <w:color w:val="808080" w:themeColor="background1" w:themeShade="80"/>
                    </w:rPr>
                    <m:t>3</m:t>
                  </m:r>
                </m:sub>
              </m:sSub>
            </m:den>
          </m:f>
          <m:r>
            <w:rPr>
              <w:rFonts w:ascii="Cambria Math" w:hAnsi="Cambria Math"/>
              <w:color w:val="808080" w:themeColor="background1" w:themeShade="80"/>
            </w:rPr>
            <m:t>=577 A</m:t>
          </m:r>
        </m:oMath>
      </m:oMathPara>
    </w:p>
    <w:p w:rsidR="007261AD" w:rsidRPr="000625C5" w:rsidRDefault="007261AD" w:rsidP="000625C5">
      <w:pPr>
        <w:spacing w:after="0" w:line="360" w:lineRule="auto"/>
        <w:jc w:val="both"/>
        <w:rPr>
          <w:rFonts w:ascii="Arial" w:hAnsi="Arial" w:cs="Arial"/>
          <w:b/>
          <w:szCs w:val="28"/>
        </w:rPr>
      </w:pPr>
      <w:r w:rsidRPr="000625C5">
        <w:rPr>
          <w:rFonts w:ascii="Arial" w:hAnsi="Arial" w:cs="Arial"/>
          <w:b/>
          <w:szCs w:val="28"/>
        </w:rPr>
        <w:br w:type="page"/>
      </w:r>
    </w:p>
    <w:p w:rsidR="00A15101" w:rsidRPr="00A15101" w:rsidRDefault="00A15101" w:rsidP="00A15101">
      <w:pPr>
        <w:spacing w:after="0" w:line="360" w:lineRule="auto"/>
        <w:jc w:val="both"/>
        <w:rPr>
          <w:rFonts w:ascii="Arial" w:hAnsi="Arial" w:cs="Arial"/>
          <w:b/>
          <w:sz w:val="28"/>
          <w:szCs w:val="28"/>
        </w:rPr>
      </w:pPr>
      <w:r w:rsidRPr="00A15101">
        <w:rPr>
          <w:rFonts w:ascii="Arial" w:hAnsi="Arial" w:cs="Arial"/>
          <w:b/>
          <w:sz w:val="28"/>
          <w:szCs w:val="28"/>
        </w:rPr>
        <w:lastRenderedPageBreak/>
        <w:t>Exercice 3</w:t>
      </w:r>
      <w:r w:rsidRPr="00A15101">
        <w:rPr>
          <w:rFonts w:ascii="Arial" w:hAnsi="Arial" w:cs="Arial"/>
          <w:b/>
          <w:sz w:val="28"/>
          <w:szCs w:val="28"/>
        </w:rPr>
        <w:tab/>
      </w:r>
      <w:r w:rsidR="00047205">
        <w:rPr>
          <w:rFonts w:ascii="Arial" w:hAnsi="Arial" w:cs="Arial"/>
          <w:b/>
          <w:sz w:val="28"/>
          <w:szCs w:val="28"/>
        </w:rPr>
        <w:t xml:space="preserve">:  </w:t>
      </w:r>
      <w:r w:rsidR="00047205" w:rsidRPr="00047205">
        <w:rPr>
          <w:rFonts w:ascii="Arial" w:hAnsi="Arial" w:cs="Arial"/>
          <w:sz w:val="28"/>
        </w:rPr>
        <w:t>De l’utilité de transporter l’énergie électrique en haute tension</w:t>
      </w:r>
    </w:p>
    <w:p w:rsidR="00CB4D1C" w:rsidRPr="002B4A6F" w:rsidRDefault="00CB4D1C" w:rsidP="00CB4D1C">
      <w:pPr>
        <w:spacing w:after="0" w:line="360" w:lineRule="auto"/>
        <w:jc w:val="both"/>
        <w:rPr>
          <w:sz w:val="18"/>
        </w:rPr>
      </w:pPr>
      <w:r w:rsidRPr="002B4A6F">
        <w:rPr>
          <w:sz w:val="18"/>
        </w:rPr>
        <w:t xml:space="preserve">Les conducteurs </w:t>
      </w:r>
      <w:r w:rsidR="002545C8" w:rsidRPr="002B4A6F">
        <w:rPr>
          <w:sz w:val="18"/>
        </w:rPr>
        <w:t>qui</w:t>
      </w:r>
      <w:r w:rsidRPr="002B4A6F">
        <w:rPr>
          <w:sz w:val="18"/>
        </w:rPr>
        <w:t xml:space="preserve"> transport</w:t>
      </w:r>
      <w:r w:rsidR="002545C8" w:rsidRPr="002B4A6F">
        <w:rPr>
          <w:sz w:val="18"/>
        </w:rPr>
        <w:t>e</w:t>
      </w:r>
      <w:r w:rsidRPr="002B4A6F">
        <w:rPr>
          <w:sz w:val="18"/>
        </w:rPr>
        <w:t xml:space="preserve">nt l’énergie électrique présentent naturellement une résistance. </w:t>
      </w:r>
      <w:r w:rsidR="002545C8" w:rsidRPr="002B4A6F">
        <w:rPr>
          <w:sz w:val="18"/>
        </w:rPr>
        <w:t>C’est l</w:t>
      </w:r>
      <w:r w:rsidR="00330D25" w:rsidRPr="002B4A6F">
        <w:rPr>
          <w:sz w:val="18"/>
        </w:rPr>
        <w:t xml:space="preserve">a résistance des lignes </w:t>
      </w:r>
      <w:r w:rsidR="002545C8" w:rsidRPr="002B4A6F">
        <w:rPr>
          <w:sz w:val="18"/>
        </w:rPr>
        <w:t xml:space="preserve">qui </w:t>
      </w:r>
      <w:r w:rsidR="00330D25" w:rsidRPr="002B4A6F">
        <w:rPr>
          <w:sz w:val="18"/>
        </w:rPr>
        <w:t xml:space="preserve">est responsable de pertes par effet Joule </w:t>
      </w:r>
      <w:r w:rsidR="00337D32" w:rsidRPr="002B4A6F">
        <w:rPr>
          <w:sz w:val="18"/>
        </w:rPr>
        <w:t xml:space="preserve">et </w:t>
      </w:r>
      <w:r w:rsidR="00330D25" w:rsidRPr="002B4A6F">
        <w:rPr>
          <w:sz w:val="18"/>
        </w:rPr>
        <w:t>qu’il conviendra de minimiser.</w:t>
      </w:r>
    </w:p>
    <w:p w:rsidR="00330D25" w:rsidRDefault="00330D25" w:rsidP="00CB4D1C">
      <w:pPr>
        <w:spacing w:after="0" w:line="360" w:lineRule="auto"/>
        <w:jc w:val="both"/>
      </w:pPr>
    </w:p>
    <w:p w:rsidR="00CB4D1C" w:rsidRPr="002B4A6F" w:rsidRDefault="00CB4D1C" w:rsidP="00CB4D1C">
      <w:pPr>
        <w:spacing w:after="0" w:line="360" w:lineRule="auto"/>
        <w:rPr>
          <w:sz w:val="18"/>
        </w:rPr>
      </w:pPr>
      <w:r w:rsidRPr="002B4A6F">
        <w:rPr>
          <w:sz w:val="18"/>
        </w:rPr>
        <w:t xml:space="preserve">n rappelle l’expression de la résistance d’un conducteur cylindrique : </w:t>
      </w:r>
      <w:r w:rsidR="00F65C96">
        <w:rPr>
          <w:sz w:val="18"/>
        </w:rPr>
      </w:r>
      <w:r w:rsidR="00F65C96">
        <w:rPr>
          <w:sz w:val="18"/>
        </w:rPr>
        <w:pict>
          <v:group id="_x0000_s1135" editas="canvas" style="width:465.75pt;height:88.7pt;mso-position-horizontal-relative:char;mso-position-vertical-relative:line" coordorigin="1568,2211" coordsize="9315,1774">
            <o:lock v:ext="edit" aspectratio="t"/>
            <v:shape id="_x0000_s1136" type="#_x0000_t75" style="position:absolute;left:1568;top:2211;width:9315;height:1774" o:preferrelative="f" stroked="t" strokecolor="black [3213]">
              <v:fill o:detectmouseclick="t"/>
              <v:path o:extrusionok="t" o:connecttype="none"/>
              <o:lock v:ext="edit" text="t"/>
            </v:shape>
            <v:group id="_x0000_s1137" style="position:absolute;left:3511;top:2533;width:2236;height:1208" coordorigin="3511,2533" coordsize="2236,1208">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_x0000_s1138" type="#_x0000_t22" style="position:absolute;left:4076;top:2067;width:1106;height:2236;rotation:90"/>
              <v:line id="_x0000_s1139" style="position:absolute" from="3754,2533" to="5619,2534">
                <v:stroke startarrow="block" endarrow="block"/>
              </v:line>
              <v:oval id="_x0000_s1140" style="position:absolute;left:5194;top:2636;width:553;height:1105" fillcolor="silver"/>
            </v:group>
            <v:shape id="_x0000_s1141" type="#_x0000_t202" style="position:absolute;left:1710;top:2211;width:9173;height:1774" filled="f" stroked="f">
              <v:textbox style="mso-next-textbox:#_x0000_s1141">
                <w:txbxContent>
                  <w:p w:rsidR="00A93466" w:rsidRDefault="00A93466" w:rsidP="00CB4D1C">
                    <w:pPr>
                      <w:rPr>
                        <w:sz w:val="20"/>
                        <w:szCs w:val="20"/>
                      </w:rPr>
                    </w:pPr>
                    <w:r>
                      <w:rPr>
                        <w:sz w:val="20"/>
                        <w:szCs w:val="20"/>
                      </w:rPr>
                      <w:tab/>
                    </w:r>
                    <w:r>
                      <w:rPr>
                        <w:sz w:val="20"/>
                        <w:szCs w:val="20"/>
                      </w:rPr>
                      <w:tab/>
                    </w:r>
                    <w:r>
                      <w:rPr>
                        <w:sz w:val="20"/>
                        <w:szCs w:val="20"/>
                      </w:rPr>
                      <w:tab/>
                      <w:t xml:space="preserve">          </w:t>
                    </w:r>
                    <w:r>
                      <w:rPr>
                        <w:i/>
                        <w:iCs/>
                        <w:sz w:val="20"/>
                        <w:szCs w:val="20"/>
                        <w:lang w:val="el-GR"/>
                      </w:rPr>
                      <w:t>l</w:t>
                    </w:r>
                    <w:r>
                      <w:rPr>
                        <w:sz w:val="20"/>
                        <w:szCs w:val="20"/>
                        <w:lang w:val="el-GR"/>
                      </w:rPr>
                      <w:t xml:space="preserve"> </w:t>
                    </w:r>
                    <w:r>
                      <w:rPr>
                        <w:sz w:val="20"/>
                        <w:szCs w:val="20"/>
                      </w:rPr>
                      <w:tab/>
                    </w:r>
                    <w:r>
                      <w:rPr>
                        <w:sz w:val="20"/>
                        <w:szCs w:val="20"/>
                      </w:rPr>
                      <w:tab/>
                    </w:r>
                    <w:r>
                      <w:rPr>
                        <w:sz w:val="20"/>
                        <w:szCs w:val="20"/>
                      </w:rPr>
                      <w:tab/>
                    </w:r>
                    <w:r w:rsidRPr="008756FD">
                      <w:rPr>
                        <w:b/>
                        <w:i/>
                        <w:sz w:val="20"/>
                        <w:szCs w:val="20"/>
                      </w:rPr>
                      <w:t>l</w:t>
                    </w:r>
                    <w:r>
                      <w:rPr>
                        <w:sz w:val="20"/>
                        <w:szCs w:val="20"/>
                      </w:rPr>
                      <w:t xml:space="preserve">  </w:t>
                    </w:r>
                    <w:r>
                      <w:rPr>
                        <w:sz w:val="20"/>
                        <w:szCs w:val="20"/>
                        <w:lang w:val="el-GR"/>
                      </w:rPr>
                      <w:t xml:space="preserve">la longueur du </w:t>
                    </w:r>
                    <w:r>
                      <w:rPr>
                        <w:sz w:val="20"/>
                        <w:szCs w:val="20"/>
                      </w:rPr>
                      <w:t>conducteur exprimée en m</w:t>
                    </w:r>
                  </w:p>
                  <w:p w:rsidR="00A93466" w:rsidRDefault="00A93466" w:rsidP="00CB4D1C">
                    <w:pPr>
                      <w:spacing w:line="240" w:lineRule="auto"/>
                      <w:rPr>
                        <w:sz w:val="20"/>
                        <w:szCs w:val="20"/>
                      </w:rPr>
                    </w:pPr>
                    <w:r w:rsidRPr="00544107">
                      <w:rPr>
                        <w:position w:val="-24"/>
                        <w:sz w:val="20"/>
                        <w:szCs w:val="20"/>
                      </w:rPr>
                      <w:object w:dxaOrig="880" w:dyaOrig="620">
                        <v:shape id="_x0000_i1033" type="#_x0000_t75" style="width:50.45pt;height:35pt" o:ole="" o:bordertopcolor="this" o:borderleftcolor="this" o:borderbottomcolor="this" o:borderrightcolor="this">
                          <v:imagedata r:id="rId17" o:title=""/>
                          <w10:bordertop type="single" width="4" shadow="t"/>
                          <w10:borderleft type="single" width="4" shadow="t"/>
                          <w10:borderbottom type="single" width="4" shadow="t"/>
                          <w10:borderright type="single" width="4" shadow="t"/>
                        </v:shape>
                        <o:OLEObject Type="Embed" ProgID="Equation.3" ShapeID="_x0000_i1033" DrawAspect="Content" ObjectID="_1382362459" r:id="rId18"/>
                      </w:object>
                    </w:r>
                    <w:r>
                      <w:rPr>
                        <w:sz w:val="20"/>
                        <w:szCs w:val="20"/>
                      </w:rPr>
                      <w:tab/>
                    </w:r>
                    <w:r>
                      <w:rPr>
                        <w:sz w:val="20"/>
                        <w:szCs w:val="20"/>
                      </w:rPr>
                      <w:tab/>
                    </w:r>
                    <w:r>
                      <w:rPr>
                        <w:sz w:val="20"/>
                        <w:szCs w:val="20"/>
                      </w:rPr>
                      <w:tab/>
                    </w:r>
                    <w:r>
                      <w:rPr>
                        <w:sz w:val="20"/>
                        <w:szCs w:val="20"/>
                      </w:rPr>
                      <w:tab/>
                      <w:t xml:space="preserve">  S        </w:t>
                    </w:r>
                    <w:r>
                      <w:rPr>
                        <w:sz w:val="20"/>
                        <w:szCs w:val="20"/>
                      </w:rPr>
                      <w:tab/>
                    </w:r>
                    <w:r w:rsidRPr="008756FD">
                      <w:rPr>
                        <w:b/>
                        <w:i/>
                        <w:sz w:val="20"/>
                        <w:szCs w:val="20"/>
                      </w:rPr>
                      <w:t>S</w:t>
                    </w:r>
                    <w:r>
                      <w:rPr>
                        <w:sz w:val="20"/>
                        <w:szCs w:val="20"/>
                      </w:rPr>
                      <w:t xml:space="preserve">  la surface en m² appelée section.</w:t>
                    </w:r>
                  </w:p>
                  <w:p w:rsidR="00A93466" w:rsidRDefault="00A93466" w:rsidP="00CB4D1C">
                    <w:pPr>
                      <w:ind w:left="3540" w:firstLine="708"/>
                    </w:pPr>
                    <w:r w:rsidRPr="008756FD">
                      <w:rPr>
                        <w:b/>
                        <w:i/>
                        <w:sz w:val="20"/>
                        <w:szCs w:val="20"/>
                        <w:lang w:val="el-GR"/>
                      </w:rPr>
                      <w:t>ρ</w:t>
                    </w:r>
                    <w:r>
                      <w:rPr>
                        <w:sz w:val="20"/>
                        <w:szCs w:val="20"/>
                      </w:rPr>
                      <w:t xml:space="preserve">  est la résistivité du matériau exprimée en </w:t>
                    </w:r>
                    <w:r>
                      <w:rPr>
                        <w:sz w:val="20"/>
                        <w:szCs w:val="20"/>
                        <w:lang w:val="el-GR"/>
                      </w:rPr>
                      <w:t>Ω.m</w:t>
                    </w:r>
                  </w:p>
                </w:txbxContent>
              </v:textbox>
            </v:shape>
            <w10:wrap type="none" side="left"/>
            <w10:anchorlock/>
          </v:group>
        </w:pict>
      </w:r>
    </w:p>
    <w:p w:rsidR="00330D25" w:rsidRPr="002B4A6F" w:rsidRDefault="00330D25" w:rsidP="00330D25">
      <w:pPr>
        <w:spacing w:after="0" w:line="360" w:lineRule="auto"/>
        <w:rPr>
          <w:sz w:val="18"/>
          <w:lang w:val="el-GR"/>
        </w:rPr>
      </w:pPr>
      <w:r w:rsidRPr="002B4A6F">
        <w:rPr>
          <w:sz w:val="18"/>
        </w:rPr>
        <w:t>Pour les lignes aériennes, le cuivre n’est pas utilisé car il est trop lourd ! On utilise des alliages aluminium – acier, plus légers, dont la résistivité est de l’ordre de 30.10</w:t>
      </w:r>
      <w:r w:rsidRPr="002B4A6F">
        <w:rPr>
          <w:sz w:val="18"/>
          <w:vertAlign w:val="superscript"/>
        </w:rPr>
        <w:t>-9</w:t>
      </w:r>
      <w:r w:rsidRPr="002B4A6F">
        <w:rPr>
          <w:sz w:val="18"/>
        </w:rPr>
        <w:t xml:space="preserve"> </w:t>
      </w:r>
      <w:r w:rsidRPr="002B4A6F">
        <w:rPr>
          <w:sz w:val="18"/>
          <w:lang w:val="el-GR"/>
        </w:rPr>
        <w:t>Ω.m.</w:t>
      </w:r>
    </w:p>
    <w:p w:rsidR="00330D25" w:rsidRPr="002B4A6F" w:rsidRDefault="00330D25" w:rsidP="00E15B15">
      <w:pPr>
        <w:spacing w:after="0" w:line="240" w:lineRule="auto"/>
        <w:rPr>
          <w:sz w:val="18"/>
        </w:rPr>
      </w:pPr>
      <w:r w:rsidRPr="002B4A6F">
        <w:rPr>
          <w:sz w:val="18"/>
        </w:rPr>
        <w:t xml:space="preserve">On assimilera </w:t>
      </w:r>
      <w:r w:rsidR="002545C8" w:rsidRPr="002B4A6F">
        <w:rPr>
          <w:sz w:val="18"/>
        </w:rPr>
        <w:t>le faisceau de conducteurs</w:t>
      </w:r>
      <w:r w:rsidR="00047205" w:rsidRPr="002B4A6F">
        <w:rPr>
          <w:sz w:val="18"/>
        </w:rPr>
        <w:t xml:space="preserve"> (image ci-contre)</w:t>
      </w:r>
      <w:r w:rsidR="002545C8" w:rsidRPr="002B4A6F">
        <w:rPr>
          <w:sz w:val="18"/>
        </w:rPr>
        <w:t xml:space="preserve"> </w:t>
      </w:r>
      <w:r w:rsidR="007122E1" w:rsidRPr="002B4A6F">
        <w:rPr>
          <w:sz w:val="18"/>
        </w:rPr>
        <w:t>à</w:t>
      </w:r>
      <w:r w:rsidRPr="002B4A6F">
        <w:rPr>
          <w:sz w:val="18"/>
        </w:rPr>
        <w:t xml:space="preserve"> un unique conducteur de section S.</w:t>
      </w:r>
    </w:p>
    <w:p w:rsidR="004F5255" w:rsidRPr="002B4A6F" w:rsidRDefault="004F5255" w:rsidP="004F5255">
      <w:pPr>
        <w:spacing w:after="0" w:line="360" w:lineRule="auto"/>
        <w:rPr>
          <w:sz w:val="18"/>
        </w:rPr>
      </w:pPr>
      <w:r w:rsidRPr="002B4A6F">
        <w:rPr>
          <w:sz w:val="18"/>
        </w:rPr>
        <w:t xml:space="preserve">Une ligne </w:t>
      </w:r>
      <w:r w:rsidR="00CB4D1C" w:rsidRPr="002B4A6F">
        <w:rPr>
          <w:sz w:val="18"/>
        </w:rPr>
        <w:t>tri</w:t>
      </w:r>
      <w:r w:rsidRPr="002B4A6F">
        <w:rPr>
          <w:sz w:val="18"/>
        </w:rPr>
        <w:t xml:space="preserve">phasée </w:t>
      </w:r>
      <w:r w:rsidR="00CB4D1C" w:rsidRPr="002B4A6F">
        <w:rPr>
          <w:sz w:val="18"/>
        </w:rPr>
        <w:t>400</w:t>
      </w:r>
      <w:r w:rsidRPr="002B4A6F">
        <w:rPr>
          <w:sz w:val="18"/>
        </w:rPr>
        <w:t xml:space="preserve"> V / 50 Hz </w:t>
      </w:r>
      <w:r w:rsidR="00330D25" w:rsidRPr="002B4A6F">
        <w:rPr>
          <w:sz w:val="18"/>
        </w:rPr>
        <w:t>alimente des habitations et transporte</w:t>
      </w:r>
      <w:r w:rsidR="007122E1" w:rsidRPr="002B4A6F">
        <w:rPr>
          <w:sz w:val="18"/>
        </w:rPr>
        <w:t>,</w:t>
      </w:r>
      <w:r w:rsidR="00330D25" w:rsidRPr="002B4A6F">
        <w:rPr>
          <w:sz w:val="18"/>
        </w:rPr>
        <w:t xml:space="preserve"> sur une longueur de 200 m </w:t>
      </w:r>
      <w:r w:rsidR="007122E1" w:rsidRPr="002B4A6F">
        <w:rPr>
          <w:sz w:val="18"/>
        </w:rPr>
        <w:t xml:space="preserve">dans </w:t>
      </w:r>
      <w:r w:rsidR="00F06313" w:rsidRPr="002B4A6F">
        <w:rPr>
          <w:sz w:val="18"/>
        </w:rPr>
        <w:t>trois</w:t>
      </w:r>
      <w:r w:rsidR="007122E1" w:rsidRPr="002B4A6F">
        <w:rPr>
          <w:sz w:val="18"/>
        </w:rPr>
        <w:t xml:space="preserve"> conducteurs de section 185 mm²</w:t>
      </w:r>
      <w:r w:rsidR="00A93466">
        <w:rPr>
          <w:sz w:val="18"/>
        </w:rPr>
        <w:t xml:space="preserve"> </w:t>
      </w:r>
      <w:r w:rsidR="00A93466" w:rsidRPr="00A93466">
        <w:rPr>
          <w:sz w:val="18"/>
          <w:szCs w:val="18"/>
        </w:rPr>
        <w:t>(section adaptée à l’intensité)</w:t>
      </w:r>
      <w:r w:rsidR="007122E1" w:rsidRPr="00A93466">
        <w:rPr>
          <w:sz w:val="18"/>
          <w:szCs w:val="18"/>
        </w:rPr>
        <w:t>,</w:t>
      </w:r>
      <w:r w:rsidR="007122E1" w:rsidRPr="002B4A6F">
        <w:rPr>
          <w:sz w:val="18"/>
        </w:rPr>
        <w:t xml:space="preserve"> </w:t>
      </w:r>
      <w:r w:rsidR="00330D25" w:rsidRPr="002B4A6F">
        <w:rPr>
          <w:sz w:val="18"/>
        </w:rPr>
        <w:t xml:space="preserve">une puissance </w:t>
      </w:r>
      <w:r w:rsidRPr="002B4A6F">
        <w:rPr>
          <w:sz w:val="18"/>
        </w:rPr>
        <w:t xml:space="preserve">apparente S = </w:t>
      </w:r>
      <w:r w:rsidR="00CB4D1C" w:rsidRPr="002B4A6F">
        <w:rPr>
          <w:sz w:val="18"/>
        </w:rPr>
        <w:t>9</w:t>
      </w:r>
      <w:r w:rsidRPr="002B4A6F">
        <w:rPr>
          <w:sz w:val="18"/>
        </w:rPr>
        <w:t xml:space="preserve">0 </w:t>
      </w:r>
      <w:proofErr w:type="spellStart"/>
      <w:r w:rsidRPr="002B4A6F">
        <w:rPr>
          <w:sz w:val="18"/>
        </w:rPr>
        <w:t>kVA</w:t>
      </w:r>
      <w:proofErr w:type="spellEnd"/>
      <w:r w:rsidR="007122E1" w:rsidRPr="002B4A6F">
        <w:rPr>
          <w:sz w:val="18"/>
        </w:rPr>
        <w:t>.</w:t>
      </w:r>
    </w:p>
    <w:p w:rsidR="0032547F" w:rsidRDefault="0032547F" w:rsidP="004F5255">
      <w:pPr>
        <w:spacing w:after="0" w:line="360" w:lineRule="auto"/>
      </w:pPr>
    </w:p>
    <w:p w:rsidR="00330D25" w:rsidRPr="002B4A6F" w:rsidRDefault="0075250E" w:rsidP="004F5255">
      <w:pPr>
        <w:pStyle w:val="Paragraphedeliste"/>
        <w:numPr>
          <w:ilvl w:val="0"/>
          <w:numId w:val="11"/>
        </w:numPr>
        <w:spacing w:after="0" w:line="360" w:lineRule="auto"/>
        <w:rPr>
          <w:sz w:val="18"/>
        </w:rPr>
      </w:pPr>
      <w:r w:rsidRPr="002B4A6F">
        <w:rPr>
          <w:sz w:val="18"/>
        </w:rPr>
        <w:t>Calculez l’intensité I du courant en ligne.</w:t>
      </w:r>
    </w:p>
    <w:p w:rsidR="002B4A6F" w:rsidRPr="00265186" w:rsidRDefault="002B4A6F" w:rsidP="002B4A6F">
      <w:pPr>
        <w:pStyle w:val="Paragraphedeliste"/>
        <w:spacing w:after="0" w:line="360" w:lineRule="auto"/>
        <w:ind w:left="360"/>
        <w:rPr>
          <w:color w:val="808080" w:themeColor="background1" w:themeShade="80"/>
        </w:rPr>
      </w:pPr>
      <m:oMathPara>
        <m:oMathParaPr>
          <m:jc m:val="right"/>
        </m:oMathParaPr>
        <m:oMath>
          <m:r>
            <w:rPr>
              <w:rFonts w:ascii="Cambria Math" w:hAnsi="Cambria Math"/>
              <w:color w:val="808080" w:themeColor="background1" w:themeShade="80"/>
            </w:rPr>
            <m:t>S=</m:t>
          </m:r>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3</m:t>
              </m:r>
            </m:e>
          </m:rad>
          <m:r>
            <w:rPr>
              <w:rFonts w:ascii="Cambria Math" w:hAnsi="Cambria Math"/>
              <w:color w:val="808080" w:themeColor="background1" w:themeShade="80"/>
            </w:rPr>
            <m:t>.UI  soit I=</m:t>
          </m:r>
          <m:f>
            <m:fPr>
              <m:type m:val="skw"/>
              <m:ctrlPr>
                <w:rPr>
                  <w:rFonts w:ascii="Cambria Math" w:hAnsi="Cambria Math"/>
                  <w:i/>
                  <w:color w:val="808080" w:themeColor="background1" w:themeShade="80"/>
                </w:rPr>
              </m:ctrlPr>
            </m:fPr>
            <m:num>
              <m:r>
                <w:rPr>
                  <w:rFonts w:ascii="Cambria Math" w:hAnsi="Cambria Math"/>
                  <w:color w:val="808080" w:themeColor="background1" w:themeShade="80"/>
                </w:rPr>
                <m:t>S</m:t>
              </m:r>
            </m:num>
            <m:den>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3</m:t>
                  </m:r>
                </m:e>
              </m:rad>
              <m:r>
                <w:rPr>
                  <w:rFonts w:ascii="Cambria Math" w:hAnsi="Cambria Math"/>
                  <w:color w:val="808080" w:themeColor="background1" w:themeShade="80"/>
                </w:rPr>
                <m:t>.U</m:t>
              </m:r>
            </m:den>
          </m:f>
          <m:r>
            <w:rPr>
              <w:rFonts w:ascii="Cambria Math" w:eastAsiaTheme="minorEastAsia" w:hAnsi="Cambria Math"/>
              <w:color w:val="808080" w:themeColor="background1" w:themeShade="80"/>
            </w:rPr>
            <m:t>=130 A</m:t>
          </m:r>
        </m:oMath>
      </m:oMathPara>
    </w:p>
    <w:p w:rsidR="00330D25" w:rsidRPr="002B4A6F" w:rsidRDefault="0075250E" w:rsidP="004F5255">
      <w:pPr>
        <w:pStyle w:val="Paragraphedeliste"/>
        <w:numPr>
          <w:ilvl w:val="0"/>
          <w:numId w:val="11"/>
        </w:numPr>
        <w:spacing w:after="0" w:line="360" w:lineRule="auto"/>
        <w:rPr>
          <w:sz w:val="18"/>
        </w:rPr>
      </w:pPr>
      <w:r w:rsidRPr="002B4A6F">
        <w:rPr>
          <w:sz w:val="18"/>
        </w:rPr>
        <w:t>Calculez la résistance</w:t>
      </w:r>
      <w:r w:rsidR="007261AD" w:rsidRPr="002B4A6F">
        <w:rPr>
          <w:sz w:val="18"/>
        </w:rPr>
        <w:t xml:space="preserve"> de chaque fil</w:t>
      </w:r>
      <w:r w:rsidR="00330D25" w:rsidRPr="002B4A6F">
        <w:rPr>
          <w:sz w:val="18"/>
        </w:rPr>
        <w:t xml:space="preserve"> de ligne.</w:t>
      </w:r>
    </w:p>
    <w:p w:rsidR="002B4A6F" w:rsidRPr="00265186" w:rsidRDefault="002B4A6F" w:rsidP="002B4A6F">
      <w:pPr>
        <w:pStyle w:val="Paragraphedeliste"/>
        <w:spacing w:after="0" w:line="360" w:lineRule="auto"/>
        <w:ind w:left="360"/>
        <w:rPr>
          <w:color w:val="808080" w:themeColor="background1" w:themeShade="80"/>
        </w:rPr>
      </w:pPr>
      <m:oMathPara>
        <m:oMathParaPr>
          <m:jc m:val="right"/>
        </m:oMathParaPr>
        <m:oMath>
          <m:r>
            <w:rPr>
              <w:rFonts w:ascii="Cambria Math" w:hAnsi="Cambria Math"/>
              <w:color w:val="808080" w:themeColor="background1" w:themeShade="80"/>
            </w:rPr>
            <m:t>R=ρ.</m:t>
          </m:r>
          <m:f>
            <m:fPr>
              <m:ctrlPr>
                <w:rPr>
                  <w:rFonts w:ascii="Cambria Math" w:hAnsi="Cambria Math"/>
                  <w:i/>
                  <w:color w:val="808080" w:themeColor="background1" w:themeShade="80"/>
                </w:rPr>
              </m:ctrlPr>
            </m:fPr>
            <m:num>
              <m:r>
                <w:rPr>
                  <w:rFonts w:ascii="Cambria Math" w:hAnsi="Cambria Math"/>
                  <w:color w:val="808080" w:themeColor="background1" w:themeShade="80"/>
                </w:rPr>
                <m:t>l</m:t>
              </m:r>
            </m:num>
            <m:den>
              <m:r>
                <w:rPr>
                  <w:rFonts w:ascii="Cambria Math" w:hAnsi="Cambria Math"/>
                  <w:color w:val="808080" w:themeColor="background1" w:themeShade="80"/>
                </w:rPr>
                <m:t>S</m:t>
              </m:r>
            </m:den>
          </m:f>
          <m:r>
            <w:rPr>
              <w:rFonts w:ascii="Cambria Math" w:hAnsi="Cambria Math"/>
              <w:color w:val="808080" w:themeColor="background1" w:themeShade="80"/>
            </w:rPr>
            <m:t>=32.4 m</m:t>
          </m:r>
          <m:r>
            <m:rPr>
              <m:sty m:val="p"/>
            </m:rPr>
            <w:rPr>
              <w:rFonts w:ascii="Cambria Math" w:hAnsi="Cambria Math"/>
              <w:color w:val="808080" w:themeColor="background1" w:themeShade="80"/>
            </w:rPr>
            <m:t>Ω</m:t>
          </m:r>
        </m:oMath>
      </m:oMathPara>
    </w:p>
    <w:p w:rsidR="0075250E" w:rsidRDefault="00330D25" w:rsidP="004F5255">
      <w:pPr>
        <w:pStyle w:val="Paragraphedeliste"/>
        <w:numPr>
          <w:ilvl w:val="0"/>
          <w:numId w:val="11"/>
        </w:numPr>
        <w:spacing w:after="0" w:line="360" w:lineRule="auto"/>
      </w:pPr>
      <w:r w:rsidRPr="002B4A6F">
        <w:rPr>
          <w:sz w:val="18"/>
        </w:rPr>
        <w:t>Détermine</w:t>
      </w:r>
      <w:r w:rsidR="0075250E" w:rsidRPr="002B4A6F">
        <w:rPr>
          <w:sz w:val="18"/>
        </w:rPr>
        <w:t>z les pertes joules</w:t>
      </w:r>
      <w:r w:rsidR="007122E1" w:rsidRPr="002B4A6F">
        <w:rPr>
          <w:sz w:val="18"/>
        </w:rPr>
        <w:t xml:space="preserve"> dans la ligne </w:t>
      </w:r>
      <w:r w:rsidR="009C75E7" w:rsidRPr="002B4A6F">
        <w:rPr>
          <w:sz w:val="18"/>
        </w:rPr>
        <w:t>triphasée</w:t>
      </w:r>
      <w:r w:rsidR="0075250E" w:rsidRPr="002B4A6F">
        <w:rPr>
          <w:sz w:val="18"/>
        </w:rPr>
        <w:t>.</w:t>
      </w:r>
    </w:p>
    <w:p w:rsidR="002B4A6F" w:rsidRPr="00265186" w:rsidRDefault="00F65C96" w:rsidP="002B4A6F">
      <w:pPr>
        <w:pStyle w:val="Paragraphedeliste"/>
        <w:spacing w:after="0" w:line="360" w:lineRule="auto"/>
        <w:ind w:left="360"/>
        <w:rPr>
          <w:color w:val="808080" w:themeColor="background1" w:themeShade="80"/>
        </w:rPr>
      </w:pPr>
      <m:oMathPara>
        <m:oMathParaPr>
          <m:jc m:val="righ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j</m:t>
              </m:r>
            </m:sub>
          </m:sSub>
          <m:r>
            <w:rPr>
              <w:rFonts w:ascii="Cambria Math" w:hAnsi="Cambria Math"/>
              <w:color w:val="808080" w:themeColor="background1" w:themeShade="80"/>
            </w:rPr>
            <m:t>=3.R</m:t>
          </m:r>
          <m:sSup>
            <m:sSupPr>
              <m:ctrlPr>
                <w:rPr>
                  <w:rFonts w:ascii="Cambria Math" w:hAnsi="Cambria Math"/>
                  <w:i/>
                  <w:color w:val="808080" w:themeColor="background1" w:themeShade="80"/>
                </w:rPr>
              </m:ctrlPr>
            </m:sSupPr>
            <m:e>
              <m:r>
                <w:rPr>
                  <w:rFonts w:ascii="Cambria Math" w:hAnsi="Cambria Math"/>
                  <w:color w:val="808080" w:themeColor="background1" w:themeShade="80"/>
                </w:rPr>
                <m:t>I</m:t>
              </m:r>
            </m:e>
            <m:sup>
              <m:r>
                <w:rPr>
                  <w:rFonts w:ascii="Cambria Math" w:hAnsi="Cambria Math"/>
                  <w:color w:val="808080" w:themeColor="background1" w:themeShade="80"/>
                </w:rPr>
                <m:t>2</m:t>
              </m:r>
            </m:sup>
          </m:sSup>
          <m:r>
            <w:rPr>
              <w:rFonts w:ascii="Cambria Math" w:hAnsi="Cambria Math"/>
              <w:color w:val="808080" w:themeColor="background1" w:themeShade="80"/>
            </w:rPr>
            <m:t>=1.64 kW</m:t>
          </m:r>
        </m:oMath>
      </m:oMathPara>
    </w:p>
    <w:p w:rsidR="0075250E" w:rsidRDefault="0075250E" w:rsidP="004F5255">
      <w:pPr>
        <w:spacing w:after="0" w:line="360" w:lineRule="auto"/>
      </w:pPr>
    </w:p>
    <w:p w:rsidR="0032547F" w:rsidRPr="002B4A6F" w:rsidRDefault="003B28E4" w:rsidP="004F5255">
      <w:pPr>
        <w:spacing w:after="0" w:line="360" w:lineRule="auto"/>
        <w:rPr>
          <w:sz w:val="18"/>
        </w:rPr>
      </w:pPr>
      <w:r w:rsidRPr="002B4A6F">
        <w:rPr>
          <w:sz w:val="18"/>
        </w:rPr>
        <w:t>La</w:t>
      </w:r>
      <w:r w:rsidR="0032547F" w:rsidRPr="002B4A6F">
        <w:rPr>
          <w:sz w:val="18"/>
        </w:rPr>
        <w:t xml:space="preserve"> </w:t>
      </w:r>
      <w:r w:rsidR="00FC6D5D" w:rsidRPr="002B4A6F">
        <w:rPr>
          <w:sz w:val="18"/>
        </w:rPr>
        <w:t xml:space="preserve"> </w:t>
      </w:r>
      <w:r w:rsidR="0032547F" w:rsidRPr="002B4A6F">
        <w:rPr>
          <w:sz w:val="18"/>
        </w:rPr>
        <w:t>ligne</w:t>
      </w:r>
      <w:r w:rsidR="00FC6D5D" w:rsidRPr="002B4A6F">
        <w:rPr>
          <w:sz w:val="18"/>
        </w:rPr>
        <w:t>,</w:t>
      </w:r>
      <w:r w:rsidR="00F06313" w:rsidRPr="002B4A6F">
        <w:rPr>
          <w:sz w:val="18"/>
        </w:rPr>
        <w:t xml:space="preserve"> </w:t>
      </w:r>
      <w:r w:rsidR="0032547F" w:rsidRPr="002B4A6F">
        <w:rPr>
          <w:sz w:val="18"/>
        </w:rPr>
        <w:t xml:space="preserve">transportant la même puissance apparente </w:t>
      </w:r>
      <w:r w:rsidR="00722FC2">
        <w:rPr>
          <w:sz w:val="18"/>
        </w:rPr>
        <w:t xml:space="preserve">soit </w:t>
      </w:r>
      <w:r w:rsidR="0032547F" w:rsidRPr="002B4A6F">
        <w:rPr>
          <w:sz w:val="18"/>
        </w:rPr>
        <w:t xml:space="preserve">S = 90 </w:t>
      </w:r>
      <w:proofErr w:type="spellStart"/>
      <w:r w:rsidR="0032547F" w:rsidRPr="002B4A6F">
        <w:rPr>
          <w:sz w:val="18"/>
        </w:rPr>
        <w:t>kV</w:t>
      </w:r>
      <w:r w:rsidRPr="002B4A6F">
        <w:rPr>
          <w:sz w:val="18"/>
        </w:rPr>
        <w:t>A</w:t>
      </w:r>
      <w:proofErr w:type="spellEnd"/>
      <w:r w:rsidR="0032547F" w:rsidRPr="002B4A6F">
        <w:rPr>
          <w:sz w:val="18"/>
        </w:rPr>
        <w:t xml:space="preserve"> sur une longueur de 200 m</w:t>
      </w:r>
      <w:r w:rsidR="00FC6D5D" w:rsidRPr="002B4A6F">
        <w:rPr>
          <w:sz w:val="18"/>
        </w:rPr>
        <w:t>,</w:t>
      </w:r>
      <w:r w:rsidR="0032547F" w:rsidRPr="002B4A6F">
        <w:rPr>
          <w:sz w:val="18"/>
        </w:rPr>
        <w:t xml:space="preserve"> </w:t>
      </w:r>
      <w:r w:rsidRPr="002B4A6F">
        <w:rPr>
          <w:sz w:val="18"/>
        </w:rPr>
        <w:t xml:space="preserve">est à présent alimentée en triphasée 20 kV / 50 Hz </w:t>
      </w:r>
      <w:r w:rsidR="0032547F" w:rsidRPr="002B4A6F">
        <w:rPr>
          <w:sz w:val="18"/>
        </w:rPr>
        <w:t xml:space="preserve">et </w:t>
      </w:r>
      <w:r w:rsidRPr="002B4A6F">
        <w:rPr>
          <w:sz w:val="18"/>
        </w:rPr>
        <w:t xml:space="preserve">les </w:t>
      </w:r>
      <w:r w:rsidR="0032547F" w:rsidRPr="002B4A6F">
        <w:rPr>
          <w:sz w:val="18"/>
        </w:rPr>
        <w:t xml:space="preserve">conducteurs </w:t>
      </w:r>
      <w:r w:rsidRPr="002B4A6F">
        <w:rPr>
          <w:sz w:val="18"/>
        </w:rPr>
        <w:t xml:space="preserve">ont une section </w:t>
      </w:r>
      <w:r w:rsidR="0032547F" w:rsidRPr="002B4A6F">
        <w:rPr>
          <w:sz w:val="18"/>
        </w:rPr>
        <w:t xml:space="preserve">de </w:t>
      </w:r>
      <w:r w:rsidR="002E69E0" w:rsidRPr="002B4A6F">
        <w:rPr>
          <w:sz w:val="18"/>
        </w:rPr>
        <w:t>54.</w:t>
      </w:r>
      <w:r w:rsidR="00F06313" w:rsidRPr="002B4A6F">
        <w:rPr>
          <w:sz w:val="18"/>
        </w:rPr>
        <w:t>6</w:t>
      </w:r>
      <w:r w:rsidR="0032547F" w:rsidRPr="002B4A6F">
        <w:rPr>
          <w:sz w:val="18"/>
        </w:rPr>
        <w:t xml:space="preserve"> mm²</w:t>
      </w:r>
      <w:r w:rsidR="00A93466">
        <w:rPr>
          <w:sz w:val="18"/>
        </w:rPr>
        <w:t xml:space="preserve"> </w:t>
      </w:r>
      <w:r w:rsidR="00A93466" w:rsidRPr="00A93466">
        <w:rPr>
          <w:sz w:val="18"/>
        </w:rPr>
        <w:t>(adaptée à l’intensité)</w:t>
      </w:r>
      <w:r w:rsidR="0032547F" w:rsidRPr="002B4A6F">
        <w:rPr>
          <w:sz w:val="18"/>
        </w:rPr>
        <w:t>.</w:t>
      </w:r>
    </w:p>
    <w:p w:rsidR="0032547F" w:rsidRPr="00722FC2" w:rsidRDefault="0032547F" w:rsidP="0032547F">
      <w:pPr>
        <w:pStyle w:val="Paragraphedeliste"/>
        <w:numPr>
          <w:ilvl w:val="0"/>
          <w:numId w:val="11"/>
        </w:numPr>
        <w:spacing w:after="0" w:line="360" w:lineRule="auto"/>
        <w:rPr>
          <w:sz w:val="18"/>
        </w:rPr>
      </w:pPr>
      <w:r w:rsidRPr="00722FC2">
        <w:rPr>
          <w:sz w:val="18"/>
        </w:rPr>
        <w:t>Calculez l’intensité I du courant en ligne.</w:t>
      </w:r>
    </w:p>
    <w:p w:rsidR="002B4A6F" w:rsidRPr="000C3777" w:rsidRDefault="002B4A6F" w:rsidP="002B4A6F">
      <w:pPr>
        <w:pStyle w:val="Paragraphedeliste"/>
        <w:spacing w:after="0" w:line="360" w:lineRule="auto"/>
        <w:ind w:left="360"/>
        <w:rPr>
          <w:color w:val="808080" w:themeColor="background1" w:themeShade="80"/>
        </w:rPr>
      </w:pPr>
      <m:oMathPara>
        <m:oMathParaPr>
          <m:jc m:val="right"/>
        </m:oMathParaPr>
        <m:oMath>
          <m:r>
            <w:rPr>
              <w:rFonts w:ascii="Cambria Math" w:hAnsi="Cambria Math"/>
              <w:color w:val="808080" w:themeColor="background1" w:themeShade="80"/>
            </w:rPr>
            <m:t>S=</m:t>
          </m:r>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3</m:t>
              </m:r>
            </m:e>
          </m:rad>
          <m:r>
            <w:rPr>
              <w:rFonts w:ascii="Cambria Math" w:hAnsi="Cambria Math"/>
              <w:color w:val="808080" w:themeColor="background1" w:themeShade="80"/>
            </w:rPr>
            <m:t>.UI  soit I=</m:t>
          </m:r>
          <m:f>
            <m:fPr>
              <m:type m:val="skw"/>
              <m:ctrlPr>
                <w:rPr>
                  <w:rFonts w:ascii="Cambria Math" w:hAnsi="Cambria Math"/>
                  <w:i/>
                  <w:color w:val="808080" w:themeColor="background1" w:themeShade="80"/>
                </w:rPr>
              </m:ctrlPr>
            </m:fPr>
            <m:num>
              <m:r>
                <w:rPr>
                  <w:rFonts w:ascii="Cambria Math" w:hAnsi="Cambria Math"/>
                  <w:color w:val="808080" w:themeColor="background1" w:themeShade="80"/>
                </w:rPr>
                <m:t>S</m:t>
              </m:r>
            </m:num>
            <m:den>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3</m:t>
                  </m:r>
                </m:e>
              </m:rad>
              <m:r>
                <w:rPr>
                  <w:rFonts w:ascii="Cambria Math" w:hAnsi="Cambria Math"/>
                  <w:color w:val="808080" w:themeColor="background1" w:themeShade="80"/>
                </w:rPr>
                <m:t>.U</m:t>
              </m:r>
            </m:den>
          </m:f>
          <m:r>
            <w:rPr>
              <w:rFonts w:ascii="Cambria Math" w:eastAsiaTheme="minorEastAsia" w:hAnsi="Cambria Math"/>
              <w:color w:val="808080" w:themeColor="background1" w:themeShade="80"/>
            </w:rPr>
            <m:t>=2.60 A</m:t>
          </m:r>
        </m:oMath>
      </m:oMathPara>
    </w:p>
    <w:p w:rsidR="0032547F" w:rsidRDefault="0032547F" w:rsidP="0032547F">
      <w:pPr>
        <w:pStyle w:val="Paragraphedeliste"/>
        <w:numPr>
          <w:ilvl w:val="0"/>
          <w:numId w:val="11"/>
        </w:numPr>
        <w:spacing w:after="0" w:line="360" w:lineRule="auto"/>
      </w:pPr>
      <w:r w:rsidRPr="00722FC2">
        <w:rPr>
          <w:sz w:val="18"/>
        </w:rPr>
        <w:t>Calcu</w:t>
      </w:r>
      <w:r w:rsidR="007261AD" w:rsidRPr="00722FC2">
        <w:rPr>
          <w:sz w:val="18"/>
        </w:rPr>
        <w:t>lez la résistance de chaque fil</w:t>
      </w:r>
      <w:r w:rsidRPr="00722FC2">
        <w:rPr>
          <w:sz w:val="18"/>
        </w:rPr>
        <w:t xml:space="preserve"> de ligne.</w:t>
      </w:r>
    </w:p>
    <w:p w:rsidR="00722FC2" w:rsidRPr="000C3777" w:rsidRDefault="00722FC2" w:rsidP="00722FC2">
      <w:pPr>
        <w:pStyle w:val="Paragraphedeliste"/>
        <w:spacing w:after="0" w:line="360" w:lineRule="auto"/>
        <w:ind w:left="360"/>
        <w:rPr>
          <w:color w:val="808080" w:themeColor="background1" w:themeShade="80"/>
        </w:rPr>
      </w:pPr>
      <m:oMathPara>
        <m:oMathParaPr>
          <m:jc m:val="right"/>
        </m:oMathParaPr>
        <m:oMath>
          <m:r>
            <w:rPr>
              <w:rFonts w:ascii="Cambria Math" w:hAnsi="Cambria Math"/>
              <w:color w:val="808080" w:themeColor="background1" w:themeShade="80"/>
            </w:rPr>
            <m:t>R=ρ.</m:t>
          </m:r>
          <m:f>
            <m:fPr>
              <m:ctrlPr>
                <w:rPr>
                  <w:rFonts w:ascii="Cambria Math" w:hAnsi="Cambria Math"/>
                  <w:i/>
                  <w:color w:val="808080" w:themeColor="background1" w:themeShade="80"/>
                </w:rPr>
              </m:ctrlPr>
            </m:fPr>
            <m:num>
              <m:r>
                <w:rPr>
                  <w:rFonts w:ascii="Cambria Math" w:hAnsi="Cambria Math"/>
                  <w:color w:val="808080" w:themeColor="background1" w:themeShade="80"/>
                </w:rPr>
                <m:t>l</m:t>
              </m:r>
            </m:num>
            <m:den>
              <m:r>
                <w:rPr>
                  <w:rFonts w:ascii="Cambria Math" w:hAnsi="Cambria Math"/>
                  <w:color w:val="808080" w:themeColor="background1" w:themeShade="80"/>
                </w:rPr>
                <m:t>S</m:t>
              </m:r>
            </m:den>
          </m:f>
          <m:r>
            <w:rPr>
              <w:rFonts w:ascii="Cambria Math" w:hAnsi="Cambria Math"/>
              <w:color w:val="808080" w:themeColor="background1" w:themeShade="80"/>
            </w:rPr>
            <m:t>=110 m</m:t>
          </m:r>
          <m:r>
            <m:rPr>
              <m:sty m:val="p"/>
            </m:rPr>
            <w:rPr>
              <w:rFonts w:ascii="Cambria Math" w:hAnsi="Cambria Math"/>
              <w:color w:val="808080" w:themeColor="background1" w:themeShade="80"/>
            </w:rPr>
            <m:t>Ω</m:t>
          </m:r>
        </m:oMath>
      </m:oMathPara>
    </w:p>
    <w:p w:rsidR="0032547F" w:rsidRDefault="0032547F" w:rsidP="0032547F">
      <w:pPr>
        <w:pStyle w:val="Paragraphedeliste"/>
        <w:numPr>
          <w:ilvl w:val="0"/>
          <w:numId w:val="11"/>
        </w:numPr>
        <w:spacing w:after="0" w:line="360" w:lineRule="auto"/>
      </w:pPr>
      <w:r w:rsidRPr="00722FC2">
        <w:rPr>
          <w:sz w:val="18"/>
        </w:rPr>
        <w:t xml:space="preserve">Déterminez les pertes joules dans la ligne </w:t>
      </w:r>
      <w:r w:rsidR="003B28E4" w:rsidRPr="00722FC2">
        <w:rPr>
          <w:sz w:val="18"/>
        </w:rPr>
        <w:t>triphasée</w:t>
      </w:r>
      <w:r w:rsidRPr="00722FC2">
        <w:rPr>
          <w:sz w:val="18"/>
        </w:rPr>
        <w:t>.</w:t>
      </w:r>
    </w:p>
    <w:p w:rsidR="0075250E" w:rsidRPr="000C3777" w:rsidRDefault="00F65C96" w:rsidP="0075250E">
      <w:pPr>
        <w:spacing w:after="0" w:line="360" w:lineRule="auto"/>
        <w:rPr>
          <w:color w:val="808080" w:themeColor="background1" w:themeShade="80"/>
        </w:rPr>
      </w:pPr>
      <m:oMathPara>
        <m:oMathParaPr>
          <m:jc m:val="righ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j</m:t>
              </m:r>
            </m:sub>
          </m:sSub>
          <m:r>
            <w:rPr>
              <w:rFonts w:ascii="Cambria Math" w:hAnsi="Cambria Math"/>
              <w:color w:val="808080" w:themeColor="background1" w:themeShade="80"/>
            </w:rPr>
            <m:t>=3.R</m:t>
          </m:r>
          <m:sSup>
            <m:sSupPr>
              <m:ctrlPr>
                <w:rPr>
                  <w:rFonts w:ascii="Cambria Math" w:hAnsi="Cambria Math"/>
                  <w:i/>
                  <w:color w:val="808080" w:themeColor="background1" w:themeShade="80"/>
                </w:rPr>
              </m:ctrlPr>
            </m:sSupPr>
            <m:e>
              <m:r>
                <w:rPr>
                  <w:rFonts w:ascii="Cambria Math" w:hAnsi="Cambria Math"/>
                  <w:color w:val="808080" w:themeColor="background1" w:themeShade="80"/>
                </w:rPr>
                <m:t>I</m:t>
              </m:r>
            </m:e>
            <m:sup>
              <m:r>
                <w:rPr>
                  <w:rFonts w:ascii="Cambria Math" w:hAnsi="Cambria Math"/>
                  <w:color w:val="808080" w:themeColor="background1" w:themeShade="80"/>
                </w:rPr>
                <m:t>2</m:t>
              </m:r>
            </m:sup>
          </m:sSup>
          <m:r>
            <w:rPr>
              <w:rFonts w:ascii="Cambria Math" w:hAnsi="Cambria Math"/>
              <w:color w:val="808080" w:themeColor="background1" w:themeShade="80"/>
            </w:rPr>
            <m:t>=2.2 W</m:t>
          </m:r>
        </m:oMath>
      </m:oMathPara>
    </w:p>
    <w:p w:rsidR="00E15B15" w:rsidRDefault="00E15B15">
      <w:pPr>
        <w:rPr>
          <w:rFonts w:ascii="Arial" w:hAnsi="Arial" w:cs="Arial"/>
          <w:b/>
          <w:sz w:val="28"/>
          <w:szCs w:val="28"/>
        </w:rPr>
      </w:pPr>
      <w:r>
        <w:rPr>
          <w:rFonts w:ascii="Arial" w:hAnsi="Arial" w:cs="Arial"/>
          <w:b/>
          <w:sz w:val="28"/>
          <w:szCs w:val="28"/>
        </w:rPr>
        <w:br w:type="page"/>
      </w:r>
    </w:p>
    <w:p w:rsidR="00E12D2B" w:rsidRPr="00B83527" w:rsidRDefault="00E16F07" w:rsidP="00B83527">
      <w:pPr>
        <w:spacing w:after="0" w:line="360" w:lineRule="auto"/>
        <w:jc w:val="both"/>
        <w:rPr>
          <w:rFonts w:ascii="Arial" w:hAnsi="Arial" w:cs="Arial"/>
          <w:i/>
          <w:sz w:val="20"/>
          <w:szCs w:val="20"/>
        </w:rPr>
      </w:pPr>
      <w:r w:rsidRPr="00A15101">
        <w:rPr>
          <w:rFonts w:ascii="Arial" w:hAnsi="Arial" w:cs="Arial"/>
          <w:b/>
          <w:sz w:val="28"/>
          <w:szCs w:val="28"/>
        </w:rPr>
        <w:lastRenderedPageBreak/>
        <w:t xml:space="preserve">Exercice </w:t>
      </w:r>
      <w:r>
        <w:rPr>
          <w:rFonts w:ascii="Arial" w:hAnsi="Arial" w:cs="Arial"/>
          <w:b/>
          <w:sz w:val="28"/>
          <w:szCs w:val="28"/>
        </w:rPr>
        <w:t>4</w:t>
      </w:r>
      <w:r w:rsidRPr="00A15101">
        <w:rPr>
          <w:rFonts w:ascii="Arial" w:hAnsi="Arial" w:cs="Arial"/>
          <w:b/>
          <w:sz w:val="28"/>
          <w:szCs w:val="28"/>
        </w:rPr>
        <w:tab/>
      </w:r>
      <w:r w:rsidR="003B28E4">
        <w:rPr>
          <w:rFonts w:ascii="Arial" w:hAnsi="Arial" w:cs="Arial"/>
          <w:b/>
          <w:sz w:val="28"/>
          <w:szCs w:val="28"/>
        </w:rPr>
        <w:t xml:space="preserve">:    </w:t>
      </w:r>
      <w:r w:rsidR="003B28E4" w:rsidRPr="003B28E4">
        <w:rPr>
          <w:rFonts w:ascii="Arial" w:hAnsi="Arial" w:cs="Arial"/>
          <w:sz w:val="28"/>
        </w:rPr>
        <w:t>Choix de la section des conducteurs aériens</w:t>
      </w:r>
    </w:p>
    <w:p w:rsidR="00021730" w:rsidRDefault="00021730" w:rsidP="00082821">
      <w:pPr>
        <w:spacing w:after="0" w:line="240" w:lineRule="auto"/>
        <w:jc w:val="both"/>
      </w:pPr>
    </w:p>
    <w:p w:rsidR="00A93466" w:rsidRPr="00A93466" w:rsidRDefault="00A93466" w:rsidP="00A93466">
      <w:pPr>
        <w:spacing w:after="0" w:line="360" w:lineRule="auto"/>
        <w:jc w:val="both"/>
        <w:rPr>
          <w:sz w:val="18"/>
        </w:rPr>
      </w:pPr>
      <w:r w:rsidRPr="00A93466">
        <w:rPr>
          <w:sz w:val="18"/>
        </w:rPr>
        <w:t>On veut faire circuler un courant d’intensité 1200 A dans un conducteur de 1200 mm² de diamètre. En prenant en compte l’effet de peau, on calculera les pertes joules lorsque le courant circule dans un conducteur unique puis lorsqu’il est divisé dans plusieurs conducteurs (on r</w:t>
      </w:r>
      <w:r w:rsidR="00D47360">
        <w:rPr>
          <w:sz w:val="18"/>
        </w:rPr>
        <w:t>ai</w:t>
      </w:r>
      <w:r w:rsidRPr="00A93466">
        <w:rPr>
          <w:sz w:val="18"/>
        </w:rPr>
        <w:t>sonnera à section égale).</w:t>
      </w:r>
    </w:p>
    <w:p w:rsidR="00A93466" w:rsidRPr="00A93466" w:rsidRDefault="00A93466" w:rsidP="00A93466">
      <w:pPr>
        <w:spacing w:after="0"/>
        <w:jc w:val="both"/>
        <w:rPr>
          <w:sz w:val="18"/>
        </w:rPr>
      </w:pPr>
      <w:r w:rsidRPr="00A93466">
        <w:rPr>
          <w:sz w:val="18"/>
        </w:rPr>
        <w:t>On étudiera trois cas :</w:t>
      </w:r>
    </w:p>
    <w:p w:rsidR="00A93466" w:rsidRPr="00A93466" w:rsidRDefault="00A93466" w:rsidP="00A93466">
      <w:pPr>
        <w:numPr>
          <w:ilvl w:val="0"/>
          <w:numId w:val="5"/>
        </w:numPr>
        <w:spacing w:after="0" w:line="360" w:lineRule="auto"/>
        <w:jc w:val="both"/>
        <w:rPr>
          <w:sz w:val="18"/>
        </w:rPr>
      </w:pPr>
      <w:r w:rsidRPr="00A93466">
        <w:rPr>
          <w:sz w:val="18"/>
        </w:rPr>
        <w:t>Un conducteur de 1200 mm² parcouru par un courant d’intensité 1200 A.</w:t>
      </w:r>
    </w:p>
    <w:p w:rsidR="00A93466" w:rsidRPr="00A93466" w:rsidRDefault="00A93466" w:rsidP="00A93466">
      <w:pPr>
        <w:numPr>
          <w:ilvl w:val="0"/>
          <w:numId w:val="5"/>
        </w:numPr>
        <w:spacing w:after="0" w:line="360" w:lineRule="auto"/>
        <w:jc w:val="both"/>
        <w:rPr>
          <w:sz w:val="18"/>
        </w:rPr>
      </w:pPr>
      <w:r w:rsidRPr="00A93466">
        <w:rPr>
          <w:sz w:val="18"/>
        </w:rPr>
        <w:t>Deux conducteurs de 600 mm², chacun parcouru par un courant d’intensité 600 A.</w:t>
      </w:r>
    </w:p>
    <w:p w:rsidR="00E12D2B" w:rsidRPr="00A93466" w:rsidRDefault="00A93466" w:rsidP="00A93466">
      <w:pPr>
        <w:numPr>
          <w:ilvl w:val="0"/>
          <w:numId w:val="5"/>
        </w:numPr>
        <w:spacing w:after="0" w:line="360" w:lineRule="auto"/>
        <w:jc w:val="both"/>
        <w:rPr>
          <w:sz w:val="18"/>
        </w:rPr>
      </w:pPr>
      <w:r w:rsidRPr="00A93466">
        <w:rPr>
          <w:sz w:val="18"/>
        </w:rPr>
        <w:t>Trois conducteurs de 400 mm², chacun parcouru par un courant d’intensité 400 A.</w:t>
      </w:r>
      <w:r w:rsidR="001A0071" w:rsidRPr="00A93466">
        <w:rPr>
          <w:rFonts w:ascii="Arial Narrow" w:hAnsi="Arial Narrow"/>
          <w:i/>
          <w:sz w:val="16"/>
          <w:szCs w:val="20"/>
        </w:rPr>
        <w:t xml:space="preserve">           </w:t>
      </w:r>
    </w:p>
    <w:p w:rsidR="00A93466" w:rsidRDefault="00A80A5E" w:rsidP="00E12D2B">
      <w:pPr>
        <w:spacing w:after="0"/>
        <w:jc w:val="both"/>
        <w:rPr>
          <w:szCs w:val="20"/>
        </w:rPr>
      </w:pPr>
      <w:r w:rsidRPr="00E4041D">
        <w:rPr>
          <w:sz w:val="18"/>
          <w:szCs w:val="20"/>
        </w:rPr>
        <w:t>On considère un</w:t>
      </w:r>
      <w:r w:rsidR="00082821" w:rsidRPr="00E4041D">
        <w:rPr>
          <w:sz w:val="18"/>
          <w:szCs w:val="20"/>
        </w:rPr>
        <w:t>e</w:t>
      </w:r>
      <w:r w:rsidRPr="00E4041D">
        <w:rPr>
          <w:sz w:val="18"/>
          <w:szCs w:val="20"/>
        </w:rPr>
        <w:t xml:space="preserve"> ligne HT</w:t>
      </w:r>
      <w:r w:rsidR="00082821" w:rsidRPr="00E4041D">
        <w:rPr>
          <w:sz w:val="18"/>
          <w:szCs w:val="20"/>
        </w:rPr>
        <w:t xml:space="preserve"> de 1 km de long. Les conducteurs en alliages aluminium – acier ont pour résistivité </w:t>
      </w:r>
      <w:r w:rsidRPr="00E4041D">
        <w:rPr>
          <w:sz w:val="18"/>
          <w:szCs w:val="20"/>
          <w:lang w:val="el-GR"/>
        </w:rPr>
        <w:t>ρ</w:t>
      </w:r>
      <w:r w:rsidRPr="00E4041D">
        <w:rPr>
          <w:sz w:val="18"/>
          <w:szCs w:val="20"/>
        </w:rPr>
        <w:t xml:space="preserve"> = 30.10</w:t>
      </w:r>
      <w:r w:rsidRPr="00E4041D">
        <w:rPr>
          <w:sz w:val="18"/>
          <w:szCs w:val="20"/>
          <w:vertAlign w:val="superscript"/>
        </w:rPr>
        <w:t>-9</w:t>
      </w:r>
      <w:r w:rsidRPr="00E4041D">
        <w:rPr>
          <w:sz w:val="18"/>
          <w:szCs w:val="20"/>
        </w:rPr>
        <w:t xml:space="preserve"> </w:t>
      </w:r>
      <w:r w:rsidRPr="00E4041D">
        <w:rPr>
          <w:sz w:val="18"/>
          <w:szCs w:val="20"/>
          <w:lang w:val="el-GR"/>
        </w:rPr>
        <w:t>Ω.m</w:t>
      </w:r>
      <w:r w:rsidR="00A93466">
        <w:rPr>
          <w:sz w:val="18"/>
          <w:szCs w:val="20"/>
        </w:rPr>
        <w:t>.</w:t>
      </w:r>
    </w:p>
    <w:p w:rsidR="00A80A5E" w:rsidRPr="00E4041D" w:rsidRDefault="00A93466" w:rsidP="00E12D2B">
      <w:pPr>
        <w:spacing w:after="0"/>
        <w:jc w:val="both"/>
        <w:rPr>
          <w:sz w:val="18"/>
          <w:szCs w:val="20"/>
        </w:rPr>
      </w:pPr>
      <w:r w:rsidRPr="00A93466">
        <w:rPr>
          <w:sz w:val="18"/>
          <w:szCs w:val="20"/>
        </w:rPr>
        <w:t>Les lignes, étant aériennes, sont dans un milieu de perméabilité µ = 4</w:t>
      </w:r>
      <w:r w:rsidRPr="00A93466">
        <w:rPr>
          <w:sz w:val="18"/>
          <w:szCs w:val="20"/>
          <w:lang w:val="el-GR"/>
        </w:rPr>
        <w:t>π.</w:t>
      </w:r>
      <w:r w:rsidRPr="00A93466">
        <w:rPr>
          <w:sz w:val="18"/>
          <w:szCs w:val="20"/>
        </w:rPr>
        <w:t>10</w:t>
      </w:r>
      <w:r w:rsidRPr="00A93466">
        <w:rPr>
          <w:sz w:val="18"/>
          <w:szCs w:val="20"/>
          <w:vertAlign w:val="superscript"/>
        </w:rPr>
        <w:t>-7</w:t>
      </w:r>
      <w:r w:rsidRPr="00A93466">
        <w:rPr>
          <w:sz w:val="18"/>
          <w:szCs w:val="20"/>
        </w:rPr>
        <w:t xml:space="preserve"> H/m.</w:t>
      </w:r>
    </w:p>
    <w:p w:rsidR="00556708" w:rsidRPr="00AC043E" w:rsidRDefault="00556708" w:rsidP="00E12D2B">
      <w:pPr>
        <w:spacing w:after="0"/>
        <w:jc w:val="both"/>
        <w:rPr>
          <w:szCs w:val="20"/>
        </w:rPr>
      </w:pPr>
    </w:p>
    <w:p w:rsidR="008706BE" w:rsidRDefault="00A80A5E" w:rsidP="00101B28">
      <w:pPr>
        <w:pStyle w:val="Paragraphedeliste"/>
        <w:numPr>
          <w:ilvl w:val="0"/>
          <w:numId w:val="21"/>
        </w:numPr>
        <w:spacing w:after="0" w:line="360" w:lineRule="auto"/>
        <w:jc w:val="both"/>
        <w:rPr>
          <w:sz w:val="18"/>
          <w:szCs w:val="20"/>
        </w:rPr>
      </w:pPr>
      <w:r w:rsidRPr="00E4041D">
        <w:rPr>
          <w:sz w:val="18"/>
          <w:szCs w:val="20"/>
        </w:rPr>
        <w:t xml:space="preserve">Exprimez, en fonction de l’épaisseur de peau </w:t>
      </w:r>
      <w:r w:rsidRPr="00E4041D">
        <w:rPr>
          <w:rFonts w:ascii="Times New Roman" w:hAnsi="Times New Roman" w:cs="Times New Roman"/>
          <w:sz w:val="18"/>
          <w:szCs w:val="20"/>
        </w:rPr>
        <w:t>δ</w:t>
      </w:r>
      <w:r w:rsidRPr="00E4041D">
        <w:rPr>
          <w:sz w:val="18"/>
          <w:szCs w:val="20"/>
        </w:rPr>
        <w:t xml:space="preserve"> et du rayon </w:t>
      </w:r>
      <w:r w:rsidRPr="00E4041D">
        <w:rPr>
          <w:i/>
          <w:iCs/>
          <w:sz w:val="18"/>
          <w:szCs w:val="20"/>
        </w:rPr>
        <w:t>r</w:t>
      </w:r>
      <w:r w:rsidRPr="00E4041D">
        <w:rPr>
          <w:sz w:val="18"/>
          <w:szCs w:val="20"/>
        </w:rPr>
        <w:t xml:space="preserve"> du conducteur, la section utile S</w:t>
      </w:r>
      <w:r w:rsidRPr="00E4041D">
        <w:rPr>
          <w:sz w:val="18"/>
          <w:szCs w:val="20"/>
          <w:vertAlign w:val="subscript"/>
        </w:rPr>
        <w:t>U</w:t>
      </w:r>
      <w:r w:rsidRPr="00E4041D">
        <w:rPr>
          <w:sz w:val="18"/>
          <w:szCs w:val="20"/>
        </w:rPr>
        <w:t xml:space="preserve"> </w:t>
      </w:r>
      <w:r w:rsidR="008706BE" w:rsidRPr="00E4041D">
        <w:rPr>
          <w:sz w:val="18"/>
          <w:szCs w:val="20"/>
        </w:rPr>
        <w:t>d</w:t>
      </w:r>
      <w:r w:rsidRPr="00E4041D">
        <w:rPr>
          <w:sz w:val="18"/>
          <w:szCs w:val="20"/>
        </w:rPr>
        <w:t>u conducteur : S</w:t>
      </w:r>
      <w:r w:rsidRPr="00E4041D">
        <w:rPr>
          <w:sz w:val="18"/>
          <w:szCs w:val="20"/>
          <w:vertAlign w:val="subscript"/>
        </w:rPr>
        <w:t>U</w:t>
      </w:r>
      <w:r w:rsidRPr="00E4041D">
        <w:rPr>
          <w:sz w:val="18"/>
          <w:szCs w:val="20"/>
        </w:rPr>
        <w:t xml:space="preserve"> = S – S</w:t>
      </w:r>
      <w:r w:rsidRPr="00E4041D">
        <w:rPr>
          <w:sz w:val="18"/>
          <w:szCs w:val="20"/>
          <w:vertAlign w:val="subscript"/>
        </w:rPr>
        <w:t>INT</w:t>
      </w:r>
      <w:r w:rsidRPr="00E4041D">
        <w:rPr>
          <w:sz w:val="18"/>
          <w:szCs w:val="20"/>
        </w:rPr>
        <w:t>.</w:t>
      </w:r>
    </w:p>
    <w:p w:rsidR="00E4041D" w:rsidRPr="000C3777" w:rsidRDefault="00F65C96" w:rsidP="00E4041D">
      <w:pPr>
        <w:pStyle w:val="Paragraphedeliste"/>
        <w:spacing w:after="0" w:line="360" w:lineRule="auto"/>
        <w:ind w:left="360"/>
        <w:jc w:val="both"/>
        <w:rPr>
          <w:color w:val="808080" w:themeColor="background1" w:themeShade="80"/>
          <w:sz w:val="18"/>
          <w:szCs w:val="20"/>
        </w:rPr>
      </w:pPr>
      <m:oMathPara>
        <m:oMathParaPr>
          <m:jc m:val="right"/>
        </m:oMathParaPr>
        <m:oMath>
          <m:sSub>
            <m:sSubPr>
              <m:ctrlPr>
                <w:rPr>
                  <w:rFonts w:ascii="Cambria Math" w:hAnsi="Cambria Math"/>
                  <w:i/>
                  <w:color w:val="808080" w:themeColor="background1" w:themeShade="80"/>
                  <w:szCs w:val="20"/>
                </w:rPr>
              </m:ctrlPr>
            </m:sSubPr>
            <m:e>
              <m:r>
                <w:rPr>
                  <w:rFonts w:ascii="Cambria Math" w:hAnsi="Cambria Math"/>
                  <w:color w:val="808080" w:themeColor="background1" w:themeShade="80"/>
                  <w:szCs w:val="20"/>
                </w:rPr>
                <m:t>S</m:t>
              </m:r>
            </m:e>
            <m:sub>
              <m:r>
                <w:rPr>
                  <w:rFonts w:ascii="Cambria Math" w:hAnsi="Cambria Math"/>
                  <w:color w:val="808080" w:themeColor="background1" w:themeShade="80"/>
                  <w:szCs w:val="20"/>
                </w:rPr>
                <m:t>u</m:t>
              </m:r>
            </m:sub>
          </m:sSub>
          <m:r>
            <w:rPr>
              <w:rFonts w:ascii="Cambria Math" w:hAnsi="Cambria Math"/>
              <w:color w:val="808080" w:themeColor="background1" w:themeShade="80"/>
              <w:szCs w:val="20"/>
            </w:rPr>
            <m:t>=S-</m:t>
          </m:r>
          <m:sSub>
            <m:sSubPr>
              <m:ctrlPr>
                <w:rPr>
                  <w:rFonts w:ascii="Cambria Math" w:hAnsi="Cambria Math"/>
                  <w:i/>
                  <w:color w:val="808080" w:themeColor="background1" w:themeShade="80"/>
                  <w:szCs w:val="20"/>
                </w:rPr>
              </m:ctrlPr>
            </m:sSubPr>
            <m:e>
              <m:r>
                <w:rPr>
                  <w:rFonts w:ascii="Cambria Math" w:hAnsi="Cambria Math"/>
                  <w:color w:val="808080" w:themeColor="background1" w:themeShade="80"/>
                  <w:szCs w:val="20"/>
                </w:rPr>
                <m:t>S</m:t>
              </m:r>
            </m:e>
            <m:sub>
              <m:r>
                <w:rPr>
                  <w:rFonts w:ascii="Cambria Math" w:hAnsi="Cambria Math"/>
                  <w:color w:val="808080" w:themeColor="background1" w:themeShade="80"/>
                  <w:szCs w:val="20"/>
                </w:rPr>
                <m:t>int</m:t>
              </m:r>
            </m:sub>
          </m:sSub>
          <m:r>
            <w:rPr>
              <w:rFonts w:ascii="Cambria Math" w:hAnsi="Cambria Math"/>
              <w:color w:val="808080" w:themeColor="background1" w:themeShade="80"/>
              <w:szCs w:val="20"/>
            </w:rPr>
            <m:t>=π</m:t>
          </m:r>
          <m:sSup>
            <m:sSupPr>
              <m:ctrlPr>
                <w:rPr>
                  <w:rFonts w:ascii="Cambria Math" w:hAnsi="Cambria Math"/>
                  <w:i/>
                  <w:color w:val="808080" w:themeColor="background1" w:themeShade="80"/>
                  <w:szCs w:val="20"/>
                </w:rPr>
              </m:ctrlPr>
            </m:sSupPr>
            <m:e>
              <m:r>
                <w:rPr>
                  <w:rFonts w:ascii="Cambria Math" w:hAnsi="Cambria Math"/>
                  <w:color w:val="808080" w:themeColor="background1" w:themeShade="80"/>
                  <w:szCs w:val="20"/>
                </w:rPr>
                <m:t>r</m:t>
              </m:r>
            </m:e>
            <m:sup>
              <m:r>
                <w:rPr>
                  <w:rFonts w:ascii="Cambria Math" w:hAnsi="Cambria Math"/>
                  <w:color w:val="808080" w:themeColor="background1" w:themeShade="80"/>
                  <w:szCs w:val="20"/>
                </w:rPr>
                <m:t>2</m:t>
              </m:r>
            </m:sup>
          </m:sSup>
          <m:r>
            <w:rPr>
              <w:rFonts w:ascii="Cambria Math" w:hAnsi="Cambria Math"/>
              <w:color w:val="808080" w:themeColor="background1" w:themeShade="80"/>
              <w:szCs w:val="20"/>
            </w:rPr>
            <m:t>-π</m:t>
          </m:r>
          <m:sSup>
            <m:sSupPr>
              <m:ctrlPr>
                <w:rPr>
                  <w:rFonts w:ascii="Cambria Math" w:hAnsi="Cambria Math"/>
                  <w:i/>
                  <w:color w:val="808080" w:themeColor="background1" w:themeShade="80"/>
                  <w:szCs w:val="20"/>
                </w:rPr>
              </m:ctrlPr>
            </m:sSupPr>
            <m:e>
              <m:d>
                <m:dPr>
                  <m:ctrlPr>
                    <w:rPr>
                      <w:rFonts w:ascii="Cambria Math" w:hAnsi="Cambria Math"/>
                      <w:i/>
                      <w:color w:val="808080" w:themeColor="background1" w:themeShade="80"/>
                      <w:szCs w:val="20"/>
                    </w:rPr>
                  </m:ctrlPr>
                </m:dPr>
                <m:e>
                  <m:r>
                    <w:rPr>
                      <w:rFonts w:ascii="Cambria Math" w:hAnsi="Cambria Math"/>
                      <w:color w:val="808080" w:themeColor="background1" w:themeShade="80"/>
                      <w:szCs w:val="20"/>
                    </w:rPr>
                    <m:t>r-δ</m:t>
                  </m:r>
                </m:e>
              </m:d>
            </m:e>
            <m:sup>
              <m:r>
                <w:rPr>
                  <w:rFonts w:ascii="Cambria Math" w:hAnsi="Cambria Math"/>
                  <w:color w:val="808080" w:themeColor="background1" w:themeShade="80"/>
                  <w:szCs w:val="20"/>
                </w:rPr>
                <m:t>2</m:t>
              </m:r>
            </m:sup>
          </m:sSup>
          <m:r>
            <w:rPr>
              <w:rFonts w:ascii="Cambria Math" w:hAnsi="Cambria Math"/>
              <w:color w:val="808080" w:themeColor="background1" w:themeShade="80"/>
              <w:szCs w:val="20"/>
            </w:rPr>
            <m:t>=πδ(2r-δ)</m:t>
          </m:r>
        </m:oMath>
      </m:oMathPara>
    </w:p>
    <w:p w:rsidR="00082821" w:rsidRPr="00E4041D" w:rsidRDefault="00A80A5E" w:rsidP="00E4041D">
      <w:pPr>
        <w:pStyle w:val="Paragraphedeliste"/>
        <w:numPr>
          <w:ilvl w:val="0"/>
          <w:numId w:val="21"/>
        </w:numPr>
        <w:spacing w:after="0" w:line="360" w:lineRule="auto"/>
        <w:rPr>
          <w:sz w:val="18"/>
          <w:szCs w:val="20"/>
        </w:rPr>
      </w:pPr>
      <w:r w:rsidRPr="00E4041D">
        <w:rPr>
          <w:sz w:val="18"/>
          <w:szCs w:val="20"/>
        </w:rPr>
        <w:t xml:space="preserve">Calculez </w:t>
      </w:r>
      <w:r w:rsidR="00082821" w:rsidRPr="00E4041D">
        <w:rPr>
          <w:sz w:val="18"/>
          <w:szCs w:val="20"/>
        </w:rPr>
        <w:t xml:space="preserve">l’épaisseur de peau </w:t>
      </w:r>
      <w:r w:rsidR="00082821" w:rsidRPr="00E4041D">
        <w:rPr>
          <w:rFonts w:ascii="Times New Roman" w:hAnsi="Times New Roman" w:cs="Times New Roman"/>
          <w:sz w:val="18"/>
          <w:szCs w:val="20"/>
        </w:rPr>
        <w:t>δ</w:t>
      </w:r>
      <w:r w:rsidR="00082821" w:rsidRPr="00E4041D">
        <w:rPr>
          <w:sz w:val="18"/>
          <w:szCs w:val="20"/>
        </w:rPr>
        <w:t xml:space="preserve"> </w:t>
      </w:r>
      <w:r w:rsidR="00101B28" w:rsidRPr="00E4041D">
        <w:rPr>
          <w:sz w:val="18"/>
          <w:szCs w:val="20"/>
        </w:rPr>
        <w:t>à</w:t>
      </w:r>
      <w:r w:rsidRPr="00E4041D">
        <w:rPr>
          <w:sz w:val="18"/>
          <w:szCs w:val="20"/>
        </w:rPr>
        <w:t xml:space="preserve"> l</w:t>
      </w:r>
      <w:r w:rsidR="00AC043E" w:rsidRPr="00E4041D">
        <w:rPr>
          <w:sz w:val="18"/>
          <w:szCs w:val="20"/>
        </w:rPr>
        <w:t>a</w:t>
      </w:r>
      <w:r w:rsidRPr="00E4041D">
        <w:rPr>
          <w:sz w:val="18"/>
          <w:szCs w:val="20"/>
        </w:rPr>
        <w:t xml:space="preserve"> fréquence</w:t>
      </w:r>
      <w:r w:rsidR="00AC043E" w:rsidRPr="00E4041D">
        <w:rPr>
          <w:sz w:val="18"/>
          <w:szCs w:val="20"/>
        </w:rPr>
        <w:t xml:space="preserve"> de </w:t>
      </w:r>
      <w:r w:rsidR="00082821" w:rsidRPr="00E4041D">
        <w:rPr>
          <w:sz w:val="18"/>
          <w:szCs w:val="20"/>
        </w:rPr>
        <w:t>50 Hz</w:t>
      </w:r>
      <w:r w:rsidR="00101B28" w:rsidRPr="00E4041D">
        <w:rPr>
          <w:sz w:val="18"/>
          <w:szCs w:val="20"/>
        </w:rPr>
        <w:t>.</w:t>
      </w:r>
      <w:r w:rsidR="00E4041D">
        <w:rPr>
          <w:sz w:val="18"/>
          <w:szCs w:val="20"/>
        </w:rPr>
        <w:tab/>
      </w:r>
      <w:r w:rsidR="00E4041D">
        <w:rPr>
          <w:sz w:val="18"/>
          <w:szCs w:val="20"/>
        </w:rPr>
        <w:tab/>
      </w:r>
      <w:r w:rsidR="00E4041D">
        <w:rPr>
          <w:sz w:val="18"/>
          <w:szCs w:val="20"/>
        </w:rPr>
        <w:tab/>
      </w:r>
      <w:r w:rsidR="00E4041D" w:rsidRPr="000C3777">
        <w:rPr>
          <w:color w:val="808080" w:themeColor="background1" w:themeShade="80"/>
          <w:sz w:val="18"/>
          <w:szCs w:val="20"/>
        </w:rPr>
        <w:t xml:space="preserve">             </w:t>
      </w:r>
      <m:oMath>
        <m:r>
          <w:rPr>
            <w:rFonts w:ascii="Cambria Math" w:hAnsi="Cambria Math"/>
            <w:color w:val="808080" w:themeColor="background1" w:themeShade="80"/>
          </w:rPr>
          <m:t>δ=</m:t>
        </m:r>
        <m:rad>
          <m:radPr>
            <m:degHide m:val="on"/>
            <m:ctrlPr>
              <w:rPr>
                <w:rFonts w:ascii="Cambria Math" w:hAnsi="Cambria Math"/>
                <w:i/>
                <w:color w:val="808080" w:themeColor="background1" w:themeShade="80"/>
              </w:rPr>
            </m:ctrlPr>
          </m:radPr>
          <m:deg/>
          <m:e>
            <m:f>
              <m:fPr>
                <m:ctrlPr>
                  <w:rPr>
                    <w:rFonts w:ascii="Cambria Math" w:hAnsi="Cambria Math"/>
                    <w:i/>
                    <w:color w:val="808080" w:themeColor="background1" w:themeShade="80"/>
                  </w:rPr>
                </m:ctrlPr>
              </m:fPr>
              <m:num>
                <m:r>
                  <w:rPr>
                    <w:rFonts w:ascii="Cambria Math" w:hAnsi="Cambria Math"/>
                    <w:color w:val="808080" w:themeColor="background1" w:themeShade="80"/>
                  </w:rPr>
                  <m:t>2ρ</m:t>
                </m:r>
              </m:num>
              <m:den>
                <m:r>
                  <w:rPr>
                    <w:rFonts w:ascii="Cambria Math" w:hAnsi="Cambria Math"/>
                    <w:color w:val="808080" w:themeColor="background1" w:themeShade="80"/>
                  </w:rPr>
                  <m:t>ωμ</m:t>
                </m:r>
              </m:den>
            </m:f>
          </m:e>
        </m:rad>
        <m:r>
          <w:rPr>
            <w:rFonts w:ascii="Cambria Math" w:hAnsi="Cambria Math"/>
            <w:color w:val="808080" w:themeColor="background1" w:themeShade="80"/>
          </w:rPr>
          <m:t>=</m:t>
        </m:r>
        <m:rad>
          <m:radPr>
            <m:degHide m:val="on"/>
            <m:ctrlPr>
              <w:rPr>
                <w:rFonts w:ascii="Cambria Math" w:hAnsi="Cambria Math"/>
                <w:i/>
                <w:color w:val="808080" w:themeColor="background1" w:themeShade="80"/>
              </w:rPr>
            </m:ctrlPr>
          </m:radPr>
          <m:deg/>
          <m:e>
            <m:f>
              <m:fPr>
                <m:ctrlPr>
                  <w:rPr>
                    <w:rFonts w:ascii="Cambria Math" w:hAnsi="Cambria Math"/>
                    <w:i/>
                    <w:color w:val="808080" w:themeColor="background1" w:themeShade="80"/>
                  </w:rPr>
                </m:ctrlPr>
              </m:fPr>
              <m:num>
                <m:r>
                  <w:rPr>
                    <w:rFonts w:ascii="Cambria Math" w:hAnsi="Cambria Math"/>
                    <w:color w:val="808080" w:themeColor="background1" w:themeShade="80"/>
                  </w:rPr>
                  <m:t>2ρ</m:t>
                </m:r>
              </m:num>
              <m:den>
                <m:r>
                  <w:rPr>
                    <w:rFonts w:ascii="Cambria Math" w:hAnsi="Cambria Math"/>
                    <w:color w:val="808080" w:themeColor="background1" w:themeShade="80"/>
                  </w:rPr>
                  <m:t>2πf.μ</m:t>
                </m:r>
              </m:den>
            </m:f>
          </m:e>
        </m:rad>
        <m:r>
          <w:rPr>
            <w:rFonts w:ascii="Cambria Math" w:hAnsi="Cambria Math"/>
            <w:color w:val="808080" w:themeColor="background1" w:themeShade="80"/>
          </w:rPr>
          <m:t>=</m:t>
        </m:r>
        <m:r>
          <m:rPr>
            <m:sty m:val="p"/>
          </m:rPr>
          <w:rPr>
            <w:rFonts w:ascii="Cambria Math" w:eastAsiaTheme="minorEastAsia" w:hAnsi="Cambria Math"/>
            <w:color w:val="808080" w:themeColor="background1" w:themeShade="80"/>
          </w:rPr>
          <m:t>12.3 mm</m:t>
        </m:r>
      </m:oMath>
    </w:p>
    <w:p w:rsidR="00082821" w:rsidRDefault="00082821" w:rsidP="00101B28">
      <w:pPr>
        <w:pStyle w:val="Paragraphedeliste"/>
        <w:numPr>
          <w:ilvl w:val="0"/>
          <w:numId w:val="21"/>
        </w:numPr>
        <w:spacing w:after="0" w:line="360" w:lineRule="auto"/>
        <w:jc w:val="both"/>
        <w:rPr>
          <w:sz w:val="18"/>
          <w:szCs w:val="20"/>
        </w:rPr>
      </w:pPr>
      <w:r w:rsidRPr="00E4041D">
        <w:rPr>
          <w:sz w:val="18"/>
          <w:szCs w:val="20"/>
        </w:rPr>
        <w:t>Déduisez-en à 50 Hz, pour chaque type de câble l</w:t>
      </w:r>
      <w:r w:rsidR="00A80A5E" w:rsidRPr="00E4041D">
        <w:rPr>
          <w:sz w:val="18"/>
          <w:szCs w:val="20"/>
        </w:rPr>
        <w:t>a section utile S</w:t>
      </w:r>
      <w:r w:rsidR="00A80A5E" w:rsidRPr="00E4041D">
        <w:rPr>
          <w:sz w:val="18"/>
          <w:szCs w:val="20"/>
          <w:vertAlign w:val="subscript"/>
        </w:rPr>
        <w:t>U</w:t>
      </w:r>
      <w:r w:rsidR="00A80A5E" w:rsidRPr="00E4041D">
        <w:rPr>
          <w:sz w:val="18"/>
          <w:szCs w:val="20"/>
        </w:rPr>
        <w:t xml:space="preserve"> du conducteur</w:t>
      </w:r>
      <w:r w:rsidRPr="00E4041D">
        <w:rPr>
          <w:sz w:val="18"/>
          <w:szCs w:val="20"/>
        </w:rPr>
        <w:t>.</w:t>
      </w:r>
    </w:p>
    <w:p w:rsidR="00156C9B" w:rsidRPr="00E4041D" w:rsidRDefault="00156C9B" w:rsidP="00156C9B">
      <w:pPr>
        <w:pStyle w:val="Paragraphedeliste"/>
        <w:numPr>
          <w:ilvl w:val="0"/>
          <w:numId w:val="21"/>
        </w:numPr>
        <w:spacing w:after="0" w:line="360" w:lineRule="auto"/>
        <w:jc w:val="both"/>
        <w:rPr>
          <w:sz w:val="18"/>
          <w:szCs w:val="20"/>
        </w:rPr>
      </w:pPr>
      <w:r w:rsidRPr="00E4041D">
        <w:rPr>
          <w:sz w:val="18"/>
          <w:szCs w:val="20"/>
        </w:rPr>
        <w:t>Calculez alors l</w:t>
      </w:r>
      <w:r w:rsidRPr="00E4041D">
        <w:rPr>
          <w:sz w:val="18"/>
        </w:rPr>
        <w:t>es résistances R</w:t>
      </w:r>
      <w:r w:rsidRPr="00E4041D">
        <w:rPr>
          <w:sz w:val="18"/>
          <w:vertAlign w:val="subscript"/>
        </w:rPr>
        <w:t>1000</w:t>
      </w:r>
      <w:r w:rsidRPr="00E4041D">
        <w:rPr>
          <w:sz w:val="18"/>
        </w:rPr>
        <w:t>, R</w:t>
      </w:r>
      <w:r w:rsidRPr="00E4041D">
        <w:rPr>
          <w:sz w:val="18"/>
          <w:vertAlign w:val="subscript"/>
        </w:rPr>
        <w:t>690</w:t>
      </w:r>
      <w:r w:rsidRPr="00E4041D">
        <w:rPr>
          <w:sz w:val="18"/>
        </w:rPr>
        <w:t xml:space="preserve"> et R</w:t>
      </w:r>
      <w:r w:rsidRPr="00E4041D">
        <w:rPr>
          <w:sz w:val="18"/>
          <w:vertAlign w:val="subscript"/>
        </w:rPr>
        <w:t>570</w:t>
      </w:r>
      <w:r w:rsidRPr="00E4041D">
        <w:rPr>
          <w:sz w:val="18"/>
        </w:rPr>
        <w:t xml:space="preserve"> des conducteurs à 50 Hz. </w:t>
      </w:r>
    </w:p>
    <w:p w:rsidR="00156C9B" w:rsidRDefault="00156C9B" w:rsidP="00156C9B">
      <w:pPr>
        <w:pStyle w:val="Paragraphedeliste"/>
        <w:numPr>
          <w:ilvl w:val="0"/>
          <w:numId w:val="21"/>
        </w:numPr>
        <w:spacing w:after="0" w:line="360" w:lineRule="auto"/>
        <w:rPr>
          <w:sz w:val="18"/>
        </w:rPr>
      </w:pPr>
      <w:r w:rsidRPr="00E4041D">
        <w:rPr>
          <w:sz w:val="18"/>
        </w:rPr>
        <w:t xml:space="preserve">Déduisez-en,  dans chaque cas </w:t>
      </w:r>
      <w:r w:rsidRPr="00156C9B">
        <w:rPr>
          <w:sz w:val="14"/>
        </w:rPr>
        <w:t>(1x1000mm², 2x 690 mm² ou 3x570 mm</w:t>
      </w:r>
      <w:r w:rsidRPr="00156C9B">
        <w:t>²)</w:t>
      </w:r>
      <w:r w:rsidRPr="00E4041D">
        <w:rPr>
          <w:sz w:val="18"/>
        </w:rPr>
        <w:t>, les pertes joules dans l’ensemble des câbles.</w:t>
      </w:r>
    </w:p>
    <w:tbl>
      <w:tblPr>
        <w:tblStyle w:val="Grilledutableau"/>
        <w:tblW w:w="0" w:type="auto"/>
        <w:tblInd w:w="36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tblPr>
      <w:tblGrid>
        <w:gridCol w:w="2158"/>
        <w:gridCol w:w="1701"/>
        <w:gridCol w:w="1914"/>
        <w:gridCol w:w="1488"/>
        <w:gridCol w:w="2341"/>
      </w:tblGrid>
      <w:tr w:rsidR="00EB6A92" w:rsidRPr="000C3777" w:rsidTr="00156C9B">
        <w:tc>
          <w:tcPr>
            <w:tcW w:w="2158" w:type="dxa"/>
            <w:vAlign w:val="center"/>
          </w:tcPr>
          <w:p w:rsidR="00EB6A92" w:rsidRPr="000C3777" w:rsidRDefault="00EB6A92" w:rsidP="00FE5C37">
            <w:pPr>
              <w:pStyle w:val="Paragraphedeliste"/>
              <w:spacing w:line="360" w:lineRule="auto"/>
              <w:ind w:left="0"/>
              <w:jc w:val="center"/>
              <w:rPr>
                <w:color w:val="808080" w:themeColor="background1" w:themeShade="80"/>
                <w:sz w:val="20"/>
                <w:szCs w:val="20"/>
              </w:rPr>
            </w:pPr>
            <w:r w:rsidRPr="000C3777">
              <w:rPr>
                <w:color w:val="808080" w:themeColor="background1" w:themeShade="80"/>
                <w:sz w:val="20"/>
                <w:szCs w:val="20"/>
              </w:rPr>
              <w:t>Câble</w:t>
            </w:r>
            <w:r w:rsidR="00156C9B" w:rsidRPr="000C3777">
              <w:rPr>
                <w:color w:val="808080" w:themeColor="background1" w:themeShade="80"/>
                <w:sz w:val="20"/>
                <w:szCs w:val="20"/>
              </w:rPr>
              <w:t>s</w:t>
            </w:r>
            <w:r w:rsidR="00FE5C37" w:rsidRPr="000C3777">
              <w:rPr>
                <w:color w:val="808080" w:themeColor="background1" w:themeShade="80"/>
                <w:sz w:val="20"/>
                <w:szCs w:val="20"/>
              </w:rPr>
              <w:t xml:space="preserve"> de 1 km</w:t>
            </w:r>
          </w:p>
        </w:tc>
        <w:tc>
          <w:tcPr>
            <w:tcW w:w="1701" w:type="dxa"/>
            <w:vAlign w:val="center"/>
          </w:tcPr>
          <w:p w:rsidR="00EB6A92" w:rsidRPr="000C3777" w:rsidRDefault="001A4ACC" w:rsidP="00FE5C37">
            <w:pPr>
              <w:pStyle w:val="Paragraphedeliste"/>
              <w:spacing w:line="360" w:lineRule="auto"/>
              <w:ind w:left="0"/>
              <w:jc w:val="center"/>
              <w:rPr>
                <w:color w:val="808080" w:themeColor="background1" w:themeShade="80"/>
                <w:sz w:val="20"/>
                <w:szCs w:val="20"/>
              </w:rPr>
            </w:pPr>
            <w:r w:rsidRPr="000C3777">
              <w:rPr>
                <w:color w:val="808080" w:themeColor="background1" w:themeShade="80"/>
                <w:sz w:val="20"/>
                <w:szCs w:val="20"/>
              </w:rPr>
              <w:t>Rayon r (mm)</w:t>
            </w:r>
          </w:p>
        </w:tc>
        <w:tc>
          <w:tcPr>
            <w:tcW w:w="1914" w:type="dxa"/>
            <w:vAlign w:val="center"/>
          </w:tcPr>
          <w:p w:rsidR="00EB6A92" w:rsidRPr="000C3777" w:rsidRDefault="00FE5C37" w:rsidP="00FE5C37">
            <w:pPr>
              <w:pStyle w:val="Paragraphedeliste"/>
              <w:spacing w:line="360" w:lineRule="auto"/>
              <w:ind w:left="0"/>
              <w:jc w:val="center"/>
              <w:rPr>
                <w:color w:val="808080" w:themeColor="background1" w:themeShade="80"/>
                <w:sz w:val="20"/>
                <w:szCs w:val="20"/>
              </w:rPr>
            </w:pPr>
            <w:r w:rsidRPr="000C3777">
              <w:rPr>
                <w:color w:val="808080" w:themeColor="background1" w:themeShade="80"/>
                <w:sz w:val="20"/>
                <w:szCs w:val="20"/>
              </w:rPr>
              <w:t>Section utile (mm²)</w:t>
            </w:r>
          </w:p>
        </w:tc>
        <w:tc>
          <w:tcPr>
            <w:tcW w:w="1488" w:type="dxa"/>
            <w:vAlign w:val="center"/>
          </w:tcPr>
          <w:p w:rsidR="00EB6A92" w:rsidRPr="000C3777" w:rsidRDefault="00FE5C37" w:rsidP="00FE5C37">
            <w:pPr>
              <w:pStyle w:val="Paragraphedeliste"/>
              <w:spacing w:line="360" w:lineRule="auto"/>
              <w:ind w:left="0"/>
              <w:jc w:val="center"/>
              <w:rPr>
                <w:color w:val="808080" w:themeColor="background1" w:themeShade="80"/>
                <w:sz w:val="20"/>
                <w:szCs w:val="20"/>
              </w:rPr>
            </w:pPr>
            <w:r w:rsidRPr="000C3777">
              <w:rPr>
                <w:color w:val="808080" w:themeColor="background1" w:themeShade="80"/>
                <w:sz w:val="20"/>
                <w:szCs w:val="20"/>
              </w:rPr>
              <w:t>R à 50 Hz</w:t>
            </w:r>
          </w:p>
        </w:tc>
        <w:tc>
          <w:tcPr>
            <w:tcW w:w="2341" w:type="dxa"/>
            <w:vAlign w:val="center"/>
          </w:tcPr>
          <w:p w:rsidR="00EB6A92" w:rsidRPr="000C3777" w:rsidRDefault="00FE5C37" w:rsidP="00FE5C37">
            <w:pPr>
              <w:pStyle w:val="Paragraphedeliste"/>
              <w:spacing w:line="360" w:lineRule="auto"/>
              <w:ind w:left="0"/>
              <w:jc w:val="center"/>
              <w:rPr>
                <w:color w:val="808080" w:themeColor="background1" w:themeShade="80"/>
                <w:sz w:val="20"/>
                <w:szCs w:val="20"/>
              </w:rPr>
            </w:pPr>
            <w:r w:rsidRPr="000C3777">
              <w:rPr>
                <w:color w:val="808080" w:themeColor="background1" w:themeShade="80"/>
                <w:sz w:val="20"/>
                <w:szCs w:val="20"/>
              </w:rPr>
              <w:t>Pertes joules par km</w:t>
            </w:r>
          </w:p>
        </w:tc>
      </w:tr>
      <w:tr w:rsidR="00EB6A92" w:rsidRPr="000C3777" w:rsidTr="00156C9B">
        <w:tc>
          <w:tcPr>
            <w:tcW w:w="2158" w:type="dxa"/>
            <w:vAlign w:val="center"/>
          </w:tcPr>
          <w:p w:rsidR="00EB6A92" w:rsidRPr="000C3777" w:rsidRDefault="001A4ACC" w:rsidP="00A93466">
            <w:pPr>
              <w:pStyle w:val="Paragraphedeliste"/>
              <w:spacing w:line="360" w:lineRule="auto"/>
              <w:ind w:left="0"/>
              <w:jc w:val="center"/>
              <w:rPr>
                <w:color w:val="808080" w:themeColor="background1" w:themeShade="80"/>
                <w:sz w:val="20"/>
                <w:szCs w:val="20"/>
              </w:rPr>
            </w:pPr>
            <w:r w:rsidRPr="000C3777">
              <w:rPr>
                <w:color w:val="808080" w:themeColor="background1" w:themeShade="80"/>
                <w:sz w:val="20"/>
                <w:szCs w:val="20"/>
              </w:rPr>
              <w:t>1200 A dans 1</w:t>
            </w:r>
            <w:r w:rsidR="00A93466">
              <w:rPr>
                <w:color w:val="808080" w:themeColor="background1" w:themeShade="80"/>
                <w:sz w:val="20"/>
                <w:szCs w:val="20"/>
              </w:rPr>
              <w:t>2</w:t>
            </w:r>
            <w:r w:rsidRPr="000C3777">
              <w:rPr>
                <w:color w:val="808080" w:themeColor="background1" w:themeShade="80"/>
                <w:sz w:val="20"/>
                <w:szCs w:val="20"/>
              </w:rPr>
              <w:t>00</w:t>
            </w:r>
            <w:r w:rsidR="00BB458B" w:rsidRPr="000C3777">
              <w:rPr>
                <w:color w:val="808080" w:themeColor="background1" w:themeShade="80"/>
                <w:sz w:val="20"/>
                <w:szCs w:val="20"/>
              </w:rPr>
              <w:t xml:space="preserve"> </w:t>
            </w:r>
            <w:r w:rsidRPr="000C3777">
              <w:rPr>
                <w:color w:val="808080" w:themeColor="background1" w:themeShade="80"/>
                <w:sz w:val="20"/>
                <w:szCs w:val="20"/>
              </w:rPr>
              <w:t>mm²</w:t>
            </w:r>
          </w:p>
        </w:tc>
        <w:tc>
          <w:tcPr>
            <w:tcW w:w="1701" w:type="dxa"/>
            <w:vAlign w:val="center"/>
          </w:tcPr>
          <w:p w:rsidR="00EB6A92" w:rsidRPr="000C3777" w:rsidRDefault="00A93466" w:rsidP="00FE5C37">
            <w:pPr>
              <w:pStyle w:val="Paragraphedeliste"/>
              <w:spacing w:line="360" w:lineRule="auto"/>
              <w:ind w:left="0"/>
              <w:jc w:val="center"/>
              <w:rPr>
                <w:color w:val="808080" w:themeColor="background1" w:themeShade="80"/>
                <w:sz w:val="20"/>
                <w:szCs w:val="20"/>
              </w:rPr>
            </w:pPr>
            <w:r>
              <w:rPr>
                <w:color w:val="808080" w:themeColor="background1" w:themeShade="80"/>
                <w:sz w:val="20"/>
                <w:szCs w:val="20"/>
              </w:rPr>
              <w:t>19.5</w:t>
            </w:r>
          </w:p>
        </w:tc>
        <w:tc>
          <w:tcPr>
            <w:tcW w:w="1914" w:type="dxa"/>
            <w:vAlign w:val="center"/>
          </w:tcPr>
          <w:p w:rsidR="00EB6A92" w:rsidRPr="000C3777" w:rsidRDefault="00A93466" w:rsidP="00A93466">
            <w:pPr>
              <w:pStyle w:val="Paragraphedeliste"/>
              <w:spacing w:line="360" w:lineRule="auto"/>
              <w:ind w:left="0"/>
              <w:jc w:val="center"/>
              <w:rPr>
                <w:color w:val="808080" w:themeColor="background1" w:themeShade="80"/>
                <w:sz w:val="20"/>
                <w:szCs w:val="20"/>
              </w:rPr>
            </w:pPr>
            <w:r>
              <w:rPr>
                <w:color w:val="808080" w:themeColor="background1" w:themeShade="80"/>
                <w:sz w:val="20"/>
                <w:szCs w:val="20"/>
              </w:rPr>
              <w:t>1035</w:t>
            </w:r>
            <w:r w:rsidR="00156C9B" w:rsidRPr="000C3777">
              <w:rPr>
                <w:color w:val="808080" w:themeColor="background1" w:themeShade="80"/>
                <w:sz w:val="20"/>
                <w:szCs w:val="20"/>
              </w:rPr>
              <w:t xml:space="preserve"> (</w:t>
            </w:r>
            <w:r w:rsidR="002043FB" w:rsidRPr="00A93466">
              <w:rPr>
                <w:color w:val="808080" w:themeColor="background1" w:themeShade="80"/>
                <w:sz w:val="18"/>
                <w:szCs w:val="20"/>
              </w:rPr>
              <w:t>S</w:t>
            </w:r>
            <w:r w:rsidR="002043FB" w:rsidRPr="00A93466">
              <w:rPr>
                <w:color w:val="808080" w:themeColor="background1" w:themeShade="80"/>
                <w:sz w:val="18"/>
                <w:szCs w:val="20"/>
                <w:vertAlign w:val="subscript"/>
              </w:rPr>
              <w:t xml:space="preserve">U </w:t>
            </w:r>
            <w:r w:rsidR="00156C9B" w:rsidRPr="00A93466">
              <w:rPr>
                <w:color w:val="808080" w:themeColor="background1" w:themeShade="80"/>
                <w:sz w:val="18"/>
                <w:szCs w:val="20"/>
              </w:rPr>
              <w:t xml:space="preserve">≈ </w:t>
            </w:r>
            <w:r>
              <w:rPr>
                <w:color w:val="808080" w:themeColor="background1" w:themeShade="80"/>
                <w:sz w:val="18"/>
                <w:szCs w:val="20"/>
              </w:rPr>
              <w:t>86</w:t>
            </w:r>
            <w:r w:rsidR="00156C9B" w:rsidRPr="00A93466">
              <w:rPr>
                <w:color w:val="808080" w:themeColor="background1" w:themeShade="80"/>
                <w:sz w:val="18"/>
                <w:szCs w:val="20"/>
              </w:rPr>
              <w:t xml:space="preserve"> % </w:t>
            </w:r>
            <w:r w:rsidR="002043FB" w:rsidRPr="00A93466">
              <w:rPr>
                <w:color w:val="808080" w:themeColor="background1" w:themeShade="80"/>
                <w:sz w:val="18"/>
                <w:szCs w:val="20"/>
              </w:rPr>
              <w:t xml:space="preserve"> de </w:t>
            </w:r>
            <w:r w:rsidR="00156C9B" w:rsidRPr="00A93466">
              <w:rPr>
                <w:color w:val="808080" w:themeColor="background1" w:themeShade="80"/>
                <w:sz w:val="18"/>
                <w:szCs w:val="20"/>
              </w:rPr>
              <w:t>S</w:t>
            </w:r>
            <w:r w:rsidR="00156C9B" w:rsidRPr="000C3777">
              <w:rPr>
                <w:color w:val="808080" w:themeColor="background1" w:themeShade="80"/>
                <w:sz w:val="20"/>
                <w:szCs w:val="20"/>
              </w:rPr>
              <w:t>)</w:t>
            </w:r>
          </w:p>
        </w:tc>
        <w:tc>
          <w:tcPr>
            <w:tcW w:w="1488" w:type="dxa"/>
            <w:vAlign w:val="center"/>
          </w:tcPr>
          <w:p w:rsidR="00EB6A92" w:rsidRPr="000C3777" w:rsidRDefault="006B0385" w:rsidP="006B0385">
            <w:pPr>
              <w:pStyle w:val="Paragraphedeliste"/>
              <w:spacing w:line="360" w:lineRule="auto"/>
              <w:ind w:left="0"/>
              <w:jc w:val="center"/>
              <w:rPr>
                <w:color w:val="808080" w:themeColor="background1" w:themeShade="80"/>
                <w:sz w:val="20"/>
                <w:szCs w:val="20"/>
              </w:rPr>
            </w:pPr>
            <w:r>
              <w:rPr>
                <w:color w:val="808080" w:themeColor="background1" w:themeShade="80"/>
                <w:sz w:val="20"/>
                <w:szCs w:val="20"/>
              </w:rPr>
              <w:t>29</w:t>
            </w:r>
            <w:r w:rsidR="00FE5C37" w:rsidRPr="000C3777">
              <w:rPr>
                <w:color w:val="808080" w:themeColor="background1" w:themeShade="80"/>
                <w:sz w:val="20"/>
                <w:szCs w:val="20"/>
              </w:rPr>
              <w:t>.</w:t>
            </w:r>
            <w:r>
              <w:rPr>
                <w:color w:val="808080" w:themeColor="background1" w:themeShade="80"/>
                <w:sz w:val="20"/>
                <w:szCs w:val="20"/>
              </w:rPr>
              <w:t>0</w:t>
            </w:r>
            <w:r w:rsidR="00FE5C37" w:rsidRPr="000C3777">
              <w:rPr>
                <w:color w:val="808080" w:themeColor="background1" w:themeShade="80"/>
                <w:sz w:val="20"/>
                <w:szCs w:val="20"/>
              </w:rPr>
              <w:t xml:space="preserve"> </w:t>
            </w:r>
            <w:proofErr w:type="spellStart"/>
            <w:r w:rsidR="00FE5C37" w:rsidRPr="000C3777">
              <w:rPr>
                <w:color w:val="808080" w:themeColor="background1" w:themeShade="80"/>
                <w:sz w:val="20"/>
                <w:szCs w:val="20"/>
              </w:rPr>
              <w:t>mΩ</w:t>
            </w:r>
            <w:proofErr w:type="spellEnd"/>
          </w:p>
        </w:tc>
        <w:tc>
          <w:tcPr>
            <w:tcW w:w="2341" w:type="dxa"/>
            <w:vAlign w:val="center"/>
          </w:tcPr>
          <w:p w:rsidR="00EB6A92" w:rsidRPr="000C3777" w:rsidRDefault="00FE5C37" w:rsidP="006B0385">
            <w:pPr>
              <w:pStyle w:val="Paragraphedeliste"/>
              <w:spacing w:line="360" w:lineRule="auto"/>
              <w:ind w:left="0"/>
              <w:jc w:val="center"/>
              <w:rPr>
                <w:color w:val="808080" w:themeColor="background1" w:themeShade="80"/>
                <w:sz w:val="20"/>
                <w:szCs w:val="20"/>
              </w:rPr>
            </w:pPr>
            <w:proofErr w:type="spellStart"/>
            <w:r w:rsidRPr="000C3777">
              <w:rPr>
                <w:color w:val="808080" w:themeColor="background1" w:themeShade="80"/>
                <w:sz w:val="20"/>
                <w:szCs w:val="20"/>
              </w:rPr>
              <w:t>Pj</w:t>
            </w:r>
            <w:proofErr w:type="spellEnd"/>
            <w:r w:rsidRPr="000C3777">
              <w:rPr>
                <w:color w:val="808080" w:themeColor="background1" w:themeShade="80"/>
                <w:sz w:val="20"/>
                <w:szCs w:val="20"/>
              </w:rPr>
              <w:t xml:space="preserve"> = R.I² = 4</w:t>
            </w:r>
            <w:r w:rsidR="006B0385">
              <w:rPr>
                <w:color w:val="808080" w:themeColor="background1" w:themeShade="80"/>
                <w:sz w:val="20"/>
                <w:szCs w:val="20"/>
              </w:rPr>
              <w:t>1</w:t>
            </w:r>
            <w:r w:rsidRPr="000C3777">
              <w:rPr>
                <w:color w:val="808080" w:themeColor="background1" w:themeShade="80"/>
                <w:sz w:val="20"/>
                <w:szCs w:val="20"/>
              </w:rPr>
              <w:t>.</w:t>
            </w:r>
            <w:r w:rsidR="006B0385">
              <w:rPr>
                <w:color w:val="808080" w:themeColor="background1" w:themeShade="80"/>
                <w:sz w:val="20"/>
                <w:szCs w:val="20"/>
              </w:rPr>
              <w:t>8</w:t>
            </w:r>
            <w:r w:rsidRPr="000C3777">
              <w:rPr>
                <w:color w:val="808080" w:themeColor="background1" w:themeShade="80"/>
                <w:sz w:val="20"/>
                <w:szCs w:val="20"/>
              </w:rPr>
              <w:t xml:space="preserve"> kW / km</w:t>
            </w:r>
          </w:p>
        </w:tc>
      </w:tr>
      <w:tr w:rsidR="00EB6A92" w:rsidRPr="000C3777" w:rsidTr="00156C9B">
        <w:tc>
          <w:tcPr>
            <w:tcW w:w="2158" w:type="dxa"/>
            <w:vAlign w:val="center"/>
          </w:tcPr>
          <w:p w:rsidR="00EB6A92" w:rsidRPr="000C3777" w:rsidRDefault="001A4ACC" w:rsidP="00A93466">
            <w:pPr>
              <w:pStyle w:val="Paragraphedeliste"/>
              <w:spacing w:line="360" w:lineRule="auto"/>
              <w:ind w:left="0"/>
              <w:jc w:val="center"/>
              <w:rPr>
                <w:color w:val="808080" w:themeColor="background1" w:themeShade="80"/>
                <w:sz w:val="20"/>
                <w:szCs w:val="20"/>
              </w:rPr>
            </w:pPr>
            <w:r w:rsidRPr="000C3777">
              <w:rPr>
                <w:color w:val="808080" w:themeColor="background1" w:themeShade="80"/>
                <w:sz w:val="20"/>
                <w:szCs w:val="20"/>
              </w:rPr>
              <w:t>2x 600 A dans 6</w:t>
            </w:r>
            <w:r w:rsidR="00A93466">
              <w:rPr>
                <w:color w:val="808080" w:themeColor="background1" w:themeShade="80"/>
                <w:sz w:val="20"/>
                <w:szCs w:val="20"/>
              </w:rPr>
              <w:t>0</w:t>
            </w:r>
            <w:r w:rsidRPr="000C3777">
              <w:rPr>
                <w:color w:val="808080" w:themeColor="background1" w:themeShade="80"/>
                <w:sz w:val="20"/>
                <w:szCs w:val="20"/>
              </w:rPr>
              <w:t>0 mm²</w:t>
            </w:r>
          </w:p>
        </w:tc>
        <w:tc>
          <w:tcPr>
            <w:tcW w:w="1701" w:type="dxa"/>
            <w:vAlign w:val="center"/>
          </w:tcPr>
          <w:p w:rsidR="00EB6A92" w:rsidRPr="000C3777" w:rsidRDefault="00FE5C37" w:rsidP="00A93466">
            <w:pPr>
              <w:pStyle w:val="Paragraphedeliste"/>
              <w:spacing w:line="360" w:lineRule="auto"/>
              <w:ind w:left="0"/>
              <w:jc w:val="center"/>
              <w:rPr>
                <w:color w:val="808080" w:themeColor="background1" w:themeShade="80"/>
                <w:sz w:val="20"/>
                <w:szCs w:val="20"/>
              </w:rPr>
            </w:pPr>
            <w:r w:rsidRPr="000C3777">
              <w:rPr>
                <w:color w:val="808080" w:themeColor="background1" w:themeShade="80"/>
                <w:sz w:val="20"/>
                <w:szCs w:val="20"/>
              </w:rPr>
              <w:t>1</w:t>
            </w:r>
            <w:r w:rsidR="00A93466">
              <w:rPr>
                <w:color w:val="808080" w:themeColor="background1" w:themeShade="80"/>
                <w:sz w:val="20"/>
                <w:szCs w:val="20"/>
              </w:rPr>
              <w:t>3</w:t>
            </w:r>
            <w:r w:rsidRPr="000C3777">
              <w:rPr>
                <w:color w:val="808080" w:themeColor="background1" w:themeShade="80"/>
                <w:sz w:val="20"/>
                <w:szCs w:val="20"/>
              </w:rPr>
              <w:t>.8</w:t>
            </w:r>
          </w:p>
        </w:tc>
        <w:tc>
          <w:tcPr>
            <w:tcW w:w="1914" w:type="dxa"/>
            <w:vAlign w:val="center"/>
          </w:tcPr>
          <w:p w:rsidR="00EB6A92" w:rsidRPr="000C3777" w:rsidRDefault="00156C9B" w:rsidP="0094435E">
            <w:pPr>
              <w:pStyle w:val="Paragraphedeliste"/>
              <w:spacing w:line="360" w:lineRule="auto"/>
              <w:ind w:left="0"/>
              <w:jc w:val="center"/>
              <w:rPr>
                <w:color w:val="808080" w:themeColor="background1" w:themeShade="80"/>
                <w:sz w:val="20"/>
                <w:szCs w:val="20"/>
              </w:rPr>
            </w:pPr>
            <w:r w:rsidRPr="000C3777">
              <w:rPr>
                <w:color w:val="808080" w:themeColor="background1" w:themeShade="80"/>
                <w:sz w:val="20"/>
                <w:szCs w:val="20"/>
              </w:rPr>
              <w:t xml:space="preserve"> </w:t>
            </w:r>
            <w:r w:rsidR="006B0385">
              <w:rPr>
                <w:color w:val="808080" w:themeColor="background1" w:themeShade="80"/>
                <w:sz w:val="20"/>
                <w:szCs w:val="20"/>
              </w:rPr>
              <w:t>593</w:t>
            </w:r>
            <w:r w:rsidRPr="000C3777">
              <w:rPr>
                <w:color w:val="808080" w:themeColor="background1" w:themeShade="80"/>
                <w:sz w:val="20"/>
                <w:szCs w:val="20"/>
              </w:rPr>
              <w:t xml:space="preserve"> (</w:t>
            </w:r>
            <w:r w:rsidR="002043FB" w:rsidRPr="000C3777">
              <w:rPr>
                <w:color w:val="808080" w:themeColor="background1" w:themeShade="80"/>
                <w:sz w:val="20"/>
                <w:szCs w:val="20"/>
              </w:rPr>
              <w:t>S</w:t>
            </w:r>
            <w:r w:rsidR="002043FB" w:rsidRPr="000C3777">
              <w:rPr>
                <w:color w:val="808080" w:themeColor="background1" w:themeShade="80"/>
                <w:sz w:val="20"/>
                <w:szCs w:val="20"/>
                <w:vertAlign w:val="subscript"/>
              </w:rPr>
              <w:t>U</w:t>
            </w:r>
            <w:r w:rsidR="002043FB" w:rsidRPr="000C3777">
              <w:rPr>
                <w:color w:val="808080" w:themeColor="background1" w:themeShade="80"/>
                <w:sz w:val="20"/>
                <w:szCs w:val="20"/>
              </w:rPr>
              <w:t xml:space="preserve"> </w:t>
            </w:r>
            <w:r w:rsidRPr="000C3777">
              <w:rPr>
                <w:color w:val="808080" w:themeColor="background1" w:themeShade="80"/>
                <w:sz w:val="20"/>
                <w:szCs w:val="20"/>
              </w:rPr>
              <w:t>≈ 9</w:t>
            </w:r>
            <w:r w:rsidR="0094435E">
              <w:rPr>
                <w:color w:val="808080" w:themeColor="background1" w:themeShade="80"/>
                <w:sz w:val="20"/>
                <w:szCs w:val="20"/>
              </w:rPr>
              <w:t>9</w:t>
            </w:r>
            <w:r w:rsidRPr="000C3777">
              <w:rPr>
                <w:color w:val="808080" w:themeColor="background1" w:themeShade="80"/>
                <w:sz w:val="20"/>
                <w:szCs w:val="20"/>
              </w:rPr>
              <w:t xml:space="preserve"> % </w:t>
            </w:r>
            <w:r w:rsidR="002043FB" w:rsidRPr="000C3777">
              <w:rPr>
                <w:color w:val="808080" w:themeColor="background1" w:themeShade="80"/>
                <w:sz w:val="20"/>
                <w:szCs w:val="20"/>
              </w:rPr>
              <w:t xml:space="preserve">de </w:t>
            </w:r>
            <w:r w:rsidRPr="000C3777">
              <w:rPr>
                <w:color w:val="808080" w:themeColor="background1" w:themeShade="80"/>
                <w:sz w:val="20"/>
                <w:szCs w:val="20"/>
              </w:rPr>
              <w:t>S)</w:t>
            </w:r>
          </w:p>
        </w:tc>
        <w:tc>
          <w:tcPr>
            <w:tcW w:w="1488" w:type="dxa"/>
            <w:vAlign w:val="center"/>
          </w:tcPr>
          <w:p w:rsidR="00EB6A92" w:rsidRPr="000C3777" w:rsidRDefault="006B0385" w:rsidP="00FE5C37">
            <w:pPr>
              <w:pStyle w:val="Paragraphedeliste"/>
              <w:spacing w:line="360" w:lineRule="auto"/>
              <w:ind w:left="0"/>
              <w:jc w:val="center"/>
              <w:rPr>
                <w:color w:val="808080" w:themeColor="background1" w:themeShade="80"/>
                <w:sz w:val="20"/>
                <w:szCs w:val="20"/>
              </w:rPr>
            </w:pPr>
            <w:r>
              <w:rPr>
                <w:color w:val="808080" w:themeColor="background1" w:themeShade="80"/>
                <w:sz w:val="20"/>
                <w:szCs w:val="20"/>
              </w:rPr>
              <w:t>50.6</w:t>
            </w:r>
            <w:r w:rsidR="00FE5C37" w:rsidRPr="000C3777">
              <w:rPr>
                <w:color w:val="808080" w:themeColor="background1" w:themeShade="80"/>
                <w:sz w:val="20"/>
                <w:szCs w:val="20"/>
              </w:rPr>
              <w:t xml:space="preserve"> </w:t>
            </w:r>
            <w:proofErr w:type="spellStart"/>
            <w:r w:rsidR="00FE5C37" w:rsidRPr="000C3777">
              <w:rPr>
                <w:color w:val="808080" w:themeColor="background1" w:themeShade="80"/>
                <w:sz w:val="20"/>
                <w:szCs w:val="20"/>
              </w:rPr>
              <w:t>mΩ</w:t>
            </w:r>
            <w:proofErr w:type="spellEnd"/>
          </w:p>
        </w:tc>
        <w:tc>
          <w:tcPr>
            <w:tcW w:w="2341" w:type="dxa"/>
            <w:vAlign w:val="center"/>
          </w:tcPr>
          <w:p w:rsidR="00EB6A92" w:rsidRPr="000C3777" w:rsidRDefault="00FE5C37" w:rsidP="006B0385">
            <w:pPr>
              <w:pStyle w:val="Paragraphedeliste"/>
              <w:spacing w:line="360" w:lineRule="auto"/>
              <w:ind w:left="0"/>
              <w:jc w:val="center"/>
              <w:rPr>
                <w:color w:val="808080" w:themeColor="background1" w:themeShade="80"/>
                <w:sz w:val="20"/>
                <w:szCs w:val="20"/>
              </w:rPr>
            </w:pPr>
            <w:proofErr w:type="spellStart"/>
            <w:r w:rsidRPr="000C3777">
              <w:rPr>
                <w:color w:val="808080" w:themeColor="background1" w:themeShade="80"/>
                <w:sz w:val="20"/>
                <w:szCs w:val="20"/>
              </w:rPr>
              <w:t>Pj</w:t>
            </w:r>
            <w:proofErr w:type="spellEnd"/>
            <w:r w:rsidRPr="000C3777">
              <w:rPr>
                <w:color w:val="808080" w:themeColor="background1" w:themeShade="80"/>
                <w:sz w:val="20"/>
                <w:szCs w:val="20"/>
              </w:rPr>
              <w:t xml:space="preserve"> = 2.R.I² = </w:t>
            </w:r>
            <w:r w:rsidR="00156C9B" w:rsidRPr="000C3777">
              <w:rPr>
                <w:color w:val="808080" w:themeColor="background1" w:themeShade="80"/>
                <w:sz w:val="20"/>
                <w:szCs w:val="20"/>
              </w:rPr>
              <w:t>3</w:t>
            </w:r>
            <w:r w:rsidR="006B0385">
              <w:rPr>
                <w:color w:val="808080" w:themeColor="background1" w:themeShade="80"/>
                <w:sz w:val="20"/>
                <w:szCs w:val="20"/>
              </w:rPr>
              <w:t>6</w:t>
            </w:r>
            <w:r w:rsidRPr="000C3777">
              <w:rPr>
                <w:color w:val="808080" w:themeColor="background1" w:themeShade="80"/>
                <w:sz w:val="20"/>
                <w:szCs w:val="20"/>
              </w:rPr>
              <w:t>.</w:t>
            </w:r>
            <w:r w:rsidR="006B0385">
              <w:rPr>
                <w:color w:val="808080" w:themeColor="background1" w:themeShade="80"/>
                <w:sz w:val="20"/>
                <w:szCs w:val="20"/>
              </w:rPr>
              <w:t>5</w:t>
            </w:r>
            <w:r w:rsidRPr="000C3777">
              <w:rPr>
                <w:color w:val="808080" w:themeColor="background1" w:themeShade="80"/>
                <w:sz w:val="20"/>
                <w:szCs w:val="20"/>
              </w:rPr>
              <w:t xml:space="preserve"> kW / km</w:t>
            </w:r>
          </w:p>
        </w:tc>
      </w:tr>
      <w:tr w:rsidR="00EB6A92" w:rsidRPr="000C3777" w:rsidTr="00156C9B">
        <w:tc>
          <w:tcPr>
            <w:tcW w:w="2158" w:type="dxa"/>
            <w:vAlign w:val="center"/>
          </w:tcPr>
          <w:p w:rsidR="00EB6A92" w:rsidRPr="000C3777" w:rsidRDefault="001A4ACC" w:rsidP="00A93466">
            <w:pPr>
              <w:pStyle w:val="Paragraphedeliste"/>
              <w:spacing w:line="360" w:lineRule="auto"/>
              <w:ind w:left="0"/>
              <w:jc w:val="center"/>
              <w:rPr>
                <w:color w:val="808080" w:themeColor="background1" w:themeShade="80"/>
                <w:sz w:val="20"/>
                <w:szCs w:val="20"/>
              </w:rPr>
            </w:pPr>
            <w:r w:rsidRPr="000C3777">
              <w:rPr>
                <w:color w:val="808080" w:themeColor="background1" w:themeShade="80"/>
                <w:sz w:val="20"/>
                <w:szCs w:val="20"/>
              </w:rPr>
              <w:t xml:space="preserve">3x 400 A dans </w:t>
            </w:r>
            <w:r w:rsidR="00A93466">
              <w:rPr>
                <w:color w:val="808080" w:themeColor="background1" w:themeShade="80"/>
                <w:sz w:val="20"/>
                <w:szCs w:val="20"/>
              </w:rPr>
              <w:t>40</w:t>
            </w:r>
            <w:r w:rsidRPr="000C3777">
              <w:rPr>
                <w:color w:val="808080" w:themeColor="background1" w:themeShade="80"/>
                <w:sz w:val="20"/>
                <w:szCs w:val="20"/>
              </w:rPr>
              <w:t>0 mm²</w:t>
            </w:r>
          </w:p>
        </w:tc>
        <w:tc>
          <w:tcPr>
            <w:tcW w:w="1701" w:type="dxa"/>
            <w:vAlign w:val="center"/>
          </w:tcPr>
          <w:p w:rsidR="00EB6A92" w:rsidRPr="000C3777" w:rsidRDefault="00156C9B" w:rsidP="0094435E">
            <w:pPr>
              <w:pStyle w:val="Paragraphedeliste"/>
              <w:spacing w:line="360" w:lineRule="auto"/>
              <w:ind w:left="0"/>
              <w:jc w:val="center"/>
              <w:rPr>
                <w:color w:val="808080" w:themeColor="background1" w:themeShade="80"/>
                <w:sz w:val="20"/>
                <w:szCs w:val="20"/>
              </w:rPr>
            </w:pPr>
            <w:r w:rsidRPr="000C3777">
              <w:rPr>
                <w:color w:val="808080" w:themeColor="background1" w:themeShade="80"/>
                <w:sz w:val="20"/>
                <w:szCs w:val="20"/>
              </w:rPr>
              <w:t>1</w:t>
            </w:r>
            <w:r w:rsidR="006B0385">
              <w:rPr>
                <w:color w:val="808080" w:themeColor="background1" w:themeShade="80"/>
                <w:sz w:val="20"/>
                <w:szCs w:val="20"/>
              </w:rPr>
              <w:t>1</w:t>
            </w:r>
            <w:r w:rsidRPr="000C3777">
              <w:rPr>
                <w:color w:val="808080" w:themeColor="background1" w:themeShade="80"/>
                <w:sz w:val="20"/>
                <w:szCs w:val="20"/>
              </w:rPr>
              <w:t>.</w:t>
            </w:r>
            <w:r w:rsidR="006B0385">
              <w:rPr>
                <w:color w:val="808080" w:themeColor="background1" w:themeShade="80"/>
                <w:sz w:val="20"/>
                <w:szCs w:val="20"/>
              </w:rPr>
              <w:t xml:space="preserve">3 </w:t>
            </w:r>
            <w:r w:rsidR="006B0385" w:rsidRPr="006B0385">
              <w:rPr>
                <w:color w:val="808080" w:themeColor="background1" w:themeShade="80"/>
                <w:sz w:val="20"/>
                <w:szCs w:val="20"/>
              </w:rPr>
              <w:t xml:space="preserve">(r &lt; </w:t>
            </w:r>
            <w:r w:rsidR="006B0385" w:rsidRPr="006B0385">
              <w:rPr>
                <w:rFonts w:cs="Times New Roman"/>
                <w:color w:val="808080" w:themeColor="background1" w:themeShade="80"/>
                <w:sz w:val="20"/>
                <w:szCs w:val="20"/>
              </w:rPr>
              <w:t>δ)</w:t>
            </w:r>
          </w:p>
        </w:tc>
        <w:tc>
          <w:tcPr>
            <w:tcW w:w="1914" w:type="dxa"/>
            <w:vAlign w:val="center"/>
          </w:tcPr>
          <w:p w:rsidR="00EB6A92" w:rsidRPr="000C3777" w:rsidRDefault="00156C9B" w:rsidP="006B0385">
            <w:pPr>
              <w:pStyle w:val="Paragraphedeliste"/>
              <w:spacing w:line="360" w:lineRule="auto"/>
              <w:ind w:left="0"/>
              <w:jc w:val="center"/>
              <w:rPr>
                <w:color w:val="808080" w:themeColor="background1" w:themeShade="80"/>
                <w:sz w:val="20"/>
                <w:szCs w:val="20"/>
              </w:rPr>
            </w:pPr>
            <w:r w:rsidRPr="000C3777">
              <w:rPr>
                <w:color w:val="808080" w:themeColor="background1" w:themeShade="80"/>
                <w:sz w:val="20"/>
                <w:szCs w:val="20"/>
              </w:rPr>
              <w:t xml:space="preserve"> </w:t>
            </w:r>
            <w:r w:rsidR="006B0385">
              <w:rPr>
                <w:color w:val="808080" w:themeColor="background1" w:themeShade="80"/>
                <w:sz w:val="20"/>
                <w:szCs w:val="20"/>
              </w:rPr>
              <w:t>400</w:t>
            </w:r>
            <w:r w:rsidRPr="000C3777">
              <w:rPr>
                <w:color w:val="808080" w:themeColor="background1" w:themeShade="80"/>
                <w:sz w:val="20"/>
                <w:szCs w:val="20"/>
              </w:rPr>
              <w:t xml:space="preserve"> (</w:t>
            </w:r>
            <w:r w:rsidR="002043FB" w:rsidRPr="006B0385">
              <w:rPr>
                <w:color w:val="808080" w:themeColor="background1" w:themeShade="80"/>
                <w:sz w:val="18"/>
                <w:szCs w:val="20"/>
              </w:rPr>
              <w:t>S</w:t>
            </w:r>
            <w:r w:rsidR="002043FB" w:rsidRPr="006B0385">
              <w:rPr>
                <w:color w:val="808080" w:themeColor="background1" w:themeShade="80"/>
                <w:sz w:val="18"/>
                <w:szCs w:val="20"/>
                <w:vertAlign w:val="subscript"/>
              </w:rPr>
              <w:t>U</w:t>
            </w:r>
            <w:r w:rsidR="002043FB" w:rsidRPr="006B0385">
              <w:rPr>
                <w:color w:val="808080" w:themeColor="background1" w:themeShade="80"/>
                <w:sz w:val="18"/>
                <w:szCs w:val="20"/>
              </w:rPr>
              <w:t xml:space="preserve"> </w:t>
            </w:r>
            <w:r w:rsidRPr="006B0385">
              <w:rPr>
                <w:color w:val="808080" w:themeColor="background1" w:themeShade="80"/>
                <w:sz w:val="18"/>
                <w:szCs w:val="20"/>
              </w:rPr>
              <w:t xml:space="preserve">≈ </w:t>
            </w:r>
            <w:r w:rsidR="006B0385" w:rsidRPr="006B0385">
              <w:rPr>
                <w:color w:val="808080" w:themeColor="background1" w:themeShade="80"/>
                <w:sz w:val="18"/>
                <w:szCs w:val="20"/>
              </w:rPr>
              <w:t>100</w:t>
            </w:r>
            <w:r w:rsidRPr="006B0385">
              <w:rPr>
                <w:color w:val="808080" w:themeColor="background1" w:themeShade="80"/>
                <w:sz w:val="18"/>
                <w:szCs w:val="20"/>
              </w:rPr>
              <w:t xml:space="preserve"> % </w:t>
            </w:r>
            <w:r w:rsidR="002043FB" w:rsidRPr="006B0385">
              <w:rPr>
                <w:color w:val="808080" w:themeColor="background1" w:themeShade="80"/>
                <w:sz w:val="18"/>
                <w:szCs w:val="20"/>
              </w:rPr>
              <w:t xml:space="preserve">de </w:t>
            </w:r>
            <w:r w:rsidRPr="006B0385">
              <w:rPr>
                <w:color w:val="808080" w:themeColor="background1" w:themeShade="80"/>
                <w:sz w:val="18"/>
                <w:szCs w:val="20"/>
              </w:rPr>
              <w:t>S</w:t>
            </w:r>
            <w:r w:rsidRPr="000C3777">
              <w:rPr>
                <w:color w:val="808080" w:themeColor="background1" w:themeShade="80"/>
                <w:sz w:val="20"/>
                <w:szCs w:val="20"/>
              </w:rPr>
              <w:t>)</w:t>
            </w:r>
          </w:p>
        </w:tc>
        <w:tc>
          <w:tcPr>
            <w:tcW w:w="1488" w:type="dxa"/>
            <w:vAlign w:val="center"/>
          </w:tcPr>
          <w:p w:rsidR="00EB6A92" w:rsidRPr="000C3777" w:rsidRDefault="006B0385" w:rsidP="00FE5C37">
            <w:pPr>
              <w:pStyle w:val="Paragraphedeliste"/>
              <w:spacing w:line="360" w:lineRule="auto"/>
              <w:ind w:left="0"/>
              <w:jc w:val="center"/>
              <w:rPr>
                <w:color w:val="808080" w:themeColor="background1" w:themeShade="80"/>
                <w:sz w:val="20"/>
                <w:szCs w:val="20"/>
              </w:rPr>
            </w:pPr>
            <w:r>
              <w:rPr>
                <w:color w:val="808080" w:themeColor="background1" w:themeShade="80"/>
                <w:sz w:val="20"/>
                <w:szCs w:val="20"/>
              </w:rPr>
              <w:t>75</w:t>
            </w:r>
            <w:r w:rsidR="00156C9B" w:rsidRPr="000C3777">
              <w:rPr>
                <w:color w:val="808080" w:themeColor="background1" w:themeShade="80"/>
                <w:sz w:val="20"/>
                <w:szCs w:val="20"/>
              </w:rPr>
              <w:t xml:space="preserve">.0 </w:t>
            </w:r>
            <w:proofErr w:type="spellStart"/>
            <w:r w:rsidR="00156C9B" w:rsidRPr="000C3777">
              <w:rPr>
                <w:color w:val="808080" w:themeColor="background1" w:themeShade="80"/>
                <w:sz w:val="20"/>
                <w:szCs w:val="20"/>
              </w:rPr>
              <w:t>mΩ</w:t>
            </w:r>
            <w:proofErr w:type="spellEnd"/>
          </w:p>
        </w:tc>
        <w:tc>
          <w:tcPr>
            <w:tcW w:w="2341" w:type="dxa"/>
            <w:vAlign w:val="center"/>
          </w:tcPr>
          <w:p w:rsidR="00EB6A92" w:rsidRPr="000C3777" w:rsidRDefault="00156C9B" w:rsidP="006B0385">
            <w:pPr>
              <w:pStyle w:val="Paragraphedeliste"/>
              <w:spacing w:line="360" w:lineRule="auto"/>
              <w:ind w:left="0"/>
              <w:jc w:val="center"/>
              <w:rPr>
                <w:color w:val="808080" w:themeColor="background1" w:themeShade="80"/>
                <w:sz w:val="20"/>
                <w:szCs w:val="20"/>
              </w:rPr>
            </w:pPr>
            <w:proofErr w:type="spellStart"/>
            <w:r w:rsidRPr="000C3777">
              <w:rPr>
                <w:color w:val="808080" w:themeColor="background1" w:themeShade="80"/>
                <w:sz w:val="20"/>
                <w:szCs w:val="20"/>
              </w:rPr>
              <w:t>Pj</w:t>
            </w:r>
            <w:proofErr w:type="spellEnd"/>
            <w:r w:rsidRPr="000C3777">
              <w:rPr>
                <w:color w:val="808080" w:themeColor="background1" w:themeShade="80"/>
                <w:sz w:val="20"/>
                <w:szCs w:val="20"/>
              </w:rPr>
              <w:t xml:space="preserve"> = 3.R.I² = </w:t>
            </w:r>
            <w:r w:rsidR="006B0385">
              <w:rPr>
                <w:color w:val="808080" w:themeColor="background1" w:themeShade="80"/>
                <w:sz w:val="20"/>
                <w:szCs w:val="20"/>
              </w:rPr>
              <w:t>36</w:t>
            </w:r>
            <w:r w:rsidRPr="000C3777">
              <w:rPr>
                <w:color w:val="808080" w:themeColor="background1" w:themeShade="80"/>
                <w:sz w:val="20"/>
                <w:szCs w:val="20"/>
              </w:rPr>
              <w:t>.</w:t>
            </w:r>
            <w:r w:rsidR="006B0385">
              <w:rPr>
                <w:color w:val="808080" w:themeColor="background1" w:themeShade="80"/>
                <w:sz w:val="20"/>
                <w:szCs w:val="20"/>
              </w:rPr>
              <w:t>0</w:t>
            </w:r>
            <w:r w:rsidRPr="000C3777">
              <w:rPr>
                <w:color w:val="808080" w:themeColor="background1" w:themeShade="80"/>
                <w:sz w:val="20"/>
                <w:szCs w:val="20"/>
              </w:rPr>
              <w:t xml:space="preserve"> kW / km</w:t>
            </w:r>
          </w:p>
        </w:tc>
      </w:tr>
    </w:tbl>
    <w:p w:rsidR="00EB6A92" w:rsidRPr="00E4041D" w:rsidRDefault="00EB6A92" w:rsidP="00EB6A92">
      <w:pPr>
        <w:pStyle w:val="Paragraphedeliste"/>
        <w:spacing w:after="0" w:line="360" w:lineRule="auto"/>
        <w:ind w:left="360"/>
        <w:jc w:val="both"/>
        <w:rPr>
          <w:sz w:val="18"/>
          <w:szCs w:val="20"/>
        </w:rPr>
      </w:pPr>
    </w:p>
    <w:p w:rsidR="001A0071" w:rsidRDefault="001A0071" w:rsidP="001A0071">
      <w:pPr>
        <w:pStyle w:val="Paragraphedeliste"/>
        <w:numPr>
          <w:ilvl w:val="0"/>
          <w:numId w:val="21"/>
        </w:numPr>
        <w:spacing w:after="0" w:line="360" w:lineRule="auto"/>
      </w:pPr>
      <w:r w:rsidRPr="00C9666D">
        <w:rPr>
          <w:sz w:val="18"/>
        </w:rPr>
        <w:t xml:space="preserve">Discutez </w:t>
      </w:r>
      <w:r w:rsidR="00101B28" w:rsidRPr="00C9666D">
        <w:rPr>
          <w:sz w:val="18"/>
        </w:rPr>
        <w:t xml:space="preserve">alors </w:t>
      </w:r>
      <w:r w:rsidRPr="00C9666D">
        <w:rPr>
          <w:sz w:val="18"/>
        </w:rPr>
        <w:t xml:space="preserve">le choix de </w:t>
      </w:r>
      <w:r w:rsidR="00101B28" w:rsidRPr="00C9666D">
        <w:rPr>
          <w:sz w:val="18"/>
        </w:rPr>
        <w:t xml:space="preserve">la section des </w:t>
      </w:r>
      <w:r w:rsidRPr="00C9666D">
        <w:rPr>
          <w:sz w:val="18"/>
        </w:rPr>
        <w:t>câbles</w:t>
      </w:r>
      <w:r w:rsidR="00856593">
        <w:rPr>
          <w:sz w:val="18"/>
        </w:rPr>
        <w:t>.</w:t>
      </w:r>
    </w:p>
    <w:p w:rsidR="0094435E" w:rsidRDefault="0098012D" w:rsidP="00C9666D">
      <w:pPr>
        <w:pStyle w:val="Paragraphedeliste"/>
        <w:spacing w:after="0" w:line="360" w:lineRule="auto"/>
        <w:ind w:left="360"/>
        <w:jc w:val="both"/>
        <w:rPr>
          <w:rFonts w:ascii="Arial" w:hAnsi="Arial" w:cs="Arial"/>
          <w:color w:val="808080" w:themeColor="background1" w:themeShade="80"/>
          <w:szCs w:val="28"/>
        </w:rPr>
      </w:pPr>
      <w:r w:rsidRPr="000C3777">
        <w:rPr>
          <w:rFonts w:ascii="Arial" w:hAnsi="Arial" w:cs="Arial"/>
          <w:color w:val="808080" w:themeColor="background1" w:themeShade="80"/>
          <w:szCs w:val="28"/>
        </w:rPr>
        <w:t xml:space="preserve">On voit que l’effet de peau réduit d’autant plus la section utile que la section de départ est grande. Cela n’empêche pas les plus gros câbles d’avoir la résistance la plus faible. Cependant,  le terme I² des pertes joules </w:t>
      </w:r>
      <w:r w:rsidR="003E728E" w:rsidRPr="000C3777">
        <w:rPr>
          <w:rFonts w:ascii="Arial" w:hAnsi="Arial" w:cs="Arial"/>
          <w:color w:val="808080" w:themeColor="background1" w:themeShade="80"/>
          <w:szCs w:val="28"/>
        </w:rPr>
        <w:t xml:space="preserve">est le plus significatif et nous oriente vers le choix de </w:t>
      </w:r>
      <w:r w:rsidR="0040700B" w:rsidRPr="000C3777">
        <w:rPr>
          <w:rFonts w:ascii="Arial" w:hAnsi="Arial" w:cs="Arial"/>
          <w:color w:val="808080" w:themeColor="background1" w:themeShade="80"/>
          <w:szCs w:val="28"/>
        </w:rPr>
        <w:t xml:space="preserve">2 ou </w:t>
      </w:r>
      <w:r w:rsidR="003E728E" w:rsidRPr="000C3777">
        <w:rPr>
          <w:rFonts w:ascii="Arial" w:hAnsi="Arial" w:cs="Arial"/>
          <w:color w:val="808080" w:themeColor="background1" w:themeShade="80"/>
          <w:szCs w:val="28"/>
        </w:rPr>
        <w:t>3 câble</w:t>
      </w:r>
      <w:r w:rsidR="0040700B" w:rsidRPr="000C3777">
        <w:rPr>
          <w:rFonts w:ascii="Arial" w:hAnsi="Arial" w:cs="Arial"/>
          <w:color w:val="808080" w:themeColor="background1" w:themeShade="80"/>
          <w:szCs w:val="28"/>
        </w:rPr>
        <w:t>s</w:t>
      </w:r>
      <w:r w:rsidR="003E728E" w:rsidRPr="000C3777">
        <w:rPr>
          <w:rFonts w:ascii="Arial" w:hAnsi="Arial" w:cs="Arial"/>
          <w:color w:val="808080" w:themeColor="background1" w:themeShade="80"/>
          <w:szCs w:val="28"/>
        </w:rPr>
        <w:t xml:space="preserve"> par phase pour minimiser les pertes joules.</w:t>
      </w:r>
    </w:p>
    <w:p w:rsidR="0040700B" w:rsidRPr="000C3777" w:rsidRDefault="0094435E" w:rsidP="00C9666D">
      <w:pPr>
        <w:pStyle w:val="Paragraphedeliste"/>
        <w:spacing w:after="0" w:line="360" w:lineRule="auto"/>
        <w:ind w:left="360"/>
        <w:jc w:val="both"/>
        <w:rPr>
          <w:rFonts w:ascii="Arial" w:hAnsi="Arial" w:cs="Arial"/>
          <w:color w:val="808080" w:themeColor="background1" w:themeShade="80"/>
          <w:szCs w:val="28"/>
        </w:rPr>
      </w:pPr>
      <w:r>
        <w:rPr>
          <w:rFonts w:ascii="Arial" w:hAnsi="Arial" w:cs="Arial"/>
          <w:color w:val="808080" w:themeColor="background1" w:themeShade="80"/>
          <w:szCs w:val="28"/>
        </w:rPr>
        <w:t xml:space="preserve">En 400 mm², le rayon étant inférieur à l’épaisseur de peau, le courant pénètrera dans la totalité du conducteur. </w:t>
      </w:r>
    </w:p>
    <w:p w:rsidR="008706BE" w:rsidRPr="00556708" w:rsidRDefault="008706BE" w:rsidP="00C9666D">
      <w:pPr>
        <w:pStyle w:val="Paragraphedeliste"/>
        <w:spacing w:after="0" w:line="360" w:lineRule="auto"/>
        <w:ind w:left="360"/>
        <w:jc w:val="both"/>
      </w:pPr>
      <w:r w:rsidRPr="00556708">
        <w:rPr>
          <w:rFonts w:ascii="Arial" w:hAnsi="Arial" w:cs="Arial"/>
          <w:b/>
          <w:sz w:val="28"/>
          <w:szCs w:val="28"/>
        </w:rPr>
        <w:br w:type="page"/>
      </w:r>
    </w:p>
    <w:p w:rsidR="000B5380" w:rsidRPr="00E15B15" w:rsidRDefault="000B5380" w:rsidP="000B5380">
      <w:pPr>
        <w:spacing w:after="0" w:line="360" w:lineRule="auto"/>
        <w:jc w:val="both"/>
        <w:rPr>
          <w:rFonts w:ascii="Arial" w:hAnsi="Arial" w:cs="Arial"/>
          <w:i/>
          <w:sz w:val="16"/>
          <w:szCs w:val="16"/>
        </w:rPr>
      </w:pPr>
      <w:r w:rsidRPr="00A15101">
        <w:rPr>
          <w:rFonts w:ascii="Arial" w:hAnsi="Arial" w:cs="Arial"/>
          <w:b/>
          <w:sz w:val="28"/>
          <w:szCs w:val="28"/>
        </w:rPr>
        <w:lastRenderedPageBreak/>
        <w:t xml:space="preserve">Exercice </w:t>
      </w:r>
      <w:r>
        <w:rPr>
          <w:rFonts w:ascii="Arial" w:hAnsi="Arial" w:cs="Arial"/>
          <w:b/>
          <w:sz w:val="28"/>
          <w:szCs w:val="28"/>
        </w:rPr>
        <w:t>5</w:t>
      </w:r>
      <w:r w:rsidRPr="00A15101">
        <w:rPr>
          <w:rFonts w:ascii="Arial" w:hAnsi="Arial" w:cs="Arial"/>
          <w:b/>
          <w:sz w:val="28"/>
          <w:szCs w:val="28"/>
        </w:rPr>
        <w:tab/>
      </w:r>
      <w:r w:rsidR="00021730">
        <w:rPr>
          <w:rFonts w:ascii="Arial" w:hAnsi="Arial" w:cs="Arial"/>
          <w:b/>
          <w:sz w:val="28"/>
          <w:szCs w:val="28"/>
        </w:rPr>
        <w:t xml:space="preserve">:   </w:t>
      </w:r>
      <w:r w:rsidR="00021730" w:rsidRPr="00021730">
        <w:rPr>
          <w:rFonts w:ascii="Arial" w:hAnsi="Arial" w:cs="Arial"/>
          <w:sz w:val="28"/>
        </w:rPr>
        <w:t>Chute de tension dans une ligne aérienne</w:t>
      </w:r>
      <w:r w:rsidR="00E15B15">
        <w:rPr>
          <w:rFonts w:ascii="Arial" w:hAnsi="Arial" w:cs="Arial"/>
          <w:i/>
          <w:sz w:val="16"/>
          <w:szCs w:val="16"/>
        </w:rPr>
        <w:tab/>
      </w:r>
      <w:r w:rsidR="00E15B15">
        <w:rPr>
          <w:rFonts w:ascii="Arial" w:hAnsi="Arial" w:cs="Arial"/>
          <w:i/>
          <w:sz w:val="16"/>
          <w:szCs w:val="16"/>
        </w:rPr>
        <w:tab/>
      </w:r>
      <w:r w:rsidR="00E15B15">
        <w:rPr>
          <w:rFonts w:ascii="Arial" w:hAnsi="Arial" w:cs="Arial"/>
          <w:i/>
          <w:sz w:val="16"/>
          <w:szCs w:val="16"/>
        </w:rPr>
        <w:tab/>
      </w:r>
      <w:r w:rsidR="00E15B15">
        <w:rPr>
          <w:rFonts w:ascii="Arial" w:hAnsi="Arial" w:cs="Arial"/>
          <w:i/>
          <w:sz w:val="16"/>
          <w:szCs w:val="16"/>
        </w:rPr>
        <w:tab/>
      </w:r>
    </w:p>
    <w:p w:rsidR="00B3585A" w:rsidRPr="00C63AE1" w:rsidRDefault="00B3585A" w:rsidP="00147B67">
      <w:pPr>
        <w:spacing w:after="0" w:line="240" w:lineRule="auto"/>
        <w:jc w:val="both"/>
        <w:rPr>
          <w:sz w:val="18"/>
        </w:rPr>
      </w:pPr>
      <w:r w:rsidRPr="00C63AE1">
        <w:rPr>
          <w:sz w:val="18"/>
        </w:rPr>
        <w:t>Cet exercice aborde la chute de tension occasionnée par la ligne de transport.</w:t>
      </w:r>
    </w:p>
    <w:p w:rsidR="00B3585A" w:rsidRPr="00C63AE1" w:rsidRDefault="00B3585A" w:rsidP="00147B67">
      <w:pPr>
        <w:spacing w:after="0" w:line="240" w:lineRule="auto"/>
        <w:jc w:val="both"/>
        <w:rPr>
          <w:sz w:val="18"/>
        </w:rPr>
      </w:pPr>
    </w:p>
    <w:p w:rsidR="00B3585A" w:rsidRPr="00C63AE1" w:rsidRDefault="00402023" w:rsidP="00147B67">
      <w:pPr>
        <w:jc w:val="both"/>
        <w:rPr>
          <w:sz w:val="18"/>
        </w:rPr>
      </w:pPr>
      <w:r w:rsidRPr="00C63AE1">
        <w:rPr>
          <w:sz w:val="18"/>
        </w:rPr>
        <w:t xml:space="preserve">Une ligne triphasée moyenne tension </w:t>
      </w:r>
      <w:r w:rsidR="00411C37" w:rsidRPr="00C63AE1">
        <w:rPr>
          <w:sz w:val="18"/>
        </w:rPr>
        <w:t xml:space="preserve">de 50 km </w:t>
      </w:r>
      <w:r w:rsidRPr="00C63AE1">
        <w:rPr>
          <w:sz w:val="18"/>
        </w:rPr>
        <w:t>alimente un récepteur triphasé équilibré</w:t>
      </w:r>
      <w:r w:rsidR="00505D97" w:rsidRPr="00C63AE1">
        <w:rPr>
          <w:sz w:val="18"/>
        </w:rPr>
        <w:t xml:space="preserve"> qui consomme une puissance active P</w:t>
      </w:r>
      <w:r w:rsidR="00505D97" w:rsidRPr="00C63AE1">
        <w:rPr>
          <w:sz w:val="18"/>
          <w:vertAlign w:val="subscript"/>
        </w:rPr>
        <w:t>1</w:t>
      </w:r>
      <w:r w:rsidR="00505D97" w:rsidRPr="00C63AE1">
        <w:rPr>
          <w:sz w:val="18"/>
        </w:rPr>
        <w:t xml:space="preserve"> de </w:t>
      </w:r>
      <w:r w:rsidR="00411C37" w:rsidRPr="00C63AE1">
        <w:rPr>
          <w:sz w:val="18"/>
        </w:rPr>
        <w:t>1</w:t>
      </w:r>
      <w:r w:rsidR="00505D97" w:rsidRPr="00C63AE1">
        <w:rPr>
          <w:sz w:val="18"/>
        </w:rPr>
        <w:t>.50 MW et impose un facteur de puissance k</w:t>
      </w:r>
      <w:r w:rsidR="00505D97" w:rsidRPr="00C63AE1">
        <w:rPr>
          <w:sz w:val="18"/>
          <w:vertAlign w:val="subscript"/>
        </w:rPr>
        <w:t>1</w:t>
      </w:r>
      <w:r w:rsidR="00505D97" w:rsidRPr="00C63AE1">
        <w:rPr>
          <w:sz w:val="18"/>
        </w:rPr>
        <w:t xml:space="preserve"> de 0.9</w:t>
      </w:r>
      <w:r w:rsidRPr="00C63AE1">
        <w:rPr>
          <w:sz w:val="18"/>
        </w:rPr>
        <w:t xml:space="preserve">. La </w:t>
      </w:r>
      <w:r w:rsidR="00411C37" w:rsidRPr="00C63AE1">
        <w:rPr>
          <w:sz w:val="18"/>
        </w:rPr>
        <w:t xml:space="preserve">valeur </w:t>
      </w:r>
      <w:r w:rsidRPr="00C63AE1">
        <w:rPr>
          <w:sz w:val="18"/>
        </w:rPr>
        <w:t xml:space="preserve">efficace </w:t>
      </w:r>
      <w:r w:rsidR="00411C37" w:rsidRPr="00C63AE1">
        <w:rPr>
          <w:sz w:val="18"/>
        </w:rPr>
        <w:t xml:space="preserve">de la tension </w:t>
      </w:r>
      <w:r w:rsidRPr="00C63AE1">
        <w:rPr>
          <w:sz w:val="18"/>
        </w:rPr>
        <w:t>entre phases à l'arrivée de la ligne est U</w:t>
      </w:r>
      <w:r w:rsidRPr="00C63AE1">
        <w:rPr>
          <w:sz w:val="18"/>
          <w:vertAlign w:val="subscript"/>
        </w:rPr>
        <w:t>A</w:t>
      </w:r>
      <w:r w:rsidRPr="00C63AE1">
        <w:rPr>
          <w:sz w:val="18"/>
        </w:rPr>
        <w:t xml:space="preserve"> = 20 kV</w:t>
      </w:r>
      <w:r w:rsidR="00411C37" w:rsidRPr="00C63AE1">
        <w:rPr>
          <w:sz w:val="18"/>
        </w:rPr>
        <w:t>, sa fréquence est 50 Hz.</w:t>
      </w:r>
    </w:p>
    <w:p w:rsidR="00AC3E71" w:rsidRDefault="00C63AE1" w:rsidP="00AC3E71">
      <w:pPr>
        <w:spacing w:after="0" w:line="360" w:lineRule="auto"/>
        <w:jc w:val="both"/>
        <w:rPr>
          <w:sz w:val="18"/>
        </w:rPr>
      </w:pPr>
      <w:r w:rsidRPr="00C63AE1">
        <w:rPr>
          <w:sz w:val="18"/>
        </w:rPr>
        <w:t>En plus de sa résistance, la ligne a une autre caractéristique qui est son in</w:t>
      </w:r>
      <w:r w:rsidR="00AC3E71">
        <w:rPr>
          <w:sz w:val="18"/>
        </w:rPr>
        <w:t>ductance par unité de longueur.</w:t>
      </w:r>
    </w:p>
    <w:p w:rsidR="00402023" w:rsidRPr="00C63AE1" w:rsidRDefault="00C63AE1" w:rsidP="00147B67">
      <w:pPr>
        <w:jc w:val="both"/>
        <w:rPr>
          <w:sz w:val="18"/>
        </w:rPr>
      </w:pPr>
      <w:r w:rsidRPr="00C63AE1">
        <w:rPr>
          <w:sz w:val="18"/>
        </w:rPr>
        <w:t>Ainsi c</w:t>
      </w:r>
      <w:r w:rsidRPr="00C63AE1">
        <w:rPr>
          <w:b/>
          <w:sz w:val="18"/>
        </w:rPr>
        <w:t>haque fil de ligne</w:t>
      </w:r>
      <w:r w:rsidRPr="00C63AE1">
        <w:rPr>
          <w:sz w:val="18"/>
        </w:rPr>
        <w:t xml:space="preserve"> a une résistance de 22</w:t>
      </w:r>
      <w:r w:rsidR="00346312">
        <w:rPr>
          <w:sz w:val="18"/>
        </w:rPr>
        <w:t>0</w:t>
      </w:r>
      <w:r w:rsidRPr="00C63AE1">
        <w:rPr>
          <w:sz w:val="18"/>
        </w:rPr>
        <w:t xml:space="preserve"> </w:t>
      </w:r>
      <w:r w:rsidR="00346312">
        <w:rPr>
          <w:sz w:val="18"/>
        </w:rPr>
        <w:t>m</w:t>
      </w:r>
      <w:r w:rsidRPr="00C63AE1">
        <w:rPr>
          <w:sz w:val="18"/>
        </w:rPr>
        <w:sym w:font="Symbol" w:char="F057"/>
      </w:r>
      <w:r w:rsidRPr="00C63AE1">
        <w:rPr>
          <w:sz w:val="18"/>
        </w:rPr>
        <w:t xml:space="preserve"> / km et une inductance de 1.2 </w:t>
      </w:r>
      <w:proofErr w:type="spellStart"/>
      <w:r w:rsidRPr="00C63AE1">
        <w:rPr>
          <w:sz w:val="18"/>
        </w:rPr>
        <w:t>mH</w:t>
      </w:r>
      <w:proofErr w:type="spellEnd"/>
      <w:r w:rsidRPr="00C63AE1">
        <w:rPr>
          <w:sz w:val="18"/>
        </w:rPr>
        <w:t xml:space="preserve"> / km</w:t>
      </w:r>
      <w:r w:rsidR="00402023" w:rsidRPr="00C63AE1">
        <w:rPr>
          <w:sz w:val="18"/>
        </w:rPr>
        <w:t xml:space="preserve">. </w:t>
      </w:r>
    </w:p>
    <w:p w:rsidR="00402023" w:rsidRPr="00C63AE1" w:rsidRDefault="00402023" w:rsidP="00147B67">
      <w:pPr>
        <w:numPr>
          <w:ilvl w:val="0"/>
          <w:numId w:val="14"/>
        </w:numPr>
        <w:spacing w:after="0" w:line="240" w:lineRule="auto"/>
        <w:jc w:val="both"/>
        <w:rPr>
          <w:sz w:val="18"/>
        </w:rPr>
      </w:pPr>
      <w:r w:rsidRPr="00C63AE1">
        <w:rPr>
          <w:sz w:val="18"/>
        </w:rPr>
        <w:t>Le but est de calculer la valeur efficace U</w:t>
      </w:r>
      <w:r w:rsidRPr="00C63AE1">
        <w:rPr>
          <w:sz w:val="18"/>
          <w:vertAlign w:val="subscript"/>
        </w:rPr>
        <w:t>D</w:t>
      </w:r>
      <w:r w:rsidRPr="00C63AE1">
        <w:rPr>
          <w:sz w:val="18"/>
        </w:rPr>
        <w:t xml:space="preserve"> de la tension composée au départ de la ligne.</w:t>
      </w:r>
    </w:p>
    <w:p w:rsidR="00556708" w:rsidRDefault="00556708" w:rsidP="00556708">
      <w:pPr>
        <w:spacing w:after="0"/>
        <w:ind w:left="360"/>
        <w:jc w:val="both"/>
      </w:pPr>
    </w:p>
    <w:p w:rsidR="00402023" w:rsidRDefault="004357F6" w:rsidP="00E15B15">
      <w:pPr>
        <w:spacing w:after="0" w:line="240" w:lineRule="auto"/>
        <w:jc w:val="both"/>
      </w:pPr>
      <w:r>
        <w:rPr>
          <w:noProof/>
          <w:lang w:eastAsia="fr-FR"/>
        </w:rPr>
        <w:drawing>
          <wp:anchor distT="0" distB="0" distL="114300" distR="114300" simplePos="0" relativeHeight="251669504" behindDoc="0" locked="0" layoutInCell="1" allowOverlap="1">
            <wp:simplePos x="0" y="0"/>
            <wp:positionH relativeFrom="column">
              <wp:posOffset>1546923</wp:posOffset>
            </wp:positionH>
            <wp:positionV relativeFrom="paragraph">
              <wp:posOffset>42589</wp:posOffset>
            </wp:positionV>
            <wp:extent cx="347997" cy="875764"/>
            <wp:effectExtent l="1905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l="31100" t="10688" r="27153" b="11527"/>
                    <a:stretch>
                      <a:fillRect/>
                    </a:stretch>
                  </pic:blipFill>
                  <pic:spPr bwMode="auto">
                    <a:xfrm>
                      <a:off x="0" y="0"/>
                      <a:ext cx="347997" cy="875764"/>
                    </a:xfrm>
                    <a:prstGeom prst="rect">
                      <a:avLst/>
                    </a:prstGeom>
                    <a:noFill/>
                    <a:ln w="9525">
                      <a:noFill/>
                      <a:miter lim="800000"/>
                      <a:headEnd/>
                      <a:tailEnd/>
                    </a:ln>
                  </pic:spPr>
                </pic:pic>
              </a:graphicData>
            </a:graphic>
          </wp:anchor>
        </w:drawing>
      </w:r>
      <w:r w:rsidR="00F65C96">
        <w:rPr>
          <w:noProof/>
          <w:lang w:eastAsia="fr-FR"/>
        </w:rPr>
        <w:pict>
          <v:rect id="_x0000_s1145" style="position:absolute;left:0;text-align:left;margin-left:323.05pt;margin-top:0;width:50.6pt;height:71.85pt;z-index:-251662337;mso-position-horizontal-relative:text;mso-position-vertical-relative:text" o:regroupid="3"/>
        </w:pict>
      </w:r>
      <w:r w:rsidR="00F65C96">
        <w:pict>
          <v:group id="_x0000_s1142" editas="canvas" style="width:409.3pt;height:79.15pt;mso-position-horizontal-relative:char;mso-position-vertical-relative:line" coordorigin="1417,10272" coordsize="8186,1583">
            <o:lock v:ext="edit" aspectratio="t"/>
            <v:shape id="_x0000_s1143" type="#_x0000_t75" style="position:absolute;left:1417;top:10272;width:8186;height:1583" o:preferrelative="f">
              <v:fill o:detectmouseclick="t"/>
              <v:path o:extrusionok="t" o:connecttype="none"/>
              <o:lock v:ext="edit" text="t"/>
            </v:shape>
            <v:group id="_x0000_s1188" style="position:absolute;left:4104;top:10272;width:4941;height:1583" coordorigin="2026,10272" coordsize="4941,1583">
              <v:shape id="_x0000_s1146" type="#_x0000_t202" style="position:absolute;left:2026;top:10272;width:4941;height:1583" o:regroupid="3" o:allowincell="f" filled="f" stroked="f">
                <v:textbox style="mso-next-textbox:#_x0000_s1146">
                  <w:txbxContent>
                    <w:p w:rsidR="00A93466" w:rsidRDefault="00A93466" w:rsidP="00402023">
                      <w:pPr>
                        <w:spacing w:line="240" w:lineRule="auto"/>
                        <w:ind w:firstLine="708"/>
                        <w:rPr>
                          <w:rFonts w:ascii="Times New Roman" w:hAnsi="Times New Roman" w:cs="Times New Roman"/>
                          <w:sz w:val="16"/>
                          <w:szCs w:val="16"/>
                        </w:rPr>
                      </w:pPr>
                      <w:r w:rsidRPr="00402023">
                        <w:rPr>
                          <w:rFonts w:ascii="Times New Roman" w:hAnsi="Times New Roman" w:cs="Times New Roman"/>
                          <w:sz w:val="16"/>
                          <w:szCs w:val="16"/>
                        </w:rPr>
                        <w:t>i(t)</w:t>
                      </w:r>
                      <w:r w:rsidRPr="00402023">
                        <w:rPr>
                          <w:rFonts w:ascii="Times New Roman" w:hAnsi="Times New Roman" w:cs="Times New Roman"/>
                          <w:sz w:val="16"/>
                          <w:szCs w:val="16"/>
                        </w:rPr>
                        <w:tab/>
                      </w:r>
                      <w:r w:rsidRPr="00402023">
                        <w:rPr>
                          <w:rFonts w:ascii="Times New Roman" w:hAnsi="Times New Roman" w:cs="Times New Roman"/>
                          <w:sz w:val="16"/>
                          <w:szCs w:val="16"/>
                        </w:rPr>
                        <w:tab/>
                        <w:t xml:space="preserve">  </w:t>
                      </w:r>
                    </w:p>
                    <w:p w:rsidR="00A93466" w:rsidRPr="00402023" w:rsidRDefault="00A93466" w:rsidP="00505D97">
                      <w:pPr>
                        <w:spacing w:line="240" w:lineRule="auto"/>
                        <w:rPr>
                          <w:rFonts w:ascii="Times New Roman" w:hAnsi="Times New Roman" w:cs="Times New Roman"/>
                          <w:sz w:val="16"/>
                          <w:szCs w:val="16"/>
                        </w:rPr>
                      </w:pPr>
                      <w:r>
                        <w:rPr>
                          <w:rFonts w:ascii="Times New Roman" w:hAnsi="Times New Roman" w:cs="Times New Roman"/>
                          <w:sz w:val="16"/>
                          <w:szCs w:val="16"/>
                        </w:rPr>
                        <w:t xml:space="preserve">       </w:t>
                      </w:r>
                      <w:proofErr w:type="spellStart"/>
                      <w:r w:rsidRPr="00402023">
                        <w:rPr>
                          <w:rFonts w:ascii="Times New Roman" w:hAnsi="Times New Roman" w:cs="Times New Roman"/>
                          <w:sz w:val="16"/>
                          <w:szCs w:val="16"/>
                        </w:rPr>
                        <w:t>u</w:t>
                      </w:r>
                      <w:r w:rsidRPr="00402023">
                        <w:rPr>
                          <w:rFonts w:ascii="Times New Roman" w:hAnsi="Times New Roman" w:cs="Times New Roman"/>
                          <w:sz w:val="16"/>
                          <w:szCs w:val="16"/>
                          <w:vertAlign w:val="subscript"/>
                        </w:rPr>
                        <w:t>D</w:t>
                      </w:r>
                      <w:proofErr w:type="spellEnd"/>
                      <w:r w:rsidRPr="00402023">
                        <w:rPr>
                          <w:rFonts w:ascii="Times New Roman" w:hAnsi="Times New Roman" w:cs="Times New Roman"/>
                          <w:sz w:val="16"/>
                          <w:szCs w:val="16"/>
                          <w:vertAlign w:val="subscript"/>
                        </w:rPr>
                        <w:t xml:space="preserve"> </w:t>
                      </w:r>
                      <w:r w:rsidRPr="00402023">
                        <w:rPr>
                          <w:rFonts w:ascii="Times New Roman" w:hAnsi="Times New Roman" w:cs="Times New Roman"/>
                          <w:sz w:val="16"/>
                          <w:szCs w:val="16"/>
                        </w:rPr>
                        <w:t>(t)</w:t>
                      </w:r>
                      <w:r>
                        <w:rPr>
                          <w:rFonts w:ascii="Times New Roman" w:hAnsi="Times New Roman" w:cs="Times New Roman"/>
                          <w:sz w:val="16"/>
                          <w:szCs w:val="16"/>
                        </w:rPr>
                        <w:tab/>
                        <w:t xml:space="preserve">                </w:t>
                      </w:r>
                      <w:r w:rsidRPr="00402023">
                        <w:rPr>
                          <w:rFonts w:ascii="Times New Roman" w:hAnsi="Times New Roman" w:cs="Times New Roman"/>
                          <w:sz w:val="16"/>
                          <w:szCs w:val="16"/>
                        </w:rPr>
                        <w:t xml:space="preserve"> R</w:t>
                      </w:r>
                      <w:r w:rsidRPr="00402023">
                        <w:rPr>
                          <w:rFonts w:ascii="Times New Roman" w:hAnsi="Times New Roman" w:cs="Times New Roman"/>
                          <w:sz w:val="16"/>
                          <w:szCs w:val="16"/>
                        </w:rPr>
                        <w:tab/>
                      </w:r>
                      <w:r>
                        <w:rPr>
                          <w:rFonts w:ascii="Times New Roman" w:hAnsi="Times New Roman" w:cs="Times New Roman"/>
                          <w:sz w:val="16"/>
                          <w:szCs w:val="16"/>
                        </w:rPr>
                        <w:t xml:space="preserve">        </w:t>
                      </w:r>
                      <w:r w:rsidRPr="00402023">
                        <w:rPr>
                          <w:rFonts w:ascii="Times New Roman" w:hAnsi="Times New Roman" w:cs="Times New Roman"/>
                          <w:sz w:val="16"/>
                          <w:szCs w:val="16"/>
                        </w:rPr>
                        <w:t xml:space="preserve">L   </w:t>
                      </w:r>
                      <w:r>
                        <w:rPr>
                          <w:rFonts w:ascii="Times New Roman" w:hAnsi="Times New Roman" w:cs="Times New Roman"/>
                          <w:sz w:val="16"/>
                          <w:szCs w:val="16"/>
                        </w:rPr>
                        <w:t xml:space="preserve">  </w:t>
                      </w:r>
                      <w:r w:rsidRPr="00402023">
                        <w:rPr>
                          <w:rFonts w:ascii="Times New Roman" w:hAnsi="Times New Roman" w:cs="Times New Roman"/>
                          <w:sz w:val="16"/>
                          <w:szCs w:val="16"/>
                        </w:rPr>
                        <w:t xml:space="preserve"> </w:t>
                      </w:r>
                      <w:r>
                        <w:rPr>
                          <w:rFonts w:ascii="Times New Roman" w:hAnsi="Times New Roman" w:cs="Times New Roman"/>
                          <w:sz w:val="16"/>
                          <w:szCs w:val="16"/>
                        </w:rPr>
                        <w:t xml:space="preserve">          </w:t>
                      </w:r>
                      <w:r w:rsidRPr="00402023">
                        <w:rPr>
                          <w:rFonts w:ascii="Times New Roman" w:hAnsi="Times New Roman" w:cs="Times New Roman"/>
                          <w:sz w:val="16"/>
                          <w:szCs w:val="16"/>
                        </w:rPr>
                        <w:t xml:space="preserve"> </w:t>
                      </w:r>
                      <w:proofErr w:type="spellStart"/>
                      <w:r w:rsidRPr="00402023">
                        <w:rPr>
                          <w:rFonts w:ascii="Times New Roman" w:hAnsi="Times New Roman" w:cs="Times New Roman"/>
                          <w:sz w:val="16"/>
                          <w:szCs w:val="16"/>
                        </w:rPr>
                        <w:t>u</w:t>
                      </w:r>
                      <w:r w:rsidRPr="00402023">
                        <w:rPr>
                          <w:rFonts w:ascii="Times New Roman" w:hAnsi="Times New Roman" w:cs="Times New Roman"/>
                          <w:sz w:val="16"/>
                          <w:szCs w:val="16"/>
                          <w:vertAlign w:val="subscript"/>
                        </w:rPr>
                        <w:t>A</w:t>
                      </w:r>
                      <w:proofErr w:type="spellEnd"/>
                      <w:r w:rsidRPr="00402023">
                        <w:rPr>
                          <w:rFonts w:ascii="Times New Roman" w:hAnsi="Times New Roman" w:cs="Times New Roman"/>
                          <w:sz w:val="16"/>
                          <w:szCs w:val="16"/>
                        </w:rPr>
                        <w:t xml:space="preserve"> (t)</w:t>
                      </w:r>
                      <w:r>
                        <w:rPr>
                          <w:rFonts w:ascii="Times New Roman" w:hAnsi="Times New Roman" w:cs="Times New Roman"/>
                          <w:sz w:val="16"/>
                          <w:szCs w:val="16"/>
                        </w:rPr>
                        <w:t xml:space="preserve">    </w:t>
                      </w:r>
                      <w:r w:rsidRPr="00402023">
                        <w:rPr>
                          <w:rFonts w:ascii="Times New Roman" w:hAnsi="Times New Roman" w:cs="Times New Roman"/>
                          <w:sz w:val="16"/>
                          <w:szCs w:val="16"/>
                        </w:rPr>
                        <w:t>P</w:t>
                      </w:r>
                      <w:r w:rsidRPr="00402023">
                        <w:rPr>
                          <w:rFonts w:ascii="Times New Roman" w:hAnsi="Times New Roman" w:cs="Times New Roman"/>
                          <w:sz w:val="16"/>
                          <w:szCs w:val="16"/>
                          <w:vertAlign w:val="subscript"/>
                        </w:rPr>
                        <w:t>1</w:t>
                      </w:r>
                      <w:r w:rsidRPr="00402023">
                        <w:rPr>
                          <w:rFonts w:ascii="Times New Roman" w:hAnsi="Times New Roman" w:cs="Times New Roman"/>
                          <w:sz w:val="16"/>
                          <w:szCs w:val="16"/>
                        </w:rPr>
                        <w:t xml:space="preserve"> = </w:t>
                      </w:r>
                      <w:r>
                        <w:rPr>
                          <w:rFonts w:ascii="Times New Roman" w:hAnsi="Times New Roman" w:cs="Times New Roman"/>
                          <w:sz w:val="16"/>
                          <w:szCs w:val="16"/>
                        </w:rPr>
                        <w:t>1.5</w:t>
                      </w:r>
                      <w:r w:rsidRPr="00402023">
                        <w:rPr>
                          <w:rFonts w:ascii="Times New Roman" w:hAnsi="Times New Roman" w:cs="Times New Roman"/>
                          <w:sz w:val="16"/>
                          <w:szCs w:val="16"/>
                        </w:rPr>
                        <w:t xml:space="preserve"> </w:t>
                      </w:r>
                      <w:r>
                        <w:rPr>
                          <w:rFonts w:ascii="Times New Roman" w:hAnsi="Times New Roman" w:cs="Times New Roman"/>
                          <w:sz w:val="16"/>
                          <w:szCs w:val="16"/>
                        </w:rPr>
                        <w:t>M</w:t>
                      </w:r>
                      <w:r w:rsidRPr="00402023">
                        <w:rPr>
                          <w:rFonts w:ascii="Times New Roman" w:hAnsi="Times New Roman" w:cs="Times New Roman"/>
                          <w:sz w:val="16"/>
                          <w:szCs w:val="16"/>
                        </w:rPr>
                        <w:t>W</w:t>
                      </w:r>
                    </w:p>
                    <w:p w:rsidR="00A93466" w:rsidRDefault="00A93466" w:rsidP="00411C37">
                      <w:pPr>
                        <w:spacing w:line="360" w:lineRule="auto"/>
                        <w:rPr>
                          <w:rFonts w:ascii="Times New Roman" w:hAnsi="Times New Roman" w:cs="Times New Roman"/>
                          <w:sz w:val="16"/>
                          <w:szCs w:val="16"/>
                        </w:rPr>
                      </w:pPr>
                      <w:r w:rsidRPr="00402023">
                        <w:rPr>
                          <w:rFonts w:ascii="Times New Roman" w:hAnsi="Times New Roman" w:cs="Times New Roman"/>
                          <w:sz w:val="16"/>
                          <w:szCs w:val="16"/>
                        </w:rPr>
                        <w:tab/>
                      </w:r>
                      <w:r>
                        <w:rPr>
                          <w:rFonts w:ascii="Times New Roman" w:hAnsi="Times New Roman" w:cs="Times New Roman"/>
                          <w:sz w:val="16"/>
                          <w:szCs w:val="16"/>
                        </w:rPr>
                        <w:t xml:space="preserve">              </w:t>
                      </w:r>
                      <w:r w:rsidRPr="00402023">
                        <w:rPr>
                          <w:rFonts w:ascii="Times New Roman" w:hAnsi="Times New Roman" w:cs="Times New Roman"/>
                          <w:sz w:val="16"/>
                          <w:szCs w:val="16"/>
                        </w:rPr>
                        <w:t xml:space="preserve">   R</w:t>
                      </w:r>
                      <w:r>
                        <w:rPr>
                          <w:rFonts w:ascii="Times New Roman" w:hAnsi="Times New Roman" w:cs="Times New Roman"/>
                          <w:sz w:val="16"/>
                          <w:szCs w:val="16"/>
                        </w:rPr>
                        <w:t xml:space="preserve">   </w:t>
                      </w:r>
                      <w:r w:rsidRPr="00402023">
                        <w:rPr>
                          <w:rFonts w:ascii="Times New Roman" w:hAnsi="Times New Roman" w:cs="Times New Roman"/>
                          <w:sz w:val="16"/>
                          <w:szCs w:val="16"/>
                        </w:rPr>
                        <w:tab/>
                      </w:r>
                      <w:r>
                        <w:rPr>
                          <w:rFonts w:ascii="Times New Roman" w:hAnsi="Times New Roman" w:cs="Times New Roman"/>
                          <w:sz w:val="16"/>
                          <w:szCs w:val="16"/>
                        </w:rPr>
                        <w:t xml:space="preserve">         </w:t>
                      </w:r>
                      <w:r w:rsidRPr="00402023">
                        <w:rPr>
                          <w:rFonts w:ascii="Times New Roman" w:hAnsi="Times New Roman" w:cs="Times New Roman"/>
                          <w:sz w:val="16"/>
                          <w:szCs w:val="16"/>
                        </w:rPr>
                        <w:t>L</w:t>
                      </w:r>
                      <w:r w:rsidRPr="00402023">
                        <w:rPr>
                          <w:rFonts w:ascii="Times New Roman" w:hAnsi="Times New Roman" w:cs="Times New Roman"/>
                          <w:sz w:val="16"/>
                          <w:szCs w:val="16"/>
                        </w:rPr>
                        <w:tab/>
                      </w:r>
                      <w:r>
                        <w:rPr>
                          <w:rFonts w:ascii="Times New Roman" w:hAnsi="Times New Roman" w:cs="Times New Roman"/>
                          <w:sz w:val="16"/>
                          <w:szCs w:val="16"/>
                        </w:rPr>
                        <w:tab/>
                        <w:t xml:space="preserve">   </w:t>
                      </w:r>
                      <w:r w:rsidRPr="00402023">
                        <w:rPr>
                          <w:rFonts w:ascii="Times New Roman" w:hAnsi="Times New Roman" w:cs="Times New Roman"/>
                          <w:sz w:val="16"/>
                          <w:szCs w:val="16"/>
                        </w:rPr>
                        <w:t xml:space="preserve">   k</w:t>
                      </w:r>
                      <w:r w:rsidRPr="00402023">
                        <w:rPr>
                          <w:rFonts w:ascii="Times New Roman" w:hAnsi="Times New Roman" w:cs="Times New Roman"/>
                          <w:sz w:val="16"/>
                          <w:szCs w:val="16"/>
                          <w:vertAlign w:val="subscript"/>
                        </w:rPr>
                        <w:t>1</w:t>
                      </w:r>
                      <w:r>
                        <w:rPr>
                          <w:rFonts w:ascii="Times New Roman" w:hAnsi="Times New Roman" w:cs="Times New Roman"/>
                          <w:sz w:val="16"/>
                          <w:szCs w:val="16"/>
                        </w:rPr>
                        <w:t xml:space="preserve">  = 0.9</w:t>
                      </w:r>
                      <w:r w:rsidRPr="00402023">
                        <w:rPr>
                          <w:rFonts w:ascii="Times New Roman" w:hAnsi="Times New Roman" w:cs="Times New Roman"/>
                          <w:sz w:val="16"/>
                          <w:szCs w:val="16"/>
                        </w:rPr>
                        <w:t>0</w:t>
                      </w:r>
                    </w:p>
                    <w:p w:rsidR="00A93466" w:rsidRPr="00505D97" w:rsidRDefault="00A93466" w:rsidP="00505D97">
                      <w:pPr>
                        <w:spacing w:line="240" w:lineRule="auto"/>
                        <w:rPr>
                          <w:rFonts w:ascii="Times New Roman" w:hAnsi="Times New Roman" w:cs="Times New Roman"/>
                          <w:sz w:val="16"/>
                          <w:szCs w:val="16"/>
                        </w:rPr>
                      </w:pPr>
                      <w:r>
                        <w:rPr>
                          <w:rFonts w:ascii="Times New Roman" w:hAnsi="Times New Roman" w:cs="Times New Roman"/>
                          <w:sz w:val="16"/>
                          <w:szCs w:val="16"/>
                        </w:rPr>
                        <w:tab/>
                        <w:t xml:space="preserve">               </w:t>
                      </w:r>
                      <w:r w:rsidRPr="00505D97">
                        <w:rPr>
                          <w:rFonts w:ascii="Times New Roman" w:hAnsi="Times New Roman" w:cs="Times New Roman"/>
                          <w:sz w:val="16"/>
                          <w:szCs w:val="16"/>
                        </w:rPr>
                        <w:t xml:space="preserve"> R</w:t>
                      </w:r>
                      <w:r w:rsidRPr="00505D97">
                        <w:rPr>
                          <w:rFonts w:ascii="Times New Roman" w:hAnsi="Times New Roman" w:cs="Times New Roman"/>
                          <w:sz w:val="16"/>
                          <w:szCs w:val="16"/>
                        </w:rPr>
                        <w:tab/>
                      </w:r>
                      <w:r>
                        <w:rPr>
                          <w:rFonts w:ascii="Times New Roman" w:hAnsi="Times New Roman" w:cs="Times New Roman"/>
                          <w:sz w:val="16"/>
                          <w:szCs w:val="16"/>
                        </w:rPr>
                        <w:t xml:space="preserve">          </w:t>
                      </w:r>
                      <w:r w:rsidRPr="00505D97">
                        <w:rPr>
                          <w:rFonts w:ascii="Times New Roman" w:hAnsi="Times New Roman" w:cs="Times New Roman"/>
                          <w:sz w:val="16"/>
                          <w:szCs w:val="16"/>
                        </w:rPr>
                        <w:t>L</w:t>
                      </w:r>
                    </w:p>
                    <w:p w:rsidR="00A93466" w:rsidRDefault="00A93466"/>
                  </w:txbxContent>
                </v:textbox>
              </v:shape>
              <v:group id="_x0000_s1181" style="position:absolute;left:2317;top:10489;width:3476;height:1046" coordorigin="2317,10489" coordsize="3476,1046">
                <v:rect id="_x0000_s1147" style="position:absolute;left:3228;top:10515;width:641;height:137" o:regroupid="4"/>
                <v:line id="_x0000_s1148" style="position:absolute;flip:x" from="3869,10598" to="4145,10598" o:regroupid="4"/>
                <v:line id="_x0000_s1149" style="position:absolute" from="5070,10598" to="5793,10598" o:regroupid="4"/>
                <v:line id="_x0000_s1150" style="position:absolute;flip:x" from="2317,10598" to="3228,10598" o:regroupid="4"/>
                <v:rect id="_x0000_s1151" style="position:absolute;left:3228;top:10955;width:641;height:136" o:regroupid="4"/>
                <v:line id="_x0000_s1152" style="position:absolute;flip:x" from="3869,11036" to="4145,11035" o:regroupid="4"/>
                <v:line id="_x0000_s1153" style="position:absolute" from="5070,11036" to="5793,11035" o:regroupid="4"/>
                <v:line id="_x0000_s1154" style="position:absolute;flip:x" from="2317,11036" to="3228,11035" o:regroupid="4"/>
                <v:rect id="_x0000_s1155" style="position:absolute;left:3228;top:11399;width:641;height:136" o:regroupid="4"/>
                <v:line id="_x0000_s1156" style="position:absolute;flip:x" from="3869,11481" to="4145,11481" o:regroupid="4"/>
                <v:line id="_x0000_s1157" style="position:absolute" from="5070,11481" to="5793,11481" o:regroupid="4"/>
                <v:line id="_x0000_s1158" style="position:absolute;flip:x" from="2317,11481" to="3228,11481" o:regroupid="4"/>
                <v:line id="_x0000_s1159" style="position:absolute;flip:y" from="2372,10641" to="2372,11004" o:regroupid="4" o:allowincell="f">
                  <v:stroke endarrow="block"/>
                </v:line>
                <v:line id="_x0000_s1160" style="position:absolute" from="2580,10601" to="2769,10601" o:regroupid="4" o:allowincell="f">
                  <v:stroke endarrow="block"/>
                </v:line>
                <v:line id="_x0000_s1161" style="position:absolute;flip:y" from="5248,10642" to="5248,10984" o:regroupid="4" o:allowincell="f">
                  <v:stroke endarrow="block"/>
                </v:line>
                <v:group id="_x0000_s1162" style="position:absolute;left:4104;top:10489;width:959;height:108" coordorigin="2703,15645" coordsize="1296,144" o:regroupid="4">
                  <v:shape id="_x0000_s1163" style="position:absolute;left:3135;top:15645;width:168;height:144;mso-wrap-style:square;mso-wrap-distance-left:9pt;mso-wrap-distance-top:0;mso-wrap-distance-right:9pt;mso-wrap-distance-bottom:0;v-text-anchor:top" coordsize="780,390" path="m30,390c15,330,,270,30,210,60,150,120,60,210,30,300,,480,,570,30v90,30,150,120,180,180c780,270,765,330,750,390e" filled="f">
                    <v:path arrowok="t"/>
                  </v:shape>
                  <v:shape id="_x0000_s1164" style="position:absolute;left:3279;top:15645;width:168;height:144;mso-wrap-style:square;mso-wrap-distance-left:9pt;mso-wrap-distance-top:0;mso-wrap-distance-right:9pt;mso-wrap-distance-bottom:0;v-text-anchor:top" coordsize="780,390" path="m30,390c15,330,,270,30,210,60,150,120,60,210,30,300,,480,,570,30v90,30,150,120,180,180c780,270,765,330,750,390e" filled="f">
                    <v:path arrowok="t"/>
                  </v:shape>
                  <v:shape id="_x0000_s1165" style="position:absolute;left:3423;top:15645;width:168;height:144;mso-wrap-style:square;mso-wrap-distance-left:9pt;mso-wrap-distance-top:0;mso-wrap-distance-right:9pt;mso-wrap-distance-bottom:0;v-text-anchor:top" coordsize="780,390" path="m30,390c15,330,,270,30,210,60,150,120,60,210,30,300,,480,,570,30v90,30,150,120,180,180c780,270,765,330,750,390e" filled="f">
                    <v:path arrowok="t"/>
                  </v:shape>
                  <v:line id="_x0000_s1166" style="position:absolute" from="2703,15789" to="3135,15789"/>
                  <v:line id="_x0000_s1167" style="position:absolute" from="3567,15789" to="3999,15789"/>
                </v:group>
                <v:group id="_x0000_s1168" style="position:absolute;left:4122;top:10931;width:961;height:108" coordorigin="2703,15645" coordsize="1296,144" o:regroupid="4">
                  <v:shape id="_x0000_s1169" style="position:absolute;left:3135;top:15645;width:168;height:144;mso-wrap-style:square;mso-wrap-distance-left:9pt;mso-wrap-distance-top:0;mso-wrap-distance-right:9pt;mso-wrap-distance-bottom:0;v-text-anchor:top" coordsize="780,390" path="m30,390c15,330,,270,30,210,60,150,120,60,210,30,300,,480,,570,30v90,30,150,120,180,180c780,270,765,330,750,390e" filled="f">
                    <v:path arrowok="t"/>
                  </v:shape>
                  <v:shape id="_x0000_s1170" style="position:absolute;left:3279;top:15645;width:168;height:144;mso-wrap-style:square;mso-wrap-distance-left:9pt;mso-wrap-distance-top:0;mso-wrap-distance-right:9pt;mso-wrap-distance-bottom:0;v-text-anchor:top" coordsize="780,390" path="m30,390c15,330,,270,30,210,60,150,120,60,210,30,300,,480,,570,30v90,30,150,120,180,180c780,270,765,330,750,390e" filled="f">
                    <v:path arrowok="t"/>
                  </v:shape>
                  <v:shape id="_x0000_s1171" style="position:absolute;left:3423;top:15645;width:168;height:144;mso-wrap-style:square;mso-wrap-distance-left:9pt;mso-wrap-distance-top:0;mso-wrap-distance-right:9pt;mso-wrap-distance-bottom:0;v-text-anchor:top" coordsize="780,390" path="m30,390c15,330,,270,30,210,60,150,120,60,210,30,300,,480,,570,30v90,30,150,120,180,180c780,270,765,330,750,390e" filled="f">
                    <v:path arrowok="t"/>
                  </v:shape>
                  <v:line id="_x0000_s1172" style="position:absolute" from="2703,15789" to="3135,15789"/>
                  <v:line id="_x0000_s1173" style="position:absolute" from="3567,15789" to="3999,15789"/>
                </v:group>
                <v:group id="_x0000_s1174" style="position:absolute;left:4134;top:11374;width:958;height:107" coordorigin="2703,15645" coordsize="1296,144" o:regroupid="4">
                  <v:shape id="_x0000_s1175" style="position:absolute;left:3135;top:15645;width:168;height:144;mso-wrap-style:square;mso-wrap-distance-left:9pt;mso-wrap-distance-top:0;mso-wrap-distance-right:9pt;mso-wrap-distance-bottom:0;v-text-anchor:top" coordsize="780,390" path="m30,390c15,330,,270,30,210,60,150,120,60,210,30,300,,480,,570,30v90,30,150,120,180,180c780,270,765,330,750,390e" filled="f">
                    <v:path arrowok="t"/>
                  </v:shape>
                  <v:shape id="_x0000_s1176" style="position:absolute;left:3279;top:15645;width:168;height:144;mso-wrap-style:square;mso-wrap-distance-left:9pt;mso-wrap-distance-top:0;mso-wrap-distance-right:9pt;mso-wrap-distance-bottom:0;v-text-anchor:top" coordsize="780,390" path="m30,390c15,330,,270,30,210,60,150,120,60,210,30,300,,480,,570,30v90,30,150,120,180,180c780,270,765,330,750,390e" filled="f">
                    <v:path arrowok="t"/>
                  </v:shape>
                  <v:shape id="_x0000_s1177" style="position:absolute;left:3423;top:15645;width:168;height:144;mso-wrap-style:square;mso-wrap-distance-left:9pt;mso-wrap-distance-top:0;mso-wrap-distance-right:9pt;mso-wrap-distance-bottom:0;v-text-anchor:top" coordsize="780,390" path="m30,390c15,330,,270,30,210,60,150,120,60,210,30,300,,480,,570,30v90,30,150,120,180,180c780,270,765,330,750,390e" filled="f">
                    <v:path arrowok="t"/>
                  </v:shape>
                  <v:line id="_x0000_s1178" style="position:absolute" from="2703,15789" to="3135,15789"/>
                  <v:line id="_x0000_s1179" style="position:absolute" from="3567,15789" to="3999,15789"/>
                </v:group>
              </v:group>
            </v:group>
            <w10:wrap type="none"/>
            <w10:anchorlock/>
          </v:group>
        </w:pict>
      </w:r>
    </w:p>
    <w:p w:rsidR="00556708" w:rsidRDefault="00556708" w:rsidP="00E15B15">
      <w:pPr>
        <w:spacing w:after="0" w:line="240" w:lineRule="auto"/>
        <w:jc w:val="both"/>
      </w:pPr>
    </w:p>
    <w:p w:rsidR="00402023" w:rsidRPr="00C63AE1" w:rsidRDefault="00402023" w:rsidP="00556708">
      <w:pPr>
        <w:numPr>
          <w:ilvl w:val="0"/>
          <w:numId w:val="13"/>
        </w:numPr>
        <w:spacing w:after="0" w:line="360" w:lineRule="auto"/>
        <w:jc w:val="both"/>
        <w:rPr>
          <w:sz w:val="18"/>
        </w:rPr>
      </w:pPr>
      <w:r w:rsidRPr="00C63AE1">
        <w:rPr>
          <w:sz w:val="18"/>
        </w:rPr>
        <w:t>Exprimez et calculez la valeur efficace de l'intensité I du courant dans un fil de ligne.</w:t>
      </w:r>
    </w:p>
    <w:p w:rsidR="00C63AE1" w:rsidRPr="000C3777" w:rsidRDefault="00C63AE1" w:rsidP="00C63AE1">
      <w:pPr>
        <w:spacing w:after="0" w:line="360" w:lineRule="auto"/>
        <w:ind w:left="360"/>
        <w:jc w:val="both"/>
        <w:rPr>
          <w:color w:val="808080" w:themeColor="background1" w:themeShade="80"/>
        </w:rPr>
      </w:pPr>
      <m:oMathPara>
        <m:oMathParaPr>
          <m:jc m:val="right"/>
        </m:oMathParaPr>
        <m:oMath>
          <m:r>
            <w:rPr>
              <w:rFonts w:ascii="Cambria Math" w:hAnsi="Cambria Math"/>
              <w:color w:val="808080" w:themeColor="background1" w:themeShade="80"/>
            </w:rPr>
            <m:t>I=</m:t>
          </m:r>
          <m:f>
            <m:fPr>
              <m:ctrlPr>
                <w:rPr>
                  <w:rFonts w:ascii="Cambria Math" w:hAnsi="Cambria Math"/>
                  <w:i/>
                  <w:color w:val="808080" w:themeColor="background1" w:themeShade="80"/>
                </w:rPr>
              </m:ctrlPr>
            </m:fPr>
            <m:num>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1</m:t>
                  </m:r>
                </m:sub>
              </m:sSub>
            </m:num>
            <m:den>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3</m:t>
                  </m:r>
                </m:e>
              </m:rad>
              <m:sSub>
                <m:sSubPr>
                  <m:ctrlPr>
                    <w:rPr>
                      <w:rFonts w:ascii="Cambria Math" w:hAnsi="Cambria Math"/>
                      <w:i/>
                      <w:color w:val="808080" w:themeColor="background1" w:themeShade="80"/>
                    </w:rPr>
                  </m:ctrlPr>
                </m:sSubPr>
                <m:e>
                  <m:r>
                    <w:rPr>
                      <w:rFonts w:ascii="Cambria Math" w:hAnsi="Cambria Math"/>
                      <w:color w:val="808080" w:themeColor="background1" w:themeShade="80"/>
                    </w:rPr>
                    <m:t>U</m:t>
                  </m:r>
                </m:e>
                <m:sub>
                  <m:r>
                    <w:rPr>
                      <w:rFonts w:ascii="Cambria Math" w:hAnsi="Cambria Math"/>
                      <w:color w:val="808080" w:themeColor="background1" w:themeShade="80"/>
                    </w:rPr>
                    <m:t>A</m:t>
                  </m:r>
                </m:sub>
              </m:sSub>
              <m:r>
                <w:rPr>
                  <w:rFonts w:ascii="Cambria Math" w:hAnsi="Cambria Math"/>
                  <w:color w:val="808080" w:themeColor="background1" w:themeShade="80"/>
                </w:rPr>
                <m:t>cos(</m:t>
              </m:r>
              <m:sSub>
                <m:sSubPr>
                  <m:ctrlPr>
                    <w:rPr>
                      <w:rFonts w:ascii="Cambria Math" w:hAnsi="Cambria Math"/>
                      <w:i/>
                      <w:color w:val="808080" w:themeColor="background1" w:themeShade="80"/>
                    </w:rPr>
                  </m:ctrlPr>
                </m:sSubPr>
                <m:e>
                  <m:r>
                    <w:rPr>
                      <w:rFonts w:ascii="Cambria Math" w:hAnsi="Cambria Math"/>
                      <w:color w:val="808080" w:themeColor="background1" w:themeShade="80"/>
                    </w:rPr>
                    <m:t>φ</m:t>
                  </m:r>
                </m:e>
                <m:sub>
                  <m:r>
                    <w:rPr>
                      <w:rFonts w:ascii="Cambria Math" w:hAnsi="Cambria Math"/>
                      <w:color w:val="808080" w:themeColor="background1" w:themeShade="80"/>
                    </w:rPr>
                    <m:t>1</m:t>
                  </m:r>
                </m:sub>
              </m:sSub>
              <m:r>
                <w:rPr>
                  <w:rFonts w:ascii="Cambria Math" w:hAnsi="Cambria Math"/>
                  <w:color w:val="808080" w:themeColor="background1" w:themeShade="80"/>
                </w:rPr>
                <m:t>)</m:t>
              </m:r>
            </m:den>
          </m:f>
          <m:r>
            <w:rPr>
              <w:rFonts w:ascii="Cambria Math" w:hAnsi="Cambria Math"/>
              <w:color w:val="808080" w:themeColor="background1" w:themeShade="80"/>
            </w:rPr>
            <m:t>=</m:t>
          </m:r>
          <m:f>
            <m:fPr>
              <m:ctrlPr>
                <w:rPr>
                  <w:rFonts w:ascii="Cambria Math" w:hAnsi="Cambria Math"/>
                  <w:i/>
                  <w:color w:val="808080" w:themeColor="background1" w:themeShade="80"/>
                </w:rPr>
              </m:ctrlPr>
            </m:fPr>
            <m:num>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1</m:t>
                  </m:r>
                </m:sub>
              </m:sSub>
            </m:num>
            <m:den>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3</m:t>
                  </m:r>
                </m:e>
              </m:rad>
              <m:sSub>
                <m:sSubPr>
                  <m:ctrlPr>
                    <w:rPr>
                      <w:rFonts w:ascii="Cambria Math" w:hAnsi="Cambria Math"/>
                      <w:i/>
                      <w:color w:val="808080" w:themeColor="background1" w:themeShade="80"/>
                    </w:rPr>
                  </m:ctrlPr>
                </m:sSubPr>
                <m:e>
                  <m:r>
                    <w:rPr>
                      <w:rFonts w:ascii="Cambria Math" w:hAnsi="Cambria Math"/>
                      <w:color w:val="808080" w:themeColor="background1" w:themeShade="80"/>
                    </w:rPr>
                    <m:t>U</m:t>
                  </m:r>
                </m:e>
                <m:sub>
                  <m:r>
                    <w:rPr>
                      <w:rFonts w:ascii="Cambria Math" w:hAnsi="Cambria Math"/>
                      <w:color w:val="808080" w:themeColor="background1" w:themeShade="80"/>
                    </w:rPr>
                    <m:t>A</m:t>
                  </m:r>
                </m:sub>
              </m:sSub>
              <m:sSub>
                <m:sSubPr>
                  <m:ctrlPr>
                    <w:rPr>
                      <w:rFonts w:ascii="Cambria Math" w:hAnsi="Cambria Math"/>
                      <w:i/>
                      <w:color w:val="808080" w:themeColor="background1" w:themeShade="80"/>
                    </w:rPr>
                  </m:ctrlPr>
                </m:sSubPr>
                <m:e>
                  <m:r>
                    <w:rPr>
                      <w:rFonts w:ascii="Cambria Math" w:hAnsi="Cambria Math"/>
                      <w:color w:val="808080" w:themeColor="background1" w:themeShade="80"/>
                    </w:rPr>
                    <m:t>k</m:t>
                  </m:r>
                </m:e>
                <m:sub>
                  <m:r>
                    <w:rPr>
                      <w:rFonts w:ascii="Cambria Math" w:hAnsi="Cambria Math"/>
                      <w:color w:val="808080" w:themeColor="background1" w:themeShade="80"/>
                    </w:rPr>
                    <m:t>1</m:t>
                  </m:r>
                </m:sub>
              </m:sSub>
            </m:den>
          </m:f>
          <m:r>
            <w:rPr>
              <w:rFonts w:ascii="Cambria Math" w:hAnsi="Cambria Math"/>
              <w:color w:val="808080" w:themeColor="background1" w:themeShade="80"/>
            </w:rPr>
            <m:t>=48.1 A</m:t>
          </m:r>
        </m:oMath>
      </m:oMathPara>
    </w:p>
    <w:p w:rsidR="00402023" w:rsidRPr="00E0756D" w:rsidRDefault="00402023" w:rsidP="00556708">
      <w:pPr>
        <w:numPr>
          <w:ilvl w:val="0"/>
          <w:numId w:val="13"/>
        </w:numPr>
        <w:spacing w:after="0" w:line="360" w:lineRule="auto"/>
        <w:jc w:val="both"/>
        <w:rPr>
          <w:sz w:val="18"/>
        </w:rPr>
      </w:pPr>
      <w:r w:rsidRPr="00E0756D">
        <w:rPr>
          <w:sz w:val="18"/>
        </w:rPr>
        <w:t>Exprimez et calculez la puissance réactive Q</w:t>
      </w:r>
      <w:r w:rsidRPr="00E0756D">
        <w:rPr>
          <w:sz w:val="18"/>
          <w:vertAlign w:val="subscript"/>
        </w:rPr>
        <w:t>1</w:t>
      </w:r>
      <w:r w:rsidRPr="00E0756D">
        <w:rPr>
          <w:sz w:val="18"/>
        </w:rPr>
        <w:t xml:space="preserve"> absorbée par la charge.</w:t>
      </w:r>
    </w:p>
    <w:p w:rsidR="00C9666D" w:rsidRPr="000C3777" w:rsidRDefault="00F65C96" w:rsidP="00C9666D">
      <w:pPr>
        <w:spacing w:after="0" w:line="360" w:lineRule="auto"/>
        <w:ind w:left="360"/>
        <w:jc w:val="both"/>
        <w:rPr>
          <w:color w:val="808080" w:themeColor="background1" w:themeShade="80"/>
        </w:rPr>
      </w:pPr>
      <m:oMathPara>
        <m:oMathParaPr>
          <m:jc m:val="righ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1</m:t>
              </m:r>
            </m:sub>
          </m:sSub>
          <m:r>
            <w:rPr>
              <w:rFonts w:ascii="Cambria Math" w:hAnsi="Cambria Math"/>
              <w:color w:val="808080" w:themeColor="background1" w:themeShade="80"/>
            </w:rPr>
            <m:t xml:space="preserve">= </m:t>
          </m:r>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1</m:t>
              </m:r>
            </m:sub>
          </m:sSub>
          <m:r>
            <w:rPr>
              <w:rFonts w:ascii="Cambria Math" w:hAnsi="Cambria Math"/>
              <w:color w:val="808080" w:themeColor="background1" w:themeShade="80"/>
            </w:rPr>
            <m:t>.</m:t>
          </m:r>
          <m:func>
            <m:funcPr>
              <m:ctrlPr>
                <w:rPr>
                  <w:rFonts w:ascii="Cambria Math" w:hAnsi="Cambria Math"/>
                  <w:color w:val="808080" w:themeColor="background1" w:themeShade="80"/>
                </w:rPr>
              </m:ctrlPr>
            </m:funcPr>
            <m:fName>
              <m:r>
                <m:rPr>
                  <m:sty m:val="p"/>
                </m:rPr>
                <w:rPr>
                  <w:rFonts w:ascii="Cambria Math" w:hAnsi="Cambria Math"/>
                  <w:color w:val="808080" w:themeColor="background1" w:themeShade="80"/>
                </w:rPr>
                <m:t>tan</m:t>
              </m:r>
            </m:fName>
            <m:e>
              <m:d>
                <m:dPr>
                  <m:ctrlPr>
                    <w:rPr>
                      <w:rFonts w:ascii="Cambria Math" w:hAnsi="Cambria Math"/>
                      <w:i/>
                      <w:color w:val="808080" w:themeColor="background1" w:themeShade="80"/>
                    </w:rPr>
                  </m:ctrlPr>
                </m:dPr>
                <m:e>
                  <m:sSub>
                    <m:sSubPr>
                      <m:ctrlPr>
                        <w:rPr>
                          <w:rFonts w:ascii="Cambria Math" w:hAnsi="Cambria Math"/>
                          <w:i/>
                          <w:color w:val="808080" w:themeColor="background1" w:themeShade="80"/>
                        </w:rPr>
                      </m:ctrlPr>
                    </m:sSubPr>
                    <m:e>
                      <m:r>
                        <w:rPr>
                          <w:rFonts w:ascii="Cambria Math" w:hAnsi="Cambria Math"/>
                          <w:color w:val="808080" w:themeColor="background1" w:themeShade="80"/>
                        </w:rPr>
                        <m:t>φ</m:t>
                      </m:r>
                    </m:e>
                    <m:sub>
                      <m:r>
                        <w:rPr>
                          <w:rFonts w:ascii="Cambria Math" w:hAnsi="Cambria Math"/>
                          <w:color w:val="808080" w:themeColor="background1" w:themeShade="80"/>
                        </w:rPr>
                        <m:t>1</m:t>
                      </m:r>
                    </m:sub>
                  </m:sSub>
                </m:e>
              </m:d>
              <m:ctrlPr>
                <w:rPr>
                  <w:rFonts w:ascii="Cambria Math" w:hAnsi="Cambria Math"/>
                  <w:i/>
                  <w:color w:val="808080" w:themeColor="background1" w:themeShade="80"/>
                </w:rPr>
              </m:ctrlPr>
            </m:e>
          </m:func>
          <m:r>
            <w:rPr>
              <w:rFonts w:ascii="Cambria Math" w:hAnsi="Cambria Math"/>
              <w:color w:val="808080" w:themeColor="background1" w:themeShade="80"/>
            </w:rPr>
            <m:t xml:space="preserve">= </m:t>
          </m:r>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1</m:t>
              </m:r>
            </m:sub>
          </m:sSub>
          <m:r>
            <w:rPr>
              <w:rFonts w:ascii="Cambria Math" w:hAnsi="Cambria Math"/>
              <w:color w:val="808080" w:themeColor="background1" w:themeShade="80"/>
            </w:rPr>
            <m:t>.</m:t>
          </m:r>
          <m:func>
            <m:funcPr>
              <m:ctrlPr>
                <w:rPr>
                  <w:rFonts w:ascii="Cambria Math" w:hAnsi="Cambria Math"/>
                  <w:color w:val="808080" w:themeColor="background1" w:themeShade="80"/>
                </w:rPr>
              </m:ctrlPr>
            </m:funcPr>
            <m:fName>
              <m:r>
                <m:rPr>
                  <m:sty m:val="p"/>
                </m:rPr>
                <w:rPr>
                  <w:rFonts w:ascii="Cambria Math" w:hAnsi="Cambria Math"/>
                  <w:color w:val="808080" w:themeColor="background1" w:themeShade="80"/>
                </w:rPr>
                <m:t>tan</m:t>
              </m:r>
            </m:fName>
            <m:e>
              <m:d>
                <m:dPr>
                  <m:ctrlPr>
                    <w:rPr>
                      <w:rFonts w:ascii="Cambria Math" w:hAnsi="Cambria Math"/>
                      <w:i/>
                      <w:color w:val="808080" w:themeColor="background1" w:themeShade="80"/>
                    </w:rPr>
                  </m:ctrlPr>
                </m:dPr>
                <m:e>
                  <m:r>
                    <w:rPr>
                      <w:rFonts w:ascii="Cambria Math" w:hAnsi="Cambria Math"/>
                      <w:color w:val="808080" w:themeColor="background1" w:themeShade="80"/>
                    </w:rPr>
                    <m:t>Acos</m:t>
                  </m:r>
                  <m:d>
                    <m:dPr>
                      <m:ctrlPr>
                        <w:rPr>
                          <w:rFonts w:ascii="Cambria Math" w:hAnsi="Cambria Math"/>
                          <w:i/>
                          <w:color w:val="808080" w:themeColor="background1" w:themeShade="80"/>
                        </w:rPr>
                      </m:ctrlPr>
                    </m:dPr>
                    <m:e>
                      <m:sSub>
                        <m:sSubPr>
                          <m:ctrlPr>
                            <w:rPr>
                              <w:rFonts w:ascii="Cambria Math" w:hAnsi="Cambria Math"/>
                              <w:i/>
                              <w:color w:val="808080" w:themeColor="background1" w:themeShade="80"/>
                            </w:rPr>
                          </m:ctrlPr>
                        </m:sSubPr>
                        <m:e>
                          <m:r>
                            <w:rPr>
                              <w:rFonts w:ascii="Cambria Math" w:hAnsi="Cambria Math"/>
                              <w:color w:val="808080" w:themeColor="background1" w:themeShade="80"/>
                            </w:rPr>
                            <m:t>k</m:t>
                          </m:r>
                        </m:e>
                        <m:sub>
                          <m:r>
                            <w:rPr>
                              <w:rFonts w:ascii="Cambria Math" w:hAnsi="Cambria Math"/>
                              <w:color w:val="808080" w:themeColor="background1" w:themeShade="80"/>
                            </w:rPr>
                            <m:t>1</m:t>
                          </m:r>
                        </m:sub>
                      </m:sSub>
                    </m:e>
                  </m:d>
                </m:e>
              </m:d>
              <m:ctrlPr>
                <w:rPr>
                  <w:rFonts w:ascii="Cambria Math" w:hAnsi="Cambria Math"/>
                  <w:i/>
                  <w:color w:val="808080" w:themeColor="background1" w:themeShade="80"/>
                </w:rPr>
              </m:ctrlPr>
            </m:e>
          </m:func>
          <m:r>
            <m:rPr>
              <m:sty m:val="p"/>
            </m:rPr>
            <w:rPr>
              <w:rFonts w:ascii="Cambria Math" w:eastAsiaTheme="minorEastAsia" w:hAnsi="Cambria Math"/>
              <w:color w:val="808080" w:themeColor="background1" w:themeShade="80"/>
            </w:rPr>
            <m:t>= 726 kvar</m:t>
          </m:r>
        </m:oMath>
      </m:oMathPara>
    </w:p>
    <w:p w:rsidR="00402023" w:rsidRPr="00C9666D" w:rsidRDefault="00E77372" w:rsidP="00556708">
      <w:pPr>
        <w:numPr>
          <w:ilvl w:val="0"/>
          <w:numId w:val="13"/>
        </w:numPr>
        <w:spacing w:after="0" w:line="360" w:lineRule="auto"/>
        <w:jc w:val="both"/>
        <w:rPr>
          <w:sz w:val="18"/>
        </w:rPr>
      </w:pPr>
      <w:r w:rsidRPr="00C9666D">
        <w:rPr>
          <w:sz w:val="18"/>
        </w:rPr>
        <w:t>E</w:t>
      </w:r>
      <w:r w:rsidR="00402023" w:rsidRPr="00C9666D">
        <w:rPr>
          <w:sz w:val="18"/>
        </w:rPr>
        <w:t>xprimez et calculez :</w:t>
      </w:r>
    </w:p>
    <w:p w:rsidR="00411C37" w:rsidRPr="00C9666D" w:rsidRDefault="00411C37" w:rsidP="00556708">
      <w:pPr>
        <w:numPr>
          <w:ilvl w:val="0"/>
          <w:numId w:val="12"/>
        </w:numPr>
        <w:tabs>
          <w:tab w:val="clear" w:pos="720"/>
          <w:tab w:val="num" w:pos="1068"/>
        </w:tabs>
        <w:spacing w:after="0" w:line="360" w:lineRule="auto"/>
        <w:ind w:left="1068"/>
        <w:jc w:val="both"/>
        <w:rPr>
          <w:sz w:val="18"/>
        </w:rPr>
      </w:pPr>
      <w:r w:rsidRPr="00C9666D">
        <w:rPr>
          <w:sz w:val="18"/>
        </w:rPr>
        <w:t xml:space="preserve">La résistance R et l’inductance L pour chaque fil </w:t>
      </w:r>
      <w:r w:rsidR="00E77372" w:rsidRPr="00C9666D">
        <w:rPr>
          <w:sz w:val="18"/>
        </w:rPr>
        <w:t xml:space="preserve">de ligne </w:t>
      </w:r>
      <w:r w:rsidRPr="00C9666D">
        <w:rPr>
          <w:sz w:val="18"/>
        </w:rPr>
        <w:t xml:space="preserve">de </w:t>
      </w:r>
      <w:r w:rsidR="00E77372" w:rsidRPr="00C9666D">
        <w:rPr>
          <w:sz w:val="18"/>
        </w:rPr>
        <w:t xml:space="preserve">longueur </w:t>
      </w:r>
      <w:r w:rsidRPr="00C9666D">
        <w:rPr>
          <w:sz w:val="18"/>
        </w:rPr>
        <w:t>50 km.</w:t>
      </w:r>
    </w:p>
    <w:p w:rsidR="00C9666D" w:rsidRPr="000C3777" w:rsidRDefault="00C9666D" w:rsidP="00C9666D">
      <w:pPr>
        <w:spacing w:after="0" w:line="360" w:lineRule="auto"/>
        <w:ind w:left="1068"/>
        <w:jc w:val="right"/>
        <w:rPr>
          <w:color w:val="808080" w:themeColor="background1" w:themeShade="80"/>
        </w:rPr>
      </w:pPr>
      <m:oMath>
        <m:r>
          <w:rPr>
            <w:rFonts w:ascii="Cambria Math" w:hAnsi="Cambria Math"/>
            <w:color w:val="808080" w:themeColor="background1" w:themeShade="80"/>
          </w:rPr>
          <m:t xml:space="preserve">R=0.22*50=11 </m:t>
        </m:r>
        <m:r>
          <m:rPr>
            <m:sty m:val="p"/>
          </m:rPr>
          <w:rPr>
            <w:rFonts w:ascii="Cambria Math" w:hAnsi="Cambria Math"/>
            <w:color w:val="808080" w:themeColor="background1" w:themeShade="80"/>
          </w:rPr>
          <m:t>Ω</m:t>
        </m:r>
      </m:oMath>
      <w:r w:rsidRPr="000C3777">
        <w:rPr>
          <w:rFonts w:eastAsiaTheme="minorEastAsia"/>
          <w:color w:val="808080" w:themeColor="background1" w:themeShade="80"/>
        </w:rPr>
        <w:tab/>
        <w:t>et</w:t>
      </w:r>
      <w:r w:rsidRPr="000C3777">
        <w:rPr>
          <w:rFonts w:eastAsiaTheme="minorEastAsia"/>
          <w:color w:val="808080" w:themeColor="background1" w:themeShade="80"/>
        </w:rPr>
        <w:tab/>
        <w:t xml:space="preserve"> </w:t>
      </w:r>
      <m:oMath>
        <m:r>
          <w:rPr>
            <w:rFonts w:ascii="Cambria Math" w:eastAsiaTheme="minorEastAsia" w:hAnsi="Cambria Math"/>
            <w:color w:val="808080" w:themeColor="background1" w:themeShade="80"/>
          </w:rPr>
          <m:t xml:space="preserve">L=1.2 </m:t>
        </m:r>
        <m:sSup>
          <m:sSupPr>
            <m:ctrlPr>
              <w:rPr>
                <w:rFonts w:ascii="Cambria Math" w:eastAsiaTheme="minorEastAsia" w:hAnsi="Cambria Math"/>
                <w:i/>
                <w:color w:val="808080" w:themeColor="background1" w:themeShade="80"/>
              </w:rPr>
            </m:ctrlPr>
          </m:sSupPr>
          <m:e>
            <m:r>
              <w:rPr>
                <w:rFonts w:ascii="Cambria Math" w:eastAsiaTheme="minorEastAsia" w:hAnsi="Cambria Math"/>
                <w:color w:val="808080" w:themeColor="background1" w:themeShade="80"/>
              </w:rPr>
              <m:t>10</m:t>
            </m:r>
          </m:e>
          <m:sup>
            <m:r>
              <w:rPr>
                <w:rFonts w:ascii="Cambria Math" w:eastAsiaTheme="minorEastAsia" w:hAnsi="Cambria Math"/>
                <w:color w:val="808080" w:themeColor="background1" w:themeShade="80"/>
              </w:rPr>
              <m:t>-3</m:t>
            </m:r>
          </m:sup>
        </m:sSup>
        <m:r>
          <w:rPr>
            <w:rFonts w:ascii="Cambria Math" w:eastAsiaTheme="minorEastAsia" w:hAnsi="Cambria Math"/>
            <w:color w:val="808080" w:themeColor="background1" w:themeShade="80"/>
          </w:rPr>
          <m:t>*50=60 mH</m:t>
        </m:r>
      </m:oMath>
    </w:p>
    <w:p w:rsidR="00402023" w:rsidRPr="00E0756D" w:rsidRDefault="00402023" w:rsidP="00556708">
      <w:pPr>
        <w:numPr>
          <w:ilvl w:val="0"/>
          <w:numId w:val="12"/>
        </w:numPr>
        <w:tabs>
          <w:tab w:val="clear" w:pos="720"/>
          <w:tab w:val="num" w:pos="1068"/>
        </w:tabs>
        <w:spacing w:after="0" w:line="360" w:lineRule="auto"/>
        <w:ind w:left="1068"/>
        <w:jc w:val="both"/>
        <w:rPr>
          <w:sz w:val="18"/>
        </w:rPr>
      </w:pPr>
      <w:r w:rsidRPr="00E0756D">
        <w:rPr>
          <w:sz w:val="18"/>
        </w:rPr>
        <w:t>L</w:t>
      </w:r>
      <w:r w:rsidR="00411C37" w:rsidRPr="00E0756D">
        <w:rPr>
          <w:sz w:val="18"/>
        </w:rPr>
        <w:t>es</w:t>
      </w:r>
      <w:r w:rsidRPr="00E0756D">
        <w:rPr>
          <w:sz w:val="18"/>
        </w:rPr>
        <w:t xml:space="preserve"> puissance</w:t>
      </w:r>
      <w:r w:rsidR="00411C37" w:rsidRPr="00E0756D">
        <w:rPr>
          <w:sz w:val="18"/>
        </w:rPr>
        <w:t>s</w:t>
      </w:r>
      <w:r w:rsidRPr="00E0756D">
        <w:rPr>
          <w:sz w:val="18"/>
        </w:rPr>
        <w:t xml:space="preserve"> active P</w:t>
      </w:r>
      <w:r w:rsidRPr="00E0756D">
        <w:rPr>
          <w:sz w:val="18"/>
          <w:vertAlign w:val="subscript"/>
        </w:rPr>
        <w:t>2</w:t>
      </w:r>
      <w:r w:rsidRPr="00E0756D">
        <w:rPr>
          <w:sz w:val="18"/>
        </w:rPr>
        <w:t xml:space="preserve"> </w:t>
      </w:r>
      <w:r w:rsidR="00E77372" w:rsidRPr="00E0756D">
        <w:rPr>
          <w:sz w:val="18"/>
        </w:rPr>
        <w:t xml:space="preserve">et </w:t>
      </w:r>
      <w:r w:rsidRPr="00E0756D">
        <w:rPr>
          <w:sz w:val="18"/>
        </w:rPr>
        <w:t>réactive Q</w:t>
      </w:r>
      <w:r w:rsidRPr="00E0756D">
        <w:rPr>
          <w:sz w:val="18"/>
          <w:vertAlign w:val="subscript"/>
        </w:rPr>
        <w:t>2</w:t>
      </w:r>
      <w:r w:rsidRPr="00E0756D">
        <w:rPr>
          <w:sz w:val="18"/>
        </w:rPr>
        <w:t xml:space="preserve"> </w:t>
      </w:r>
      <w:r w:rsidR="00E77372" w:rsidRPr="00E0756D">
        <w:rPr>
          <w:sz w:val="18"/>
        </w:rPr>
        <w:t>consommées par la ligne</w:t>
      </w:r>
      <w:r w:rsidRPr="00E0756D">
        <w:rPr>
          <w:sz w:val="18"/>
        </w:rPr>
        <w:t>.</w:t>
      </w:r>
    </w:p>
    <w:p w:rsidR="00556708" w:rsidRPr="000C3777" w:rsidRDefault="00F65C96" w:rsidP="0004597E">
      <w:pPr>
        <w:spacing w:after="0" w:line="360" w:lineRule="auto"/>
        <w:jc w:val="right"/>
        <w:rPr>
          <w:color w:val="808080" w:themeColor="background1" w:themeShade="80"/>
        </w:rPr>
      </w:p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2</m:t>
            </m:r>
          </m:sub>
        </m:sSub>
        <m:r>
          <w:rPr>
            <w:rFonts w:ascii="Cambria Math" w:hAnsi="Cambria Math"/>
            <w:color w:val="808080" w:themeColor="background1" w:themeShade="80"/>
          </w:rPr>
          <m:t xml:space="preserve">=3.R.I²=76.4 kW </m:t>
        </m:r>
      </m:oMath>
      <w:r w:rsidR="00C9666D" w:rsidRPr="000C3777">
        <w:rPr>
          <w:rFonts w:eastAsiaTheme="minorEastAsia"/>
          <w:color w:val="808080" w:themeColor="background1" w:themeShade="80"/>
        </w:rPr>
        <w:t xml:space="preserve"> </w:t>
      </w:r>
      <w:r w:rsidR="00C9666D" w:rsidRPr="000C3777">
        <w:rPr>
          <w:rFonts w:eastAsiaTheme="minorEastAsia"/>
          <w:color w:val="808080" w:themeColor="background1" w:themeShade="80"/>
        </w:rPr>
        <w:tab/>
        <w:t>et</w:t>
      </w:r>
      <w:r w:rsidR="00C9666D" w:rsidRPr="000C3777">
        <w:rPr>
          <w:rFonts w:eastAsiaTheme="minorEastAsia"/>
          <w:color w:val="808080" w:themeColor="background1" w:themeShade="80"/>
        </w:rPr>
        <w:tab/>
      </w:r>
      <m:oMath>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Q</m:t>
            </m:r>
          </m:e>
          <m:sub>
            <m:r>
              <w:rPr>
                <w:rFonts w:ascii="Cambria Math" w:eastAsiaTheme="minorEastAsia" w:hAnsi="Cambria Math"/>
                <w:color w:val="808080" w:themeColor="background1" w:themeShade="80"/>
              </w:rPr>
              <m:t>2</m:t>
            </m:r>
          </m:sub>
        </m:sSub>
        <m:r>
          <w:rPr>
            <w:rFonts w:ascii="Cambria Math" w:eastAsiaTheme="minorEastAsia" w:hAnsi="Cambria Math"/>
            <w:color w:val="808080" w:themeColor="background1" w:themeShade="80"/>
          </w:rPr>
          <m:t>=3.Lω.I²=131 kvar</m:t>
        </m:r>
      </m:oMath>
    </w:p>
    <w:p w:rsidR="00402023" w:rsidRPr="00E0756D" w:rsidRDefault="00402023" w:rsidP="00556708">
      <w:pPr>
        <w:spacing w:after="0" w:line="360" w:lineRule="auto"/>
        <w:jc w:val="both"/>
        <w:rPr>
          <w:sz w:val="18"/>
        </w:rPr>
      </w:pPr>
      <w:r w:rsidRPr="00E0756D">
        <w:rPr>
          <w:sz w:val="18"/>
        </w:rPr>
        <w:t>4.   Pour l'ensemble {ligne + récepteur}, exprimez et calculez</w:t>
      </w:r>
      <w:r w:rsidR="000C3777">
        <w:rPr>
          <w:sz w:val="18"/>
        </w:rPr>
        <w:t xml:space="preserve"> </w:t>
      </w:r>
      <w:r w:rsidRPr="00E0756D">
        <w:rPr>
          <w:sz w:val="18"/>
        </w:rPr>
        <w:t>:</w:t>
      </w:r>
    </w:p>
    <w:p w:rsidR="00402023" w:rsidRPr="00E0756D" w:rsidRDefault="00402023" w:rsidP="00556708">
      <w:pPr>
        <w:numPr>
          <w:ilvl w:val="0"/>
          <w:numId w:val="12"/>
        </w:numPr>
        <w:tabs>
          <w:tab w:val="clear" w:pos="720"/>
          <w:tab w:val="num" w:pos="1068"/>
        </w:tabs>
        <w:spacing w:after="0" w:line="360" w:lineRule="auto"/>
        <w:ind w:left="1068"/>
        <w:jc w:val="both"/>
        <w:rPr>
          <w:sz w:val="18"/>
        </w:rPr>
      </w:pPr>
      <w:r w:rsidRPr="00E0756D">
        <w:rPr>
          <w:sz w:val="18"/>
        </w:rPr>
        <w:t>L</w:t>
      </w:r>
      <w:r w:rsidR="00411C37" w:rsidRPr="00E0756D">
        <w:rPr>
          <w:sz w:val="18"/>
        </w:rPr>
        <w:t>es</w:t>
      </w:r>
      <w:r w:rsidRPr="00E0756D">
        <w:rPr>
          <w:sz w:val="18"/>
        </w:rPr>
        <w:t xml:space="preserve"> puissance</w:t>
      </w:r>
      <w:r w:rsidR="00411C37" w:rsidRPr="00E0756D">
        <w:rPr>
          <w:sz w:val="18"/>
        </w:rPr>
        <w:t>s</w:t>
      </w:r>
      <w:r w:rsidRPr="00E0756D">
        <w:rPr>
          <w:sz w:val="18"/>
        </w:rPr>
        <w:t xml:space="preserve"> active P</w:t>
      </w:r>
      <w:r w:rsidRPr="00E0756D">
        <w:rPr>
          <w:sz w:val="18"/>
          <w:vertAlign w:val="subscript"/>
        </w:rPr>
        <w:t>T</w:t>
      </w:r>
      <w:r w:rsidRPr="00E0756D">
        <w:rPr>
          <w:sz w:val="18"/>
        </w:rPr>
        <w:t xml:space="preserve"> </w:t>
      </w:r>
      <w:r w:rsidR="00411C37" w:rsidRPr="00E0756D">
        <w:rPr>
          <w:sz w:val="18"/>
        </w:rPr>
        <w:t>et</w:t>
      </w:r>
      <w:r w:rsidRPr="00E0756D">
        <w:rPr>
          <w:sz w:val="18"/>
        </w:rPr>
        <w:t xml:space="preserve"> réactive Q</w:t>
      </w:r>
      <w:r w:rsidRPr="00E0756D">
        <w:rPr>
          <w:sz w:val="18"/>
          <w:vertAlign w:val="subscript"/>
        </w:rPr>
        <w:t>T</w:t>
      </w:r>
      <w:r w:rsidRPr="00E0756D">
        <w:rPr>
          <w:sz w:val="18"/>
        </w:rPr>
        <w:t xml:space="preserve"> </w:t>
      </w:r>
      <w:r w:rsidR="00411C37" w:rsidRPr="00E0756D">
        <w:rPr>
          <w:sz w:val="18"/>
        </w:rPr>
        <w:t>transport</w:t>
      </w:r>
      <w:r w:rsidRPr="00E0756D">
        <w:rPr>
          <w:sz w:val="18"/>
        </w:rPr>
        <w:t>ée</w:t>
      </w:r>
      <w:r w:rsidR="00411C37" w:rsidRPr="00E0756D">
        <w:rPr>
          <w:sz w:val="18"/>
        </w:rPr>
        <w:t>s.</w:t>
      </w:r>
      <w:r w:rsidRPr="00E0756D">
        <w:rPr>
          <w:sz w:val="16"/>
        </w:rPr>
        <w:t xml:space="preserve"> </w:t>
      </w:r>
    </w:p>
    <w:p w:rsidR="00E0756D" w:rsidRPr="000C3777" w:rsidRDefault="00E0756D" w:rsidP="00E0756D">
      <w:pPr>
        <w:spacing w:after="0" w:line="360" w:lineRule="auto"/>
        <w:jc w:val="right"/>
        <w:rPr>
          <w:color w:val="808080" w:themeColor="background1" w:themeShade="80"/>
        </w:rPr>
      </w:pPr>
      <w:r w:rsidRPr="000C3777">
        <w:rPr>
          <w:color w:val="808080" w:themeColor="background1" w:themeShade="80"/>
        </w:rPr>
        <w:t>A l’aide du théorème de Boucherot on écrit : P</w:t>
      </w:r>
      <w:r w:rsidRPr="000C3777">
        <w:rPr>
          <w:color w:val="808080" w:themeColor="background1" w:themeShade="80"/>
          <w:vertAlign w:val="subscript"/>
        </w:rPr>
        <w:t>T</w:t>
      </w:r>
      <w:r w:rsidRPr="000C3777">
        <w:rPr>
          <w:color w:val="808080" w:themeColor="background1" w:themeShade="80"/>
        </w:rPr>
        <w:t xml:space="preserve"> = P</w:t>
      </w:r>
      <w:r w:rsidRPr="000C3777">
        <w:rPr>
          <w:color w:val="808080" w:themeColor="background1" w:themeShade="80"/>
          <w:vertAlign w:val="subscript"/>
        </w:rPr>
        <w:t>1</w:t>
      </w:r>
      <w:r w:rsidRPr="000C3777">
        <w:rPr>
          <w:color w:val="808080" w:themeColor="background1" w:themeShade="80"/>
        </w:rPr>
        <w:t xml:space="preserve"> + P</w:t>
      </w:r>
      <w:r w:rsidRPr="000C3777">
        <w:rPr>
          <w:color w:val="808080" w:themeColor="background1" w:themeShade="80"/>
          <w:vertAlign w:val="subscript"/>
        </w:rPr>
        <w:t>2</w:t>
      </w:r>
      <w:r w:rsidRPr="000C3777">
        <w:rPr>
          <w:color w:val="808080" w:themeColor="background1" w:themeShade="80"/>
        </w:rPr>
        <w:t xml:space="preserve"> = 1.58 MW et Q</w:t>
      </w:r>
      <w:r w:rsidRPr="000C3777">
        <w:rPr>
          <w:color w:val="808080" w:themeColor="background1" w:themeShade="80"/>
          <w:vertAlign w:val="subscript"/>
        </w:rPr>
        <w:t>T</w:t>
      </w:r>
      <w:r w:rsidRPr="000C3777">
        <w:rPr>
          <w:color w:val="808080" w:themeColor="background1" w:themeShade="80"/>
        </w:rPr>
        <w:t xml:space="preserve"> = Q</w:t>
      </w:r>
      <w:r w:rsidRPr="000C3777">
        <w:rPr>
          <w:color w:val="808080" w:themeColor="background1" w:themeShade="80"/>
          <w:vertAlign w:val="subscript"/>
        </w:rPr>
        <w:t>1</w:t>
      </w:r>
      <w:r w:rsidRPr="000C3777">
        <w:rPr>
          <w:color w:val="808080" w:themeColor="background1" w:themeShade="80"/>
        </w:rPr>
        <w:t xml:space="preserve"> + Q</w:t>
      </w:r>
      <w:r w:rsidRPr="000C3777">
        <w:rPr>
          <w:color w:val="808080" w:themeColor="background1" w:themeShade="80"/>
          <w:vertAlign w:val="subscript"/>
        </w:rPr>
        <w:t>2</w:t>
      </w:r>
      <w:r w:rsidRPr="000C3777">
        <w:rPr>
          <w:color w:val="808080" w:themeColor="background1" w:themeShade="80"/>
        </w:rPr>
        <w:t xml:space="preserve"> = 857 </w:t>
      </w:r>
      <w:proofErr w:type="spellStart"/>
      <w:r w:rsidRPr="000C3777">
        <w:rPr>
          <w:color w:val="808080" w:themeColor="background1" w:themeShade="80"/>
        </w:rPr>
        <w:t>kvar</w:t>
      </w:r>
      <w:proofErr w:type="spellEnd"/>
    </w:p>
    <w:p w:rsidR="00402023" w:rsidRPr="00E0756D" w:rsidRDefault="00402023" w:rsidP="0094435E">
      <w:pPr>
        <w:numPr>
          <w:ilvl w:val="0"/>
          <w:numId w:val="12"/>
        </w:numPr>
        <w:tabs>
          <w:tab w:val="clear" w:pos="720"/>
          <w:tab w:val="num" w:pos="1068"/>
        </w:tabs>
        <w:spacing w:after="0"/>
        <w:ind w:left="1068"/>
        <w:jc w:val="both"/>
        <w:rPr>
          <w:sz w:val="18"/>
        </w:rPr>
      </w:pPr>
      <w:r w:rsidRPr="00E0756D">
        <w:rPr>
          <w:sz w:val="18"/>
        </w:rPr>
        <w:t>La puissance apparente S</w:t>
      </w:r>
      <w:r w:rsidRPr="00E0756D">
        <w:rPr>
          <w:sz w:val="18"/>
          <w:vertAlign w:val="subscript"/>
        </w:rPr>
        <w:t>T</w:t>
      </w:r>
      <w:r w:rsidRPr="00E0756D">
        <w:rPr>
          <w:sz w:val="18"/>
        </w:rPr>
        <w:t xml:space="preserve"> </w:t>
      </w:r>
      <w:r w:rsidR="00411C37" w:rsidRPr="00E0756D">
        <w:rPr>
          <w:sz w:val="18"/>
        </w:rPr>
        <w:t>transportée</w:t>
      </w:r>
      <w:r w:rsidRPr="00E0756D">
        <w:rPr>
          <w:sz w:val="18"/>
        </w:rPr>
        <w:t>.</w:t>
      </w:r>
    </w:p>
    <w:p w:rsidR="00556708" w:rsidRPr="000C3777" w:rsidRDefault="00F65C96" w:rsidP="00556708">
      <w:pPr>
        <w:spacing w:after="0" w:line="360" w:lineRule="auto"/>
        <w:ind w:left="708"/>
        <w:jc w:val="both"/>
        <w:rPr>
          <w:color w:val="808080" w:themeColor="background1" w:themeShade="80"/>
        </w:rPr>
      </w:pPr>
      <m:oMathPara>
        <m:oMathParaPr>
          <m:jc m:val="righ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S</m:t>
              </m:r>
            </m:e>
            <m:sub>
              <m:r>
                <w:rPr>
                  <w:rFonts w:ascii="Cambria Math" w:hAnsi="Cambria Math"/>
                  <w:color w:val="808080" w:themeColor="background1" w:themeShade="80"/>
                </w:rPr>
                <m:t>T</m:t>
              </m:r>
            </m:sub>
          </m:sSub>
          <m:r>
            <w:rPr>
              <w:rFonts w:ascii="Cambria Math" w:hAnsi="Cambria Math"/>
              <w:color w:val="808080" w:themeColor="background1" w:themeShade="80"/>
            </w:rPr>
            <m:t>=</m:t>
          </m:r>
          <m:rad>
            <m:radPr>
              <m:degHide m:val="on"/>
              <m:ctrlPr>
                <w:rPr>
                  <w:rFonts w:ascii="Cambria Math" w:hAnsi="Cambria Math"/>
                  <w:i/>
                  <w:color w:val="808080" w:themeColor="background1" w:themeShade="80"/>
                </w:rPr>
              </m:ctrlPr>
            </m:radPr>
            <m:deg/>
            <m:e>
              <m:sSubSup>
                <m:sSubSupPr>
                  <m:ctrlPr>
                    <w:rPr>
                      <w:rFonts w:ascii="Cambria Math" w:hAnsi="Cambria Math"/>
                      <w:i/>
                      <w:color w:val="808080" w:themeColor="background1" w:themeShade="80"/>
                    </w:rPr>
                  </m:ctrlPr>
                </m:sSubSupPr>
                <m:e>
                  <m:r>
                    <w:rPr>
                      <w:rFonts w:ascii="Cambria Math" w:hAnsi="Cambria Math"/>
                      <w:color w:val="808080" w:themeColor="background1" w:themeShade="80"/>
                    </w:rPr>
                    <m:t>P</m:t>
                  </m:r>
                </m:e>
                <m:sub>
                  <m:r>
                    <w:rPr>
                      <w:rFonts w:ascii="Cambria Math" w:hAnsi="Cambria Math"/>
                      <w:color w:val="808080" w:themeColor="background1" w:themeShade="80"/>
                    </w:rPr>
                    <m:t>T</m:t>
                  </m:r>
                </m:sub>
                <m:sup>
                  <m:r>
                    <w:rPr>
                      <w:rFonts w:ascii="Cambria Math" w:hAnsi="Cambria Math"/>
                      <w:color w:val="808080" w:themeColor="background1" w:themeShade="80"/>
                    </w:rPr>
                    <m:t>2</m:t>
                  </m:r>
                </m:sup>
              </m:sSubSup>
              <m:r>
                <w:rPr>
                  <w:rFonts w:ascii="Cambria Math" w:hAnsi="Cambria Math"/>
                  <w:color w:val="808080" w:themeColor="background1" w:themeShade="80"/>
                </w:rPr>
                <m:t>+</m:t>
              </m:r>
              <m:sSubSup>
                <m:sSubSupPr>
                  <m:ctrlPr>
                    <w:rPr>
                      <w:rFonts w:ascii="Cambria Math" w:hAnsi="Cambria Math"/>
                      <w:i/>
                      <w:color w:val="808080" w:themeColor="background1" w:themeShade="80"/>
                    </w:rPr>
                  </m:ctrlPr>
                </m:sSubSupPr>
                <m:e>
                  <m:r>
                    <w:rPr>
                      <w:rFonts w:ascii="Cambria Math" w:hAnsi="Cambria Math"/>
                      <w:color w:val="808080" w:themeColor="background1" w:themeShade="80"/>
                    </w:rPr>
                    <m:t>Q</m:t>
                  </m:r>
                </m:e>
                <m:sub>
                  <m:r>
                    <w:rPr>
                      <w:rFonts w:ascii="Cambria Math" w:hAnsi="Cambria Math"/>
                      <w:color w:val="808080" w:themeColor="background1" w:themeShade="80"/>
                    </w:rPr>
                    <m:t>T</m:t>
                  </m:r>
                </m:sub>
                <m:sup>
                  <m:r>
                    <w:rPr>
                      <w:rFonts w:ascii="Cambria Math" w:hAnsi="Cambria Math"/>
                      <w:color w:val="808080" w:themeColor="background1" w:themeShade="80"/>
                    </w:rPr>
                    <m:t>2</m:t>
                  </m:r>
                </m:sup>
              </m:sSubSup>
            </m:e>
          </m:rad>
          <m:r>
            <w:rPr>
              <w:rFonts w:ascii="Cambria Math" w:hAnsi="Cambria Math"/>
              <w:color w:val="808080" w:themeColor="background1" w:themeShade="80"/>
            </w:rPr>
            <m:t>=1.79 kVA</m:t>
          </m:r>
        </m:oMath>
      </m:oMathPara>
    </w:p>
    <w:p w:rsidR="00505D97" w:rsidRPr="00BA56E6" w:rsidRDefault="00537D99" w:rsidP="00556708">
      <w:pPr>
        <w:spacing w:after="0" w:line="360" w:lineRule="auto"/>
        <w:rPr>
          <w:sz w:val="18"/>
        </w:rPr>
      </w:pPr>
      <w:r w:rsidRPr="00BA56E6">
        <w:rPr>
          <w:sz w:val="18"/>
        </w:rPr>
        <w:t xml:space="preserve">5.  </w:t>
      </w:r>
      <w:r w:rsidR="00AD7310" w:rsidRPr="00BA56E6">
        <w:rPr>
          <w:sz w:val="18"/>
        </w:rPr>
        <w:t>D</w:t>
      </w:r>
      <w:r w:rsidR="00402023" w:rsidRPr="00BA56E6">
        <w:rPr>
          <w:sz w:val="18"/>
        </w:rPr>
        <w:t>édui</w:t>
      </w:r>
      <w:r w:rsidR="00AD7310" w:rsidRPr="00BA56E6">
        <w:rPr>
          <w:sz w:val="18"/>
        </w:rPr>
        <w:t>s</w:t>
      </w:r>
      <w:r w:rsidR="00402023" w:rsidRPr="00BA56E6">
        <w:rPr>
          <w:sz w:val="18"/>
        </w:rPr>
        <w:t>e</w:t>
      </w:r>
      <w:r w:rsidR="00AD7310" w:rsidRPr="00BA56E6">
        <w:rPr>
          <w:sz w:val="18"/>
        </w:rPr>
        <w:t>z-en</w:t>
      </w:r>
      <w:r w:rsidR="00402023" w:rsidRPr="00BA56E6">
        <w:rPr>
          <w:sz w:val="18"/>
        </w:rPr>
        <w:t xml:space="preserve"> la valeur efficace de la tension entre phases U</w:t>
      </w:r>
      <w:r w:rsidR="00402023" w:rsidRPr="00BA56E6">
        <w:rPr>
          <w:sz w:val="18"/>
          <w:vertAlign w:val="subscript"/>
        </w:rPr>
        <w:t>D</w:t>
      </w:r>
      <w:r w:rsidR="00F06313" w:rsidRPr="00BA56E6">
        <w:rPr>
          <w:sz w:val="18"/>
        </w:rPr>
        <w:t xml:space="preserve"> au départ de la ligne ains</w:t>
      </w:r>
      <w:r w:rsidRPr="00BA56E6">
        <w:rPr>
          <w:sz w:val="18"/>
        </w:rPr>
        <w:t>i que la chute de tension relative ΔU/U</w:t>
      </w:r>
      <w:r w:rsidRPr="00BA56E6">
        <w:rPr>
          <w:sz w:val="18"/>
          <w:vertAlign w:val="subscript"/>
        </w:rPr>
        <w:t>D</w:t>
      </w:r>
      <w:r w:rsidRPr="00BA56E6">
        <w:rPr>
          <w:sz w:val="18"/>
        </w:rPr>
        <w:t>.</w:t>
      </w:r>
    </w:p>
    <w:p w:rsidR="00AC043E" w:rsidRPr="000C3777" w:rsidRDefault="00F65C96" w:rsidP="00147B67">
      <w:pPr>
        <w:spacing w:after="0" w:line="240" w:lineRule="auto"/>
        <w:rPr>
          <w:rFonts w:eastAsiaTheme="minorEastAsia"/>
          <w:color w:val="808080" w:themeColor="background1" w:themeShade="80"/>
        </w:rPr>
      </w:pPr>
      <m:oMathPara>
        <m:oMathParaPr>
          <m:jc m:val="righ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S</m:t>
              </m:r>
            </m:e>
            <m:sub>
              <m:r>
                <w:rPr>
                  <w:rFonts w:ascii="Cambria Math" w:hAnsi="Cambria Math"/>
                  <w:color w:val="808080" w:themeColor="background1" w:themeShade="80"/>
                </w:rPr>
                <m:t>T</m:t>
              </m:r>
            </m:sub>
          </m:sSub>
          <m:r>
            <w:rPr>
              <w:rFonts w:ascii="Cambria Math" w:hAnsi="Cambria Math"/>
              <w:color w:val="808080" w:themeColor="background1" w:themeShade="80"/>
            </w:rPr>
            <m:t>=</m:t>
          </m:r>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3</m:t>
              </m:r>
            </m:e>
          </m:rad>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U</m:t>
              </m:r>
            </m:e>
            <m:sub>
              <m:r>
                <w:rPr>
                  <w:rFonts w:ascii="Cambria Math" w:hAnsi="Cambria Math"/>
                  <w:color w:val="808080" w:themeColor="background1" w:themeShade="80"/>
                </w:rPr>
                <m:t>D</m:t>
              </m:r>
            </m:sub>
          </m:sSub>
          <m:r>
            <w:rPr>
              <w:rFonts w:ascii="Cambria Math" w:hAnsi="Cambria Math"/>
              <w:color w:val="808080" w:themeColor="background1" w:themeShade="80"/>
            </w:rPr>
            <m:t xml:space="preserve">.I donc </m:t>
          </m:r>
          <m:sSub>
            <m:sSubPr>
              <m:ctrlPr>
                <w:rPr>
                  <w:rFonts w:ascii="Cambria Math" w:hAnsi="Cambria Math"/>
                  <w:i/>
                  <w:color w:val="808080" w:themeColor="background1" w:themeShade="80"/>
                </w:rPr>
              </m:ctrlPr>
            </m:sSubPr>
            <m:e>
              <m:r>
                <w:rPr>
                  <w:rFonts w:ascii="Cambria Math" w:hAnsi="Cambria Math"/>
                  <w:color w:val="808080" w:themeColor="background1" w:themeShade="80"/>
                </w:rPr>
                <m:t>U</m:t>
              </m:r>
            </m:e>
            <m:sub>
              <m:r>
                <w:rPr>
                  <w:rFonts w:ascii="Cambria Math" w:hAnsi="Cambria Math"/>
                  <w:color w:val="808080" w:themeColor="background1" w:themeShade="80"/>
                </w:rPr>
                <m:t>D</m:t>
              </m:r>
            </m:sub>
          </m:sSub>
          <m:r>
            <w:rPr>
              <w:rFonts w:ascii="Cambria Math" w:hAnsi="Cambria Math"/>
              <w:color w:val="808080" w:themeColor="background1" w:themeShade="80"/>
            </w:rPr>
            <m:t>=</m:t>
          </m:r>
          <m:f>
            <m:fPr>
              <m:type m:val="skw"/>
              <m:ctrlPr>
                <w:rPr>
                  <w:rFonts w:ascii="Cambria Math" w:hAnsi="Cambria Math"/>
                  <w:i/>
                  <w:color w:val="808080" w:themeColor="background1" w:themeShade="80"/>
                </w:rPr>
              </m:ctrlPr>
            </m:fPr>
            <m:num>
              <m:sSub>
                <m:sSubPr>
                  <m:ctrlPr>
                    <w:rPr>
                      <w:rFonts w:ascii="Cambria Math" w:hAnsi="Cambria Math"/>
                      <w:i/>
                      <w:color w:val="808080" w:themeColor="background1" w:themeShade="80"/>
                    </w:rPr>
                  </m:ctrlPr>
                </m:sSubPr>
                <m:e>
                  <m:r>
                    <w:rPr>
                      <w:rFonts w:ascii="Cambria Math" w:hAnsi="Cambria Math"/>
                      <w:color w:val="808080" w:themeColor="background1" w:themeShade="80"/>
                    </w:rPr>
                    <m:t>S</m:t>
                  </m:r>
                </m:e>
                <m:sub>
                  <m:r>
                    <w:rPr>
                      <w:rFonts w:ascii="Cambria Math" w:hAnsi="Cambria Math"/>
                      <w:color w:val="808080" w:themeColor="background1" w:themeShade="80"/>
                    </w:rPr>
                    <m:t>T</m:t>
                  </m:r>
                </m:sub>
              </m:sSub>
            </m:num>
            <m:den>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3</m:t>
                  </m:r>
                </m:e>
              </m:rad>
              <m:r>
                <w:rPr>
                  <w:rFonts w:ascii="Cambria Math" w:hAnsi="Cambria Math"/>
                  <w:color w:val="808080" w:themeColor="background1" w:themeShade="80"/>
                </w:rPr>
                <m:t>.I</m:t>
              </m:r>
            </m:den>
          </m:f>
          <m:r>
            <w:rPr>
              <w:rFonts w:ascii="Cambria Math" w:hAnsi="Cambria Math"/>
              <w:color w:val="808080" w:themeColor="background1" w:themeShade="80"/>
            </w:rPr>
            <m:t>=21.5 kV</m:t>
          </m:r>
        </m:oMath>
      </m:oMathPara>
    </w:p>
    <w:p w:rsidR="00BA56E6" w:rsidRDefault="00F65C96" w:rsidP="00147B67">
      <w:pPr>
        <w:spacing w:after="0" w:line="240" w:lineRule="auto"/>
        <w:rPr>
          <w:rFonts w:eastAsiaTheme="minorEastAsia"/>
          <w:color w:val="808080" w:themeColor="background1" w:themeShade="80"/>
        </w:rPr>
      </w:pPr>
      <m:oMathPara>
        <m:oMathParaPr>
          <m:jc m:val="right"/>
        </m:oMathParaPr>
        <m:oMath>
          <m:f>
            <m:fPr>
              <m:ctrlPr>
                <w:rPr>
                  <w:rFonts w:ascii="Cambria Math" w:hAnsi="Cambria Math"/>
                  <w:i/>
                  <w:color w:val="808080" w:themeColor="background1" w:themeShade="80"/>
                </w:rPr>
              </m:ctrlPr>
            </m:fPr>
            <m:num>
              <m:r>
                <m:rPr>
                  <m:sty m:val="p"/>
                </m:rPr>
                <w:rPr>
                  <w:rFonts w:ascii="Cambria Math" w:hAnsi="Cambria Math"/>
                  <w:color w:val="808080" w:themeColor="background1" w:themeShade="80"/>
                </w:rPr>
                <m:t>ΔU</m:t>
              </m:r>
            </m:num>
            <m:den>
              <m:sSub>
                <m:sSubPr>
                  <m:ctrlPr>
                    <w:rPr>
                      <w:rFonts w:ascii="Cambria Math" w:hAnsi="Cambria Math"/>
                      <w:i/>
                      <w:color w:val="808080" w:themeColor="background1" w:themeShade="80"/>
                    </w:rPr>
                  </m:ctrlPr>
                </m:sSubPr>
                <m:e>
                  <m:r>
                    <w:rPr>
                      <w:rFonts w:ascii="Cambria Math" w:hAnsi="Cambria Math"/>
                      <w:color w:val="808080" w:themeColor="background1" w:themeShade="80"/>
                    </w:rPr>
                    <m:t>U</m:t>
                  </m:r>
                </m:e>
                <m:sub>
                  <m:r>
                    <w:rPr>
                      <w:rFonts w:ascii="Cambria Math" w:hAnsi="Cambria Math"/>
                      <w:color w:val="808080" w:themeColor="background1" w:themeShade="80"/>
                    </w:rPr>
                    <m:t>D</m:t>
                  </m:r>
                </m:sub>
              </m:sSub>
            </m:den>
          </m:f>
          <m:r>
            <w:rPr>
              <w:rFonts w:ascii="Cambria Math" w:eastAsiaTheme="minorEastAsia" w:hAnsi="Cambria Math"/>
              <w:color w:val="808080" w:themeColor="background1" w:themeShade="80"/>
            </w:rPr>
            <m:t>=</m:t>
          </m:r>
          <m:f>
            <m:fPr>
              <m:ctrlPr>
                <w:rPr>
                  <w:rFonts w:ascii="Cambria Math" w:eastAsiaTheme="minorEastAsia" w:hAnsi="Cambria Math"/>
                  <w:i/>
                  <w:color w:val="808080" w:themeColor="background1" w:themeShade="80"/>
                </w:rPr>
              </m:ctrlPr>
            </m:fPr>
            <m:num>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U</m:t>
                  </m:r>
                </m:e>
                <m:sub>
                  <m:r>
                    <w:rPr>
                      <w:rFonts w:ascii="Cambria Math" w:eastAsiaTheme="minorEastAsia" w:hAnsi="Cambria Math"/>
                      <w:color w:val="808080" w:themeColor="background1" w:themeShade="80"/>
                    </w:rPr>
                    <m:t>D</m:t>
                  </m:r>
                </m:sub>
              </m:sSub>
              <m:r>
                <w:rPr>
                  <w:rFonts w:ascii="Cambria Math" w:eastAsiaTheme="minorEastAsia" w:hAnsi="Cambria Math"/>
                  <w:color w:val="808080" w:themeColor="background1" w:themeShade="80"/>
                </w:rPr>
                <m:t>-</m:t>
              </m:r>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U</m:t>
                  </m:r>
                </m:e>
                <m:sub>
                  <m:r>
                    <w:rPr>
                      <w:rFonts w:ascii="Cambria Math" w:eastAsiaTheme="minorEastAsia" w:hAnsi="Cambria Math"/>
                      <w:color w:val="808080" w:themeColor="background1" w:themeShade="80"/>
                    </w:rPr>
                    <m:t>A</m:t>
                  </m:r>
                </m:sub>
              </m:sSub>
            </m:num>
            <m:den>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U</m:t>
                  </m:r>
                </m:e>
                <m:sub>
                  <m:r>
                    <w:rPr>
                      <w:rFonts w:ascii="Cambria Math" w:eastAsiaTheme="minorEastAsia" w:hAnsi="Cambria Math"/>
                      <w:color w:val="808080" w:themeColor="background1" w:themeShade="80"/>
                    </w:rPr>
                    <m:t>D</m:t>
                  </m:r>
                </m:sub>
              </m:sSub>
            </m:den>
          </m:f>
          <m:r>
            <w:rPr>
              <w:rFonts w:ascii="Cambria Math" w:eastAsiaTheme="minorEastAsia" w:hAnsi="Cambria Math"/>
              <w:color w:val="808080" w:themeColor="background1" w:themeShade="80"/>
            </w:rPr>
            <m:t>=7.1 %</m:t>
          </m:r>
        </m:oMath>
      </m:oMathPara>
    </w:p>
    <w:p w:rsidR="00147B67" w:rsidRDefault="00147B67" w:rsidP="0094435E">
      <w:pPr>
        <w:spacing w:after="0" w:line="360" w:lineRule="auto"/>
        <w:rPr>
          <w:sz w:val="18"/>
        </w:rPr>
      </w:pPr>
      <w:r>
        <w:rPr>
          <w:sz w:val="18"/>
        </w:rPr>
        <w:t>La chute de tension relative</w:t>
      </w:r>
      <w:r w:rsidRPr="00147B67">
        <w:rPr>
          <w:sz w:val="18"/>
        </w:rPr>
        <w:t xml:space="preserve"> </w:t>
      </w:r>
      <w:r w:rsidRPr="00BA56E6">
        <w:rPr>
          <w:sz w:val="18"/>
        </w:rPr>
        <w:t>ΔU/U</w:t>
      </w:r>
      <w:r w:rsidRPr="00BA56E6">
        <w:rPr>
          <w:sz w:val="18"/>
          <w:vertAlign w:val="subscript"/>
        </w:rPr>
        <w:t>D</w:t>
      </w:r>
      <w:r>
        <w:rPr>
          <w:sz w:val="18"/>
        </w:rPr>
        <w:t>, admissible sur le réseau moyenne tension (MT) est de 7.5 %.</w:t>
      </w:r>
    </w:p>
    <w:p w:rsidR="00147B67" w:rsidRPr="00147B67" w:rsidRDefault="00147B67" w:rsidP="00147B67">
      <w:pPr>
        <w:spacing w:after="0" w:line="360" w:lineRule="auto"/>
        <w:rPr>
          <w:sz w:val="18"/>
        </w:rPr>
      </w:pPr>
      <w:r w:rsidRPr="00147B67">
        <w:rPr>
          <w:sz w:val="18"/>
        </w:rPr>
        <w:t>6. Cette contrainte est-elle respectée ?</w:t>
      </w:r>
      <w:r>
        <w:rPr>
          <w:sz w:val="18"/>
        </w:rPr>
        <w:tab/>
      </w:r>
      <w:r>
        <w:rPr>
          <w:sz w:val="18"/>
        </w:rPr>
        <w:tab/>
      </w:r>
      <w:r>
        <w:rPr>
          <w:sz w:val="18"/>
        </w:rPr>
        <w:tab/>
      </w:r>
      <w:r>
        <w:rPr>
          <w:sz w:val="18"/>
        </w:rPr>
        <w:tab/>
      </w:r>
      <w:r>
        <w:rPr>
          <w:sz w:val="18"/>
        </w:rPr>
        <w:tab/>
      </w:r>
      <w:r>
        <w:rPr>
          <w:sz w:val="18"/>
        </w:rPr>
        <w:tab/>
      </w:r>
      <w:r>
        <w:rPr>
          <w:sz w:val="18"/>
        </w:rPr>
        <w:tab/>
      </w:r>
      <w:r>
        <w:rPr>
          <w:sz w:val="18"/>
        </w:rPr>
        <w:tab/>
      </w:r>
      <w:r>
        <w:rPr>
          <w:sz w:val="18"/>
        </w:rPr>
        <w:tab/>
      </w:r>
      <w:r w:rsidRPr="00147B67">
        <w:rPr>
          <w:color w:val="808080" w:themeColor="background1" w:themeShade="80"/>
          <w:sz w:val="18"/>
        </w:rPr>
        <w:t>OUI</w:t>
      </w:r>
    </w:p>
    <w:p w:rsidR="00556708" w:rsidRPr="00147B67" w:rsidRDefault="0094435E" w:rsidP="00147B67">
      <w:pPr>
        <w:spacing w:after="0" w:line="360" w:lineRule="auto"/>
        <w:rPr>
          <w:rFonts w:ascii="Arial" w:hAnsi="Arial" w:cs="Arial"/>
          <w:b/>
          <w:sz w:val="28"/>
          <w:szCs w:val="28"/>
        </w:rPr>
      </w:pPr>
      <w:r w:rsidRPr="00147B67">
        <w:rPr>
          <w:i/>
          <w:sz w:val="18"/>
        </w:rPr>
        <w:t>Dans les exercices 6 et 7, on étudiera une ligne de transport 400 kV. Pour ces lignes, on utilise des câbles de 570 mm² dont les caractéristiques sont 30 m</w:t>
      </w:r>
      <w:r w:rsidRPr="0094435E">
        <w:sym w:font="Symbol" w:char="F057"/>
      </w:r>
      <w:r w:rsidRPr="00147B67">
        <w:rPr>
          <w:i/>
          <w:sz w:val="18"/>
        </w:rPr>
        <w:t xml:space="preserve"> / km et 1.1 </w:t>
      </w:r>
      <w:proofErr w:type="spellStart"/>
      <w:r w:rsidRPr="00147B67">
        <w:rPr>
          <w:i/>
          <w:sz w:val="18"/>
        </w:rPr>
        <w:t>mH</w:t>
      </w:r>
      <w:proofErr w:type="spellEnd"/>
      <w:r w:rsidRPr="00147B67">
        <w:rPr>
          <w:i/>
          <w:sz w:val="18"/>
        </w:rPr>
        <w:t xml:space="preserve"> /km. Aussi le caractère inductif de la ligne sera largement prépondérant et par conséquent on négligera la résistance de la ligne.</w:t>
      </w:r>
      <w:r w:rsidR="00556708" w:rsidRPr="00147B67">
        <w:rPr>
          <w:rFonts w:ascii="Arial" w:hAnsi="Arial" w:cs="Arial"/>
          <w:b/>
          <w:sz w:val="28"/>
          <w:szCs w:val="28"/>
        </w:rPr>
        <w:br w:type="page"/>
      </w:r>
    </w:p>
    <w:p w:rsidR="008914F2" w:rsidRPr="00E15B15" w:rsidRDefault="008914F2" w:rsidP="001B5082">
      <w:pPr>
        <w:spacing w:after="0" w:line="360" w:lineRule="auto"/>
        <w:jc w:val="both"/>
        <w:rPr>
          <w:rFonts w:ascii="Arial" w:hAnsi="Arial" w:cs="Arial"/>
          <w:i/>
          <w:sz w:val="16"/>
          <w:szCs w:val="16"/>
        </w:rPr>
      </w:pPr>
      <w:r w:rsidRPr="00A15101">
        <w:rPr>
          <w:rFonts w:ascii="Arial" w:hAnsi="Arial" w:cs="Arial"/>
          <w:b/>
          <w:sz w:val="28"/>
          <w:szCs w:val="28"/>
        </w:rPr>
        <w:lastRenderedPageBreak/>
        <w:t xml:space="preserve">Exercice </w:t>
      </w:r>
      <w:r>
        <w:rPr>
          <w:rFonts w:ascii="Arial" w:hAnsi="Arial" w:cs="Arial"/>
          <w:b/>
          <w:sz w:val="28"/>
          <w:szCs w:val="28"/>
        </w:rPr>
        <w:t>6</w:t>
      </w:r>
      <w:r w:rsidRPr="00A15101">
        <w:rPr>
          <w:rFonts w:ascii="Arial" w:hAnsi="Arial" w:cs="Arial"/>
          <w:b/>
          <w:sz w:val="28"/>
          <w:szCs w:val="28"/>
        </w:rPr>
        <w:tab/>
      </w:r>
      <w:r w:rsidR="00021730">
        <w:rPr>
          <w:rFonts w:ascii="Arial" w:hAnsi="Arial" w:cs="Arial"/>
          <w:b/>
          <w:sz w:val="28"/>
          <w:szCs w:val="28"/>
        </w:rPr>
        <w:t xml:space="preserve">:   </w:t>
      </w:r>
      <w:r w:rsidR="00021730" w:rsidRPr="00021730">
        <w:rPr>
          <w:rFonts w:ascii="Arial" w:hAnsi="Arial" w:cs="Arial"/>
          <w:sz w:val="28"/>
        </w:rPr>
        <w:t>Chute de tension en fonction de la distance</w:t>
      </w:r>
    </w:p>
    <w:p w:rsidR="009F6C0F" w:rsidRPr="008B413A" w:rsidRDefault="001078EF" w:rsidP="00976F3F">
      <w:pPr>
        <w:spacing w:after="0" w:line="240" w:lineRule="auto"/>
        <w:rPr>
          <w:sz w:val="18"/>
        </w:rPr>
      </w:pPr>
      <w:r w:rsidRPr="008B413A">
        <w:rPr>
          <w:sz w:val="18"/>
        </w:rPr>
        <w:t>La ligne triphasée étant équilibrée, l’étude de la chute de tension se fera sur les tensions simples.</w:t>
      </w:r>
    </w:p>
    <w:p w:rsidR="00862E54" w:rsidRPr="008B413A" w:rsidRDefault="00862E54" w:rsidP="00976F3F">
      <w:pPr>
        <w:spacing w:after="0" w:line="240" w:lineRule="auto"/>
        <w:rPr>
          <w:sz w:val="18"/>
        </w:rPr>
      </w:pPr>
    </w:p>
    <w:p w:rsidR="00862E54" w:rsidRPr="008B413A" w:rsidRDefault="00862E54" w:rsidP="00862E54">
      <w:pPr>
        <w:pStyle w:val="Paragraphedeliste"/>
        <w:numPr>
          <w:ilvl w:val="0"/>
          <w:numId w:val="16"/>
        </w:numPr>
        <w:spacing w:after="0" w:line="360" w:lineRule="auto"/>
        <w:rPr>
          <w:rFonts w:ascii="Arial Narrow" w:hAnsi="Arial Narrow"/>
          <w:b/>
          <w:sz w:val="18"/>
        </w:rPr>
      </w:pPr>
      <w:r w:rsidRPr="008B413A">
        <w:rPr>
          <w:rFonts w:ascii="Arial Narrow" w:hAnsi="Arial Narrow"/>
          <w:b/>
          <w:sz w:val="18"/>
        </w:rPr>
        <w:t>Etude de la chute de tension en fonction de la distance au site de production</w:t>
      </w:r>
    </w:p>
    <w:p w:rsidR="00980AF4" w:rsidRPr="008B413A" w:rsidRDefault="001078EF" w:rsidP="00337D32">
      <w:pPr>
        <w:spacing w:after="0" w:line="240" w:lineRule="auto"/>
        <w:rPr>
          <w:sz w:val="18"/>
        </w:rPr>
      </w:pPr>
      <w:r w:rsidRPr="008B413A">
        <w:rPr>
          <w:sz w:val="18"/>
        </w:rPr>
        <w:t>Le schéma de l’ensemble source, ligne et récepteur est le suivant :</w:t>
      </w:r>
    </w:p>
    <w:p w:rsidR="00A24C7D" w:rsidRPr="008B413A" w:rsidRDefault="00652989" w:rsidP="00337D32">
      <w:pPr>
        <w:spacing w:after="0" w:line="240" w:lineRule="auto"/>
        <w:rPr>
          <w:sz w:val="18"/>
        </w:rPr>
      </w:pPr>
      <w:r w:rsidRPr="008B413A">
        <w:rPr>
          <w:noProof/>
          <w:sz w:val="18"/>
          <w:lang w:eastAsia="fr-FR"/>
        </w:rPr>
        <w:drawing>
          <wp:anchor distT="0" distB="0" distL="114300" distR="114300" simplePos="0" relativeHeight="251679744" behindDoc="1" locked="0" layoutInCell="1" allowOverlap="1">
            <wp:simplePos x="0" y="0"/>
            <wp:positionH relativeFrom="column">
              <wp:posOffset>-95250</wp:posOffset>
            </wp:positionH>
            <wp:positionV relativeFrom="paragraph">
              <wp:posOffset>5715</wp:posOffset>
            </wp:positionV>
            <wp:extent cx="1584325" cy="978535"/>
            <wp:effectExtent l="19050" t="0" r="0" b="0"/>
            <wp:wrapSquare wrapText="bothSides"/>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cstate="print"/>
                    <a:srcRect t="13568" r="11131" b="10026"/>
                    <a:stretch>
                      <a:fillRect/>
                    </a:stretch>
                  </pic:blipFill>
                  <pic:spPr bwMode="auto">
                    <a:xfrm>
                      <a:off x="0" y="0"/>
                      <a:ext cx="1584325" cy="978535"/>
                    </a:xfrm>
                    <a:prstGeom prst="rect">
                      <a:avLst/>
                    </a:prstGeom>
                    <a:noFill/>
                    <a:ln w="9525">
                      <a:noFill/>
                      <a:miter lim="800000"/>
                      <a:headEnd/>
                      <a:tailEnd/>
                    </a:ln>
                  </pic:spPr>
                </pic:pic>
              </a:graphicData>
            </a:graphic>
          </wp:anchor>
        </w:drawing>
      </w:r>
      <w:r w:rsidR="00F65C96">
        <w:rPr>
          <w:noProof/>
          <w:sz w:val="18"/>
          <w:lang w:eastAsia="fr-FR"/>
        </w:rPr>
        <w:pict>
          <v:rect id="_x0000_s1189" style="position:absolute;margin-left:-10.05pt;margin-top:15.25pt;width:53.75pt;height:65.85pt;z-index:-251635712;mso-position-horizontal-relative:text;mso-position-vertical-relative:text"/>
        </w:pict>
      </w:r>
      <w:r w:rsidR="00862E54" w:rsidRPr="008B413A">
        <w:rPr>
          <w:sz w:val="18"/>
        </w:rPr>
        <w:t xml:space="preserve"> </w:t>
      </w:r>
      <w:r w:rsidR="0061140D" w:rsidRPr="008B413A">
        <w:rPr>
          <w:sz w:val="18"/>
        </w:rPr>
        <w:tab/>
      </w:r>
      <w:r w:rsidR="00427EBF" w:rsidRPr="008B413A">
        <w:rPr>
          <w:sz w:val="18"/>
        </w:rPr>
        <w:t xml:space="preserve">      </w:t>
      </w:r>
    </w:p>
    <w:p w:rsidR="00E701EF" w:rsidRPr="008B413A" w:rsidRDefault="00A24C7D" w:rsidP="00556708">
      <w:pPr>
        <w:spacing w:after="0"/>
        <w:ind w:left="708" w:firstLine="708"/>
        <w:rPr>
          <w:sz w:val="18"/>
        </w:rPr>
      </w:pPr>
      <w:r w:rsidRPr="008B413A">
        <w:rPr>
          <w:sz w:val="18"/>
        </w:rPr>
        <w:t xml:space="preserve">      </w:t>
      </w:r>
      <w:r w:rsidR="00E701EF" w:rsidRPr="008B413A">
        <w:rPr>
          <w:sz w:val="18"/>
        </w:rPr>
        <w:t xml:space="preserve">On note </w:t>
      </w:r>
      <w:r w:rsidR="00E701EF" w:rsidRPr="008B413A">
        <w:rPr>
          <w:rFonts w:ascii="Times New Roman" w:hAnsi="Times New Roman" w:cs="Times New Roman"/>
          <w:i/>
          <w:sz w:val="18"/>
        </w:rPr>
        <w:t>x</w:t>
      </w:r>
      <w:r w:rsidR="00E701EF" w:rsidRPr="008B413A">
        <w:rPr>
          <w:sz w:val="18"/>
        </w:rPr>
        <w:t>, la distance en km entre la centrale et le récepteur.</w:t>
      </w:r>
    </w:p>
    <w:p w:rsidR="00427EBF" w:rsidRPr="008B413A" w:rsidRDefault="00040057" w:rsidP="00820787">
      <w:pPr>
        <w:spacing w:after="0" w:line="360" w:lineRule="auto"/>
        <w:rPr>
          <w:sz w:val="18"/>
        </w:rPr>
      </w:pPr>
      <w:r>
        <w:rPr>
          <w:rFonts w:ascii="Arial Narrow" w:hAnsi="Arial Narrow"/>
          <w:sz w:val="12"/>
          <w:szCs w:val="16"/>
        </w:rPr>
        <w:t xml:space="preserve">    </w:t>
      </w:r>
      <w:r w:rsidR="00820787" w:rsidRPr="008B413A">
        <w:rPr>
          <w:rFonts w:ascii="Arial Narrow" w:hAnsi="Arial Narrow"/>
          <w:sz w:val="12"/>
          <w:szCs w:val="16"/>
        </w:rPr>
        <w:t>Récepteur</w:t>
      </w:r>
      <w:r w:rsidR="00E701EF" w:rsidRPr="008B413A">
        <w:rPr>
          <w:sz w:val="16"/>
        </w:rPr>
        <w:t xml:space="preserve">      </w:t>
      </w:r>
      <w:r w:rsidR="00820787" w:rsidRPr="008B413A">
        <w:rPr>
          <w:sz w:val="16"/>
        </w:rPr>
        <w:t xml:space="preserve">  </w:t>
      </w:r>
      <w:r>
        <w:rPr>
          <w:sz w:val="16"/>
        </w:rPr>
        <w:t xml:space="preserve">   </w:t>
      </w:r>
      <w:r w:rsidR="001C33B2" w:rsidRPr="008B413A">
        <w:rPr>
          <w:sz w:val="18"/>
        </w:rPr>
        <w:t>Pour la ligne, on donne l’inductance linéique :</w:t>
      </w:r>
      <w:r w:rsidR="00D95EC1" w:rsidRPr="008B413A">
        <w:rPr>
          <w:sz w:val="18"/>
        </w:rPr>
        <w:t xml:space="preserve"> </w:t>
      </w:r>
      <w:r w:rsidR="00427EBF" w:rsidRPr="008B413A">
        <w:rPr>
          <w:sz w:val="18"/>
        </w:rPr>
        <w:t xml:space="preserve"> </w:t>
      </w:r>
      <w:r w:rsidR="00427EBF" w:rsidRPr="008B413A">
        <w:rPr>
          <w:rFonts w:ascii="Brush Script MT" w:hAnsi="Brush Script MT"/>
          <w:szCs w:val="28"/>
        </w:rPr>
        <w:t>l</w:t>
      </w:r>
      <w:r w:rsidR="00427EBF" w:rsidRPr="008B413A">
        <w:rPr>
          <w:sz w:val="18"/>
        </w:rPr>
        <w:t xml:space="preserve"> = 1.</w:t>
      </w:r>
      <w:r w:rsidR="0094435E">
        <w:rPr>
          <w:sz w:val="18"/>
        </w:rPr>
        <w:t>1</w:t>
      </w:r>
      <w:r w:rsidR="00427EBF" w:rsidRPr="008B413A">
        <w:rPr>
          <w:sz w:val="18"/>
        </w:rPr>
        <w:t xml:space="preserve"> </w:t>
      </w:r>
      <w:proofErr w:type="spellStart"/>
      <w:r w:rsidR="00427EBF" w:rsidRPr="008B413A">
        <w:rPr>
          <w:sz w:val="18"/>
        </w:rPr>
        <w:t>mH</w:t>
      </w:r>
      <w:proofErr w:type="spellEnd"/>
      <w:r w:rsidR="00427EBF" w:rsidRPr="008B413A">
        <w:rPr>
          <w:sz w:val="18"/>
        </w:rPr>
        <w:t>/km.</w:t>
      </w:r>
    </w:p>
    <w:p w:rsidR="00427EBF" w:rsidRPr="008B413A" w:rsidRDefault="0061140D" w:rsidP="00E701EF">
      <w:pPr>
        <w:spacing w:after="0"/>
        <w:rPr>
          <w:sz w:val="16"/>
        </w:rPr>
      </w:pPr>
      <w:r w:rsidRPr="008B413A">
        <w:rPr>
          <w:sz w:val="18"/>
        </w:rPr>
        <w:tab/>
      </w:r>
      <w:r w:rsidR="00427EBF" w:rsidRPr="008B413A">
        <w:rPr>
          <w:sz w:val="18"/>
        </w:rPr>
        <w:t xml:space="preserve">      </w:t>
      </w:r>
      <w:r w:rsidR="00040057">
        <w:rPr>
          <w:sz w:val="18"/>
        </w:rPr>
        <w:t xml:space="preserve">  </w:t>
      </w:r>
      <w:r w:rsidR="00D20866" w:rsidRPr="008B413A">
        <w:rPr>
          <w:sz w:val="18"/>
        </w:rPr>
        <w:t xml:space="preserve">Le récepteur </w:t>
      </w:r>
      <w:r w:rsidR="00D95EC1" w:rsidRPr="008B413A">
        <w:rPr>
          <w:sz w:val="18"/>
        </w:rPr>
        <w:t>es</w:t>
      </w:r>
      <w:r w:rsidR="00427EBF" w:rsidRPr="008B413A">
        <w:rPr>
          <w:sz w:val="18"/>
        </w:rPr>
        <w:t>t globalement inductif</w:t>
      </w:r>
      <w:r w:rsidR="00D95EC1" w:rsidRPr="008B413A">
        <w:rPr>
          <w:sz w:val="18"/>
        </w:rPr>
        <w:t>.</w:t>
      </w:r>
      <w:r w:rsidR="00427EBF" w:rsidRPr="008B413A">
        <w:rPr>
          <w:sz w:val="18"/>
        </w:rPr>
        <w:t xml:space="preserve"> </w:t>
      </w:r>
      <w:r w:rsidR="00427EBF" w:rsidRPr="008B413A">
        <w:rPr>
          <w:sz w:val="16"/>
        </w:rPr>
        <w:t xml:space="preserve"> </w:t>
      </w:r>
    </w:p>
    <w:p w:rsidR="001078EF" w:rsidRPr="008B413A" w:rsidRDefault="00652989" w:rsidP="00A24C7D">
      <w:pPr>
        <w:spacing w:line="480" w:lineRule="auto"/>
        <w:ind w:left="3540"/>
        <w:rPr>
          <w:sz w:val="18"/>
        </w:rPr>
      </w:pPr>
      <w:r w:rsidRPr="008B413A">
        <w:rPr>
          <w:sz w:val="18"/>
        </w:rPr>
        <w:t>On</w:t>
      </w:r>
      <w:r w:rsidR="00A24C7D" w:rsidRPr="008B413A">
        <w:rPr>
          <w:sz w:val="18"/>
        </w:rPr>
        <w:t xml:space="preserve"> </w:t>
      </w:r>
      <w:r w:rsidR="00D95EC1" w:rsidRPr="008B413A">
        <w:rPr>
          <w:sz w:val="18"/>
        </w:rPr>
        <w:t>a</w:t>
      </w:r>
      <w:r w:rsidR="00427EBF" w:rsidRPr="008B413A">
        <w:rPr>
          <w:sz w:val="18"/>
        </w:rPr>
        <w:t xml:space="preserve"> cos </w:t>
      </w:r>
      <w:r w:rsidR="00427EBF" w:rsidRPr="008B413A">
        <w:rPr>
          <w:rFonts w:ascii="Times New Roman" w:hAnsi="Times New Roman" w:cs="Times New Roman"/>
          <w:sz w:val="18"/>
          <w:lang w:val="el-GR"/>
        </w:rPr>
        <w:t>φ</w:t>
      </w:r>
      <w:r w:rsidR="00427EBF" w:rsidRPr="008B413A">
        <w:rPr>
          <w:sz w:val="18"/>
          <w:lang w:val="el-GR"/>
        </w:rPr>
        <w:t xml:space="preserve"> </w:t>
      </w:r>
      <w:r w:rsidR="00427EBF" w:rsidRPr="008B413A">
        <w:rPr>
          <w:sz w:val="18"/>
        </w:rPr>
        <w:t>= 0.9</w:t>
      </w:r>
      <w:r w:rsidR="00E0307B" w:rsidRPr="008B413A">
        <w:rPr>
          <w:sz w:val="18"/>
        </w:rPr>
        <w:t>0</w:t>
      </w:r>
      <w:r w:rsidR="00BB1EDE" w:rsidRPr="008B413A">
        <w:rPr>
          <w:sz w:val="18"/>
        </w:rPr>
        <w:t>,</w:t>
      </w:r>
      <w:r w:rsidR="00427EBF" w:rsidRPr="008B413A">
        <w:rPr>
          <w:sz w:val="18"/>
        </w:rPr>
        <w:t xml:space="preserve"> le facteur de puissance </w:t>
      </w:r>
      <w:r w:rsidRPr="008B413A">
        <w:rPr>
          <w:sz w:val="18"/>
        </w:rPr>
        <w:t>d</w:t>
      </w:r>
      <w:r w:rsidR="00D95EC1" w:rsidRPr="008B413A">
        <w:rPr>
          <w:sz w:val="18"/>
        </w:rPr>
        <w:t xml:space="preserve">u </w:t>
      </w:r>
      <w:r w:rsidRPr="008B413A">
        <w:rPr>
          <w:sz w:val="18"/>
        </w:rPr>
        <w:t>récepteur.</w:t>
      </w:r>
    </w:p>
    <w:p w:rsidR="001078EF" w:rsidRPr="008B413A" w:rsidRDefault="001078EF" w:rsidP="005D2A40">
      <w:pPr>
        <w:spacing w:after="0" w:line="360" w:lineRule="auto"/>
        <w:rPr>
          <w:sz w:val="18"/>
        </w:rPr>
      </w:pPr>
      <w:r w:rsidRPr="008B413A">
        <w:rPr>
          <w:sz w:val="18"/>
        </w:rPr>
        <w:t>Au départ de la ligne, on donne  V</w:t>
      </w:r>
      <w:r w:rsidRPr="008B413A">
        <w:rPr>
          <w:sz w:val="18"/>
          <w:vertAlign w:val="subscript"/>
        </w:rPr>
        <w:t>D</w:t>
      </w:r>
      <w:r w:rsidRPr="008B413A">
        <w:rPr>
          <w:sz w:val="18"/>
        </w:rPr>
        <w:t xml:space="preserve"> = </w:t>
      </w:r>
      <w:r w:rsidR="00BE78C8">
        <w:rPr>
          <w:sz w:val="18"/>
        </w:rPr>
        <w:t>40</w:t>
      </w:r>
      <w:r w:rsidR="00E0307B" w:rsidRPr="008B413A">
        <w:rPr>
          <w:sz w:val="18"/>
        </w:rPr>
        <w:t>0</w:t>
      </w:r>
      <w:r w:rsidRPr="008B413A">
        <w:rPr>
          <w:sz w:val="18"/>
        </w:rPr>
        <w:t xml:space="preserve"> kV /√3 =  </w:t>
      </w:r>
      <w:r w:rsidR="00BE78C8">
        <w:rPr>
          <w:sz w:val="18"/>
        </w:rPr>
        <w:t>230</w:t>
      </w:r>
      <w:r w:rsidR="001C33B2" w:rsidRPr="008B413A">
        <w:rPr>
          <w:sz w:val="18"/>
        </w:rPr>
        <w:t xml:space="preserve"> kV </w:t>
      </w:r>
      <w:r w:rsidRPr="008B413A">
        <w:rPr>
          <w:sz w:val="18"/>
        </w:rPr>
        <w:t xml:space="preserve">et </w:t>
      </w:r>
      <w:r w:rsidR="005D2A40" w:rsidRPr="008B413A">
        <w:rPr>
          <w:sz w:val="18"/>
        </w:rPr>
        <w:t>l</w:t>
      </w:r>
      <w:r w:rsidRPr="008B413A">
        <w:rPr>
          <w:sz w:val="18"/>
        </w:rPr>
        <w:t xml:space="preserve">a fréquence </w:t>
      </w:r>
      <w:r w:rsidR="005D2A40" w:rsidRPr="008B413A">
        <w:rPr>
          <w:sz w:val="18"/>
        </w:rPr>
        <w:t xml:space="preserve">est  </w:t>
      </w:r>
      <w:r w:rsidR="005D2A40" w:rsidRPr="008B413A">
        <w:rPr>
          <w:i/>
          <w:sz w:val="18"/>
        </w:rPr>
        <w:t>f</w:t>
      </w:r>
      <w:r w:rsidR="005D2A40" w:rsidRPr="008B413A">
        <w:rPr>
          <w:sz w:val="18"/>
        </w:rPr>
        <w:t xml:space="preserve"> = </w:t>
      </w:r>
      <w:r w:rsidRPr="008B413A">
        <w:rPr>
          <w:sz w:val="18"/>
        </w:rPr>
        <w:t>50 Hz.</w:t>
      </w:r>
    </w:p>
    <w:p w:rsidR="006D3149" w:rsidRDefault="006D326E" w:rsidP="006D3149">
      <w:pPr>
        <w:spacing w:after="0" w:line="240" w:lineRule="auto"/>
      </w:pPr>
      <w:r>
        <w:rPr>
          <w:noProof/>
          <w:sz w:val="18"/>
          <w:lang w:eastAsia="fr-FR"/>
        </w:rPr>
        <w:drawing>
          <wp:anchor distT="0" distB="0" distL="114300" distR="114300" simplePos="0" relativeHeight="251719680" behindDoc="1" locked="0" layoutInCell="1" allowOverlap="1">
            <wp:simplePos x="0" y="0"/>
            <wp:positionH relativeFrom="column">
              <wp:posOffset>2314709</wp:posOffset>
            </wp:positionH>
            <wp:positionV relativeFrom="paragraph">
              <wp:posOffset>50433</wp:posOffset>
            </wp:positionV>
            <wp:extent cx="2028691" cy="1204175"/>
            <wp:effectExtent l="19050" t="0" r="0" b="0"/>
            <wp:wrapNone/>
            <wp:docPr id="35" name="Image 34" descr="Fresne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snel1.JPG"/>
                    <pic:cNvPicPr/>
                  </pic:nvPicPr>
                  <pic:blipFill>
                    <a:blip r:embed="rId21" cstate="print">
                      <a:lum bright="10000"/>
                    </a:blip>
                    <a:stretch>
                      <a:fillRect/>
                    </a:stretch>
                  </pic:blipFill>
                  <pic:spPr>
                    <a:xfrm>
                      <a:off x="0" y="0"/>
                      <a:ext cx="2028691" cy="1204175"/>
                    </a:xfrm>
                    <a:prstGeom prst="rect">
                      <a:avLst/>
                    </a:prstGeom>
                  </pic:spPr>
                </pic:pic>
              </a:graphicData>
            </a:graphic>
          </wp:anchor>
        </w:drawing>
      </w:r>
      <w:r w:rsidR="006D3149" w:rsidRPr="008B413A">
        <w:rPr>
          <w:sz w:val="18"/>
        </w:rPr>
        <w:t xml:space="preserve">A.1. </w:t>
      </w:r>
      <w:r w:rsidR="00EB4F97" w:rsidRPr="008B413A">
        <w:rPr>
          <w:sz w:val="18"/>
        </w:rPr>
        <w:t xml:space="preserve"> </w:t>
      </w:r>
      <w:r w:rsidR="005D2A40" w:rsidRPr="008B413A">
        <w:rPr>
          <w:sz w:val="18"/>
        </w:rPr>
        <w:t xml:space="preserve">Exprimez </w:t>
      </w:r>
      <w:r w:rsidR="001C33B2" w:rsidRPr="008B413A">
        <w:rPr>
          <w:sz w:val="18"/>
          <w:u w:val="single"/>
        </w:rPr>
        <w:t>U</w:t>
      </w:r>
      <w:r w:rsidR="005D2A40" w:rsidRPr="008B413A">
        <w:rPr>
          <w:sz w:val="18"/>
          <w:vertAlign w:val="subscript"/>
        </w:rPr>
        <w:t>L</w:t>
      </w:r>
      <w:r w:rsidR="005D2A40" w:rsidRPr="008B413A">
        <w:rPr>
          <w:sz w:val="18"/>
        </w:rPr>
        <w:t xml:space="preserve"> en fonction de </w:t>
      </w:r>
      <w:r w:rsidR="001C33B2" w:rsidRPr="008B413A">
        <w:rPr>
          <w:rFonts w:ascii="Brush Script MT" w:hAnsi="Brush Script MT"/>
          <w:szCs w:val="28"/>
        </w:rPr>
        <w:t>l</w:t>
      </w:r>
      <w:r w:rsidR="005D2A40" w:rsidRPr="008B413A">
        <w:rPr>
          <w:sz w:val="18"/>
        </w:rPr>
        <w:t>,</w:t>
      </w:r>
      <w:r w:rsidR="001C33B2" w:rsidRPr="008B413A">
        <w:rPr>
          <w:sz w:val="18"/>
        </w:rPr>
        <w:t xml:space="preserve"> </w:t>
      </w:r>
      <w:r w:rsidR="001C33B2" w:rsidRPr="008B413A">
        <w:rPr>
          <w:rFonts w:ascii="Times New Roman" w:hAnsi="Times New Roman" w:cs="Times New Roman"/>
          <w:i/>
          <w:sz w:val="18"/>
        </w:rPr>
        <w:t>x</w:t>
      </w:r>
      <w:r w:rsidR="001C33B2" w:rsidRPr="008B413A">
        <w:rPr>
          <w:sz w:val="18"/>
        </w:rPr>
        <w:t>,</w:t>
      </w:r>
      <w:r w:rsidR="005D2A40" w:rsidRPr="008B413A">
        <w:rPr>
          <w:sz w:val="18"/>
        </w:rPr>
        <w:t xml:space="preserve"> </w:t>
      </w:r>
      <w:r w:rsidR="005D2A40" w:rsidRPr="008B413A">
        <w:rPr>
          <w:sz w:val="18"/>
          <w:u w:val="single"/>
        </w:rPr>
        <w:t>I</w:t>
      </w:r>
      <w:r w:rsidR="005D2A40" w:rsidRPr="008B413A">
        <w:rPr>
          <w:sz w:val="18"/>
        </w:rPr>
        <w:t xml:space="preserve"> et ω</w:t>
      </w:r>
      <w:r w:rsidR="001C33B2" w:rsidRPr="008B413A">
        <w:rPr>
          <w:sz w:val="18"/>
        </w:rPr>
        <w:t>.</w:t>
      </w:r>
      <w:r w:rsidR="008B413A">
        <w:tab/>
      </w:r>
      <w:r w:rsidR="008B413A">
        <w:tab/>
      </w:r>
      <w:r w:rsidR="008B413A">
        <w:tab/>
      </w:r>
      <w:r w:rsidR="008B413A">
        <w:tab/>
      </w:r>
      <w:r w:rsidR="008B413A">
        <w:tab/>
      </w:r>
      <w:r w:rsidR="008B413A">
        <w:tab/>
      </w:r>
      <w:r w:rsidR="008B413A">
        <w:tab/>
      </w:r>
      <w:r w:rsidR="008B413A">
        <w:tab/>
      </w:r>
      <w:r w:rsidR="008B413A" w:rsidRPr="00A8537B">
        <w:rPr>
          <w:color w:val="A6A6A6" w:themeColor="background1" w:themeShade="A6"/>
        </w:rPr>
        <w:t xml:space="preserve"> </w:t>
      </w:r>
      <w:r w:rsidR="008B413A" w:rsidRPr="000C3777">
        <w:rPr>
          <w:color w:val="808080" w:themeColor="background1" w:themeShade="80"/>
          <w:u w:val="single"/>
        </w:rPr>
        <w:t>U</w:t>
      </w:r>
      <w:r w:rsidR="008B413A" w:rsidRPr="000C3777">
        <w:rPr>
          <w:color w:val="808080" w:themeColor="background1" w:themeShade="80"/>
          <w:vertAlign w:val="subscript"/>
        </w:rPr>
        <w:t>L</w:t>
      </w:r>
      <w:r w:rsidR="008B413A" w:rsidRPr="000C3777">
        <w:rPr>
          <w:color w:val="808080" w:themeColor="background1" w:themeShade="80"/>
        </w:rPr>
        <w:t xml:space="preserve"> = j. </w:t>
      </w:r>
      <w:r w:rsidR="008B413A" w:rsidRPr="000C3777">
        <w:rPr>
          <w:rFonts w:ascii="Brush Script MT" w:hAnsi="Brush Script MT"/>
          <w:color w:val="808080" w:themeColor="background1" w:themeShade="80"/>
          <w:sz w:val="28"/>
          <w:szCs w:val="28"/>
        </w:rPr>
        <w:t>l</w:t>
      </w:r>
      <w:r w:rsidR="008B413A" w:rsidRPr="000C3777">
        <w:rPr>
          <w:color w:val="808080" w:themeColor="background1" w:themeShade="80"/>
        </w:rPr>
        <w:t xml:space="preserve"> </w:t>
      </w:r>
      <w:r w:rsidR="008B413A" w:rsidRPr="000C3777">
        <w:rPr>
          <w:rFonts w:ascii="Times New Roman" w:hAnsi="Times New Roman" w:cs="Times New Roman"/>
          <w:i/>
          <w:color w:val="808080" w:themeColor="background1" w:themeShade="80"/>
        </w:rPr>
        <w:t>x.</w:t>
      </w:r>
      <w:r w:rsidR="008B413A" w:rsidRPr="000C3777">
        <w:rPr>
          <w:color w:val="808080" w:themeColor="background1" w:themeShade="80"/>
        </w:rPr>
        <w:t xml:space="preserve"> ω. </w:t>
      </w:r>
      <w:r w:rsidR="008B413A" w:rsidRPr="000C3777">
        <w:rPr>
          <w:color w:val="808080" w:themeColor="background1" w:themeShade="80"/>
          <w:u w:val="single"/>
        </w:rPr>
        <w:t>I</w:t>
      </w:r>
      <w:r w:rsidR="008B413A">
        <w:t xml:space="preserve"> </w:t>
      </w:r>
    </w:p>
    <w:p w:rsidR="001C33B2" w:rsidRPr="008B413A" w:rsidRDefault="006D3149" w:rsidP="00F8031D">
      <w:pPr>
        <w:spacing w:after="0"/>
      </w:pPr>
      <w:r w:rsidRPr="008B413A">
        <w:rPr>
          <w:sz w:val="18"/>
        </w:rPr>
        <w:t xml:space="preserve">A.2. </w:t>
      </w:r>
      <w:r w:rsidR="00EB4F97" w:rsidRPr="008B413A">
        <w:rPr>
          <w:sz w:val="18"/>
        </w:rPr>
        <w:t xml:space="preserve"> </w:t>
      </w:r>
      <w:r w:rsidR="001C33B2" w:rsidRPr="008B413A">
        <w:rPr>
          <w:sz w:val="18"/>
        </w:rPr>
        <w:t xml:space="preserve">Exprimez </w:t>
      </w:r>
      <w:r w:rsidR="001C33B2" w:rsidRPr="008B413A">
        <w:rPr>
          <w:sz w:val="18"/>
          <w:u w:val="single"/>
        </w:rPr>
        <w:t>V</w:t>
      </w:r>
      <w:r w:rsidR="001C33B2" w:rsidRPr="008B413A">
        <w:rPr>
          <w:sz w:val="18"/>
          <w:vertAlign w:val="subscript"/>
        </w:rPr>
        <w:t>A</w:t>
      </w:r>
      <w:r w:rsidR="001C33B2" w:rsidRPr="008B413A">
        <w:rPr>
          <w:sz w:val="18"/>
        </w:rPr>
        <w:t xml:space="preserve"> en fonction de </w:t>
      </w:r>
      <w:r w:rsidR="001C33B2" w:rsidRPr="008B413A">
        <w:rPr>
          <w:sz w:val="18"/>
          <w:u w:val="single"/>
        </w:rPr>
        <w:t>V</w:t>
      </w:r>
      <w:r w:rsidR="001C33B2" w:rsidRPr="008B413A">
        <w:rPr>
          <w:sz w:val="18"/>
          <w:vertAlign w:val="subscript"/>
        </w:rPr>
        <w:t>D</w:t>
      </w:r>
      <w:r w:rsidR="001C33B2" w:rsidRPr="008B413A">
        <w:rPr>
          <w:sz w:val="18"/>
        </w:rPr>
        <w:t xml:space="preserve">, </w:t>
      </w:r>
      <w:r w:rsidR="00D162C8" w:rsidRPr="008B413A">
        <w:rPr>
          <w:sz w:val="18"/>
        </w:rPr>
        <w:t xml:space="preserve"> </w:t>
      </w:r>
      <w:r w:rsidR="001C33B2" w:rsidRPr="008B413A">
        <w:rPr>
          <w:rFonts w:ascii="Brush Script MT" w:hAnsi="Brush Script MT"/>
          <w:szCs w:val="28"/>
        </w:rPr>
        <w:t>l</w:t>
      </w:r>
      <w:r w:rsidR="001C33B2" w:rsidRPr="008B413A">
        <w:rPr>
          <w:sz w:val="18"/>
        </w:rPr>
        <w:t xml:space="preserve">, </w:t>
      </w:r>
      <w:r w:rsidR="001C33B2" w:rsidRPr="008B413A">
        <w:rPr>
          <w:rFonts w:ascii="Times New Roman" w:hAnsi="Times New Roman" w:cs="Times New Roman"/>
          <w:i/>
          <w:sz w:val="18"/>
        </w:rPr>
        <w:t>x</w:t>
      </w:r>
      <w:r w:rsidR="001C33B2" w:rsidRPr="008B413A">
        <w:rPr>
          <w:sz w:val="18"/>
        </w:rPr>
        <w:t xml:space="preserve">, </w:t>
      </w:r>
      <w:r w:rsidR="001C33B2" w:rsidRPr="008B413A">
        <w:rPr>
          <w:sz w:val="18"/>
          <w:u w:val="single"/>
        </w:rPr>
        <w:t>I</w:t>
      </w:r>
      <w:r w:rsidR="001C33B2" w:rsidRPr="008B413A">
        <w:rPr>
          <w:sz w:val="18"/>
        </w:rPr>
        <w:t xml:space="preserve"> et ω.</w:t>
      </w:r>
      <w:r w:rsidR="008B413A" w:rsidRPr="008B413A">
        <w:rPr>
          <w:sz w:val="18"/>
        </w:rPr>
        <w:tab/>
      </w:r>
      <w:r w:rsidR="008B413A">
        <w:tab/>
      </w:r>
      <w:r w:rsidR="008B413A">
        <w:tab/>
      </w:r>
      <w:r w:rsidR="008B413A">
        <w:tab/>
      </w:r>
      <w:r w:rsidR="008B413A">
        <w:tab/>
      </w:r>
      <w:r w:rsidR="008B413A">
        <w:tab/>
      </w:r>
      <w:r w:rsidR="008B413A" w:rsidRPr="00A8537B">
        <w:rPr>
          <w:color w:val="A6A6A6" w:themeColor="background1" w:themeShade="A6"/>
        </w:rPr>
        <w:t xml:space="preserve">      </w:t>
      </w:r>
      <w:r w:rsidR="008B413A" w:rsidRPr="000C3777">
        <w:rPr>
          <w:color w:val="808080" w:themeColor="background1" w:themeShade="80"/>
          <w:u w:val="single"/>
        </w:rPr>
        <w:t>V</w:t>
      </w:r>
      <w:r w:rsidR="008B413A" w:rsidRPr="000C3777">
        <w:rPr>
          <w:color w:val="808080" w:themeColor="background1" w:themeShade="80"/>
          <w:vertAlign w:val="subscript"/>
        </w:rPr>
        <w:t>A</w:t>
      </w:r>
      <w:r w:rsidR="008B413A" w:rsidRPr="000C3777">
        <w:rPr>
          <w:color w:val="808080" w:themeColor="background1" w:themeShade="80"/>
        </w:rPr>
        <w:t xml:space="preserve"> = </w:t>
      </w:r>
      <w:r w:rsidR="008B413A" w:rsidRPr="000C3777">
        <w:rPr>
          <w:color w:val="808080" w:themeColor="background1" w:themeShade="80"/>
          <w:u w:val="single"/>
        </w:rPr>
        <w:t>V</w:t>
      </w:r>
      <w:r w:rsidR="008B413A" w:rsidRPr="000C3777">
        <w:rPr>
          <w:color w:val="808080" w:themeColor="background1" w:themeShade="80"/>
          <w:vertAlign w:val="subscript"/>
        </w:rPr>
        <w:t>D</w:t>
      </w:r>
      <w:r w:rsidR="008B413A" w:rsidRPr="000C3777">
        <w:rPr>
          <w:color w:val="808080" w:themeColor="background1" w:themeShade="80"/>
        </w:rPr>
        <w:t xml:space="preserve"> – </w:t>
      </w:r>
      <w:r w:rsidR="008B413A" w:rsidRPr="000C3777">
        <w:rPr>
          <w:color w:val="808080" w:themeColor="background1" w:themeShade="80"/>
          <w:u w:val="single"/>
        </w:rPr>
        <w:t>U</w:t>
      </w:r>
      <w:r w:rsidR="008B413A" w:rsidRPr="000C3777">
        <w:rPr>
          <w:color w:val="808080" w:themeColor="background1" w:themeShade="80"/>
          <w:vertAlign w:val="subscript"/>
        </w:rPr>
        <w:t>L</w:t>
      </w:r>
      <w:r w:rsidR="008B413A" w:rsidRPr="000C3777">
        <w:rPr>
          <w:color w:val="808080" w:themeColor="background1" w:themeShade="80"/>
        </w:rPr>
        <w:t xml:space="preserve"> = </w:t>
      </w:r>
      <w:r w:rsidR="008B413A" w:rsidRPr="000C3777">
        <w:rPr>
          <w:color w:val="808080" w:themeColor="background1" w:themeShade="80"/>
          <w:u w:val="single"/>
        </w:rPr>
        <w:t>V</w:t>
      </w:r>
      <w:r w:rsidR="008B413A" w:rsidRPr="000C3777">
        <w:rPr>
          <w:color w:val="808080" w:themeColor="background1" w:themeShade="80"/>
          <w:vertAlign w:val="subscript"/>
        </w:rPr>
        <w:t>D</w:t>
      </w:r>
      <w:r w:rsidR="008B413A" w:rsidRPr="000C3777">
        <w:rPr>
          <w:color w:val="808080" w:themeColor="background1" w:themeShade="80"/>
        </w:rPr>
        <w:t xml:space="preserve"> - j. </w:t>
      </w:r>
      <w:r w:rsidR="008B413A" w:rsidRPr="000C3777">
        <w:rPr>
          <w:rFonts w:ascii="Brush Script MT" w:hAnsi="Brush Script MT"/>
          <w:color w:val="808080" w:themeColor="background1" w:themeShade="80"/>
          <w:sz w:val="28"/>
          <w:szCs w:val="28"/>
        </w:rPr>
        <w:t>l</w:t>
      </w:r>
      <w:r w:rsidR="008B413A" w:rsidRPr="000C3777">
        <w:rPr>
          <w:color w:val="808080" w:themeColor="background1" w:themeShade="80"/>
        </w:rPr>
        <w:t xml:space="preserve"> </w:t>
      </w:r>
      <w:r w:rsidR="008B413A" w:rsidRPr="000C3777">
        <w:rPr>
          <w:rFonts w:ascii="Times New Roman" w:hAnsi="Times New Roman" w:cs="Times New Roman"/>
          <w:i/>
          <w:color w:val="808080" w:themeColor="background1" w:themeShade="80"/>
        </w:rPr>
        <w:t>x</w:t>
      </w:r>
      <w:r w:rsidR="008B413A" w:rsidRPr="000C3777">
        <w:rPr>
          <w:color w:val="808080" w:themeColor="background1" w:themeShade="80"/>
        </w:rPr>
        <w:t xml:space="preserve"> ω. </w:t>
      </w:r>
      <w:r w:rsidR="008B413A" w:rsidRPr="000C3777">
        <w:rPr>
          <w:color w:val="808080" w:themeColor="background1" w:themeShade="80"/>
          <w:u w:val="single"/>
        </w:rPr>
        <w:t>I</w:t>
      </w:r>
      <w:r w:rsidR="008B413A" w:rsidRPr="008B413A">
        <w:t xml:space="preserve"> </w:t>
      </w:r>
    </w:p>
    <w:p w:rsidR="006D326E" w:rsidRDefault="006D326E" w:rsidP="00556708">
      <w:pPr>
        <w:spacing w:after="0" w:line="360" w:lineRule="auto"/>
        <w:rPr>
          <w:sz w:val="18"/>
        </w:rPr>
      </w:pPr>
    </w:p>
    <w:p w:rsidR="006D326E" w:rsidRDefault="00F8031D" w:rsidP="00556708">
      <w:pPr>
        <w:spacing w:after="0" w:line="360" w:lineRule="auto"/>
        <w:rPr>
          <w:sz w:val="18"/>
        </w:rPr>
      </w:pPr>
      <w:r w:rsidRPr="008B413A">
        <w:rPr>
          <w:sz w:val="18"/>
        </w:rPr>
        <w:t>On donne</w:t>
      </w:r>
      <w:r w:rsidR="006D3149" w:rsidRPr="008B413A">
        <w:rPr>
          <w:sz w:val="18"/>
        </w:rPr>
        <w:t xml:space="preserve"> l’allure </w:t>
      </w:r>
      <w:r w:rsidR="006D326E">
        <w:rPr>
          <w:sz w:val="18"/>
        </w:rPr>
        <w:t>de la représentation de Fresnel</w:t>
      </w:r>
    </w:p>
    <w:p w:rsidR="006D3149" w:rsidRPr="008B413A" w:rsidRDefault="006D3149" w:rsidP="00556708">
      <w:pPr>
        <w:spacing w:after="0" w:line="360" w:lineRule="auto"/>
        <w:rPr>
          <w:sz w:val="18"/>
        </w:rPr>
      </w:pPr>
      <w:r w:rsidRPr="008B413A">
        <w:rPr>
          <w:sz w:val="18"/>
        </w:rPr>
        <w:t xml:space="preserve">des vecteurs </w:t>
      </w:r>
      <m:oMath>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sz w:val="18"/>
                  </w:rPr>
                  <m:t>V</m:t>
                </m:r>
              </m:e>
              <m:sub>
                <m:r>
                  <w:rPr>
                    <w:rFonts w:ascii="Cambria Math" w:hAnsi="Cambria Math"/>
                    <w:sz w:val="18"/>
                  </w:rPr>
                  <m:t>D</m:t>
                </m:r>
              </m:sub>
            </m:sSub>
          </m:e>
        </m:acc>
        <m:r>
          <w:rPr>
            <w:rFonts w:ascii="Cambria Math" w:hAnsi="Cambria Math"/>
            <w:sz w:val="18"/>
          </w:rPr>
          <m:t xml:space="preserve">, </m:t>
        </m:r>
        <m:acc>
          <m:accPr>
            <m:chr m:val="⃗"/>
            <m:ctrlPr>
              <w:rPr>
                <w:rFonts w:ascii="Cambria Math" w:hAnsi="Cambria Math"/>
                <w:i/>
                <w:sz w:val="18"/>
              </w:rPr>
            </m:ctrlPr>
          </m:accPr>
          <m:e>
            <m:r>
              <w:rPr>
                <w:rFonts w:ascii="Cambria Math" w:hAnsi="Cambria Math"/>
                <w:sz w:val="18"/>
              </w:rPr>
              <m:t>I</m:t>
            </m:r>
          </m:e>
        </m:acc>
        <m:r>
          <w:rPr>
            <w:rFonts w:ascii="Cambria Math" w:hAnsi="Cambria Math"/>
            <w:sz w:val="18"/>
          </w:rPr>
          <m:t xml:space="preserve">, </m:t>
        </m:r>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sz w:val="18"/>
                  </w:rPr>
                  <m:t>U</m:t>
                </m:r>
              </m:e>
              <m:sub>
                <m:r>
                  <w:rPr>
                    <w:rFonts w:ascii="Cambria Math" w:hAnsi="Cambria Math"/>
                    <w:sz w:val="18"/>
                  </w:rPr>
                  <m:t>L</m:t>
                </m:r>
              </m:sub>
            </m:sSub>
          </m:e>
        </m:acc>
        <m:r>
          <w:rPr>
            <w:rFonts w:ascii="Cambria Math" w:hAnsi="Cambria Math"/>
            <w:sz w:val="18"/>
          </w:rPr>
          <m:t xml:space="preserve"> et </m:t>
        </m:r>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sz w:val="18"/>
                  </w:rPr>
                  <m:t>V</m:t>
                </m:r>
              </m:e>
              <m:sub>
                <m:r>
                  <w:rPr>
                    <w:rFonts w:ascii="Cambria Math" w:hAnsi="Cambria Math"/>
                    <w:sz w:val="18"/>
                  </w:rPr>
                  <m:t>A</m:t>
                </m:r>
              </m:sub>
            </m:sSub>
          </m:e>
        </m:acc>
      </m:oMath>
      <w:r w:rsidRPr="008B413A">
        <w:rPr>
          <w:sz w:val="18"/>
        </w:rPr>
        <w:t xml:space="preserve">  . </w:t>
      </w:r>
    </w:p>
    <w:p w:rsidR="008B413A" w:rsidRDefault="008B413A" w:rsidP="00556708">
      <w:pPr>
        <w:spacing w:after="0" w:line="360" w:lineRule="auto"/>
      </w:pPr>
    </w:p>
    <w:p w:rsidR="006D3149" w:rsidRDefault="006D3149" w:rsidP="00556708">
      <w:pPr>
        <w:spacing w:after="0" w:line="360" w:lineRule="auto"/>
        <w:rPr>
          <w:sz w:val="18"/>
        </w:rPr>
      </w:pPr>
      <w:r w:rsidRPr="008B413A">
        <w:rPr>
          <w:sz w:val="18"/>
        </w:rPr>
        <w:t>A.</w:t>
      </w:r>
      <w:r w:rsidR="00271A93" w:rsidRPr="008B413A">
        <w:rPr>
          <w:sz w:val="18"/>
        </w:rPr>
        <w:t>3</w:t>
      </w:r>
      <w:r w:rsidRPr="008B413A">
        <w:rPr>
          <w:sz w:val="18"/>
        </w:rPr>
        <w:t xml:space="preserve">. </w:t>
      </w:r>
      <w:r w:rsidR="00EB4F97" w:rsidRPr="008B413A">
        <w:rPr>
          <w:sz w:val="18"/>
        </w:rPr>
        <w:t xml:space="preserve"> </w:t>
      </w:r>
      <w:r w:rsidR="00F118C6" w:rsidRPr="008B413A">
        <w:rPr>
          <w:sz w:val="18"/>
        </w:rPr>
        <w:t xml:space="preserve">En confondant </w:t>
      </w:r>
      <w:r w:rsidR="00427EBF" w:rsidRPr="008B413A">
        <w:rPr>
          <w:sz w:val="18"/>
        </w:rPr>
        <w:t xml:space="preserve"> </w:t>
      </w:r>
      <w:r w:rsidR="00F118C6" w:rsidRPr="008B413A">
        <w:rPr>
          <w:sz w:val="18"/>
        </w:rPr>
        <w:t>ΔV avec la projection sur l’axe horizontal de U</w:t>
      </w:r>
      <w:r w:rsidR="00F118C6" w:rsidRPr="008B413A">
        <w:rPr>
          <w:sz w:val="18"/>
          <w:vertAlign w:val="subscript"/>
        </w:rPr>
        <w:t>L</w:t>
      </w:r>
      <w:r w:rsidR="00F118C6" w:rsidRPr="008B413A">
        <w:rPr>
          <w:sz w:val="18"/>
        </w:rPr>
        <w:t xml:space="preserve">, établissez </w:t>
      </w:r>
      <w:r w:rsidR="00427EBF" w:rsidRPr="008B413A">
        <w:rPr>
          <w:sz w:val="18"/>
        </w:rPr>
        <w:t>V</w:t>
      </w:r>
      <w:r w:rsidR="00427EBF" w:rsidRPr="008B413A">
        <w:rPr>
          <w:sz w:val="18"/>
          <w:vertAlign w:val="subscript"/>
        </w:rPr>
        <w:t>A</w:t>
      </w:r>
      <w:r w:rsidR="00427EBF" w:rsidRPr="008B413A">
        <w:rPr>
          <w:sz w:val="18"/>
        </w:rPr>
        <w:t xml:space="preserve"> = V</w:t>
      </w:r>
      <w:r w:rsidR="00427EBF" w:rsidRPr="008B413A">
        <w:rPr>
          <w:sz w:val="18"/>
          <w:vertAlign w:val="subscript"/>
        </w:rPr>
        <w:t>D</w:t>
      </w:r>
      <w:r w:rsidR="00F118C6" w:rsidRPr="008B413A">
        <w:rPr>
          <w:sz w:val="18"/>
        </w:rPr>
        <w:t xml:space="preserve"> - </w:t>
      </w:r>
      <w:r w:rsidR="00427EBF" w:rsidRPr="008B413A">
        <w:rPr>
          <w:sz w:val="18"/>
        </w:rPr>
        <w:t>U</w:t>
      </w:r>
      <w:r w:rsidR="00427EBF" w:rsidRPr="008B413A">
        <w:rPr>
          <w:sz w:val="18"/>
          <w:vertAlign w:val="subscript"/>
        </w:rPr>
        <w:t>L</w:t>
      </w:r>
      <w:r w:rsidR="00427EBF" w:rsidRPr="008B413A">
        <w:rPr>
          <w:sz w:val="18"/>
        </w:rPr>
        <w:t>.sin(</w:t>
      </w:r>
      <w:r w:rsidR="00427EBF" w:rsidRPr="008B413A">
        <w:rPr>
          <w:rFonts w:ascii="Times New Roman" w:hAnsi="Times New Roman" w:cs="Times New Roman"/>
          <w:sz w:val="18"/>
          <w:lang w:val="el-GR"/>
        </w:rPr>
        <w:t>φ</w:t>
      </w:r>
      <w:r w:rsidR="00427EBF" w:rsidRPr="008B413A">
        <w:rPr>
          <w:sz w:val="18"/>
        </w:rPr>
        <w:t>).</w:t>
      </w:r>
    </w:p>
    <w:p w:rsidR="00040057" w:rsidRPr="000C3777" w:rsidRDefault="008B413A" w:rsidP="006D326E">
      <w:pPr>
        <w:spacing w:after="0" w:line="360" w:lineRule="auto"/>
        <w:jc w:val="right"/>
        <w:rPr>
          <w:rFonts w:ascii="Times New Roman" w:hAnsi="Times New Roman" w:cs="Times New Roman"/>
          <w:color w:val="808080" w:themeColor="background1" w:themeShade="80"/>
        </w:rPr>
      </w:pPr>
      <w:r w:rsidRPr="000C3777">
        <w:rPr>
          <w:color w:val="808080" w:themeColor="background1" w:themeShade="80"/>
        </w:rPr>
        <w:t>La projection de</w:t>
      </w:r>
      <w:r w:rsidR="00A5164A" w:rsidRPr="000C3777">
        <w:rPr>
          <w:color w:val="808080" w:themeColor="background1" w:themeShade="80"/>
        </w:rPr>
        <w:t xml:space="preserve"> U</w:t>
      </w:r>
      <w:r w:rsidR="00A5164A" w:rsidRPr="000C3777">
        <w:rPr>
          <w:color w:val="808080" w:themeColor="background1" w:themeShade="80"/>
          <w:vertAlign w:val="subscript"/>
        </w:rPr>
        <w:t>L</w:t>
      </w:r>
      <w:r w:rsidR="00A5164A" w:rsidRPr="000C3777">
        <w:rPr>
          <w:color w:val="808080" w:themeColor="background1" w:themeShade="80"/>
        </w:rPr>
        <w:t xml:space="preserve"> sur l’axe horizontal est U</w:t>
      </w:r>
      <w:r w:rsidR="00A5164A" w:rsidRPr="000C3777">
        <w:rPr>
          <w:color w:val="808080" w:themeColor="background1" w:themeShade="80"/>
          <w:vertAlign w:val="subscript"/>
        </w:rPr>
        <w:t>L</w:t>
      </w:r>
      <w:r w:rsidR="00A5164A" w:rsidRPr="000C3777">
        <w:rPr>
          <w:color w:val="808080" w:themeColor="background1" w:themeShade="80"/>
        </w:rPr>
        <w:t xml:space="preserve"> cos (π/2-</w:t>
      </w:r>
      <w:r w:rsidR="00A5164A" w:rsidRPr="000C3777">
        <w:rPr>
          <w:rFonts w:ascii="Times New Roman" w:hAnsi="Times New Roman" w:cs="Times New Roman"/>
          <w:color w:val="808080" w:themeColor="background1" w:themeShade="80"/>
          <w:lang w:val="el-GR"/>
        </w:rPr>
        <w:t xml:space="preserve"> φ</w:t>
      </w:r>
      <w:r w:rsidR="00A5164A" w:rsidRPr="000C3777">
        <w:rPr>
          <w:rFonts w:cs="Times New Roman"/>
          <w:color w:val="808080" w:themeColor="background1" w:themeShade="80"/>
        </w:rPr>
        <w:t>)</w:t>
      </w:r>
      <w:r w:rsidR="00A5164A" w:rsidRPr="000C3777">
        <w:rPr>
          <w:rFonts w:ascii="Times New Roman" w:hAnsi="Times New Roman" w:cs="Times New Roman"/>
          <w:color w:val="808080" w:themeColor="background1" w:themeShade="80"/>
        </w:rPr>
        <w:t xml:space="preserve"> = </w:t>
      </w:r>
      <w:r w:rsidR="00A5164A" w:rsidRPr="000C3777">
        <w:rPr>
          <w:color w:val="808080" w:themeColor="background1" w:themeShade="80"/>
        </w:rPr>
        <w:t>U</w:t>
      </w:r>
      <w:r w:rsidR="00A5164A" w:rsidRPr="000C3777">
        <w:rPr>
          <w:color w:val="808080" w:themeColor="background1" w:themeShade="80"/>
          <w:vertAlign w:val="subscript"/>
        </w:rPr>
        <w:t>L</w:t>
      </w:r>
      <w:r w:rsidR="00A5164A" w:rsidRPr="000C3777">
        <w:rPr>
          <w:color w:val="808080" w:themeColor="background1" w:themeShade="80"/>
        </w:rPr>
        <w:t xml:space="preserve"> sin (</w:t>
      </w:r>
      <w:r w:rsidR="00A5164A" w:rsidRPr="000C3777">
        <w:rPr>
          <w:rFonts w:ascii="Times New Roman" w:hAnsi="Times New Roman" w:cs="Times New Roman"/>
          <w:color w:val="808080" w:themeColor="background1" w:themeShade="80"/>
          <w:lang w:val="el-GR"/>
        </w:rPr>
        <w:t>φ</w:t>
      </w:r>
      <w:r w:rsidR="00A5164A" w:rsidRPr="000C3777">
        <w:rPr>
          <w:rFonts w:ascii="Times New Roman" w:hAnsi="Times New Roman" w:cs="Times New Roman"/>
          <w:color w:val="808080" w:themeColor="background1" w:themeShade="80"/>
        </w:rPr>
        <w:t>)</w:t>
      </w:r>
    </w:p>
    <w:p w:rsidR="008B413A" w:rsidRPr="000C3777" w:rsidRDefault="00A5164A" w:rsidP="006D326E">
      <w:pPr>
        <w:spacing w:after="0" w:line="360" w:lineRule="auto"/>
        <w:jc w:val="right"/>
        <w:rPr>
          <w:color w:val="808080" w:themeColor="background1" w:themeShade="80"/>
        </w:rPr>
      </w:pPr>
      <w:r w:rsidRPr="000C3777">
        <w:rPr>
          <w:rFonts w:ascii="Times New Roman" w:hAnsi="Times New Roman" w:cs="Times New Roman"/>
          <w:color w:val="808080" w:themeColor="background1" w:themeShade="80"/>
        </w:rPr>
        <w:t xml:space="preserve"> d’où </w:t>
      </w:r>
      <w:r w:rsidRPr="000C3777">
        <w:rPr>
          <w:color w:val="808080" w:themeColor="background1" w:themeShade="80"/>
        </w:rPr>
        <w:t>V</w:t>
      </w:r>
      <w:r w:rsidRPr="000C3777">
        <w:rPr>
          <w:color w:val="808080" w:themeColor="background1" w:themeShade="80"/>
          <w:vertAlign w:val="subscript"/>
        </w:rPr>
        <w:t>A</w:t>
      </w:r>
      <w:r w:rsidRPr="000C3777">
        <w:rPr>
          <w:color w:val="808080" w:themeColor="background1" w:themeShade="80"/>
        </w:rPr>
        <w:t xml:space="preserve"> = V</w:t>
      </w:r>
      <w:r w:rsidRPr="000C3777">
        <w:rPr>
          <w:color w:val="808080" w:themeColor="background1" w:themeShade="80"/>
          <w:vertAlign w:val="subscript"/>
        </w:rPr>
        <w:t>D</w:t>
      </w:r>
      <w:r w:rsidRPr="000C3777">
        <w:rPr>
          <w:color w:val="808080" w:themeColor="background1" w:themeShade="80"/>
        </w:rPr>
        <w:t xml:space="preserve"> - U</w:t>
      </w:r>
      <w:r w:rsidRPr="000C3777">
        <w:rPr>
          <w:color w:val="808080" w:themeColor="background1" w:themeShade="80"/>
          <w:vertAlign w:val="subscript"/>
        </w:rPr>
        <w:t>L</w:t>
      </w:r>
      <w:r w:rsidRPr="000C3777">
        <w:rPr>
          <w:color w:val="808080" w:themeColor="background1" w:themeShade="80"/>
        </w:rPr>
        <w:t>.sin(</w:t>
      </w:r>
      <w:r w:rsidRPr="000C3777">
        <w:rPr>
          <w:rFonts w:ascii="Times New Roman" w:hAnsi="Times New Roman" w:cs="Times New Roman"/>
          <w:color w:val="808080" w:themeColor="background1" w:themeShade="80"/>
          <w:lang w:val="el-GR"/>
        </w:rPr>
        <w:t>φ</w:t>
      </w:r>
      <w:r w:rsidRPr="000C3777">
        <w:rPr>
          <w:color w:val="808080" w:themeColor="background1" w:themeShade="80"/>
        </w:rPr>
        <w:t>)</w:t>
      </w:r>
      <w:r w:rsidR="00040057" w:rsidRPr="000C3777">
        <w:rPr>
          <w:color w:val="808080" w:themeColor="background1" w:themeShade="80"/>
        </w:rPr>
        <w:t>= V</w:t>
      </w:r>
      <w:r w:rsidR="00040057" w:rsidRPr="000C3777">
        <w:rPr>
          <w:color w:val="808080" w:themeColor="background1" w:themeShade="80"/>
          <w:vertAlign w:val="subscript"/>
        </w:rPr>
        <w:t>D</w:t>
      </w:r>
      <w:r w:rsidR="00040057" w:rsidRPr="000C3777">
        <w:rPr>
          <w:color w:val="808080" w:themeColor="background1" w:themeShade="80"/>
        </w:rPr>
        <w:t xml:space="preserve"> - </w:t>
      </w:r>
      <w:r w:rsidR="00040057" w:rsidRPr="000C3777">
        <w:rPr>
          <w:rFonts w:ascii="Brush Script MT" w:hAnsi="Brush Script MT"/>
          <w:color w:val="808080" w:themeColor="background1" w:themeShade="80"/>
          <w:sz w:val="28"/>
          <w:szCs w:val="28"/>
        </w:rPr>
        <w:t>l</w:t>
      </w:r>
      <w:r w:rsidR="00040057" w:rsidRPr="000C3777">
        <w:rPr>
          <w:color w:val="808080" w:themeColor="background1" w:themeShade="80"/>
        </w:rPr>
        <w:t xml:space="preserve"> </w:t>
      </w:r>
      <w:r w:rsidR="00040057" w:rsidRPr="000C3777">
        <w:rPr>
          <w:rFonts w:ascii="Times New Roman" w:hAnsi="Times New Roman" w:cs="Times New Roman"/>
          <w:i/>
          <w:color w:val="808080" w:themeColor="background1" w:themeShade="80"/>
        </w:rPr>
        <w:t>x.</w:t>
      </w:r>
      <w:r w:rsidR="00040057" w:rsidRPr="000C3777">
        <w:rPr>
          <w:color w:val="808080" w:themeColor="background1" w:themeShade="80"/>
        </w:rPr>
        <w:t xml:space="preserve"> ω. I.sin</w:t>
      </w:r>
      <w:r w:rsidR="00AC3E71" w:rsidRPr="000C3777">
        <w:rPr>
          <w:color w:val="808080" w:themeColor="background1" w:themeShade="80"/>
        </w:rPr>
        <w:t xml:space="preserve"> </w:t>
      </w:r>
      <w:r w:rsidR="00040057" w:rsidRPr="000C3777">
        <w:rPr>
          <w:color w:val="808080" w:themeColor="background1" w:themeShade="80"/>
        </w:rPr>
        <w:t>(</w:t>
      </w:r>
      <w:proofErr w:type="spellStart"/>
      <w:r w:rsidR="00040057" w:rsidRPr="000C3777">
        <w:rPr>
          <w:color w:val="808080" w:themeColor="background1" w:themeShade="80"/>
        </w:rPr>
        <w:t>Acos</w:t>
      </w:r>
      <w:proofErr w:type="spellEnd"/>
      <w:r w:rsidR="00040057" w:rsidRPr="000C3777">
        <w:rPr>
          <w:color w:val="808080" w:themeColor="background1" w:themeShade="80"/>
        </w:rPr>
        <w:t xml:space="preserve">(0.9)) = </w:t>
      </w:r>
      <w:r w:rsidR="00BE78C8">
        <w:rPr>
          <w:color w:val="808080" w:themeColor="background1" w:themeShade="80"/>
        </w:rPr>
        <w:t>230</w:t>
      </w:r>
      <w:r w:rsidR="00040057" w:rsidRPr="000C3777">
        <w:rPr>
          <w:color w:val="808080" w:themeColor="background1" w:themeShade="80"/>
        </w:rPr>
        <w:t xml:space="preserve"> – </w:t>
      </w:r>
      <w:r w:rsidR="00346312">
        <w:rPr>
          <w:color w:val="808080" w:themeColor="background1" w:themeShade="80"/>
        </w:rPr>
        <w:t xml:space="preserve">0.125 </w:t>
      </w:r>
      <w:r w:rsidR="00040057" w:rsidRPr="000C3777">
        <w:rPr>
          <w:rFonts w:ascii="Times New Roman" w:hAnsi="Times New Roman" w:cs="Times New Roman"/>
          <w:i/>
          <w:color w:val="808080" w:themeColor="background1" w:themeShade="80"/>
        </w:rPr>
        <w:t>x (en kV  avec x en km)</w:t>
      </w:r>
    </w:p>
    <w:p w:rsidR="00427EBF" w:rsidRPr="006D326E" w:rsidRDefault="00D95EC1" w:rsidP="001B5082">
      <w:pPr>
        <w:spacing w:after="0"/>
        <w:rPr>
          <w:sz w:val="18"/>
        </w:rPr>
      </w:pPr>
      <w:r w:rsidRPr="006D326E">
        <w:rPr>
          <w:sz w:val="18"/>
        </w:rPr>
        <w:t>A.</w:t>
      </w:r>
      <w:r w:rsidR="00271A93" w:rsidRPr="006D326E">
        <w:rPr>
          <w:sz w:val="18"/>
        </w:rPr>
        <w:t>4</w:t>
      </w:r>
      <w:r w:rsidRPr="006D326E">
        <w:rPr>
          <w:sz w:val="18"/>
        </w:rPr>
        <w:t xml:space="preserve">. </w:t>
      </w:r>
      <w:r w:rsidR="00EB4F97" w:rsidRPr="006D326E">
        <w:rPr>
          <w:sz w:val="18"/>
        </w:rPr>
        <w:t xml:space="preserve"> </w:t>
      </w:r>
      <w:r w:rsidRPr="006D326E">
        <w:rPr>
          <w:sz w:val="18"/>
        </w:rPr>
        <w:t xml:space="preserve">On donne I = </w:t>
      </w:r>
      <w:r w:rsidR="00346312">
        <w:rPr>
          <w:sz w:val="18"/>
        </w:rPr>
        <w:t>83</w:t>
      </w:r>
      <w:r w:rsidR="00F118C6" w:rsidRPr="006D326E">
        <w:rPr>
          <w:sz w:val="18"/>
        </w:rPr>
        <w:t>0</w:t>
      </w:r>
      <w:r w:rsidRPr="006D326E">
        <w:rPr>
          <w:sz w:val="18"/>
        </w:rPr>
        <w:t xml:space="preserve"> A. Tracez alors V</w:t>
      </w:r>
      <w:r w:rsidRPr="006D326E">
        <w:rPr>
          <w:sz w:val="18"/>
          <w:vertAlign w:val="subscript"/>
        </w:rPr>
        <w:t>A</w:t>
      </w:r>
      <w:r w:rsidRPr="006D326E">
        <w:rPr>
          <w:sz w:val="18"/>
        </w:rPr>
        <w:t xml:space="preserve"> = </w:t>
      </w:r>
      <w:r w:rsidRPr="006D326E">
        <w:rPr>
          <w:rFonts w:ascii="Times New Roman" w:hAnsi="Times New Roman" w:cs="Times New Roman"/>
          <w:i/>
          <w:sz w:val="18"/>
        </w:rPr>
        <w:t>f</w:t>
      </w:r>
      <w:r w:rsidRPr="006D326E">
        <w:rPr>
          <w:rFonts w:ascii="Times New Roman" w:hAnsi="Times New Roman" w:cs="Times New Roman"/>
          <w:sz w:val="18"/>
        </w:rPr>
        <w:t xml:space="preserve"> (</w:t>
      </w:r>
      <w:r w:rsidRPr="006D326E">
        <w:rPr>
          <w:rFonts w:ascii="Times New Roman" w:hAnsi="Times New Roman" w:cs="Times New Roman"/>
          <w:i/>
          <w:sz w:val="18"/>
        </w:rPr>
        <w:t>x</w:t>
      </w:r>
      <w:r w:rsidRPr="006D326E">
        <w:rPr>
          <w:rFonts w:ascii="Times New Roman" w:hAnsi="Times New Roman" w:cs="Times New Roman"/>
          <w:sz w:val="18"/>
        </w:rPr>
        <w:t>)</w:t>
      </w:r>
      <w:r w:rsidRPr="006D326E">
        <w:rPr>
          <w:sz w:val="18"/>
        </w:rPr>
        <w:t xml:space="preserve"> en calculant un point tou</w:t>
      </w:r>
      <w:r w:rsidR="00AD7310" w:rsidRPr="006D326E">
        <w:rPr>
          <w:sz w:val="18"/>
        </w:rPr>
        <w:t>s</w:t>
      </w:r>
      <w:r w:rsidRPr="006D326E">
        <w:rPr>
          <w:sz w:val="18"/>
        </w:rPr>
        <w:t xml:space="preserve"> les </w:t>
      </w:r>
      <w:r w:rsidR="00274EB1" w:rsidRPr="006D326E">
        <w:rPr>
          <w:sz w:val="18"/>
        </w:rPr>
        <w:t>2</w:t>
      </w:r>
      <w:r w:rsidRPr="006D326E">
        <w:rPr>
          <w:sz w:val="18"/>
        </w:rPr>
        <w:t xml:space="preserve">0 km.  </w:t>
      </w:r>
    </w:p>
    <w:p w:rsidR="001C33B2" w:rsidRDefault="00F65C96" w:rsidP="003B28E4">
      <w:pPr>
        <w:spacing w:after="0" w:line="360" w:lineRule="auto"/>
      </w:pPr>
      <w:r w:rsidRPr="00F65C96">
        <w:rPr>
          <w:noProof/>
          <w:sz w:val="18"/>
          <w:lang w:eastAsia="fr-FR"/>
        </w:rPr>
        <w:pict>
          <v:oval id="_x0000_s1395" style="position:absolute;margin-left:465.6pt;margin-top:129.05pt;width:4.25pt;height:4.25pt;z-index:251791360"/>
        </w:pict>
      </w:r>
      <w:r w:rsidRPr="00F65C96">
        <w:rPr>
          <w:noProof/>
          <w:sz w:val="18"/>
          <w:lang w:eastAsia="fr-FR"/>
        </w:rPr>
        <w:pict>
          <v:oval id="_x0000_s1394" style="position:absolute;margin-left:378.45pt;margin-top:106.85pt;width:4.25pt;height:4.25pt;z-index:251790336"/>
        </w:pict>
      </w:r>
      <w:r w:rsidRPr="00F65C96">
        <w:rPr>
          <w:noProof/>
          <w:sz w:val="18"/>
          <w:lang w:eastAsia="fr-FR"/>
        </w:rPr>
        <w:pict>
          <v:oval id="_x0000_s1393" style="position:absolute;margin-left:291.4pt;margin-top:85.3pt;width:4.25pt;height:4.25pt;z-index:251789312"/>
        </w:pict>
      </w:r>
      <w:r w:rsidRPr="00F65C96">
        <w:rPr>
          <w:noProof/>
          <w:sz w:val="18"/>
          <w:lang w:eastAsia="fr-FR"/>
        </w:rPr>
        <w:pict>
          <v:oval id="_x0000_s1392" style="position:absolute;margin-left:204.7pt;margin-top:63.7pt;width:4.25pt;height:4.25pt;z-index:251788288"/>
        </w:pict>
      </w:r>
      <w:r w:rsidRPr="00F65C96">
        <w:rPr>
          <w:noProof/>
          <w:sz w:val="18"/>
          <w:lang w:eastAsia="fr-FR"/>
        </w:rPr>
        <w:pict>
          <v:oval id="_x0000_s1390" style="position:absolute;margin-left:117.2pt;margin-top:41.7pt;width:4.25pt;height:4.25pt;z-index:251786240"/>
        </w:pict>
      </w:r>
      <w:r w:rsidRPr="00F65C96">
        <w:rPr>
          <w:noProof/>
          <w:sz w:val="18"/>
          <w:lang w:eastAsia="fr-FR"/>
        </w:rPr>
        <w:pict>
          <v:oval id="_x0000_s1391" style="position:absolute;margin-left:29.2pt;margin-top:19.5pt;width:4.25pt;height:4.25pt;z-index:251787264"/>
        </w:pict>
      </w:r>
      <w:r w:rsidRPr="00F65C96">
        <w:rPr>
          <w:noProof/>
          <w:sz w:val="18"/>
          <w:lang w:eastAsia="fr-FR"/>
        </w:rPr>
        <w:pict>
          <v:shape id="_x0000_s1382" type="#_x0000_t32" style="position:absolute;margin-left:31.35pt;margin-top:22pt;width:435.85pt;height:109.3pt;z-index:251785216" o:connectortype="straight" strokecolor="#00b050" strokeweight="1.25pt"/>
        </w:pict>
      </w:r>
      <w:r w:rsidR="00403116">
        <w:rPr>
          <w:noProof/>
          <w:lang w:eastAsia="fr-FR"/>
        </w:rPr>
        <w:drawing>
          <wp:inline distT="0" distB="0" distL="0" distR="0">
            <wp:extent cx="6188710" cy="3220720"/>
            <wp:effectExtent l="19050" t="0" r="2540" b="0"/>
            <wp:docPr id="2" name="Image 1" descr="P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a.jpg"/>
                    <pic:cNvPicPr/>
                  </pic:nvPicPr>
                  <pic:blipFill>
                    <a:blip r:embed="rId22" cstate="print"/>
                    <a:stretch>
                      <a:fillRect/>
                    </a:stretch>
                  </pic:blipFill>
                  <pic:spPr>
                    <a:xfrm>
                      <a:off x="0" y="0"/>
                      <a:ext cx="6188710" cy="3220720"/>
                    </a:xfrm>
                    <a:prstGeom prst="rect">
                      <a:avLst/>
                    </a:prstGeom>
                  </pic:spPr>
                </pic:pic>
              </a:graphicData>
            </a:graphic>
          </wp:inline>
        </w:drawing>
      </w:r>
    </w:p>
    <w:p w:rsidR="00403116" w:rsidRPr="00403116" w:rsidRDefault="00403116" w:rsidP="00403116">
      <w:pPr>
        <w:spacing w:after="0" w:line="360" w:lineRule="auto"/>
        <w:rPr>
          <w:sz w:val="18"/>
        </w:rPr>
      </w:pPr>
      <w:r w:rsidRPr="00403116">
        <w:rPr>
          <w:sz w:val="18"/>
        </w:rPr>
        <w:t xml:space="preserve">Sur le réseau HT la tension composée ne doit descendre en aucun point en deçà de </w:t>
      </w:r>
      <w:proofErr w:type="spellStart"/>
      <w:r w:rsidRPr="00403116">
        <w:rPr>
          <w:sz w:val="18"/>
        </w:rPr>
        <w:t>U</w:t>
      </w:r>
      <w:r w:rsidRPr="00403116">
        <w:rPr>
          <w:sz w:val="18"/>
          <w:vertAlign w:val="subscript"/>
        </w:rPr>
        <w:t>min</w:t>
      </w:r>
      <w:proofErr w:type="spellEnd"/>
      <w:r w:rsidRPr="00403116">
        <w:rPr>
          <w:sz w:val="18"/>
        </w:rPr>
        <w:t xml:space="preserve"> = 380 kV.</w:t>
      </w:r>
    </w:p>
    <w:p w:rsidR="00403116" w:rsidRPr="00403116" w:rsidRDefault="00403116" w:rsidP="00403116">
      <w:pPr>
        <w:spacing w:after="0" w:line="360" w:lineRule="auto"/>
        <w:rPr>
          <w:sz w:val="18"/>
        </w:rPr>
      </w:pPr>
      <w:r w:rsidRPr="00403116">
        <w:rPr>
          <w:sz w:val="18"/>
        </w:rPr>
        <w:t>A.5.  A partir de quelle distance cette contrainte n’est-elle plus respectée ?</w:t>
      </w:r>
    </w:p>
    <w:p w:rsidR="006D326E" w:rsidRPr="000C3777" w:rsidRDefault="00171A7A" w:rsidP="00171A7A">
      <w:pPr>
        <w:spacing w:after="0" w:line="360" w:lineRule="auto"/>
        <w:jc w:val="right"/>
        <w:rPr>
          <w:color w:val="808080" w:themeColor="background1" w:themeShade="80"/>
        </w:rPr>
      </w:pPr>
      <w:r w:rsidRPr="000C3777">
        <w:rPr>
          <w:color w:val="808080" w:themeColor="background1" w:themeShade="80"/>
        </w:rPr>
        <w:t xml:space="preserve">On calcule </w:t>
      </w:r>
      <w:proofErr w:type="spellStart"/>
      <w:r w:rsidRPr="000C3777">
        <w:rPr>
          <w:color w:val="808080" w:themeColor="background1" w:themeShade="80"/>
          <w:sz w:val="24"/>
          <w:szCs w:val="24"/>
        </w:rPr>
        <w:t>V</w:t>
      </w:r>
      <w:r w:rsidR="00403116" w:rsidRPr="00403116">
        <w:rPr>
          <w:color w:val="808080" w:themeColor="background1" w:themeShade="80"/>
          <w:sz w:val="24"/>
          <w:szCs w:val="24"/>
          <w:vertAlign w:val="subscript"/>
        </w:rPr>
        <w:t>min</w:t>
      </w:r>
      <w:proofErr w:type="spellEnd"/>
      <w:r w:rsidRPr="000C3777">
        <w:rPr>
          <w:color w:val="808080" w:themeColor="background1" w:themeShade="80"/>
          <w:sz w:val="24"/>
          <w:szCs w:val="24"/>
        </w:rPr>
        <w:t xml:space="preserve"> =  </w:t>
      </w:r>
      <w:r w:rsidR="00403116">
        <w:rPr>
          <w:color w:val="808080" w:themeColor="background1" w:themeShade="80"/>
          <w:sz w:val="24"/>
          <w:szCs w:val="24"/>
        </w:rPr>
        <w:t>380 kV </w:t>
      </w:r>
      <w:r w:rsidR="00403116" w:rsidRPr="00403116">
        <w:rPr>
          <w:color w:val="808080" w:themeColor="background1" w:themeShade="80"/>
        </w:rPr>
        <w:t>/√3</w:t>
      </w:r>
      <w:r w:rsidR="00403116">
        <w:rPr>
          <w:color w:val="808080" w:themeColor="background1" w:themeShade="80"/>
          <w:szCs w:val="24"/>
        </w:rPr>
        <w:t xml:space="preserve"> = 220 kV </w:t>
      </w:r>
      <w:r w:rsidRPr="000C3777">
        <w:rPr>
          <w:color w:val="808080" w:themeColor="background1" w:themeShade="80"/>
          <w:szCs w:val="24"/>
        </w:rPr>
        <w:t>; V</w:t>
      </w:r>
      <w:r w:rsidRPr="000C3777">
        <w:rPr>
          <w:color w:val="808080" w:themeColor="background1" w:themeShade="80"/>
          <w:szCs w:val="24"/>
          <w:vertAlign w:val="subscript"/>
        </w:rPr>
        <w:t>A</w:t>
      </w:r>
      <w:r w:rsidRPr="000C3777">
        <w:rPr>
          <w:color w:val="808080" w:themeColor="background1" w:themeShade="80"/>
          <w:szCs w:val="24"/>
        </w:rPr>
        <w:t xml:space="preserve"> = </w:t>
      </w:r>
      <w:r w:rsidR="00403116">
        <w:rPr>
          <w:color w:val="808080" w:themeColor="background1" w:themeShade="80"/>
          <w:szCs w:val="24"/>
        </w:rPr>
        <w:t>220</w:t>
      </w:r>
      <w:r w:rsidRPr="000C3777">
        <w:rPr>
          <w:color w:val="808080" w:themeColor="background1" w:themeShade="80"/>
          <w:szCs w:val="24"/>
        </w:rPr>
        <w:t xml:space="preserve"> kV est atteint lorsque </w:t>
      </w:r>
      <w:r w:rsidRPr="000C3777">
        <w:rPr>
          <w:rFonts w:ascii="Times New Roman" w:hAnsi="Times New Roman" w:cs="Times New Roman"/>
          <w:i/>
          <w:color w:val="808080" w:themeColor="background1" w:themeShade="80"/>
        </w:rPr>
        <w:t>x</w:t>
      </w:r>
      <w:r w:rsidRPr="000C3777">
        <w:rPr>
          <w:color w:val="808080" w:themeColor="background1" w:themeShade="80"/>
          <w:szCs w:val="24"/>
        </w:rPr>
        <w:t xml:space="preserve"> = 8</w:t>
      </w:r>
      <w:r w:rsidR="00403116">
        <w:rPr>
          <w:color w:val="808080" w:themeColor="background1" w:themeShade="80"/>
          <w:szCs w:val="24"/>
        </w:rPr>
        <w:t>0</w:t>
      </w:r>
      <w:r w:rsidRPr="000C3777">
        <w:rPr>
          <w:color w:val="808080" w:themeColor="background1" w:themeShade="80"/>
          <w:szCs w:val="24"/>
        </w:rPr>
        <w:t xml:space="preserve"> km</w:t>
      </w:r>
    </w:p>
    <w:p w:rsidR="006D326E" w:rsidRPr="00171A7A" w:rsidRDefault="006D326E">
      <w:r w:rsidRPr="00171A7A">
        <w:br w:type="page"/>
      </w:r>
    </w:p>
    <w:p w:rsidR="00BA5852" w:rsidRPr="00862E54" w:rsidRDefault="00BA5852" w:rsidP="00BA5852">
      <w:pPr>
        <w:pStyle w:val="Paragraphedeliste"/>
        <w:numPr>
          <w:ilvl w:val="0"/>
          <w:numId w:val="16"/>
        </w:numPr>
        <w:spacing w:after="0" w:line="360" w:lineRule="auto"/>
        <w:rPr>
          <w:rFonts w:ascii="Arial Narrow" w:hAnsi="Arial Narrow"/>
          <w:b/>
        </w:rPr>
      </w:pPr>
      <w:r>
        <w:rPr>
          <w:rFonts w:ascii="Arial Narrow" w:hAnsi="Arial Narrow"/>
          <w:b/>
        </w:rPr>
        <w:lastRenderedPageBreak/>
        <w:t>Interconnexion des centrales</w:t>
      </w:r>
    </w:p>
    <w:p w:rsidR="00E1700B" w:rsidRPr="00171A7A" w:rsidRDefault="00BA5852" w:rsidP="00E1700B">
      <w:pPr>
        <w:spacing w:after="0"/>
        <w:rPr>
          <w:sz w:val="18"/>
        </w:rPr>
      </w:pPr>
      <w:r w:rsidRPr="00171A7A">
        <w:rPr>
          <w:sz w:val="18"/>
        </w:rPr>
        <w:t xml:space="preserve">Nous allons voir dans cette partie que la connexion de plusieurs centrales permet </w:t>
      </w:r>
      <w:r w:rsidR="00274EB1" w:rsidRPr="00171A7A">
        <w:rPr>
          <w:sz w:val="18"/>
        </w:rPr>
        <w:t xml:space="preserve">également  </w:t>
      </w:r>
      <w:r w:rsidRPr="00171A7A">
        <w:rPr>
          <w:sz w:val="18"/>
        </w:rPr>
        <w:t xml:space="preserve">de </w:t>
      </w:r>
      <w:r w:rsidR="00777138" w:rsidRPr="00171A7A">
        <w:rPr>
          <w:sz w:val="18"/>
        </w:rPr>
        <w:t>limiter la chute de tension en ligne</w:t>
      </w:r>
      <w:r w:rsidRPr="00171A7A">
        <w:rPr>
          <w:sz w:val="18"/>
        </w:rPr>
        <w:t>.</w:t>
      </w:r>
      <w:r w:rsidR="00E701EF" w:rsidRPr="00171A7A">
        <w:rPr>
          <w:sz w:val="18"/>
        </w:rPr>
        <w:t xml:space="preserve"> </w:t>
      </w:r>
      <w:r w:rsidR="00630792" w:rsidRPr="00171A7A">
        <w:rPr>
          <w:sz w:val="18"/>
        </w:rPr>
        <w:t xml:space="preserve"> On note </w:t>
      </w:r>
      <w:r w:rsidR="00630792" w:rsidRPr="00171A7A">
        <w:rPr>
          <w:rFonts w:ascii="Times New Roman" w:hAnsi="Times New Roman" w:cs="Times New Roman"/>
          <w:i/>
          <w:sz w:val="18"/>
        </w:rPr>
        <w:t>d</w:t>
      </w:r>
      <w:r w:rsidR="00630792" w:rsidRPr="00171A7A">
        <w:rPr>
          <w:sz w:val="18"/>
        </w:rPr>
        <w:t xml:space="preserve"> </w:t>
      </w:r>
      <w:r w:rsidR="00E1700B" w:rsidRPr="00171A7A">
        <w:rPr>
          <w:sz w:val="18"/>
        </w:rPr>
        <w:t xml:space="preserve"> </w:t>
      </w:r>
      <w:r w:rsidR="00630792" w:rsidRPr="00171A7A">
        <w:rPr>
          <w:sz w:val="18"/>
        </w:rPr>
        <w:t>la distance entre les deux centrales.</w:t>
      </w:r>
    </w:p>
    <w:p w:rsidR="00E1700B" w:rsidRDefault="00F65C96" w:rsidP="00E1700B">
      <w:pPr>
        <w:spacing w:after="0"/>
      </w:pPr>
      <w:r>
        <w:rPr>
          <w:noProof/>
          <w:lang w:eastAsia="fr-FR"/>
        </w:rPr>
        <w:pict>
          <v:line id="_x0000_s1278" style="position:absolute;z-index:251730944" from="92.3pt,11pt" to="92.35pt,20.05pt" o:regroupid="7" strokeweight="1pt"/>
        </w:pict>
      </w:r>
      <w:r>
        <w:rPr>
          <w:noProof/>
          <w:lang w:eastAsia="fr-FR"/>
        </w:rPr>
        <w:pict>
          <v:line id="_x0000_s1280" style="position:absolute;z-index:251732992" from="261.4pt,8.45pt" to="261.45pt,35.6pt">
            <v:stroke dashstyle="dash"/>
          </v:line>
        </w:pict>
      </w:r>
      <w:r>
        <w:rPr>
          <w:noProof/>
          <w:lang w:eastAsia="fr-FR"/>
        </w:rPr>
        <w:pict>
          <v:line id="_x0000_s1279" style="position:absolute;z-index:251731968" from="415.6pt,4pt" to="415.65pt,31.15pt" o:regroupid="7">
            <v:stroke dashstyle="dash"/>
          </v:line>
        </w:pict>
      </w:r>
    </w:p>
    <w:p w:rsidR="00E1700B" w:rsidRDefault="00F65C96" w:rsidP="00443A01">
      <w:r>
        <w:rPr>
          <w:noProof/>
          <w:lang w:eastAsia="fr-FR"/>
        </w:rPr>
        <w:pict>
          <v:line id="_x0000_s1277" style="position:absolute;z-index:251729920" from="92.3pt,.15pt" to="439.15pt,.15pt" o:regroupid="7">
            <v:stroke endarrow="block"/>
          </v:line>
        </w:pict>
      </w:r>
      <w:r w:rsidR="00443A01" w:rsidRPr="00FC6D5D">
        <w:rPr>
          <w:sz w:val="20"/>
          <w:szCs w:val="20"/>
        </w:rPr>
        <w:t xml:space="preserve">    </w:t>
      </w:r>
      <w:r w:rsidR="00443A01" w:rsidRPr="00FC6D5D">
        <w:rPr>
          <w:sz w:val="20"/>
          <w:szCs w:val="20"/>
        </w:rPr>
        <w:tab/>
      </w:r>
      <w:r w:rsidR="00443A01" w:rsidRPr="00FC6D5D">
        <w:rPr>
          <w:sz w:val="20"/>
          <w:szCs w:val="20"/>
        </w:rPr>
        <w:tab/>
        <w:t xml:space="preserve">      </w:t>
      </w:r>
      <w:r w:rsidR="00443A01">
        <w:rPr>
          <w:sz w:val="20"/>
          <w:szCs w:val="20"/>
        </w:rPr>
        <w:t>0</w:t>
      </w:r>
      <w:r w:rsidR="00443A01">
        <w:rPr>
          <w:sz w:val="20"/>
          <w:szCs w:val="20"/>
        </w:rPr>
        <w:tab/>
      </w:r>
      <w:r w:rsidR="00443A01">
        <w:rPr>
          <w:sz w:val="20"/>
          <w:szCs w:val="20"/>
        </w:rPr>
        <w:tab/>
      </w:r>
      <w:r w:rsidR="00443A01">
        <w:rPr>
          <w:sz w:val="20"/>
          <w:szCs w:val="20"/>
        </w:rPr>
        <w:tab/>
      </w:r>
      <w:r w:rsidR="00443A01">
        <w:rPr>
          <w:sz w:val="20"/>
          <w:szCs w:val="20"/>
        </w:rPr>
        <w:tab/>
        <w:t xml:space="preserve">                </w:t>
      </w:r>
      <w:r w:rsidR="00443A01">
        <w:rPr>
          <w:rFonts w:ascii="Monotype Corsiva" w:hAnsi="Monotype Corsiva"/>
          <w:sz w:val="20"/>
          <w:szCs w:val="20"/>
        </w:rPr>
        <w:t>x</w:t>
      </w:r>
      <w:r w:rsidR="00443A01">
        <w:rPr>
          <w:sz w:val="20"/>
          <w:szCs w:val="20"/>
        </w:rPr>
        <w:t xml:space="preserve">   </w:t>
      </w:r>
      <w:r w:rsidR="00443A01">
        <w:rPr>
          <w:sz w:val="20"/>
          <w:szCs w:val="20"/>
        </w:rPr>
        <w:tab/>
      </w:r>
      <w:r w:rsidR="00443A01">
        <w:rPr>
          <w:sz w:val="20"/>
          <w:szCs w:val="20"/>
        </w:rPr>
        <w:tab/>
      </w:r>
      <w:r w:rsidR="00443A01">
        <w:rPr>
          <w:sz w:val="20"/>
          <w:szCs w:val="20"/>
        </w:rPr>
        <w:tab/>
      </w:r>
      <w:r w:rsidR="00443A01">
        <w:rPr>
          <w:sz w:val="20"/>
          <w:szCs w:val="20"/>
        </w:rPr>
        <w:tab/>
        <w:t xml:space="preserve">       </w:t>
      </w:r>
      <w:r w:rsidR="00443A01">
        <w:rPr>
          <w:rFonts w:ascii="Monotype Corsiva" w:hAnsi="Monotype Corsiva"/>
          <w:sz w:val="20"/>
          <w:szCs w:val="20"/>
        </w:rPr>
        <w:t>d</w:t>
      </w:r>
      <w:r w:rsidR="00443A01">
        <w:rPr>
          <w:sz w:val="20"/>
          <w:szCs w:val="20"/>
        </w:rPr>
        <w:t xml:space="preserve">             (km)</w:t>
      </w:r>
      <w:r w:rsidR="003764C1">
        <w:rPr>
          <w:noProof/>
          <w:lang w:eastAsia="fr-FR"/>
        </w:rPr>
        <w:drawing>
          <wp:anchor distT="0" distB="0" distL="114300" distR="114300" simplePos="0" relativeHeight="251727872" behindDoc="1" locked="0" layoutInCell="1" allowOverlap="1">
            <wp:simplePos x="0" y="0"/>
            <wp:positionH relativeFrom="column">
              <wp:posOffset>797908</wp:posOffset>
            </wp:positionH>
            <wp:positionV relativeFrom="paragraph">
              <wp:posOffset>131557</wp:posOffset>
            </wp:positionV>
            <wp:extent cx="5394522" cy="1497027"/>
            <wp:effectExtent l="19050" t="0" r="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cstate="print"/>
                    <a:srcRect t="14674" b="17908"/>
                    <a:stretch>
                      <a:fillRect/>
                    </a:stretch>
                  </pic:blipFill>
                  <pic:spPr bwMode="auto">
                    <a:xfrm>
                      <a:off x="0" y="0"/>
                      <a:ext cx="5394522" cy="1497027"/>
                    </a:xfrm>
                    <a:prstGeom prst="rect">
                      <a:avLst/>
                    </a:prstGeom>
                    <a:noFill/>
                    <a:ln w="9525">
                      <a:noFill/>
                      <a:miter lim="800000"/>
                      <a:headEnd/>
                      <a:tailEnd/>
                    </a:ln>
                  </pic:spPr>
                </pic:pic>
              </a:graphicData>
            </a:graphic>
          </wp:anchor>
        </w:drawing>
      </w:r>
    </w:p>
    <w:p w:rsidR="00010B9E" w:rsidRDefault="00010B9E" w:rsidP="00E1700B">
      <w:pPr>
        <w:spacing w:after="0"/>
        <w:jc w:val="right"/>
      </w:pPr>
    </w:p>
    <w:p w:rsidR="00F15BEC" w:rsidRDefault="00F15BEC" w:rsidP="00BA5852">
      <w:pPr>
        <w:spacing w:after="0" w:line="360" w:lineRule="auto"/>
      </w:pPr>
    </w:p>
    <w:p w:rsidR="00E1700B" w:rsidRDefault="00E1700B" w:rsidP="00BA5852">
      <w:pPr>
        <w:spacing w:after="0" w:line="360" w:lineRule="auto"/>
      </w:pPr>
    </w:p>
    <w:p w:rsidR="00E1700B" w:rsidRDefault="00E1700B" w:rsidP="00BA5852">
      <w:pPr>
        <w:spacing w:after="0" w:line="360" w:lineRule="auto"/>
      </w:pPr>
    </w:p>
    <w:p w:rsidR="00E1700B" w:rsidRDefault="00E1700B" w:rsidP="00BA5852">
      <w:pPr>
        <w:spacing w:after="0" w:line="360" w:lineRule="auto"/>
      </w:pPr>
    </w:p>
    <w:p w:rsidR="00171A7A" w:rsidRDefault="00F65C96" w:rsidP="00BA5852">
      <w:pPr>
        <w:spacing w:after="0" w:line="360" w:lineRule="auto"/>
      </w:pPr>
      <w:r>
        <w:rPr>
          <w:noProof/>
        </w:rPr>
        <w:pict>
          <v:shape id="_x0000_s1222" type="#_x0000_t202" style="position:absolute;margin-left:233.1pt;margin-top:6.05pt;width:61.95pt;height:43.1pt;z-index:251689984;mso-width-relative:margin;mso-height-relative:margin">
            <v:textbox style="mso-next-textbox:#_x0000_s1222">
              <w:txbxContent>
                <w:p w:rsidR="00A93466" w:rsidRDefault="00A93466" w:rsidP="003E7E2D">
                  <w:pPr>
                    <w:spacing w:after="0"/>
                    <w:rPr>
                      <w:rFonts w:ascii="Arial Narrow" w:hAnsi="Arial Narrow"/>
                      <w:sz w:val="16"/>
                    </w:rPr>
                  </w:pPr>
                </w:p>
                <w:p w:rsidR="00A93466" w:rsidRPr="003E7E2D" w:rsidRDefault="00A93466" w:rsidP="003E7E2D">
                  <w:pPr>
                    <w:jc w:val="center"/>
                    <w:rPr>
                      <w:rFonts w:ascii="Arial Narrow" w:hAnsi="Arial Narrow"/>
                      <w:sz w:val="16"/>
                    </w:rPr>
                  </w:pPr>
                  <w:r w:rsidRPr="003E7E2D">
                    <w:rPr>
                      <w:rFonts w:ascii="Arial Narrow" w:hAnsi="Arial Narrow"/>
                      <w:sz w:val="16"/>
                    </w:rPr>
                    <w:t>Récepteur</w:t>
                  </w:r>
                </w:p>
              </w:txbxContent>
            </v:textbox>
          </v:shape>
        </w:pict>
      </w:r>
    </w:p>
    <w:p w:rsidR="00274EB1" w:rsidRDefault="00274EB1" w:rsidP="00777138">
      <w:pPr>
        <w:spacing w:after="0"/>
      </w:pPr>
      <w:r w:rsidRPr="00AC3E71">
        <w:rPr>
          <w:sz w:val="18"/>
        </w:rPr>
        <w:t xml:space="preserve">B.1. Exprimez </w:t>
      </w:r>
      <w:r w:rsidRPr="00AC3E71">
        <w:rPr>
          <w:sz w:val="18"/>
          <w:u w:val="single"/>
        </w:rPr>
        <w:t>V</w:t>
      </w:r>
      <w:r w:rsidRPr="00AC3E71">
        <w:rPr>
          <w:sz w:val="18"/>
          <w:vertAlign w:val="subscript"/>
        </w:rPr>
        <w:t>A</w:t>
      </w:r>
      <w:r w:rsidRPr="00AC3E71">
        <w:rPr>
          <w:sz w:val="18"/>
        </w:rPr>
        <w:t xml:space="preserve"> en fonction de </w:t>
      </w:r>
      <w:r w:rsidRPr="00AC3E71">
        <w:rPr>
          <w:sz w:val="18"/>
          <w:u w:val="single"/>
        </w:rPr>
        <w:t>V</w:t>
      </w:r>
      <w:r w:rsidRPr="00AC3E71">
        <w:rPr>
          <w:sz w:val="18"/>
          <w:vertAlign w:val="subscript"/>
        </w:rPr>
        <w:t>D</w:t>
      </w:r>
      <w:r w:rsidRPr="00AC3E71">
        <w:rPr>
          <w:sz w:val="18"/>
        </w:rPr>
        <w:t xml:space="preserve">, </w:t>
      </w:r>
      <w:r w:rsidR="00777138" w:rsidRPr="00AC3E71">
        <w:rPr>
          <w:sz w:val="18"/>
          <w:u w:val="single"/>
        </w:rPr>
        <w:t>I</w:t>
      </w:r>
      <w:r w:rsidR="00777138" w:rsidRPr="00AC3E71">
        <w:rPr>
          <w:sz w:val="18"/>
          <w:vertAlign w:val="subscript"/>
        </w:rPr>
        <w:t>1</w:t>
      </w:r>
      <w:r w:rsidR="00777138" w:rsidRPr="00AC3E71">
        <w:rPr>
          <w:sz w:val="18"/>
        </w:rPr>
        <w:t>,</w:t>
      </w:r>
      <w:r w:rsidRPr="00AC3E71">
        <w:rPr>
          <w:sz w:val="18"/>
        </w:rPr>
        <w:t xml:space="preserve"> </w:t>
      </w:r>
      <w:r w:rsidRPr="00AC3E71">
        <w:rPr>
          <w:rFonts w:ascii="Brush Script MT" w:hAnsi="Brush Script MT"/>
          <w:szCs w:val="28"/>
        </w:rPr>
        <w:t>l</w:t>
      </w:r>
      <w:r w:rsidRPr="00AC3E71">
        <w:rPr>
          <w:sz w:val="18"/>
        </w:rPr>
        <w:t xml:space="preserve">, </w:t>
      </w:r>
      <w:r w:rsidRPr="00AC3E71">
        <w:rPr>
          <w:rFonts w:ascii="Times New Roman" w:hAnsi="Times New Roman" w:cs="Times New Roman"/>
          <w:i/>
          <w:sz w:val="18"/>
        </w:rPr>
        <w:t>x</w:t>
      </w:r>
      <w:r w:rsidRPr="00AC3E71">
        <w:rPr>
          <w:sz w:val="18"/>
        </w:rPr>
        <w:t xml:space="preserve"> et ω.</w:t>
      </w:r>
      <w:r w:rsidR="00AC3E71" w:rsidRPr="00AC3E71">
        <w:rPr>
          <w:sz w:val="18"/>
        </w:rPr>
        <w:tab/>
      </w:r>
      <w:r w:rsidR="00AC3E71">
        <w:tab/>
      </w:r>
      <w:r w:rsidR="00AC3E71">
        <w:tab/>
      </w:r>
      <w:r w:rsidR="00AC3E71">
        <w:tab/>
      </w:r>
      <w:r w:rsidR="00AC3E71">
        <w:tab/>
      </w:r>
      <w:r w:rsidR="00AC3E71">
        <w:tab/>
      </w:r>
      <w:r w:rsidR="00AC3E71" w:rsidRPr="00A8537B">
        <w:rPr>
          <w:color w:val="A6A6A6" w:themeColor="background1" w:themeShade="A6"/>
        </w:rPr>
        <w:t xml:space="preserve">   </w:t>
      </w:r>
      <w:r w:rsidR="00AC3E71" w:rsidRPr="00004A81">
        <w:rPr>
          <w:color w:val="808080" w:themeColor="background1" w:themeShade="80"/>
          <w:u w:val="single"/>
        </w:rPr>
        <w:t>V</w:t>
      </w:r>
      <w:r w:rsidR="00AC3E71" w:rsidRPr="00004A81">
        <w:rPr>
          <w:color w:val="808080" w:themeColor="background1" w:themeShade="80"/>
          <w:vertAlign w:val="subscript"/>
        </w:rPr>
        <w:t>A</w:t>
      </w:r>
      <w:r w:rsidR="00AC3E71" w:rsidRPr="00004A81">
        <w:rPr>
          <w:color w:val="808080" w:themeColor="background1" w:themeShade="80"/>
        </w:rPr>
        <w:t xml:space="preserve"> = </w:t>
      </w:r>
      <w:r w:rsidR="00AC3E71" w:rsidRPr="00004A81">
        <w:rPr>
          <w:color w:val="808080" w:themeColor="background1" w:themeShade="80"/>
          <w:u w:val="single"/>
        </w:rPr>
        <w:t>V</w:t>
      </w:r>
      <w:r w:rsidR="00AC3E71" w:rsidRPr="00004A81">
        <w:rPr>
          <w:color w:val="808080" w:themeColor="background1" w:themeShade="80"/>
          <w:vertAlign w:val="subscript"/>
        </w:rPr>
        <w:t>D</w:t>
      </w:r>
      <w:r w:rsidR="00AC3E71" w:rsidRPr="00004A81">
        <w:rPr>
          <w:color w:val="808080" w:themeColor="background1" w:themeShade="80"/>
        </w:rPr>
        <w:t xml:space="preserve"> – </w:t>
      </w:r>
      <w:r w:rsidR="00AC3E71" w:rsidRPr="00004A81">
        <w:rPr>
          <w:color w:val="808080" w:themeColor="background1" w:themeShade="80"/>
          <w:u w:val="single"/>
        </w:rPr>
        <w:t>U</w:t>
      </w:r>
      <w:r w:rsidR="00AC3E71" w:rsidRPr="00004A81">
        <w:rPr>
          <w:color w:val="808080" w:themeColor="background1" w:themeShade="80"/>
          <w:vertAlign w:val="subscript"/>
        </w:rPr>
        <w:t>L1</w:t>
      </w:r>
      <w:r w:rsidR="00AC3E71" w:rsidRPr="00004A81">
        <w:rPr>
          <w:color w:val="808080" w:themeColor="background1" w:themeShade="80"/>
        </w:rPr>
        <w:t xml:space="preserve"> = </w:t>
      </w:r>
      <w:r w:rsidR="00AC3E71" w:rsidRPr="00004A81">
        <w:rPr>
          <w:color w:val="808080" w:themeColor="background1" w:themeShade="80"/>
          <w:u w:val="single"/>
        </w:rPr>
        <w:t>V</w:t>
      </w:r>
      <w:r w:rsidR="00AC3E71" w:rsidRPr="00004A81">
        <w:rPr>
          <w:color w:val="808080" w:themeColor="background1" w:themeShade="80"/>
          <w:vertAlign w:val="subscript"/>
        </w:rPr>
        <w:t>D</w:t>
      </w:r>
      <w:r w:rsidR="00AC3E71" w:rsidRPr="00004A81">
        <w:rPr>
          <w:color w:val="808080" w:themeColor="background1" w:themeShade="80"/>
        </w:rPr>
        <w:t xml:space="preserve"> - j. </w:t>
      </w:r>
      <w:r w:rsidR="00AC3E71" w:rsidRPr="00004A81">
        <w:rPr>
          <w:rFonts w:ascii="Brush Script MT" w:hAnsi="Brush Script MT"/>
          <w:color w:val="808080" w:themeColor="background1" w:themeShade="80"/>
          <w:sz w:val="28"/>
          <w:szCs w:val="28"/>
        </w:rPr>
        <w:t>l</w:t>
      </w:r>
      <w:r w:rsidR="00AC3E71" w:rsidRPr="00004A81">
        <w:rPr>
          <w:color w:val="808080" w:themeColor="background1" w:themeShade="80"/>
        </w:rPr>
        <w:t xml:space="preserve"> </w:t>
      </w:r>
      <w:r w:rsidR="00AC3E71" w:rsidRPr="00004A81">
        <w:rPr>
          <w:rFonts w:ascii="Times New Roman" w:hAnsi="Times New Roman" w:cs="Times New Roman"/>
          <w:i/>
          <w:color w:val="808080" w:themeColor="background1" w:themeShade="80"/>
        </w:rPr>
        <w:t>x</w:t>
      </w:r>
      <w:r w:rsidR="00AC3E71" w:rsidRPr="00004A81">
        <w:rPr>
          <w:color w:val="808080" w:themeColor="background1" w:themeShade="80"/>
        </w:rPr>
        <w:t xml:space="preserve"> ω. </w:t>
      </w:r>
      <w:r w:rsidR="00AC3E71" w:rsidRPr="00004A81">
        <w:rPr>
          <w:color w:val="808080" w:themeColor="background1" w:themeShade="80"/>
          <w:u w:val="single"/>
        </w:rPr>
        <w:t>I</w:t>
      </w:r>
      <w:r w:rsidR="00AC3E71" w:rsidRPr="00004A81">
        <w:rPr>
          <w:color w:val="808080" w:themeColor="background1" w:themeShade="80"/>
          <w:vertAlign w:val="subscript"/>
        </w:rPr>
        <w:t>1</w:t>
      </w:r>
    </w:p>
    <w:p w:rsidR="00274EB1" w:rsidRDefault="00274EB1" w:rsidP="00D743F8">
      <w:r w:rsidRPr="00AC3E71">
        <w:rPr>
          <w:sz w:val="18"/>
        </w:rPr>
        <w:t xml:space="preserve">B.2. Exprimez </w:t>
      </w:r>
      <w:r w:rsidRPr="00AC3E71">
        <w:rPr>
          <w:sz w:val="18"/>
          <w:u w:val="single"/>
        </w:rPr>
        <w:t>V</w:t>
      </w:r>
      <w:r w:rsidRPr="00AC3E71">
        <w:rPr>
          <w:sz w:val="18"/>
          <w:vertAlign w:val="subscript"/>
        </w:rPr>
        <w:t>A</w:t>
      </w:r>
      <w:r w:rsidRPr="00AC3E71">
        <w:rPr>
          <w:sz w:val="18"/>
        </w:rPr>
        <w:t xml:space="preserve"> en fonction de </w:t>
      </w:r>
      <w:r w:rsidRPr="00AC3E71">
        <w:rPr>
          <w:sz w:val="18"/>
          <w:u w:val="single"/>
        </w:rPr>
        <w:t>V</w:t>
      </w:r>
      <w:r w:rsidRPr="00AC3E71">
        <w:rPr>
          <w:sz w:val="18"/>
          <w:vertAlign w:val="subscript"/>
        </w:rPr>
        <w:t>D</w:t>
      </w:r>
      <w:r w:rsidRPr="00AC3E71">
        <w:rPr>
          <w:sz w:val="18"/>
        </w:rPr>
        <w:t>,</w:t>
      </w:r>
      <w:r w:rsidR="00777138" w:rsidRPr="00AC3E71">
        <w:rPr>
          <w:sz w:val="18"/>
        </w:rPr>
        <w:t xml:space="preserve"> </w:t>
      </w:r>
      <w:r w:rsidR="00777138" w:rsidRPr="00AC3E71">
        <w:rPr>
          <w:sz w:val="18"/>
          <w:u w:val="single"/>
        </w:rPr>
        <w:t>I</w:t>
      </w:r>
      <w:r w:rsidR="00337D32" w:rsidRPr="00AC3E71">
        <w:rPr>
          <w:sz w:val="18"/>
          <w:vertAlign w:val="subscript"/>
        </w:rPr>
        <w:t>2</w:t>
      </w:r>
      <w:r w:rsidR="00777138" w:rsidRPr="00AC3E71">
        <w:rPr>
          <w:sz w:val="18"/>
        </w:rPr>
        <w:t>,</w:t>
      </w:r>
      <w:r w:rsidRPr="00AC3E71">
        <w:rPr>
          <w:sz w:val="18"/>
        </w:rPr>
        <w:t xml:space="preserve"> </w:t>
      </w:r>
      <w:r w:rsidRPr="00AC3E71">
        <w:rPr>
          <w:rFonts w:ascii="Brush Script MT" w:hAnsi="Brush Script MT"/>
          <w:szCs w:val="28"/>
        </w:rPr>
        <w:t>l</w:t>
      </w:r>
      <w:r w:rsidRPr="00AC3E71">
        <w:rPr>
          <w:sz w:val="18"/>
        </w:rPr>
        <w:t xml:space="preserve">, </w:t>
      </w:r>
      <w:r w:rsidRPr="00AC3E71">
        <w:rPr>
          <w:rFonts w:ascii="Times New Roman" w:hAnsi="Times New Roman" w:cs="Times New Roman"/>
          <w:i/>
          <w:sz w:val="18"/>
        </w:rPr>
        <w:t>d</w:t>
      </w:r>
      <w:r w:rsidRPr="00AC3E71">
        <w:rPr>
          <w:sz w:val="18"/>
        </w:rPr>
        <w:t xml:space="preserve">, </w:t>
      </w:r>
      <w:r w:rsidRPr="00AC3E71">
        <w:rPr>
          <w:rFonts w:ascii="Times New Roman" w:hAnsi="Times New Roman" w:cs="Times New Roman"/>
          <w:i/>
          <w:sz w:val="18"/>
        </w:rPr>
        <w:t>x</w:t>
      </w:r>
      <w:r w:rsidRPr="00AC3E71">
        <w:rPr>
          <w:sz w:val="18"/>
        </w:rPr>
        <w:t xml:space="preserve"> et ω</w:t>
      </w:r>
      <w:r w:rsidR="00777138" w:rsidRPr="00AC3E71">
        <w:rPr>
          <w:sz w:val="18"/>
        </w:rPr>
        <w:t>.</w:t>
      </w:r>
      <w:r w:rsidR="00AC3E71">
        <w:tab/>
      </w:r>
      <w:r w:rsidR="00AC3E71">
        <w:tab/>
      </w:r>
      <w:r w:rsidR="00AC3E71">
        <w:tab/>
      </w:r>
      <w:r w:rsidR="00AC3E71">
        <w:tab/>
      </w:r>
      <w:r w:rsidR="00AC3E71" w:rsidRPr="00A8537B">
        <w:rPr>
          <w:color w:val="A6A6A6" w:themeColor="background1" w:themeShade="A6"/>
        </w:rPr>
        <w:t xml:space="preserve">           </w:t>
      </w:r>
      <w:r w:rsidR="00AC3E71" w:rsidRPr="00004A81">
        <w:rPr>
          <w:color w:val="808080" w:themeColor="background1" w:themeShade="80"/>
          <w:u w:val="single"/>
        </w:rPr>
        <w:t>V</w:t>
      </w:r>
      <w:r w:rsidR="00AC3E71" w:rsidRPr="00004A81">
        <w:rPr>
          <w:color w:val="808080" w:themeColor="background1" w:themeShade="80"/>
          <w:vertAlign w:val="subscript"/>
        </w:rPr>
        <w:t>A</w:t>
      </w:r>
      <w:r w:rsidR="00AC3E71" w:rsidRPr="00004A81">
        <w:rPr>
          <w:color w:val="808080" w:themeColor="background1" w:themeShade="80"/>
        </w:rPr>
        <w:t xml:space="preserve"> = </w:t>
      </w:r>
      <w:r w:rsidR="00AC3E71" w:rsidRPr="00004A81">
        <w:rPr>
          <w:color w:val="808080" w:themeColor="background1" w:themeShade="80"/>
          <w:u w:val="single"/>
        </w:rPr>
        <w:t>V</w:t>
      </w:r>
      <w:r w:rsidR="00AC3E71" w:rsidRPr="00004A81">
        <w:rPr>
          <w:color w:val="808080" w:themeColor="background1" w:themeShade="80"/>
          <w:vertAlign w:val="subscript"/>
        </w:rPr>
        <w:t>D</w:t>
      </w:r>
      <w:r w:rsidR="00AC3E71" w:rsidRPr="00004A81">
        <w:rPr>
          <w:color w:val="808080" w:themeColor="background1" w:themeShade="80"/>
        </w:rPr>
        <w:t xml:space="preserve"> – </w:t>
      </w:r>
      <w:r w:rsidR="00AC3E71" w:rsidRPr="00004A81">
        <w:rPr>
          <w:color w:val="808080" w:themeColor="background1" w:themeShade="80"/>
          <w:u w:val="single"/>
        </w:rPr>
        <w:t>U</w:t>
      </w:r>
      <w:r w:rsidR="00AC3E71" w:rsidRPr="00004A81">
        <w:rPr>
          <w:color w:val="808080" w:themeColor="background1" w:themeShade="80"/>
          <w:vertAlign w:val="subscript"/>
        </w:rPr>
        <w:t>L2</w:t>
      </w:r>
      <w:r w:rsidR="00AC3E71" w:rsidRPr="00004A81">
        <w:rPr>
          <w:color w:val="808080" w:themeColor="background1" w:themeShade="80"/>
        </w:rPr>
        <w:t xml:space="preserve"> = </w:t>
      </w:r>
      <w:r w:rsidR="00AC3E71" w:rsidRPr="00004A81">
        <w:rPr>
          <w:color w:val="808080" w:themeColor="background1" w:themeShade="80"/>
          <w:u w:val="single"/>
        </w:rPr>
        <w:t>V</w:t>
      </w:r>
      <w:r w:rsidR="00AC3E71" w:rsidRPr="00004A81">
        <w:rPr>
          <w:color w:val="808080" w:themeColor="background1" w:themeShade="80"/>
          <w:vertAlign w:val="subscript"/>
        </w:rPr>
        <w:t>D</w:t>
      </w:r>
      <w:r w:rsidR="00AC3E71" w:rsidRPr="00004A81">
        <w:rPr>
          <w:color w:val="808080" w:themeColor="background1" w:themeShade="80"/>
        </w:rPr>
        <w:t xml:space="preserve"> - j. </w:t>
      </w:r>
      <w:r w:rsidR="00AC3E71" w:rsidRPr="00004A81">
        <w:rPr>
          <w:rFonts w:ascii="Brush Script MT" w:hAnsi="Brush Script MT"/>
          <w:color w:val="808080" w:themeColor="background1" w:themeShade="80"/>
          <w:sz w:val="28"/>
          <w:szCs w:val="28"/>
        </w:rPr>
        <w:t>l</w:t>
      </w:r>
      <w:r w:rsidR="00AC3E71" w:rsidRPr="00004A81">
        <w:rPr>
          <w:color w:val="808080" w:themeColor="background1" w:themeShade="80"/>
        </w:rPr>
        <w:t xml:space="preserve"> (</w:t>
      </w:r>
      <w:r w:rsidR="00AC3E71" w:rsidRPr="00004A81">
        <w:rPr>
          <w:i/>
          <w:color w:val="808080" w:themeColor="background1" w:themeShade="80"/>
        </w:rPr>
        <w:t>d</w:t>
      </w:r>
      <w:r w:rsidR="00AC3E71" w:rsidRPr="00004A81">
        <w:rPr>
          <w:color w:val="808080" w:themeColor="background1" w:themeShade="80"/>
        </w:rPr>
        <w:t>-</w:t>
      </w:r>
      <w:r w:rsidR="00AC3E71" w:rsidRPr="00004A81">
        <w:rPr>
          <w:rFonts w:ascii="Times New Roman" w:hAnsi="Times New Roman" w:cs="Times New Roman"/>
          <w:i/>
          <w:color w:val="808080" w:themeColor="background1" w:themeShade="80"/>
        </w:rPr>
        <w:t>x)</w:t>
      </w:r>
      <w:r w:rsidR="00AC3E71" w:rsidRPr="00004A81">
        <w:rPr>
          <w:color w:val="808080" w:themeColor="background1" w:themeShade="80"/>
        </w:rPr>
        <w:t xml:space="preserve"> ω. </w:t>
      </w:r>
      <w:r w:rsidR="00AC3E71" w:rsidRPr="00004A81">
        <w:rPr>
          <w:color w:val="808080" w:themeColor="background1" w:themeShade="80"/>
          <w:u w:val="single"/>
        </w:rPr>
        <w:t>I</w:t>
      </w:r>
      <w:r w:rsidR="00AC3E71" w:rsidRPr="00004A81">
        <w:rPr>
          <w:color w:val="808080" w:themeColor="background1" w:themeShade="80"/>
          <w:vertAlign w:val="subscript"/>
        </w:rPr>
        <w:t>2</w:t>
      </w:r>
    </w:p>
    <w:p w:rsidR="005D2A40" w:rsidRPr="00AC3E71" w:rsidRDefault="00274EB1">
      <w:pPr>
        <w:spacing w:after="0" w:line="360" w:lineRule="auto"/>
        <w:rPr>
          <w:sz w:val="18"/>
        </w:rPr>
      </w:pPr>
      <w:r w:rsidRPr="00AC3E71">
        <w:rPr>
          <w:sz w:val="18"/>
        </w:rPr>
        <w:t>On fait l’hypothèse que les tensions aux deux extrémités de la ligne sont synchrones : même valeur efficace, même fréquence, même phase.</w:t>
      </w:r>
      <w:r w:rsidR="00777138" w:rsidRPr="00AC3E71">
        <w:rPr>
          <w:sz w:val="18"/>
        </w:rPr>
        <w:t xml:space="preserve"> Cela nous amène à écrire que la tension aux bornes de l’ensemble de la ligne est nulle.</w:t>
      </w:r>
    </w:p>
    <w:p w:rsidR="00777138" w:rsidRPr="003A274E" w:rsidRDefault="00777138">
      <w:pPr>
        <w:spacing w:after="0" w:line="360" w:lineRule="auto"/>
        <w:rPr>
          <w:sz w:val="18"/>
        </w:rPr>
      </w:pPr>
      <w:r w:rsidRPr="003A274E">
        <w:rPr>
          <w:sz w:val="18"/>
        </w:rPr>
        <w:t xml:space="preserve">B.3. Déduisez de l’hypothèse précédente une relation entre </w:t>
      </w:r>
      <w:r w:rsidRPr="003A274E">
        <w:rPr>
          <w:sz w:val="18"/>
          <w:u w:val="single"/>
        </w:rPr>
        <w:t>I</w:t>
      </w:r>
      <w:r w:rsidRPr="003A274E">
        <w:rPr>
          <w:sz w:val="18"/>
          <w:vertAlign w:val="subscript"/>
        </w:rPr>
        <w:t>1</w:t>
      </w:r>
      <w:r w:rsidRPr="003A274E">
        <w:rPr>
          <w:sz w:val="18"/>
        </w:rPr>
        <w:t xml:space="preserve">, </w:t>
      </w:r>
      <w:r w:rsidRPr="003A274E">
        <w:rPr>
          <w:sz w:val="18"/>
          <w:u w:val="single"/>
        </w:rPr>
        <w:t>I</w:t>
      </w:r>
      <w:r w:rsidRPr="003A274E">
        <w:rPr>
          <w:sz w:val="18"/>
          <w:vertAlign w:val="subscript"/>
        </w:rPr>
        <w:t>2</w:t>
      </w:r>
      <w:r w:rsidRPr="003A274E">
        <w:rPr>
          <w:sz w:val="18"/>
        </w:rPr>
        <w:t xml:space="preserve">, </w:t>
      </w:r>
      <w:r w:rsidRPr="003A274E">
        <w:rPr>
          <w:rFonts w:ascii="Times New Roman" w:hAnsi="Times New Roman" w:cs="Times New Roman"/>
          <w:i/>
          <w:sz w:val="18"/>
        </w:rPr>
        <w:t>d</w:t>
      </w:r>
      <w:r w:rsidRPr="003A274E">
        <w:rPr>
          <w:sz w:val="18"/>
        </w:rPr>
        <w:t xml:space="preserve"> et </w:t>
      </w:r>
      <w:r w:rsidRPr="003A274E">
        <w:rPr>
          <w:rFonts w:ascii="Times New Roman" w:hAnsi="Times New Roman" w:cs="Times New Roman"/>
          <w:i/>
          <w:sz w:val="18"/>
        </w:rPr>
        <w:t>x</w:t>
      </w:r>
      <w:r w:rsidRPr="003A274E">
        <w:rPr>
          <w:sz w:val="18"/>
        </w:rPr>
        <w:t>.</w:t>
      </w:r>
    </w:p>
    <w:p w:rsidR="00AC3E71" w:rsidRPr="00004A81" w:rsidRDefault="00AC3E71" w:rsidP="00AC3E71">
      <w:pPr>
        <w:spacing w:after="0" w:line="360" w:lineRule="auto"/>
        <w:jc w:val="right"/>
        <w:rPr>
          <w:color w:val="808080" w:themeColor="background1" w:themeShade="80"/>
        </w:rPr>
      </w:pPr>
      <w:r w:rsidRPr="00AC3E71">
        <w:rPr>
          <w:color w:val="808080" w:themeColor="background1" w:themeShade="80"/>
        </w:rPr>
        <w:t xml:space="preserve"> </w:t>
      </w:r>
      <w:r w:rsidRPr="00004A81">
        <w:rPr>
          <w:color w:val="808080" w:themeColor="background1" w:themeShade="80"/>
        </w:rPr>
        <w:t xml:space="preserve">La tension aux bornes de la ligne est nulle. On a donc </w:t>
      </w:r>
      <w:r w:rsidRPr="00004A81">
        <w:rPr>
          <w:color w:val="808080" w:themeColor="background1" w:themeShade="80"/>
          <w:u w:val="single"/>
        </w:rPr>
        <w:t>U</w:t>
      </w:r>
      <w:r w:rsidRPr="00004A81">
        <w:rPr>
          <w:color w:val="808080" w:themeColor="background1" w:themeShade="80"/>
          <w:vertAlign w:val="subscript"/>
        </w:rPr>
        <w:t>L1</w:t>
      </w:r>
      <w:r w:rsidRPr="00004A81">
        <w:rPr>
          <w:color w:val="808080" w:themeColor="background1" w:themeShade="80"/>
        </w:rPr>
        <w:t xml:space="preserve"> =</w:t>
      </w:r>
      <w:r w:rsidRPr="00004A81">
        <w:rPr>
          <w:color w:val="808080" w:themeColor="background1" w:themeShade="80"/>
          <w:u w:val="single"/>
        </w:rPr>
        <w:t xml:space="preserve"> U</w:t>
      </w:r>
      <w:r w:rsidRPr="00004A81">
        <w:rPr>
          <w:color w:val="808080" w:themeColor="background1" w:themeShade="80"/>
          <w:vertAlign w:val="subscript"/>
        </w:rPr>
        <w:t>L</w:t>
      </w:r>
      <w:r w:rsidR="003A274E" w:rsidRPr="00004A81">
        <w:rPr>
          <w:color w:val="808080" w:themeColor="background1" w:themeShade="80"/>
          <w:vertAlign w:val="subscript"/>
        </w:rPr>
        <w:t>2</w:t>
      </w:r>
      <w:r w:rsidRPr="00004A81">
        <w:rPr>
          <w:color w:val="808080" w:themeColor="background1" w:themeShade="80"/>
        </w:rPr>
        <w:t xml:space="preserve">   soit  </w:t>
      </w:r>
      <w:r w:rsidRPr="00004A81">
        <w:rPr>
          <w:rFonts w:ascii="Brush Script MT" w:hAnsi="Brush Script MT"/>
          <w:color w:val="808080" w:themeColor="background1" w:themeShade="80"/>
          <w:sz w:val="28"/>
          <w:szCs w:val="28"/>
        </w:rPr>
        <w:t>l</w:t>
      </w:r>
      <w:r w:rsidRPr="00004A81">
        <w:rPr>
          <w:color w:val="808080" w:themeColor="background1" w:themeShade="80"/>
        </w:rPr>
        <w:t xml:space="preserve"> </w:t>
      </w:r>
      <w:r w:rsidRPr="00004A81">
        <w:rPr>
          <w:rFonts w:ascii="Times New Roman" w:hAnsi="Times New Roman" w:cs="Times New Roman"/>
          <w:i/>
          <w:color w:val="808080" w:themeColor="background1" w:themeShade="80"/>
        </w:rPr>
        <w:t>x</w:t>
      </w:r>
      <w:r w:rsidRPr="00004A81">
        <w:rPr>
          <w:color w:val="808080" w:themeColor="background1" w:themeShade="80"/>
        </w:rPr>
        <w:t xml:space="preserve"> ω. </w:t>
      </w:r>
      <w:r w:rsidRPr="00004A81">
        <w:rPr>
          <w:color w:val="808080" w:themeColor="background1" w:themeShade="80"/>
          <w:u w:val="single"/>
        </w:rPr>
        <w:t>I</w:t>
      </w:r>
      <w:r w:rsidRPr="00004A81">
        <w:rPr>
          <w:color w:val="808080" w:themeColor="background1" w:themeShade="80"/>
          <w:vertAlign w:val="subscript"/>
        </w:rPr>
        <w:t xml:space="preserve">1 </w:t>
      </w:r>
      <w:r w:rsidRPr="00004A81">
        <w:rPr>
          <w:color w:val="808080" w:themeColor="background1" w:themeShade="80"/>
        </w:rPr>
        <w:t xml:space="preserve">= </w:t>
      </w:r>
      <w:r w:rsidRPr="00004A81">
        <w:rPr>
          <w:rFonts w:ascii="Brush Script MT" w:hAnsi="Brush Script MT"/>
          <w:color w:val="808080" w:themeColor="background1" w:themeShade="80"/>
          <w:sz w:val="28"/>
          <w:szCs w:val="28"/>
        </w:rPr>
        <w:t>l</w:t>
      </w:r>
      <w:r w:rsidRPr="00004A81">
        <w:rPr>
          <w:color w:val="808080" w:themeColor="background1" w:themeShade="80"/>
        </w:rPr>
        <w:t xml:space="preserve"> (</w:t>
      </w:r>
      <w:r w:rsidRPr="00004A81">
        <w:rPr>
          <w:i/>
          <w:color w:val="808080" w:themeColor="background1" w:themeShade="80"/>
        </w:rPr>
        <w:t>d</w:t>
      </w:r>
      <w:r w:rsidRPr="00004A81">
        <w:rPr>
          <w:color w:val="808080" w:themeColor="background1" w:themeShade="80"/>
        </w:rPr>
        <w:t>-</w:t>
      </w:r>
      <w:r w:rsidRPr="00004A81">
        <w:rPr>
          <w:rFonts w:ascii="Times New Roman" w:hAnsi="Times New Roman" w:cs="Times New Roman"/>
          <w:i/>
          <w:color w:val="808080" w:themeColor="background1" w:themeShade="80"/>
        </w:rPr>
        <w:t>x)</w:t>
      </w:r>
      <w:r w:rsidRPr="00004A81">
        <w:rPr>
          <w:color w:val="808080" w:themeColor="background1" w:themeShade="80"/>
        </w:rPr>
        <w:t xml:space="preserve"> ω. </w:t>
      </w:r>
      <w:r w:rsidRPr="00004A81">
        <w:rPr>
          <w:color w:val="808080" w:themeColor="background1" w:themeShade="80"/>
          <w:u w:val="single"/>
        </w:rPr>
        <w:t>I</w:t>
      </w:r>
      <w:r w:rsidRPr="00004A81">
        <w:rPr>
          <w:color w:val="808080" w:themeColor="background1" w:themeShade="80"/>
          <w:vertAlign w:val="subscript"/>
        </w:rPr>
        <w:t>2</w:t>
      </w:r>
      <w:r w:rsidRPr="00004A81">
        <w:rPr>
          <w:color w:val="808080" w:themeColor="background1" w:themeShade="80"/>
        </w:rPr>
        <w:t xml:space="preserve">   d’où  </w:t>
      </w:r>
      <m:oMath>
        <m:sSub>
          <m:sSubPr>
            <m:ctrlPr>
              <w:rPr>
                <w:rFonts w:ascii="Cambria Math" w:hAnsi="Cambria Math"/>
                <w:i/>
                <w:color w:val="808080" w:themeColor="background1" w:themeShade="80"/>
                <w:lang w:val="en-US"/>
              </w:rPr>
            </m:ctrlPr>
          </m:sSubPr>
          <m:e>
            <m:bar>
              <m:barPr>
                <m:ctrlPr>
                  <w:rPr>
                    <w:rFonts w:ascii="Cambria Math" w:hAnsi="Cambria Math"/>
                    <w:i/>
                    <w:color w:val="808080" w:themeColor="background1" w:themeShade="80"/>
                    <w:lang w:val="en-US"/>
                  </w:rPr>
                </m:ctrlPr>
              </m:barPr>
              <m:e>
                <m:r>
                  <w:rPr>
                    <w:rFonts w:ascii="Cambria Math" w:hAnsi="Cambria Math"/>
                    <w:color w:val="808080" w:themeColor="background1" w:themeShade="80"/>
                    <w:lang w:val="en-US"/>
                  </w:rPr>
                  <m:t>I</m:t>
                </m:r>
              </m:e>
            </m:bar>
          </m:e>
          <m:sub>
            <m:r>
              <w:rPr>
                <w:rFonts w:ascii="Cambria Math" w:hAnsi="Cambria Math"/>
                <w:color w:val="808080" w:themeColor="background1" w:themeShade="80"/>
              </w:rPr>
              <m:t>2</m:t>
            </m:r>
          </m:sub>
        </m:sSub>
        <m:r>
          <w:rPr>
            <w:rFonts w:ascii="Cambria Math" w:hAnsi="Cambria Math"/>
            <w:color w:val="808080" w:themeColor="background1" w:themeShade="80"/>
          </w:rPr>
          <m:t>=</m:t>
        </m:r>
        <m:f>
          <m:fPr>
            <m:ctrlPr>
              <w:rPr>
                <w:rFonts w:ascii="Cambria Math" w:hAnsi="Cambria Math"/>
                <w:i/>
                <w:color w:val="808080" w:themeColor="background1" w:themeShade="80"/>
                <w:lang w:val="en-US"/>
              </w:rPr>
            </m:ctrlPr>
          </m:fPr>
          <m:num>
            <m:r>
              <w:rPr>
                <w:rFonts w:ascii="Cambria Math" w:hAnsi="Cambria Math"/>
                <w:color w:val="808080" w:themeColor="background1" w:themeShade="80"/>
                <w:lang w:val="en-US"/>
              </w:rPr>
              <m:t>x</m:t>
            </m:r>
          </m:num>
          <m:den>
            <m:r>
              <w:rPr>
                <w:rFonts w:ascii="Cambria Math" w:hAnsi="Cambria Math"/>
                <w:color w:val="808080" w:themeColor="background1" w:themeShade="80"/>
                <w:lang w:val="en-US"/>
              </w:rPr>
              <m:t>d</m:t>
            </m:r>
            <m:r>
              <w:rPr>
                <w:rFonts w:ascii="Cambria Math" w:hAnsi="Cambria Math"/>
                <w:color w:val="808080" w:themeColor="background1" w:themeShade="80"/>
              </w:rPr>
              <m:t>-</m:t>
            </m:r>
            <m:r>
              <w:rPr>
                <w:rFonts w:ascii="Cambria Math" w:hAnsi="Cambria Math"/>
                <w:color w:val="808080" w:themeColor="background1" w:themeShade="80"/>
                <w:lang w:val="en-US"/>
              </w:rPr>
              <m:t>x</m:t>
            </m:r>
          </m:den>
        </m:f>
        <m:sSub>
          <m:sSubPr>
            <m:ctrlPr>
              <w:rPr>
                <w:rFonts w:ascii="Cambria Math" w:hAnsi="Cambria Math"/>
                <w:i/>
                <w:color w:val="808080" w:themeColor="background1" w:themeShade="80"/>
                <w:lang w:val="en-US"/>
              </w:rPr>
            </m:ctrlPr>
          </m:sSubPr>
          <m:e>
            <m:r>
              <w:rPr>
                <w:rFonts w:ascii="Cambria Math" w:hAnsi="Cambria Math"/>
                <w:color w:val="808080" w:themeColor="background1" w:themeShade="80"/>
              </w:rPr>
              <m:t>.</m:t>
            </m:r>
            <m:bar>
              <m:barPr>
                <m:ctrlPr>
                  <w:rPr>
                    <w:rFonts w:ascii="Cambria Math" w:hAnsi="Cambria Math"/>
                    <w:i/>
                    <w:color w:val="808080" w:themeColor="background1" w:themeShade="80"/>
                    <w:lang w:val="en-US"/>
                  </w:rPr>
                </m:ctrlPr>
              </m:barPr>
              <m:e>
                <m:r>
                  <w:rPr>
                    <w:rFonts w:ascii="Cambria Math" w:hAnsi="Cambria Math"/>
                    <w:color w:val="808080" w:themeColor="background1" w:themeShade="80"/>
                    <w:lang w:val="en-US"/>
                  </w:rPr>
                  <m:t>I</m:t>
                </m:r>
              </m:e>
            </m:bar>
          </m:e>
          <m:sub>
            <m:r>
              <w:rPr>
                <w:rFonts w:ascii="Cambria Math" w:hAnsi="Cambria Math"/>
                <w:color w:val="808080" w:themeColor="background1" w:themeShade="80"/>
              </w:rPr>
              <m:t>1</m:t>
            </m:r>
          </m:sub>
        </m:sSub>
      </m:oMath>
    </w:p>
    <w:p w:rsidR="00E701EF" w:rsidRPr="003A274E" w:rsidRDefault="00777138" w:rsidP="00E701EF">
      <w:pPr>
        <w:spacing w:after="0" w:line="360" w:lineRule="auto"/>
        <w:rPr>
          <w:sz w:val="18"/>
        </w:rPr>
      </w:pPr>
      <w:r w:rsidRPr="003A274E">
        <w:rPr>
          <w:sz w:val="18"/>
        </w:rPr>
        <w:t xml:space="preserve">B.4. </w:t>
      </w:r>
      <w:r w:rsidR="00337D32" w:rsidRPr="003A274E">
        <w:rPr>
          <w:sz w:val="18"/>
        </w:rPr>
        <w:t>A l’aide de la loi des nœuds, e</w:t>
      </w:r>
      <w:r w:rsidR="00E701EF" w:rsidRPr="003A274E">
        <w:rPr>
          <w:sz w:val="18"/>
        </w:rPr>
        <w:t xml:space="preserve">xprimez </w:t>
      </w:r>
      <w:r w:rsidR="00E701EF" w:rsidRPr="003A274E">
        <w:rPr>
          <w:sz w:val="18"/>
          <w:u w:val="single"/>
        </w:rPr>
        <w:t>I</w:t>
      </w:r>
      <w:r w:rsidR="00E701EF" w:rsidRPr="003A274E">
        <w:rPr>
          <w:sz w:val="18"/>
          <w:vertAlign w:val="subscript"/>
        </w:rPr>
        <w:t>1</w:t>
      </w:r>
      <w:r w:rsidR="00E701EF" w:rsidRPr="003A274E">
        <w:rPr>
          <w:sz w:val="18"/>
        </w:rPr>
        <w:t xml:space="preserve"> en fonction de </w:t>
      </w:r>
      <w:r w:rsidR="00E701EF" w:rsidRPr="003A274E">
        <w:rPr>
          <w:sz w:val="18"/>
          <w:u w:val="single"/>
        </w:rPr>
        <w:t>I</w:t>
      </w:r>
      <w:r w:rsidR="00E701EF" w:rsidRPr="003A274E">
        <w:rPr>
          <w:sz w:val="18"/>
        </w:rPr>
        <w:t xml:space="preserve">, </w:t>
      </w:r>
      <w:r w:rsidR="00E701EF" w:rsidRPr="003A274E">
        <w:rPr>
          <w:rFonts w:ascii="Times New Roman" w:hAnsi="Times New Roman" w:cs="Times New Roman"/>
          <w:i/>
          <w:sz w:val="18"/>
        </w:rPr>
        <w:t>d</w:t>
      </w:r>
      <w:r w:rsidR="00E701EF" w:rsidRPr="003A274E">
        <w:rPr>
          <w:sz w:val="18"/>
        </w:rPr>
        <w:t xml:space="preserve"> et </w:t>
      </w:r>
      <w:r w:rsidR="00E701EF" w:rsidRPr="003A274E">
        <w:rPr>
          <w:rFonts w:ascii="Times New Roman" w:hAnsi="Times New Roman" w:cs="Times New Roman"/>
          <w:i/>
          <w:sz w:val="18"/>
        </w:rPr>
        <w:t>x</w:t>
      </w:r>
      <w:r w:rsidR="00E701EF" w:rsidRPr="003A274E">
        <w:rPr>
          <w:sz w:val="18"/>
        </w:rPr>
        <w:t>.</w:t>
      </w:r>
    </w:p>
    <w:p w:rsidR="003A274E" w:rsidRPr="00004A81" w:rsidRDefault="003A274E" w:rsidP="003A274E">
      <w:pPr>
        <w:spacing w:after="0" w:line="360" w:lineRule="auto"/>
        <w:jc w:val="right"/>
        <w:rPr>
          <w:color w:val="808080" w:themeColor="background1" w:themeShade="80"/>
        </w:rPr>
      </w:pPr>
      <w:r w:rsidRPr="00004A81">
        <w:rPr>
          <w:color w:val="808080" w:themeColor="background1" w:themeShade="80"/>
        </w:rPr>
        <w:t xml:space="preserve">La loi des nœuds donne : </w:t>
      </w:r>
      <m:oMath>
        <m:bar>
          <m:barPr>
            <m:ctrlPr>
              <w:rPr>
                <w:rFonts w:ascii="Cambria Math" w:hAnsi="Cambria Math"/>
                <w:i/>
                <w:color w:val="808080" w:themeColor="background1" w:themeShade="80"/>
              </w:rPr>
            </m:ctrlPr>
          </m:barPr>
          <m:e>
            <m:r>
              <w:rPr>
                <w:rFonts w:ascii="Cambria Math" w:hAnsi="Cambria Math"/>
                <w:color w:val="808080" w:themeColor="background1" w:themeShade="80"/>
              </w:rPr>
              <m:t>I</m:t>
            </m:r>
          </m:e>
        </m:bar>
        <m:r>
          <w:rPr>
            <w:rFonts w:ascii="Cambria Math" w:hAnsi="Cambria Math"/>
            <w:color w:val="808080" w:themeColor="background1" w:themeShade="80"/>
          </w:rPr>
          <m:t xml:space="preserve">= </m:t>
        </m:r>
        <m:sSub>
          <m:sSubPr>
            <m:ctrlPr>
              <w:rPr>
                <w:rFonts w:ascii="Cambria Math" w:hAnsi="Cambria Math"/>
                <w:i/>
                <w:color w:val="808080" w:themeColor="background1" w:themeShade="80"/>
                <w:lang w:val="en-US"/>
              </w:rPr>
            </m:ctrlPr>
          </m:sSubPr>
          <m:e>
            <m:bar>
              <m:barPr>
                <m:ctrlPr>
                  <w:rPr>
                    <w:rFonts w:ascii="Cambria Math" w:hAnsi="Cambria Math"/>
                    <w:i/>
                    <w:color w:val="808080" w:themeColor="background1" w:themeShade="80"/>
                    <w:lang w:val="en-US"/>
                  </w:rPr>
                </m:ctrlPr>
              </m:barPr>
              <m:e>
                <m:r>
                  <w:rPr>
                    <w:rFonts w:ascii="Cambria Math" w:hAnsi="Cambria Math"/>
                    <w:color w:val="808080" w:themeColor="background1" w:themeShade="80"/>
                    <w:lang w:val="en-US"/>
                  </w:rPr>
                  <m:t>I</m:t>
                </m:r>
              </m:e>
            </m:bar>
          </m:e>
          <m:sub>
            <m:r>
              <w:rPr>
                <w:rFonts w:ascii="Cambria Math" w:hAnsi="Cambria Math"/>
                <w:color w:val="808080" w:themeColor="background1" w:themeShade="80"/>
              </w:rPr>
              <m:t>1</m:t>
            </m:r>
          </m:sub>
        </m:sSub>
        <m:r>
          <w:rPr>
            <w:rFonts w:ascii="Cambria Math" w:hAnsi="Cambria Math"/>
            <w:color w:val="808080" w:themeColor="background1" w:themeShade="80"/>
          </w:rPr>
          <m:t>+</m:t>
        </m:r>
        <m:sSub>
          <m:sSubPr>
            <m:ctrlPr>
              <w:rPr>
                <w:rFonts w:ascii="Cambria Math" w:hAnsi="Cambria Math"/>
                <w:i/>
                <w:color w:val="808080" w:themeColor="background1" w:themeShade="80"/>
                <w:lang w:val="en-US"/>
              </w:rPr>
            </m:ctrlPr>
          </m:sSubPr>
          <m:e>
            <m:bar>
              <m:barPr>
                <m:ctrlPr>
                  <w:rPr>
                    <w:rFonts w:ascii="Cambria Math" w:hAnsi="Cambria Math"/>
                    <w:i/>
                    <w:color w:val="808080" w:themeColor="background1" w:themeShade="80"/>
                    <w:lang w:val="en-US"/>
                  </w:rPr>
                </m:ctrlPr>
              </m:barPr>
              <m:e>
                <m:r>
                  <w:rPr>
                    <w:rFonts w:ascii="Cambria Math" w:hAnsi="Cambria Math"/>
                    <w:color w:val="808080" w:themeColor="background1" w:themeShade="80"/>
                    <w:lang w:val="en-US"/>
                  </w:rPr>
                  <m:t>I</m:t>
                </m:r>
              </m:e>
            </m:bar>
          </m:e>
          <m:sub>
            <m:r>
              <w:rPr>
                <w:rFonts w:ascii="Cambria Math" w:hAnsi="Cambria Math"/>
                <w:color w:val="808080" w:themeColor="background1" w:themeShade="80"/>
              </w:rPr>
              <m:t>2</m:t>
            </m:r>
          </m:sub>
        </m:sSub>
        <m:r>
          <w:rPr>
            <w:rFonts w:ascii="Cambria Math" w:hAnsi="Cambria Math"/>
            <w:color w:val="808080" w:themeColor="background1" w:themeShade="80"/>
          </w:rPr>
          <m:t xml:space="preserve">= </m:t>
        </m:r>
        <m:sSub>
          <m:sSubPr>
            <m:ctrlPr>
              <w:rPr>
                <w:rFonts w:ascii="Cambria Math" w:hAnsi="Cambria Math"/>
                <w:i/>
                <w:color w:val="808080" w:themeColor="background1" w:themeShade="80"/>
                <w:lang w:val="en-US"/>
              </w:rPr>
            </m:ctrlPr>
          </m:sSubPr>
          <m:e>
            <m:bar>
              <m:barPr>
                <m:ctrlPr>
                  <w:rPr>
                    <w:rFonts w:ascii="Cambria Math" w:hAnsi="Cambria Math"/>
                    <w:i/>
                    <w:color w:val="808080" w:themeColor="background1" w:themeShade="80"/>
                    <w:lang w:val="en-US"/>
                  </w:rPr>
                </m:ctrlPr>
              </m:barPr>
              <m:e>
                <m:r>
                  <w:rPr>
                    <w:rFonts w:ascii="Cambria Math" w:hAnsi="Cambria Math"/>
                    <w:color w:val="808080" w:themeColor="background1" w:themeShade="80"/>
                    <w:lang w:val="en-US"/>
                  </w:rPr>
                  <m:t>I</m:t>
                </m:r>
              </m:e>
            </m:bar>
          </m:e>
          <m:sub>
            <m:r>
              <w:rPr>
                <w:rFonts w:ascii="Cambria Math" w:hAnsi="Cambria Math"/>
                <w:color w:val="808080" w:themeColor="background1" w:themeShade="80"/>
              </w:rPr>
              <m:t>1</m:t>
            </m:r>
          </m:sub>
        </m:sSub>
        <m:r>
          <w:rPr>
            <w:rFonts w:ascii="Cambria Math" w:hAnsi="Cambria Math"/>
            <w:color w:val="808080" w:themeColor="background1" w:themeShade="80"/>
          </w:rPr>
          <m:t xml:space="preserve">+ </m:t>
        </m:r>
        <m:f>
          <m:fPr>
            <m:ctrlPr>
              <w:rPr>
                <w:rFonts w:ascii="Cambria Math" w:hAnsi="Cambria Math"/>
                <w:i/>
                <w:color w:val="808080" w:themeColor="background1" w:themeShade="80"/>
                <w:lang w:val="en-US"/>
              </w:rPr>
            </m:ctrlPr>
          </m:fPr>
          <m:num>
            <m:r>
              <w:rPr>
                <w:rFonts w:ascii="Cambria Math" w:hAnsi="Cambria Math"/>
                <w:color w:val="808080" w:themeColor="background1" w:themeShade="80"/>
                <w:lang w:val="en-US"/>
              </w:rPr>
              <m:t>x</m:t>
            </m:r>
          </m:num>
          <m:den>
            <m:r>
              <w:rPr>
                <w:rFonts w:ascii="Cambria Math" w:hAnsi="Cambria Math"/>
                <w:color w:val="808080" w:themeColor="background1" w:themeShade="80"/>
                <w:lang w:val="en-US"/>
              </w:rPr>
              <m:t>d</m:t>
            </m:r>
            <m:r>
              <w:rPr>
                <w:rFonts w:ascii="Cambria Math" w:hAnsi="Cambria Math"/>
                <w:color w:val="808080" w:themeColor="background1" w:themeShade="80"/>
              </w:rPr>
              <m:t>-</m:t>
            </m:r>
            <m:r>
              <w:rPr>
                <w:rFonts w:ascii="Cambria Math" w:hAnsi="Cambria Math"/>
                <w:color w:val="808080" w:themeColor="background1" w:themeShade="80"/>
                <w:lang w:val="en-US"/>
              </w:rPr>
              <m:t>x</m:t>
            </m:r>
          </m:den>
        </m:f>
        <m:sSub>
          <m:sSubPr>
            <m:ctrlPr>
              <w:rPr>
                <w:rFonts w:ascii="Cambria Math" w:hAnsi="Cambria Math"/>
                <w:i/>
                <w:color w:val="808080" w:themeColor="background1" w:themeShade="80"/>
                <w:lang w:val="en-US"/>
              </w:rPr>
            </m:ctrlPr>
          </m:sSubPr>
          <m:e>
            <m:r>
              <w:rPr>
                <w:rFonts w:ascii="Cambria Math" w:hAnsi="Cambria Math"/>
                <w:color w:val="808080" w:themeColor="background1" w:themeShade="80"/>
              </w:rPr>
              <m:t>.</m:t>
            </m:r>
            <m:bar>
              <m:barPr>
                <m:ctrlPr>
                  <w:rPr>
                    <w:rFonts w:ascii="Cambria Math" w:hAnsi="Cambria Math"/>
                    <w:i/>
                    <w:color w:val="808080" w:themeColor="background1" w:themeShade="80"/>
                    <w:lang w:val="en-US"/>
                  </w:rPr>
                </m:ctrlPr>
              </m:barPr>
              <m:e>
                <m:r>
                  <w:rPr>
                    <w:rFonts w:ascii="Cambria Math" w:hAnsi="Cambria Math"/>
                    <w:color w:val="808080" w:themeColor="background1" w:themeShade="80"/>
                    <w:lang w:val="en-US"/>
                  </w:rPr>
                  <m:t>I</m:t>
                </m:r>
              </m:e>
            </m:bar>
          </m:e>
          <m:sub>
            <m:r>
              <w:rPr>
                <w:rFonts w:ascii="Cambria Math" w:hAnsi="Cambria Math"/>
                <w:color w:val="808080" w:themeColor="background1" w:themeShade="80"/>
              </w:rPr>
              <m:t>1</m:t>
            </m:r>
          </m:sub>
        </m:sSub>
        <m:r>
          <w:rPr>
            <w:rFonts w:ascii="Cambria Math" w:hAnsi="Cambria Math"/>
            <w:color w:val="808080" w:themeColor="background1" w:themeShade="80"/>
          </w:rPr>
          <m:t>=</m:t>
        </m:r>
        <m:f>
          <m:fPr>
            <m:ctrlPr>
              <w:rPr>
                <w:rFonts w:ascii="Cambria Math" w:hAnsi="Cambria Math"/>
                <w:i/>
                <w:color w:val="808080" w:themeColor="background1" w:themeShade="80"/>
                <w:lang w:val="en-US"/>
              </w:rPr>
            </m:ctrlPr>
          </m:fPr>
          <m:num>
            <m:r>
              <w:rPr>
                <w:rFonts w:ascii="Cambria Math" w:hAnsi="Cambria Math"/>
                <w:color w:val="808080" w:themeColor="background1" w:themeShade="80"/>
                <w:lang w:val="en-US"/>
              </w:rPr>
              <m:t>d</m:t>
            </m:r>
          </m:num>
          <m:den>
            <m:r>
              <w:rPr>
                <w:rFonts w:ascii="Cambria Math" w:hAnsi="Cambria Math"/>
                <w:color w:val="808080" w:themeColor="background1" w:themeShade="80"/>
                <w:lang w:val="en-US"/>
              </w:rPr>
              <m:t>d</m:t>
            </m:r>
            <m:r>
              <w:rPr>
                <w:rFonts w:ascii="Cambria Math" w:hAnsi="Cambria Math"/>
                <w:color w:val="808080" w:themeColor="background1" w:themeShade="80"/>
              </w:rPr>
              <m:t>-</m:t>
            </m:r>
            <m:r>
              <w:rPr>
                <w:rFonts w:ascii="Cambria Math" w:hAnsi="Cambria Math"/>
                <w:color w:val="808080" w:themeColor="background1" w:themeShade="80"/>
                <w:lang w:val="en-US"/>
              </w:rPr>
              <m:t>x</m:t>
            </m:r>
          </m:den>
        </m:f>
        <m:sSub>
          <m:sSubPr>
            <m:ctrlPr>
              <w:rPr>
                <w:rFonts w:ascii="Cambria Math" w:hAnsi="Cambria Math"/>
                <w:i/>
                <w:color w:val="808080" w:themeColor="background1" w:themeShade="80"/>
                <w:lang w:val="en-US"/>
              </w:rPr>
            </m:ctrlPr>
          </m:sSubPr>
          <m:e>
            <m:r>
              <w:rPr>
                <w:rFonts w:ascii="Cambria Math" w:hAnsi="Cambria Math"/>
                <w:color w:val="808080" w:themeColor="background1" w:themeShade="80"/>
              </w:rPr>
              <m:t>.</m:t>
            </m:r>
            <m:bar>
              <m:barPr>
                <m:ctrlPr>
                  <w:rPr>
                    <w:rFonts w:ascii="Cambria Math" w:hAnsi="Cambria Math"/>
                    <w:i/>
                    <w:color w:val="808080" w:themeColor="background1" w:themeShade="80"/>
                    <w:lang w:val="en-US"/>
                  </w:rPr>
                </m:ctrlPr>
              </m:barPr>
              <m:e>
                <m:r>
                  <w:rPr>
                    <w:rFonts w:ascii="Cambria Math" w:hAnsi="Cambria Math"/>
                    <w:color w:val="808080" w:themeColor="background1" w:themeShade="80"/>
                    <w:lang w:val="en-US"/>
                  </w:rPr>
                  <m:t>I</m:t>
                </m:r>
              </m:e>
            </m:bar>
          </m:e>
          <m:sub>
            <m:r>
              <w:rPr>
                <w:rFonts w:ascii="Cambria Math" w:hAnsi="Cambria Math"/>
                <w:color w:val="808080" w:themeColor="background1" w:themeShade="80"/>
              </w:rPr>
              <m:t>1</m:t>
            </m:r>
          </m:sub>
        </m:sSub>
      </m:oMath>
      <w:r w:rsidRPr="00004A81">
        <w:rPr>
          <w:rFonts w:eastAsiaTheme="minorEastAsia"/>
          <w:color w:val="808080" w:themeColor="background1" w:themeShade="80"/>
        </w:rPr>
        <w:tab/>
        <w:t xml:space="preserve"> d’où </w:t>
      </w:r>
      <m:oMath>
        <m:sSub>
          <m:sSubPr>
            <m:ctrlPr>
              <w:rPr>
                <w:rFonts w:ascii="Cambria Math" w:hAnsi="Cambria Math"/>
                <w:i/>
                <w:color w:val="808080" w:themeColor="background1" w:themeShade="80"/>
                <w:lang w:val="en-US"/>
              </w:rPr>
            </m:ctrlPr>
          </m:sSubPr>
          <m:e>
            <m:bar>
              <m:barPr>
                <m:ctrlPr>
                  <w:rPr>
                    <w:rFonts w:ascii="Cambria Math" w:hAnsi="Cambria Math"/>
                    <w:i/>
                    <w:color w:val="808080" w:themeColor="background1" w:themeShade="80"/>
                    <w:lang w:val="en-US"/>
                  </w:rPr>
                </m:ctrlPr>
              </m:barPr>
              <m:e>
                <m:r>
                  <w:rPr>
                    <w:rFonts w:ascii="Cambria Math" w:hAnsi="Cambria Math"/>
                    <w:color w:val="808080" w:themeColor="background1" w:themeShade="80"/>
                    <w:lang w:val="en-US"/>
                  </w:rPr>
                  <m:t>I</m:t>
                </m:r>
              </m:e>
            </m:bar>
          </m:e>
          <m:sub>
            <m:r>
              <w:rPr>
                <w:rFonts w:ascii="Cambria Math" w:hAnsi="Cambria Math"/>
                <w:color w:val="808080" w:themeColor="background1" w:themeShade="80"/>
              </w:rPr>
              <m:t>1</m:t>
            </m:r>
          </m:sub>
        </m:sSub>
        <m:r>
          <w:rPr>
            <w:rFonts w:ascii="Cambria Math" w:hAnsi="Cambria Math"/>
            <w:color w:val="808080" w:themeColor="background1" w:themeShade="80"/>
          </w:rPr>
          <m:t>=</m:t>
        </m:r>
        <m:f>
          <m:fPr>
            <m:ctrlPr>
              <w:rPr>
                <w:rFonts w:ascii="Cambria Math" w:hAnsi="Cambria Math"/>
                <w:i/>
                <w:color w:val="808080" w:themeColor="background1" w:themeShade="80"/>
                <w:lang w:val="en-US"/>
              </w:rPr>
            </m:ctrlPr>
          </m:fPr>
          <m:num>
            <m:r>
              <w:rPr>
                <w:rFonts w:ascii="Cambria Math" w:hAnsi="Cambria Math"/>
                <w:color w:val="808080" w:themeColor="background1" w:themeShade="80"/>
                <w:lang w:val="en-US"/>
              </w:rPr>
              <m:t>d</m:t>
            </m:r>
            <m:r>
              <w:rPr>
                <w:rFonts w:ascii="Cambria Math" w:hAnsi="Cambria Math"/>
                <w:color w:val="808080" w:themeColor="background1" w:themeShade="80"/>
              </w:rPr>
              <m:t>-</m:t>
            </m:r>
            <m:r>
              <w:rPr>
                <w:rFonts w:ascii="Cambria Math" w:hAnsi="Cambria Math"/>
                <w:color w:val="808080" w:themeColor="background1" w:themeShade="80"/>
                <w:lang w:val="en-US"/>
              </w:rPr>
              <m:t>x</m:t>
            </m:r>
          </m:num>
          <m:den>
            <m:r>
              <w:rPr>
                <w:rFonts w:ascii="Cambria Math" w:hAnsi="Cambria Math"/>
                <w:color w:val="808080" w:themeColor="background1" w:themeShade="80"/>
                <w:lang w:val="en-US"/>
              </w:rPr>
              <m:t>d</m:t>
            </m:r>
          </m:den>
        </m:f>
        <m:r>
          <w:rPr>
            <w:rFonts w:ascii="Cambria Math" w:hAnsi="Cambria Math"/>
            <w:color w:val="808080" w:themeColor="background1" w:themeShade="80"/>
          </w:rPr>
          <m:t>.</m:t>
        </m:r>
        <m:bar>
          <m:barPr>
            <m:ctrlPr>
              <w:rPr>
                <w:rFonts w:ascii="Cambria Math" w:hAnsi="Cambria Math"/>
                <w:i/>
                <w:color w:val="808080" w:themeColor="background1" w:themeShade="80"/>
                <w:lang w:val="en-US"/>
              </w:rPr>
            </m:ctrlPr>
          </m:barPr>
          <m:e>
            <m:r>
              <w:rPr>
                <w:rFonts w:ascii="Cambria Math" w:hAnsi="Cambria Math"/>
                <w:color w:val="808080" w:themeColor="background1" w:themeShade="80"/>
                <w:lang w:val="en-US"/>
              </w:rPr>
              <m:t>I</m:t>
            </m:r>
          </m:e>
        </m:bar>
      </m:oMath>
    </w:p>
    <w:p w:rsidR="00E701EF" w:rsidRPr="003A274E" w:rsidRDefault="00E701EF" w:rsidP="00E701EF">
      <w:pPr>
        <w:spacing w:after="0" w:line="360" w:lineRule="auto"/>
        <w:rPr>
          <w:sz w:val="18"/>
        </w:rPr>
      </w:pPr>
      <w:r w:rsidRPr="003A274E">
        <w:rPr>
          <w:sz w:val="18"/>
        </w:rPr>
        <w:t>B.5. Avec la relation V</w:t>
      </w:r>
      <w:r w:rsidRPr="003A274E">
        <w:rPr>
          <w:sz w:val="18"/>
          <w:vertAlign w:val="subscript"/>
        </w:rPr>
        <w:t>A</w:t>
      </w:r>
      <w:r w:rsidRPr="003A274E">
        <w:rPr>
          <w:sz w:val="18"/>
        </w:rPr>
        <w:t xml:space="preserve"> = V</w:t>
      </w:r>
      <w:r w:rsidRPr="003A274E">
        <w:rPr>
          <w:sz w:val="18"/>
          <w:vertAlign w:val="subscript"/>
        </w:rPr>
        <w:t>D</w:t>
      </w:r>
      <w:r w:rsidR="00F118C6" w:rsidRPr="003A274E">
        <w:rPr>
          <w:sz w:val="18"/>
        </w:rPr>
        <w:t xml:space="preserve"> - </w:t>
      </w:r>
      <w:r w:rsidRPr="003A274E">
        <w:rPr>
          <w:sz w:val="18"/>
        </w:rPr>
        <w:t>U</w:t>
      </w:r>
      <w:r w:rsidRPr="003A274E">
        <w:rPr>
          <w:sz w:val="18"/>
          <w:vertAlign w:val="subscript"/>
        </w:rPr>
        <w:t>L1</w:t>
      </w:r>
      <w:r w:rsidRPr="003A274E">
        <w:rPr>
          <w:sz w:val="18"/>
        </w:rPr>
        <w:t>.sin(</w:t>
      </w:r>
      <w:r w:rsidRPr="003A274E">
        <w:rPr>
          <w:rFonts w:ascii="Times New Roman" w:hAnsi="Times New Roman" w:cs="Times New Roman"/>
          <w:sz w:val="18"/>
          <w:lang w:val="el-GR"/>
        </w:rPr>
        <w:t>φ</w:t>
      </w:r>
      <w:r w:rsidRPr="003A274E">
        <w:rPr>
          <w:sz w:val="18"/>
        </w:rPr>
        <w:t>), tracez V</w:t>
      </w:r>
      <w:r w:rsidRPr="003A274E">
        <w:rPr>
          <w:sz w:val="18"/>
          <w:vertAlign w:val="subscript"/>
        </w:rPr>
        <w:t>A</w:t>
      </w:r>
      <w:r w:rsidRPr="003A274E">
        <w:rPr>
          <w:sz w:val="18"/>
        </w:rPr>
        <w:t xml:space="preserve"> = </w:t>
      </w:r>
      <w:r w:rsidRPr="003A274E">
        <w:rPr>
          <w:rFonts w:ascii="Times New Roman" w:hAnsi="Times New Roman" w:cs="Times New Roman"/>
          <w:i/>
          <w:sz w:val="18"/>
        </w:rPr>
        <w:t>f</w:t>
      </w:r>
      <w:r w:rsidRPr="003A274E">
        <w:rPr>
          <w:rFonts w:ascii="Times New Roman" w:hAnsi="Times New Roman" w:cs="Times New Roman"/>
          <w:sz w:val="18"/>
        </w:rPr>
        <w:t xml:space="preserve"> (</w:t>
      </w:r>
      <w:r w:rsidRPr="003A274E">
        <w:rPr>
          <w:rFonts w:ascii="Times New Roman" w:hAnsi="Times New Roman" w:cs="Times New Roman"/>
          <w:i/>
          <w:sz w:val="18"/>
        </w:rPr>
        <w:t>x</w:t>
      </w:r>
      <w:r w:rsidRPr="003A274E">
        <w:rPr>
          <w:rFonts w:ascii="Times New Roman" w:hAnsi="Times New Roman" w:cs="Times New Roman"/>
          <w:sz w:val="18"/>
        </w:rPr>
        <w:t>)</w:t>
      </w:r>
      <w:r w:rsidRPr="003A274E">
        <w:rPr>
          <w:sz w:val="18"/>
        </w:rPr>
        <w:t xml:space="preserve"> avec</w:t>
      </w:r>
      <w:r w:rsidRPr="003A274E">
        <w:t xml:space="preserve"> </w:t>
      </w:r>
      <w:r w:rsidRPr="003A274E">
        <w:rPr>
          <w:sz w:val="18"/>
        </w:rPr>
        <w:t xml:space="preserve">I = </w:t>
      </w:r>
      <w:r w:rsidR="00337D32" w:rsidRPr="003A274E">
        <w:rPr>
          <w:sz w:val="18"/>
        </w:rPr>
        <w:t>6</w:t>
      </w:r>
      <w:r w:rsidR="00F118C6" w:rsidRPr="003A274E">
        <w:rPr>
          <w:sz w:val="18"/>
        </w:rPr>
        <w:t>0</w:t>
      </w:r>
      <w:r w:rsidRPr="003A274E">
        <w:rPr>
          <w:sz w:val="18"/>
        </w:rPr>
        <w:t xml:space="preserve"> A</w:t>
      </w:r>
      <w:r w:rsidR="00D743F8" w:rsidRPr="003A274E">
        <w:rPr>
          <w:sz w:val="18"/>
        </w:rPr>
        <w:t>,</w:t>
      </w:r>
      <w:r w:rsidRPr="003A274E">
        <w:rPr>
          <w:sz w:val="18"/>
        </w:rPr>
        <w:t xml:space="preserve"> cos </w:t>
      </w:r>
      <w:r w:rsidRPr="003A274E">
        <w:rPr>
          <w:rFonts w:ascii="Times New Roman" w:hAnsi="Times New Roman" w:cs="Times New Roman"/>
          <w:sz w:val="18"/>
          <w:lang w:val="el-GR"/>
        </w:rPr>
        <w:t>φ</w:t>
      </w:r>
      <w:r w:rsidRPr="003A274E">
        <w:rPr>
          <w:sz w:val="18"/>
        </w:rPr>
        <w:t xml:space="preserve"> = 0.9</w:t>
      </w:r>
      <w:r w:rsidR="00D743F8" w:rsidRPr="003A274E">
        <w:rPr>
          <w:sz w:val="18"/>
        </w:rPr>
        <w:t xml:space="preserve"> et d</w:t>
      </w:r>
      <w:r w:rsidR="003A7838" w:rsidRPr="003A274E">
        <w:rPr>
          <w:sz w:val="18"/>
        </w:rPr>
        <w:t xml:space="preserve"> =</w:t>
      </w:r>
      <w:r w:rsidR="00F118C6" w:rsidRPr="003A274E">
        <w:rPr>
          <w:sz w:val="18"/>
        </w:rPr>
        <w:t xml:space="preserve"> </w:t>
      </w:r>
      <w:r w:rsidR="00D743F8" w:rsidRPr="003A274E">
        <w:rPr>
          <w:sz w:val="18"/>
        </w:rPr>
        <w:t>200 km</w:t>
      </w:r>
      <w:r w:rsidR="00F118C6" w:rsidRPr="003A274E">
        <w:rPr>
          <w:sz w:val="18"/>
        </w:rPr>
        <w:t>.</w:t>
      </w:r>
    </w:p>
    <w:p w:rsidR="003A274E" w:rsidRPr="00004A81" w:rsidRDefault="00037B2D" w:rsidP="00037B2D">
      <w:pPr>
        <w:spacing w:after="0" w:line="360" w:lineRule="auto"/>
        <w:jc w:val="right"/>
        <w:rPr>
          <w:color w:val="808080" w:themeColor="background1" w:themeShade="80"/>
          <w:sz w:val="18"/>
        </w:rPr>
      </w:pPr>
      <w:r w:rsidRPr="00004A81">
        <w:rPr>
          <w:color w:val="808080" w:themeColor="background1" w:themeShade="80"/>
        </w:rPr>
        <w:t>V</w:t>
      </w:r>
      <w:r w:rsidRPr="00004A81">
        <w:rPr>
          <w:color w:val="808080" w:themeColor="background1" w:themeShade="80"/>
          <w:vertAlign w:val="subscript"/>
        </w:rPr>
        <w:t>A</w:t>
      </w:r>
      <w:r w:rsidRPr="00004A81">
        <w:rPr>
          <w:color w:val="808080" w:themeColor="background1" w:themeShade="80"/>
        </w:rPr>
        <w:t xml:space="preserve"> = V</w:t>
      </w:r>
      <w:r w:rsidRPr="00004A81">
        <w:rPr>
          <w:color w:val="808080" w:themeColor="background1" w:themeShade="80"/>
          <w:vertAlign w:val="subscript"/>
        </w:rPr>
        <w:t>D</w:t>
      </w:r>
      <w:r w:rsidRPr="00004A81">
        <w:rPr>
          <w:color w:val="808080" w:themeColor="background1" w:themeShade="80"/>
        </w:rPr>
        <w:t xml:space="preserve"> - U</w:t>
      </w:r>
      <w:r w:rsidRPr="00004A81">
        <w:rPr>
          <w:color w:val="808080" w:themeColor="background1" w:themeShade="80"/>
          <w:vertAlign w:val="subscript"/>
        </w:rPr>
        <w:t>L1</w:t>
      </w:r>
      <w:r w:rsidRPr="00004A81">
        <w:rPr>
          <w:color w:val="808080" w:themeColor="background1" w:themeShade="80"/>
        </w:rPr>
        <w:t>.sin(</w:t>
      </w:r>
      <w:r w:rsidRPr="00004A81">
        <w:rPr>
          <w:rFonts w:ascii="Times New Roman" w:hAnsi="Times New Roman" w:cs="Times New Roman"/>
          <w:color w:val="808080" w:themeColor="background1" w:themeShade="80"/>
          <w:lang w:val="el-GR"/>
        </w:rPr>
        <w:t>φ</w:t>
      </w:r>
      <w:r w:rsidRPr="00004A81">
        <w:rPr>
          <w:color w:val="808080" w:themeColor="background1" w:themeShade="80"/>
        </w:rPr>
        <w:t>)= V</w:t>
      </w:r>
      <w:r w:rsidRPr="00004A81">
        <w:rPr>
          <w:color w:val="808080" w:themeColor="background1" w:themeShade="80"/>
          <w:vertAlign w:val="subscript"/>
        </w:rPr>
        <w:t>D</w:t>
      </w:r>
      <w:r w:rsidRPr="00004A81">
        <w:rPr>
          <w:color w:val="808080" w:themeColor="background1" w:themeShade="80"/>
        </w:rPr>
        <w:t xml:space="preserve"> - </w:t>
      </w:r>
      <w:r w:rsidRPr="00004A81">
        <w:rPr>
          <w:rFonts w:ascii="Brush Script MT" w:hAnsi="Brush Script MT"/>
          <w:color w:val="808080" w:themeColor="background1" w:themeShade="80"/>
          <w:sz w:val="28"/>
          <w:szCs w:val="28"/>
        </w:rPr>
        <w:t>l</w:t>
      </w:r>
      <w:r w:rsidRPr="00004A81">
        <w:rPr>
          <w:color w:val="808080" w:themeColor="background1" w:themeShade="80"/>
        </w:rPr>
        <w:t xml:space="preserve"> </w:t>
      </w:r>
      <w:r w:rsidRPr="00004A81">
        <w:rPr>
          <w:rFonts w:ascii="Times New Roman" w:hAnsi="Times New Roman" w:cs="Times New Roman"/>
          <w:i/>
          <w:color w:val="808080" w:themeColor="background1" w:themeShade="80"/>
        </w:rPr>
        <w:t>x</w:t>
      </w:r>
      <w:r w:rsidRPr="00004A81">
        <w:rPr>
          <w:color w:val="808080" w:themeColor="background1" w:themeShade="80"/>
        </w:rPr>
        <w:t xml:space="preserve"> </w:t>
      </w:r>
      <w:proofErr w:type="spellStart"/>
      <w:r w:rsidRPr="00004A81">
        <w:rPr>
          <w:color w:val="808080" w:themeColor="background1" w:themeShade="80"/>
        </w:rPr>
        <w:t>ω.I</w:t>
      </w:r>
      <w:r w:rsidRPr="00004A81">
        <w:rPr>
          <w:color w:val="808080" w:themeColor="background1" w:themeShade="80"/>
          <w:vertAlign w:val="subscript"/>
        </w:rPr>
        <w:t>1</w:t>
      </w:r>
      <w:proofErr w:type="spellEnd"/>
      <w:r w:rsidRPr="00004A81">
        <w:rPr>
          <w:color w:val="808080" w:themeColor="background1" w:themeShade="80"/>
        </w:rPr>
        <w:t>.sin (</w:t>
      </w:r>
      <w:proofErr w:type="spellStart"/>
      <w:r w:rsidRPr="00004A81">
        <w:rPr>
          <w:color w:val="808080" w:themeColor="background1" w:themeShade="80"/>
        </w:rPr>
        <w:t>A</w:t>
      </w:r>
      <w:r w:rsidR="00004A81">
        <w:rPr>
          <w:color w:val="808080" w:themeColor="background1" w:themeShade="80"/>
        </w:rPr>
        <w:t>rc</w:t>
      </w:r>
      <w:r w:rsidRPr="00004A81">
        <w:rPr>
          <w:color w:val="808080" w:themeColor="background1" w:themeShade="80"/>
        </w:rPr>
        <w:t>cos</w:t>
      </w:r>
      <w:proofErr w:type="spellEnd"/>
      <w:r w:rsidRPr="00004A81">
        <w:rPr>
          <w:color w:val="808080" w:themeColor="background1" w:themeShade="80"/>
        </w:rPr>
        <w:t xml:space="preserve">(0.9)) = </w:t>
      </w:r>
      <w:r w:rsidR="00403116">
        <w:rPr>
          <w:color w:val="808080" w:themeColor="background1" w:themeShade="80"/>
        </w:rPr>
        <w:t>230</w:t>
      </w:r>
      <w:r w:rsidRPr="00004A81">
        <w:rPr>
          <w:color w:val="808080" w:themeColor="background1" w:themeShade="80"/>
        </w:rPr>
        <w:t xml:space="preserve"> – </w:t>
      </w:r>
      <w:r w:rsidR="00403116">
        <w:rPr>
          <w:color w:val="808080" w:themeColor="background1" w:themeShade="80"/>
        </w:rPr>
        <w:t>0.125</w:t>
      </w:r>
      <w:r w:rsidRPr="00004A81">
        <w:rPr>
          <w:color w:val="808080" w:themeColor="background1" w:themeShade="80"/>
        </w:rPr>
        <w:t>.</w:t>
      </w:r>
      <w:r w:rsidRPr="00004A81">
        <w:rPr>
          <w:rFonts w:ascii="Times New Roman" w:hAnsi="Times New Roman" w:cs="Times New Roman"/>
          <w:i/>
          <w:color w:val="808080" w:themeColor="background1" w:themeShade="80"/>
        </w:rPr>
        <w:t xml:space="preserve"> x</w:t>
      </w:r>
      <w:r w:rsidR="00FB6813" w:rsidRPr="00004A81">
        <w:rPr>
          <w:rFonts w:ascii="Times New Roman" w:hAnsi="Times New Roman" w:cs="Times New Roman"/>
          <w:i/>
          <w:color w:val="808080" w:themeColor="background1" w:themeShade="80"/>
        </w:rPr>
        <w:t>.</w:t>
      </w:r>
      <w:r w:rsidRPr="00004A81">
        <w:rPr>
          <w:rFonts w:ascii="Times New Roman" w:hAnsi="Times New Roman" w:cs="Times New Roman"/>
          <w:i/>
          <w:color w:val="808080" w:themeColor="background1" w:themeShade="80"/>
        </w:rPr>
        <w:t>(d-x</w:t>
      </w:r>
      <w:r w:rsidR="00FB6813" w:rsidRPr="00004A81">
        <w:rPr>
          <w:rFonts w:ascii="Times New Roman" w:hAnsi="Times New Roman" w:cs="Times New Roman"/>
          <w:i/>
          <w:color w:val="808080" w:themeColor="background1" w:themeShade="80"/>
        </w:rPr>
        <w:t xml:space="preserve"> </w:t>
      </w:r>
      <w:r w:rsidRPr="00004A81">
        <w:rPr>
          <w:rFonts w:ascii="Times New Roman" w:hAnsi="Times New Roman" w:cs="Times New Roman"/>
          <w:i/>
          <w:color w:val="808080" w:themeColor="background1" w:themeShade="80"/>
        </w:rPr>
        <w:t>)/d    (en kV  avec x en km)</w:t>
      </w:r>
    </w:p>
    <w:p w:rsidR="00E701EF" w:rsidRDefault="00F65C96" w:rsidP="00D743F8">
      <w:pPr>
        <w:spacing w:after="0" w:line="360" w:lineRule="auto"/>
        <w:jc w:val="center"/>
      </w:pPr>
      <w:r w:rsidRPr="00F65C96">
        <w:rPr>
          <w:noProof/>
          <w:color w:val="808080" w:themeColor="background1" w:themeShade="80"/>
          <w:lang w:eastAsia="fr-FR"/>
        </w:rPr>
        <w:pict>
          <v:shape id="_x0000_s1411" style="position:absolute;left:0;text-align:left;margin-left:31.35pt;margin-top:21.55pt;width:436.5pt;height:55.1pt;z-index:251653118" coordsize="8730,1102" path="m,c150,66,610,278,903,396v293,118,566,225,855,315c2047,801,2345,880,2636,936v291,56,581,85,870,113c3795,1077,4078,1100,4368,1101v290,1,587,-17,878,-45c5537,1028,5822,991,6112,932v290,-59,581,-143,872,-230c7275,615,7565,526,7856,411,8147,296,8548,94,8730,11e" filled="f" strokecolor="#00b050" strokeweight="1.25pt">
            <v:path arrowok="t"/>
          </v:shape>
        </w:pict>
      </w:r>
      <w:r w:rsidRPr="00F65C96">
        <w:rPr>
          <w:noProof/>
          <w:color w:val="808080" w:themeColor="background1" w:themeShade="80"/>
          <w:lang w:eastAsia="fr-FR"/>
        </w:rPr>
        <w:pict>
          <v:oval id="_x0000_s1408" style="position:absolute;left:0;text-align:left;margin-left:465.9pt;margin-top:20.25pt;width:4.25pt;height:4.25pt;z-index:251802624"/>
        </w:pict>
      </w:r>
      <w:r w:rsidRPr="00F65C96">
        <w:rPr>
          <w:noProof/>
          <w:color w:val="808080" w:themeColor="background1" w:themeShade="80"/>
          <w:lang w:eastAsia="fr-FR"/>
        </w:rPr>
        <w:pict>
          <v:oval id="_x0000_s1407" style="position:absolute;left:0;text-align:left;margin-left:422.2pt;margin-top:39.9pt;width:4.25pt;height:4.25pt;z-index:251801600"/>
        </w:pict>
      </w:r>
      <w:r w:rsidRPr="00F65C96">
        <w:rPr>
          <w:noProof/>
          <w:color w:val="808080" w:themeColor="background1" w:themeShade="80"/>
          <w:lang w:eastAsia="fr-FR"/>
        </w:rPr>
        <w:pict>
          <v:oval id="_x0000_s1406" style="position:absolute;left:0;text-align:left;margin-left:378.25pt;margin-top:54.2pt;width:4.25pt;height:4.25pt;z-index:251800576"/>
        </w:pict>
      </w:r>
      <w:r w:rsidRPr="00F65C96">
        <w:rPr>
          <w:noProof/>
          <w:color w:val="808080" w:themeColor="background1" w:themeShade="80"/>
          <w:lang w:eastAsia="fr-FR"/>
        </w:rPr>
        <w:pict>
          <v:oval id="_x0000_s1405" style="position:absolute;left:0;text-align:left;margin-left:334.9pt;margin-top:66.05pt;width:4.25pt;height:4.25pt;z-index:251799552"/>
        </w:pict>
      </w:r>
      <w:r w:rsidRPr="00F65C96">
        <w:rPr>
          <w:noProof/>
          <w:color w:val="808080" w:themeColor="background1" w:themeShade="80"/>
          <w:lang w:eastAsia="fr-FR"/>
        </w:rPr>
        <w:pict>
          <v:oval id="_x0000_s1404" style="position:absolute;left:0;text-align:left;margin-left:291.45pt;margin-top:72.4pt;width:4.25pt;height:4.25pt;z-index:251798528"/>
        </w:pict>
      </w:r>
      <w:r w:rsidRPr="00F65C96">
        <w:rPr>
          <w:noProof/>
          <w:color w:val="808080" w:themeColor="background1" w:themeShade="80"/>
          <w:lang w:eastAsia="fr-FR"/>
        </w:rPr>
        <w:pict>
          <v:oval id="_x0000_s1403" style="position:absolute;left:0;text-align:left;margin-left:247.65pt;margin-top:74.7pt;width:4.25pt;height:4.25pt;z-index:251797504"/>
        </w:pict>
      </w:r>
      <w:r w:rsidRPr="00F65C96">
        <w:rPr>
          <w:noProof/>
          <w:color w:val="808080" w:themeColor="background1" w:themeShade="80"/>
          <w:lang w:eastAsia="fr-FR"/>
        </w:rPr>
        <w:pict>
          <v:oval id="_x0000_s1402" style="position:absolute;left:0;text-align:left;margin-left:204.4pt;margin-top:71.75pt;width:4.25pt;height:4.25pt;z-index:251796480"/>
        </w:pict>
      </w:r>
      <w:r w:rsidRPr="00F65C96">
        <w:rPr>
          <w:noProof/>
          <w:color w:val="808080" w:themeColor="background1" w:themeShade="80"/>
          <w:lang w:eastAsia="fr-FR"/>
        </w:rPr>
        <w:pict>
          <v:oval id="_x0000_s1401" style="position:absolute;left:0;text-align:left;margin-left:160.95pt;margin-top:66.05pt;width:4.25pt;height:4.25pt;z-index:251795456"/>
        </w:pict>
      </w:r>
      <w:r>
        <w:rPr>
          <w:noProof/>
          <w:lang w:eastAsia="fr-FR"/>
        </w:rPr>
        <w:pict>
          <v:oval id="_x0000_s1399" style="position:absolute;left:0;text-align:left;margin-left:117pt;margin-top:54.85pt;width:4.25pt;height:4.25pt;z-index:251794432"/>
        </w:pict>
      </w:r>
      <w:r>
        <w:rPr>
          <w:noProof/>
          <w:lang w:eastAsia="fr-FR"/>
        </w:rPr>
        <w:pict>
          <v:oval id="_x0000_s1398" style="position:absolute;left:0;text-align:left;margin-left:74.25pt;margin-top:38.9pt;width:4.25pt;height:4.25pt;z-index:251793408"/>
        </w:pict>
      </w:r>
      <w:r>
        <w:rPr>
          <w:noProof/>
          <w:lang w:eastAsia="fr-FR"/>
        </w:rPr>
        <w:pict>
          <v:oval id="_x0000_s1397" style="position:absolute;left:0;text-align:left;margin-left:29.7pt;margin-top:19.6pt;width:4.25pt;height:4.25pt;z-index:251792384"/>
        </w:pict>
      </w:r>
      <w:r w:rsidR="00403116">
        <w:rPr>
          <w:noProof/>
          <w:lang w:eastAsia="fr-FR"/>
        </w:rPr>
        <w:drawing>
          <wp:inline distT="0" distB="0" distL="0" distR="0">
            <wp:extent cx="6188710" cy="3220720"/>
            <wp:effectExtent l="19050" t="0" r="2540" b="0"/>
            <wp:docPr id="3" name="Image 2" descr="PM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b.jpg"/>
                    <pic:cNvPicPr/>
                  </pic:nvPicPr>
                  <pic:blipFill>
                    <a:blip r:embed="rId24" cstate="print"/>
                    <a:stretch>
                      <a:fillRect/>
                    </a:stretch>
                  </pic:blipFill>
                  <pic:spPr>
                    <a:xfrm>
                      <a:off x="0" y="0"/>
                      <a:ext cx="6188710" cy="3220720"/>
                    </a:xfrm>
                    <a:prstGeom prst="rect">
                      <a:avLst/>
                    </a:prstGeom>
                  </pic:spPr>
                </pic:pic>
              </a:graphicData>
            </a:graphic>
          </wp:inline>
        </w:drawing>
      </w:r>
    </w:p>
    <w:p w:rsidR="00AC3E71" w:rsidRDefault="00E701EF" w:rsidP="00E205BE">
      <w:pPr>
        <w:spacing w:after="0" w:line="360" w:lineRule="auto"/>
        <w:rPr>
          <w:rFonts w:ascii="Arial" w:hAnsi="Arial" w:cs="Arial"/>
          <w:b/>
          <w:sz w:val="28"/>
          <w:szCs w:val="28"/>
        </w:rPr>
      </w:pPr>
      <w:r w:rsidRPr="00FB6813">
        <w:rPr>
          <w:sz w:val="18"/>
        </w:rPr>
        <w:t xml:space="preserve">B.6. </w:t>
      </w:r>
      <w:r w:rsidR="00403116" w:rsidRPr="00403116">
        <w:rPr>
          <w:sz w:val="18"/>
        </w:rPr>
        <w:t>La tension minimale est-elle respectée en tout point ?</w:t>
      </w:r>
      <w:r w:rsidR="00147B67">
        <w:rPr>
          <w:sz w:val="18"/>
        </w:rPr>
        <w:t xml:space="preserve">    </w:t>
      </w:r>
      <w:proofErr w:type="spellStart"/>
      <w:r w:rsidR="00147B67" w:rsidRPr="00147B67">
        <w:rPr>
          <w:color w:val="808080" w:themeColor="background1" w:themeShade="80"/>
        </w:rPr>
        <w:t>V</w:t>
      </w:r>
      <w:r w:rsidR="00147B67" w:rsidRPr="00147B67">
        <w:rPr>
          <w:color w:val="808080" w:themeColor="background1" w:themeShade="80"/>
          <w:vertAlign w:val="subscript"/>
        </w:rPr>
        <w:t>Amin</w:t>
      </w:r>
      <w:proofErr w:type="spellEnd"/>
      <w:r w:rsidR="00147B67" w:rsidRPr="00147B67">
        <w:rPr>
          <w:color w:val="808080" w:themeColor="background1" w:themeShade="80"/>
        </w:rPr>
        <w:t xml:space="preserve"> = 380 kV /√3 = 220 kV</w:t>
      </w:r>
      <w:r w:rsidR="00147B67">
        <w:rPr>
          <w:color w:val="808080" w:themeColor="background1" w:themeShade="80"/>
        </w:rPr>
        <w:t>.</w:t>
      </w:r>
      <w:r w:rsidR="00147B67">
        <w:rPr>
          <w:sz w:val="18"/>
        </w:rPr>
        <w:t xml:space="preserve"> </w:t>
      </w:r>
      <w:r w:rsidR="00FB6813" w:rsidRPr="00004A81">
        <w:rPr>
          <w:color w:val="808080" w:themeColor="background1" w:themeShade="80"/>
          <w:szCs w:val="24"/>
        </w:rPr>
        <w:t>Oui, V</w:t>
      </w:r>
      <w:r w:rsidR="00FB6813" w:rsidRPr="00004A81">
        <w:rPr>
          <w:color w:val="808080" w:themeColor="background1" w:themeShade="80"/>
          <w:szCs w:val="24"/>
          <w:vertAlign w:val="subscript"/>
        </w:rPr>
        <w:t>A</w:t>
      </w:r>
      <w:r w:rsidR="00FB6813" w:rsidRPr="00004A81">
        <w:rPr>
          <w:color w:val="808080" w:themeColor="background1" w:themeShade="80"/>
          <w:szCs w:val="24"/>
        </w:rPr>
        <w:t xml:space="preserve"> &gt; </w:t>
      </w:r>
      <w:r w:rsidR="00403116">
        <w:rPr>
          <w:color w:val="808080" w:themeColor="background1" w:themeShade="80"/>
          <w:szCs w:val="24"/>
        </w:rPr>
        <w:t>220</w:t>
      </w:r>
      <w:r w:rsidR="00FB6813" w:rsidRPr="00004A81">
        <w:rPr>
          <w:color w:val="808080" w:themeColor="background1" w:themeShade="80"/>
          <w:szCs w:val="24"/>
        </w:rPr>
        <w:t xml:space="preserve"> kV en tout point !</w:t>
      </w:r>
      <w:r w:rsidR="00AC3E71">
        <w:rPr>
          <w:rFonts w:ascii="Arial" w:hAnsi="Arial" w:cs="Arial"/>
          <w:b/>
          <w:sz w:val="28"/>
          <w:szCs w:val="28"/>
        </w:rPr>
        <w:br w:type="page"/>
      </w:r>
    </w:p>
    <w:p w:rsidR="00DE7B2F" w:rsidRDefault="00DE7B2F">
      <w:pPr>
        <w:spacing w:after="0" w:line="360" w:lineRule="auto"/>
      </w:pPr>
      <w:r w:rsidRPr="00122301">
        <w:rPr>
          <w:rFonts w:ascii="Arial" w:hAnsi="Arial" w:cs="Arial"/>
          <w:b/>
          <w:sz w:val="28"/>
          <w:szCs w:val="28"/>
        </w:rPr>
        <w:lastRenderedPageBreak/>
        <w:t>Exercice 7</w:t>
      </w:r>
      <w:r w:rsidR="00021730">
        <w:t xml:space="preserve"> : </w:t>
      </w:r>
      <w:r w:rsidR="00021730">
        <w:rPr>
          <w:rFonts w:ascii="Arial" w:hAnsi="Arial" w:cs="Arial"/>
          <w:sz w:val="28"/>
        </w:rPr>
        <w:t>Optimisation des performances d’une ligne</w:t>
      </w:r>
    </w:p>
    <w:p w:rsidR="000B4161" w:rsidRDefault="00122301" w:rsidP="0080196C">
      <w:pPr>
        <w:spacing w:after="0" w:line="360" w:lineRule="auto"/>
        <w:jc w:val="both"/>
        <w:rPr>
          <w:sz w:val="18"/>
        </w:rPr>
      </w:pPr>
      <w:r w:rsidRPr="00A8537B">
        <w:rPr>
          <w:sz w:val="18"/>
        </w:rPr>
        <w:t>Le réseau triphasé 400 kV / 50 Hz relie deux régions A et B. La ligne étant équilibrée, l’étude se fera en monophasé.</w:t>
      </w:r>
    </w:p>
    <w:p w:rsidR="00122301" w:rsidRPr="00A8537B" w:rsidRDefault="0080196C" w:rsidP="0080196C">
      <w:pPr>
        <w:spacing w:after="0" w:line="360" w:lineRule="auto"/>
        <w:jc w:val="both"/>
        <w:rPr>
          <w:sz w:val="18"/>
        </w:rPr>
      </w:pPr>
      <w:r>
        <w:rPr>
          <w:sz w:val="18"/>
        </w:rPr>
        <w:t>O</w:t>
      </w:r>
      <w:r w:rsidR="00731DF2" w:rsidRPr="00A8537B">
        <w:rPr>
          <w:sz w:val="18"/>
        </w:rPr>
        <w:t>n ne prendra pas en compte le caractère résistif de la ligne.</w:t>
      </w:r>
    </w:p>
    <w:p w:rsidR="00A71133" w:rsidRPr="00520A0D" w:rsidRDefault="00A71133" w:rsidP="004E0211">
      <w:pPr>
        <w:spacing w:after="0" w:line="240" w:lineRule="auto"/>
        <w:jc w:val="both"/>
      </w:pPr>
    </w:p>
    <w:p w:rsidR="00122301" w:rsidRPr="00A8537B" w:rsidRDefault="00122301" w:rsidP="00A71133">
      <w:pPr>
        <w:pStyle w:val="Paragraphedeliste"/>
        <w:numPr>
          <w:ilvl w:val="0"/>
          <w:numId w:val="23"/>
        </w:numPr>
        <w:spacing w:after="0" w:line="360" w:lineRule="auto"/>
        <w:jc w:val="both"/>
        <w:rPr>
          <w:rFonts w:ascii="Arial Narrow" w:hAnsi="Arial Narrow" w:cs="Arial"/>
          <w:b/>
          <w:sz w:val="18"/>
        </w:rPr>
      </w:pPr>
      <w:r w:rsidRPr="00A8537B">
        <w:rPr>
          <w:rFonts w:ascii="Arial Narrow" w:hAnsi="Arial Narrow" w:cs="Arial"/>
          <w:b/>
          <w:sz w:val="18"/>
        </w:rPr>
        <w:t>Puissance tr</w:t>
      </w:r>
      <w:r w:rsidR="0039638A" w:rsidRPr="00A8537B">
        <w:rPr>
          <w:rFonts w:ascii="Arial Narrow" w:hAnsi="Arial Narrow" w:cs="Arial"/>
          <w:b/>
          <w:sz w:val="18"/>
        </w:rPr>
        <w:t>ansportée par une ligne.</w:t>
      </w:r>
    </w:p>
    <w:p w:rsidR="00942D52" w:rsidRPr="00A8537B" w:rsidRDefault="00BD060E" w:rsidP="004E0211">
      <w:pPr>
        <w:spacing w:after="0" w:line="360" w:lineRule="auto"/>
        <w:jc w:val="both"/>
        <w:rPr>
          <w:sz w:val="18"/>
        </w:rPr>
      </w:pPr>
      <w:r w:rsidRPr="00A8537B">
        <w:rPr>
          <w:sz w:val="18"/>
        </w:rPr>
        <w:t>Dans cette partie on cherche la puissance maximale que peut transporter la ligne.</w:t>
      </w:r>
    </w:p>
    <w:p w:rsidR="00AC168C" w:rsidRPr="00A8537B" w:rsidRDefault="004E0211" w:rsidP="004E0211">
      <w:pPr>
        <w:spacing w:after="0" w:line="360" w:lineRule="auto"/>
        <w:ind w:left="4248"/>
        <w:jc w:val="both"/>
        <w:rPr>
          <w:sz w:val="18"/>
        </w:rPr>
      </w:pPr>
      <w:r w:rsidRPr="00A8537B">
        <w:rPr>
          <w:rFonts w:ascii="Times New Roman" w:hAnsi="Times New Roman" w:cs="Times New Roman"/>
          <w:noProof/>
          <w:sz w:val="18"/>
          <w:lang w:eastAsia="fr-FR"/>
        </w:rPr>
        <w:drawing>
          <wp:anchor distT="0" distB="0" distL="114300" distR="114300" simplePos="0" relativeHeight="251696128" behindDoc="1" locked="0" layoutInCell="1" allowOverlap="1">
            <wp:simplePos x="0" y="0"/>
            <wp:positionH relativeFrom="column">
              <wp:posOffset>21073</wp:posOffset>
            </wp:positionH>
            <wp:positionV relativeFrom="paragraph">
              <wp:posOffset>4895</wp:posOffset>
            </wp:positionV>
            <wp:extent cx="2295272" cy="1019596"/>
            <wp:effectExtent l="19050" t="0" r="0" b="0"/>
            <wp:wrapNone/>
            <wp:docPr id="22" name="Image 21" descr="PrtScr captur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tScr capture_1.JPG"/>
                    <pic:cNvPicPr/>
                  </pic:nvPicPr>
                  <pic:blipFill>
                    <a:blip r:embed="rId25" cstate="print"/>
                    <a:stretch>
                      <a:fillRect/>
                    </a:stretch>
                  </pic:blipFill>
                  <pic:spPr>
                    <a:xfrm>
                      <a:off x="0" y="0"/>
                      <a:ext cx="2295272" cy="1019596"/>
                    </a:xfrm>
                    <a:prstGeom prst="rect">
                      <a:avLst/>
                    </a:prstGeom>
                  </pic:spPr>
                </pic:pic>
              </a:graphicData>
            </a:graphic>
          </wp:anchor>
        </w:drawing>
      </w:r>
      <w:r w:rsidR="00F65C96" w:rsidRPr="00F65C96">
        <w:rPr>
          <w:rFonts w:ascii="Times New Roman" w:hAnsi="Times New Roman" w:cs="Times New Roman"/>
          <w:noProof/>
          <w:sz w:val="18"/>
          <w:lang w:eastAsia="fr-FR"/>
        </w:rPr>
        <w:pict>
          <v:shape id="_x0000_s1230" type="#_x0000_t32" style="position:absolute;left:0;text-align:left;margin-left:-161.1pt;margin-top:7.75pt;width:21.3pt;height:0;flip:x;z-index:251695104;mso-position-horizontal-relative:text;mso-position-vertical-relative:text" o:connectortype="straight">
            <v:stroke endarrow="open"/>
          </v:shape>
        </w:pict>
      </w:r>
      <w:r w:rsidR="00AD4807" w:rsidRPr="00A8537B">
        <w:rPr>
          <w:rFonts w:ascii="Times New Roman" w:hAnsi="Times New Roman" w:cs="Times New Roman"/>
          <w:sz w:val="18"/>
          <w:lang w:val="el-GR"/>
        </w:rPr>
        <w:t>φ</w:t>
      </w:r>
      <w:r w:rsidR="00AD4807" w:rsidRPr="00A8537B">
        <w:rPr>
          <w:rFonts w:ascii="Times New Roman" w:hAnsi="Times New Roman" w:cs="Times New Roman"/>
          <w:sz w:val="18"/>
          <w:vertAlign w:val="subscript"/>
        </w:rPr>
        <w:t>A</w:t>
      </w:r>
      <w:r w:rsidR="00AD4807" w:rsidRPr="00A8537B">
        <w:rPr>
          <w:sz w:val="18"/>
        </w:rPr>
        <w:t xml:space="preserve"> est le déphasage de </w:t>
      </w:r>
      <w:r w:rsidR="003A7838" w:rsidRPr="00A8537B">
        <w:rPr>
          <w:sz w:val="18"/>
          <w:u w:val="single"/>
        </w:rPr>
        <w:t>V</w:t>
      </w:r>
      <w:r w:rsidR="003A7838" w:rsidRPr="00A8537B">
        <w:rPr>
          <w:sz w:val="18"/>
          <w:vertAlign w:val="subscript"/>
        </w:rPr>
        <w:t xml:space="preserve">A </w:t>
      </w:r>
      <w:r w:rsidR="00AD4807" w:rsidRPr="00A8537B">
        <w:rPr>
          <w:sz w:val="18"/>
        </w:rPr>
        <w:t>par rapport à</w:t>
      </w:r>
      <w:r w:rsidR="003A7838" w:rsidRPr="00A8537B">
        <w:rPr>
          <w:sz w:val="18"/>
        </w:rPr>
        <w:t xml:space="preserve"> </w:t>
      </w:r>
      <w:r w:rsidR="003A7838" w:rsidRPr="00A8537B">
        <w:rPr>
          <w:sz w:val="18"/>
          <w:u w:val="single"/>
        </w:rPr>
        <w:t>I</w:t>
      </w:r>
      <w:r w:rsidR="003A7838" w:rsidRPr="00A8537B">
        <w:rPr>
          <w:sz w:val="18"/>
        </w:rPr>
        <w:t xml:space="preserve"> : </w:t>
      </w:r>
      <w:r w:rsidR="003A7838" w:rsidRPr="00A8537B">
        <w:rPr>
          <w:rFonts w:ascii="Times New Roman" w:hAnsi="Times New Roman" w:cs="Times New Roman"/>
          <w:sz w:val="18"/>
          <w:lang w:val="el-GR"/>
        </w:rPr>
        <w:t>φ</w:t>
      </w:r>
      <w:r w:rsidR="003A7838" w:rsidRPr="00A8537B">
        <w:rPr>
          <w:rFonts w:ascii="Times New Roman" w:hAnsi="Times New Roman" w:cs="Times New Roman"/>
          <w:sz w:val="18"/>
          <w:vertAlign w:val="subscript"/>
        </w:rPr>
        <w:t>A</w:t>
      </w:r>
      <w:r w:rsidR="003A7838" w:rsidRPr="00A8537B">
        <w:rPr>
          <w:sz w:val="18"/>
        </w:rPr>
        <w:t xml:space="preserve"> =</w:t>
      </w:r>
      <m:oMath>
        <m:acc>
          <m:accPr>
            <m:ctrlPr>
              <w:rPr>
                <w:rFonts w:ascii="Cambria Math" w:hAnsi="Cambria Math"/>
                <w:i/>
                <w:sz w:val="18"/>
              </w:rPr>
            </m:ctrlPr>
          </m:accPr>
          <m:e>
            <m:r>
              <w:rPr>
                <w:rFonts w:ascii="Cambria Math" w:hAnsi="Cambria Math"/>
                <w:sz w:val="18"/>
              </w:rPr>
              <m:t xml:space="preserve"> (</m:t>
            </m:r>
            <m:acc>
              <m:accPr>
                <m:chr m:val="⃗"/>
                <m:ctrlPr>
                  <w:rPr>
                    <w:rFonts w:ascii="Cambria Math" w:hAnsi="Cambria Math"/>
                    <w:i/>
                    <w:sz w:val="18"/>
                  </w:rPr>
                </m:ctrlPr>
              </m:accPr>
              <m:e>
                <m:r>
                  <w:rPr>
                    <w:rFonts w:ascii="Cambria Math" w:hAnsi="Cambria Math"/>
                    <w:sz w:val="18"/>
                  </w:rPr>
                  <m:t>I</m:t>
                </m:r>
              </m:e>
            </m:acc>
            <m:r>
              <w:rPr>
                <w:rFonts w:ascii="Cambria Math" w:hAnsi="Cambria Math"/>
                <w:sz w:val="18"/>
              </w:rPr>
              <m:t>,</m:t>
            </m:r>
            <m:sSub>
              <m:sSubPr>
                <m:ctrlPr>
                  <w:rPr>
                    <w:rFonts w:ascii="Cambria Math" w:hAnsi="Cambria Math"/>
                    <w:i/>
                    <w:sz w:val="18"/>
                  </w:rPr>
                </m:ctrlPr>
              </m:sSubPr>
              <m:e>
                <m:acc>
                  <m:accPr>
                    <m:chr m:val="⃗"/>
                    <m:ctrlPr>
                      <w:rPr>
                        <w:rFonts w:ascii="Cambria Math" w:hAnsi="Cambria Math"/>
                        <w:i/>
                        <w:sz w:val="18"/>
                      </w:rPr>
                    </m:ctrlPr>
                  </m:accPr>
                  <m:e>
                    <m:r>
                      <w:rPr>
                        <w:rFonts w:ascii="Cambria Math" w:hAnsi="Cambria Math"/>
                        <w:sz w:val="18"/>
                      </w:rPr>
                      <m:t>V</m:t>
                    </m:r>
                  </m:e>
                </m:acc>
              </m:e>
              <m:sub>
                <m:r>
                  <w:rPr>
                    <w:rFonts w:ascii="Cambria Math" w:hAnsi="Cambria Math"/>
                    <w:sz w:val="18"/>
                  </w:rPr>
                  <m:t>A</m:t>
                </m:r>
              </m:sub>
            </m:sSub>
            <m:r>
              <w:rPr>
                <w:rFonts w:ascii="Cambria Math" w:hAnsi="Cambria Math"/>
                <w:sz w:val="18"/>
              </w:rPr>
              <m:t>)</m:t>
            </m:r>
          </m:e>
        </m:acc>
      </m:oMath>
    </w:p>
    <w:p w:rsidR="00AD4807" w:rsidRPr="00A8537B" w:rsidRDefault="00AD4807" w:rsidP="004E0211">
      <w:pPr>
        <w:spacing w:after="0" w:line="360" w:lineRule="auto"/>
        <w:ind w:left="4248"/>
        <w:jc w:val="both"/>
        <w:rPr>
          <w:sz w:val="18"/>
        </w:rPr>
      </w:pPr>
      <w:r w:rsidRPr="00A8537B">
        <w:rPr>
          <w:rFonts w:ascii="Times New Roman" w:hAnsi="Times New Roman" w:cs="Times New Roman"/>
          <w:sz w:val="18"/>
          <w:lang w:val="el-GR"/>
        </w:rPr>
        <w:t>φ</w:t>
      </w:r>
      <w:r w:rsidRPr="00A8537B">
        <w:rPr>
          <w:rFonts w:ascii="Times New Roman" w:hAnsi="Times New Roman" w:cs="Times New Roman"/>
          <w:sz w:val="18"/>
          <w:vertAlign w:val="subscript"/>
        </w:rPr>
        <w:t>B</w:t>
      </w:r>
      <w:r w:rsidRPr="00A8537B">
        <w:rPr>
          <w:sz w:val="18"/>
        </w:rPr>
        <w:t xml:space="preserve"> est le déphasage de </w:t>
      </w:r>
      <w:r w:rsidR="003A7838" w:rsidRPr="00A8537B">
        <w:rPr>
          <w:sz w:val="18"/>
          <w:u w:val="single"/>
        </w:rPr>
        <w:t>V</w:t>
      </w:r>
      <w:r w:rsidR="003A7838" w:rsidRPr="00A8537B">
        <w:rPr>
          <w:sz w:val="18"/>
          <w:vertAlign w:val="subscript"/>
        </w:rPr>
        <w:t>B</w:t>
      </w:r>
      <w:r w:rsidR="003A7838" w:rsidRPr="00A8537B">
        <w:rPr>
          <w:sz w:val="18"/>
        </w:rPr>
        <w:t xml:space="preserve"> par rapport à </w:t>
      </w:r>
      <w:r w:rsidR="003A7838" w:rsidRPr="00A8537B">
        <w:rPr>
          <w:sz w:val="18"/>
          <w:u w:val="single"/>
        </w:rPr>
        <w:t>I</w:t>
      </w:r>
      <w:r w:rsidR="00BD060E" w:rsidRPr="00A8537B">
        <w:rPr>
          <w:sz w:val="18"/>
        </w:rPr>
        <w:t xml:space="preserve"> : </w:t>
      </w:r>
      <w:r w:rsidR="00BD060E" w:rsidRPr="00A8537B">
        <w:rPr>
          <w:rFonts w:ascii="Times New Roman" w:hAnsi="Times New Roman" w:cs="Times New Roman"/>
          <w:sz w:val="18"/>
          <w:lang w:val="el-GR"/>
        </w:rPr>
        <w:t>φ</w:t>
      </w:r>
      <w:r w:rsidR="00BD060E" w:rsidRPr="00A8537B">
        <w:rPr>
          <w:rFonts w:ascii="Times New Roman" w:hAnsi="Times New Roman" w:cs="Times New Roman"/>
          <w:sz w:val="18"/>
          <w:vertAlign w:val="subscript"/>
        </w:rPr>
        <w:t>B</w:t>
      </w:r>
      <w:r w:rsidR="00BD060E" w:rsidRPr="00A8537B">
        <w:rPr>
          <w:sz w:val="18"/>
        </w:rPr>
        <w:t xml:space="preserve"> =</w:t>
      </w:r>
      <m:oMath>
        <m:acc>
          <m:accPr>
            <m:ctrlPr>
              <w:rPr>
                <w:rFonts w:ascii="Cambria Math" w:hAnsi="Cambria Math"/>
                <w:i/>
                <w:sz w:val="18"/>
              </w:rPr>
            </m:ctrlPr>
          </m:accPr>
          <m:e>
            <m:r>
              <w:rPr>
                <w:rFonts w:ascii="Cambria Math" w:hAnsi="Cambria Math"/>
                <w:sz w:val="18"/>
              </w:rPr>
              <m:t xml:space="preserve"> (</m:t>
            </m:r>
            <m:acc>
              <m:accPr>
                <m:chr m:val="⃗"/>
                <m:ctrlPr>
                  <w:rPr>
                    <w:rFonts w:ascii="Cambria Math" w:hAnsi="Cambria Math"/>
                    <w:i/>
                    <w:sz w:val="18"/>
                  </w:rPr>
                </m:ctrlPr>
              </m:accPr>
              <m:e>
                <m:r>
                  <w:rPr>
                    <w:rFonts w:ascii="Cambria Math" w:hAnsi="Cambria Math"/>
                    <w:sz w:val="18"/>
                  </w:rPr>
                  <m:t>I</m:t>
                </m:r>
              </m:e>
            </m:acc>
            <m:r>
              <w:rPr>
                <w:rFonts w:ascii="Cambria Math" w:hAnsi="Cambria Math"/>
                <w:sz w:val="18"/>
              </w:rPr>
              <m:t>,</m:t>
            </m:r>
            <m:sSub>
              <m:sSubPr>
                <m:ctrlPr>
                  <w:rPr>
                    <w:rFonts w:ascii="Cambria Math" w:hAnsi="Cambria Math"/>
                    <w:i/>
                    <w:sz w:val="18"/>
                  </w:rPr>
                </m:ctrlPr>
              </m:sSubPr>
              <m:e>
                <m:acc>
                  <m:accPr>
                    <m:chr m:val="⃗"/>
                    <m:ctrlPr>
                      <w:rPr>
                        <w:rFonts w:ascii="Cambria Math" w:hAnsi="Cambria Math"/>
                        <w:i/>
                        <w:sz w:val="18"/>
                      </w:rPr>
                    </m:ctrlPr>
                  </m:accPr>
                  <m:e>
                    <m:r>
                      <w:rPr>
                        <w:rFonts w:ascii="Cambria Math" w:hAnsi="Cambria Math"/>
                        <w:sz w:val="18"/>
                      </w:rPr>
                      <m:t>V</m:t>
                    </m:r>
                  </m:e>
                </m:acc>
              </m:e>
              <m:sub>
                <m:r>
                  <w:rPr>
                    <w:rFonts w:ascii="Cambria Math" w:hAnsi="Cambria Math"/>
                    <w:sz w:val="18"/>
                  </w:rPr>
                  <m:t>B</m:t>
                </m:r>
              </m:sub>
            </m:sSub>
            <m:r>
              <w:rPr>
                <w:rFonts w:ascii="Cambria Math" w:hAnsi="Cambria Math"/>
                <w:sz w:val="18"/>
              </w:rPr>
              <m:t>)</m:t>
            </m:r>
          </m:e>
        </m:acc>
      </m:oMath>
    </w:p>
    <w:p w:rsidR="00A71133" w:rsidRPr="00A8537B" w:rsidRDefault="00A71133" w:rsidP="004E0211">
      <w:pPr>
        <w:spacing w:after="0" w:line="360" w:lineRule="auto"/>
        <w:ind w:left="4248"/>
        <w:jc w:val="both"/>
        <w:rPr>
          <w:sz w:val="18"/>
        </w:rPr>
      </w:pPr>
      <w:r w:rsidRPr="00A8537B">
        <w:rPr>
          <w:rFonts w:ascii="Times New Roman" w:hAnsi="Times New Roman" w:cs="Times New Roman"/>
          <w:sz w:val="18"/>
        </w:rPr>
        <w:t>θ</w:t>
      </w:r>
      <w:r w:rsidRPr="00A8537B">
        <w:rPr>
          <w:sz w:val="18"/>
        </w:rPr>
        <w:t xml:space="preserve"> est le déphasage de </w:t>
      </w:r>
      <w:r w:rsidRPr="00A8537B">
        <w:rPr>
          <w:sz w:val="18"/>
          <w:u w:val="single"/>
        </w:rPr>
        <w:t>V</w:t>
      </w:r>
      <w:r w:rsidR="003A7838" w:rsidRPr="00A8537B">
        <w:rPr>
          <w:sz w:val="18"/>
          <w:vertAlign w:val="subscript"/>
        </w:rPr>
        <w:t>A</w:t>
      </w:r>
      <w:r w:rsidRPr="00A8537B">
        <w:rPr>
          <w:sz w:val="18"/>
        </w:rPr>
        <w:t xml:space="preserve"> par rapport à </w:t>
      </w:r>
      <w:r w:rsidRPr="00A8537B">
        <w:rPr>
          <w:sz w:val="18"/>
          <w:u w:val="single"/>
        </w:rPr>
        <w:t>V</w:t>
      </w:r>
      <w:r w:rsidR="003A7838" w:rsidRPr="00A8537B">
        <w:rPr>
          <w:sz w:val="18"/>
          <w:vertAlign w:val="subscript"/>
        </w:rPr>
        <w:t>B</w:t>
      </w:r>
      <w:r w:rsidR="00BD060E" w:rsidRPr="00A8537B">
        <w:rPr>
          <w:sz w:val="18"/>
        </w:rPr>
        <w:t xml:space="preserve"> : </w:t>
      </w:r>
      <w:r w:rsidR="00BD060E" w:rsidRPr="00A8537B">
        <w:rPr>
          <w:rFonts w:ascii="Times New Roman" w:hAnsi="Times New Roman" w:cs="Times New Roman"/>
          <w:sz w:val="18"/>
        </w:rPr>
        <w:t>θ</w:t>
      </w:r>
      <w:r w:rsidR="00BD060E" w:rsidRPr="00A8537B">
        <w:rPr>
          <w:sz w:val="18"/>
        </w:rPr>
        <w:t xml:space="preserve"> =</w:t>
      </w:r>
      <m:oMath>
        <m:acc>
          <m:accPr>
            <m:ctrlPr>
              <w:rPr>
                <w:rFonts w:ascii="Cambria Math" w:hAnsi="Cambria Math"/>
                <w:i/>
                <w:sz w:val="18"/>
              </w:rPr>
            </m:ctrlPr>
          </m:accPr>
          <m:e>
            <m:r>
              <w:rPr>
                <w:rFonts w:ascii="Cambria Math" w:hAnsi="Cambria Math"/>
                <w:sz w:val="18"/>
              </w:rPr>
              <m:t xml:space="preserve"> (</m:t>
            </m:r>
            <m:sSub>
              <m:sSubPr>
                <m:ctrlPr>
                  <w:rPr>
                    <w:rFonts w:ascii="Cambria Math" w:hAnsi="Cambria Math"/>
                    <w:i/>
                    <w:sz w:val="18"/>
                  </w:rPr>
                </m:ctrlPr>
              </m:sSubPr>
              <m:e>
                <m:acc>
                  <m:accPr>
                    <m:chr m:val="⃗"/>
                    <m:ctrlPr>
                      <w:rPr>
                        <w:rFonts w:ascii="Cambria Math" w:hAnsi="Cambria Math"/>
                        <w:i/>
                        <w:sz w:val="18"/>
                      </w:rPr>
                    </m:ctrlPr>
                  </m:accPr>
                  <m:e>
                    <m:r>
                      <w:rPr>
                        <w:rFonts w:ascii="Cambria Math" w:hAnsi="Cambria Math"/>
                        <w:sz w:val="18"/>
                      </w:rPr>
                      <m:t>V</m:t>
                    </m:r>
                  </m:e>
                </m:acc>
              </m:e>
              <m:sub>
                <m:r>
                  <w:rPr>
                    <w:rFonts w:ascii="Cambria Math" w:hAnsi="Cambria Math"/>
                    <w:sz w:val="18"/>
                  </w:rPr>
                  <m:t>B</m:t>
                </m:r>
              </m:sub>
            </m:sSub>
            <m:r>
              <w:rPr>
                <w:rFonts w:ascii="Cambria Math" w:hAnsi="Cambria Math"/>
                <w:sz w:val="18"/>
              </w:rPr>
              <m:t>,</m:t>
            </m:r>
            <m:sSub>
              <m:sSubPr>
                <m:ctrlPr>
                  <w:rPr>
                    <w:rFonts w:ascii="Cambria Math" w:hAnsi="Cambria Math"/>
                    <w:i/>
                    <w:sz w:val="18"/>
                  </w:rPr>
                </m:ctrlPr>
              </m:sSubPr>
              <m:e>
                <m:acc>
                  <m:accPr>
                    <m:chr m:val="⃗"/>
                    <m:ctrlPr>
                      <w:rPr>
                        <w:rFonts w:ascii="Cambria Math" w:hAnsi="Cambria Math"/>
                        <w:i/>
                        <w:sz w:val="18"/>
                      </w:rPr>
                    </m:ctrlPr>
                  </m:accPr>
                  <m:e>
                    <m:r>
                      <w:rPr>
                        <w:rFonts w:ascii="Cambria Math" w:hAnsi="Cambria Math"/>
                        <w:sz w:val="18"/>
                      </w:rPr>
                      <m:t>V</m:t>
                    </m:r>
                  </m:e>
                </m:acc>
              </m:e>
              <m:sub>
                <m:r>
                  <w:rPr>
                    <w:rFonts w:ascii="Cambria Math" w:hAnsi="Cambria Math"/>
                    <w:sz w:val="18"/>
                  </w:rPr>
                  <m:t>A</m:t>
                </m:r>
              </m:sub>
            </m:sSub>
            <m:r>
              <w:rPr>
                <w:rFonts w:ascii="Cambria Math" w:hAnsi="Cambria Math"/>
                <w:sz w:val="18"/>
              </w:rPr>
              <m:t>)</m:t>
            </m:r>
          </m:e>
        </m:acc>
      </m:oMath>
    </w:p>
    <w:p w:rsidR="00942D52" w:rsidRPr="00A8537B" w:rsidRDefault="00AC168C" w:rsidP="004E0211">
      <w:pPr>
        <w:spacing w:after="0" w:line="240" w:lineRule="auto"/>
        <w:ind w:left="4248"/>
        <w:rPr>
          <w:sz w:val="18"/>
        </w:rPr>
      </w:pPr>
      <w:r w:rsidRPr="00A8537B">
        <w:rPr>
          <w:sz w:val="18"/>
        </w:rPr>
        <w:t xml:space="preserve">X </w:t>
      </w:r>
      <w:r w:rsidR="00224066" w:rsidRPr="00A8537B">
        <w:rPr>
          <w:sz w:val="18"/>
        </w:rPr>
        <w:t xml:space="preserve">= L ω </w:t>
      </w:r>
      <w:r w:rsidR="006C40FB" w:rsidRPr="00A8537B">
        <w:rPr>
          <w:sz w:val="18"/>
        </w:rPr>
        <w:t xml:space="preserve"> </w:t>
      </w:r>
      <w:r w:rsidRPr="00A8537B">
        <w:rPr>
          <w:sz w:val="18"/>
        </w:rPr>
        <w:t>est la réactance de la ligne</w:t>
      </w:r>
    </w:p>
    <w:p w:rsidR="00AC168C" w:rsidRDefault="004E0211" w:rsidP="0080196C">
      <w:pPr>
        <w:spacing w:after="0" w:line="240" w:lineRule="auto"/>
        <w:ind w:left="708" w:firstLine="708"/>
        <w:rPr>
          <w:rFonts w:ascii="Arial Narrow" w:hAnsi="Arial Narrow"/>
          <w:sz w:val="16"/>
          <w:szCs w:val="16"/>
        </w:rPr>
      </w:pPr>
      <w:r>
        <w:rPr>
          <w:rFonts w:ascii="Arial Narrow" w:hAnsi="Arial Narrow"/>
          <w:sz w:val="16"/>
          <w:szCs w:val="16"/>
        </w:rPr>
        <w:t xml:space="preserve">          </w:t>
      </w:r>
      <w:r w:rsidR="00BA3F2C" w:rsidRPr="00BA3F2C">
        <w:rPr>
          <w:rFonts w:ascii="Arial Narrow" w:hAnsi="Arial Narrow"/>
          <w:sz w:val="16"/>
          <w:szCs w:val="16"/>
        </w:rPr>
        <w:t>Figure 1</w:t>
      </w:r>
    </w:p>
    <w:p w:rsidR="00BA3F2C" w:rsidRPr="00BA3F2C" w:rsidRDefault="00BA3F2C" w:rsidP="00FD0EE9">
      <w:pPr>
        <w:spacing w:after="0" w:line="240" w:lineRule="auto"/>
        <w:rPr>
          <w:rFonts w:ascii="Arial Narrow" w:hAnsi="Arial Narrow"/>
          <w:sz w:val="16"/>
          <w:szCs w:val="16"/>
        </w:rPr>
      </w:pPr>
    </w:p>
    <w:p w:rsidR="00AC168C" w:rsidRPr="00A8537B" w:rsidRDefault="00A71133" w:rsidP="00AC168C">
      <w:pPr>
        <w:spacing w:after="0" w:line="360" w:lineRule="auto"/>
        <w:rPr>
          <w:b/>
          <w:sz w:val="18"/>
        </w:rPr>
      </w:pPr>
      <w:r w:rsidRPr="00A8537B">
        <w:rPr>
          <w:b/>
          <w:sz w:val="18"/>
        </w:rPr>
        <w:t>A.1</w:t>
      </w:r>
      <w:r w:rsidR="00061077" w:rsidRPr="00A8537B">
        <w:rPr>
          <w:b/>
          <w:sz w:val="18"/>
        </w:rPr>
        <w:t>.</w:t>
      </w:r>
      <w:r w:rsidRPr="00A8537B">
        <w:rPr>
          <w:b/>
          <w:sz w:val="18"/>
        </w:rPr>
        <w:t xml:space="preserve"> </w:t>
      </w:r>
      <w:r w:rsidR="00061077" w:rsidRPr="00A8537B">
        <w:rPr>
          <w:b/>
          <w:sz w:val="18"/>
        </w:rPr>
        <w:t xml:space="preserve">   </w:t>
      </w:r>
      <w:r w:rsidRPr="00A8537B">
        <w:rPr>
          <w:b/>
          <w:sz w:val="18"/>
        </w:rPr>
        <w:t>Puissances actives et réactives</w:t>
      </w:r>
      <w:r w:rsidR="00BD060E" w:rsidRPr="00A8537B">
        <w:rPr>
          <w:b/>
          <w:sz w:val="18"/>
        </w:rPr>
        <w:t> : relations générales</w:t>
      </w:r>
    </w:p>
    <w:p w:rsidR="00337D32" w:rsidRDefault="00337D32" w:rsidP="00A8537B">
      <w:pPr>
        <w:spacing w:after="0"/>
        <w:rPr>
          <w:sz w:val="18"/>
        </w:rPr>
      </w:pPr>
      <w:r w:rsidRPr="00A8537B">
        <w:rPr>
          <w:sz w:val="18"/>
        </w:rPr>
        <w:t>A.1.1  A partir des conventions choisies précisez la signification des puissances P</w:t>
      </w:r>
      <w:r w:rsidRPr="00A8537B">
        <w:rPr>
          <w:sz w:val="18"/>
          <w:vertAlign w:val="subscript"/>
        </w:rPr>
        <w:t>A</w:t>
      </w:r>
      <w:r w:rsidRPr="00A8537B">
        <w:rPr>
          <w:sz w:val="18"/>
        </w:rPr>
        <w:t>, P</w:t>
      </w:r>
      <w:r w:rsidRPr="00A8537B">
        <w:rPr>
          <w:sz w:val="18"/>
          <w:vertAlign w:val="subscript"/>
        </w:rPr>
        <w:t>B</w:t>
      </w:r>
      <w:r w:rsidRPr="00A8537B">
        <w:rPr>
          <w:sz w:val="18"/>
        </w:rPr>
        <w:t>, Q</w:t>
      </w:r>
      <w:r w:rsidRPr="00A8537B">
        <w:rPr>
          <w:sz w:val="18"/>
          <w:vertAlign w:val="subscript"/>
        </w:rPr>
        <w:t>A</w:t>
      </w:r>
      <w:r w:rsidRPr="00A8537B">
        <w:rPr>
          <w:sz w:val="18"/>
        </w:rPr>
        <w:t xml:space="preserve"> et Q</w:t>
      </w:r>
      <w:r w:rsidRPr="00A8537B">
        <w:rPr>
          <w:sz w:val="18"/>
          <w:vertAlign w:val="subscript"/>
        </w:rPr>
        <w:t>B</w:t>
      </w:r>
      <w:r w:rsidRPr="00A8537B">
        <w:rPr>
          <w:sz w:val="18"/>
        </w:rPr>
        <w:t xml:space="preserve"> en fonction de leur signe.</w:t>
      </w:r>
    </w:p>
    <w:p w:rsidR="00A8537B" w:rsidRPr="00004A81" w:rsidRDefault="00A8537B" w:rsidP="00A8537B">
      <w:pPr>
        <w:spacing w:after="0"/>
        <w:jc w:val="right"/>
        <w:rPr>
          <w:color w:val="808080" w:themeColor="background1" w:themeShade="80"/>
        </w:rPr>
      </w:pPr>
      <w:r w:rsidRPr="00004A81">
        <w:rPr>
          <w:color w:val="808080" w:themeColor="background1" w:themeShade="80"/>
        </w:rPr>
        <w:t>Région A en convention générateur (P</w:t>
      </w:r>
      <w:r w:rsidRPr="00004A81">
        <w:rPr>
          <w:color w:val="808080" w:themeColor="background1" w:themeShade="80"/>
          <w:vertAlign w:val="subscript"/>
        </w:rPr>
        <w:t>A</w:t>
      </w:r>
      <w:r w:rsidRPr="00004A81">
        <w:rPr>
          <w:color w:val="808080" w:themeColor="background1" w:themeShade="80"/>
        </w:rPr>
        <w:t>, Q</w:t>
      </w:r>
      <w:r w:rsidRPr="00004A81">
        <w:rPr>
          <w:color w:val="808080" w:themeColor="background1" w:themeShade="80"/>
          <w:vertAlign w:val="subscript"/>
        </w:rPr>
        <w:t>A</w:t>
      </w:r>
      <w:r w:rsidRPr="00004A81">
        <w:rPr>
          <w:color w:val="808080" w:themeColor="background1" w:themeShade="80"/>
        </w:rPr>
        <w:t>&gt;0 fou</w:t>
      </w:r>
      <w:r w:rsidR="0052647A" w:rsidRPr="00004A81">
        <w:rPr>
          <w:color w:val="808080" w:themeColor="background1" w:themeShade="80"/>
        </w:rPr>
        <w:t>r</w:t>
      </w:r>
      <w:r w:rsidRPr="00004A81">
        <w:rPr>
          <w:color w:val="808080" w:themeColor="background1" w:themeShade="80"/>
        </w:rPr>
        <w:t xml:space="preserve">nies </w:t>
      </w:r>
      <w:r w:rsidR="003C3E7C" w:rsidRPr="00004A81">
        <w:rPr>
          <w:color w:val="808080" w:themeColor="background1" w:themeShade="80"/>
        </w:rPr>
        <w:t xml:space="preserve">ou </w:t>
      </w:r>
      <w:r w:rsidRPr="00004A81">
        <w:rPr>
          <w:color w:val="808080" w:themeColor="background1" w:themeShade="80"/>
        </w:rPr>
        <w:t>P</w:t>
      </w:r>
      <w:r w:rsidRPr="00004A81">
        <w:rPr>
          <w:color w:val="808080" w:themeColor="background1" w:themeShade="80"/>
          <w:vertAlign w:val="subscript"/>
        </w:rPr>
        <w:t>A</w:t>
      </w:r>
      <w:r w:rsidRPr="00004A81">
        <w:rPr>
          <w:color w:val="808080" w:themeColor="background1" w:themeShade="80"/>
        </w:rPr>
        <w:t>, Q</w:t>
      </w:r>
      <w:r w:rsidRPr="00004A81">
        <w:rPr>
          <w:color w:val="808080" w:themeColor="background1" w:themeShade="80"/>
          <w:vertAlign w:val="subscript"/>
        </w:rPr>
        <w:t>A</w:t>
      </w:r>
      <w:r w:rsidRPr="00004A81">
        <w:rPr>
          <w:color w:val="808080" w:themeColor="background1" w:themeShade="80"/>
        </w:rPr>
        <w:t>&lt;0 reçues)</w:t>
      </w:r>
    </w:p>
    <w:p w:rsidR="00A8537B" w:rsidRPr="00004A81" w:rsidRDefault="00A8537B" w:rsidP="00A8537B">
      <w:pPr>
        <w:spacing w:after="0"/>
        <w:jc w:val="right"/>
        <w:rPr>
          <w:color w:val="808080" w:themeColor="background1" w:themeShade="80"/>
        </w:rPr>
      </w:pPr>
      <w:r w:rsidRPr="00004A81">
        <w:rPr>
          <w:color w:val="808080" w:themeColor="background1" w:themeShade="80"/>
        </w:rPr>
        <w:t>Région B en convention récepteur (P</w:t>
      </w:r>
      <w:r w:rsidRPr="00004A81">
        <w:rPr>
          <w:color w:val="808080" w:themeColor="background1" w:themeShade="80"/>
          <w:vertAlign w:val="subscript"/>
        </w:rPr>
        <w:t>B</w:t>
      </w:r>
      <w:r w:rsidRPr="00004A81">
        <w:rPr>
          <w:color w:val="808080" w:themeColor="background1" w:themeShade="80"/>
        </w:rPr>
        <w:t>, Q</w:t>
      </w:r>
      <w:r w:rsidRPr="00004A81">
        <w:rPr>
          <w:color w:val="808080" w:themeColor="background1" w:themeShade="80"/>
          <w:vertAlign w:val="subscript"/>
        </w:rPr>
        <w:t>B</w:t>
      </w:r>
      <w:r w:rsidRPr="00004A81">
        <w:rPr>
          <w:color w:val="808080" w:themeColor="background1" w:themeShade="80"/>
        </w:rPr>
        <w:t xml:space="preserve">&gt;0 reçues </w:t>
      </w:r>
      <w:r w:rsidR="003C3E7C" w:rsidRPr="00004A81">
        <w:rPr>
          <w:color w:val="808080" w:themeColor="background1" w:themeShade="80"/>
        </w:rPr>
        <w:t xml:space="preserve">ou </w:t>
      </w:r>
      <w:r w:rsidRPr="00004A81">
        <w:rPr>
          <w:color w:val="808080" w:themeColor="background1" w:themeShade="80"/>
        </w:rPr>
        <w:t>P</w:t>
      </w:r>
      <w:r w:rsidRPr="00004A81">
        <w:rPr>
          <w:color w:val="808080" w:themeColor="background1" w:themeShade="80"/>
          <w:vertAlign w:val="subscript"/>
        </w:rPr>
        <w:t>B</w:t>
      </w:r>
      <w:r w:rsidRPr="00004A81">
        <w:rPr>
          <w:color w:val="808080" w:themeColor="background1" w:themeShade="80"/>
        </w:rPr>
        <w:t>, Q</w:t>
      </w:r>
      <w:r w:rsidRPr="00004A81">
        <w:rPr>
          <w:color w:val="808080" w:themeColor="background1" w:themeShade="80"/>
          <w:vertAlign w:val="subscript"/>
        </w:rPr>
        <w:t>B</w:t>
      </w:r>
      <w:r w:rsidRPr="00004A81">
        <w:rPr>
          <w:color w:val="808080" w:themeColor="background1" w:themeShade="80"/>
        </w:rPr>
        <w:t>&lt;0 fournies)</w:t>
      </w:r>
    </w:p>
    <w:p w:rsidR="00AD4807" w:rsidRPr="00A8537B" w:rsidRDefault="00AC168C" w:rsidP="00AC168C">
      <w:pPr>
        <w:spacing w:after="0" w:line="360" w:lineRule="auto"/>
        <w:rPr>
          <w:color w:val="A6A6A6" w:themeColor="background1" w:themeShade="A6"/>
        </w:rPr>
      </w:pPr>
      <w:r w:rsidRPr="00A8537B">
        <w:rPr>
          <w:sz w:val="18"/>
        </w:rPr>
        <w:t>A.1.</w:t>
      </w:r>
      <w:r w:rsidR="00337D32" w:rsidRPr="00A8537B">
        <w:rPr>
          <w:sz w:val="18"/>
        </w:rPr>
        <w:t>2</w:t>
      </w:r>
      <w:r w:rsidR="00630792" w:rsidRPr="00A8537B">
        <w:rPr>
          <w:sz w:val="18"/>
        </w:rPr>
        <w:t xml:space="preserve"> </w:t>
      </w:r>
      <w:r w:rsidRPr="00A8537B">
        <w:rPr>
          <w:sz w:val="18"/>
        </w:rPr>
        <w:t xml:space="preserve"> Exprimez la puissance active P</w:t>
      </w:r>
      <w:r w:rsidRPr="00A8537B">
        <w:rPr>
          <w:sz w:val="18"/>
          <w:vertAlign w:val="subscript"/>
        </w:rPr>
        <w:t>A</w:t>
      </w:r>
      <w:r w:rsidRPr="00A8537B">
        <w:rPr>
          <w:sz w:val="18"/>
        </w:rPr>
        <w:t xml:space="preserve"> fournie par la région A</w:t>
      </w:r>
      <w:r w:rsidR="00A71133" w:rsidRPr="00A8537B">
        <w:rPr>
          <w:sz w:val="18"/>
        </w:rPr>
        <w:t xml:space="preserve"> </w:t>
      </w:r>
      <w:r w:rsidRPr="00A8537B">
        <w:rPr>
          <w:sz w:val="18"/>
        </w:rPr>
        <w:t>en fonction de V</w:t>
      </w:r>
      <w:r w:rsidRPr="00A8537B">
        <w:rPr>
          <w:sz w:val="18"/>
          <w:vertAlign w:val="subscript"/>
        </w:rPr>
        <w:t>A</w:t>
      </w:r>
      <w:r w:rsidRPr="00A8537B">
        <w:rPr>
          <w:sz w:val="18"/>
        </w:rPr>
        <w:t xml:space="preserve">, I et </w:t>
      </w:r>
      <w:r w:rsidRPr="00A8537B">
        <w:rPr>
          <w:rFonts w:ascii="Times New Roman" w:hAnsi="Times New Roman" w:cs="Times New Roman"/>
          <w:sz w:val="18"/>
          <w:lang w:val="el-GR"/>
        </w:rPr>
        <w:t>φ</w:t>
      </w:r>
      <w:r w:rsidRPr="00A8537B">
        <w:rPr>
          <w:rFonts w:ascii="Times New Roman" w:hAnsi="Times New Roman" w:cs="Times New Roman"/>
          <w:sz w:val="18"/>
          <w:vertAlign w:val="subscript"/>
        </w:rPr>
        <w:t>A</w:t>
      </w:r>
      <w:r w:rsidRPr="00A8537B">
        <w:rPr>
          <w:sz w:val="18"/>
        </w:rPr>
        <w:t>.</w:t>
      </w:r>
      <w:r w:rsidR="00A8537B">
        <w:rPr>
          <w:sz w:val="18"/>
        </w:rPr>
        <w:tab/>
      </w:r>
      <w:r w:rsidR="00A8537B">
        <w:rPr>
          <w:sz w:val="18"/>
        </w:rPr>
        <w:tab/>
      </w:r>
      <w:r w:rsidR="00A8537B">
        <w:rPr>
          <w:sz w:val="18"/>
        </w:rPr>
        <w:tab/>
      </w:r>
      <w:r w:rsidR="00A8537B" w:rsidRPr="00004A81">
        <w:rPr>
          <w:color w:val="808080" w:themeColor="background1" w:themeShade="80"/>
          <w:sz w:val="18"/>
        </w:rPr>
        <w:t xml:space="preserve">    </w:t>
      </w: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A</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r>
          <w:rPr>
            <w:rFonts w:ascii="Cambria Math" w:hAnsi="Cambria Math"/>
            <w:color w:val="808080" w:themeColor="background1" w:themeShade="80"/>
          </w:rPr>
          <m:t>I.</m:t>
        </m:r>
        <m:r>
          <w:rPr>
            <w:rFonts w:ascii="Cambria Math" w:eastAsiaTheme="minorEastAsia" w:hAnsi="Cambria Math"/>
            <w:color w:val="808080" w:themeColor="background1" w:themeShade="80"/>
          </w:rPr>
          <m:t>cos(</m:t>
        </m:r>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φ</m:t>
            </m:r>
          </m:e>
          <m:sub>
            <m:r>
              <w:rPr>
                <w:rFonts w:ascii="Cambria Math" w:eastAsiaTheme="minorEastAsia" w:hAnsi="Cambria Math"/>
                <w:color w:val="808080" w:themeColor="background1" w:themeShade="80"/>
              </w:rPr>
              <m:t>A</m:t>
            </m:r>
          </m:sub>
        </m:sSub>
        <m:r>
          <w:rPr>
            <w:rFonts w:ascii="Cambria Math" w:eastAsiaTheme="minorEastAsia" w:hAnsi="Cambria Math"/>
            <w:color w:val="808080" w:themeColor="background1" w:themeShade="80"/>
          </w:rPr>
          <m:t>)</m:t>
        </m:r>
      </m:oMath>
    </w:p>
    <w:p w:rsidR="00AC168C" w:rsidRPr="00A8537B" w:rsidRDefault="00AC168C" w:rsidP="00AC168C">
      <w:pPr>
        <w:spacing w:after="0" w:line="360" w:lineRule="auto"/>
        <w:rPr>
          <w:sz w:val="18"/>
        </w:rPr>
      </w:pPr>
      <w:r w:rsidRPr="00A8537B">
        <w:rPr>
          <w:sz w:val="18"/>
        </w:rPr>
        <w:t>A.1.</w:t>
      </w:r>
      <w:r w:rsidR="00337D32" w:rsidRPr="00A8537B">
        <w:rPr>
          <w:sz w:val="18"/>
        </w:rPr>
        <w:t>3</w:t>
      </w:r>
      <w:r w:rsidRPr="00A8537B">
        <w:rPr>
          <w:sz w:val="18"/>
        </w:rPr>
        <w:t xml:space="preserve"> </w:t>
      </w:r>
      <w:r w:rsidR="00630792" w:rsidRPr="00A8537B">
        <w:rPr>
          <w:sz w:val="18"/>
        </w:rPr>
        <w:t xml:space="preserve"> </w:t>
      </w:r>
      <w:r w:rsidRPr="00A8537B">
        <w:rPr>
          <w:sz w:val="18"/>
        </w:rPr>
        <w:t>Exprimez la puissance active P</w:t>
      </w:r>
      <w:r w:rsidRPr="00A8537B">
        <w:rPr>
          <w:sz w:val="18"/>
          <w:vertAlign w:val="subscript"/>
        </w:rPr>
        <w:t>B</w:t>
      </w:r>
      <w:r w:rsidRPr="00A8537B">
        <w:rPr>
          <w:sz w:val="18"/>
        </w:rPr>
        <w:t xml:space="preserve"> reçue par la région B en fonction de V</w:t>
      </w:r>
      <w:r w:rsidRPr="00A8537B">
        <w:rPr>
          <w:sz w:val="18"/>
          <w:vertAlign w:val="subscript"/>
        </w:rPr>
        <w:t>B</w:t>
      </w:r>
      <w:r w:rsidRPr="00A8537B">
        <w:rPr>
          <w:sz w:val="18"/>
        </w:rPr>
        <w:t xml:space="preserve">, I et </w:t>
      </w:r>
      <w:r w:rsidRPr="00A8537B">
        <w:rPr>
          <w:rFonts w:ascii="Times New Roman" w:hAnsi="Times New Roman" w:cs="Times New Roman"/>
          <w:sz w:val="18"/>
          <w:lang w:val="el-GR"/>
        </w:rPr>
        <w:t>φ</w:t>
      </w:r>
      <w:r w:rsidRPr="00A8537B">
        <w:rPr>
          <w:rFonts w:ascii="Times New Roman" w:hAnsi="Times New Roman" w:cs="Times New Roman"/>
          <w:sz w:val="18"/>
          <w:vertAlign w:val="subscript"/>
        </w:rPr>
        <w:t>B</w:t>
      </w:r>
      <w:r w:rsidRPr="00A8537B">
        <w:rPr>
          <w:sz w:val="18"/>
        </w:rPr>
        <w:t>.</w:t>
      </w:r>
      <w:r w:rsidR="00A8537B">
        <w:rPr>
          <w:sz w:val="18"/>
        </w:rPr>
        <w:t xml:space="preserve"> </w:t>
      </w:r>
      <w:r w:rsidR="00A8537B">
        <w:rPr>
          <w:sz w:val="18"/>
        </w:rPr>
        <w:tab/>
      </w:r>
      <w:r w:rsidR="00A8537B">
        <w:rPr>
          <w:sz w:val="18"/>
        </w:rPr>
        <w:tab/>
      </w:r>
      <w:r w:rsidR="00A8537B">
        <w:rPr>
          <w:sz w:val="18"/>
        </w:rPr>
        <w:tab/>
      </w:r>
      <w:r w:rsidR="00A8537B" w:rsidRPr="00004A81">
        <w:rPr>
          <w:color w:val="808080" w:themeColor="background1" w:themeShade="80"/>
          <w:sz w:val="18"/>
        </w:rPr>
        <w:t xml:space="preserve">   </w:t>
      </w: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B</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B</m:t>
            </m:r>
          </m:sub>
        </m:sSub>
        <m:r>
          <w:rPr>
            <w:rFonts w:ascii="Cambria Math" w:hAnsi="Cambria Math"/>
            <w:color w:val="808080" w:themeColor="background1" w:themeShade="80"/>
          </w:rPr>
          <m:t>I.</m:t>
        </m:r>
        <m:r>
          <w:rPr>
            <w:rFonts w:ascii="Cambria Math" w:eastAsiaTheme="minorEastAsia" w:hAnsi="Cambria Math"/>
            <w:color w:val="808080" w:themeColor="background1" w:themeShade="80"/>
          </w:rPr>
          <m:t>cos(</m:t>
        </m:r>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φ</m:t>
            </m:r>
          </m:e>
          <m:sub>
            <m:r>
              <w:rPr>
                <w:rFonts w:ascii="Cambria Math" w:eastAsiaTheme="minorEastAsia" w:hAnsi="Cambria Math"/>
                <w:color w:val="808080" w:themeColor="background1" w:themeShade="80"/>
              </w:rPr>
              <m:t>B</m:t>
            </m:r>
          </m:sub>
        </m:sSub>
        <m:r>
          <w:rPr>
            <w:rFonts w:ascii="Cambria Math" w:eastAsiaTheme="minorEastAsia" w:hAnsi="Cambria Math"/>
            <w:color w:val="808080" w:themeColor="background1" w:themeShade="80"/>
          </w:rPr>
          <m:t>)</m:t>
        </m:r>
      </m:oMath>
    </w:p>
    <w:p w:rsidR="00AC168C" w:rsidRPr="00A8537B" w:rsidRDefault="00AC168C" w:rsidP="00AC168C">
      <w:pPr>
        <w:spacing w:after="0" w:line="360" w:lineRule="auto"/>
        <w:rPr>
          <w:sz w:val="18"/>
        </w:rPr>
      </w:pPr>
      <w:r w:rsidRPr="00A8537B">
        <w:rPr>
          <w:sz w:val="18"/>
        </w:rPr>
        <w:t>A.1.</w:t>
      </w:r>
      <w:r w:rsidR="00337D32" w:rsidRPr="00A8537B">
        <w:rPr>
          <w:sz w:val="18"/>
        </w:rPr>
        <w:t>4</w:t>
      </w:r>
      <w:r w:rsidRPr="00A8537B">
        <w:rPr>
          <w:sz w:val="18"/>
        </w:rPr>
        <w:t xml:space="preserve"> </w:t>
      </w:r>
      <w:r w:rsidR="00630792" w:rsidRPr="00A8537B">
        <w:rPr>
          <w:sz w:val="18"/>
        </w:rPr>
        <w:t xml:space="preserve"> </w:t>
      </w:r>
      <w:r w:rsidRPr="00A8537B">
        <w:rPr>
          <w:sz w:val="18"/>
        </w:rPr>
        <w:t>Quelle est la puissance active consommée par la ligne ? Quelle est la relation entre P</w:t>
      </w:r>
      <w:r w:rsidRPr="00A8537B">
        <w:rPr>
          <w:sz w:val="18"/>
          <w:vertAlign w:val="subscript"/>
        </w:rPr>
        <w:t>A</w:t>
      </w:r>
      <w:r w:rsidRPr="00A8537B">
        <w:rPr>
          <w:sz w:val="18"/>
        </w:rPr>
        <w:t xml:space="preserve"> et P</w:t>
      </w:r>
      <w:r w:rsidR="00630792" w:rsidRPr="00A8537B">
        <w:rPr>
          <w:sz w:val="18"/>
          <w:vertAlign w:val="subscript"/>
        </w:rPr>
        <w:t>B</w:t>
      </w:r>
      <w:r w:rsidRPr="00A8537B">
        <w:rPr>
          <w:sz w:val="18"/>
        </w:rPr>
        <w:t> ?</w:t>
      </w:r>
      <w:r w:rsidR="00A8537B">
        <w:rPr>
          <w:sz w:val="18"/>
        </w:rPr>
        <w:t xml:space="preserve"> </w:t>
      </w:r>
      <w:r w:rsidR="0052647A">
        <w:rPr>
          <w:sz w:val="18"/>
        </w:rPr>
        <w:tab/>
        <w:t xml:space="preserve">          </w:t>
      </w:r>
      <w:r w:rsidR="00A8537B" w:rsidRPr="00004A81">
        <w:rPr>
          <w:color w:val="808080" w:themeColor="background1" w:themeShade="80"/>
        </w:rPr>
        <w:t>P</w:t>
      </w:r>
      <w:r w:rsidR="003A111A">
        <w:rPr>
          <w:color w:val="808080" w:themeColor="background1" w:themeShade="80"/>
          <w:vertAlign w:val="subscript"/>
        </w:rPr>
        <w:t>X</w:t>
      </w:r>
      <w:r w:rsidR="00A8537B" w:rsidRPr="00004A81">
        <w:rPr>
          <w:color w:val="808080" w:themeColor="background1" w:themeShade="80"/>
        </w:rPr>
        <w:t xml:space="preserve"> = 0 soit P</w:t>
      </w:r>
      <w:r w:rsidR="00A8537B" w:rsidRPr="00004A81">
        <w:rPr>
          <w:color w:val="808080" w:themeColor="background1" w:themeShade="80"/>
          <w:vertAlign w:val="subscript"/>
        </w:rPr>
        <w:t>A</w:t>
      </w:r>
      <w:r w:rsidR="00A8537B" w:rsidRPr="00004A81">
        <w:rPr>
          <w:color w:val="808080" w:themeColor="background1" w:themeShade="80"/>
        </w:rPr>
        <w:t xml:space="preserve"> = P</w:t>
      </w:r>
      <w:r w:rsidR="00A8537B" w:rsidRPr="00004A81">
        <w:rPr>
          <w:color w:val="808080" w:themeColor="background1" w:themeShade="80"/>
          <w:vertAlign w:val="subscript"/>
        </w:rPr>
        <w:t>B</w:t>
      </w:r>
    </w:p>
    <w:p w:rsidR="003C3E7C" w:rsidRPr="003C3E7C" w:rsidRDefault="00AC168C" w:rsidP="003C3E7C">
      <w:pPr>
        <w:spacing w:after="0" w:line="360" w:lineRule="auto"/>
        <w:rPr>
          <w:rFonts w:ascii="Times New Roman" w:hAnsi="Times New Roman" w:cs="Times New Roman"/>
          <w:sz w:val="18"/>
        </w:rPr>
      </w:pPr>
      <w:r w:rsidRPr="00A8537B">
        <w:rPr>
          <w:sz w:val="18"/>
        </w:rPr>
        <w:t>A.1.</w:t>
      </w:r>
      <w:r w:rsidR="00337D32" w:rsidRPr="00A8537B">
        <w:rPr>
          <w:sz w:val="18"/>
        </w:rPr>
        <w:t>5</w:t>
      </w:r>
      <w:r w:rsidRPr="00A8537B">
        <w:rPr>
          <w:sz w:val="18"/>
        </w:rPr>
        <w:t xml:space="preserve"> </w:t>
      </w:r>
      <w:r w:rsidR="00630792" w:rsidRPr="00A8537B">
        <w:rPr>
          <w:sz w:val="18"/>
        </w:rPr>
        <w:t xml:space="preserve"> </w:t>
      </w:r>
      <w:r w:rsidRPr="00A8537B">
        <w:rPr>
          <w:sz w:val="18"/>
        </w:rPr>
        <w:t>Exprimez la puissance réactive Q</w:t>
      </w:r>
      <w:r w:rsidRPr="00A8537B">
        <w:rPr>
          <w:sz w:val="18"/>
          <w:vertAlign w:val="subscript"/>
        </w:rPr>
        <w:t>A</w:t>
      </w:r>
      <w:r w:rsidRPr="00A8537B">
        <w:rPr>
          <w:sz w:val="18"/>
        </w:rPr>
        <w:t xml:space="preserve"> fournie par la région A en fonction de V</w:t>
      </w:r>
      <w:r w:rsidRPr="00A8537B">
        <w:rPr>
          <w:sz w:val="18"/>
          <w:vertAlign w:val="subscript"/>
        </w:rPr>
        <w:t>A</w:t>
      </w:r>
      <w:r w:rsidRPr="00A8537B">
        <w:rPr>
          <w:sz w:val="18"/>
        </w:rPr>
        <w:t xml:space="preserve">, I et </w:t>
      </w:r>
      <w:r w:rsidRPr="00A8537B">
        <w:rPr>
          <w:rFonts w:ascii="Times New Roman" w:hAnsi="Times New Roman" w:cs="Times New Roman"/>
          <w:sz w:val="18"/>
          <w:lang w:val="el-GR"/>
        </w:rPr>
        <w:t>φ</w:t>
      </w:r>
      <w:r w:rsidRPr="00A8537B">
        <w:rPr>
          <w:rFonts w:ascii="Times New Roman" w:hAnsi="Times New Roman" w:cs="Times New Roman"/>
          <w:sz w:val="18"/>
          <w:vertAlign w:val="subscript"/>
        </w:rPr>
        <w:t>A</w:t>
      </w:r>
      <w:r w:rsidR="00337D32" w:rsidRPr="00A8537B">
        <w:rPr>
          <w:rFonts w:ascii="Times New Roman" w:hAnsi="Times New Roman" w:cs="Times New Roman"/>
          <w:sz w:val="18"/>
          <w:vertAlign w:val="subscript"/>
        </w:rPr>
        <w:t xml:space="preserve"> </w:t>
      </w:r>
      <w:r w:rsidR="00337D32" w:rsidRPr="00A8537B">
        <w:rPr>
          <w:sz w:val="18"/>
        </w:rPr>
        <w:t>puis de P</w:t>
      </w:r>
      <w:r w:rsidR="00337D32" w:rsidRPr="00A8537B">
        <w:rPr>
          <w:sz w:val="18"/>
          <w:vertAlign w:val="subscript"/>
        </w:rPr>
        <w:t>A</w:t>
      </w:r>
      <w:r w:rsidR="00337D32" w:rsidRPr="00A8537B">
        <w:rPr>
          <w:sz w:val="18"/>
        </w:rPr>
        <w:t xml:space="preserve"> et </w:t>
      </w:r>
      <w:r w:rsidR="00337D32" w:rsidRPr="00A8537B">
        <w:rPr>
          <w:rFonts w:ascii="Times New Roman" w:hAnsi="Times New Roman" w:cs="Times New Roman"/>
          <w:sz w:val="18"/>
          <w:lang w:val="el-GR"/>
        </w:rPr>
        <w:t>φ</w:t>
      </w:r>
      <w:r w:rsidR="00337D32" w:rsidRPr="00A8537B">
        <w:rPr>
          <w:rFonts w:ascii="Times New Roman" w:hAnsi="Times New Roman" w:cs="Times New Roman"/>
          <w:sz w:val="18"/>
          <w:vertAlign w:val="subscript"/>
        </w:rPr>
        <w:t>A</w:t>
      </w:r>
      <w:r w:rsidR="00061077" w:rsidRPr="00A8537B">
        <w:rPr>
          <w:rFonts w:ascii="Times New Roman" w:hAnsi="Times New Roman" w:cs="Times New Roman"/>
          <w:sz w:val="18"/>
        </w:rPr>
        <w:t>.</w:t>
      </w:r>
    </w:p>
    <w:p w:rsidR="00AC168C" w:rsidRDefault="00AC168C" w:rsidP="00AC168C">
      <w:pPr>
        <w:spacing w:after="0" w:line="360" w:lineRule="auto"/>
        <w:rPr>
          <w:rFonts w:ascii="Times New Roman" w:hAnsi="Times New Roman" w:cs="Times New Roman"/>
          <w:sz w:val="18"/>
        </w:rPr>
      </w:pPr>
      <w:r w:rsidRPr="00A8537B">
        <w:rPr>
          <w:sz w:val="18"/>
        </w:rPr>
        <w:t>A.1.</w:t>
      </w:r>
      <w:r w:rsidR="00337D32" w:rsidRPr="00A8537B">
        <w:rPr>
          <w:sz w:val="18"/>
        </w:rPr>
        <w:t>6</w:t>
      </w:r>
      <w:r w:rsidRPr="00A8537B">
        <w:rPr>
          <w:sz w:val="18"/>
        </w:rPr>
        <w:t xml:space="preserve"> </w:t>
      </w:r>
      <w:r w:rsidR="00630792" w:rsidRPr="00A8537B">
        <w:rPr>
          <w:sz w:val="18"/>
        </w:rPr>
        <w:t xml:space="preserve"> </w:t>
      </w:r>
      <w:r w:rsidRPr="00A8537B">
        <w:rPr>
          <w:sz w:val="18"/>
        </w:rPr>
        <w:t>Exprimez la puissance réactive Q</w:t>
      </w:r>
      <w:r w:rsidRPr="00A8537B">
        <w:rPr>
          <w:sz w:val="18"/>
          <w:vertAlign w:val="subscript"/>
        </w:rPr>
        <w:t>B</w:t>
      </w:r>
      <w:r w:rsidRPr="00A8537B">
        <w:rPr>
          <w:sz w:val="18"/>
        </w:rPr>
        <w:t xml:space="preserve"> reçue par la région B en fonction de V</w:t>
      </w:r>
      <w:r w:rsidRPr="00A8537B">
        <w:rPr>
          <w:sz w:val="18"/>
          <w:vertAlign w:val="subscript"/>
        </w:rPr>
        <w:t>B</w:t>
      </w:r>
      <w:r w:rsidRPr="00A8537B">
        <w:rPr>
          <w:sz w:val="18"/>
        </w:rPr>
        <w:t xml:space="preserve">, I et </w:t>
      </w:r>
      <w:r w:rsidRPr="00A8537B">
        <w:rPr>
          <w:rFonts w:ascii="Times New Roman" w:hAnsi="Times New Roman" w:cs="Times New Roman"/>
          <w:sz w:val="18"/>
          <w:lang w:val="el-GR"/>
        </w:rPr>
        <w:t>φ</w:t>
      </w:r>
      <w:r w:rsidRPr="00A8537B">
        <w:rPr>
          <w:rFonts w:ascii="Times New Roman" w:hAnsi="Times New Roman" w:cs="Times New Roman"/>
          <w:sz w:val="18"/>
          <w:vertAlign w:val="subscript"/>
        </w:rPr>
        <w:t>B</w:t>
      </w:r>
      <w:r w:rsidR="00A32EE8" w:rsidRPr="00A8537B">
        <w:rPr>
          <w:sz w:val="18"/>
        </w:rPr>
        <w:t xml:space="preserve"> puis de P</w:t>
      </w:r>
      <w:r w:rsidR="00A32EE8" w:rsidRPr="00A8537B">
        <w:rPr>
          <w:sz w:val="18"/>
          <w:vertAlign w:val="subscript"/>
        </w:rPr>
        <w:t>B</w:t>
      </w:r>
      <w:r w:rsidR="00A32EE8" w:rsidRPr="00A8537B">
        <w:rPr>
          <w:sz w:val="18"/>
        </w:rPr>
        <w:t xml:space="preserve"> et </w:t>
      </w:r>
      <w:r w:rsidR="00A32EE8" w:rsidRPr="00A8537B">
        <w:rPr>
          <w:rFonts w:ascii="Times New Roman" w:hAnsi="Times New Roman" w:cs="Times New Roman"/>
          <w:sz w:val="18"/>
          <w:lang w:val="el-GR"/>
        </w:rPr>
        <w:t>φ</w:t>
      </w:r>
      <w:r w:rsidR="00A32EE8" w:rsidRPr="00A8537B">
        <w:rPr>
          <w:rFonts w:ascii="Times New Roman" w:hAnsi="Times New Roman" w:cs="Times New Roman"/>
          <w:sz w:val="18"/>
          <w:vertAlign w:val="subscript"/>
        </w:rPr>
        <w:t>B</w:t>
      </w:r>
      <w:r w:rsidR="00061077" w:rsidRPr="00A8537B">
        <w:rPr>
          <w:rFonts w:ascii="Times New Roman" w:hAnsi="Times New Roman" w:cs="Times New Roman"/>
          <w:sz w:val="18"/>
        </w:rPr>
        <w:t>.</w:t>
      </w:r>
    </w:p>
    <w:p w:rsidR="003C3E7C" w:rsidRPr="00004A81" w:rsidRDefault="00F65C96" w:rsidP="00AC168C">
      <w:pPr>
        <w:spacing w:after="0" w:line="360" w:lineRule="auto"/>
        <w:rPr>
          <w:color w:val="808080" w:themeColor="background1" w:themeShade="80"/>
          <w:sz w:val="18"/>
        </w:rPr>
      </w:pPr>
      <m:oMathPara>
        <m:oMathParaPr>
          <m:jc m:val="righ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A</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r>
            <w:rPr>
              <w:rFonts w:ascii="Cambria Math" w:hAnsi="Cambria Math"/>
              <w:color w:val="808080" w:themeColor="background1" w:themeShade="80"/>
            </w:rPr>
            <m:t>I.</m:t>
          </m:r>
          <m:r>
            <w:rPr>
              <w:rFonts w:ascii="Cambria Math" w:eastAsiaTheme="minorEastAsia" w:hAnsi="Cambria Math"/>
              <w:color w:val="808080" w:themeColor="background1" w:themeShade="80"/>
            </w:rPr>
            <m:t>sin</m:t>
          </m:r>
          <m:d>
            <m:dPr>
              <m:ctrlPr>
                <w:rPr>
                  <w:rFonts w:ascii="Cambria Math" w:eastAsiaTheme="minorEastAsia" w:hAnsi="Cambria Math"/>
                  <w:i/>
                  <w:color w:val="808080" w:themeColor="background1" w:themeShade="80"/>
                </w:rPr>
              </m:ctrlPr>
            </m:dPr>
            <m:e>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φ</m:t>
                  </m:r>
                </m:e>
                <m:sub>
                  <m:r>
                    <w:rPr>
                      <w:rFonts w:ascii="Cambria Math" w:eastAsiaTheme="minorEastAsia" w:hAnsi="Cambria Math"/>
                      <w:color w:val="808080" w:themeColor="background1" w:themeShade="80"/>
                    </w:rPr>
                    <m:t>A</m:t>
                  </m:r>
                </m:sub>
              </m:sSub>
            </m:e>
          </m:d>
          <m:r>
            <w:rPr>
              <w:rFonts w:ascii="Cambria Math" w:eastAsiaTheme="minorEastAsia" w:hAnsi="Cambria Math"/>
              <w:color w:val="808080" w:themeColor="background1" w:themeShade="80"/>
            </w:rPr>
            <m:t>=</m:t>
          </m:r>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P</m:t>
              </m:r>
            </m:e>
            <m:sub>
              <m:r>
                <w:rPr>
                  <w:rFonts w:ascii="Cambria Math" w:eastAsiaTheme="minorEastAsia" w:hAnsi="Cambria Math"/>
                  <w:color w:val="808080" w:themeColor="background1" w:themeShade="80"/>
                </w:rPr>
                <m:t>A</m:t>
              </m:r>
            </m:sub>
          </m:sSub>
          <m:r>
            <w:rPr>
              <w:rFonts w:ascii="Cambria Math" w:eastAsiaTheme="minorEastAsia" w:hAnsi="Cambria Math"/>
              <w:color w:val="808080" w:themeColor="background1" w:themeShade="80"/>
            </w:rPr>
            <m:t>.</m:t>
          </m:r>
          <m:func>
            <m:funcPr>
              <m:ctrlPr>
                <w:rPr>
                  <w:rFonts w:ascii="Cambria Math" w:eastAsiaTheme="minorEastAsia" w:hAnsi="Cambria Math"/>
                  <w:i/>
                  <w:color w:val="808080" w:themeColor="background1" w:themeShade="80"/>
                </w:rPr>
              </m:ctrlPr>
            </m:funcPr>
            <m:fName>
              <m:r>
                <m:rPr>
                  <m:sty m:val="p"/>
                </m:rPr>
                <w:rPr>
                  <w:rFonts w:ascii="Cambria Math" w:eastAsiaTheme="minorEastAsia" w:hAnsi="Cambria Math"/>
                  <w:color w:val="808080" w:themeColor="background1" w:themeShade="80"/>
                </w:rPr>
                <m:t>tan</m:t>
              </m:r>
            </m:fName>
            <m:e>
              <m:r>
                <w:rPr>
                  <w:rFonts w:ascii="Cambria Math" w:eastAsiaTheme="minorEastAsia" w:hAnsi="Cambria Math"/>
                  <w:color w:val="808080" w:themeColor="background1" w:themeShade="80"/>
                </w:rPr>
                <m:t>(</m:t>
              </m:r>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φ</m:t>
                  </m:r>
                </m:e>
                <m:sub>
                  <m:r>
                    <w:rPr>
                      <w:rFonts w:ascii="Cambria Math" w:eastAsiaTheme="minorEastAsia" w:hAnsi="Cambria Math"/>
                      <w:color w:val="808080" w:themeColor="background1" w:themeShade="80"/>
                    </w:rPr>
                    <m:t>A</m:t>
                  </m:r>
                </m:sub>
              </m:sSub>
              <m:r>
                <w:rPr>
                  <w:rFonts w:ascii="Cambria Math" w:eastAsiaTheme="minorEastAsia" w:hAnsi="Cambria Math"/>
                  <w:color w:val="808080" w:themeColor="background1" w:themeShade="80"/>
                </w:rPr>
                <m:t>)</m:t>
              </m:r>
            </m:e>
          </m:func>
          <m:r>
            <w:rPr>
              <w:rFonts w:ascii="Cambria Math" w:eastAsiaTheme="minorEastAsia" w:hAnsi="Cambria Math"/>
              <w:color w:val="808080" w:themeColor="background1" w:themeShade="80"/>
            </w:rPr>
            <m:t xml:space="preserve">  et  </m:t>
          </m:r>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B</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B</m:t>
              </m:r>
            </m:sub>
          </m:sSub>
          <m:r>
            <w:rPr>
              <w:rFonts w:ascii="Cambria Math" w:hAnsi="Cambria Math"/>
              <w:color w:val="808080" w:themeColor="background1" w:themeShade="80"/>
            </w:rPr>
            <m:t>I.</m:t>
          </m:r>
          <m:r>
            <w:rPr>
              <w:rFonts w:ascii="Cambria Math" w:eastAsiaTheme="minorEastAsia" w:hAnsi="Cambria Math"/>
              <w:color w:val="808080" w:themeColor="background1" w:themeShade="80"/>
            </w:rPr>
            <m:t>sin</m:t>
          </m:r>
          <m:d>
            <m:dPr>
              <m:ctrlPr>
                <w:rPr>
                  <w:rFonts w:ascii="Cambria Math" w:eastAsiaTheme="minorEastAsia" w:hAnsi="Cambria Math"/>
                  <w:i/>
                  <w:color w:val="808080" w:themeColor="background1" w:themeShade="80"/>
                </w:rPr>
              </m:ctrlPr>
            </m:dPr>
            <m:e>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φ</m:t>
                  </m:r>
                </m:e>
                <m:sub>
                  <m:r>
                    <w:rPr>
                      <w:rFonts w:ascii="Cambria Math" w:eastAsiaTheme="minorEastAsia" w:hAnsi="Cambria Math"/>
                      <w:color w:val="808080" w:themeColor="background1" w:themeShade="80"/>
                    </w:rPr>
                    <m:t>B</m:t>
                  </m:r>
                </m:sub>
              </m:sSub>
            </m:e>
          </m:d>
          <m:r>
            <w:rPr>
              <w:rFonts w:ascii="Cambria Math" w:eastAsiaTheme="minorEastAsia" w:hAnsi="Cambria Math"/>
              <w:color w:val="808080" w:themeColor="background1" w:themeShade="80"/>
            </w:rPr>
            <m:t>=</m:t>
          </m:r>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P</m:t>
              </m:r>
            </m:e>
            <m:sub>
              <m:r>
                <w:rPr>
                  <w:rFonts w:ascii="Cambria Math" w:eastAsiaTheme="minorEastAsia" w:hAnsi="Cambria Math"/>
                  <w:color w:val="808080" w:themeColor="background1" w:themeShade="80"/>
                </w:rPr>
                <m:t>B</m:t>
              </m:r>
            </m:sub>
          </m:sSub>
          <m:r>
            <w:rPr>
              <w:rFonts w:ascii="Cambria Math" w:eastAsiaTheme="minorEastAsia" w:hAnsi="Cambria Math"/>
              <w:color w:val="808080" w:themeColor="background1" w:themeShade="80"/>
            </w:rPr>
            <m:t>.</m:t>
          </m:r>
          <m:func>
            <m:funcPr>
              <m:ctrlPr>
                <w:rPr>
                  <w:rFonts w:ascii="Cambria Math" w:eastAsiaTheme="minorEastAsia" w:hAnsi="Cambria Math"/>
                  <w:i/>
                  <w:color w:val="808080" w:themeColor="background1" w:themeShade="80"/>
                </w:rPr>
              </m:ctrlPr>
            </m:funcPr>
            <m:fName>
              <m:r>
                <m:rPr>
                  <m:sty m:val="p"/>
                </m:rPr>
                <w:rPr>
                  <w:rFonts w:ascii="Cambria Math" w:eastAsiaTheme="minorEastAsia" w:hAnsi="Cambria Math"/>
                  <w:color w:val="808080" w:themeColor="background1" w:themeShade="80"/>
                </w:rPr>
                <m:t>tan</m:t>
              </m:r>
            </m:fName>
            <m:e>
              <m:r>
                <w:rPr>
                  <w:rFonts w:ascii="Cambria Math" w:eastAsiaTheme="minorEastAsia" w:hAnsi="Cambria Math"/>
                  <w:color w:val="808080" w:themeColor="background1" w:themeShade="80"/>
                </w:rPr>
                <m:t>(</m:t>
              </m:r>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φ</m:t>
                  </m:r>
                </m:e>
                <m:sub>
                  <m:r>
                    <w:rPr>
                      <w:rFonts w:ascii="Cambria Math" w:eastAsiaTheme="minorEastAsia" w:hAnsi="Cambria Math"/>
                      <w:color w:val="808080" w:themeColor="background1" w:themeShade="80"/>
                    </w:rPr>
                    <m:t>B</m:t>
                  </m:r>
                </m:sub>
              </m:sSub>
              <m:r>
                <w:rPr>
                  <w:rFonts w:ascii="Cambria Math" w:eastAsiaTheme="minorEastAsia" w:hAnsi="Cambria Math"/>
                  <w:color w:val="808080" w:themeColor="background1" w:themeShade="80"/>
                </w:rPr>
                <m:t>)</m:t>
              </m:r>
            </m:e>
          </m:func>
        </m:oMath>
      </m:oMathPara>
    </w:p>
    <w:p w:rsidR="00AD4807" w:rsidRPr="003C3E7C" w:rsidRDefault="00AC168C" w:rsidP="00AC168C">
      <w:pPr>
        <w:spacing w:after="0" w:line="360" w:lineRule="auto"/>
      </w:pPr>
      <w:r w:rsidRPr="00A8537B">
        <w:rPr>
          <w:sz w:val="18"/>
        </w:rPr>
        <w:t>A.1.</w:t>
      </w:r>
      <w:r w:rsidR="00337D32" w:rsidRPr="00A8537B">
        <w:rPr>
          <w:sz w:val="18"/>
        </w:rPr>
        <w:t>7</w:t>
      </w:r>
      <w:r w:rsidRPr="00A8537B">
        <w:rPr>
          <w:sz w:val="18"/>
        </w:rPr>
        <w:t xml:space="preserve"> </w:t>
      </w:r>
      <w:r w:rsidR="00630792" w:rsidRPr="00A8537B">
        <w:rPr>
          <w:sz w:val="18"/>
        </w:rPr>
        <w:t xml:space="preserve"> </w:t>
      </w:r>
      <w:r w:rsidRPr="00A8537B">
        <w:rPr>
          <w:sz w:val="18"/>
        </w:rPr>
        <w:t>Exprimez la puissance réactive Q</w:t>
      </w:r>
      <w:r w:rsidR="00337D32" w:rsidRPr="00A8537B">
        <w:rPr>
          <w:sz w:val="18"/>
          <w:vertAlign w:val="subscript"/>
        </w:rPr>
        <w:t>X</w:t>
      </w:r>
      <w:r w:rsidRPr="00A8537B">
        <w:rPr>
          <w:sz w:val="18"/>
        </w:rPr>
        <w:t xml:space="preserve"> consommée par la ligne de transport triphasée.</w:t>
      </w:r>
      <w:r w:rsidR="003C3E7C">
        <w:rPr>
          <w:sz w:val="18"/>
        </w:rPr>
        <w:tab/>
      </w:r>
      <w:r w:rsidR="003C3E7C" w:rsidRPr="00004A81">
        <w:rPr>
          <w:color w:val="808080" w:themeColor="background1" w:themeShade="80"/>
          <w:sz w:val="18"/>
        </w:rPr>
        <w:t xml:space="preserve">          </w:t>
      </w: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X</m:t>
            </m:r>
          </m:sub>
        </m:sSub>
        <m:r>
          <w:rPr>
            <w:rFonts w:ascii="Cambria Math" w:hAnsi="Cambria Math"/>
            <w:color w:val="808080" w:themeColor="background1" w:themeShade="80"/>
          </w:rPr>
          <m:t>=Lω.</m:t>
        </m:r>
        <m:sSup>
          <m:sSupPr>
            <m:ctrlPr>
              <w:rPr>
                <w:rFonts w:ascii="Cambria Math" w:hAnsi="Cambria Math"/>
                <w:i/>
                <w:color w:val="808080" w:themeColor="background1" w:themeShade="80"/>
              </w:rPr>
            </m:ctrlPr>
          </m:sSupPr>
          <m:e>
            <m:r>
              <w:rPr>
                <w:rFonts w:ascii="Cambria Math" w:hAnsi="Cambria Math"/>
                <w:color w:val="808080" w:themeColor="background1" w:themeShade="80"/>
              </w:rPr>
              <m:t>I</m:t>
            </m:r>
          </m:e>
          <m:sup>
            <m:r>
              <w:rPr>
                <w:rFonts w:ascii="Cambria Math" w:hAnsi="Cambria Math"/>
                <w:color w:val="808080" w:themeColor="background1" w:themeShade="80"/>
              </w:rPr>
              <m:t>2</m:t>
            </m:r>
          </m:sup>
        </m:sSup>
        <m:r>
          <w:rPr>
            <w:rFonts w:ascii="Cambria Math" w:hAnsi="Cambria Math"/>
            <w:color w:val="808080" w:themeColor="background1" w:themeShade="80"/>
          </w:rPr>
          <m:t>=X.</m:t>
        </m:r>
        <m:sSup>
          <m:sSupPr>
            <m:ctrlPr>
              <w:rPr>
                <w:rFonts w:ascii="Cambria Math" w:hAnsi="Cambria Math"/>
                <w:i/>
                <w:color w:val="808080" w:themeColor="background1" w:themeShade="80"/>
              </w:rPr>
            </m:ctrlPr>
          </m:sSupPr>
          <m:e>
            <m:r>
              <w:rPr>
                <w:rFonts w:ascii="Cambria Math" w:hAnsi="Cambria Math"/>
                <w:color w:val="808080" w:themeColor="background1" w:themeShade="80"/>
              </w:rPr>
              <m:t>I</m:t>
            </m:r>
          </m:e>
          <m:sup>
            <m:r>
              <w:rPr>
                <w:rFonts w:ascii="Cambria Math" w:hAnsi="Cambria Math"/>
                <w:color w:val="808080" w:themeColor="background1" w:themeShade="80"/>
              </w:rPr>
              <m:t>2</m:t>
            </m:r>
          </m:sup>
        </m:sSup>
      </m:oMath>
    </w:p>
    <w:p w:rsidR="003C3E7C" w:rsidRDefault="00AC168C" w:rsidP="003C3E7C">
      <w:pPr>
        <w:spacing w:after="0" w:line="360" w:lineRule="auto"/>
        <w:rPr>
          <w:rFonts w:ascii="Times New Roman" w:hAnsi="Times New Roman" w:cs="Times New Roman"/>
          <w:sz w:val="18"/>
        </w:rPr>
      </w:pPr>
      <w:r w:rsidRPr="00A8537B">
        <w:rPr>
          <w:sz w:val="18"/>
        </w:rPr>
        <w:t>A.1.</w:t>
      </w:r>
      <w:r w:rsidR="00337D32" w:rsidRPr="00A8537B">
        <w:rPr>
          <w:sz w:val="18"/>
        </w:rPr>
        <w:t>8</w:t>
      </w:r>
      <w:r w:rsidRPr="00A8537B">
        <w:rPr>
          <w:sz w:val="18"/>
        </w:rPr>
        <w:t xml:space="preserve"> </w:t>
      </w:r>
      <w:r w:rsidR="00630792" w:rsidRPr="00A8537B">
        <w:rPr>
          <w:sz w:val="18"/>
        </w:rPr>
        <w:t xml:space="preserve"> </w:t>
      </w:r>
      <w:r w:rsidRPr="00A8537B">
        <w:rPr>
          <w:sz w:val="18"/>
        </w:rPr>
        <w:t>Quelle relation y</w:t>
      </w:r>
      <w:r w:rsidR="00AD7310" w:rsidRPr="00A8537B">
        <w:rPr>
          <w:sz w:val="18"/>
        </w:rPr>
        <w:t xml:space="preserve"> </w:t>
      </w:r>
      <w:r w:rsidRPr="00A8537B">
        <w:rPr>
          <w:sz w:val="18"/>
        </w:rPr>
        <w:t>a-t-il entre Q</w:t>
      </w:r>
      <w:r w:rsidRPr="00A8537B">
        <w:rPr>
          <w:sz w:val="18"/>
          <w:vertAlign w:val="subscript"/>
        </w:rPr>
        <w:t>A</w:t>
      </w:r>
      <w:r w:rsidRPr="00A8537B">
        <w:rPr>
          <w:sz w:val="18"/>
        </w:rPr>
        <w:t>, Q</w:t>
      </w:r>
      <w:r w:rsidRPr="00A8537B">
        <w:rPr>
          <w:sz w:val="18"/>
          <w:vertAlign w:val="subscript"/>
        </w:rPr>
        <w:t>B</w:t>
      </w:r>
      <w:r w:rsidRPr="00A8537B">
        <w:rPr>
          <w:sz w:val="18"/>
        </w:rPr>
        <w:t xml:space="preserve"> et Q</w:t>
      </w:r>
      <w:r w:rsidR="00337D32" w:rsidRPr="00A8537B">
        <w:rPr>
          <w:sz w:val="18"/>
          <w:vertAlign w:val="subscript"/>
        </w:rPr>
        <w:t>X</w:t>
      </w:r>
      <w:r w:rsidRPr="00A8537B">
        <w:rPr>
          <w:sz w:val="18"/>
        </w:rPr>
        <w:t> ?</w:t>
      </w:r>
      <w:r w:rsidR="00AD5819" w:rsidRPr="00A8537B">
        <w:rPr>
          <w:sz w:val="18"/>
        </w:rPr>
        <w:t xml:space="preserve"> Quelle relation y</w:t>
      </w:r>
      <w:r w:rsidR="00AD7310" w:rsidRPr="00A8537B">
        <w:rPr>
          <w:sz w:val="18"/>
        </w:rPr>
        <w:t xml:space="preserve"> </w:t>
      </w:r>
      <w:r w:rsidR="00AD5819" w:rsidRPr="00A8537B">
        <w:rPr>
          <w:sz w:val="18"/>
        </w:rPr>
        <w:t xml:space="preserve">a-t-il entre </w:t>
      </w:r>
      <w:r w:rsidR="00AD5819" w:rsidRPr="00A8537B">
        <w:rPr>
          <w:rFonts w:ascii="Times New Roman" w:hAnsi="Times New Roman" w:cs="Times New Roman"/>
          <w:sz w:val="18"/>
          <w:lang w:val="el-GR"/>
        </w:rPr>
        <w:t>φ</w:t>
      </w:r>
      <w:r w:rsidR="00AD5819" w:rsidRPr="00A8537B">
        <w:rPr>
          <w:rFonts w:ascii="Times New Roman" w:hAnsi="Times New Roman" w:cs="Times New Roman"/>
          <w:sz w:val="18"/>
          <w:vertAlign w:val="subscript"/>
        </w:rPr>
        <w:t>A</w:t>
      </w:r>
      <w:r w:rsidR="00AD5819" w:rsidRPr="00A8537B">
        <w:rPr>
          <w:sz w:val="18"/>
        </w:rPr>
        <w:t xml:space="preserve">, </w:t>
      </w:r>
      <w:r w:rsidR="00AD5819" w:rsidRPr="00A8537B">
        <w:rPr>
          <w:rFonts w:ascii="Times New Roman" w:hAnsi="Times New Roman" w:cs="Times New Roman"/>
          <w:sz w:val="18"/>
          <w:lang w:val="el-GR"/>
        </w:rPr>
        <w:t>φ</w:t>
      </w:r>
      <w:r w:rsidR="00AD5819" w:rsidRPr="00A8537B">
        <w:rPr>
          <w:rFonts w:ascii="Times New Roman" w:hAnsi="Times New Roman" w:cs="Times New Roman"/>
          <w:sz w:val="18"/>
          <w:vertAlign w:val="subscript"/>
        </w:rPr>
        <w:t>B</w:t>
      </w:r>
      <w:r w:rsidR="00AD5819" w:rsidRPr="00A8537B">
        <w:rPr>
          <w:sz w:val="18"/>
        </w:rPr>
        <w:t xml:space="preserve">, et </w:t>
      </w:r>
      <w:r w:rsidR="00AD5819" w:rsidRPr="00A8537B">
        <w:rPr>
          <w:rFonts w:ascii="Times New Roman" w:hAnsi="Times New Roman" w:cs="Times New Roman"/>
          <w:sz w:val="18"/>
        </w:rPr>
        <w:t>θ ?</w:t>
      </w:r>
    </w:p>
    <w:p w:rsidR="00AC168C" w:rsidRPr="00004A81" w:rsidRDefault="003C3E7C" w:rsidP="0080196C">
      <w:pPr>
        <w:jc w:val="right"/>
        <w:rPr>
          <w:color w:val="808080" w:themeColor="background1" w:themeShade="80"/>
        </w:rPr>
      </w:pPr>
      <w:r w:rsidRPr="00004A81">
        <w:rPr>
          <w:rFonts w:cs="Times New Roman"/>
          <w:color w:val="808080" w:themeColor="background1" w:themeShade="80"/>
        </w:rPr>
        <w:t>Théorème de</w:t>
      </w:r>
      <w:r w:rsidRPr="00004A81">
        <w:rPr>
          <w:rFonts w:ascii="Times New Roman" w:hAnsi="Times New Roman" w:cs="Times New Roman"/>
          <w:color w:val="808080" w:themeColor="background1" w:themeShade="80"/>
          <w:sz w:val="18"/>
        </w:rPr>
        <w:t xml:space="preserve"> </w:t>
      </w:r>
      <w:r w:rsidRPr="00004A81">
        <w:rPr>
          <w:rFonts w:cs="Times New Roman"/>
          <w:color w:val="808080" w:themeColor="background1" w:themeShade="80"/>
        </w:rPr>
        <w:t>Boucherot Q</w:t>
      </w:r>
      <w:r w:rsidRPr="00004A81">
        <w:rPr>
          <w:rFonts w:cs="Times New Roman"/>
          <w:color w:val="808080" w:themeColor="background1" w:themeShade="80"/>
          <w:vertAlign w:val="subscript"/>
        </w:rPr>
        <w:t>A</w:t>
      </w:r>
      <w:r w:rsidRPr="00004A81">
        <w:rPr>
          <w:rFonts w:cs="Times New Roman"/>
          <w:color w:val="808080" w:themeColor="background1" w:themeShade="80"/>
        </w:rPr>
        <w:t xml:space="preserve"> = Q</w:t>
      </w:r>
      <w:r w:rsidRPr="00004A81">
        <w:rPr>
          <w:rFonts w:cs="Times New Roman"/>
          <w:color w:val="808080" w:themeColor="background1" w:themeShade="80"/>
          <w:vertAlign w:val="subscript"/>
        </w:rPr>
        <w:t>X</w:t>
      </w:r>
      <w:r w:rsidRPr="00004A81">
        <w:rPr>
          <w:rFonts w:cs="Times New Roman"/>
          <w:color w:val="808080" w:themeColor="background1" w:themeShade="80"/>
        </w:rPr>
        <w:t xml:space="preserve"> + Q</w:t>
      </w:r>
      <w:r w:rsidRPr="00004A81">
        <w:rPr>
          <w:rFonts w:cs="Times New Roman"/>
          <w:color w:val="808080" w:themeColor="background1" w:themeShade="80"/>
          <w:vertAlign w:val="subscript"/>
        </w:rPr>
        <w:t>B</w:t>
      </w:r>
      <w:r w:rsidRPr="00004A81">
        <w:rPr>
          <w:rFonts w:cs="Times New Roman"/>
          <w:color w:val="808080" w:themeColor="background1" w:themeShade="80"/>
          <w:vertAlign w:val="subscript"/>
        </w:rPr>
        <w:tab/>
      </w:r>
      <w:r w:rsidR="00044A7F" w:rsidRPr="00004A81">
        <w:rPr>
          <w:rFonts w:cs="Times New Roman"/>
          <w:color w:val="808080" w:themeColor="background1" w:themeShade="80"/>
          <w:vertAlign w:val="subscript"/>
        </w:rPr>
        <w:t xml:space="preserve">;   </w:t>
      </w:r>
      <m:oMath>
        <m:r>
          <w:rPr>
            <w:rFonts w:ascii="Cambria Math" w:hAnsi="Cambria Math" w:cs="Times New Roman"/>
            <w:color w:val="808080" w:themeColor="background1" w:themeShade="80"/>
            <w:vertAlign w:val="subscript"/>
          </w:rPr>
          <m:t>θ</m:t>
        </m:r>
        <m:r>
          <w:rPr>
            <w:rFonts w:ascii="Cambria Math" w:eastAsiaTheme="minorEastAsia" w:hAnsi="Cambria Math"/>
            <w:color w:val="808080" w:themeColor="background1" w:themeShade="80"/>
            <w:sz w:val="18"/>
          </w:rPr>
          <m:t>=</m:t>
        </m:r>
        <m:acc>
          <m:accPr>
            <m:ctrlPr>
              <w:rPr>
                <w:rFonts w:ascii="Cambria Math" w:eastAsiaTheme="minorEastAsia" w:hAnsi="Cambria Math"/>
                <w:i/>
                <w:color w:val="808080" w:themeColor="background1" w:themeShade="80"/>
                <w:sz w:val="18"/>
              </w:rPr>
            </m:ctrlPr>
          </m:accPr>
          <m:e>
            <m:r>
              <w:rPr>
                <w:rFonts w:ascii="Cambria Math" w:hAnsi="Cambria Math"/>
                <w:color w:val="808080" w:themeColor="background1" w:themeShade="80"/>
                <w:sz w:val="18"/>
              </w:rPr>
              <m:t>(</m:t>
            </m:r>
            <m:sSub>
              <m:sSubPr>
                <m:ctrlPr>
                  <w:rPr>
                    <w:rFonts w:ascii="Cambria Math" w:hAnsi="Cambria Math"/>
                    <w:i/>
                    <w:color w:val="808080" w:themeColor="background1" w:themeShade="80"/>
                    <w:sz w:val="18"/>
                  </w:rPr>
                </m:ctrlPr>
              </m:sSubPr>
              <m:e>
                <m:acc>
                  <m:accPr>
                    <m:chr m:val="⃗"/>
                    <m:ctrlPr>
                      <w:rPr>
                        <w:rFonts w:ascii="Cambria Math" w:hAnsi="Cambria Math"/>
                        <w:i/>
                        <w:color w:val="808080" w:themeColor="background1" w:themeShade="80"/>
                        <w:sz w:val="18"/>
                      </w:rPr>
                    </m:ctrlPr>
                  </m:accPr>
                  <m:e>
                    <m:r>
                      <w:rPr>
                        <w:rFonts w:ascii="Cambria Math" w:hAnsi="Cambria Math"/>
                        <w:color w:val="808080" w:themeColor="background1" w:themeShade="80"/>
                        <w:sz w:val="18"/>
                      </w:rPr>
                      <m:t>V</m:t>
                    </m:r>
                  </m:e>
                </m:acc>
              </m:e>
              <m:sub>
                <m:r>
                  <w:rPr>
                    <w:rFonts w:ascii="Cambria Math" w:hAnsi="Cambria Math"/>
                    <w:color w:val="808080" w:themeColor="background1" w:themeShade="80"/>
                    <w:sz w:val="18"/>
                  </w:rPr>
                  <m:t>B</m:t>
                </m:r>
              </m:sub>
            </m:sSub>
            <m:r>
              <w:rPr>
                <w:rFonts w:ascii="Cambria Math" w:hAnsi="Cambria Math"/>
                <w:color w:val="808080" w:themeColor="background1" w:themeShade="80"/>
                <w:sz w:val="18"/>
              </w:rPr>
              <m:t>,</m:t>
            </m:r>
            <m:sSub>
              <m:sSubPr>
                <m:ctrlPr>
                  <w:rPr>
                    <w:rFonts w:ascii="Cambria Math" w:hAnsi="Cambria Math"/>
                    <w:i/>
                    <w:color w:val="808080" w:themeColor="background1" w:themeShade="80"/>
                    <w:sz w:val="18"/>
                  </w:rPr>
                </m:ctrlPr>
              </m:sSubPr>
              <m:e>
                <m:acc>
                  <m:accPr>
                    <m:chr m:val="⃗"/>
                    <m:ctrlPr>
                      <w:rPr>
                        <w:rFonts w:ascii="Cambria Math" w:hAnsi="Cambria Math"/>
                        <w:i/>
                        <w:color w:val="808080" w:themeColor="background1" w:themeShade="80"/>
                        <w:sz w:val="18"/>
                      </w:rPr>
                    </m:ctrlPr>
                  </m:accPr>
                  <m:e>
                    <m:r>
                      <w:rPr>
                        <w:rFonts w:ascii="Cambria Math" w:hAnsi="Cambria Math"/>
                        <w:color w:val="808080" w:themeColor="background1" w:themeShade="80"/>
                        <w:sz w:val="18"/>
                      </w:rPr>
                      <m:t>V</m:t>
                    </m:r>
                  </m:e>
                </m:acc>
              </m:e>
              <m:sub>
                <m:r>
                  <w:rPr>
                    <w:rFonts w:ascii="Cambria Math" w:hAnsi="Cambria Math"/>
                    <w:color w:val="808080" w:themeColor="background1" w:themeShade="80"/>
                    <w:sz w:val="18"/>
                  </w:rPr>
                  <m:t>A</m:t>
                </m:r>
              </m:sub>
            </m:sSub>
            <m:r>
              <w:rPr>
                <w:rFonts w:ascii="Cambria Math" w:hAnsi="Cambria Math"/>
                <w:color w:val="808080" w:themeColor="background1" w:themeShade="80"/>
                <w:sz w:val="18"/>
              </w:rPr>
              <m:t>)</m:t>
            </m:r>
          </m:e>
        </m:acc>
        <m:r>
          <w:rPr>
            <w:rFonts w:ascii="Cambria Math" w:eastAsiaTheme="minorEastAsia" w:hAnsi="Cambria Math"/>
            <w:color w:val="808080" w:themeColor="background1" w:themeShade="80"/>
            <w:sz w:val="18"/>
          </w:rPr>
          <m:t xml:space="preserve">= </m:t>
        </m:r>
        <m:acc>
          <m:accPr>
            <m:ctrlPr>
              <w:rPr>
                <w:rFonts w:ascii="Cambria Math" w:hAnsi="Cambria Math"/>
                <w:i/>
                <w:color w:val="808080" w:themeColor="background1" w:themeShade="80"/>
                <w:sz w:val="18"/>
              </w:rPr>
            </m:ctrlPr>
          </m:accPr>
          <m:e>
            <m:d>
              <m:dPr>
                <m:ctrlPr>
                  <w:rPr>
                    <w:rFonts w:ascii="Cambria Math" w:hAnsi="Cambria Math"/>
                    <w:i/>
                    <w:color w:val="808080" w:themeColor="background1" w:themeShade="80"/>
                    <w:sz w:val="18"/>
                  </w:rPr>
                </m:ctrlPr>
              </m:dPr>
              <m:e>
                <m:sSub>
                  <m:sSubPr>
                    <m:ctrlPr>
                      <w:rPr>
                        <w:rFonts w:ascii="Cambria Math" w:hAnsi="Cambria Math"/>
                        <w:i/>
                        <w:color w:val="808080" w:themeColor="background1" w:themeShade="80"/>
                        <w:sz w:val="18"/>
                      </w:rPr>
                    </m:ctrlPr>
                  </m:sSubPr>
                  <m:e>
                    <m:acc>
                      <m:accPr>
                        <m:chr m:val="⃗"/>
                        <m:ctrlPr>
                          <w:rPr>
                            <w:rFonts w:ascii="Cambria Math" w:hAnsi="Cambria Math"/>
                            <w:i/>
                            <w:color w:val="808080" w:themeColor="background1" w:themeShade="80"/>
                            <w:sz w:val="18"/>
                          </w:rPr>
                        </m:ctrlPr>
                      </m:accPr>
                      <m:e>
                        <m:r>
                          <w:rPr>
                            <w:rFonts w:ascii="Cambria Math" w:hAnsi="Cambria Math"/>
                            <w:color w:val="808080" w:themeColor="background1" w:themeShade="80"/>
                            <w:sz w:val="18"/>
                          </w:rPr>
                          <m:t>V</m:t>
                        </m:r>
                      </m:e>
                    </m:acc>
                  </m:e>
                  <m:sub>
                    <m:r>
                      <w:rPr>
                        <w:rFonts w:ascii="Cambria Math" w:hAnsi="Cambria Math"/>
                        <w:color w:val="808080" w:themeColor="background1" w:themeShade="80"/>
                        <w:sz w:val="18"/>
                      </w:rPr>
                      <m:t>B</m:t>
                    </m:r>
                  </m:sub>
                </m:sSub>
                <m:r>
                  <w:rPr>
                    <w:rFonts w:ascii="Cambria Math" w:hAnsi="Cambria Math"/>
                    <w:color w:val="808080" w:themeColor="background1" w:themeShade="80"/>
                    <w:sz w:val="18"/>
                  </w:rPr>
                  <m:t>,</m:t>
                </m:r>
                <m:acc>
                  <m:accPr>
                    <m:chr m:val="⃗"/>
                    <m:ctrlPr>
                      <w:rPr>
                        <w:rFonts w:ascii="Cambria Math" w:hAnsi="Cambria Math"/>
                        <w:i/>
                        <w:color w:val="808080" w:themeColor="background1" w:themeShade="80"/>
                        <w:sz w:val="18"/>
                      </w:rPr>
                    </m:ctrlPr>
                  </m:accPr>
                  <m:e>
                    <m:r>
                      <w:rPr>
                        <w:rFonts w:ascii="Cambria Math" w:hAnsi="Cambria Math"/>
                        <w:color w:val="808080" w:themeColor="background1" w:themeShade="80"/>
                        <w:sz w:val="18"/>
                      </w:rPr>
                      <m:t>I</m:t>
                    </m:r>
                  </m:e>
                </m:acc>
              </m:e>
            </m:d>
          </m:e>
        </m:acc>
        <m:r>
          <w:rPr>
            <w:rFonts w:ascii="Cambria Math" w:hAnsi="Cambria Math"/>
            <w:color w:val="808080" w:themeColor="background1" w:themeShade="80"/>
            <w:sz w:val="18"/>
          </w:rPr>
          <m:t xml:space="preserve">+ </m:t>
        </m:r>
        <m:acc>
          <m:accPr>
            <m:ctrlPr>
              <w:rPr>
                <w:rFonts w:ascii="Cambria Math" w:hAnsi="Cambria Math"/>
                <w:i/>
                <w:color w:val="808080" w:themeColor="background1" w:themeShade="80"/>
                <w:sz w:val="18"/>
              </w:rPr>
            </m:ctrlPr>
          </m:accPr>
          <m:e>
            <m:r>
              <w:rPr>
                <w:rFonts w:ascii="Cambria Math" w:hAnsi="Cambria Math"/>
                <w:color w:val="808080" w:themeColor="background1" w:themeShade="80"/>
                <w:sz w:val="18"/>
              </w:rPr>
              <m:t xml:space="preserve"> </m:t>
            </m:r>
            <m:d>
              <m:dPr>
                <m:ctrlPr>
                  <w:rPr>
                    <w:rFonts w:ascii="Cambria Math" w:hAnsi="Cambria Math"/>
                    <w:i/>
                    <w:color w:val="808080" w:themeColor="background1" w:themeShade="80"/>
                    <w:sz w:val="18"/>
                  </w:rPr>
                </m:ctrlPr>
              </m:dPr>
              <m:e>
                <m:acc>
                  <m:accPr>
                    <m:chr m:val="⃗"/>
                    <m:ctrlPr>
                      <w:rPr>
                        <w:rFonts w:ascii="Cambria Math" w:hAnsi="Cambria Math"/>
                        <w:i/>
                        <w:color w:val="808080" w:themeColor="background1" w:themeShade="80"/>
                        <w:sz w:val="18"/>
                      </w:rPr>
                    </m:ctrlPr>
                  </m:accPr>
                  <m:e>
                    <m:r>
                      <w:rPr>
                        <w:rFonts w:ascii="Cambria Math" w:hAnsi="Cambria Math"/>
                        <w:color w:val="808080" w:themeColor="background1" w:themeShade="80"/>
                        <w:sz w:val="18"/>
                      </w:rPr>
                      <m:t>I</m:t>
                    </m:r>
                  </m:e>
                </m:acc>
                <m:r>
                  <w:rPr>
                    <w:rFonts w:ascii="Cambria Math" w:hAnsi="Cambria Math"/>
                    <w:color w:val="808080" w:themeColor="background1" w:themeShade="80"/>
                    <w:sz w:val="18"/>
                  </w:rPr>
                  <m:t>,</m:t>
                </m:r>
                <m:sSub>
                  <m:sSubPr>
                    <m:ctrlPr>
                      <w:rPr>
                        <w:rFonts w:ascii="Cambria Math" w:hAnsi="Cambria Math"/>
                        <w:i/>
                        <w:color w:val="808080" w:themeColor="background1" w:themeShade="80"/>
                        <w:sz w:val="18"/>
                      </w:rPr>
                    </m:ctrlPr>
                  </m:sSubPr>
                  <m:e>
                    <m:acc>
                      <m:accPr>
                        <m:chr m:val="⃗"/>
                        <m:ctrlPr>
                          <w:rPr>
                            <w:rFonts w:ascii="Cambria Math" w:hAnsi="Cambria Math"/>
                            <w:i/>
                            <w:color w:val="808080" w:themeColor="background1" w:themeShade="80"/>
                            <w:sz w:val="18"/>
                          </w:rPr>
                        </m:ctrlPr>
                      </m:accPr>
                      <m:e>
                        <m:r>
                          <w:rPr>
                            <w:rFonts w:ascii="Cambria Math" w:hAnsi="Cambria Math"/>
                            <w:color w:val="808080" w:themeColor="background1" w:themeShade="80"/>
                            <w:sz w:val="18"/>
                          </w:rPr>
                          <m:t>V</m:t>
                        </m:r>
                      </m:e>
                    </m:acc>
                  </m:e>
                  <m:sub>
                    <m:r>
                      <w:rPr>
                        <w:rFonts w:ascii="Cambria Math" w:hAnsi="Cambria Math"/>
                        <w:color w:val="808080" w:themeColor="background1" w:themeShade="80"/>
                        <w:sz w:val="18"/>
                      </w:rPr>
                      <m:t>A</m:t>
                    </m:r>
                  </m:sub>
                </m:sSub>
              </m:e>
            </m:d>
          </m:e>
        </m:acc>
        <m:r>
          <w:rPr>
            <w:rFonts w:ascii="Cambria Math" w:eastAsiaTheme="minorEastAsia" w:hAnsi="Cambria Math" w:cs="Times New Roman"/>
            <w:color w:val="808080" w:themeColor="background1" w:themeShade="80"/>
            <w:sz w:val="18"/>
          </w:rPr>
          <m:t xml:space="preserve">= - </m:t>
        </m:r>
        <m:acc>
          <m:accPr>
            <m:ctrlPr>
              <w:rPr>
                <w:rFonts w:ascii="Cambria Math" w:hAnsi="Cambria Math"/>
                <w:i/>
                <w:color w:val="808080" w:themeColor="background1" w:themeShade="80"/>
                <w:sz w:val="18"/>
              </w:rPr>
            </m:ctrlPr>
          </m:accPr>
          <m:e>
            <m:d>
              <m:dPr>
                <m:ctrlPr>
                  <w:rPr>
                    <w:rFonts w:ascii="Cambria Math" w:hAnsi="Cambria Math"/>
                    <w:i/>
                    <w:color w:val="808080" w:themeColor="background1" w:themeShade="80"/>
                    <w:sz w:val="18"/>
                  </w:rPr>
                </m:ctrlPr>
              </m:dPr>
              <m:e>
                <m:acc>
                  <m:accPr>
                    <m:chr m:val="⃗"/>
                    <m:ctrlPr>
                      <w:rPr>
                        <w:rFonts w:ascii="Cambria Math" w:hAnsi="Cambria Math"/>
                        <w:i/>
                        <w:color w:val="808080" w:themeColor="background1" w:themeShade="80"/>
                        <w:sz w:val="18"/>
                      </w:rPr>
                    </m:ctrlPr>
                  </m:accPr>
                  <m:e>
                    <m:r>
                      <w:rPr>
                        <w:rFonts w:ascii="Cambria Math" w:hAnsi="Cambria Math"/>
                        <w:color w:val="808080" w:themeColor="background1" w:themeShade="80"/>
                        <w:sz w:val="18"/>
                      </w:rPr>
                      <m:t>I</m:t>
                    </m:r>
                  </m:e>
                </m:acc>
                <m:r>
                  <w:rPr>
                    <w:rFonts w:ascii="Cambria Math" w:hAnsi="Cambria Math"/>
                    <w:color w:val="808080" w:themeColor="background1" w:themeShade="80"/>
                    <w:sz w:val="18"/>
                  </w:rPr>
                  <m:t>,</m:t>
                </m:r>
                <m:sSub>
                  <m:sSubPr>
                    <m:ctrlPr>
                      <w:rPr>
                        <w:rFonts w:ascii="Cambria Math" w:hAnsi="Cambria Math"/>
                        <w:i/>
                        <w:color w:val="808080" w:themeColor="background1" w:themeShade="80"/>
                        <w:sz w:val="18"/>
                      </w:rPr>
                    </m:ctrlPr>
                  </m:sSubPr>
                  <m:e>
                    <m:acc>
                      <m:accPr>
                        <m:chr m:val="⃗"/>
                        <m:ctrlPr>
                          <w:rPr>
                            <w:rFonts w:ascii="Cambria Math" w:hAnsi="Cambria Math"/>
                            <w:i/>
                            <w:color w:val="808080" w:themeColor="background1" w:themeShade="80"/>
                            <w:sz w:val="18"/>
                          </w:rPr>
                        </m:ctrlPr>
                      </m:accPr>
                      <m:e>
                        <m:r>
                          <w:rPr>
                            <w:rFonts w:ascii="Cambria Math" w:hAnsi="Cambria Math"/>
                            <w:color w:val="808080" w:themeColor="background1" w:themeShade="80"/>
                            <w:sz w:val="18"/>
                          </w:rPr>
                          <m:t>V</m:t>
                        </m:r>
                      </m:e>
                    </m:acc>
                  </m:e>
                  <m:sub>
                    <m:r>
                      <w:rPr>
                        <w:rFonts w:ascii="Cambria Math" w:hAnsi="Cambria Math"/>
                        <w:color w:val="808080" w:themeColor="background1" w:themeShade="80"/>
                        <w:sz w:val="18"/>
                      </w:rPr>
                      <m:t>B</m:t>
                    </m:r>
                  </m:sub>
                </m:sSub>
              </m:e>
            </m:d>
          </m:e>
        </m:acc>
        <m:r>
          <w:rPr>
            <w:rFonts w:ascii="Cambria Math" w:hAnsi="Cambria Math"/>
            <w:color w:val="808080" w:themeColor="background1" w:themeShade="80"/>
            <w:sz w:val="18"/>
          </w:rPr>
          <m:t xml:space="preserve">+ </m:t>
        </m:r>
        <m:acc>
          <m:accPr>
            <m:ctrlPr>
              <w:rPr>
                <w:rFonts w:ascii="Cambria Math" w:hAnsi="Cambria Math"/>
                <w:i/>
                <w:color w:val="808080" w:themeColor="background1" w:themeShade="80"/>
                <w:sz w:val="18"/>
              </w:rPr>
            </m:ctrlPr>
          </m:accPr>
          <m:e>
            <m:r>
              <w:rPr>
                <w:rFonts w:ascii="Cambria Math" w:hAnsi="Cambria Math"/>
                <w:color w:val="808080" w:themeColor="background1" w:themeShade="80"/>
                <w:sz w:val="18"/>
              </w:rPr>
              <m:t xml:space="preserve"> </m:t>
            </m:r>
            <m:d>
              <m:dPr>
                <m:ctrlPr>
                  <w:rPr>
                    <w:rFonts w:ascii="Cambria Math" w:hAnsi="Cambria Math"/>
                    <w:i/>
                    <w:color w:val="808080" w:themeColor="background1" w:themeShade="80"/>
                    <w:sz w:val="18"/>
                  </w:rPr>
                </m:ctrlPr>
              </m:dPr>
              <m:e>
                <m:acc>
                  <m:accPr>
                    <m:chr m:val="⃗"/>
                    <m:ctrlPr>
                      <w:rPr>
                        <w:rFonts w:ascii="Cambria Math" w:hAnsi="Cambria Math"/>
                        <w:i/>
                        <w:color w:val="808080" w:themeColor="background1" w:themeShade="80"/>
                        <w:sz w:val="18"/>
                      </w:rPr>
                    </m:ctrlPr>
                  </m:accPr>
                  <m:e>
                    <m:r>
                      <w:rPr>
                        <w:rFonts w:ascii="Cambria Math" w:hAnsi="Cambria Math"/>
                        <w:color w:val="808080" w:themeColor="background1" w:themeShade="80"/>
                        <w:sz w:val="18"/>
                      </w:rPr>
                      <m:t>I</m:t>
                    </m:r>
                  </m:e>
                </m:acc>
                <m:r>
                  <w:rPr>
                    <w:rFonts w:ascii="Cambria Math" w:hAnsi="Cambria Math"/>
                    <w:color w:val="808080" w:themeColor="background1" w:themeShade="80"/>
                    <w:sz w:val="18"/>
                  </w:rPr>
                  <m:t>,</m:t>
                </m:r>
                <m:sSub>
                  <m:sSubPr>
                    <m:ctrlPr>
                      <w:rPr>
                        <w:rFonts w:ascii="Cambria Math" w:hAnsi="Cambria Math"/>
                        <w:i/>
                        <w:color w:val="808080" w:themeColor="background1" w:themeShade="80"/>
                        <w:sz w:val="18"/>
                      </w:rPr>
                    </m:ctrlPr>
                  </m:sSubPr>
                  <m:e>
                    <m:acc>
                      <m:accPr>
                        <m:chr m:val="⃗"/>
                        <m:ctrlPr>
                          <w:rPr>
                            <w:rFonts w:ascii="Cambria Math" w:hAnsi="Cambria Math"/>
                            <w:i/>
                            <w:color w:val="808080" w:themeColor="background1" w:themeShade="80"/>
                            <w:sz w:val="18"/>
                          </w:rPr>
                        </m:ctrlPr>
                      </m:accPr>
                      <m:e>
                        <m:r>
                          <w:rPr>
                            <w:rFonts w:ascii="Cambria Math" w:hAnsi="Cambria Math"/>
                            <w:color w:val="808080" w:themeColor="background1" w:themeShade="80"/>
                            <w:sz w:val="18"/>
                          </w:rPr>
                          <m:t>V</m:t>
                        </m:r>
                      </m:e>
                    </m:acc>
                  </m:e>
                  <m:sub>
                    <m:r>
                      <w:rPr>
                        <w:rFonts w:ascii="Cambria Math" w:hAnsi="Cambria Math"/>
                        <w:color w:val="808080" w:themeColor="background1" w:themeShade="80"/>
                        <w:sz w:val="18"/>
                      </w:rPr>
                      <m:t>A</m:t>
                    </m:r>
                  </m:sub>
                </m:sSub>
              </m:e>
            </m:d>
          </m:e>
        </m:acc>
        <m:r>
          <w:rPr>
            <w:rFonts w:ascii="Cambria Math" w:eastAsiaTheme="minorEastAsia" w:hAnsi="Cambria Math" w:cs="Times New Roman"/>
            <w:color w:val="808080" w:themeColor="background1" w:themeShade="80"/>
            <w:sz w:val="18"/>
          </w:rPr>
          <m:t>=</m:t>
        </m:r>
        <m:sSub>
          <m:sSubPr>
            <m:ctrlPr>
              <w:rPr>
                <w:rFonts w:ascii="Cambria Math" w:hAnsi="Cambria Math"/>
                <w:i/>
                <w:color w:val="808080" w:themeColor="background1" w:themeShade="80"/>
                <w:sz w:val="18"/>
              </w:rPr>
            </m:ctrlPr>
          </m:sSubPr>
          <m:e>
            <m:r>
              <w:rPr>
                <w:rFonts w:ascii="Cambria Math" w:hAnsi="Cambria Math"/>
                <w:color w:val="808080" w:themeColor="background1" w:themeShade="80"/>
                <w:sz w:val="18"/>
              </w:rPr>
              <m:t>φ</m:t>
            </m:r>
          </m:e>
          <m:sub>
            <m:r>
              <w:rPr>
                <w:rFonts w:ascii="Cambria Math" w:hAnsi="Cambria Math"/>
                <w:color w:val="808080" w:themeColor="background1" w:themeShade="80"/>
                <w:sz w:val="18"/>
              </w:rPr>
              <m:t>A</m:t>
            </m:r>
          </m:sub>
        </m:sSub>
        <m:r>
          <w:rPr>
            <w:rFonts w:ascii="Cambria Math" w:hAnsi="Cambria Math"/>
            <w:color w:val="808080" w:themeColor="background1" w:themeShade="80"/>
            <w:sz w:val="18"/>
          </w:rPr>
          <m:t>-</m:t>
        </m:r>
        <m:sSub>
          <m:sSubPr>
            <m:ctrlPr>
              <w:rPr>
                <w:rFonts w:ascii="Cambria Math" w:hAnsi="Cambria Math"/>
                <w:i/>
                <w:color w:val="808080" w:themeColor="background1" w:themeShade="80"/>
                <w:sz w:val="18"/>
              </w:rPr>
            </m:ctrlPr>
          </m:sSubPr>
          <m:e>
            <m:r>
              <w:rPr>
                <w:rFonts w:ascii="Cambria Math" w:hAnsi="Cambria Math"/>
                <w:color w:val="808080" w:themeColor="background1" w:themeShade="80"/>
                <w:sz w:val="18"/>
              </w:rPr>
              <m:t>φ</m:t>
            </m:r>
          </m:e>
          <m:sub>
            <m:r>
              <w:rPr>
                <w:rFonts w:ascii="Cambria Math" w:hAnsi="Cambria Math"/>
                <w:color w:val="808080" w:themeColor="background1" w:themeShade="80"/>
                <w:sz w:val="18"/>
              </w:rPr>
              <m:t>B</m:t>
            </m:r>
          </m:sub>
        </m:sSub>
      </m:oMath>
    </w:p>
    <w:p w:rsidR="00AD4807" w:rsidRPr="00A8537B" w:rsidRDefault="00BA3F2C" w:rsidP="00FD0EE9">
      <w:pPr>
        <w:spacing w:before="240" w:after="0" w:line="360" w:lineRule="auto"/>
        <w:rPr>
          <w:sz w:val="18"/>
        </w:rPr>
      </w:pPr>
      <w:r w:rsidRPr="00A8537B">
        <w:rPr>
          <w:b/>
          <w:sz w:val="18"/>
        </w:rPr>
        <w:t>A.2</w:t>
      </w:r>
      <w:r w:rsidR="00061077" w:rsidRPr="00A8537B">
        <w:rPr>
          <w:b/>
          <w:sz w:val="18"/>
        </w:rPr>
        <w:t xml:space="preserve">.   </w:t>
      </w:r>
      <w:r w:rsidR="00803D01" w:rsidRPr="00A8537B">
        <w:rPr>
          <w:b/>
          <w:sz w:val="18"/>
        </w:rPr>
        <w:t xml:space="preserve"> </w:t>
      </w:r>
      <w:r w:rsidR="001E1794" w:rsidRPr="00A8537B">
        <w:rPr>
          <w:b/>
          <w:sz w:val="18"/>
        </w:rPr>
        <w:t>L</w:t>
      </w:r>
      <w:r w:rsidR="009B23ED" w:rsidRPr="00A8537B">
        <w:rPr>
          <w:rFonts w:eastAsiaTheme="minorEastAsia"/>
          <w:b/>
          <w:sz w:val="18"/>
        </w:rPr>
        <w:t xml:space="preserve">a région B </w:t>
      </w:r>
      <w:r w:rsidR="00476C5A" w:rsidRPr="00A8537B">
        <w:rPr>
          <w:rFonts w:eastAsiaTheme="minorEastAsia"/>
          <w:b/>
          <w:sz w:val="18"/>
        </w:rPr>
        <w:t xml:space="preserve">est </w:t>
      </w:r>
      <w:r w:rsidR="009B23ED" w:rsidRPr="00A8537B">
        <w:rPr>
          <w:rFonts w:eastAsiaTheme="minorEastAsia"/>
          <w:b/>
          <w:sz w:val="18"/>
        </w:rPr>
        <w:t>résistive (</w:t>
      </w:r>
      <w:r w:rsidR="009B23ED" w:rsidRPr="00A8537B">
        <w:rPr>
          <w:rFonts w:ascii="Times New Roman" w:hAnsi="Times New Roman" w:cs="Times New Roman"/>
          <w:b/>
          <w:sz w:val="18"/>
          <w:lang w:val="el-GR"/>
        </w:rPr>
        <w:t>φ</w:t>
      </w:r>
      <w:r w:rsidR="009B23ED" w:rsidRPr="00A8537B">
        <w:rPr>
          <w:rFonts w:ascii="Times New Roman" w:hAnsi="Times New Roman" w:cs="Times New Roman"/>
          <w:b/>
          <w:sz w:val="18"/>
          <w:vertAlign w:val="subscript"/>
        </w:rPr>
        <w:t>B</w:t>
      </w:r>
      <w:r w:rsidR="009B23ED" w:rsidRPr="00A8537B">
        <w:rPr>
          <w:b/>
          <w:sz w:val="18"/>
        </w:rPr>
        <w:t xml:space="preserve"> = 0).</w:t>
      </w:r>
      <w:r w:rsidR="00293EB3" w:rsidRPr="00A8537B">
        <w:rPr>
          <w:b/>
          <w:sz w:val="18"/>
        </w:rPr>
        <w:t xml:space="preserve"> Cas général V</w:t>
      </w:r>
      <w:r w:rsidR="00293EB3" w:rsidRPr="00A8537B">
        <w:rPr>
          <w:b/>
          <w:sz w:val="18"/>
          <w:vertAlign w:val="subscript"/>
        </w:rPr>
        <w:t>B</w:t>
      </w:r>
      <w:r w:rsidR="00293EB3" w:rsidRPr="00A8537B">
        <w:rPr>
          <w:b/>
          <w:sz w:val="18"/>
        </w:rPr>
        <w:t xml:space="preserve"> &lt; V</w:t>
      </w:r>
      <w:r w:rsidR="00293EB3" w:rsidRPr="00A8537B">
        <w:rPr>
          <w:b/>
          <w:sz w:val="18"/>
          <w:vertAlign w:val="subscript"/>
        </w:rPr>
        <w:t>A</w:t>
      </w:r>
    </w:p>
    <w:p w:rsidR="00BA3F2C" w:rsidRPr="00A8537B" w:rsidRDefault="00224066" w:rsidP="009B23ED">
      <w:pPr>
        <w:spacing w:after="0" w:line="360" w:lineRule="auto"/>
        <w:rPr>
          <w:sz w:val="18"/>
        </w:rPr>
      </w:pPr>
      <w:r w:rsidRPr="00A8537B">
        <w:rPr>
          <w:sz w:val="18"/>
        </w:rPr>
        <w:t xml:space="preserve">A.2.1 </w:t>
      </w:r>
      <w:r w:rsidR="00630792" w:rsidRPr="00A8537B">
        <w:rPr>
          <w:sz w:val="18"/>
        </w:rPr>
        <w:t xml:space="preserve"> </w:t>
      </w:r>
      <w:r w:rsidR="001E1794" w:rsidRPr="00A8537B">
        <w:rPr>
          <w:sz w:val="18"/>
        </w:rPr>
        <w:t>Quelle</w:t>
      </w:r>
      <w:r w:rsidR="00AD7310" w:rsidRPr="00A8537B">
        <w:rPr>
          <w:sz w:val="18"/>
        </w:rPr>
        <w:t xml:space="preserve"> </w:t>
      </w:r>
      <w:r w:rsidR="001E1794" w:rsidRPr="00A8537B">
        <w:rPr>
          <w:sz w:val="18"/>
        </w:rPr>
        <w:t xml:space="preserve">est ici la relation entre </w:t>
      </w:r>
      <w:r w:rsidR="001E1794" w:rsidRPr="00A8537B">
        <w:rPr>
          <w:rFonts w:ascii="Times New Roman" w:hAnsi="Times New Roman" w:cs="Times New Roman"/>
          <w:sz w:val="18"/>
          <w:lang w:val="el-GR"/>
        </w:rPr>
        <w:t>φ</w:t>
      </w:r>
      <w:r w:rsidR="001E1794" w:rsidRPr="00A8537B">
        <w:rPr>
          <w:rFonts w:ascii="Times New Roman" w:hAnsi="Times New Roman" w:cs="Times New Roman"/>
          <w:sz w:val="18"/>
          <w:vertAlign w:val="subscript"/>
        </w:rPr>
        <w:t>A</w:t>
      </w:r>
      <w:r w:rsidR="001E1794" w:rsidRPr="00A8537B">
        <w:rPr>
          <w:sz w:val="18"/>
        </w:rPr>
        <w:t xml:space="preserve"> et </w:t>
      </w:r>
      <w:r w:rsidR="001E1794" w:rsidRPr="00A8537B">
        <w:rPr>
          <w:rFonts w:ascii="Times New Roman" w:hAnsi="Times New Roman" w:cs="Times New Roman"/>
          <w:sz w:val="18"/>
        </w:rPr>
        <w:t>θ</w:t>
      </w:r>
      <w:r w:rsidR="00AD5819" w:rsidRPr="00A8537B">
        <w:rPr>
          <w:rFonts w:ascii="Times New Roman" w:hAnsi="Times New Roman" w:cs="Times New Roman"/>
          <w:sz w:val="18"/>
        </w:rPr>
        <w:t> </w:t>
      </w:r>
      <w:r w:rsidR="00AD5819" w:rsidRPr="00A8537B">
        <w:rPr>
          <w:sz w:val="18"/>
        </w:rPr>
        <w:t>?</w:t>
      </w:r>
      <w:r w:rsidR="001E1794" w:rsidRPr="00A8537B">
        <w:rPr>
          <w:sz w:val="18"/>
        </w:rPr>
        <w:t xml:space="preserve"> Exprimez alors P</w:t>
      </w:r>
      <w:r w:rsidR="001E1794" w:rsidRPr="00A8537B">
        <w:rPr>
          <w:sz w:val="18"/>
          <w:vertAlign w:val="subscript"/>
        </w:rPr>
        <w:t>A</w:t>
      </w:r>
      <w:r w:rsidR="001E1794" w:rsidRPr="00A8537B">
        <w:rPr>
          <w:sz w:val="18"/>
        </w:rPr>
        <w:t xml:space="preserve"> en fonction de V</w:t>
      </w:r>
      <w:r w:rsidR="001E1794" w:rsidRPr="00A8537B">
        <w:rPr>
          <w:sz w:val="18"/>
          <w:vertAlign w:val="subscript"/>
        </w:rPr>
        <w:t>A</w:t>
      </w:r>
      <w:r w:rsidR="001E1794" w:rsidRPr="00A8537B">
        <w:rPr>
          <w:sz w:val="18"/>
        </w:rPr>
        <w:t xml:space="preserve">, I et </w:t>
      </w:r>
      <w:r w:rsidR="001E1794" w:rsidRPr="00A8537B">
        <w:rPr>
          <w:rFonts w:ascii="Times New Roman" w:hAnsi="Times New Roman" w:cs="Times New Roman"/>
          <w:sz w:val="18"/>
        </w:rPr>
        <w:t>θ</w:t>
      </w:r>
      <w:r w:rsidRPr="00A8537B">
        <w:rPr>
          <w:sz w:val="18"/>
        </w:rPr>
        <w:t>.</w:t>
      </w:r>
      <w:r w:rsidR="00044A7F">
        <w:rPr>
          <w:rFonts w:eastAsiaTheme="minorEastAsia"/>
          <w:sz w:val="18"/>
        </w:rPr>
        <w:t xml:space="preserve">             </w:t>
      </w:r>
      <w:r w:rsidR="00044A7F" w:rsidRPr="00004A81">
        <w:rPr>
          <w:rFonts w:eastAsiaTheme="minorEastAsia"/>
          <w:color w:val="808080" w:themeColor="background1" w:themeShade="80"/>
          <w:sz w:val="18"/>
        </w:rPr>
        <w:t xml:space="preserve">  </w:t>
      </w: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φ</m:t>
            </m:r>
          </m:e>
          <m:sub>
            <m:r>
              <w:rPr>
                <w:rFonts w:ascii="Cambria Math" w:hAnsi="Cambria Math"/>
                <w:color w:val="808080" w:themeColor="background1" w:themeShade="80"/>
              </w:rPr>
              <m:t>A</m:t>
            </m:r>
          </m:sub>
        </m:sSub>
        <m:r>
          <w:rPr>
            <w:rFonts w:ascii="Cambria Math" w:eastAsiaTheme="minorEastAsia" w:hAnsi="Cambria Math"/>
            <w:color w:val="808080" w:themeColor="background1" w:themeShade="80"/>
          </w:rPr>
          <m:t xml:space="preserve">=θ   et </m:t>
        </m:r>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P</m:t>
            </m:r>
          </m:e>
          <m:sub>
            <m:r>
              <w:rPr>
                <w:rFonts w:ascii="Cambria Math" w:eastAsiaTheme="minorEastAsia" w:hAnsi="Cambria Math"/>
                <w:color w:val="808080" w:themeColor="background1" w:themeShade="80"/>
              </w:rPr>
              <m:t>A</m:t>
            </m:r>
          </m:sub>
        </m:sSub>
        <m:r>
          <w:rPr>
            <w:rFonts w:ascii="Cambria Math" w:eastAsiaTheme="minorEastAsia" w:hAnsi="Cambria Math"/>
            <w:color w:val="808080" w:themeColor="background1" w:themeShade="80"/>
          </w:rPr>
          <m:t>=</m:t>
        </m:r>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V</m:t>
            </m:r>
          </m:e>
          <m:sub>
            <m:r>
              <w:rPr>
                <w:rFonts w:ascii="Cambria Math" w:eastAsiaTheme="minorEastAsia" w:hAnsi="Cambria Math"/>
                <w:color w:val="808080" w:themeColor="background1" w:themeShade="80"/>
              </w:rPr>
              <m:t>A</m:t>
            </m:r>
          </m:sub>
        </m:sSub>
        <m:r>
          <w:rPr>
            <w:rFonts w:ascii="Cambria Math" w:eastAsiaTheme="minorEastAsia" w:hAnsi="Cambria Math"/>
            <w:color w:val="808080" w:themeColor="background1" w:themeShade="80"/>
          </w:rPr>
          <m:t>I.</m:t>
        </m:r>
        <m:r>
          <m:rPr>
            <m:sty m:val="p"/>
          </m:rPr>
          <w:rPr>
            <w:rFonts w:ascii="Cambria Math" w:eastAsiaTheme="minorEastAsia" w:hAnsi="Cambria Math"/>
            <w:color w:val="808080" w:themeColor="background1" w:themeShade="80"/>
          </w:rPr>
          <m:t>sin⁡</m:t>
        </m:r>
        <m:r>
          <w:rPr>
            <w:rFonts w:ascii="Cambria Math" w:eastAsiaTheme="minorEastAsia" w:hAnsi="Cambria Math"/>
            <w:color w:val="808080" w:themeColor="background1" w:themeShade="80"/>
          </w:rPr>
          <m:t>(θ)</m:t>
        </m:r>
      </m:oMath>
    </w:p>
    <w:p w:rsidR="009B23ED" w:rsidRPr="00044A7F" w:rsidRDefault="009B23ED" w:rsidP="00473156">
      <w:pPr>
        <w:spacing w:after="0"/>
        <w:rPr>
          <w:color w:val="A6A6A6" w:themeColor="background1" w:themeShade="A6"/>
        </w:rPr>
      </w:pPr>
      <w:r w:rsidRPr="00A8537B">
        <w:rPr>
          <w:sz w:val="18"/>
        </w:rPr>
        <w:t>A.2.2</w:t>
      </w:r>
      <w:r w:rsidR="001E1794" w:rsidRPr="00A8537B">
        <w:rPr>
          <w:sz w:val="18"/>
        </w:rPr>
        <w:t xml:space="preserve">  Ecri</w:t>
      </w:r>
      <w:r w:rsidR="00AD7310" w:rsidRPr="00A8537B">
        <w:rPr>
          <w:sz w:val="18"/>
        </w:rPr>
        <w:t>v</w:t>
      </w:r>
      <w:r w:rsidR="001E1794" w:rsidRPr="00A8537B">
        <w:rPr>
          <w:sz w:val="18"/>
        </w:rPr>
        <w:t>e</w:t>
      </w:r>
      <w:r w:rsidR="00AD7310" w:rsidRPr="00A8537B">
        <w:rPr>
          <w:sz w:val="18"/>
        </w:rPr>
        <w:t>z</w:t>
      </w:r>
      <w:r w:rsidR="001E1794" w:rsidRPr="00A8537B">
        <w:rPr>
          <w:sz w:val="18"/>
        </w:rPr>
        <w:t xml:space="preserve"> la relation entre </w:t>
      </w:r>
      <w:r w:rsidR="001E1794" w:rsidRPr="00A8537B">
        <w:rPr>
          <w:sz w:val="18"/>
          <w:u w:val="single"/>
        </w:rPr>
        <w:t>V</w:t>
      </w:r>
      <w:r w:rsidR="001E1794" w:rsidRPr="00A8537B">
        <w:rPr>
          <w:sz w:val="18"/>
          <w:vertAlign w:val="subscript"/>
        </w:rPr>
        <w:t>A</w:t>
      </w:r>
      <w:r w:rsidR="001E1794" w:rsidRPr="00A8537B">
        <w:rPr>
          <w:sz w:val="18"/>
        </w:rPr>
        <w:t xml:space="preserve">, </w:t>
      </w:r>
      <w:r w:rsidR="001E1794" w:rsidRPr="00A8537B">
        <w:rPr>
          <w:sz w:val="18"/>
          <w:u w:val="single"/>
        </w:rPr>
        <w:t>V</w:t>
      </w:r>
      <w:r w:rsidR="001E1794" w:rsidRPr="00A8537B">
        <w:rPr>
          <w:sz w:val="18"/>
          <w:vertAlign w:val="subscript"/>
        </w:rPr>
        <w:t>B</w:t>
      </w:r>
      <w:r w:rsidR="001E1794" w:rsidRPr="00A8537B">
        <w:rPr>
          <w:sz w:val="18"/>
        </w:rPr>
        <w:t xml:space="preserve">, X et </w:t>
      </w:r>
      <w:r w:rsidR="001E1794" w:rsidRPr="00A8537B">
        <w:rPr>
          <w:sz w:val="18"/>
          <w:u w:val="single"/>
        </w:rPr>
        <w:t>I</w:t>
      </w:r>
      <w:r w:rsidRPr="00A8537B">
        <w:rPr>
          <w:sz w:val="18"/>
        </w:rPr>
        <w:t>.</w:t>
      </w:r>
      <w:r w:rsidR="00044A7F">
        <w:rPr>
          <w:sz w:val="18"/>
        </w:rPr>
        <w:tab/>
      </w:r>
      <w:r w:rsidR="00044A7F">
        <w:rPr>
          <w:sz w:val="18"/>
        </w:rPr>
        <w:tab/>
      </w:r>
      <w:r w:rsidR="00044A7F">
        <w:rPr>
          <w:sz w:val="18"/>
        </w:rPr>
        <w:tab/>
      </w:r>
      <w:r w:rsidR="00044A7F">
        <w:rPr>
          <w:sz w:val="18"/>
        </w:rPr>
        <w:tab/>
      </w:r>
      <w:r w:rsidR="00044A7F">
        <w:rPr>
          <w:sz w:val="18"/>
        </w:rPr>
        <w:tab/>
      </w:r>
      <w:r w:rsidR="00044A7F">
        <w:rPr>
          <w:sz w:val="18"/>
        </w:rPr>
        <w:tab/>
        <w:t xml:space="preserve">               </w:t>
      </w:r>
      <w:r w:rsidR="00044A7F" w:rsidRPr="00004A81">
        <w:rPr>
          <w:color w:val="808080" w:themeColor="background1" w:themeShade="80"/>
          <w:u w:val="single"/>
        </w:rPr>
        <w:t>V</w:t>
      </w:r>
      <w:r w:rsidR="00044A7F" w:rsidRPr="00004A81">
        <w:rPr>
          <w:color w:val="808080" w:themeColor="background1" w:themeShade="80"/>
          <w:vertAlign w:val="subscript"/>
        </w:rPr>
        <w:t>A</w:t>
      </w:r>
      <w:r w:rsidR="00044A7F" w:rsidRPr="00004A81">
        <w:rPr>
          <w:color w:val="808080" w:themeColor="background1" w:themeShade="80"/>
        </w:rPr>
        <w:t xml:space="preserve"> = </w:t>
      </w:r>
      <w:r w:rsidR="00044A7F" w:rsidRPr="00004A81">
        <w:rPr>
          <w:color w:val="808080" w:themeColor="background1" w:themeShade="80"/>
          <w:u w:val="single"/>
        </w:rPr>
        <w:t>V</w:t>
      </w:r>
      <w:r w:rsidR="00044A7F" w:rsidRPr="00004A81">
        <w:rPr>
          <w:color w:val="808080" w:themeColor="background1" w:themeShade="80"/>
          <w:vertAlign w:val="subscript"/>
        </w:rPr>
        <w:t>B</w:t>
      </w:r>
      <w:r w:rsidR="00044A7F" w:rsidRPr="00004A81">
        <w:rPr>
          <w:color w:val="808080" w:themeColor="background1" w:themeShade="80"/>
        </w:rPr>
        <w:t xml:space="preserve"> – </w:t>
      </w:r>
      <w:r w:rsidR="00044A7F" w:rsidRPr="00004A81">
        <w:rPr>
          <w:color w:val="808080" w:themeColor="background1" w:themeShade="80"/>
          <w:u w:val="single"/>
        </w:rPr>
        <w:t>U</w:t>
      </w:r>
      <w:r w:rsidR="00044A7F" w:rsidRPr="00004A81">
        <w:rPr>
          <w:color w:val="808080" w:themeColor="background1" w:themeShade="80"/>
          <w:vertAlign w:val="subscript"/>
        </w:rPr>
        <w:t>X</w:t>
      </w:r>
      <w:r w:rsidR="00044A7F" w:rsidRPr="00004A81">
        <w:rPr>
          <w:color w:val="808080" w:themeColor="background1" w:themeShade="80"/>
        </w:rPr>
        <w:t xml:space="preserve"> =</w:t>
      </w:r>
      <w:r w:rsidR="00044A7F" w:rsidRPr="00004A81">
        <w:rPr>
          <w:color w:val="808080" w:themeColor="background1" w:themeShade="80"/>
          <w:u w:val="single"/>
        </w:rPr>
        <w:t xml:space="preserve"> V</w:t>
      </w:r>
      <w:r w:rsidR="00044A7F" w:rsidRPr="00004A81">
        <w:rPr>
          <w:color w:val="808080" w:themeColor="background1" w:themeShade="80"/>
          <w:vertAlign w:val="subscript"/>
        </w:rPr>
        <w:t>B</w:t>
      </w:r>
      <w:r w:rsidR="00044A7F" w:rsidRPr="00004A81">
        <w:rPr>
          <w:color w:val="808080" w:themeColor="background1" w:themeShade="80"/>
        </w:rPr>
        <w:t xml:space="preserve"> – </w:t>
      </w:r>
      <w:proofErr w:type="spellStart"/>
      <w:r w:rsidR="00044A7F" w:rsidRPr="00004A81">
        <w:rPr>
          <w:color w:val="808080" w:themeColor="background1" w:themeShade="80"/>
        </w:rPr>
        <w:t>j.X</w:t>
      </w:r>
      <w:r w:rsidR="00044A7F" w:rsidRPr="00004A81">
        <w:rPr>
          <w:color w:val="808080" w:themeColor="background1" w:themeShade="80"/>
          <w:u w:val="single"/>
        </w:rPr>
        <w:t>I</w:t>
      </w:r>
      <w:proofErr w:type="spellEnd"/>
    </w:p>
    <w:p w:rsidR="00224066" w:rsidRPr="00473156" w:rsidRDefault="00224066" w:rsidP="00B02643">
      <w:pPr>
        <w:spacing w:after="0"/>
        <w:rPr>
          <w:color w:val="A6A6A6" w:themeColor="background1" w:themeShade="A6"/>
          <w:sz w:val="18"/>
        </w:rPr>
      </w:pPr>
      <w:r w:rsidRPr="00A8537B">
        <w:rPr>
          <w:sz w:val="18"/>
        </w:rPr>
        <w:t>A.2.</w:t>
      </w:r>
      <w:r w:rsidR="009B23ED" w:rsidRPr="00A8537B">
        <w:rPr>
          <w:sz w:val="18"/>
        </w:rPr>
        <w:t>3</w:t>
      </w:r>
      <w:r w:rsidRPr="00A8537B">
        <w:rPr>
          <w:sz w:val="18"/>
        </w:rPr>
        <w:t xml:space="preserve"> </w:t>
      </w:r>
      <w:r w:rsidR="00630792" w:rsidRPr="00A8537B">
        <w:rPr>
          <w:sz w:val="18"/>
        </w:rPr>
        <w:t xml:space="preserve"> </w:t>
      </w:r>
      <w:r w:rsidRPr="00A8537B">
        <w:rPr>
          <w:sz w:val="18"/>
        </w:rPr>
        <w:t>Tracez l</w:t>
      </w:r>
      <w:r w:rsidR="00630792" w:rsidRPr="00A8537B">
        <w:rPr>
          <w:sz w:val="18"/>
        </w:rPr>
        <w:t xml:space="preserve">’allure du diagramme de Fresnel, </w:t>
      </w:r>
      <w:r w:rsidRPr="00A8537B">
        <w:rPr>
          <w:sz w:val="18"/>
        </w:rPr>
        <w:t xml:space="preserve">prenant </w:t>
      </w:r>
      <m:oMath>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sz w:val="18"/>
                  </w:rPr>
                  <m:t>V</m:t>
                </m:r>
              </m:e>
              <m:sub>
                <m:r>
                  <w:rPr>
                    <w:rFonts w:ascii="Cambria Math" w:hAnsi="Cambria Math"/>
                    <w:sz w:val="18"/>
                  </w:rPr>
                  <m:t>B</m:t>
                </m:r>
              </m:sub>
            </m:sSub>
          </m:e>
        </m:acc>
      </m:oMath>
      <w:r w:rsidRPr="00A8537B">
        <w:rPr>
          <w:rFonts w:eastAsiaTheme="minorEastAsia"/>
          <w:sz w:val="18"/>
        </w:rPr>
        <w:t xml:space="preserve"> </w:t>
      </w:r>
      <w:r w:rsidR="004E6630" w:rsidRPr="00A8537B">
        <w:rPr>
          <w:rFonts w:eastAsiaTheme="minorEastAsia"/>
          <w:sz w:val="18"/>
        </w:rPr>
        <w:t>à l’horizontal,</w:t>
      </w:r>
      <w:r w:rsidRPr="00A8537B">
        <w:rPr>
          <w:rFonts w:eastAsiaTheme="minorEastAsia"/>
          <w:sz w:val="18"/>
        </w:rPr>
        <w:t xml:space="preserve"> et dans le cas</w:t>
      </w:r>
      <w:r w:rsidR="00630792" w:rsidRPr="00A8537B">
        <w:rPr>
          <w:rFonts w:eastAsiaTheme="minorEastAsia"/>
          <w:sz w:val="18"/>
        </w:rPr>
        <w:t xml:space="preserve"> </w:t>
      </w:r>
      <w:r w:rsidRPr="00A8537B">
        <w:rPr>
          <w:rFonts w:eastAsiaTheme="minorEastAsia"/>
          <w:sz w:val="18"/>
        </w:rPr>
        <w:t xml:space="preserve">où </w:t>
      </w:r>
      <m:oMath>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sz w:val="18"/>
                  </w:rPr>
                  <m:t>V</m:t>
                </m:r>
              </m:e>
              <m:sub>
                <m:r>
                  <w:rPr>
                    <w:rFonts w:ascii="Cambria Math" w:hAnsi="Cambria Math"/>
                    <w:sz w:val="18"/>
                  </w:rPr>
                  <m:t>A</m:t>
                </m:r>
              </m:sub>
            </m:sSub>
          </m:e>
        </m:acc>
      </m:oMath>
      <w:r w:rsidRPr="00A8537B">
        <w:rPr>
          <w:rFonts w:eastAsiaTheme="minorEastAsia"/>
          <w:sz w:val="18"/>
        </w:rPr>
        <w:t xml:space="preserve"> est en</w:t>
      </w:r>
      <w:r w:rsidR="004E6630" w:rsidRPr="00A8537B">
        <w:rPr>
          <w:rFonts w:eastAsiaTheme="minorEastAsia"/>
          <w:sz w:val="18"/>
        </w:rPr>
        <w:t xml:space="preserve"> </w:t>
      </w:r>
      <w:r w:rsidRPr="00A8537B">
        <w:rPr>
          <w:rFonts w:eastAsiaTheme="minorEastAsia"/>
          <w:sz w:val="18"/>
        </w:rPr>
        <w:t xml:space="preserve">avance sur </w:t>
      </w:r>
      <w:r w:rsidRPr="00A8537B">
        <w:rPr>
          <w:sz w:val="18"/>
        </w:rPr>
        <w:t xml:space="preserve"> </w:t>
      </w:r>
      <m:oMath>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sz w:val="18"/>
                  </w:rPr>
                  <m:t>V</m:t>
                </m:r>
              </m:e>
              <m:sub>
                <m:r>
                  <w:rPr>
                    <w:rFonts w:ascii="Cambria Math" w:hAnsi="Cambria Math"/>
                    <w:sz w:val="18"/>
                  </w:rPr>
                  <m:t>B</m:t>
                </m:r>
              </m:sub>
            </m:sSub>
          </m:e>
        </m:acc>
      </m:oMath>
      <w:r w:rsidRPr="00A8537B">
        <w:rPr>
          <w:sz w:val="18"/>
        </w:rPr>
        <w:t>.</w:t>
      </w:r>
      <w:r w:rsidR="00004A81">
        <w:rPr>
          <w:sz w:val="18"/>
        </w:rPr>
        <w:t xml:space="preserve">  </w:t>
      </w:r>
      <w:r w:rsidR="00473156" w:rsidRPr="00004A81">
        <w:rPr>
          <w:color w:val="808080" w:themeColor="background1" w:themeShade="80"/>
          <w:sz w:val="20"/>
        </w:rPr>
        <w:t>Voir ci</w:t>
      </w:r>
      <w:r w:rsidR="00004A81" w:rsidRPr="00004A81">
        <w:rPr>
          <w:color w:val="808080" w:themeColor="background1" w:themeShade="80"/>
          <w:sz w:val="20"/>
        </w:rPr>
        <w:t>-</w:t>
      </w:r>
      <w:r w:rsidR="00473156" w:rsidRPr="00004A81">
        <w:rPr>
          <w:color w:val="808080" w:themeColor="background1" w:themeShade="80"/>
          <w:sz w:val="20"/>
        </w:rPr>
        <w:t>dessous</w:t>
      </w:r>
    </w:p>
    <w:p w:rsidR="00224066" w:rsidRPr="00473156" w:rsidRDefault="00224066" w:rsidP="0080196C">
      <w:pPr>
        <w:spacing w:after="0" w:line="360" w:lineRule="auto"/>
        <w:rPr>
          <w:color w:val="A6A6A6" w:themeColor="background1" w:themeShade="A6"/>
          <w:sz w:val="18"/>
        </w:rPr>
      </w:pPr>
      <w:r w:rsidRPr="00A8537B">
        <w:rPr>
          <w:sz w:val="18"/>
        </w:rPr>
        <w:t>A.2.</w:t>
      </w:r>
      <w:r w:rsidR="009B23ED" w:rsidRPr="00A8537B">
        <w:rPr>
          <w:sz w:val="18"/>
        </w:rPr>
        <w:t>4</w:t>
      </w:r>
      <w:r w:rsidRPr="00A8537B">
        <w:rPr>
          <w:sz w:val="18"/>
        </w:rPr>
        <w:t xml:space="preserve"> </w:t>
      </w:r>
      <w:r w:rsidR="00630792" w:rsidRPr="00A8537B">
        <w:rPr>
          <w:sz w:val="18"/>
        </w:rPr>
        <w:t xml:space="preserve"> </w:t>
      </w:r>
      <w:r w:rsidR="0087029E" w:rsidRPr="00A8537B">
        <w:rPr>
          <w:sz w:val="18"/>
        </w:rPr>
        <w:t>A l’aide des relations trigonométriques dans le triangle, m</w:t>
      </w:r>
      <w:r w:rsidRPr="00A8537B">
        <w:rPr>
          <w:sz w:val="18"/>
        </w:rPr>
        <w:t>ontrez que l’on a</w:t>
      </w:r>
      <w:r w:rsidR="0087029E" w:rsidRPr="00A8537B">
        <w:rPr>
          <w:sz w:val="18"/>
        </w:rPr>
        <w:t> </w:t>
      </w:r>
      <m:oMath>
        <m:r>
          <w:rPr>
            <w:rFonts w:ascii="Cambria Math" w:eastAsiaTheme="minorEastAsia" w:hAnsi="Cambria Math"/>
            <w:sz w:val="18"/>
          </w:rPr>
          <m:t>XI</m:t>
        </m:r>
        <m:r>
          <w:rPr>
            <w:rFonts w:ascii="Cambria Math" w:hAnsi="Cambria Math"/>
            <w:sz w:val="18"/>
          </w:rPr>
          <m:t>=</m:t>
        </m:r>
        <m:sSub>
          <m:sSubPr>
            <m:ctrlPr>
              <w:rPr>
                <w:rFonts w:ascii="Cambria Math" w:hAnsi="Cambria Math"/>
                <w:i/>
                <w:sz w:val="18"/>
              </w:rPr>
            </m:ctrlPr>
          </m:sSubPr>
          <m:e>
            <m:r>
              <w:rPr>
                <w:rFonts w:ascii="Cambria Math" w:hAnsi="Cambria Math"/>
                <w:sz w:val="18"/>
              </w:rPr>
              <m:t>V</m:t>
            </m:r>
          </m:e>
          <m:sub>
            <m:r>
              <w:rPr>
                <w:rFonts w:ascii="Cambria Math" w:hAnsi="Cambria Math"/>
                <w:sz w:val="18"/>
              </w:rPr>
              <m:t>A</m:t>
            </m:r>
          </m:sub>
        </m:sSub>
        <m:r>
          <w:rPr>
            <w:rFonts w:ascii="Cambria Math" w:hAnsi="Cambria Math"/>
            <w:sz w:val="18"/>
          </w:rPr>
          <m:t>.sinθ</m:t>
        </m:r>
      </m:oMath>
      <w:r w:rsidR="00473156">
        <w:rPr>
          <w:rFonts w:eastAsiaTheme="minorEastAsia"/>
          <w:sz w:val="18"/>
        </w:rPr>
        <w:t xml:space="preserve">.                </w:t>
      </w:r>
      <w:r w:rsidR="00473156" w:rsidRPr="002F2FB3">
        <w:rPr>
          <w:rFonts w:eastAsiaTheme="minorEastAsia"/>
          <w:color w:val="808080" w:themeColor="background1" w:themeShade="80"/>
        </w:rPr>
        <w:t xml:space="preserve">En projetant </w:t>
      </w:r>
      <m:oMath>
        <m:acc>
          <m:accPr>
            <m:chr m:val="⃗"/>
            <m:ctrlPr>
              <w:rPr>
                <w:rFonts w:ascii="Cambria Math" w:hAnsi="Cambria Math"/>
                <w:i/>
                <w:color w:val="808080" w:themeColor="background1" w:themeShade="80"/>
              </w:rPr>
            </m:ctrlPr>
          </m:accPr>
          <m:e>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e>
        </m:acc>
      </m:oMath>
      <w:r w:rsidR="00473156" w:rsidRPr="002F2FB3">
        <w:rPr>
          <w:rFonts w:eastAsiaTheme="minorEastAsia"/>
          <w:color w:val="808080" w:themeColor="background1" w:themeShade="80"/>
        </w:rPr>
        <w:t xml:space="preserve"> sur </w:t>
      </w:r>
      <m:oMath>
        <m:acc>
          <m:accPr>
            <m:chr m:val="⃗"/>
            <m:ctrlPr>
              <w:rPr>
                <w:rFonts w:ascii="Cambria Math" w:hAnsi="Cambria Math"/>
                <w:i/>
                <w:color w:val="808080" w:themeColor="background1" w:themeShade="80"/>
              </w:rPr>
            </m:ctrlPr>
          </m:accPr>
          <m:e>
            <m:sSub>
              <m:sSubPr>
                <m:ctrlPr>
                  <w:rPr>
                    <w:rFonts w:ascii="Cambria Math" w:hAnsi="Cambria Math"/>
                    <w:i/>
                    <w:color w:val="808080" w:themeColor="background1" w:themeShade="80"/>
                  </w:rPr>
                </m:ctrlPr>
              </m:sSubPr>
              <m:e>
                <m:r>
                  <w:rPr>
                    <w:rFonts w:ascii="Cambria Math" w:hAnsi="Cambria Math"/>
                    <w:color w:val="808080" w:themeColor="background1" w:themeShade="80"/>
                  </w:rPr>
                  <m:t>U</m:t>
                </m:r>
              </m:e>
              <m:sub>
                <m:r>
                  <w:rPr>
                    <w:rFonts w:ascii="Cambria Math" w:hAnsi="Cambria Math"/>
                    <w:color w:val="808080" w:themeColor="background1" w:themeShade="80"/>
                  </w:rPr>
                  <m:t>X</m:t>
                </m:r>
              </m:sub>
            </m:sSub>
          </m:e>
        </m:acc>
      </m:oMath>
      <w:r w:rsidR="00473156" w:rsidRPr="002F2FB3">
        <w:rPr>
          <w:rFonts w:eastAsiaTheme="minorEastAsia"/>
          <w:color w:val="808080" w:themeColor="background1" w:themeShade="80"/>
        </w:rPr>
        <w:t>.</w:t>
      </w:r>
    </w:p>
    <w:p w:rsidR="00FD0EE9" w:rsidRPr="00473156" w:rsidRDefault="009B23ED" w:rsidP="0080196C">
      <w:pPr>
        <w:spacing w:after="0" w:line="360" w:lineRule="auto"/>
        <w:rPr>
          <w:color w:val="A6A6A6" w:themeColor="background1" w:themeShade="A6"/>
        </w:rPr>
      </w:pPr>
      <w:r w:rsidRPr="00A8537B">
        <w:rPr>
          <w:rFonts w:eastAsiaTheme="minorEastAsia"/>
          <w:sz w:val="18"/>
        </w:rPr>
        <w:t xml:space="preserve">A.2.5 Déduisez-en que  </w:t>
      </w:r>
      <m:oMath>
        <m:sSub>
          <m:sSubPr>
            <m:ctrlPr>
              <w:rPr>
                <w:rFonts w:ascii="Cambria Math" w:hAnsi="Cambria Math"/>
                <w:i/>
                <w:sz w:val="16"/>
              </w:rPr>
            </m:ctrlPr>
          </m:sSubPr>
          <m:e>
            <m:r>
              <w:rPr>
                <w:rFonts w:ascii="Cambria Math" w:hAnsi="Cambria Math"/>
                <w:sz w:val="16"/>
              </w:rPr>
              <m:t>P</m:t>
            </m:r>
          </m:e>
          <m:sub>
            <m:r>
              <w:rPr>
                <w:rFonts w:ascii="Cambria Math" w:hAnsi="Cambria Math"/>
                <w:sz w:val="16"/>
              </w:rPr>
              <m:t>A</m:t>
            </m:r>
          </m:sub>
        </m:sSub>
        <m:r>
          <w:rPr>
            <w:rFonts w:ascii="Cambria Math" w:hAnsi="Cambria Math"/>
            <w:sz w:val="16"/>
          </w:rPr>
          <m:t>=</m:t>
        </m:r>
        <m:f>
          <m:fPr>
            <m:ctrlPr>
              <w:rPr>
                <w:rFonts w:ascii="Cambria Math" w:hAnsi="Cambria Math"/>
                <w:i/>
                <w:sz w:val="16"/>
              </w:rPr>
            </m:ctrlPr>
          </m:fPr>
          <m:num>
            <m:sSubSup>
              <m:sSubSupPr>
                <m:ctrlPr>
                  <w:rPr>
                    <w:rFonts w:ascii="Cambria Math" w:hAnsi="Cambria Math"/>
                    <w:i/>
                    <w:sz w:val="16"/>
                  </w:rPr>
                </m:ctrlPr>
              </m:sSubSupPr>
              <m:e>
                <m:r>
                  <w:rPr>
                    <w:rFonts w:ascii="Cambria Math" w:hAnsi="Cambria Math"/>
                    <w:sz w:val="16"/>
                  </w:rPr>
                  <m:t>V</m:t>
                </m:r>
              </m:e>
              <m:sub>
                <m:r>
                  <w:rPr>
                    <w:rFonts w:ascii="Cambria Math" w:hAnsi="Cambria Math"/>
                    <w:sz w:val="16"/>
                  </w:rPr>
                  <m:t>A</m:t>
                </m:r>
              </m:sub>
              <m:sup>
                <m:r>
                  <w:rPr>
                    <w:rFonts w:ascii="Cambria Math" w:hAnsi="Cambria Math"/>
                    <w:sz w:val="16"/>
                  </w:rPr>
                  <m:t>2</m:t>
                </m:r>
              </m:sup>
            </m:sSubSup>
          </m:num>
          <m:den>
            <m:r>
              <w:rPr>
                <w:rFonts w:ascii="Cambria Math" w:hAnsi="Cambria Math"/>
                <w:sz w:val="16"/>
              </w:rPr>
              <m:t>X</m:t>
            </m:r>
          </m:den>
        </m:f>
        <m:r>
          <w:rPr>
            <w:rFonts w:ascii="Cambria Math" w:hAnsi="Cambria Math"/>
            <w:sz w:val="16"/>
          </w:rPr>
          <m:t>.</m:t>
        </m:r>
        <m:func>
          <m:funcPr>
            <m:ctrlPr>
              <w:rPr>
                <w:rFonts w:ascii="Cambria Math" w:hAnsi="Cambria Math"/>
                <w:i/>
                <w:sz w:val="16"/>
              </w:rPr>
            </m:ctrlPr>
          </m:funcPr>
          <m:fName>
            <m:r>
              <m:rPr>
                <m:sty m:val="p"/>
              </m:rPr>
              <w:rPr>
                <w:rFonts w:ascii="Cambria Math" w:hAnsi="Cambria Math"/>
                <w:sz w:val="16"/>
              </w:rPr>
              <m:t>cos</m:t>
            </m:r>
          </m:fName>
          <m:e>
            <m:r>
              <w:rPr>
                <w:rFonts w:ascii="Cambria Math" w:hAnsi="Cambria Math"/>
                <w:sz w:val="16"/>
              </w:rPr>
              <m:t>θ</m:t>
            </m:r>
          </m:e>
        </m:func>
        <m:r>
          <w:rPr>
            <w:rFonts w:ascii="Cambria Math" w:hAnsi="Cambria Math"/>
            <w:sz w:val="16"/>
          </w:rPr>
          <m:t xml:space="preserve">sinθ= </m:t>
        </m:r>
        <m:f>
          <m:fPr>
            <m:ctrlPr>
              <w:rPr>
                <w:rFonts w:ascii="Cambria Math" w:hAnsi="Cambria Math"/>
                <w:i/>
                <w:sz w:val="16"/>
              </w:rPr>
            </m:ctrlPr>
          </m:fPr>
          <m:num>
            <m:sSubSup>
              <m:sSubSupPr>
                <m:ctrlPr>
                  <w:rPr>
                    <w:rFonts w:ascii="Cambria Math" w:hAnsi="Cambria Math"/>
                    <w:i/>
                    <w:sz w:val="16"/>
                  </w:rPr>
                </m:ctrlPr>
              </m:sSubSupPr>
              <m:e>
                <m:r>
                  <w:rPr>
                    <w:rFonts w:ascii="Cambria Math" w:hAnsi="Cambria Math"/>
                    <w:sz w:val="16"/>
                  </w:rPr>
                  <m:t>V</m:t>
                </m:r>
              </m:e>
              <m:sub>
                <m:r>
                  <w:rPr>
                    <w:rFonts w:ascii="Cambria Math" w:hAnsi="Cambria Math"/>
                    <w:sz w:val="16"/>
                  </w:rPr>
                  <m:t>A</m:t>
                </m:r>
              </m:sub>
              <m:sup>
                <m:r>
                  <w:rPr>
                    <w:rFonts w:ascii="Cambria Math" w:hAnsi="Cambria Math"/>
                    <w:sz w:val="16"/>
                  </w:rPr>
                  <m:t>2</m:t>
                </m:r>
              </m:sup>
            </m:sSubSup>
          </m:num>
          <m:den>
            <m:r>
              <w:rPr>
                <w:rFonts w:ascii="Cambria Math" w:hAnsi="Cambria Math"/>
                <w:sz w:val="16"/>
              </w:rPr>
              <m:t>2X</m:t>
            </m:r>
          </m:den>
        </m:f>
        <m:r>
          <w:rPr>
            <w:rFonts w:ascii="Cambria Math" w:hAnsi="Cambria Math"/>
            <w:sz w:val="16"/>
          </w:rPr>
          <m:t xml:space="preserve">sin2θ </m:t>
        </m:r>
      </m:oMath>
      <w:r w:rsidR="00473156">
        <w:rPr>
          <w:rFonts w:eastAsiaTheme="minorEastAsia"/>
          <w:sz w:val="16"/>
        </w:rPr>
        <w:tab/>
      </w:r>
      <w:r w:rsidR="00473156">
        <w:rPr>
          <w:rFonts w:eastAsiaTheme="minorEastAsia"/>
          <w:sz w:val="16"/>
        </w:rPr>
        <w:tab/>
      </w:r>
      <w:r w:rsidR="00473156">
        <w:rPr>
          <w:rFonts w:eastAsiaTheme="minorEastAsia"/>
          <w:sz w:val="16"/>
        </w:rPr>
        <w:tab/>
      </w:r>
      <w:r w:rsidR="00473156">
        <w:rPr>
          <w:rFonts w:eastAsiaTheme="minorEastAsia"/>
          <w:sz w:val="16"/>
        </w:rPr>
        <w:tab/>
        <w:t xml:space="preserve">       </w:t>
      </w:r>
      <w:r w:rsidR="00473156" w:rsidRPr="002F2FB3">
        <w:rPr>
          <w:rFonts w:eastAsiaTheme="minorEastAsia"/>
          <w:color w:val="808080" w:themeColor="background1" w:themeShade="80"/>
        </w:rPr>
        <w:t>Avec les relations du A.2.1 et A.2.4</w:t>
      </w:r>
    </w:p>
    <w:p w:rsidR="00224066" w:rsidRPr="00473156" w:rsidRDefault="00224066" w:rsidP="009B23ED">
      <w:pPr>
        <w:spacing w:after="0" w:line="360" w:lineRule="auto"/>
      </w:pPr>
      <w:r w:rsidRPr="00A8537B">
        <w:rPr>
          <w:sz w:val="18"/>
        </w:rPr>
        <w:t>A.2.</w:t>
      </w:r>
      <w:r w:rsidR="00337D32" w:rsidRPr="00A8537B">
        <w:rPr>
          <w:sz w:val="18"/>
        </w:rPr>
        <w:t>6</w:t>
      </w:r>
      <w:r w:rsidRPr="00A8537B">
        <w:rPr>
          <w:sz w:val="18"/>
        </w:rPr>
        <w:t xml:space="preserve"> </w:t>
      </w:r>
      <w:r w:rsidR="00630792" w:rsidRPr="00A8537B">
        <w:rPr>
          <w:sz w:val="18"/>
        </w:rPr>
        <w:t xml:space="preserve"> </w:t>
      </w:r>
      <w:r w:rsidR="002D1A74" w:rsidRPr="00A8537B">
        <w:rPr>
          <w:sz w:val="18"/>
        </w:rPr>
        <w:t xml:space="preserve">Pour quelle valeur de </w:t>
      </w:r>
      <w:r w:rsidR="002D1A74" w:rsidRPr="00A8537B">
        <w:rPr>
          <w:rFonts w:ascii="Times New Roman" w:hAnsi="Times New Roman" w:cs="Times New Roman"/>
          <w:sz w:val="18"/>
        </w:rPr>
        <w:t>θ</w:t>
      </w:r>
      <w:r w:rsidR="002D1A74" w:rsidRPr="00A8537B">
        <w:rPr>
          <w:sz w:val="18"/>
        </w:rPr>
        <w:t>, la puissance active P</w:t>
      </w:r>
      <w:r w:rsidR="002D1A74" w:rsidRPr="00A8537B">
        <w:rPr>
          <w:sz w:val="18"/>
          <w:vertAlign w:val="subscript"/>
        </w:rPr>
        <w:t>A</w:t>
      </w:r>
      <w:r w:rsidR="002D1A74" w:rsidRPr="00A8537B">
        <w:rPr>
          <w:sz w:val="18"/>
        </w:rPr>
        <w:t xml:space="preserve"> transmis</w:t>
      </w:r>
      <w:r w:rsidR="00476C5A" w:rsidRPr="00A8537B">
        <w:rPr>
          <w:sz w:val="18"/>
        </w:rPr>
        <w:t>sible</w:t>
      </w:r>
      <w:r w:rsidR="002D1A74" w:rsidRPr="00A8537B">
        <w:rPr>
          <w:sz w:val="18"/>
        </w:rPr>
        <w:t xml:space="preserve"> est-elle maximale ? </w:t>
      </w:r>
      <w:r w:rsidR="00CF3AB8" w:rsidRPr="00A8537B">
        <w:rPr>
          <w:sz w:val="18"/>
        </w:rPr>
        <w:t xml:space="preserve"> </w:t>
      </w:r>
      <w:r w:rsidR="00473156">
        <w:rPr>
          <w:sz w:val="18"/>
        </w:rPr>
        <w:t xml:space="preserve">                            </w:t>
      </w:r>
      <w:r w:rsidR="00473156" w:rsidRPr="002F2FB3">
        <w:rPr>
          <w:color w:val="808080" w:themeColor="background1" w:themeShade="80"/>
        </w:rPr>
        <w:t>sin (2θ) = 1 pour θ = π /4.</w:t>
      </w:r>
    </w:p>
    <w:p w:rsidR="002F594D" w:rsidRPr="002F2FB3" w:rsidRDefault="00F65C96" w:rsidP="004E0211">
      <w:pPr>
        <w:spacing w:after="0" w:line="360" w:lineRule="auto"/>
        <w:rPr>
          <w:color w:val="808080" w:themeColor="background1" w:themeShade="80"/>
        </w:rPr>
      </w:pPr>
      <w:r w:rsidRPr="00F65C96">
        <w:rPr>
          <w:noProof/>
          <w:sz w:val="18"/>
          <w:lang w:eastAsia="fr-FR"/>
        </w:rPr>
        <w:pict>
          <v:shape id="_x0000_s1645" type="#_x0000_t202" style="position:absolute;margin-left:302.15pt;margin-top:135.1pt;width:25.1pt;height:20.15pt;z-index:251943936;mso-width-relative:margin;mso-height-relative:margin;v-text-anchor:middle" stroked="f">
            <v:textbox inset=".5mm,.3mm,.5mm,.3mm">
              <w:txbxContent>
                <w:p w:rsidR="00A93466" w:rsidRPr="00865114" w:rsidRDefault="00F65C96" w:rsidP="00EC6108">
                  <w:pPr>
                    <w:rPr>
                      <w:color w:val="FF0000"/>
                    </w:rPr>
                  </w:pPr>
                  <m:oMathPara>
                    <m:oMath>
                      <m:acc>
                        <m:accPr>
                          <m:chr m:val="⃗"/>
                          <m:ctrlPr>
                            <w:rPr>
                              <w:rFonts w:ascii="Cambria Math" w:hAnsi="Cambria Math"/>
                              <w:i/>
                              <w:color w:val="FF0000"/>
                            </w:rPr>
                          </m:ctrlPr>
                        </m:accPr>
                        <m:e>
                          <m:r>
                            <w:rPr>
                              <w:rFonts w:ascii="Cambria Math" w:hAnsi="Cambria Math"/>
                              <w:color w:val="FF0000"/>
                            </w:rPr>
                            <m:t>I</m:t>
                          </m:r>
                        </m:e>
                      </m:acc>
                    </m:oMath>
                  </m:oMathPara>
                </w:p>
              </w:txbxContent>
            </v:textbox>
          </v:shape>
        </w:pict>
      </w:r>
      <w:r w:rsidRPr="00F65C96">
        <w:rPr>
          <w:noProof/>
          <w:sz w:val="18"/>
          <w:lang w:eastAsia="fr-FR"/>
        </w:rPr>
        <w:pict>
          <v:shape id="_x0000_s1644" type="#_x0000_t202" style="position:absolute;margin-left:75.95pt;margin-top:135.1pt;width:25.1pt;height:20.15pt;z-index:251942912;mso-width-relative:margin;mso-height-relative:margin;v-text-anchor:middle" stroked="f">
            <v:textbox inset=".5mm,.3mm,.5mm,.3mm">
              <w:txbxContent>
                <w:p w:rsidR="00A93466" w:rsidRPr="00865114" w:rsidRDefault="00F65C96" w:rsidP="00EC6108">
                  <w:pPr>
                    <w:rPr>
                      <w:color w:val="FF0000"/>
                    </w:rPr>
                  </w:pPr>
                  <m:oMathPara>
                    <m:oMath>
                      <m:acc>
                        <m:accPr>
                          <m:chr m:val="⃗"/>
                          <m:ctrlPr>
                            <w:rPr>
                              <w:rFonts w:ascii="Cambria Math" w:hAnsi="Cambria Math"/>
                              <w:i/>
                              <w:color w:val="FF0000"/>
                            </w:rPr>
                          </m:ctrlPr>
                        </m:accPr>
                        <m:e>
                          <m:r>
                            <w:rPr>
                              <w:rFonts w:ascii="Cambria Math" w:hAnsi="Cambria Math"/>
                              <w:color w:val="FF0000"/>
                            </w:rPr>
                            <m:t>I</m:t>
                          </m:r>
                        </m:e>
                      </m:acc>
                    </m:oMath>
                  </m:oMathPara>
                </w:p>
              </w:txbxContent>
            </v:textbox>
          </v:shape>
        </w:pict>
      </w:r>
      <w:r w:rsidRPr="00F65C96">
        <w:rPr>
          <w:noProof/>
          <w:sz w:val="18"/>
          <w:lang w:eastAsia="fr-FR"/>
        </w:rPr>
        <w:pict>
          <v:shape id="_x0000_s1449" type="#_x0000_t202" style="position:absolute;margin-left:351pt;margin-top:27.1pt;width:20.65pt;height:8.55pt;z-index:251832320;mso-width-relative:margin;mso-height-relative:margin;v-text-anchor:middle" stroked="f">
            <v:textbox inset=".5mm,.3mm,.5mm,.3mm">
              <w:txbxContent>
                <w:p w:rsidR="00A93466" w:rsidRPr="00473156" w:rsidRDefault="00A93466" w:rsidP="00EC6108">
                  <w:pPr>
                    <w:rPr>
                      <w:sz w:val="28"/>
                    </w:rPr>
                  </w:pPr>
                  <m:oMathPara>
                    <m:oMath>
                      <m:r>
                        <w:rPr>
                          <w:rFonts w:ascii="Cambria Math" w:hAnsi="Cambria Math"/>
                          <w:sz w:val="12"/>
                        </w:rPr>
                        <m:t>230 kV</m:t>
                      </m:r>
                    </m:oMath>
                  </m:oMathPara>
                </w:p>
              </w:txbxContent>
            </v:textbox>
          </v:shape>
        </w:pict>
      </w:r>
      <w:r w:rsidRPr="00F65C96">
        <w:rPr>
          <w:noProof/>
          <w:sz w:val="18"/>
          <w:lang w:eastAsia="fr-FR"/>
        </w:rPr>
        <w:pict>
          <v:shape id="_x0000_s1448" type="#_x0000_t202" style="position:absolute;margin-left:129.4pt;margin-top:30.9pt;width:20.65pt;height:8.55pt;z-index:251831296;mso-width-relative:margin;mso-height-relative:margin;v-text-anchor:middle" stroked="f">
            <v:textbox inset=".5mm,.3mm,.5mm,.3mm">
              <w:txbxContent>
                <w:p w:rsidR="00A93466" w:rsidRPr="00473156" w:rsidRDefault="00A93466" w:rsidP="00EC6108">
                  <w:pPr>
                    <w:rPr>
                      <w:sz w:val="28"/>
                    </w:rPr>
                  </w:pPr>
                  <m:oMathPara>
                    <m:oMath>
                      <m:r>
                        <w:rPr>
                          <w:rFonts w:ascii="Cambria Math" w:hAnsi="Cambria Math"/>
                          <w:sz w:val="12"/>
                        </w:rPr>
                        <m:t>230 kV</m:t>
                      </m:r>
                    </m:oMath>
                  </m:oMathPara>
                </w:p>
              </w:txbxContent>
            </v:textbox>
          </v:shape>
        </w:pict>
      </w:r>
      <w:r w:rsidRPr="00F65C96">
        <w:rPr>
          <w:noProof/>
          <w:sz w:val="18"/>
          <w:lang w:eastAsia="fr-FR"/>
        </w:rPr>
        <w:pict>
          <v:shape id="_x0000_s1447" type="#_x0000_t202" style="position:absolute;margin-left:115.9pt;margin-top:115.95pt;width:13.5pt;height:12.35pt;z-index:251830272;mso-width-relative:margin;mso-height-relative:margin;v-text-anchor:middle" filled="f" stroked="f">
            <v:textbox inset=".5mm,.3mm,.5mm,.3mm">
              <w:txbxContent>
                <w:p w:rsidR="00A93466" w:rsidRPr="00473156" w:rsidRDefault="00A93466" w:rsidP="00EC6108">
                  <w:pPr>
                    <w:rPr>
                      <w:sz w:val="28"/>
                    </w:rPr>
                  </w:pPr>
                  <m:oMathPara>
                    <m:oMath>
                      <m:r>
                        <w:rPr>
                          <w:rFonts w:ascii="Cambria Math" w:hAnsi="Cambria Math"/>
                          <w:sz w:val="12"/>
                        </w:rPr>
                        <m:t>θ</m:t>
                      </m:r>
                    </m:oMath>
                  </m:oMathPara>
                </w:p>
              </w:txbxContent>
            </v:textbox>
          </v:shape>
        </w:pict>
      </w:r>
      <w:r w:rsidRPr="00F65C96">
        <w:rPr>
          <w:noProof/>
          <w:sz w:val="18"/>
          <w:lang w:eastAsia="fr-FR"/>
        </w:rPr>
        <w:pict>
          <v:shape id="_x0000_s1445" type="#_x0000_t202" style="position:absolute;margin-left:313.25pt;margin-top:79.1pt;width:19.75pt;height:20.15pt;z-index:251828224;mso-width-relative:margin;mso-height-relative:margin;v-text-anchor:middle" stroked="f">
            <v:textbox inset=".5mm,.3mm,.5mm,.3mm">
              <w:txbxContent>
                <w:p w:rsidR="00A93466" w:rsidRPr="00AD7E5D" w:rsidRDefault="00F65C96" w:rsidP="00EC6108">
                  <w:pPr>
                    <w:rPr>
                      <w:color w:val="00B050"/>
                    </w:rPr>
                  </w:pPr>
                  <m:oMathPara>
                    <m:oMath>
                      <m:acc>
                        <m:accPr>
                          <m:chr m:val="⃗"/>
                          <m:ctrlPr>
                            <w:rPr>
                              <w:rFonts w:ascii="Cambria Math" w:hAnsi="Cambria Math"/>
                              <w:i/>
                              <w:color w:val="00B050"/>
                            </w:rPr>
                          </m:ctrlPr>
                        </m:accPr>
                        <m:e>
                          <m:sSub>
                            <m:sSubPr>
                              <m:ctrlPr>
                                <w:rPr>
                                  <w:rFonts w:ascii="Cambria Math" w:hAnsi="Cambria Math"/>
                                  <w:i/>
                                  <w:color w:val="00B050"/>
                                </w:rPr>
                              </m:ctrlPr>
                            </m:sSubPr>
                            <m:e>
                              <m:r>
                                <w:rPr>
                                  <w:rFonts w:ascii="Cambria Math" w:hAnsi="Cambria Math"/>
                                  <w:color w:val="00B050"/>
                                </w:rPr>
                                <m:t>V</m:t>
                              </m:r>
                            </m:e>
                            <m:sub>
                              <m:r>
                                <w:rPr>
                                  <w:rFonts w:ascii="Cambria Math" w:hAnsi="Cambria Math"/>
                                  <w:color w:val="00B050"/>
                                </w:rPr>
                                <m:t>A</m:t>
                              </m:r>
                            </m:sub>
                          </m:sSub>
                        </m:e>
                      </m:acc>
                    </m:oMath>
                  </m:oMathPara>
                </w:p>
              </w:txbxContent>
            </v:textbox>
          </v:shape>
        </w:pict>
      </w:r>
      <w:r w:rsidRPr="00F65C96">
        <w:rPr>
          <w:noProof/>
          <w:sz w:val="18"/>
          <w:lang w:eastAsia="fr-FR"/>
        </w:rPr>
        <w:pict>
          <v:shape id="_x0000_s1441" type="#_x0000_t202" style="position:absolute;margin-left:105.75pt;margin-top:81.85pt;width:19.15pt;height:20.15pt;z-index:251824128;mso-width-relative:margin;mso-height-relative:margin;v-text-anchor:middle" stroked="f">
            <v:textbox inset=".5mm,.3mm,.5mm,.3mm">
              <w:txbxContent>
                <w:p w:rsidR="00A93466" w:rsidRPr="00AD7E5D" w:rsidRDefault="00F65C96" w:rsidP="00EC6108">
                  <w:pPr>
                    <w:rPr>
                      <w:color w:val="00B050"/>
                    </w:rPr>
                  </w:pPr>
                  <m:oMathPara>
                    <m:oMath>
                      <m:acc>
                        <m:accPr>
                          <m:chr m:val="⃗"/>
                          <m:ctrlPr>
                            <w:rPr>
                              <w:rFonts w:ascii="Cambria Math" w:hAnsi="Cambria Math"/>
                              <w:i/>
                              <w:color w:val="00B050"/>
                            </w:rPr>
                          </m:ctrlPr>
                        </m:accPr>
                        <m:e>
                          <m:sSub>
                            <m:sSubPr>
                              <m:ctrlPr>
                                <w:rPr>
                                  <w:rFonts w:ascii="Cambria Math" w:hAnsi="Cambria Math"/>
                                  <w:i/>
                                  <w:color w:val="00B050"/>
                                </w:rPr>
                              </m:ctrlPr>
                            </m:sSubPr>
                            <m:e>
                              <m:r>
                                <w:rPr>
                                  <w:rFonts w:ascii="Cambria Math" w:hAnsi="Cambria Math"/>
                                  <w:color w:val="00B050"/>
                                </w:rPr>
                                <m:t>V</m:t>
                              </m:r>
                            </m:e>
                            <m:sub>
                              <m:r>
                                <w:rPr>
                                  <w:rFonts w:ascii="Cambria Math" w:hAnsi="Cambria Math"/>
                                  <w:color w:val="00B050"/>
                                </w:rPr>
                                <m:t>A</m:t>
                              </m:r>
                            </m:sub>
                          </m:sSub>
                        </m:e>
                      </m:acc>
                    </m:oMath>
                  </m:oMathPara>
                </w:p>
              </w:txbxContent>
            </v:textbox>
          </v:shape>
        </w:pict>
      </w:r>
      <w:r w:rsidRPr="00F65C96">
        <w:rPr>
          <w:noProof/>
          <w:sz w:val="18"/>
          <w:lang w:eastAsia="fr-FR"/>
        </w:rPr>
        <w:pict>
          <v:shape id="_x0000_s1444" type="#_x0000_t202" style="position:absolute;margin-left:329.25pt;margin-top:135.1pt;width:25.1pt;height:20.15pt;z-index:251827200;mso-width-relative:margin;mso-height-relative:margin;v-text-anchor:middle" stroked="f">
            <v:textbox inset=".5mm,.3mm,.5mm,.3mm">
              <w:txbxContent>
                <w:p w:rsidR="00A93466" w:rsidRPr="00AD7E5D" w:rsidRDefault="00F65C96" w:rsidP="00EC6108">
                  <w:pPr>
                    <w:rPr>
                      <w:color w:val="00B050"/>
                    </w:rPr>
                  </w:pPr>
                  <m:oMathPara>
                    <m:oMath>
                      <m:acc>
                        <m:accPr>
                          <m:chr m:val="⃗"/>
                          <m:ctrlPr>
                            <w:rPr>
                              <w:rFonts w:ascii="Cambria Math" w:hAnsi="Cambria Math"/>
                              <w:i/>
                              <w:color w:val="00B050"/>
                            </w:rPr>
                          </m:ctrlPr>
                        </m:accPr>
                        <m:e>
                          <m:sSub>
                            <m:sSubPr>
                              <m:ctrlPr>
                                <w:rPr>
                                  <w:rFonts w:ascii="Cambria Math" w:hAnsi="Cambria Math"/>
                                  <w:i/>
                                  <w:color w:val="00B050"/>
                                </w:rPr>
                              </m:ctrlPr>
                            </m:sSubPr>
                            <m:e>
                              <m:r>
                                <w:rPr>
                                  <w:rFonts w:ascii="Cambria Math" w:hAnsi="Cambria Math"/>
                                  <w:color w:val="00B050"/>
                                </w:rPr>
                                <m:t>V</m:t>
                              </m:r>
                            </m:e>
                            <m:sub>
                              <m:r>
                                <w:rPr>
                                  <w:rFonts w:ascii="Cambria Math" w:hAnsi="Cambria Math"/>
                                  <w:color w:val="00B050"/>
                                </w:rPr>
                                <m:t>B</m:t>
                              </m:r>
                            </m:sub>
                          </m:sSub>
                        </m:e>
                      </m:acc>
                    </m:oMath>
                  </m:oMathPara>
                </w:p>
              </w:txbxContent>
            </v:textbox>
          </v:shape>
        </w:pict>
      </w:r>
      <w:r w:rsidRPr="00F65C96">
        <w:rPr>
          <w:noProof/>
          <w:sz w:val="18"/>
          <w:lang w:eastAsia="fr-FR"/>
        </w:rPr>
        <w:pict>
          <v:shape id="_x0000_s1443" type="#_x0000_t202" style="position:absolute;margin-left:384.4pt;margin-top:90.1pt;width:20.6pt;height:20.15pt;z-index:251826176;mso-width-relative:margin;mso-height-relative:margin;v-text-anchor:middle" stroked="f">
            <v:textbox style="mso-next-textbox:#_x0000_s1443" inset=".5mm,.3mm,.5mm,.3mm">
              <w:txbxContent>
                <w:p w:rsidR="00A93466" w:rsidRPr="00EC6108" w:rsidRDefault="00F65C96" w:rsidP="00EC6108">
                  <w:pPr>
                    <w:rPr>
                      <w:color w:val="92D050"/>
                    </w:rPr>
                  </w:pPr>
                  <m:oMathPara>
                    <m:oMath>
                      <m:acc>
                        <m:accPr>
                          <m:chr m:val="⃗"/>
                          <m:ctrlPr>
                            <w:rPr>
                              <w:rFonts w:ascii="Cambria Math" w:hAnsi="Cambria Math"/>
                              <w:i/>
                              <w:color w:val="92D050"/>
                            </w:rPr>
                          </m:ctrlPr>
                        </m:accPr>
                        <m:e>
                          <m:sSub>
                            <m:sSubPr>
                              <m:ctrlPr>
                                <w:rPr>
                                  <w:rFonts w:ascii="Cambria Math" w:hAnsi="Cambria Math"/>
                                  <w:i/>
                                  <w:color w:val="92D050"/>
                                </w:rPr>
                              </m:ctrlPr>
                            </m:sSubPr>
                            <m:e>
                              <m:r>
                                <w:rPr>
                                  <w:rFonts w:ascii="Cambria Math" w:hAnsi="Cambria Math"/>
                                  <w:color w:val="92D050"/>
                                </w:rPr>
                                <m:t>U</m:t>
                              </m:r>
                            </m:e>
                            <m:sub>
                              <m:r>
                                <w:rPr>
                                  <w:rFonts w:ascii="Cambria Math" w:hAnsi="Cambria Math"/>
                                  <w:color w:val="92D050"/>
                                </w:rPr>
                                <m:t>X</m:t>
                              </m:r>
                            </m:sub>
                          </m:sSub>
                        </m:e>
                      </m:acc>
                    </m:oMath>
                  </m:oMathPara>
                </w:p>
              </w:txbxContent>
            </v:textbox>
          </v:shape>
        </w:pict>
      </w:r>
      <w:r w:rsidRPr="00F65C96">
        <w:rPr>
          <w:noProof/>
          <w:sz w:val="18"/>
          <w:lang w:eastAsia="fr-FR"/>
        </w:rPr>
        <w:pict>
          <v:shape id="_x0000_s1442" type="#_x0000_t202" style="position:absolute;margin-left:172.5pt;margin-top:96.1pt;width:20.6pt;height:20.15pt;z-index:251825152;mso-width-relative:margin;mso-height-relative:margin;v-text-anchor:middle" stroked="f">
            <v:textbox style="mso-next-textbox:#_x0000_s1442" inset=".5mm,.3mm,.5mm,.3mm">
              <w:txbxContent>
                <w:p w:rsidR="00A93466" w:rsidRPr="00EC6108" w:rsidRDefault="00F65C96" w:rsidP="00EC6108">
                  <w:pPr>
                    <w:rPr>
                      <w:color w:val="92D050"/>
                    </w:rPr>
                  </w:pPr>
                  <m:oMathPara>
                    <m:oMath>
                      <m:acc>
                        <m:accPr>
                          <m:chr m:val="⃗"/>
                          <m:ctrlPr>
                            <w:rPr>
                              <w:rFonts w:ascii="Cambria Math" w:hAnsi="Cambria Math"/>
                              <w:i/>
                              <w:color w:val="92D050"/>
                            </w:rPr>
                          </m:ctrlPr>
                        </m:accPr>
                        <m:e>
                          <m:sSub>
                            <m:sSubPr>
                              <m:ctrlPr>
                                <w:rPr>
                                  <w:rFonts w:ascii="Cambria Math" w:hAnsi="Cambria Math"/>
                                  <w:i/>
                                  <w:color w:val="92D050"/>
                                </w:rPr>
                              </m:ctrlPr>
                            </m:sSubPr>
                            <m:e>
                              <m:r>
                                <w:rPr>
                                  <w:rFonts w:ascii="Cambria Math" w:hAnsi="Cambria Math"/>
                                  <w:color w:val="92D050"/>
                                </w:rPr>
                                <m:t>U</m:t>
                              </m:r>
                            </m:e>
                            <m:sub>
                              <m:r>
                                <w:rPr>
                                  <w:rFonts w:ascii="Cambria Math" w:hAnsi="Cambria Math"/>
                                  <w:color w:val="92D050"/>
                                </w:rPr>
                                <m:t>X</m:t>
                              </m:r>
                            </m:sub>
                          </m:sSub>
                        </m:e>
                      </m:acc>
                    </m:oMath>
                  </m:oMathPara>
                </w:p>
              </w:txbxContent>
            </v:textbox>
          </v:shape>
        </w:pict>
      </w:r>
      <w:r w:rsidRPr="00F65C96">
        <w:rPr>
          <w:noProof/>
          <w:sz w:val="18"/>
          <w:lang w:eastAsia="fr-FR"/>
        </w:rPr>
        <w:pict>
          <v:shape id="_x0000_s1440" type="#_x0000_t202" style="position:absolute;margin-left:112.9pt;margin-top:135.1pt;width:25.1pt;height:20.15pt;z-index:251823104;mso-width-relative:margin;mso-height-relative:margin;v-text-anchor:middle" stroked="f">
            <v:textbox inset=".5mm,.3mm,.5mm,.3mm">
              <w:txbxContent>
                <w:p w:rsidR="00A93466" w:rsidRPr="00AD7E5D" w:rsidRDefault="00F65C96" w:rsidP="00EC6108">
                  <w:pPr>
                    <w:rPr>
                      <w:color w:val="00B050"/>
                    </w:rPr>
                  </w:pPr>
                  <m:oMathPara>
                    <m:oMath>
                      <m:acc>
                        <m:accPr>
                          <m:chr m:val="⃗"/>
                          <m:ctrlPr>
                            <w:rPr>
                              <w:rFonts w:ascii="Cambria Math" w:hAnsi="Cambria Math"/>
                              <w:i/>
                              <w:color w:val="00B050"/>
                            </w:rPr>
                          </m:ctrlPr>
                        </m:accPr>
                        <m:e>
                          <m:sSub>
                            <m:sSubPr>
                              <m:ctrlPr>
                                <w:rPr>
                                  <w:rFonts w:ascii="Cambria Math" w:hAnsi="Cambria Math"/>
                                  <w:i/>
                                  <w:color w:val="00B050"/>
                                </w:rPr>
                              </m:ctrlPr>
                            </m:sSubPr>
                            <m:e>
                              <m:r>
                                <w:rPr>
                                  <w:rFonts w:ascii="Cambria Math" w:hAnsi="Cambria Math"/>
                                  <w:color w:val="00B050"/>
                                </w:rPr>
                                <m:t>V</m:t>
                              </m:r>
                            </m:e>
                            <m:sub>
                              <m:r>
                                <w:rPr>
                                  <w:rFonts w:ascii="Cambria Math" w:hAnsi="Cambria Math"/>
                                  <w:color w:val="00B050"/>
                                </w:rPr>
                                <m:t>B</m:t>
                              </m:r>
                            </m:sub>
                          </m:sSub>
                        </m:e>
                      </m:acc>
                    </m:oMath>
                  </m:oMathPara>
                </w:p>
              </w:txbxContent>
            </v:textbox>
          </v:shape>
        </w:pict>
      </w:r>
      <w:r w:rsidRPr="00F65C96">
        <w:rPr>
          <w:noProof/>
          <w:sz w:val="18"/>
          <w:lang w:eastAsia="fr-FR"/>
        </w:rPr>
        <w:pict>
          <v:shape id="_x0000_s1437" type="#_x0000_t32" style="position:absolute;margin-left:302.15pt;margin-top:131.7pt;width:76.55pt;height:.25pt;flip:y;z-index:251820032" o:connectortype="straight" strokecolor="#00b050" strokeweight="1.25pt">
            <v:stroke endarrow="classic"/>
          </v:shape>
        </w:pict>
      </w:r>
      <w:r w:rsidRPr="00F65C96">
        <w:rPr>
          <w:noProof/>
          <w:sz w:val="18"/>
          <w:lang w:eastAsia="fr-FR"/>
        </w:rPr>
        <w:pict>
          <v:shape id="_x0000_s1435" type="#_x0000_t32" style="position:absolute;margin-left:302.15pt;margin-top:55.15pt;width:76.55pt;height:76.55pt;flip:y;z-index:251817984" o:connectortype="straight" strokecolor="#00b050" strokeweight="1.25pt">
            <v:stroke endarrow="classic"/>
          </v:shape>
        </w:pict>
      </w:r>
      <w:r w:rsidRPr="00F65C96">
        <w:rPr>
          <w:noProof/>
          <w:sz w:val="18"/>
          <w:lang w:eastAsia="fr-FR"/>
        </w:rPr>
        <w:pict>
          <v:shape id="_x0000_s1436" type="#_x0000_t32" style="position:absolute;margin-left:378.7pt;margin-top:56.35pt;width:.05pt;height:75.6pt;flip:y;z-index:251819008" o:connectortype="straight" strokecolor="#92d050" strokeweight="1pt">
            <v:stroke endarrow="classic"/>
          </v:shape>
        </w:pict>
      </w:r>
      <w:r w:rsidRPr="00F65C96">
        <w:rPr>
          <w:noProof/>
          <w:sz w:val="18"/>
          <w:lang w:eastAsia="fr-FR"/>
        </w:rPr>
        <w:pict>
          <v:group id="_x0000_s1431" style="position:absolute;margin-left:302.15pt;margin-top:24.3pt;width:107.7pt;height:107.65pt;z-index:251816960" coordorigin="4549,13572" coordsize="2154,2153">
            <v:shape id="_x0000_s1432" type="#_x0000_t19" style="position:absolute;left:4549;top:13572;width:2154;height:2153" strokeweight=".5pt">
              <v:stroke dashstyle="longDash"/>
            </v:shape>
            <v:shape id="_x0000_s1433" type="#_x0000_t32" style="position:absolute;left:4549;top:13572;width:0;height:2153" o:connectortype="straight" strokeweight=".5pt">
              <v:stroke dashstyle="dash"/>
            </v:shape>
            <v:shape id="_x0000_s1434" type="#_x0000_t32" style="position:absolute;left:4549;top:15725;width:2154;height:0;flip:x" o:connectortype="straight" strokeweight=".5pt">
              <v:stroke dashstyle="dash"/>
            </v:shape>
          </v:group>
        </w:pict>
      </w:r>
      <w:r w:rsidRPr="00F65C96">
        <w:rPr>
          <w:noProof/>
          <w:sz w:val="18"/>
          <w:lang w:eastAsia="fr-FR"/>
        </w:rPr>
        <w:pict>
          <v:shape id="_x0000_s1430" type="#_x0000_t32" style="position:absolute;margin-left:170.1pt;margin-top:79.1pt;width:0;height:52.85pt;flip:y;z-index:251815936" o:connectortype="straight" strokecolor="#92d050" strokeweight="1pt">
            <v:stroke endarrow="classic"/>
          </v:shape>
        </w:pict>
      </w:r>
      <w:r w:rsidRPr="00F65C96">
        <w:rPr>
          <w:noProof/>
          <w:sz w:val="18"/>
          <w:lang w:eastAsia="fr-FR"/>
        </w:rPr>
        <w:pict>
          <v:group id="_x0000_s1429" style="position:absolute;margin-left:75.95pt;margin-top:24.3pt;width:107.7pt;height:107.65pt;z-index:251813376" coordorigin="4549,13572" coordsize="2154,2153">
            <v:shape id="_x0000_s1423" type="#_x0000_t19" style="position:absolute;left:4549;top:13572;width:2154;height:2153" o:regroupid="9" strokeweight=".5pt">
              <v:stroke dashstyle="longDash"/>
            </v:shape>
            <v:shape id="_x0000_s1426" type="#_x0000_t32" style="position:absolute;left:4549;top:13572;width:0;height:2153" o:connectortype="straight" strokeweight=".5pt">
              <v:stroke dashstyle="dash"/>
            </v:shape>
            <v:shape id="_x0000_s1427" type="#_x0000_t32" style="position:absolute;left:4549;top:15725;width:2154;height:0;flip:x" o:connectortype="straight" strokeweight=".5pt">
              <v:stroke dashstyle="dash"/>
            </v:shape>
          </v:group>
        </w:pict>
      </w:r>
      <w:r w:rsidRPr="00F65C96">
        <w:rPr>
          <w:noProof/>
          <w:sz w:val="18"/>
          <w:lang w:eastAsia="fr-FR"/>
        </w:rPr>
        <w:pict>
          <v:shape id="_x0000_s1428" type="#_x0000_t32" style="position:absolute;margin-left:75.95pt;margin-top:131.95pt;width:94.3pt;height:0;z-index:251814912" o:connectortype="straight" strokecolor="#00b050" strokeweight="1.25pt">
            <v:stroke endarrow="classic"/>
          </v:shape>
        </w:pict>
      </w:r>
      <w:r w:rsidRPr="00F65C96">
        <w:rPr>
          <w:noProof/>
          <w:sz w:val="18"/>
          <w:lang w:eastAsia="fr-FR"/>
        </w:rPr>
        <w:pict>
          <v:shape id="_x0000_s1424" type="#_x0000_t32" style="position:absolute;margin-left:75.95pt;margin-top:79.1pt;width:94.3pt;height:52.85pt;flip:y;z-index:251811840" o:connectortype="straight" o:regroupid="9" strokecolor="#00b050" strokeweight="1.25pt">
            <v:stroke endarrow="classic"/>
          </v:shape>
        </w:pict>
      </w:r>
      <w:r w:rsidR="00224066" w:rsidRPr="00A8537B">
        <w:rPr>
          <w:sz w:val="18"/>
        </w:rPr>
        <w:t>A.2.</w:t>
      </w:r>
      <w:r w:rsidR="00337D32" w:rsidRPr="00A8537B">
        <w:rPr>
          <w:sz w:val="18"/>
        </w:rPr>
        <w:t>7</w:t>
      </w:r>
      <w:r w:rsidR="00224066" w:rsidRPr="00A8537B">
        <w:rPr>
          <w:sz w:val="18"/>
        </w:rPr>
        <w:t xml:space="preserve"> </w:t>
      </w:r>
      <w:r w:rsidR="00630792" w:rsidRPr="00A8537B">
        <w:rPr>
          <w:sz w:val="18"/>
        </w:rPr>
        <w:t xml:space="preserve"> </w:t>
      </w:r>
      <w:r w:rsidR="001E1794" w:rsidRPr="00A8537B">
        <w:rPr>
          <w:sz w:val="18"/>
        </w:rPr>
        <w:t>Calculez</w:t>
      </w:r>
      <w:r w:rsidR="00224066" w:rsidRPr="00A8537B">
        <w:rPr>
          <w:sz w:val="18"/>
        </w:rPr>
        <w:t xml:space="preserve"> la puissance active </w:t>
      </w:r>
      <w:r w:rsidR="002D1A74" w:rsidRPr="00A8537B">
        <w:rPr>
          <w:sz w:val="18"/>
        </w:rPr>
        <w:t xml:space="preserve">maximale </w:t>
      </w:r>
      <w:r w:rsidR="00224066" w:rsidRPr="00A8537B">
        <w:rPr>
          <w:sz w:val="18"/>
        </w:rPr>
        <w:t>transmis</w:t>
      </w:r>
      <w:r w:rsidR="006217A3" w:rsidRPr="00A8537B">
        <w:rPr>
          <w:sz w:val="18"/>
        </w:rPr>
        <w:t>sible</w:t>
      </w:r>
      <w:r w:rsidR="00293EB3" w:rsidRPr="00A8537B">
        <w:rPr>
          <w:sz w:val="18"/>
        </w:rPr>
        <w:t xml:space="preserve"> </w:t>
      </w:r>
      <w:r w:rsidR="002F594D">
        <w:rPr>
          <w:sz w:val="18"/>
        </w:rPr>
        <w:t>et V</w:t>
      </w:r>
      <w:r w:rsidR="002F594D" w:rsidRPr="002F594D">
        <w:rPr>
          <w:sz w:val="18"/>
          <w:vertAlign w:val="subscript"/>
        </w:rPr>
        <w:t>B</w:t>
      </w:r>
      <w:r w:rsidR="0080196C">
        <w:rPr>
          <w:sz w:val="18"/>
        </w:rPr>
        <w:t>(</w:t>
      </w:r>
      <w:r w:rsidR="0080196C" w:rsidRPr="00A8537B">
        <w:rPr>
          <w:sz w:val="18"/>
        </w:rPr>
        <w:t>V</w:t>
      </w:r>
      <w:r w:rsidR="0080196C" w:rsidRPr="00A8537B">
        <w:rPr>
          <w:sz w:val="18"/>
          <w:vertAlign w:val="subscript"/>
        </w:rPr>
        <w:t>A</w:t>
      </w:r>
      <w:r w:rsidR="0080196C" w:rsidRPr="00A8537B">
        <w:rPr>
          <w:sz w:val="18"/>
        </w:rPr>
        <w:t> = 23</w:t>
      </w:r>
      <w:r w:rsidR="00E205BE">
        <w:rPr>
          <w:sz w:val="18"/>
        </w:rPr>
        <w:t>0</w:t>
      </w:r>
      <w:r w:rsidR="0080196C" w:rsidRPr="00A8537B">
        <w:rPr>
          <w:sz w:val="18"/>
        </w:rPr>
        <w:t xml:space="preserve"> kV et X = 130 Ω</w:t>
      </w:r>
      <w:r w:rsidR="0080196C">
        <w:rPr>
          <w:sz w:val="18"/>
        </w:rPr>
        <w:t>)</w:t>
      </w:r>
      <w:r w:rsidR="00473156">
        <w:rPr>
          <w:sz w:val="18"/>
        </w:rPr>
        <w:tab/>
      </w:r>
      <w:r w:rsidR="002F594D">
        <w:rPr>
          <w:sz w:val="18"/>
        </w:rPr>
        <w:t xml:space="preserve"> </w:t>
      </w:r>
      <w:r w:rsidR="0080196C">
        <w:rPr>
          <w:sz w:val="18"/>
        </w:rPr>
        <w:t xml:space="preserve">    </w:t>
      </w:r>
      <w:r w:rsidR="002F594D">
        <w:rPr>
          <w:sz w:val="18"/>
        </w:rPr>
        <w:t xml:space="preserve">    </w:t>
      </w:r>
      <w:r w:rsidR="0080196C">
        <w:rPr>
          <w:sz w:val="18"/>
        </w:rPr>
        <w:t xml:space="preserve"> </w:t>
      </w:r>
      <w:proofErr w:type="spellStart"/>
      <w:r w:rsidR="00293EB3" w:rsidRPr="002F2FB3">
        <w:rPr>
          <w:color w:val="808080" w:themeColor="background1" w:themeShade="80"/>
        </w:rPr>
        <w:t>P</w:t>
      </w:r>
      <w:r w:rsidR="00293EB3" w:rsidRPr="002F2FB3">
        <w:rPr>
          <w:color w:val="808080" w:themeColor="background1" w:themeShade="80"/>
          <w:vertAlign w:val="subscript"/>
        </w:rPr>
        <w:t>tr</w:t>
      </w:r>
      <w:proofErr w:type="spellEnd"/>
      <w:r w:rsidR="00293EB3" w:rsidRPr="002F2FB3">
        <w:rPr>
          <w:color w:val="808080" w:themeColor="background1" w:themeShade="80"/>
        </w:rPr>
        <w:t xml:space="preserve"> </w:t>
      </w:r>
      <w:r w:rsidR="0080196C" w:rsidRPr="002F2FB3">
        <w:rPr>
          <w:color w:val="808080" w:themeColor="background1" w:themeShade="80"/>
        </w:rPr>
        <w:t>=P</w:t>
      </w:r>
      <w:r w:rsidR="0080196C" w:rsidRPr="002F2FB3">
        <w:rPr>
          <w:color w:val="808080" w:themeColor="background1" w:themeShade="80"/>
          <w:vertAlign w:val="subscript"/>
        </w:rPr>
        <w:t>A</w:t>
      </w:r>
      <w:r w:rsidR="0080196C" w:rsidRPr="002F2FB3">
        <w:rPr>
          <w:color w:val="808080" w:themeColor="background1" w:themeShade="80"/>
        </w:rPr>
        <w:t xml:space="preserve"> (</w:t>
      </w:r>
      <w:r w:rsidR="0080196C" w:rsidRPr="002F2FB3">
        <w:rPr>
          <w:color w:val="808080" w:themeColor="background1" w:themeShade="80"/>
          <w:sz w:val="16"/>
        </w:rPr>
        <w:t>θ = π /4</w:t>
      </w:r>
      <w:r w:rsidR="0080196C" w:rsidRPr="002F2FB3">
        <w:rPr>
          <w:color w:val="808080" w:themeColor="background1" w:themeShade="80"/>
        </w:rPr>
        <w:t>)</w:t>
      </w:r>
      <w:r w:rsidR="00293EB3" w:rsidRPr="002F2FB3">
        <w:rPr>
          <w:color w:val="808080" w:themeColor="background1" w:themeShade="80"/>
        </w:rPr>
        <w:t xml:space="preserve"> =</w:t>
      </w:r>
      <w:r w:rsidR="00473156" w:rsidRPr="002F2FB3">
        <w:rPr>
          <w:color w:val="808080" w:themeColor="background1" w:themeShade="80"/>
        </w:rPr>
        <w:t xml:space="preserve"> </w:t>
      </w:r>
      <w:r w:rsidR="000B4161">
        <w:rPr>
          <w:color w:val="808080" w:themeColor="background1" w:themeShade="80"/>
        </w:rPr>
        <w:t>20</w:t>
      </w:r>
      <w:r w:rsidR="00473156" w:rsidRPr="002F2FB3">
        <w:rPr>
          <w:color w:val="808080" w:themeColor="background1" w:themeShade="80"/>
        </w:rPr>
        <w:t>5 MW</w:t>
      </w:r>
    </w:p>
    <w:p w:rsidR="004E0211" w:rsidRDefault="00F65C96" w:rsidP="002F594D">
      <w:pPr>
        <w:spacing w:after="0" w:line="360" w:lineRule="auto"/>
        <w:jc w:val="right"/>
        <w:rPr>
          <w:rFonts w:ascii="Arial Narrow" w:hAnsi="Arial Narrow"/>
          <w:b/>
        </w:rPr>
      </w:pPr>
      <w:r w:rsidRPr="00F65C96">
        <w:rPr>
          <w:noProof/>
          <w:color w:val="808080" w:themeColor="background1" w:themeShade="80"/>
          <w:sz w:val="18"/>
          <w:lang w:eastAsia="fr-FR"/>
        </w:rPr>
        <w:pict>
          <v:shape id="_x0000_s1641" type="#_x0000_t32" style="position:absolute;left:0;text-align:left;margin-left:302.15pt;margin-top:111.65pt;width:38.85pt;height:0;z-index:251941888" o:connectortype="straight" strokecolor="red">
            <v:stroke endarrow="block"/>
          </v:shape>
        </w:pict>
      </w:r>
      <w:r w:rsidRPr="00F65C96">
        <w:rPr>
          <w:noProof/>
          <w:color w:val="808080" w:themeColor="background1" w:themeShade="80"/>
          <w:sz w:val="18"/>
          <w:lang w:eastAsia="fr-FR"/>
        </w:rPr>
        <w:pict>
          <v:shape id="_x0000_s1640" type="#_x0000_t32" style="position:absolute;left:0;text-align:left;margin-left:75.95pt;margin-top:111.4pt;width:21.7pt;height:.3pt;flip:y;z-index:251940864" o:connectortype="straight" strokecolor="red">
            <v:stroke endarrow="block"/>
          </v:shape>
        </w:pict>
      </w:r>
      <w:r w:rsidRPr="00F65C96">
        <w:rPr>
          <w:noProof/>
          <w:color w:val="808080" w:themeColor="background1" w:themeShade="80"/>
          <w:sz w:val="18"/>
          <w:lang w:eastAsia="fr-FR"/>
        </w:rPr>
        <w:pict>
          <v:shape id="_x0000_s1446" type="#_x0000_t202" style="position:absolute;left:0;text-align:left;margin-left:333pt;margin-top:95.8pt;width:25.5pt;height:12.35pt;z-index:251829248;mso-width-relative:margin;mso-height-relative:margin;v-text-anchor:middle" stroked="f">
            <v:textbox inset=".5mm,.3mm,.5mm,.3mm">
              <w:txbxContent>
                <w:p w:rsidR="00A93466" w:rsidRPr="00473156" w:rsidRDefault="00A93466" w:rsidP="00EC6108">
                  <w:pPr>
                    <w:rPr>
                      <w:sz w:val="28"/>
                    </w:rPr>
                  </w:pPr>
                  <m:oMathPara>
                    <m:oMath>
                      <m:r>
                        <w:rPr>
                          <w:rFonts w:ascii="Cambria Math" w:hAnsi="Cambria Math"/>
                          <w:sz w:val="12"/>
                        </w:rPr>
                        <m:t>θ=</m:t>
                      </m:r>
                      <m:f>
                        <m:fPr>
                          <m:type m:val="skw"/>
                          <m:ctrlPr>
                            <w:rPr>
                              <w:rFonts w:ascii="Cambria Math" w:hAnsi="Cambria Math"/>
                              <w:i/>
                              <w:sz w:val="12"/>
                            </w:rPr>
                          </m:ctrlPr>
                        </m:fPr>
                        <m:num>
                          <m:r>
                            <w:rPr>
                              <w:rFonts w:ascii="Cambria Math" w:hAnsi="Cambria Math"/>
                              <w:sz w:val="12"/>
                            </w:rPr>
                            <m:t>π</m:t>
                          </m:r>
                        </m:num>
                        <m:den>
                          <m:r>
                            <w:rPr>
                              <w:rFonts w:ascii="Cambria Math" w:hAnsi="Cambria Math"/>
                              <w:sz w:val="12"/>
                            </w:rPr>
                            <m:t>4</m:t>
                          </m:r>
                        </m:den>
                      </m:f>
                    </m:oMath>
                  </m:oMathPara>
                </w:p>
              </w:txbxContent>
            </v:textbox>
          </v:shape>
        </w:pict>
      </w:r>
      <w:r w:rsidRPr="00F65C96">
        <w:rPr>
          <w:noProof/>
          <w:color w:val="808080" w:themeColor="background1" w:themeShade="80"/>
          <w:lang w:eastAsia="fr-FR"/>
        </w:rPr>
        <w:pict>
          <v:shape id="_x0000_s1639" style="position:absolute;left:0;text-align:left;margin-left:325.5pt;margin-top:90.4pt;width:3.5pt;height:21.45pt;z-index:251939840" coordsize="70,429" path="m60,429v5,-66,10,-132,,-203c50,155,25,77,,e" filled="f">
            <v:stroke endarrow="open"/>
            <v:path arrowok="t"/>
          </v:shape>
        </w:pict>
      </w:r>
      <w:r w:rsidRPr="00F65C96">
        <w:rPr>
          <w:noProof/>
          <w:color w:val="808080" w:themeColor="background1" w:themeShade="80"/>
          <w:lang w:eastAsia="fr-FR"/>
        </w:rPr>
        <w:pict>
          <v:shape id="_x0000_s1638" style="position:absolute;left:0;text-align:left;margin-left:112.9pt;margin-top:90.1pt;width:3.5pt;height:21.45pt;z-index:251938816" coordsize="70,429" path="m60,429v5,-66,10,-132,,-203c50,155,25,77,,e" filled="f">
            <v:stroke endarrow="open"/>
            <v:path arrowok="t"/>
          </v:shape>
        </w:pict>
      </w: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B</m:t>
            </m:r>
          </m:sub>
        </m:sSub>
        <m:r>
          <w:rPr>
            <w:rFonts w:ascii="Cambria Math" w:hAnsi="Cambria Math"/>
            <w:color w:val="808080" w:themeColor="background1" w:themeShade="80"/>
          </w:rPr>
          <m:t>=</m:t>
        </m:r>
        <m:f>
          <m:fPr>
            <m:type m:val="lin"/>
            <m:ctrlPr>
              <w:rPr>
                <w:rFonts w:ascii="Cambria Math" w:hAnsi="Cambria Math"/>
                <w:i/>
                <w:color w:val="808080" w:themeColor="background1" w:themeShade="80"/>
              </w:rPr>
            </m:ctrlPr>
          </m:fPr>
          <m:num>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num>
          <m:den>
            <m:rad>
              <m:radPr>
                <m:degHide m:val="on"/>
                <m:ctrlPr>
                  <w:rPr>
                    <w:rFonts w:ascii="Cambria Math" w:hAnsi="Cambria Math"/>
                    <w:i/>
                    <w:color w:val="808080" w:themeColor="background1" w:themeShade="80"/>
                  </w:rPr>
                </m:ctrlPr>
              </m:radPr>
              <m:deg/>
              <m:e>
                <m:r>
                  <w:rPr>
                    <w:rFonts w:ascii="Cambria Math" w:hAnsi="Cambria Math"/>
                    <w:color w:val="808080" w:themeColor="background1" w:themeShade="80"/>
                  </w:rPr>
                  <m:t>2</m:t>
                </m:r>
              </m:e>
            </m:rad>
          </m:den>
        </m:f>
        <m:r>
          <w:rPr>
            <w:rFonts w:ascii="Cambria Math" w:hAnsi="Cambria Math"/>
            <w:color w:val="808080" w:themeColor="background1" w:themeShade="80"/>
          </w:rPr>
          <m:t>=163 kV</m:t>
        </m:r>
      </m:oMath>
      <w:r w:rsidR="004E0211">
        <w:rPr>
          <w:rFonts w:ascii="Arial Narrow" w:hAnsi="Arial Narrow"/>
          <w:b/>
        </w:rPr>
        <w:br w:type="page"/>
      </w:r>
    </w:p>
    <w:p w:rsidR="0039638A" w:rsidRPr="0080196C" w:rsidRDefault="0039638A" w:rsidP="00AD5819">
      <w:pPr>
        <w:pStyle w:val="Paragraphedeliste"/>
        <w:numPr>
          <w:ilvl w:val="0"/>
          <w:numId w:val="23"/>
        </w:numPr>
        <w:spacing w:after="0" w:line="360" w:lineRule="auto"/>
        <w:rPr>
          <w:rFonts w:ascii="Arial Narrow" w:hAnsi="Arial Narrow"/>
          <w:b/>
          <w:sz w:val="18"/>
        </w:rPr>
      </w:pPr>
      <w:r w:rsidRPr="0080196C">
        <w:rPr>
          <w:rFonts w:ascii="Arial Narrow" w:hAnsi="Arial Narrow"/>
          <w:b/>
          <w:sz w:val="18"/>
        </w:rPr>
        <w:lastRenderedPageBreak/>
        <w:t xml:space="preserve">Contrôle de la tension en </w:t>
      </w:r>
      <w:r w:rsidR="00804AB4" w:rsidRPr="0080196C">
        <w:rPr>
          <w:rFonts w:ascii="Arial Narrow" w:hAnsi="Arial Narrow"/>
          <w:b/>
          <w:sz w:val="18"/>
        </w:rPr>
        <w:t xml:space="preserve">bout de </w:t>
      </w:r>
      <w:r w:rsidRPr="0080196C">
        <w:rPr>
          <w:rFonts w:ascii="Arial Narrow" w:hAnsi="Arial Narrow"/>
          <w:b/>
          <w:sz w:val="18"/>
        </w:rPr>
        <w:t>ligne : V</w:t>
      </w:r>
      <w:r w:rsidRPr="0080196C">
        <w:rPr>
          <w:rFonts w:ascii="Arial Narrow" w:hAnsi="Arial Narrow"/>
          <w:b/>
          <w:sz w:val="18"/>
          <w:vertAlign w:val="subscript"/>
        </w:rPr>
        <w:t>B</w:t>
      </w:r>
      <w:r w:rsidRPr="0080196C">
        <w:rPr>
          <w:rFonts w:ascii="Arial Narrow" w:hAnsi="Arial Narrow"/>
          <w:b/>
          <w:sz w:val="18"/>
        </w:rPr>
        <w:t xml:space="preserve"> = V</w:t>
      </w:r>
      <w:r w:rsidRPr="0080196C">
        <w:rPr>
          <w:rFonts w:ascii="Arial Narrow" w:hAnsi="Arial Narrow"/>
          <w:b/>
          <w:sz w:val="18"/>
          <w:vertAlign w:val="subscript"/>
        </w:rPr>
        <w:t>A</w:t>
      </w:r>
      <w:r w:rsidRPr="0080196C">
        <w:rPr>
          <w:rFonts w:ascii="Arial Narrow" w:hAnsi="Arial Narrow"/>
          <w:b/>
          <w:sz w:val="18"/>
        </w:rPr>
        <w:t>. Limites</w:t>
      </w:r>
    </w:p>
    <w:p w:rsidR="0039638A" w:rsidRPr="0080196C" w:rsidRDefault="0039638A" w:rsidP="00AD5819">
      <w:pPr>
        <w:spacing w:after="0"/>
        <w:jc w:val="both"/>
        <w:rPr>
          <w:b/>
          <w:sz w:val="18"/>
        </w:rPr>
      </w:pPr>
      <w:r w:rsidRPr="0080196C">
        <w:rPr>
          <w:b/>
          <w:sz w:val="18"/>
        </w:rPr>
        <w:t xml:space="preserve">B.1. </w:t>
      </w:r>
      <w:r w:rsidR="00803D01" w:rsidRPr="0080196C">
        <w:rPr>
          <w:b/>
          <w:sz w:val="18"/>
        </w:rPr>
        <w:t xml:space="preserve">  </w:t>
      </w:r>
      <w:r w:rsidRPr="0080196C">
        <w:rPr>
          <w:b/>
          <w:sz w:val="18"/>
        </w:rPr>
        <w:t>Contrôle de la tension</w:t>
      </w:r>
    </w:p>
    <w:p w:rsidR="00FD2999" w:rsidRPr="0080196C" w:rsidRDefault="001E1794" w:rsidP="004E0211">
      <w:pPr>
        <w:spacing w:after="0" w:line="360" w:lineRule="auto"/>
        <w:jc w:val="both"/>
        <w:rPr>
          <w:sz w:val="18"/>
        </w:rPr>
      </w:pPr>
      <w:r w:rsidRPr="0080196C">
        <w:rPr>
          <w:sz w:val="18"/>
        </w:rPr>
        <w:t xml:space="preserve">Un dispositif placé en </w:t>
      </w:r>
      <w:r w:rsidR="00652989" w:rsidRPr="0080196C">
        <w:rPr>
          <w:sz w:val="18"/>
        </w:rPr>
        <w:t>bout de ligne</w:t>
      </w:r>
      <w:r w:rsidRPr="0080196C">
        <w:rPr>
          <w:sz w:val="18"/>
        </w:rPr>
        <w:t xml:space="preserve"> assure le contrôle de la tension (V</w:t>
      </w:r>
      <w:r w:rsidRPr="0080196C">
        <w:rPr>
          <w:sz w:val="18"/>
          <w:vertAlign w:val="subscript"/>
        </w:rPr>
        <w:t>B</w:t>
      </w:r>
      <w:r w:rsidRPr="0080196C">
        <w:rPr>
          <w:sz w:val="18"/>
        </w:rPr>
        <w:t> = V</w:t>
      </w:r>
      <w:r w:rsidRPr="0080196C">
        <w:rPr>
          <w:sz w:val="18"/>
          <w:vertAlign w:val="subscript"/>
        </w:rPr>
        <w:t>A</w:t>
      </w:r>
      <w:r w:rsidRPr="0080196C">
        <w:rPr>
          <w:sz w:val="18"/>
        </w:rPr>
        <w:t>). Ce dispositif ne consomme pas de puissance active de sorte que l’on a toujours P</w:t>
      </w:r>
      <w:r w:rsidRPr="0080196C">
        <w:rPr>
          <w:sz w:val="18"/>
          <w:vertAlign w:val="subscript"/>
        </w:rPr>
        <w:t>B</w:t>
      </w:r>
      <w:r w:rsidRPr="0080196C">
        <w:rPr>
          <w:sz w:val="18"/>
        </w:rPr>
        <w:t> = P</w:t>
      </w:r>
      <w:r w:rsidRPr="0080196C">
        <w:rPr>
          <w:sz w:val="18"/>
          <w:vertAlign w:val="subscript"/>
        </w:rPr>
        <w:t>A</w:t>
      </w:r>
      <w:r w:rsidR="008A22AA" w:rsidRPr="0080196C">
        <w:rPr>
          <w:sz w:val="18"/>
        </w:rPr>
        <w:t>.</w:t>
      </w:r>
      <w:r w:rsidR="00293EB3" w:rsidRPr="0080196C">
        <w:rPr>
          <w:sz w:val="18"/>
        </w:rPr>
        <w:t xml:space="preserve"> </w:t>
      </w:r>
    </w:p>
    <w:p w:rsidR="0080196C" w:rsidRDefault="00FD2999" w:rsidP="0080196C">
      <w:pPr>
        <w:spacing w:after="0" w:line="240" w:lineRule="auto"/>
        <w:jc w:val="both"/>
        <w:rPr>
          <w:sz w:val="18"/>
        </w:rPr>
      </w:pPr>
      <w:r w:rsidRPr="0080196C">
        <w:rPr>
          <w:noProof/>
          <w:sz w:val="18"/>
          <w:lang w:eastAsia="fr-FR"/>
        </w:rPr>
        <w:drawing>
          <wp:anchor distT="0" distB="0" distL="114300" distR="114300" simplePos="0" relativeHeight="251697152" behindDoc="0" locked="0" layoutInCell="1" allowOverlap="1">
            <wp:simplePos x="0" y="0"/>
            <wp:positionH relativeFrom="column">
              <wp:posOffset>-189865</wp:posOffset>
            </wp:positionH>
            <wp:positionV relativeFrom="paragraph">
              <wp:posOffset>40640</wp:posOffset>
            </wp:positionV>
            <wp:extent cx="3014980" cy="1156970"/>
            <wp:effectExtent l="19050" t="0" r="0" b="0"/>
            <wp:wrapSquare wrapText="bothSides"/>
            <wp:docPr id="20" name="Image 19" descr="PrtScr captur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tScr capture_2.JPG"/>
                    <pic:cNvPicPr/>
                  </pic:nvPicPr>
                  <pic:blipFill>
                    <a:blip r:embed="rId26" cstate="print"/>
                    <a:srcRect r="3120"/>
                    <a:stretch>
                      <a:fillRect/>
                    </a:stretch>
                  </pic:blipFill>
                  <pic:spPr>
                    <a:xfrm>
                      <a:off x="0" y="0"/>
                      <a:ext cx="3014980" cy="1156970"/>
                    </a:xfrm>
                    <a:prstGeom prst="rect">
                      <a:avLst/>
                    </a:prstGeom>
                  </pic:spPr>
                </pic:pic>
              </a:graphicData>
            </a:graphic>
          </wp:anchor>
        </w:drawing>
      </w:r>
      <w:r w:rsidRPr="0080196C">
        <w:rPr>
          <w:sz w:val="18"/>
        </w:rPr>
        <w:t xml:space="preserve">La région B est résistive : </w:t>
      </w:r>
    </w:p>
    <w:p w:rsidR="00FD2999" w:rsidRPr="0080196C" w:rsidRDefault="00FD2999" w:rsidP="004E0211">
      <w:pPr>
        <w:jc w:val="both"/>
        <w:rPr>
          <w:sz w:val="18"/>
        </w:rPr>
      </w:pPr>
      <w:r w:rsidRPr="0080196C">
        <w:rPr>
          <w:rFonts w:ascii="Times New Roman" w:hAnsi="Times New Roman" w:cs="Times New Roman"/>
          <w:sz w:val="18"/>
          <w:lang w:val="el-GR"/>
        </w:rPr>
        <w:t>φ</w:t>
      </w:r>
      <w:r w:rsidRPr="0080196C">
        <w:rPr>
          <w:sz w:val="18"/>
        </w:rPr>
        <w:t xml:space="preserve"> le déphasage de </w:t>
      </w:r>
      <w:r w:rsidRPr="0080196C">
        <w:rPr>
          <w:sz w:val="18"/>
          <w:u w:val="single"/>
        </w:rPr>
        <w:t>V</w:t>
      </w:r>
      <w:r w:rsidRPr="0080196C">
        <w:rPr>
          <w:sz w:val="18"/>
          <w:vertAlign w:val="subscript"/>
        </w:rPr>
        <w:t>B</w:t>
      </w:r>
      <w:r w:rsidRPr="0080196C">
        <w:rPr>
          <w:sz w:val="18"/>
        </w:rPr>
        <w:t xml:space="preserve"> par rapport à </w:t>
      </w:r>
      <w:r w:rsidRPr="0080196C">
        <w:rPr>
          <w:sz w:val="18"/>
          <w:u w:val="single"/>
        </w:rPr>
        <w:t>I</w:t>
      </w:r>
      <w:r w:rsidRPr="0080196C">
        <w:rPr>
          <w:sz w:val="18"/>
          <w:vertAlign w:val="subscript"/>
        </w:rPr>
        <w:t>B</w:t>
      </w:r>
      <w:r w:rsidRPr="0080196C">
        <w:rPr>
          <w:sz w:val="18"/>
        </w:rPr>
        <w:t xml:space="preserve"> est nul : </w:t>
      </w:r>
      <w:r w:rsidRPr="0080196C">
        <w:rPr>
          <w:rFonts w:ascii="Times New Roman" w:hAnsi="Times New Roman" w:cs="Times New Roman"/>
          <w:sz w:val="18"/>
          <w:lang w:val="el-GR"/>
        </w:rPr>
        <w:t>φ</w:t>
      </w:r>
      <w:r w:rsidRPr="0080196C">
        <w:rPr>
          <w:sz w:val="18"/>
        </w:rPr>
        <w:t xml:space="preserve"> =</w:t>
      </w:r>
      <m:oMath>
        <m:acc>
          <m:accPr>
            <m:ctrlPr>
              <w:rPr>
                <w:rFonts w:ascii="Cambria Math" w:hAnsi="Cambria Math"/>
                <w:i/>
                <w:sz w:val="18"/>
              </w:rPr>
            </m:ctrlPr>
          </m:accPr>
          <m:e>
            <m:r>
              <w:rPr>
                <w:rFonts w:ascii="Cambria Math" w:hAnsi="Cambria Math"/>
                <w:sz w:val="18"/>
              </w:rPr>
              <m:t xml:space="preserve"> (</m:t>
            </m:r>
            <m:sSub>
              <m:sSubPr>
                <m:ctrlPr>
                  <w:rPr>
                    <w:rFonts w:ascii="Cambria Math" w:hAnsi="Cambria Math"/>
                    <w:i/>
                    <w:sz w:val="18"/>
                  </w:rPr>
                </m:ctrlPr>
              </m:sSubPr>
              <m:e>
                <m:acc>
                  <m:accPr>
                    <m:chr m:val="⃗"/>
                    <m:ctrlPr>
                      <w:rPr>
                        <w:rFonts w:ascii="Cambria Math" w:hAnsi="Cambria Math"/>
                        <w:i/>
                        <w:sz w:val="18"/>
                      </w:rPr>
                    </m:ctrlPr>
                  </m:accPr>
                  <m:e>
                    <m:r>
                      <w:rPr>
                        <w:rFonts w:ascii="Cambria Math" w:hAnsi="Cambria Math"/>
                        <w:sz w:val="18"/>
                      </w:rPr>
                      <m:t>I</m:t>
                    </m:r>
                  </m:e>
                </m:acc>
              </m:e>
              <m:sub>
                <m:r>
                  <w:rPr>
                    <w:rFonts w:ascii="Cambria Math" w:hAnsi="Cambria Math"/>
                    <w:sz w:val="18"/>
                  </w:rPr>
                  <m:t>B</m:t>
                </m:r>
              </m:sub>
            </m:sSub>
            <m:r>
              <w:rPr>
                <w:rFonts w:ascii="Cambria Math" w:hAnsi="Cambria Math"/>
                <w:sz w:val="18"/>
              </w:rPr>
              <m:t>,</m:t>
            </m:r>
            <m:sSub>
              <m:sSubPr>
                <m:ctrlPr>
                  <w:rPr>
                    <w:rFonts w:ascii="Cambria Math" w:hAnsi="Cambria Math"/>
                    <w:i/>
                    <w:sz w:val="18"/>
                  </w:rPr>
                </m:ctrlPr>
              </m:sSubPr>
              <m:e>
                <m:acc>
                  <m:accPr>
                    <m:chr m:val="⃗"/>
                    <m:ctrlPr>
                      <w:rPr>
                        <w:rFonts w:ascii="Cambria Math" w:hAnsi="Cambria Math"/>
                        <w:i/>
                        <w:sz w:val="18"/>
                      </w:rPr>
                    </m:ctrlPr>
                  </m:accPr>
                  <m:e>
                    <m:r>
                      <w:rPr>
                        <w:rFonts w:ascii="Cambria Math" w:hAnsi="Cambria Math"/>
                        <w:sz w:val="18"/>
                      </w:rPr>
                      <m:t>V</m:t>
                    </m:r>
                  </m:e>
                </m:acc>
              </m:e>
              <m:sub>
                <m:r>
                  <w:rPr>
                    <w:rFonts w:ascii="Cambria Math" w:hAnsi="Cambria Math"/>
                    <w:sz w:val="18"/>
                  </w:rPr>
                  <m:t>B</m:t>
                </m:r>
              </m:sub>
            </m:sSub>
            <m:r>
              <w:rPr>
                <w:rFonts w:ascii="Cambria Math" w:hAnsi="Cambria Math"/>
                <w:sz w:val="18"/>
              </w:rPr>
              <m:t>)</m:t>
            </m:r>
          </m:e>
        </m:acc>
      </m:oMath>
      <w:r w:rsidRPr="0080196C">
        <w:rPr>
          <w:rFonts w:eastAsiaTheme="minorEastAsia"/>
          <w:sz w:val="18"/>
        </w:rPr>
        <w:t xml:space="preserve"> = 0</w:t>
      </w:r>
    </w:p>
    <w:p w:rsidR="00FD2999" w:rsidRPr="0080196C" w:rsidRDefault="00F65C96" w:rsidP="004E0211">
      <w:pPr>
        <w:spacing w:after="0"/>
        <w:jc w:val="both"/>
        <w:rPr>
          <w:sz w:val="18"/>
        </w:rPr>
      </w:pPr>
      <w:r>
        <w:rPr>
          <w:noProof/>
          <w:sz w:val="18"/>
          <w:lang w:eastAsia="fr-FR"/>
        </w:rPr>
        <w:pict>
          <v:shape id="_x0000_s1241" type="#_x0000_t32" style="position:absolute;left:0;text-align:left;margin-left:-169.65pt;margin-top:6.6pt;width:66.4pt;height:46.1pt;flip:y;z-index:251698176" o:connectortype="straight" strokecolor="#7f7f7f [1612]" strokeweight=".25pt">
            <v:stroke endarrow="classic"/>
          </v:shape>
        </w:pict>
      </w:r>
      <w:r>
        <w:rPr>
          <w:noProof/>
          <w:sz w:val="18"/>
        </w:rPr>
        <w:pict>
          <v:shape id="_x0000_s1243" type="#_x0000_t202" style="position:absolute;left:0;text-align:left;margin-left:-273.7pt;margin-top:52.7pt;width:226.7pt;height:22.3pt;z-index:251701248;mso-width-relative:margin;mso-height-relative:margin" filled="f" stroked="f">
            <v:textbox style="mso-next-textbox:#_x0000_s1243">
              <w:txbxContent>
                <w:p w:rsidR="00A93466" w:rsidRPr="00A32EE8" w:rsidRDefault="00A93466">
                  <w:pPr>
                    <w:rPr>
                      <w:sz w:val="18"/>
                    </w:rPr>
                  </w:pPr>
                  <w:r w:rsidRPr="00A32EE8">
                    <w:rPr>
                      <w:sz w:val="18"/>
                    </w:rPr>
                    <w:t xml:space="preserve">Dispositif de contrôle de la tension    </w:t>
                  </w:r>
                  <w:r w:rsidRPr="00A32EE8">
                    <w:rPr>
                      <w:sz w:val="18"/>
                    </w:rPr>
                    <w:tab/>
                  </w:r>
                  <w:r w:rsidRPr="00A32EE8">
                    <w:rPr>
                      <w:sz w:val="18"/>
                    </w:rPr>
                    <w:tab/>
                    <w:t>Région B'</w:t>
                  </w:r>
                </w:p>
              </w:txbxContent>
            </v:textbox>
          </v:shape>
        </w:pict>
      </w:r>
      <w:r w:rsidR="00FD2999" w:rsidRPr="0080196C">
        <w:rPr>
          <w:sz w:val="18"/>
        </w:rPr>
        <w:t>Par contre la région B’ {région B</w:t>
      </w:r>
      <w:r w:rsidR="006A16B3" w:rsidRPr="0080196C">
        <w:rPr>
          <w:sz w:val="18"/>
        </w:rPr>
        <w:t xml:space="preserve"> </w:t>
      </w:r>
      <w:r w:rsidR="00FD2999" w:rsidRPr="0080196C">
        <w:rPr>
          <w:sz w:val="18"/>
        </w:rPr>
        <w:t>+</w:t>
      </w:r>
      <w:r w:rsidR="006A16B3" w:rsidRPr="0080196C">
        <w:rPr>
          <w:sz w:val="18"/>
        </w:rPr>
        <w:t xml:space="preserve"> </w:t>
      </w:r>
      <w:r w:rsidR="00FD2999" w:rsidRPr="0080196C">
        <w:rPr>
          <w:sz w:val="18"/>
        </w:rPr>
        <w:t xml:space="preserve">contrôle de la tension} présente un déphasage non nul </w:t>
      </w:r>
      <w:r w:rsidR="00FD2999" w:rsidRPr="0080196C">
        <w:rPr>
          <w:rFonts w:ascii="Times New Roman" w:hAnsi="Times New Roman" w:cs="Times New Roman"/>
          <w:sz w:val="18"/>
          <w:lang w:val="el-GR"/>
        </w:rPr>
        <w:t>φ</w:t>
      </w:r>
      <w:r w:rsidR="00FD2999" w:rsidRPr="0080196C">
        <w:rPr>
          <w:rFonts w:ascii="Times New Roman" w:hAnsi="Times New Roman" w:cs="Times New Roman"/>
          <w:sz w:val="18"/>
          <w:vertAlign w:val="subscript"/>
        </w:rPr>
        <w:t>B</w:t>
      </w:r>
      <w:r w:rsidR="00FD2999" w:rsidRPr="0080196C">
        <w:rPr>
          <w:sz w:val="18"/>
        </w:rPr>
        <w:t xml:space="preserve"> de </w:t>
      </w:r>
      <w:r w:rsidR="00FD2999" w:rsidRPr="0080196C">
        <w:rPr>
          <w:sz w:val="18"/>
          <w:u w:val="single"/>
        </w:rPr>
        <w:t>V</w:t>
      </w:r>
      <w:r w:rsidR="00FD2999" w:rsidRPr="0080196C">
        <w:rPr>
          <w:sz w:val="18"/>
          <w:vertAlign w:val="subscript"/>
        </w:rPr>
        <w:t>B</w:t>
      </w:r>
      <w:r w:rsidR="00FD2999" w:rsidRPr="0080196C">
        <w:rPr>
          <w:sz w:val="18"/>
        </w:rPr>
        <w:t xml:space="preserve"> par rapport à </w:t>
      </w:r>
      <w:r w:rsidR="00FD2999" w:rsidRPr="0080196C">
        <w:rPr>
          <w:sz w:val="18"/>
          <w:u w:val="single"/>
        </w:rPr>
        <w:t>I</w:t>
      </w:r>
      <w:r w:rsidR="00FD2999" w:rsidRPr="0080196C">
        <w:rPr>
          <w:sz w:val="18"/>
        </w:rPr>
        <w:t xml:space="preserve"> : </w:t>
      </w:r>
      <w:r w:rsidR="00FD2999" w:rsidRPr="0080196C">
        <w:rPr>
          <w:rFonts w:ascii="Times New Roman" w:hAnsi="Times New Roman" w:cs="Times New Roman"/>
          <w:sz w:val="18"/>
          <w:lang w:val="el-GR"/>
        </w:rPr>
        <w:t>φ</w:t>
      </w:r>
      <w:r w:rsidR="00FD2999" w:rsidRPr="0080196C">
        <w:rPr>
          <w:rFonts w:ascii="Times New Roman" w:hAnsi="Times New Roman" w:cs="Times New Roman"/>
          <w:sz w:val="18"/>
          <w:vertAlign w:val="subscript"/>
        </w:rPr>
        <w:t>B</w:t>
      </w:r>
      <w:r w:rsidR="00FD2999" w:rsidRPr="0080196C">
        <w:rPr>
          <w:sz w:val="18"/>
        </w:rPr>
        <w:t xml:space="preserve"> =</w:t>
      </w:r>
      <m:oMath>
        <m:acc>
          <m:accPr>
            <m:ctrlPr>
              <w:rPr>
                <w:rFonts w:ascii="Cambria Math" w:hAnsi="Cambria Math"/>
                <w:i/>
                <w:sz w:val="18"/>
              </w:rPr>
            </m:ctrlPr>
          </m:accPr>
          <m:e>
            <m:r>
              <w:rPr>
                <w:rFonts w:ascii="Cambria Math" w:hAnsi="Cambria Math"/>
                <w:sz w:val="18"/>
              </w:rPr>
              <m:t xml:space="preserve"> (</m:t>
            </m:r>
            <m:acc>
              <m:accPr>
                <m:chr m:val="⃗"/>
                <m:ctrlPr>
                  <w:rPr>
                    <w:rFonts w:ascii="Cambria Math" w:hAnsi="Cambria Math"/>
                    <w:i/>
                    <w:sz w:val="18"/>
                  </w:rPr>
                </m:ctrlPr>
              </m:accPr>
              <m:e>
                <m:r>
                  <w:rPr>
                    <w:rFonts w:ascii="Cambria Math" w:hAnsi="Cambria Math"/>
                    <w:sz w:val="18"/>
                  </w:rPr>
                  <m:t>I</m:t>
                </m:r>
              </m:e>
            </m:acc>
            <m:r>
              <w:rPr>
                <w:rFonts w:ascii="Cambria Math" w:hAnsi="Cambria Math"/>
                <w:sz w:val="18"/>
              </w:rPr>
              <m:t>,</m:t>
            </m:r>
            <m:sSub>
              <m:sSubPr>
                <m:ctrlPr>
                  <w:rPr>
                    <w:rFonts w:ascii="Cambria Math" w:hAnsi="Cambria Math"/>
                    <w:i/>
                    <w:sz w:val="18"/>
                  </w:rPr>
                </m:ctrlPr>
              </m:sSubPr>
              <m:e>
                <m:acc>
                  <m:accPr>
                    <m:chr m:val="⃗"/>
                    <m:ctrlPr>
                      <w:rPr>
                        <w:rFonts w:ascii="Cambria Math" w:hAnsi="Cambria Math"/>
                        <w:i/>
                        <w:sz w:val="18"/>
                      </w:rPr>
                    </m:ctrlPr>
                  </m:accPr>
                  <m:e>
                    <m:r>
                      <w:rPr>
                        <w:rFonts w:ascii="Cambria Math" w:hAnsi="Cambria Math"/>
                        <w:sz w:val="18"/>
                      </w:rPr>
                      <m:t>V</m:t>
                    </m:r>
                  </m:e>
                </m:acc>
              </m:e>
              <m:sub>
                <m:r>
                  <w:rPr>
                    <w:rFonts w:ascii="Cambria Math" w:hAnsi="Cambria Math"/>
                    <w:sz w:val="18"/>
                  </w:rPr>
                  <m:t>B</m:t>
                </m:r>
              </m:sub>
            </m:sSub>
            <m:r>
              <w:rPr>
                <w:rFonts w:ascii="Cambria Math" w:hAnsi="Cambria Math"/>
                <w:sz w:val="18"/>
              </w:rPr>
              <m:t>)</m:t>
            </m:r>
          </m:e>
        </m:acc>
      </m:oMath>
      <w:r w:rsidR="00FD2999" w:rsidRPr="0080196C">
        <w:rPr>
          <w:rFonts w:eastAsiaTheme="minorEastAsia"/>
          <w:sz w:val="18"/>
        </w:rPr>
        <w:t xml:space="preserve"> ≠ 0.</w:t>
      </w:r>
    </w:p>
    <w:p w:rsidR="009F639A" w:rsidRPr="0080196C" w:rsidRDefault="009F639A" w:rsidP="009F639A">
      <w:pPr>
        <w:spacing w:after="0" w:line="240" w:lineRule="auto"/>
        <w:rPr>
          <w:sz w:val="18"/>
        </w:rPr>
      </w:pPr>
    </w:p>
    <w:p w:rsidR="006A16B3" w:rsidRPr="0080196C" w:rsidRDefault="00F65C96" w:rsidP="00FC6D5D">
      <w:pPr>
        <w:spacing w:after="0" w:line="360" w:lineRule="auto"/>
        <w:rPr>
          <w:sz w:val="18"/>
        </w:rPr>
      </w:pPr>
      <w:r>
        <w:rPr>
          <w:noProof/>
          <w:sz w:val="18"/>
          <w:lang w:eastAsia="fr-FR"/>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242" type="#_x0000_t88" style="position:absolute;margin-left:-68.15pt;margin-top:-37.9pt;width:7.15pt;height:104pt;rotation:90;z-index:251699200"/>
        </w:pict>
      </w:r>
    </w:p>
    <w:p w:rsidR="0080196C" w:rsidRDefault="0080196C" w:rsidP="0080196C">
      <w:pPr>
        <w:spacing w:after="0" w:line="480" w:lineRule="auto"/>
        <w:rPr>
          <w:sz w:val="18"/>
        </w:rPr>
      </w:pPr>
    </w:p>
    <w:p w:rsidR="00AD5819" w:rsidRPr="0080196C" w:rsidRDefault="0039638A" w:rsidP="00FC6D5D">
      <w:pPr>
        <w:spacing w:after="0"/>
        <w:rPr>
          <w:sz w:val="18"/>
        </w:rPr>
      </w:pPr>
      <w:r w:rsidRPr="0080196C">
        <w:rPr>
          <w:sz w:val="18"/>
        </w:rPr>
        <w:t>B</w:t>
      </w:r>
      <w:r w:rsidR="009F639A" w:rsidRPr="0080196C">
        <w:rPr>
          <w:sz w:val="18"/>
        </w:rPr>
        <w:t>.1</w:t>
      </w:r>
      <w:r w:rsidRPr="0080196C">
        <w:rPr>
          <w:sz w:val="18"/>
        </w:rPr>
        <w:t>.1</w:t>
      </w:r>
      <w:r w:rsidR="009F639A" w:rsidRPr="0080196C">
        <w:rPr>
          <w:sz w:val="18"/>
        </w:rPr>
        <w:t xml:space="preserve">  </w:t>
      </w:r>
      <w:r w:rsidR="00AD5819" w:rsidRPr="0080196C">
        <w:rPr>
          <w:sz w:val="18"/>
        </w:rPr>
        <w:t>Tracez l’allure du d</w:t>
      </w:r>
      <w:r w:rsidR="006217A3" w:rsidRPr="0080196C">
        <w:rPr>
          <w:sz w:val="18"/>
        </w:rPr>
        <w:t>iagramme de Fresnel</w:t>
      </w:r>
      <w:r w:rsidR="00AD5819" w:rsidRPr="0080196C">
        <w:rPr>
          <w:sz w:val="18"/>
        </w:rPr>
        <w:t> à l’aide des indications suivantes :</w:t>
      </w:r>
    </w:p>
    <w:p w:rsidR="006217A3" w:rsidRPr="0080196C" w:rsidRDefault="00AD5819" w:rsidP="00AD5819">
      <w:pPr>
        <w:pStyle w:val="Paragraphedeliste"/>
        <w:numPr>
          <w:ilvl w:val="0"/>
          <w:numId w:val="30"/>
        </w:numPr>
        <w:spacing w:after="0" w:line="360" w:lineRule="auto"/>
        <w:rPr>
          <w:sz w:val="16"/>
        </w:rPr>
      </w:pPr>
      <w:r w:rsidRPr="0080196C">
        <w:rPr>
          <w:sz w:val="16"/>
        </w:rPr>
        <w:t>Prenez</w:t>
      </w:r>
      <w:r w:rsidR="009B23ED" w:rsidRPr="0080196C">
        <w:rPr>
          <w:sz w:val="16"/>
        </w:rPr>
        <w:t xml:space="preserve"> </w:t>
      </w: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V</m:t>
                </m:r>
              </m:e>
              <m:sub>
                <m:r>
                  <w:rPr>
                    <w:rFonts w:ascii="Cambria Math" w:hAnsi="Cambria Math"/>
                    <w:sz w:val="16"/>
                  </w:rPr>
                  <m:t>B</m:t>
                </m:r>
              </m:sub>
            </m:sSub>
          </m:e>
        </m:acc>
      </m:oMath>
      <w:r w:rsidR="009B23ED" w:rsidRPr="0080196C">
        <w:rPr>
          <w:rFonts w:eastAsiaTheme="minorEastAsia"/>
          <w:sz w:val="16"/>
        </w:rPr>
        <w:t xml:space="preserve"> comme origine des phases</w:t>
      </w:r>
      <w:r w:rsidR="00AF3D52" w:rsidRPr="0080196C">
        <w:rPr>
          <w:rFonts w:eastAsiaTheme="minorEastAsia"/>
          <w:sz w:val="16"/>
        </w:rPr>
        <w:t>.</w:t>
      </w:r>
    </w:p>
    <w:p w:rsidR="00407375" w:rsidRPr="0080196C" w:rsidRDefault="00F65C96" w:rsidP="002C25EB">
      <w:pPr>
        <w:pStyle w:val="Paragraphedeliste"/>
        <w:numPr>
          <w:ilvl w:val="0"/>
          <w:numId w:val="25"/>
        </w:numPr>
        <w:spacing w:after="0" w:line="360" w:lineRule="auto"/>
        <w:rPr>
          <w:rFonts w:eastAsiaTheme="minorEastAsia"/>
          <w:sz w:val="16"/>
        </w:rPr>
      </w:pP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V</m:t>
                </m:r>
              </m:e>
              <m:sub>
                <m:r>
                  <w:rPr>
                    <w:rFonts w:ascii="Cambria Math" w:hAnsi="Cambria Math"/>
                    <w:sz w:val="16"/>
                  </w:rPr>
                  <m:t>A</m:t>
                </m:r>
              </m:sub>
            </m:sSub>
          </m:e>
        </m:acc>
      </m:oMath>
      <w:r w:rsidR="00407375" w:rsidRPr="0080196C">
        <w:rPr>
          <w:rFonts w:eastAsiaTheme="minorEastAsia"/>
          <w:sz w:val="16"/>
        </w:rPr>
        <w:t xml:space="preserve"> </w:t>
      </w:r>
      <w:r w:rsidR="00AD5819" w:rsidRPr="0080196C">
        <w:rPr>
          <w:rFonts w:eastAsiaTheme="minorEastAsia"/>
          <w:sz w:val="16"/>
        </w:rPr>
        <w:t xml:space="preserve"> </w:t>
      </w:r>
      <w:r w:rsidR="00407375" w:rsidRPr="0080196C">
        <w:rPr>
          <w:rFonts w:eastAsiaTheme="minorEastAsia"/>
          <w:sz w:val="16"/>
        </w:rPr>
        <w:t>et</w:t>
      </w:r>
      <w:r w:rsidR="00AD5819" w:rsidRPr="0080196C">
        <w:rPr>
          <w:rFonts w:eastAsiaTheme="minorEastAsia"/>
          <w:sz w:val="16"/>
        </w:rPr>
        <w:t xml:space="preserve"> </w:t>
      </w:r>
      <w:r w:rsidR="00407375" w:rsidRPr="0080196C">
        <w:rPr>
          <w:rFonts w:eastAsiaTheme="minorEastAsia"/>
          <w:sz w:val="16"/>
        </w:rPr>
        <w:t xml:space="preserve"> </w:t>
      </w: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V</m:t>
                </m:r>
              </m:e>
              <m:sub>
                <m:r>
                  <w:rPr>
                    <w:rFonts w:ascii="Cambria Math" w:hAnsi="Cambria Math"/>
                    <w:sz w:val="16"/>
                  </w:rPr>
                  <m:t>B</m:t>
                </m:r>
              </m:sub>
            </m:sSub>
          </m:e>
        </m:acc>
      </m:oMath>
      <w:r w:rsidR="00407375" w:rsidRPr="0080196C">
        <w:rPr>
          <w:rFonts w:eastAsiaTheme="minorEastAsia"/>
          <w:sz w:val="16"/>
        </w:rPr>
        <w:t xml:space="preserve"> ont même or</w:t>
      </w:r>
      <w:r w:rsidR="00AD5819" w:rsidRPr="0080196C">
        <w:rPr>
          <w:rFonts w:eastAsiaTheme="minorEastAsia"/>
          <w:sz w:val="16"/>
        </w:rPr>
        <w:t xml:space="preserve">igine. </w:t>
      </w:r>
      <w:r w:rsidR="00407375" w:rsidRPr="0080196C">
        <w:rPr>
          <w:rFonts w:eastAsiaTheme="minorEastAsia"/>
          <w:sz w:val="16"/>
        </w:rPr>
        <w:t xml:space="preserve">Sachant que </w:t>
      </w:r>
      <w:r w:rsidR="00407375" w:rsidRPr="0080196C">
        <w:rPr>
          <w:sz w:val="16"/>
        </w:rPr>
        <w:t>V</w:t>
      </w:r>
      <w:r w:rsidR="00407375" w:rsidRPr="0080196C">
        <w:rPr>
          <w:sz w:val="16"/>
          <w:vertAlign w:val="subscript"/>
        </w:rPr>
        <w:t>B</w:t>
      </w:r>
      <w:r w:rsidR="00407375" w:rsidRPr="0080196C">
        <w:rPr>
          <w:sz w:val="16"/>
        </w:rPr>
        <w:t xml:space="preserve"> = V</w:t>
      </w:r>
      <w:r w:rsidR="00407375" w:rsidRPr="0080196C">
        <w:rPr>
          <w:sz w:val="16"/>
          <w:vertAlign w:val="subscript"/>
        </w:rPr>
        <w:t>A</w:t>
      </w:r>
      <w:r w:rsidR="005957A1" w:rsidRPr="0080196C">
        <w:rPr>
          <w:sz w:val="16"/>
        </w:rPr>
        <w:t xml:space="preserve"> </w:t>
      </w:r>
      <w:r w:rsidR="00407375" w:rsidRPr="0080196C">
        <w:rPr>
          <w:sz w:val="16"/>
        </w:rPr>
        <w:t xml:space="preserve">, sur quelle figure géométrique se trouve l’extrémité de  </w:t>
      </w: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V</m:t>
                </m:r>
              </m:e>
              <m:sub>
                <m:r>
                  <w:rPr>
                    <w:rFonts w:ascii="Cambria Math" w:hAnsi="Cambria Math"/>
                    <w:sz w:val="16"/>
                  </w:rPr>
                  <m:t>A</m:t>
                </m:r>
              </m:sub>
            </m:sSub>
          </m:e>
        </m:acc>
      </m:oMath>
      <w:r w:rsidR="00407375" w:rsidRPr="0080196C">
        <w:rPr>
          <w:rFonts w:eastAsiaTheme="minorEastAsia"/>
          <w:sz w:val="16"/>
        </w:rPr>
        <w:t> ?</w:t>
      </w:r>
      <w:r w:rsidR="002F594D">
        <w:rPr>
          <w:rFonts w:eastAsiaTheme="minorEastAsia"/>
          <w:sz w:val="16"/>
        </w:rPr>
        <w:t xml:space="preserve"> </w:t>
      </w:r>
      <w:r w:rsidR="002F594D" w:rsidRPr="002F2FB3">
        <w:rPr>
          <w:rFonts w:eastAsiaTheme="minorEastAsia"/>
          <w:color w:val="808080" w:themeColor="background1" w:themeShade="80"/>
          <w:sz w:val="18"/>
        </w:rPr>
        <w:t>Sur un cercle de rayon 23</w:t>
      </w:r>
      <w:r w:rsidR="0069231E">
        <w:rPr>
          <w:rFonts w:eastAsiaTheme="minorEastAsia"/>
          <w:color w:val="808080" w:themeColor="background1" w:themeShade="80"/>
          <w:sz w:val="18"/>
        </w:rPr>
        <w:t>0</w:t>
      </w:r>
      <w:r w:rsidR="002F594D" w:rsidRPr="002F2FB3">
        <w:rPr>
          <w:rFonts w:eastAsiaTheme="minorEastAsia"/>
          <w:color w:val="808080" w:themeColor="background1" w:themeShade="80"/>
          <w:sz w:val="18"/>
        </w:rPr>
        <w:t xml:space="preserve"> kV</w:t>
      </w:r>
    </w:p>
    <w:p w:rsidR="00407375" w:rsidRPr="00515B26" w:rsidRDefault="00F65C96" w:rsidP="005957A1">
      <w:pPr>
        <w:pStyle w:val="Paragraphedeliste"/>
        <w:numPr>
          <w:ilvl w:val="0"/>
          <w:numId w:val="25"/>
        </w:numPr>
        <w:spacing w:after="0" w:line="360" w:lineRule="auto"/>
        <w:rPr>
          <w:sz w:val="16"/>
        </w:rPr>
      </w:pP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V</m:t>
                </m:r>
              </m:e>
              <m:sub>
                <m:r>
                  <w:rPr>
                    <w:rFonts w:ascii="Cambria Math" w:hAnsi="Cambria Math"/>
                    <w:sz w:val="16"/>
                  </w:rPr>
                  <m:t>A</m:t>
                </m:r>
              </m:sub>
            </m:sSub>
          </m:e>
        </m:acc>
      </m:oMath>
      <w:r w:rsidR="00407375" w:rsidRPr="0080196C">
        <w:rPr>
          <w:rFonts w:eastAsiaTheme="minorEastAsia"/>
          <w:sz w:val="16"/>
        </w:rPr>
        <w:t xml:space="preserve"> est en avance sur </w:t>
      </w:r>
      <w:r w:rsidR="00407375" w:rsidRPr="0080196C">
        <w:rPr>
          <w:sz w:val="16"/>
        </w:rPr>
        <w:t xml:space="preserve"> </w:t>
      </w: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V</m:t>
                </m:r>
              </m:e>
              <m:sub>
                <m:r>
                  <w:rPr>
                    <w:rFonts w:ascii="Cambria Math" w:hAnsi="Cambria Math"/>
                    <w:sz w:val="16"/>
                  </w:rPr>
                  <m:t>B</m:t>
                </m:r>
              </m:sub>
            </m:sSub>
          </m:e>
        </m:acc>
      </m:oMath>
      <w:r w:rsidR="00407375" w:rsidRPr="0080196C">
        <w:rPr>
          <w:rFonts w:eastAsiaTheme="minorEastAsia"/>
          <w:sz w:val="16"/>
        </w:rPr>
        <w:t xml:space="preserve"> (</w:t>
      </w:r>
      <w:r w:rsidR="00407375" w:rsidRPr="0080196C">
        <w:rPr>
          <w:rFonts w:ascii="Times New Roman" w:hAnsi="Times New Roman" w:cs="Times New Roman"/>
          <w:sz w:val="16"/>
        </w:rPr>
        <w:t>θ</w:t>
      </w:r>
      <w:r w:rsidR="005957A1" w:rsidRPr="0080196C">
        <w:rPr>
          <w:sz w:val="16"/>
        </w:rPr>
        <w:t xml:space="preserve"> &gt; 0). </w:t>
      </w:r>
      <w:r w:rsidR="00407375" w:rsidRPr="0080196C">
        <w:rPr>
          <w:sz w:val="16"/>
        </w:rPr>
        <w:t xml:space="preserve">Placez le vecteur </w:t>
      </w: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V</m:t>
                </m:r>
              </m:e>
              <m:sub>
                <m:r>
                  <w:rPr>
                    <w:rFonts w:ascii="Cambria Math" w:hAnsi="Cambria Math"/>
                    <w:sz w:val="16"/>
                  </w:rPr>
                  <m:t>A</m:t>
                </m:r>
              </m:sub>
            </m:sSub>
          </m:e>
        </m:acc>
      </m:oMath>
      <w:r w:rsidR="00407375" w:rsidRPr="0080196C">
        <w:rPr>
          <w:rFonts w:eastAsiaTheme="minorEastAsia"/>
          <w:sz w:val="16"/>
        </w:rPr>
        <w:t xml:space="preserve"> (allure) et déduisez-en le vecteur </w:t>
      </w: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U</m:t>
                </m:r>
              </m:e>
              <m:sub>
                <m:r>
                  <w:rPr>
                    <w:rFonts w:ascii="Cambria Math" w:hAnsi="Cambria Math"/>
                    <w:sz w:val="16"/>
                  </w:rPr>
                  <m:t>X</m:t>
                </m:r>
              </m:sub>
            </m:sSub>
          </m:e>
        </m:acc>
      </m:oMath>
      <w:r w:rsidR="002C25EB" w:rsidRPr="0080196C">
        <w:rPr>
          <w:rFonts w:eastAsiaTheme="minorEastAsia"/>
          <w:sz w:val="16"/>
        </w:rPr>
        <w:t xml:space="preserve"> puis la direction de</w:t>
      </w:r>
      <w:r w:rsidR="00F93D2E" w:rsidRPr="0080196C">
        <w:rPr>
          <w:rFonts w:eastAsiaTheme="minorEastAsia"/>
          <w:sz w:val="16"/>
        </w:rPr>
        <w:t xml:space="preserve"> </w:t>
      </w:r>
      <w:r w:rsidR="002C25EB" w:rsidRPr="0080196C">
        <w:rPr>
          <w:rFonts w:eastAsiaTheme="minorEastAsia"/>
          <w:sz w:val="16"/>
        </w:rPr>
        <w:t xml:space="preserve"> </w:t>
      </w:r>
      <m:oMath>
        <m:acc>
          <m:accPr>
            <m:chr m:val="⃗"/>
            <m:ctrlPr>
              <w:rPr>
                <w:rFonts w:ascii="Cambria Math" w:hAnsi="Cambria Math"/>
                <w:i/>
                <w:sz w:val="16"/>
              </w:rPr>
            </m:ctrlPr>
          </m:accPr>
          <m:e>
            <m:r>
              <w:rPr>
                <w:rFonts w:ascii="Cambria Math" w:hAnsi="Cambria Math"/>
                <w:sz w:val="16"/>
              </w:rPr>
              <m:t>I</m:t>
            </m:r>
          </m:e>
        </m:acc>
      </m:oMath>
      <w:r w:rsidR="002C25EB" w:rsidRPr="0080196C">
        <w:rPr>
          <w:rFonts w:eastAsiaTheme="minorEastAsia"/>
          <w:sz w:val="16"/>
        </w:rPr>
        <w:t>.</w:t>
      </w:r>
    </w:p>
    <w:p w:rsidR="008C7994" w:rsidRPr="0080196C" w:rsidRDefault="002C25EB" w:rsidP="005957A1">
      <w:pPr>
        <w:pStyle w:val="Paragraphedeliste"/>
        <w:numPr>
          <w:ilvl w:val="0"/>
          <w:numId w:val="25"/>
        </w:numPr>
        <w:spacing w:after="0" w:line="480" w:lineRule="auto"/>
        <w:rPr>
          <w:rFonts w:eastAsiaTheme="minorEastAsia"/>
          <w:sz w:val="18"/>
        </w:rPr>
      </w:pPr>
      <w:r w:rsidRPr="0080196C">
        <w:rPr>
          <w:sz w:val="16"/>
        </w:rPr>
        <w:t xml:space="preserve">Vous </w:t>
      </w:r>
      <w:r w:rsidR="006217A3" w:rsidRPr="0080196C">
        <w:rPr>
          <w:sz w:val="16"/>
        </w:rPr>
        <w:t xml:space="preserve">ferez figurer les angles </w:t>
      </w:r>
      <w:r w:rsidR="006217A3" w:rsidRPr="0080196C">
        <w:rPr>
          <w:rFonts w:ascii="Times New Roman" w:hAnsi="Times New Roman" w:cs="Times New Roman"/>
          <w:sz w:val="16"/>
          <w:lang w:val="el-GR"/>
        </w:rPr>
        <w:t>φ</w:t>
      </w:r>
      <w:r w:rsidR="006217A3" w:rsidRPr="0080196C">
        <w:rPr>
          <w:rFonts w:ascii="Times New Roman" w:hAnsi="Times New Roman" w:cs="Times New Roman"/>
          <w:sz w:val="16"/>
          <w:vertAlign w:val="subscript"/>
        </w:rPr>
        <w:t>A</w:t>
      </w:r>
      <w:r w:rsidR="006217A3" w:rsidRPr="0080196C">
        <w:rPr>
          <w:sz w:val="16"/>
        </w:rPr>
        <w:t xml:space="preserve">, </w:t>
      </w:r>
      <w:r w:rsidR="006217A3" w:rsidRPr="0080196C">
        <w:rPr>
          <w:rFonts w:ascii="Times New Roman" w:hAnsi="Times New Roman" w:cs="Times New Roman"/>
          <w:sz w:val="16"/>
          <w:lang w:val="el-GR"/>
        </w:rPr>
        <w:t>φ</w:t>
      </w:r>
      <w:r w:rsidR="006217A3" w:rsidRPr="0080196C">
        <w:rPr>
          <w:rFonts w:ascii="Times New Roman" w:hAnsi="Times New Roman" w:cs="Times New Roman"/>
          <w:sz w:val="16"/>
          <w:vertAlign w:val="subscript"/>
        </w:rPr>
        <w:t>B</w:t>
      </w:r>
      <w:r w:rsidR="006217A3" w:rsidRPr="0080196C">
        <w:rPr>
          <w:sz w:val="16"/>
        </w:rPr>
        <w:t xml:space="preserve"> et </w:t>
      </w:r>
      <w:r w:rsidR="006217A3" w:rsidRPr="0080196C">
        <w:rPr>
          <w:rFonts w:ascii="Times New Roman" w:hAnsi="Times New Roman" w:cs="Times New Roman"/>
          <w:sz w:val="16"/>
        </w:rPr>
        <w:t>θ</w:t>
      </w:r>
      <w:r w:rsidR="006217A3" w:rsidRPr="0080196C">
        <w:rPr>
          <w:sz w:val="18"/>
        </w:rPr>
        <w:t>.</w:t>
      </w:r>
      <w:r w:rsidR="00515B26">
        <w:rPr>
          <w:sz w:val="18"/>
        </w:rPr>
        <w:t xml:space="preserve">                   </w:t>
      </w:r>
      <w:r w:rsidR="00515B26" w:rsidRPr="002F2FB3">
        <w:rPr>
          <w:color w:val="808080" w:themeColor="background1" w:themeShade="80"/>
        </w:rPr>
        <w:t xml:space="preserve">On a </w:t>
      </w:r>
      <m:oMath>
        <m:acc>
          <m:accPr>
            <m:chr m:val="⃗"/>
            <m:ctrlPr>
              <w:rPr>
                <w:rFonts w:ascii="Cambria Math" w:hAnsi="Cambria Math"/>
                <w:i/>
                <w:color w:val="808080" w:themeColor="background1" w:themeShade="80"/>
              </w:rPr>
            </m:ctrlPr>
          </m:accPr>
          <m:e>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e>
        </m:acc>
        <m:r>
          <w:rPr>
            <w:rFonts w:ascii="Cambria Math" w:hAnsi="Cambria Math"/>
            <w:color w:val="808080" w:themeColor="background1" w:themeShade="80"/>
          </w:rPr>
          <m:t>=</m:t>
        </m:r>
        <m:acc>
          <m:accPr>
            <m:chr m:val="⃗"/>
            <m:ctrlPr>
              <w:rPr>
                <w:rFonts w:ascii="Cambria Math" w:hAnsi="Cambria Math"/>
                <w:i/>
                <w:color w:val="808080" w:themeColor="background1" w:themeShade="80"/>
              </w:rPr>
            </m:ctrlPr>
          </m:accPr>
          <m:e>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B</m:t>
                </m:r>
              </m:sub>
            </m:sSub>
          </m:e>
        </m:acc>
        <m:r>
          <w:rPr>
            <w:rFonts w:ascii="Cambria Math" w:hAnsi="Cambria Math"/>
            <w:color w:val="808080" w:themeColor="background1" w:themeShade="80"/>
          </w:rPr>
          <m:t>+</m:t>
        </m:r>
        <m:r>
          <m:rPr>
            <m:sty m:val="p"/>
          </m:rPr>
          <w:rPr>
            <w:rFonts w:ascii="Cambria Math" w:eastAsiaTheme="minorEastAsia" w:hAnsi="Cambria Math"/>
            <w:color w:val="808080" w:themeColor="background1" w:themeShade="80"/>
          </w:rPr>
          <m:t xml:space="preserve"> </m:t>
        </m:r>
        <m:acc>
          <m:accPr>
            <m:chr m:val="⃗"/>
            <m:ctrlPr>
              <w:rPr>
                <w:rFonts w:ascii="Cambria Math" w:hAnsi="Cambria Math"/>
                <w:i/>
                <w:color w:val="808080" w:themeColor="background1" w:themeShade="80"/>
              </w:rPr>
            </m:ctrlPr>
          </m:accPr>
          <m:e>
            <m:sSub>
              <m:sSubPr>
                <m:ctrlPr>
                  <w:rPr>
                    <w:rFonts w:ascii="Cambria Math" w:hAnsi="Cambria Math"/>
                    <w:i/>
                    <w:color w:val="808080" w:themeColor="background1" w:themeShade="80"/>
                  </w:rPr>
                </m:ctrlPr>
              </m:sSubPr>
              <m:e>
                <m:r>
                  <w:rPr>
                    <w:rFonts w:ascii="Cambria Math" w:hAnsi="Cambria Math"/>
                    <w:color w:val="808080" w:themeColor="background1" w:themeShade="80"/>
                  </w:rPr>
                  <m:t>U</m:t>
                </m:r>
              </m:e>
              <m:sub>
                <m:r>
                  <w:rPr>
                    <w:rFonts w:ascii="Cambria Math" w:hAnsi="Cambria Math"/>
                    <w:color w:val="808080" w:themeColor="background1" w:themeShade="80"/>
                  </w:rPr>
                  <m:t>X</m:t>
                </m:r>
              </m:sub>
            </m:sSub>
          </m:e>
        </m:acc>
        <m:r>
          <w:rPr>
            <w:rFonts w:ascii="Cambria Math" w:hAnsi="Cambria Math"/>
            <w:color w:val="808080" w:themeColor="background1" w:themeShade="80"/>
          </w:rPr>
          <m:t> </m:t>
        </m:r>
      </m:oMath>
      <w:r w:rsidR="008A195A">
        <w:rPr>
          <w:rFonts w:eastAsiaTheme="minorEastAsia"/>
          <w:color w:val="808080" w:themeColor="background1" w:themeShade="80"/>
        </w:rPr>
        <w:t>;</w:t>
      </w:r>
      <w:r w:rsidR="00515B26" w:rsidRPr="002F2FB3">
        <w:rPr>
          <w:color w:val="808080" w:themeColor="background1" w:themeShade="80"/>
        </w:rPr>
        <w:t xml:space="preserve">  </w:t>
      </w:r>
      <m:oMath>
        <m:acc>
          <m:accPr>
            <m:chr m:val="⃗"/>
            <m:ctrlPr>
              <w:rPr>
                <w:rFonts w:ascii="Cambria Math" w:hAnsi="Cambria Math"/>
                <w:i/>
                <w:color w:val="808080" w:themeColor="background1" w:themeShade="80"/>
              </w:rPr>
            </m:ctrlPr>
          </m:accPr>
          <m:e>
            <m:sSub>
              <m:sSubPr>
                <m:ctrlPr>
                  <w:rPr>
                    <w:rFonts w:ascii="Cambria Math" w:hAnsi="Cambria Math"/>
                    <w:i/>
                    <w:color w:val="808080" w:themeColor="background1" w:themeShade="80"/>
                  </w:rPr>
                </m:ctrlPr>
              </m:sSubPr>
              <m:e>
                <m:r>
                  <w:rPr>
                    <w:rFonts w:ascii="Cambria Math" w:hAnsi="Cambria Math"/>
                    <w:color w:val="808080" w:themeColor="background1" w:themeShade="80"/>
                  </w:rPr>
                  <m:t>U</m:t>
                </m:r>
              </m:e>
              <m:sub>
                <m:r>
                  <w:rPr>
                    <w:rFonts w:ascii="Cambria Math" w:hAnsi="Cambria Math"/>
                    <w:color w:val="808080" w:themeColor="background1" w:themeShade="80"/>
                  </w:rPr>
                  <m:t>X</m:t>
                </m:r>
              </m:sub>
            </m:sSub>
          </m:e>
        </m:acc>
      </m:oMath>
      <w:r w:rsidR="00515B26" w:rsidRPr="002F2FB3">
        <w:rPr>
          <w:rFonts w:eastAsiaTheme="minorEastAsia"/>
          <w:color w:val="808080" w:themeColor="background1" w:themeShade="80"/>
        </w:rPr>
        <w:t xml:space="preserve"> va donc de l’extrémité de </w:t>
      </w:r>
      <m:oMath>
        <m:acc>
          <m:accPr>
            <m:chr m:val="⃗"/>
            <m:ctrlPr>
              <w:rPr>
                <w:rFonts w:ascii="Cambria Math" w:hAnsi="Cambria Math"/>
                <w:i/>
                <w:color w:val="808080" w:themeColor="background1" w:themeShade="80"/>
              </w:rPr>
            </m:ctrlPr>
          </m:accPr>
          <m:e>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B</m:t>
                </m:r>
              </m:sub>
            </m:sSub>
          </m:e>
        </m:acc>
      </m:oMath>
      <w:r w:rsidR="00515B26" w:rsidRPr="002F2FB3">
        <w:rPr>
          <w:rFonts w:eastAsiaTheme="minorEastAsia"/>
          <w:color w:val="808080" w:themeColor="background1" w:themeShade="80"/>
        </w:rPr>
        <w:t xml:space="preserve"> à celle de </w:t>
      </w:r>
      <m:oMath>
        <m:acc>
          <m:accPr>
            <m:chr m:val="⃗"/>
            <m:ctrlPr>
              <w:rPr>
                <w:rFonts w:ascii="Cambria Math" w:hAnsi="Cambria Math"/>
                <w:i/>
                <w:color w:val="808080" w:themeColor="background1" w:themeShade="80"/>
              </w:rPr>
            </m:ctrlPr>
          </m:accPr>
          <m:e>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e>
        </m:acc>
      </m:oMath>
    </w:p>
    <w:p w:rsidR="00F93D2E" w:rsidRPr="00515B26" w:rsidRDefault="0039638A" w:rsidP="00F93D2E">
      <w:pPr>
        <w:spacing w:after="0" w:line="360" w:lineRule="auto"/>
        <w:rPr>
          <w:rFonts w:eastAsiaTheme="minorEastAsia"/>
        </w:rPr>
      </w:pPr>
      <w:r w:rsidRPr="0080196C">
        <w:rPr>
          <w:rFonts w:eastAsiaTheme="minorEastAsia"/>
          <w:sz w:val="18"/>
        </w:rPr>
        <w:t>B</w:t>
      </w:r>
      <w:r w:rsidR="00476C5A" w:rsidRPr="0080196C">
        <w:rPr>
          <w:rFonts w:eastAsiaTheme="minorEastAsia"/>
          <w:sz w:val="18"/>
        </w:rPr>
        <w:t>.</w:t>
      </w:r>
      <w:r w:rsidRPr="0080196C">
        <w:rPr>
          <w:rFonts w:eastAsiaTheme="minorEastAsia"/>
          <w:sz w:val="18"/>
        </w:rPr>
        <w:t>1.</w:t>
      </w:r>
      <w:r w:rsidR="00476C5A" w:rsidRPr="0080196C">
        <w:rPr>
          <w:rFonts w:eastAsiaTheme="minorEastAsia"/>
          <w:sz w:val="18"/>
        </w:rPr>
        <w:t xml:space="preserve">2 </w:t>
      </w:r>
      <w:r w:rsidR="00293EB3" w:rsidRPr="0080196C">
        <w:rPr>
          <w:rFonts w:eastAsiaTheme="minorEastAsia"/>
          <w:sz w:val="18"/>
        </w:rPr>
        <w:t xml:space="preserve"> Quelle propriété a le triangle formé par les vecteurs </w:t>
      </w:r>
      <m:oMath>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sz w:val="18"/>
                  </w:rPr>
                  <m:t>V</m:t>
                </m:r>
              </m:e>
              <m:sub>
                <m:r>
                  <w:rPr>
                    <w:rFonts w:ascii="Cambria Math" w:hAnsi="Cambria Math"/>
                    <w:sz w:val="18"/>
                  </w:rPr>
                  <m:t>A</m:t>
                </m:r>
              </m:sub>
            </m:sSub>
          </m:e>
        </m:acc>
        <m:r>
          <w:rPr>
            <w:rFonts w:ascii="Cambria Math" w:hAnsi="Cambria Math"/>
            <w:sz w:val="18"/>
          </w:rPr>
          <m:t xml:space="preserve">, </m:t>
        </m:r>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sz w:val="18"/>
                  </w:rPr>
                  <m:t>V</m:t>
                </m:r>
              </m:e>
              <m:sub>
                <m:r>
                  <w:rPr>
                    <w:rFonts w:ascii="Cambria Math" w:hAnsi="Cambria Math"/>
                    <w:sz w:val="18"/>
                  </w:rPr>
                  <m:t>B</m:t>
                </m:r>
              </m:sub>
            </m:sSub>
          </m:e>
        </m:acc>
        <m:r>
          <w:rPr>
            <w:rFonts w:ascii="Cambria Math" w:hAnsi="Cambria Math"/>
            <w:sz w:val="18"/>
          </w:rPr>
          <m:t xml:space="preserve"> et </m:t>
        </m:r>
        <m:r>
          <m:rPr>
            <m:sty m:val="p"/>
          </m:rPr>
          <w:rPr>
            <w:rFonts w:ascii="Cambria Math" w:eastAsiaTheme="minorEastAsia" w:hAnsi="Cambria Math"/>
            <w:sz w:val="18"/>
          </w:rPr>
          <m:t xml:space="preserve"> </m:t>
        </m:r>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sz w:val="18"/>
                  </w:rPr>
                  <m:t>U</m:t>
                </m:r>
              </m:e>
              <m:sub>
                <m:r>
                  <w:rPr>
                    <w:rFonts w:ascii="Cambria Math" w:hAnsi="Cambria Math"/>
                    <w:sz w:val="18"/>
                  </w:rPr>
                  <m:t>X</m:t>
                </m:r>
              </m:sub>
            </m:sSub>
          </m:e>
        </m:acc>
        <m:r>
          <w:rPr>
            <w:rFonts w:ascii="Cambria Math" w:hAnsi="Cambria Math"/>
            <w:sz w:val="18"/>
          </w:rPr>
          <m:t> </m:t>
        </m:r>
      </m:oMath>
      <w:r w:rsidR="00293EB3" w:rsidRPr="0080196C">
        <w:rPr>
          <w:sz w:val="18"/>
        </w:rPr>
        <w:t>?</w:t>
      </w:r>
      <w:r w:rsidR="00515B26">
        <w:rPr>
          <w:sz w:val="18"/>
        </w:rPr>
        <w:tab/>
      </w:r>
      <w:r w:rsidR="00515B26">
        <w:rPr>
          <w:sz w:val="18"/>
        </w:rPr>
        <w:tab/>
        <w:t xml:space="preserve">          </w:t>
      </w:r>
      <w:r w:rsidR="00515B26" w:rsidRPr="002F2FB3">
        <w:rPr>
          <w:color w:val="808080" w:themeColor="background1" w:themeShade="80"/>
        </w:rPr>
        <w:t>Le triangle est isocèle car V</w:t>
      </w:r>
      <w:r w:rsidR="00515B26" w:rsidRPr="002F2FB3">
        <w:rPr>
          <w:color w:val="808080" w:themeColor="background1" w:themeShade="80"/>
          <w:vertAlign w:val="subscript"/>
        </w:rPr>
        <w:t>B</w:t>
      </w:r>
      <w:r w:rsidR="00515B26" w:rsidRPr="002F2FB3">
        <w:rPr>
          <w:color w:val="808080" w:themeColor="background1" w:themeShade="80"/>
        </w:rPr>
        <w:t xml:space="preserve"> = V</w:t>
      </w:r>
      <w:r w:rsidR="00515B26" w:rsidRPr="002F2FB3">
        <w:rPr>
          <w:color w:val="808080" w:themeColor="background1" w:themeShade="80"/>
          <w:vertAlign w:val="subscript"/>
        </w:rPr>
        <w:t>A</w:t>
      </w:r>
    </w:p>
    <w:p w:rsidR="00476C5A" w:rsidRPr="0080196C" w:rsidRDefault="0039638A" w:rsidP="00476C5A">
      <w:pPr>
        <w:spacing w:after="0" w:line="360" w:lineRule="auto"/>
        <w:rPr>
          <w:sz w:val="18"/>
        </w:rPr>
      </w:pPr>
      <w:r w:rsidRPr="0080196C">
        <w:rPr>
          <w:rFonts w:eastAsiaTheme="minorEastAsia"/>
          <w:sz w:val="18"/>
        </w:rPr>
        <w:t>B</w:t>
      </w:r>
      <w:r w:rsidR="00476C5A" w:rsidRPr="0080196C">
        <w:rPr>
          <w:rFonts w:eastAsiaTheme="minorEastAsia"/>
          <w:sz w:val="18"/>
        </w:rPr>
        <w:t>.</w:t>
      </w:r>
      <w:r w:rsidRPr="0080196C">
        <w:rPr>
          <w:rFonts w:eastAsiaTheme="minorEastAsia"/>
          <w:sz w:val="18"/>
        </w:rPr>
        <w:t>1.</w:t>
      </w:r>
      <w:r w:rsidR="00476C5A" w:rsidRPr="0080196C">
        <w:rPr>
          <w:rFonts w:eastAsiaTheme="minorEastAsia"/>
          <w:sz w:val="18"/>
        </w:rPr>
        <w:t xml:space="preserve">3  </w:t>
      </w:r>
      <w:r w:rsidR="00293EB3" w:rsidRPr="0080196C">
        <w:rPr>
          <w:sz w:val="18"/>
        </w:rPr>
        <w:t>Quelle relation y</w:t>
      </w:r>
      <w:r w:rsidR="00AD7310" w:rsidRPr="0080196C">
        <w:rPr>
          <w:sz w:val="18"/>
        </w:rPr>
        <w:t xml:space="preserve"> </w:t>
      </w:r>
      <w:r w:rsidR="00293EB3" w:rsidRPr="0080196C">
        <w:rPr>
          <w:sz w:val="18"/>
        </w:rPr>
        <w:t xml:space="preserve">a-t-il alors entre </w:t>
      </w:r>
      <w:r w:rsidR="00293EB3" w:rsidRPr="0080196C">
        <w:rPr>
          <w:rFonts w:ascii="Times New Roman" w:hAnsi="Times New Roman" w:cs="Times New Roman"/>
          <w:sz w:val="18"/>
          <w:lang w:val="el-GR"/>
        </w:rPr>
        <w:t>φ</w:t>
      </w:r>
      <w:r w:rsidR="00293EB3" w:rsidRPr="0080196C">
        <w:rPr>
          <w:rFonts w:ascii="Times New Roman" w:hAnsi="Times New Roman" w:cs="Times New Roman"/>
          <w:sz w:val="18"/>
          <w:vertAlign w:val="subscript"/>
        </w:rPr>
        <w:t>A</w:t>
      </w:r>
      <w:r w:rsidR="00293EB3" w:rsidRPr="0080196C">
        <w:rPr>
          <w:sz w:val="18"/>
        </w:rPr>
        <w:t xml:space="preserve"> et </w:t>
      </w:r>
      <w:r w:rsidR="00293EB3" w:rsidRPr="0080196C">
        <w:rPr>
          <w:rFonts w:ascii="Times New Roman" w:hAnsi="Times New Roman" w:cs="Times New Roman"/>
          <w:sz w:val="18"/>
          <w:lang w:val="el-GR"/>
        </w:rPr>
        <w:t>φ</w:t>
      </w:r>
      <w:r w:rsidR="00293EB3" w:rsidRPr="0080196C">
        <w:rPr>
          <w:rFonts w:ascii="Times New Roman" w:hAnsi="Times New Roman" w:cs="Times New Roman"/>
          <w:sz w:val="18"/>
          <w:vertAlign w:val="subscript"/>
        </w:rPr>
        <w:t>B</w:t>
      </w:r>
      <w:r w:rsidR="00293EB3" w:rsidRPr="0080196C">
        <w:rPr>
          <w:sz w:val="18"/>
        </w:rPr>
        <w:t xml:space="preserve"> ? Exprimez alors </w:t>
      </w:r>
      <w:r w:rsidR="00293EB3" w:rsidRPr="0080196C">
        <w:rPr>
          <w:rFonts w:ascii="Times New Roman" w:hAnsi="Times New Roman" w:cs="Times New Roman"/>
          <w:sz w:val="18"/>
          <w:lang w:val="el-GR"/>
        </w:rPr>
        <w:t>φ</w:t>
      </w:r>
      <w:r w:rsidR="00293EB3" w:rsidRPr="0080196C">
        <w:rPr>
          <w:rFonts w:ascii="Times New Roman" w:hAnsi="Times New Roman" w:cs="Times New Roman"/>
          <w:sz w:val="18"/>
          <w:vertAlign w:val="subscript"/>
        </w:rPr>
        <w:t>A</w:t>
      </w:r>
      <w:r w:rsidR="00293EB3" w:rsidRPr="0080196C">
        <w:rPr>
          <w:sz w:val="18"/>
        </w:rPr>
        <w:t xml:space="preserve"> et </w:t>
      </w:r>
      <w:r w:rsidR="00293EB3" w:rsidRPr="0080196C">
        <w:rPr>
          <w:rFonts w:ascii="Times New Roman" w:hAnsi="Times New Roman" w:cs="Times New Roman"/>
          <w:sz w:val="18"/>
          <w:lang w:val="el-GR"/>
        </w:rPr>
        <w:t>φ</w:t>
      </w:r>
      <w:r w:rsidR="00293EB3" w:rsidRPr="0080196C">
        <w:rPr>
          <w:rFonts w:ascii="Times New Roman" w:hAnsi="Times New Roman" w:cs="Times New Roman"/>
          <w:sz w:val="18"/>
          <w:vertAlign w:val="subscript"/>
        </w:rPr>
        <w:t>B</w:t>
      </w:r>
      <w:r w:rsidR="00293EB3" w:rsidRPr="0080196C">
        <w:rPr>
          <w:sz w:val="18"/>
        </w:rPr>
        <w:t xml:space="preserve"> en fonction de </w:t>
      </w:r>
      <w:r w:rsidR="00293EB3" w:rsidRPr="0080196C">
        <w:rPr>
          <w:rFonts w:ascii="Times New Roman" w:hAnsi="Times New Roman" w:cs="Times New Roman"/>
          <w:sz w:val="18"/>
        </w:rPr>
        <w:t>θ</w:t>
      </w:r>
      <w:r w:rsidR="00293EB3" w:rsidRPr="0080196C">
        <w:rPr>
          <w:sz w:val="18"/>
        </w:rPr>
        <w:t>.</w:t>
      </w:r>
      <w:r w:rsidR="00515B26" w:rsidRPr="00515B26">
        <w:rPr>
          <w:rFonts w:ascii="Times New Roman" w:hAnsi="Times New Roman" w:cs="Times New Roman"/>
          <w:sz w:val="18"/>
          <w:lang w:val="el-GR"/>
        </w:rPr>
        <w:t xml:space="preserve"> </w:t>
      </w:r>
      <w:r w:rsidR="00515B26">
        <w:rPr>
          <w:rFonts w:ascii="Times New Roman" w:hAnsi="Times New Roman" w:cs="Times New Roman"/>
          <w:sz w:val="18"/>
        </w:rPr>
        <w:tab/>
      </w:r>
      <w:r w:rsidR="00515B26">
        <w:rPr>
          <w:rFonts w:ascii="Times New Roman" w:hAnsi="Times New Roman" w:cs="Times New Roman"/>
          <w:sz w:val="18"/>
        </w:rPr>
        <w:tab/>
        <w:t xml:space="preserve">            </w:t>
      </w:r>
      <w:r w:rsidR="00515B26" w:rsidRPr="002F2FB3">
        <w:rPr>
          <w:rFonts w:ascii="Times New Roman" w:hAnsi="Times New Roman" w:cs="Times New Roman"/>
          <w:color w:val="808080" w:themeColor="background1" w:themeShade="80"/>
          <w:lang w:val="el-GR"/>
        </w:rPr>
        <w:t>φ</w:t>
      </w:r>
      <w:r w:rsidR="00515B26" w:rsidRPr="002F2FB3">
        <w:rPr>
          <w:rFonts w:ascii="Times New Roman" w:hAnsi="Times New Roman" w:cs="Times New Roman"/>
          <w:color w:val="808080" w:themeColor="background1" w:themeShade="80"/>
          <w:vertAlign w:val="subscript"/>
        </w:rPr>
        <w:t>A</w:t>
      </w:r>
      <w:r w:rsidR="00515B26" w:rsidRPr="002F2FB3">
        <w:rPr>
          <w:color w:val="808080" w:themeColor="background1" w:themeShade="80"/>
        </w:rPr>
        <w:t xml:space="preserve"> = - </w:t>
      </w:r>
      <w:r w:rsidR="00515B26" w:rsidRPr="002F2FB3">
        <w:rPr>
          <w:rFonts w:ascii="Times New Roman" w:hAnsi="Times New Roman" w:cs="Times New Roman"/>
          <w:color w:val="808080" w:themeColor="background1" w:themeShade="80"/>
          <w:lang w:val="el-GR"/>
        </w:rPr>
        <w:t>φ</w:t>
      </w:r>
      <w:r w:rsidR="00515B26" w:rsidRPr="002F2FB3">
        <w:rPr>
          <w:rFonts w:ascii="Times New Roman" w:hAnsi="Times New Roman" w:cs="Times New Roman"/>
          <w:color w:val="808080" w:themeColor="background1" w:themeShade="80"/>
          <w:vertAlign w:val="subscript"/>
        </w:rPr>
        <w:t>B</w:t>
      </w:r>
      <w:r w:rsidR="00515B26" w:rsidRPr="002F2FB3">
        <w:rPr>
          <w:color w:val="808080" w:themeColor="background1" w:themeShade="80"/>
        </w:rPr>
        <w:t xml:space="preserve"> = </w:t>
      </w:r>
      <w:r w:rsidR="00515B26" w:rsidRPr="002F2FB3">
        <w:rPr>
          <w:rFonts w:ascii="Times New Roman" w:hAnsi="Times New Roman" w:cs="Times New Roman"/>
          <w:color w:val="808080" w:themeColor="background1" w:themeShade="80"/>
        </w:rPr>
        <w:t>θ / 2</w:t>
      </w:r>
    </w:p>
    <w:p w:rsidR="00476C5A" w:rsidRDefault="0039638A" w:rsidP="00476C5A">
      <w:pPr>
        <w:spacing w:after="0" w:line="360" w:lineRule="auto"/>
        <w:rPr>
          <w:rFonts w:eastAsiaTheme="minorEastAsia"/>
          <w:sz w:val="18"/>
        </w:rPr>
      </w:pPr>
      <w:r w:rsidRPr="0080196C">
        <w:rPr>
          <w:sz w:val="18"/>
        </w:rPr>
        <w:t>B</w:t>
      </w:r>
      <w:r w:rsidR="00476C5A" w:rsidRPr="0080196C">
        <w:rPr>
          <w:sz w:val="18"/>
        </w:rPr>
        <w:t>.</w:t>
      </w:r>
      <w:r w:rsidRPr="0080196C">
        <w:rPr>
          <w:sz w:val="18"/>
        </w:rPr>
        <w:t>1.</w:t>
      </w:r>
      <w:r w:rsidR="00476C5A" w:rsidRPr="0080196C">
        <w:rPr>
          <w:sz w:val="18"/>
        </w:rPr>
        <w:t xml:space="preserve">4  </w:t>
      </w:r>
      <w:r w:rsidR="00293EB3" w:rsidRPr="0080196C">
        <w:rPr>
          <w:rFonts w:eastAsiaTheme="minorEastAsia"/>
          <w:sz w:val="18"/>
        </w:rPr>
        <w:t xml:space="preserve">En projetant les vecteurs  </w:t>
      </w:r>
      <m:oMath>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sz w:val="18"/>
                  </w:rPr>
                  <m:t>V</m:t>
                </m:r>
              </m:e>
              <m:sub>
                <m:r>
                  <w:rPr>
                    <w:rFonts w:ascii="Cambria Math" w:hAnsi="Cambria Math"/>
                    <w:sz w:val="18"/>
                  </w:rPr>
                  <m:t>A</m:t>
                </m:r>
              </m:sub>
            </m:sSub>
          </m:e>
        </m:acc>
      </m:oMath>
      <w:r w:rsidR="00293EB3" w:rsidRPr="0080196C">
        <w:rPr>
          <w:rFonts w:eastAsiaTheme="minorEastAsia"/>
          <w:sz w:val="18"/>
        </w:rPr>
        <w:t xml:space="preserve"> et </w:t>
      </w:r>
      <m:oMath>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sz w:val="18"/>
                  </w:rPr>
                  <m:t>U</m:t>
                </m:r>
              </m:e>
              <m:sub>
                <m:r>
                  <w:rPr>
                    <w:rFonts w:ascii="Cambria Math" w:hAnsi="Cambria Math"/>
                    <w:sz w:val="18"/>
                  </w:rPr>
                  <m:t>X</m:t>
                </m:r>
              </m:sub>
            </m:sSub>
          </m:e>
        </m:acc>
        <m:r>
          <w:rPr>
            <w:rFonts w:ascii="Cambria Math" w:hAnsi="Cambria Math"/>
            <w:sz w:val="18"/>
          </w:rPr>
          <m:t xml:space="preserve"> </m:t>
        </m:r>
      </m:oMath>
      <w:r w:rsidR="00293EB3" w:rsidRPr="0080196C">
        <w:rPr>
          <w:rFonts w:eastAsiaTheme="minorEastAsia"/>
          <w:sz w:val="18"/>
        </w:rPr>
        <w:t xml:space="preserve">à la verticale, montrez que l’on a </w:t>
      </w:r>
      <w:r w:rsidR="00293EB3" w:rsidRPr="0080196C">
        <w:rPr>
          <w:sz w:val="18"/>
        </w:rPr>
        <w:t> </w:t>
      </w:r>
      <m:oMath>
        <m:r>
          <w:rPr>
            <w:rFonts w:ascii="Cambria Math" w:eastAsiaTheme="minorEastAsia" w:hAnsi="Cambria Math"/>
            <w:sz w:val="18"/>
          </w:rPr>
          <m:t>XI</m:t>
        </m:r>
        <m:func>
          <m:funcPr>
            <m:ctrlPr>
              <w:rPr>
                <w:rFonts w:ascii="Cambria Math" w:eastAsiaTheme="minorEastAsia" w:hAnsi="Cambria Math"/>
                <w:i/>
                <w:sz w:val="18"/>
              </w:rPr>
            </m:ctrlPr>
          </m:funcPr>
          <m:fName>
            <m:r>
              <m:rPr>
                <m:sty m:val="p"/>
              </m:rPr>
              <w:rPr>
                <w:rFonts w:ascii="Cambria Math" w:eastAsiaTheme="minorEastAsia" w:hAnsi="Cambria Math"/>
                <w:sz w:val="18"/>
              </w:rPr>
              <m:t>cos</m:t>
            </m:r>
          </m:fName>
          <m:e>
            <m:sSub>
              <m:sSubPr>
                <m:ctrlPr>
                  <w:rPr>
                    <w:rFonts w:ascii="Cambria Math" w:eastAsiaTheme="minorEastAsia" w:hAnsi="Cambria Math"/>
                    <w:i/>
                    <w:sz w:val="18"/>
                  </w:rPr>
                </m:ctrlPr>
              </m:sSubPr>
              <m:e>
                <m:r>
                  <w:rPr>
                    <w:rFonts w:ascii="Cambria Math" w:eastAsiaTheme="minorEastAsia" w:hAnsi="Cambria Math"/>
                    <w:sz w:val="18"/>
                  </w:rPr>
                  <m:t>φ</m:t>
                </m:r>
              </m:e>
              <m:sub>
                <m:r>
                  <w:rPr>
                    <w:rFonts w:ascii="Cambria Math" w:eastAsiaTheme="minorEastAsia" w:hAnsi="Cambria Math"/>
                    <w:sz w:val="18"/>
                  </w:rPr>
                  <m:t>A</m:t>
                </m:r>
              </m:sub>
            </m:sSub>
          </m:e>
        </m:func>
        <m:r>
          <w:rPr>
            <w:rFonts w:ascii="Cambria Math" w:hAnsi="Cambria Math"/>
            <w:sz w:val="18"/>
          </w:rPr>
          <m:t>=</m:t>
        </m:r>
        <m:sSub>
          <m:sSubPr>
            <m:ctrlPr>
              <w:rPr>
                <w:rFonts w:ascii="Cambria Math" w:hAnsi="Cambria Math"/>
                <w:i/>
                <w:sz w:val="18"/>
              </w:rPr>
            </m:ctrlPr>
          </m:sSubPr>
          <m:e>
            <m:r>
              <w:rPr>
                <w:rFonts w:ascii="Cambria Math" w:hAnsi="Cambria Math"/>
                <w:sz w:val="18"/>
              </w:rPr>
              <m:t>V</m:t>
            </m:r>
          </m:e>
          <m:sub>
            <m:r>
              <w:rPr>
                <w:rFonts w:ascii="Cambria Math" w:hAnsi="Cambria Math"/>
                <w:sz w:val="18"/>
              </w:rPr>
              <m:t>A</m:t>
            </m:r>
          </m:sub>
        </m:sSub>
        <m:r>
          <w:rPr>
            <w:rFonts w:ascii="Cambria Math" w:hAnsi="Cambria Math"/>
            <w:sz w:val="18"/>
          </w:rPr>
          <m:t>.sinθ</m:t>
        </m:r>
      </m:oMath>
    </w:p>
    <w:p w:rsidR="00AF240A" w:rsidRPr="002F2FB3" w:rsidRDefault="006A3F71" w:rsidP="00AF240A">
      <w:pPr>
        <w:spacing w:after="0" w:line="360" w:lineRule="auto"/>
        <w:jc w:val="right"/>
        <w:rPr>
          <w:color w:val="808080" w:themeColor="background1" w:themeShade="80"/>
        </w:rPr>
      </w:pPr>
      <w:r w:rsidRPr="002F2FB3">
        <w:rPr>
          <w:rFonts w:eastAsiaTheme="minorEastAsia"/>
          <w:color w:val="808080" w:themeColor="background1" w:themeShade="80"/>
        </w:rPr>
        <w:t xml:space="preserve">Sur la figure : </w:t>
      </w:r>
      <w:r w:rsidR="00AF240A" w:rsidRPr="002F2FB3">
        <w:rPr>
          <w:rFonts w:eastAsiaTheme="minorEastAsia"/>
          <w:color w:val="808080" w:themeColor="background1" w:themeShade="80"/>
        </w:rPr>
        <w:t>CD = V</w:t>
      </w:r>
      <w:r w:rsidR="00AF240A" w:rsidRPr="002F2FB3">
        <w:rPr>
          <w:rFonts w:eastAsiaTheme="minorEastAsia"/>
          <w:color w:val="808080" w:themeColor="background1" w:themeShade="80"/>
          <w:vertAlign w:val="subscript"/>
        </w:rPr>
        <w:t>A</w:t>
      </w:r>
      <w:r w:rsidR="00AF240A" w:rsidRPr="002F2FB3">
        <w:rPr>
          <w:rFonts w:eastAsiaTheme="minorEastAsia"/>
          <w:color w:val="808080" w:themeColor="background1" w:themeShade="80"/>
        </w:rPr>
        <w:t xml:space="preserve">. sin </w:t>
      </w:r>
      <w:r w:rsidR="00AF240A" w:rsidRPr="002F2FB3">
        <w:rPr>
          <w:rFonts w:ascii="Times New Roman" w:hAnsi="Times New Roman" w:cs="Times New Roman"/>
          <w:color w:val="808080" w:themeColor="background1" w:themeShade="80"/>
        </w:rPr>
        <w:t xml:space="preserve">θ </w:t>
      </w:r>
      <w:r w:rsidR="00AF240A" w:rsidRPr="002F2FB3">
        <w:rPr>
          <w:rFonts w:cs="Times New Roman"/>
          <w:color w:val="808080" w:themeColor="background1" w:themeShade="80"/>
        </w:rPr>
        <w:t>= U</w:t>
      </w:r>
      <w:r w:rsidR="00AF240A" w:rsidRPr="002F2FB3">
        <w:rPr>
          <w:rFonts w:cs="Times New Roman"/>
          <w:color w:val="808080" w:themeColor="background1" w:themeShade="80"/>
          <w:vertAlign w:val="subscript"/>
        </w:rPr>
        <w:t>X</w:t>
      </w:r>
      <w:r w:rsidR="00AF240A" w:rsidRPr="002F2FB3">
        <w:rPr>
          <w:rFonts w:cs="Times New Roman"/>
          <w:color w:val="808080" w:themeColor="background1" w:themeShade="80"/>
        </w:rPr>
        <w:t>.sin((</w:t>
      </w:r>
      <w:r w:rsidR="00AF240A" w:rsidRPr="002F2FB3">
        <w:rPr>
          <w:color w:val="808080" w:themeColor="background1" w:themeShade="80"/>
        </w:rPr>
        <w:t>π-</w:t>
      </w:r>
      <w:r w:rsidR="00AF240A" w:rsidRPr="002F2FB3">
        <w:rPr>
          <w:rFonts w:ascii="Times New Roman" w:hAnsi="Times New Roman" w:cs="Times New Roman"/>
          <w:color w:val="808080" w:themeColor="background1" w:themeShade="80"/>
        </w:rPr>
        <w:t xml:space="preserve"> θ)</w:t>
      </w:r>
      <w:r w:rsidR="00AF240A" w:rsidRPr="002F2FB3">
        <w:rPr>
          <w:color w:val="808080" w:themeColor="background1" w:themeShade="80"/>
        </w:rPr>
        <w:t xml:space="preserve">/2) = </w:t>
      </w:r>
      <w:r w:rsidR="00AF240A" w:rsidRPr="002F2FB3">
        <w:rPr>
          <w:rFonts w:cs="Times New Roman"/>
          <w:color w:val="808080" w:themeColor="background1" w:themeShade="80"/>
        </w:rPr>
        <w:t>U</w:t>
      </w:r>
      <w:r w:rsidR="00AF240A" w:rsidRPr="002F2FB3">
        <w:rPr>
          <w:rFonts w:cs="Times New Roman"/>
          <w:color w:val="808080" w:themeColor="background1" w:themeShade="80"/>
          <w:vertAlign w:val="subscript"/>
        </w:rPr>
        <w:t>X</w:t>
      </w:r>
      <w:r w:rsidR="00AF240A" w:rsidRPr="002F2FB3">
        <w:rPr>
          <w:rFonts w:cs="Times New Roman"/>
          <w:color w:val="808080" w:themeColor="background1" w:themeShade="80"/>
        </w:rPr>
        <w:t>.sin(</w:t>
      </w:r>
      <w:r w:rsidR="00AF240A" w:rsidRPr="002F2FB3">
        <w:rPr>
          <w:color w:val="808080" w:themeColor="background1" w:themeShade="80"/>
        </w:rPr>
        <w:t>π/2-</w:t>
      </w:r>
      <w:r w:rsidR="00AF240A" w:rsidRPr="002F2FB3">
        <w:rPr>
          <w:rFonts w:ascii="Times New Roman" w:hAnsi="Times New Roman" w:cs="Times New Roman"/>
          <w:color w:val="808080" w:themeColor="background1" w:themeShade="80"/>
        </w:rPr>
        <w:t xml:space="preserve"> θ</w:t>
      </w:r>
      <w:r w:rsidR="00AF240A" w:rsidRPr="002F2FB3">
        <w:rPr>
          <w:color w:val="808080" w:themeColor="background1" w:themeShade="80"/>
        </w:rPr>
        <w:t xml:space="preserve">/2) = </w:t>
      </w:r>
      <w:r w:rsidR="00AF240A" w:rsidRPr="002F2FB3">
        <w:rPr>
          <w:rFonts w:cs="Times New Roman"/>
          <w:color w:val="808080" w:themeColor="background1" w:themeShade="80"/>
        </w:rPr>
        <w:t>U</w:t>
      </w:r>
      <w:r w:rsidR="00AF240A" w:rsidRPr="002F2FB3">
        <w:rPr>
          <w:rFonts w:cs="Times New Roman"/>
          <w:color w:val="808080" w:themeColor="background1" w:themeShade="80"/>
          <w:vertAlign w:val="subscript"/>
        </w:rPr>
        <w:t>X</w:t>
      </w:r>
      <w:r w:rsidR="00AF240A" w:rsidRPr="002F2FB3">
        <w:rPr>
          <w:rFonts w:cs="Times New Roman"/>
          <w:color w:val="808080" w:themeColor="background1" w:themeShade="80"/>
        </w:rPr>
        <w:t>.cos(</w:t>
      </w:r>
      <w:r w:rsidR="00AF240A" w:rsidRPr="002F2FB3">
        <w:rPr>
          <w:rFonts w:ascii="Times New Roman" w:hAnsi="Times New Roman" w:cs="Times New Roman"/>
          <w:color w:val="808080" w:themeColor="background1" w:themeShade="80"/>
        </w:rPr>
        <w:t>θ</w:t>
      </w:r>
      <w:r w:rsidR="00AF240A" w:rsidRPr="002F2FB3">
        <w:rPr>
          <w:color w:val="808080" w:themeColor="background1" w:themeShade="80"/>
        </w:rPr>
        <w:t xml:space="preserve">/2) = </w:t>
      </w:r>
      <w:r w:rsidR="00AF240A" w:rsidRPr="002F2FB3">
        <w:rPr>
          <w:rFonts w:cs="Times New Roman"/>
          <w:color w:val="808080" w:themeColor="background1" w:themeShade="80"/>
        </w:rPr>
        <w:t>XI.cos(</w:t>
      </w:r>
      <w:r w:rsidR="00AF240A" w:rsidRPr="002F2FB3">
        <w:rPr>
          <w:rFonts w:ascii="Times New Roman" w:hAnsi="Times New Roman" w:cs="Times New Roman"/>
          <w:color w:val="808080" w:themeColor="background1" w:themeShade="80"/>
          <w:lang w:val="el-GR"/>
        </w:rPr>
        <w:t>φ</w:t>
      </w:r>
      <w:r w:rsidR="00F0702C" w:rsidRPr="002F2FB3">
        <w:rPr>
          <w:rFonts w:ascii="Times New Roman" w:hAnsi="Times New Roman" w:cs="Times New Roman"/>
          <w:color w:val="808080" w:themeColor="background1" w:themeShade="80"/>
          <w:vertAlign w:val="subscript"/>
        </w:rPr>
        <w:t>A</w:t>
      </w:r>
      <w:r w:rsidR="00AF240A" w:rsidRPr="002F2FB3">
        <w:rPr>
          <w:color w:val="808080" w:themeColor="background1" w:themeShade="80"/>
        </w:rPr>
        <w:t>)</w:t>
      </w:r>
    </w:p>
    <w:p w:rsidR="005957A1" w:rsidRPr="0080196C" w:rsidRDefault="0039638A" w:rsidP="00E7710C">
      <w:pPr>
        <w:spacing w:after="0" w:line="360" w:lineRule="auto"/>
        <w:rPr>
          <w:rFonts w:eastAsiaTheme="minorEastAsia"/>
          <w:sz w:val="18"/>
        </w:rPr>
      </w:pPr>
      <w:r w:rsidRPr="0080196C">
        <w:rPr>
          <w:rFonts w:eastAsiaTheme="minorEastAsia"/>
          <w:sz w:val="18"/>
        </w:rPr>
        <w:t>B</w:t>
      </w:r>
      <w:r w:rsidR="00033582" w:rsidRPr="0080196C">
        <w:rPr>
          <w:rFonts w:eastAsiaTheme="minorEastAsia"/>
          <w:sz w:val="18"/>
        </w:rPr>
        <w:t>.</w:t>
      </w:r>
      <w:r w:rsidRPr="0080196C">
        <w:rPr>
          <w:rFonts w:eastAsiaTheme="minorEastAsia"/>
          <w:sz w:val="18"/>
        </w:rPr>
        <w:t>1.</w:t>
      </w:r>
      <w:r w:rsidR="00033582" w:rsidRPr="0080196C">
        <w:rPr>
          <w:rFonts w:eastAsiaTheme="minorEastAsia"/>
          <w:sz w:val="18"/>
        </w:rPr>
        <w:t xml:space="preserve">5 </w:t>
      </w:r>
      <w:r w:rsidR="00293EB3" w:rsidRPr="0080196C">
        <w:rPr>
          <w:rFonts w:eastAsiaTheme="minorEastAsia"/>
          <w:sz w:val="18"/>
        </w:rPr>
        <w:t xml:space="preserve"> </w:t>
      </w:r>
      <w:r w:rsidR="00293EB3" w:rsidRPr="0080196C">
        <w:rPr>
          <w:sz w:val="18"/>
        </w:rPr>
        <w:t xml:space="preserve">Montrez alors que l’on a   </w:t>
      </w:r>
      <m:oMath>
        <m:sSub>
          <m:sSubPr>
            <m:ctrlPr>
              <w:rPr>
                <w:rFonts w:ascii="Cambria Math" w:hAnsi="Cambria Math"/>
                <w:i/>
                <w:sz w:val="18"/>
              </w:rPr>
            </m:ctrlPr>
          </m:sSubPr>
          <m:e>
            <m:r>
              <w:rPr>
                <w:rFonts w:ascii="Cambria Math" w:hAnsi="Cambria Math"/>
                <w:sz w:val="18"/>
              </w:rPr>
              <m:t>P</m:t>
            </m:r>
          </m:e>
          <m:sub>
            <m:r>
              <w:rPr>
                <w:rFonts w:ascii="Cambria Math" w:hAnsi="Cambria Math"/>
                <w:sz w:val="18"/>
              </w:rPr>
              <m:t>A</m:t>
            </m:r>
          </m:sub>
        </m:sSub>
        <m:r>
          <w:rPr>
            <w:rFonts w:ascii="Cambria Math" w:hAnsi="Cambria Math"/>
            <w:sz w:val="18"/>
          </w:rPr>
          <m:t>=</m:t>
        </m:r>
        <m:f>
          <m:fPr>
            <m:ctrlPr>
              <w:rPr>
                <w:rFonts w:ascii="Cambria Math" w:hAnsi="Cambria Math"/>
                <w:i/>
                <w:sz w:val="18"/>
              </w:rPr>
            </m:ctrlPr>
          </m:fPr>
          <m:num>
            <m:sSub>
              <m:sSubPr>
                <m:ctrlPr>
                  <w:rPr>
                    <w:rFonts w:ascii="Cambria Math" w:hAnsi="Cambria Math"/>
                    <w:i/>
                    <w:sz w:val="18"/>
                  </w:rPr>
                </m:ctrlPr>
              </m:sSubPr>
              <m:e>
                <m:r>
                  <w:rPr>
                    <w:rFonts w:ascii="Cambria Math" w:hAnsi="Cambria Math"/>
                    <w:sz w:val="18"/>
                  </w:rPr>
                  <m:t>V</m:t>
                </m:r>
              </m:e>
              <m:sub>
                <m:r>
                  <w:rPr>
                    <w:rFonts w:ascii="Cambria Math" w:hAnsi="Cambria Math"/>
                    <w:sz w:val="18"/>
                  </w:rPr>
                  <m:t>A</m:t>
                </m:r>
              </m:sub>
            </m:sSub>
            <m:r>
              <w:rPr>
                <w:rFonts w:ascii="Cambria Math" w:hAnsi="Cambria Math"/>
                <w:sz w:val="18"/>
              </w:rPr>
              <m:t>²</m:t>
            </m:r>
          </m:num>
          <m:den>
            <m:r>
              <w:rPr>
                <w:rFonts w:ascii="Cambria Math" w:hAnsi="Cambria Math"/>
                <w:sz w:val="18"/>
              </w:rPr>
              <m:t>X</m:t>
            </m:r>
          </m:den>
        </m:f>
        <m:r>
          <w:rPr>
            <w:rFonts w:ascii="Cambria Math" w:hAnsi="Cambria Math"/>
            <w:sz w:val="18"/>
          </w:rPr>
          <m:t>.sinθ</m:t>
        </m:r>
      </m:oMath>
      <w:r w:rsidR="00F0702C">
        <w:rPr>
          <w:rFonts w:eastAsiaTheme="minorEastAsia"/>
          <w:sz w:val="18"/>
        </w:rPr>
        <w:tab/>
        <w:t xml:space="preserve"> </w:t>
      </w:r>
      <w:r w:rsidR="00AF240A">
        <w:rPr>
          <w:rFonts w:eastAsiaTheme="minorEastAsia"/>
          <w:sz w:val="18"/>
        </w:rPr>
        <w:tab/>
      </w:r>
      <w:r w:rsidR="00F0702C" w:rsidRPr="002F2FB3">
        <w:rPr>
          <w:rFonts w:eastAsiaTheme="minorEastAsia"/>
          <w:color w:val="808080" w:themeColor="background1" w:themeShade="80"/>
          <w:sz w:val="18"/>
        </w:rPr>
        <w:t xml:space="preserve">       </w:t>
      </w: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A</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r>
          <w:rPr>
            <w:rFonts w:ascii="Cambria Math" w:hAnsi="Cambria Math"/>
            <w:color w:val="808080" w:themeColor="background1" w:themeShade="80"/>
          </w:rPr>
          <m:t>I.</m:t>
        </m:r>
        <m:r>
          <w:rPr>
            <w:rFonts w:ascii="Cambria Math" w:eastAsiaTheme="minorEastAsia" w:hAnsi="Cambria Math"/>
            <w:color w:val="808080" w:themeColor="background1" w:themeShade="80"/>
          </w:rPr>
          <m:t>cos</m:t>
        </m:r>
        <m:d>
          <m:dPr>
            <m:ctrlPr>
              <w:rPr>
                <w:rFonts w:ascii="Cambria Math" w:eastAsiaTheme="minorEastAsia" w:hAnsi="Cambria Math"/>
                <w:i/>
                <w:color w:val="808080" w:themeColor="background1" w:themeShade="80"/>
              </w:rPr>
            </m:ctrlPr>
          </m:dPr>
          <m:e>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φ</m:t>
                </m:r>
              </m:e>
              <m:sub>
                <m:r>
                  <w:rPr>
                    <w:rFonts w:ascii="Cambria Math" w:eastAsiaTheme="minorEastAsia" w:hAnsi="Cambria Math"/>
                    <w:color w:val="808080" w:themeColor="background1" w:themeShade="80"/>
                  </w:rPr>
                  <m:t>A</m:t>
                </m:r>
              </m:sub>
            </m:sSub>
          </m:e>
        </m:d>
        <m:r>
          <w:rPr>
            <w:rFonts w:ascii="Cambria Math" w:eastAsiaTheme="minorEastAsia"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r>
          <w:rPr>
            <w:rFonts w:ascii="Cambria Math" w:hAnsi="Cambria Math"/>
            <w:color w:val="808080" w:themeColor="background1" w:themeShade="80"/>
          </w:rPr>
          <m:t>.</m:t>
        </m:r>
        <m:f>
          <m:fPr>
            <m:ctrlPr>
              <w:rPr>
                <w:rFonts w:ascii="Cambria Math" w:hAnsi="Cambria Math"/>
                <w:i/>
                <w:color w:val="808080" w:themeColor="background1" w:themeShade="80"/>
              </w:rPr>
            </m:ctrlPr>
          </m:fPr>
          <m:num>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r>
              <w:rPr>
                <w:rFonts w:ascii="Cambria Math" w:hAnsi="Cambria Math"/>
                <w:color w:val="808080" w:themeColor="background1" w:themeShade="80"/>
              </w:rPr>
              <m:t>.</m:t>
            </m:r>
            <m:r>
              <m:rPr>
                <m:sty m:val="p"/>
              </m:rPr>
              <w:rPr>
                <w:rFonts w:ascii="Cambria Math" w:hAnsi="Cambria Math"/>
                <w:color w:val="808080" w:themeColor="background1" w:themeShade="80"/>
              </w:rPr>
              <m:t>sin⁡</m:t>
            </m:r>
            <m:r>
              <w:rPr>
                <w:rFonts w:ascii="Cambria Math" w:hAnsi="Cambria Math"/>
                <w:color w:val="808080" w:themeColor="background1" w:themeShade="80"/>
              </w:rPr>
              <m:t>(θ)</m:t>
            </m:r>
          </m:num>
          <m:den>
            <m:r>
              <w:rPr>
                <w:rFonts w:ascii="Cambria Math" w:hAnsi="Cambria Math"/>
                <w:color w:val="808080" w:themeColor="background1" w:themeShade="80"/>
              </w:rPr>
              <m:t>X</m:t>
            </m:r>
          </m:den>
        </m:f>
        <m:r>
          <w:rPr>
            <w:rFonts w:ascii="Cambria Math" w:hAnsi="Cambria Math"/>
            <w:color w:val="808080" w:themeColor="background1" w:themeShade="80"/>
          </w:rPr>
          <m:t>=</m:t>
        </m:r>
        <m:f>
          <m:fPr>
            <m:ctrlPr>
              <w:rPr>
                <w:rFonts w:ascii="Cambria Math" w:hAnsi="Cambria Math"/>
                <w:i/>
                <w:color w:val="808080" w:themeColor="background1" w:themeShade="80"/>
              </w:rPr>
            </m:ctrlPr>
          </m:fPr>
          <m:num>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r>
              <w:rPr>
                <w:rFonts w:ascii="Cambria Math" w:hAnsi="Cambria Math"/>
                <w:color w:val="808080" w:themeColor="background1" w:themeShade="80"/>
              </w:rPr>
              <m:t>²</m:t>
            </m:r>
          </m:num>
          <m:den>
            <m:r>
              <w:rPr>
                <w:rFonts w:ascii="Cambria Math" w:hAnsi="Cambria Math"/>
                <w:color w:val="808080" w:themeColor="background1" w:themeShade="80"/>
              </w:rPr>
              <m:t>X</m:t>
            </m:r>
          </m:den>
        </m:f>
        <m:r>
          <w:rPr>
            <w:rFonts w:ascii="Cambria Math" w:hAnsi="Cambria Math"/>
            <w:color w:val="808080" w:themeColor="background1" w:themeShade="80"/>
          </w:rPr>
          <m:t>.sinθ</m:t>
        </m:r>
      </m:oMath>
    </w:p>
    <w:p w:rsidR="00293EB3" w:rsidRPr="0080196C" w:rsidRDefault="0039638A" w:rsidP="00293EB3">
      <w:pPr>
        <w:spacing w:after="0" w:line="360" w:lineRule="auto"/>
        <w:rPr>
          <w:sz w:val="18"/>
        </w:rPr>
      </w:pPr>
      <w:r w:rsidRPr="0080196C">
        <w:rPr>
          <w:sz w:val="18"/>
        </w:rPr>
        <w:t>B</w:t>
      </w:r>
      <w:r w:rsidR="009F639A" w:rsidRPr="0080196C">
        <w:rPr>
          <w:sz w:val="18"/>
        </w:rPr>
        <w:t>.</w:t>
      </w:r>
      <w:r w:rsidRPr="0080196C">
        <w:rPr>
          <w:sz w:val="18"/>
        </w:rPr>
        <w:t>1.</w:t>
      </w:r>
      <w:r w:rsidR="00033582" w:rsidRPr="0080196C">
        <w:rPr>
          <w:sz w:val="18"/>
        </w:rPr>
        <w:t>6</w:t>
      </w:r>
      <w:r w:rsidR="009F639A" w:rsidRPr="0080196C">
        <w:rPr>
          <w:sz w:val="18"/>
        </w:rPr>
        <w:t xml:space="preserve"> </w:t>
      </w:r>
      <w:r w:rsidR="00675ABA" w:rsidRPr="0080196C">
        <w:rPr>
          <w:sz w:val="18"/>
        </w:rPr>
        <w:t xml:space="preserve"> </w:t>
      </w:r>
      <w:r w:rsidR="00293EB3" w:rsidRPr="0080196C">
        <w:rPr>
          <w:sz w:val="18"/>
        </w:rPr>
        <w:t xml:space="preserve">Pour quelle valeur de </w:t>
      </w:r>
      <w:r w:rsidR="00293EB3" w:rsidRPr="0080196C">
        <w:rPr>
          <w:rFonts w:ascii="Times New Roman" w:hAnsi="Times New Roman" w:cs="Times New Roman"/>
          <w:sz w:val="18"/>
        </w:rPr>
        <w:t>θ</w:t>
      </w:r>
      <w:r w:rsidR="00293EB3" w:rsidRPr="0080196C">
        <w:rPr>
          <w:sz w:val="18"/>
        </w:rPr>
        <w:t>, la puissance active P</w:t>
      </w:r>
      <w:r w:rsidR="00293EB3" w:rsidRPr="0080196C">
        <w:rPr>
          <w:sz w:val="18"/>
          <w:vertAlign w:val="subscript"/>
        </w:rPr>
        <w:t>A</w:t>
      </w:r>
      <w:r w:rsidR="00293EB3" w:rsidRPr="0080196C">
        <w:rPr>
          <w:sz w:val="18"/>
        </w:rPr>
        <w:t xml:space="preserve"> transmissible est-elle maximale ? </w:t>
      </w:r>
      <w:r w:rsidR="00F0702C">
        <w:rPr>
          <w:sz w:val="18"/>
        </w:rPr>
        <w:tab/>
      </w:r>
      <w:r w:rsidR="00F0702C">
        <w:rPr>
          <w:sz w:val="18"/>
        </w:rPr>
        <w:tab/>
      </w:r>
      <w:r w:rsidR="00F0702C" w:rsidRPr="002F2FB3">
        <w:rPr>
          <w:color w:val="808080" w:themeColor="background1" w:themeShade="80"/>
          <w:szCs w:val="20"/>
        </w:rPr>
        <w:t>P</w:t>
      </w:r>
      <w:r w:rsidR="00F0702C" w:rsidRPr="002F2FB3">
        <w:rPr>
          <w:color w:val="808080" w:themeColor="background1" w:themeShade="80"/>
          <w:szCs w:val="20"/>
          <w:vertAlign w:val="subscript"/>
        </w:rPr>
        <w:t>A</w:t>
      </w:r>
      <w:r w:rsidR="00F0702C" w:rsidRPr="002F2FB3">
        <w:rPr>
          <w:color w:val="808080" w:themeColor="background1" w:themeShade="80"/>
          <w:szCs w:val="20"/>
        </w:rPr>
        <w:t xml:space="preserve"> est maximale pour θ = π /</w:t>
      </w:r>
      <w:r w:rsidR="00BB3032" w:rsidRPr="002F2FB3">
        <w:rPr>
          <w:color w:val="808080" w:themeColor="background1" w:themeShade="80"/>
          <w:szCs w:val="20"/>
        </w:rPr>
        <w:t>2</w:t>
      </w:r>
    </w:p>
    <w:p w:rsidR="00A32EE8" w:rsidRPr="0080196C" w:rsidRDefault="00A32EE8" w:rsidP="00293EB3">
      <w:pPr>
        <w:spacing w:after="0" w:line="360" w:lineRule="auto"/>
        <w:rPr>
          <w:sz w:val="18"/>
        </w:rPr>
      </w:pPr>
    </w:p>
    <w:p w:rsidR="00293EB3" w:rsidRPr="0080196C" w:rsidRDefault="00293EB3" w:rsidP="00293EB3">
      <w:pPr>
        <w:spacing w:after="0" w:line="360" w:lineRule="auto"/>
        <w:rPr>
          <w:sz w:val="18"/>
        </w:rPr>
      </w:pPr>
      <w:r w:rsidRPr="0080196C">
        <w:rPr>
          <w:rFonts w:ascii="Arial Narrow" w:hAnsi="Arial Narrow"/>
          <w:sz w:val="18"/>
          <w:u w:val="single"/>
        </w:rPr>
        <w:t>Application numérique</w:t>
      </w:r>
      <w:r w:rsidRPr="0080196C">
        <w:rPr>
          <w:rFonts w:ascii="Arial Narrow" w:hAnsi="Arial Narrow"/>
          <w:b/>
          <w:sz w:val="18"/>
        </w:rPr>
        <w:t> :</w:t>
      </w:r>
      <w:r w:rsidRPr="0080196C">
        <w:rPr>
          <w:sz w:val="18"/>
        </w:rPr>
        <w:t xml:space="preserve"> V</w:t>
      </w:r>
      <w:r w:rsidRPr="0080196C">
        <w:rPr>
          <w:sz w:val="18"/>
          <w:vertAlign w:val="subscript"/>
        </w:rPr>
        <w:t>B</w:t>
      </w:r>
      <w:r w:rsidRPr="0080196C">
        <w:rPr>
          <w:sz w:val="18"/>
        </w:rPr>
        <w:t xml:space="preserve"> = V</w:t>
      </w:r>
      <w:r w:rsidRPr="0080196C">
        <w:rPr>
          <w:sz w:val="18"/>
          <w:vertAlign w:val="subscript"/>
        </w:rPr>
        <w:t>A</w:t>
      </w:r>
      <w:r w:rsidRPr="0080196C">
        <w:rPr>
          <w:sz w:val="18"/>
        </w:rPr>
        <w:t> = 23</w:t>
      </w:r>
      <w:r w:rsidR="00E205BE">
        <w:rPr>
          <w:sz w:val="18"/>
        </w:rPr>
        <w:t>0</w:t>
      </w:r>
      <w:r w:rsidRPr="0080196C">
        <w:rPr>
          <w:sz w:val="18"/>
        </w:rPr>
        <w:t xml:space="preserve"> kV et X = 130 Ω</w:t>
      </w:r>
    </w:p>
    <w:p w:rsidR="00293EB3" w:rsidRPr="0080196C" w:rsidRDefault="0039638A" w:rsidP="00293EB3">
      <w:pPr>
        <w:spacing w:after="0" w:line="360" w:lineRule="auto"/>
        <w:rPr>
          <w:sz w:val="18"/>
        </w:rPr>
      </w:pPr>
      <w:r w:rsidRPr="0080196C">
        <w:rPr>
          <w:sz w:val="18"/>
        </w:rPr>
        <w:t>B</w:t>
      </w:r>
      <w:r w:rsidR="00293EB3" w:rsidRPr="0080196C">
        <w:rPr>
          <w:sz w:val="18"/>
        </w:rPr>
        <w:t>.</w:t>
      </w:r>
      <w:r w:rsidRPr="0080196C">
        <w:rPr>
          <w:sz w:val="18"/>
        </w:rPr>
        <w:t>1.</w:t>
      </w:r>
      <w:r w:rsidR="00293EB3" w:rsidRPr="0080196C">
        <w:rPr>
          <w:sz w:val="18"/>
        </w:rPr>
        <w:t>7 Calculez la puissance active maximale transmissible</w:t>
      </w:r>
      <w:r w:rsidR="00F0702C">
        <w:rPr>
          <w:sz w:val="18"/>
        </w:rPr>
        <w:tab/>
      </w:r>
      <w:r w:rsidR="00F0702C">
        <w:rPr>
          <w:sz w:val="18"/>
        </w:rPr>
        <w:tab/>
      </w:r>
      <w:r w:rsidR="00F0702C">
        <w:rPr>
          <w:sz w:val="18"/>
        </w:rPr>
        <w:tab/>
      </w:r>
      <w:r w:rsidR="00F0702C">
        <w:rPr>
          <w:sz w:val="18"/>
        </w:rPr>
        <w:tab/>
      </w:r>
      <w:r w:rsidR="00F0702C">
        <w:rPr>
          <w:sz w:val="18"/>
        </w:rPr>
        <w:tab/>
      </w:r>
      <w:r w:rsidR="00F0702C">
        <w:rPr>
          <w:sz w:val="18"/>
        </w:rPr>
        <w:tab/>
        <w:t xml:space="preserve">               </w:t>
      </w:r>
      <w:r w:rsidR="00293EB3" w:rsidRPr="0080196C">
        <w:rPr>
          <w:sz w:val="18"/>
        </w:rPr>
        <w:t> </w:t>
      </w:r>
      <m:oMath>
        <m:acc>
          <m:accPr>
            <m:ctrlPr>
              <w:rPr>
                <w:rFonts w:ascii="Cambria Math" w:hAnsi="Cambria Math"/>
                <w:i/>
                <w:color w:val="808080" w:themeColor="background1" w:themeShade="80"/>
              </w:rPr>
            </m:ctrlPr>
          </m:accPr>
          <m:e>
            <m:r>
              <w:rPr>
                <w:rFonts w:ascii="Cambria Math" w:hAnsi="Cambria Math"/>
                <w:color w:val="808080" w:themeColor="background1" w:themeShade="80"/>
              </w:rPr>
              <m:t>P</m:t>
            </m:r>
          </m:e>
        </m:acc>
        <m:r>
          <m:rPr>
            <m:sty m:val="p"/>
          </m:rPr>
          <w:rPr>
            <w:rFonts w:ascii="Cambria Math" w:hAnsi="Cambria Math"/>
            <w:color w:val="808080" w:themeColor="background1" w:themeShade="80"/>
          </w:rPr>
          <m:t>= 410 MW</m:t>
        </m:r>
      </m:oMath>
      <w:r w:rsidR="00293EB3" w:rsidRPr="0080196C">
        <w:rPr>
          <w:rFonts w:eastAsiaTheme="minorEastAsia"/>
          <w:sz w:val="18"/>
        </w:rPr>
        <w:t xml:space="preserve"> </w:t>
      </w:r>
    </w:p>
    <w:p w:rsidR="00293EB3" w:rsidRPr="0080196C" w:rsidRDefault="00AD5819" w:rsidP="00AD5819">
      <w:pPr>
        <w:spacing w:after="0" w:line="360" w:lineRule="auto"/>
        <w:rPr>
          <w:sz w:val="18"/>
        </w:rPr>
      </w:pPr>
      <w:r w:rsidRPr="0080196C">
        <w:rPr>
          <w:sz w:val="18"/>
        </w:rPr>
        <w:t xml:space="preserve">B.1.8 </w:t>
      </w:r>
      <w:r w:rsidR="00293EB3" w:rsidRPr="0080196C">
        <w:rPr>
          <w:sz w:val="18"/>
        </w:rPr>
        <w:t>Compare</w:t>
      </w:r>
      <w:r w:rsidR="00804AB4" w:rsidRPr="0080196C">
        <w:rPr>
          <w:sz w:val="18"/>
        </w:rPr>
        <w:t>z</w:t>
      </w:r>
      <w:r w:rsidR="00293EB3" w:rsidRPr="0080196C">
        <w:rPr>
          <w:sz w:val="18"/>
        </w:rPr>
        <w:t xml:space="preserve"> </w:t>
      </w:r>
      <w:r w:rsidR="00A32EE8" w:rsidRPr="0080196C">
        <w:rPr>
          <w:rFonts w:eastAsiaTheme="minorEastAsia"/>
          <w:sz w:val="18"/>
        </w:rPr>
        <w:t xml:space="preserve">les valeurs des </w:t>
      </w:r>
      <w:r w:rsidR="00A32EE8" w:rsidRPr="0080196C">
        <w:rPr>
          <w:sz w:val="18"/>
        </w:rPr>
        <w:t>puissances actives maximales transmissibles</w:t>
      </w:r>
      <w:r w:rsidR="00A32EE8" w:rsidRPr="0080196C">
        <w:rPr>
          <w:rFonts w:eastAsiaTheme="minorEastAsia"/>
          <w:sz w:val="18"/>
        </w:rPr>
        <w:t xml:space="preserve"> </w:t>
      </w:r>
      <m:oMath>
        <m:acc>
          <m:accPr>
            <m:ctrlPr>
              <w:rPr>
                <w:rFonts w:ascii="Cambria Math" w:hAnsi="Cambria Math"/>
                <w:i/>
                <w:sz w:val="18"/>
              </w:rPr>
            </m:ctrlPr>
          </m:accPr>
          <m:e>
            <m:r>
              <w:rPr>
                <w:rFonts w:ascii="Cambria Math" w:hAnsi="Cambria Math"/>
                <w:sz w:val="18"/>
              </w:rPr>
              <m:t>P</m:t>
            </m:r>
          </m:e>
        </m:acc>
      </m:oMath>
      <w:r w:rsidR="00293EB3" w:rsidRPr="0080196C">
        <w:rPr>
          <w:sz w:val="18"/>
        </w:rPr>
        <w:t xml:space="preserve"> et P</w:t>
      </w:r>
      <w:r w:rsidR="00293EB3" w:rsidRPr="0080196C">
        <w:rPr>
          <w:sz w:val="18"/>
          <w:vertAlign w:val="subscript"/>
        </w:rPr>
        <w:t xml:space="preserve">tr </w:t>
      </w:r>
      <w:r w:rsidR="000656AE" w:rsidRPr="0080196C">
        <w:rPr>
          <w:sz w:val="18"/>
          <w:vertAlign w:val="subscript"/>
        </w:rPr>
        <w:t xml:space="preserve"> </w:t>
      </w:r>
      <w:r w:rsidR="00293EB3" w:rsidRPr="0080196C">
        <w:rPr>
          <w:sz w:val="18"/>
        </w:rPr>
        <w:t>du A.2.5</w:t>
      </w:r>
      <w:r w:rsidR="000656AE" w:rsidRPr="0080196C">
        <w:rPr>
          <w:sz w:val="18"/>
        </w:rPr>
        <w:t>.</w:t>
      </w:r>
      <w:r w:rsidR="00F0702C">
        <w:rPr>
          <w:sz w:val="18"/>
        </w:rPr>
        <w:tab/>
      </w:r>
      <w:r w:rsidR="00F0702C">
        <w:rPr>
          <w:sz w:val="18"/>
        </w:rPr>
        <w:tab/>
      </w:r>
      <w:r w:rsidR="00F0702C">
        <w:rPr>
          <w:sz w:val="18"/>
        </w:rPr>
        <w:tab/>
        <w:t xml:space="preserve">        </w:t>
      </w:r>
      <m:oMath>
        <m:acc>
          <m:accPr>
            <m:ctrlPr>
              <w:rPr>
                <w:rFonts w:ascii="Cambria Math" w:hAnsi="Cambria Math"/>
                <w:i/>
                <w:color w:val="808080" w:themeColor="background1" w:themeShade="80"/>
              </w:rPr>
            </m:ctrlPr>
          </m:accPr>
          <m:e>
            <m:r>
              <w:rPr>
                <w:rFonts w:ascii="Cambria Math" w:hAnsi="Cambria Math"/>
                <w:color w:val="808080" w:themeColor="background1" w:themeShade="80"/>
              </w:rPr>
              <m:t>P</m:t>
            </m:r>
          </m:e>
        </m:acc>
        <m:r>
          <m:rPr>
            <m:sty m:val="p"/>
          </m:rPr>
          <w:rPr>
            <w:rFonts w:ascii="Cambria Math" w:hAnsi="Cambria Math"/>
            <w:color w:val="808080" w:themeColor="background1" w:themeShade="80"/>
          </w:rPr>
          <m:t>= 2.</m:t>
        </m:r>
        <m:sSub>
          <m:sSubPr>
            <m:ctrlPr>
              <w:rPr>
                <w:rFonts w:ascii="Cambria Math" w:hAnsi="Cambria Math"/>
                <w:color w:val="808080" w:themeColor="background1" w:themeShade="80"/>
              </w:rPr>
            </m:ctrlPr>
          </m:sSubPr>
          <m:e>
            <m:r>
              <m:rPr>
                <m:sty m:val="p"/>
              </m:rPr>
              <w:rPr>
                <w:rFonts w:ascii="Cambria Math" w:hAnsi="Cambria Math"/>
                <w:color w:val="808080" w:themeColor="background1" w:themeShade="80"/>
              </w:rPr>
              <m:t>P</m:t>
            </m:r>
          </m:e>
          <m:sub>
            <m:r>
              <m:rPr>
                <m:sty m:val="p"/>
              </m:rPr>
              <w:rPr>
                <w:rFonts w:ascii="Cambria Math" w:hAnsi="Cambria Math"/>
                <w:color w:val="808080" w:themeColor="background1" w:themeShade="80"/>
              </w:rPr>
              <m:t>tr</m:t>
            </m:r>
          </m:sub>
        </m:sSub>
      </m:oMath>
    </w:p>
    <w:p w:rsidR="00293EB3" w:rsidRPr="00F0702C" w:rsidRDefault="0039638A" w:rsidP="00ED3CEB">
      <w:pPr>
        <w:spacing w:after="0"/>
        <w:rPr>
          <w:rFonts w:eastAsiaTheme="minorEastAsia"/>
        </w:rPr>
      </w:pPr>
      <w:r w:rsidRPr="0080196C">
        <w:rPr>
          <w:sz w:val="18"/>
        </w:rPr>
        <w:t>B</w:t>
      </w:r>
      <w:r w:rsidR="00293EB3" w:rsidRPr="0080196C">
        <w:rPr>
          <w:sz w:val="18"/>
        </w:rPr>
        <w:t>.</w:t>
      </w:r>
      <w:r w:rsidRPr="0080196C">
        <w:rPr>
          <w:sz w:val="18"/>
        </w:rPr>
        <w:t>1.</w:t>
      </w:r>
      <w:r w:rsidR="00AD5819" w:rsidRPr="0080196C">
        <w:rPr>
          <w:sz w:val="18"/>
        </w:rPr>
        <w:t>9</w:t>
      </w:r>
      <w:r w:rsidR="00293EB3" w:rsidRPr="0080196C">
        <w:rPr>
          <w:sz w:val="18"/>
        </w:rPr>
        <w:t xml:space="preserve">  </w:t>
      </w:r>
      <w:r w:rsidR="00293EB3" w:rsidRPr="0080196C">
        <w:rPr>
          <w:rFonts w:eastAsiaTheme="minorEastAsia"/>
          <w:sz w:val="18"/>
        </w:rPr>
        <w:t>Quel est alors le comportement global (inductif, résistif, capacitif) de la région B</w:t>
      </w:r>
      <w:r w:rsidR="00A32EE8" w:rsidRPr="0080196C">
        <w:rPr>
          <w:rFonts w:eastAsiaTheme="minorEastAsia"/>
          <w:sz w:val="18"/>
        </w:rPr>
        <w:t>’</w:t>
      </w:r>
      <w:r w:rsidR="00293EB3" w:rsidRPr="0080196C">
        <w:rPr>
          <w:rFonts w:eastAsiaTheme="minorEastAsia"/>
          <w:sz w:val="18"/>
        </w:rPr>
        <w:t> ?</w:t>
      </w:r>
      <w:r w:rsidR="00F0702C">
        <w:rPr>
          <w:rFonts w:eastAsiaTheme="minorEastAsia"/>
          <w:sz w:val="18"/>
        </w:rPr>
        <w:t xml:space="preserve">         </w:t>
      </w:r>
      <w:r w:rsidR="00F0702C" w:rsidRPr="002F2FB3">
        <w:rPr>
          <w:rFonts w:eastAsiaTheme="minorEastAsia"/>
          <w:color w:val="808080" w:themeColor="background1" w:themeShade="80"/>
        </w:rPr>
        <w:t xml:space="preserve">La région B’ est capacitive </w:t>
      </w:r>
      <w:r w:rsidR="00F0702C" w:rsidRPr="002F2FB3">
        <w:rPr>
          <w:rFonts w:ascii="Times New Roman" w:hAnsi="Times New Roman" w:cs="Times New Roman"/>
          <w:color w:val="808080" w:themeColor="background1" w:themeShade="80"/>
          <w:lang w:val="el-GR"/>
        </w:rPr>
        <w:t>φ</w:t>
      </w:r>
      <w:r w:rsidR="00F0702C" w:rsidRPr="002F2FB3">
        <w:rPr>
          <w:rFonts w:ascii="Times New Roman" w:hAnsi="Times New Roman" w:cs="Times New Roman"/>
          <w:color w:val="808080" w:themeColor="background1" w:themeShade="80"/>
          <w:vertAlign w:val="subscript"/>
        </w:rPr>
        <w:t>B</w:t>
      </w:r>
      <w:r w:rsidR="00F0702C" w:rsidRPr="002F2FB3">
        <w:rPr>
          <w:color w:val="808080" w:themeColor="background1" w:themeShade="80"/>
        </w:rPr>
        <w:t> &lt; 0</w:t>
      </w:r>
    </w:p>
    <w:p w:rsidR="00337D32" w:rsidRPr="0080196C" w:rsidRDefault="00337D32" w:rsidP="00ED3CEB">
      <w:pPr>
        <w:spacing w:after="0"/>
        <w:rPr>
          <w:rFonts w:eastAsiaTheme="minorEastAsia"/>
          <w:sz w:val="18"/>
        </w:rPr>
      </w:pPr>
    </w:p>
    <w:p w:rsidR="00F0702C" w:rsidRDefault="00337D32" w:rsidP="00B3585A">
      <w:pPr>
        <w:spacing w:after="0"/>
        <w:rPr>
          <w:sz w:val="18"/>
        </w:rPr>
      </w:pPr>
      <w:r w:rsidRPr="0080196C">
        <w:rPr>
          <w:rFonts w:eastAsiaTheme="minorEastAsia"/>
          <w:sz w:val="18"/>
        </w:rPr>
        <w:t xml:space="preserve">La région B ayant un facteur de puissance égal à 1, on a </w:t>
      </w:r>
      <w:r w:rsidRPr="0080196C">
        <w:rPr>
          <w:sz w:val="18"/>
        </w:rPr>
        <w:t>Q</w:t>
      </w:r>
      <w:r w:rsidRPr="0080196C">
        <w:rPr>
          <w:sz w:val="18"/>
          <w:vertAlign w:val="subscript"/>
        </w:rPr>
        <w:t>B</w:t>
      </w:r>
      <w:r w:rsidR="00F0702C">
        <w:rPr>
          <w:sz w:val="18"/>
        </w:rPr>
        <w:t xml:space="preserve"> = 0.</w:t>
      </w:r>
    </w:p>
    <w:p w:rsidR="00337D32" w:rsidRPr="0080196C" w:rsidRDefault="00337D32" w:rsidP="00B3585A">
      <w:pPr>
        <w:spacing w:after="0"/>
        <w:rPr>
          <w:sz w:val="18"/>
        </w:rPr>
      </w:pPr>
      <w:r w:rsidRPr="0080196C">
        <w:rPr>
          <w:sz w:val="18"/>
        </w:rPr>
        <w:t>On notera Q</w:t>
      </w:r>
      <w:r w:rsidRPr="0080196C">
        <w:rPr>
          <w:sz w:val="18"/>
          <w:vertAlign w:val="subscript"/>
        </w:rPr>
        <w:t>B’</w:t>
      </w:r>
      <w:r w:rsidRPr="0080196C">
        <w:rPr>
          <w:sz w:val="18"/>
        </w:rPr>
        <w:t xml:space="preserve"> la puissance réactive </w:t>
      </w:r>
      <w:r w:rsidR="00B3585A" w:rsidRPr="0080196C">
        <w:rPr>
          <w:sz w:val="18"/>
        </w:rPr>
        <w:t>reçue</w:t>
      </w:r>
      <w:r w:rsidRPr="0080196C">
        <w:rPr>
          <w:sz w:val="18"/>
        </w:rPr>
        <w:t xml:space="preserve"> par le dispositif de contrôle de la tension</w:t>
      </w:r>
      <w:r w:rsidR="00B3585A" w:rsidRPr="0080196C">
        <w:rPr>
          <w:sz w:val="18"/>
        </w:rPr>
        <w:t xml:space="preserve"> (en convention récepteur)</w:t>
      </w:r>
      <w:r w:rsidRPr="0080196C">
        <w:rPr>
          <w:sz w:val="18"/>
        </w:rPr>
        <w:t xml:space="preserve">. </w:t>
      </w:r>
    </w:p>
    <w:p w:rsidR="00FD5CB9" w:rsidRDefault="0039638A" w:rsidP="00ED3CEB">
      <w:pPr>
        <w:spacing w:after="0" w:line="360" w:lineRule="auto"/>
        <w:rPr>
          <w:rFonts w:eastAsiaTheme="minorEastAsia"/>
        </w:rPr>
      </w:pPr>
      <w:r w:rsidRPr="0080196C">
        <w:rPr>
          <w:rFonts w:eastAsiaTheme="minorEastAsia"/>
          <w:sz w:val="18"/>
        </w:rPr>
        <w:t>B</w:t>
      </w:r>
      <w:r w:rsidR="000656AE" w:rsidRPr="0080196C">
        <w:rPr>
          <w:rFonts w:eastAsiaTheme="minorEastAsia"/>
          <w:sz w:val="18"/>
        </w:rPr>
        <w:t>.</w:t>
      </w:r>
      <w:r w:rsidRPr="0080196C">
        <w:rPr>
          <w:rFonts w:eastAsiaTheme="minorEastAsia"/>
          <w:sz w:val="18"/>
        </w:rPr>
        <w:t>1.</w:t>
      </w:r>
      <w:r w:rsidR="00AD5819" w:rsidRPr="0080196C">
        <w:rPr>
          <w:rFonts w:eastAsiaTheme="minorEastAsia"/>
          <w:sz w:val="18"/>
        </w:rPr>
        <w:t>10</w:t>
      </w:r>
      <w:r w:rsidR="000656AE" w:rsidRPr="0080196C">
        <w:rPr>
          <w:rFonts w:eastAsiaTheme="minorEastAsia"/>
          <w:sz w:val="18"/>
        </w:rPr>
        <w:t xml:space="preserve"> </w:t>
      </w:r>
      <w:r w:rsidRPr="0080196C">
        <w:rPr>
          <w:rFonts w:eastAsiaTheme="minorEastAsia"/>
          <w:sz w:val="18"/>
        </w:rPr>
        <w:t xml:space="preserve"> </w:t>
      </w:r>
      <w:r w:rsidR="000656AE" w:rsidRPr="0080196C">
        <w:rPr>
          <w:rFonts w:eastAsiaTheme="minorEastAsia"/>
          <w:sz w:val="18"/>
        </w:rPr>
        <w:t>Calculez</w:t>
      </w:r>
      <w:r w:rsidR="00E7710C" w:rsidRPr="0080196C">
        <w:rPr>
          <w:rFonts w:eastAsiaTheme="minorEastAsia"/>
          <w:sz w:val="18"/>
        </w:rPr>
        <w:t xml:space="preserve"> </w:t>
      </w:r>
      <w:r w:rsidR="00E7710C" w:rsidRPr="0080196C">
        <w:rPr>
          <w:sz w:val="18"/>
        </w:rPr>
        <w:t>Q</w:t>
      </w:r>
      <w:r w:rsidR="00E7710C" w:rsidRPr="0080196C">
        <w:rPr>
          <w:sz w:val="18"/>
          <w:vertAlign w:val="subscript"/>
        </w:rPr>
        <w:t>A</w:t>
      </w:r>
      <w:r w:rsidR="00E7710C" w:rsidRPr="0080196C">
        <w:rPr>
          <w:sz w:val="18"/>
        </w:rPr>
        <w:t xml:space="preserve"> , Q</w:t>
      </w:r>
      <w:r w:rsidR="00E7710C" w:rsidRPr="0080196C">
        <w:rPr>
          <w:sz w:val="18"/>
          <w:vertAlign w:val="subscript"/>
        </w:rPr>
        <w:t>B’</w:t>
      </w:r>
      <w:r w:rsidR="00E7710C" w:rsidRPr="0080196C">
        <w:rPr>
          <w:sz w:val="18"/>
        </w:rPr>
        <w:t xml:space="preserve"> et Q</w:t>
      </w:r>
      <w:r w:rsidR="00E7710C" w:rsidRPr="0080196C">
        <w:rPr>
          <w:sz w:val="18"/>
          <w:vertAlign w:val="subscript"/>
        </w:rPr>
        <w:t>X</w:t>
      </w:r>
      <w:r w:rsidR="00E7710C" w:rsidRPr="0080196C">
        <w:rPr>
          <w:sz w:val="18"/>
        </w:rPr>
        <w:t xml:space="preserve"> </w:t>
      </w:r>
      <w:r w:rsidR="005957A1" w:rsidRPr="0080196C">
        <w:rPr>
          <w:rFonts w:eastAsiaTheme="minorEastAsia"/>
          <w:sz w:val="18"/>
        </w:rPr>
        <w:t>,</w:t>
      </w:r>
      <w:r w:rsidR="000656AE" w:rsidRPr="0080196C">
        <w:rPr>
          <w:rFonts w:eastAsiaTheme="minorEastAsia"/>
          <w:sz w:val="18"/>
        </w:rPr>
        <w:t xml:space="preserve"> </w:t>
      </w:r>
      <w:r w:rsidR="005957A1" w:rsidRPr="0080196C">
        <w:rPr>
          <w:rFonts w:eastAsiaTheme="minorEastAsia"/>
          <w:sz w:val="18"/>
        </w:rPr>
        <w:t>lorsque la puissance active transmise est maximale</w:t>
      </w:r>
      <w:r w:rsidR="00E7710C" w:rsidRPr="0080196C">
        <w:rPr>
          <w:rFonts w:eastAsiaTheme="minorEastAsia"/>
          <w:sz w:val="18"/>
        </w:rPr>
        <w:t>.</w:t>
      </w:r>
      <w:r w:rsidR="00337D32">
        <w:rPr>
          <w:rFonts w:eastAsiaTheme="minorEastAsia"/>
        </w:rPr>
        <w:t xml:space="preserve"> </w:t>
      </w:r>
    </w:p>
    <w:p w:rsidR="002B33CF" w:rsidRPr="002F2FB3" w:rsidRDefault="00F65C96" w:rsidP="002B33CF">
      <w:pPr>
        <w:spacing w:after="0" w:line="360" w:lineRule="auto"/>
        <w:jc w:val="right"/>
        <w:rPr>
          <w:color w:val="808080" w:themeColor="background1" w:themeShade="80"/>
        </w:rPr>
      </w:p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A</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A</m:t>
            </m:r>
          </m:sub>
        </m:sSub>
        <m:r>
          <w:rPr>
            <w:rFonts w:ascii="Cambria Math" w:hAnsi="Cambria Math"/>
            <w:color w:val="808080" w:themeColor="background1" w:themeShade="80"/>
          </w:rPr>
          <m:t>.</m:t>
        </m:r>
        <m:func>
          <m:funcPr>
            <m:ctrlPr>
              <w:rPr>
                <w:rFonts w:ascii="Cambria Math" w:hAnsi="Cambria Math"/>
                <w:color w:val="808080" w:themeColor="background1" w:themeShade="80"/>
              </w:rPr>
            </m:ctrlPr>
          </m:funcPr>
          <m:fName>
            <m:r>
              <m:rPr>
                <m:sty m:val="p"/>
              </m:rPr>
              <w:rPr>
                <w:rFonts w:ascii="Cambria Math" w:hAnsi="Cambria Math"/>
                <w:color w:val="808080" w:themeColor="background1" w:themeShade="80"/>
              </w:rPr>
              <m:t>tan</m:t>
            </m:r>
          </m:fName>
          <m:e>
            <m:d>
              <m:dPr>
                <m:ctrlPr>
                  <w:rPr>
                    <w:rFonts w:ascii="Cambria Math" w:hAnsi="Cambria Math"/>
                    <w:i/>
                    <w:color w:val="808080" w:themeColor="background1" w:themeShade="80"/>
                  </w:rPr>
                </m:ctrlPr>
              </m:dPr>
              <m:e>
                <m:sSub>
                  <m:sSubPr>
                    <m:ctrlPr>
                      <w:rPr>
                        <w:rFonts w:ascii="Cambria Math" w:hAnsi="Cambria Math"/>
                        <w:i/>
                        <w:color w:val="808080" w:themeColor="background1" w:themeShade="80"/>
                      </w:rPr>
                    </m:ctrlPr>
                  </m:sSubPr>
                  <m:e>
                    <m:r>
                      <w:rPr>
                        <w:rFonts w:ascii="Cambria Math" w:hAnsi="Cambria Math"/>
                        <w:color w:val="808080" w:themeColor="background1" w:themeShade="80"/>
                      </w:rPr>
                      <m:t>φ</m:t>
                    </m:r>
                  </m:e>
                  <m:sub>
                    <m:r>
                      <w:rPr>
                        <w:rFonts w:ascii="Cambria Math" w:hAnsi="Cambria Math"/>
                        <w:color w:val="808080" w:themeColor="background1" w:themeShade="80"/>
                      </w:rPr>
                      <m:t>A</m:t>
                    </m:r>
                  </m:sub>
                </m:sSub>
              </m:e>
            </m:d>
            <m:ctrlPr>
              <w:rPr>
                <w:rFonts w:ascii="Cambria Math" w:hAnsi="Cambria Math"/>
                <w:i/>
                <w:color w:val="808080" w:themeColor="background1" w:themeShade="80"/>
              </w:rPr>
            </m:ctrlPr>
          </m:e>
        </m:func>
        <m:r>
          <w:rPr>
            <w:rFonts w:ascii="Cambria Math" w:hAnsi="Cambria Math"/>
            <w:color w:val="808080" w:themeColor="background1" w:themeShade="80"/>
          </w:rPr>
          <m:t xml:space="preserve">=410 Mvar  ;  </m:t>
        </m:r>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B</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B</m:t>
            </m:r>
          </m:sub>
        </m:sSub>
        <m:r>
          <w:rPr>
            <w:rFonts w:ascii="Cambria Math" w:hAnsi="Cambria Math"/>
            <w:color w:val="808080" w:themeColor="background1" w:themeShade="80"/>
          </w:rPr>
          <m:t>.</m:t>
        </m:r>
        <m:func>
          <m:funcPr>
            <m:ctrlPr>
              <w:rPr>
                <w:rFonts w:ascii="Cambria Math" w:hAnsi="Cambria Math"/>
                <w:color w:val="808080" w:themeColor="background1" w:themeShade="80"/>
              </w:rPr>
            </m:ctrlPr>
          </m:funcPr>
          <m:fName>
            <m:r>
              <m:rPr>
                <m:sty m:val="p"/>
              </m:rPr>
              <w:rPr>
                <w:rFonts w:ascii="Cambria Math" w:hAnsi="Cambria Math"/>
                <w:color w:val="808080" w:themeColor="background1" w:themeShade="80"/>
              </w:rPr>
              <m:t>tan</m:t>
            </m:r>
          </m:fName>
          <m:e>
            <m:d>
              <m:dPr>
                <m:ctrlPr>
                  <w:rPr>
                    <w:rFonts w:ascii="Cambria Math" w:hAnsi="Cambria Math"/>
                    <w:i/>
                    <w:color w:val="808080" w:themeColor="background1" w:themeShade="80"/>
                  </w:rPr>
                </m:ctrlPr>
              </m:dPr>
              <m:e>
                <m:sSub>
                  <m:sSubPr>
                    <m:ctrlPr>
                      <w:rPr>
                        <w:rFonts w:ascii="Cambria Math" w:hAnsi="Cambria Math"/>
                        <w:i/>
                        <w:color w:val="808080" w:themeColor="background1" w:themeShade="80"/>
                      </w:rPr>
                    </m:ctrlPr>
                  </m:sSubPr>
                  <m:e>
                    <m:r>
                      <w:rPr>
                        <w:rFonts w:ascii="Cambria Math" w:hAnsi="Cambria Math"/>
                        <w:color w:val="808080" w:themeColor="background1" w:themeShade="80"/>
                      </w:rPr>
                      <m:t>φ</m:t>
                    </m:r>
                  </m:e>
                  <m:sub>
                    <m:r>
                      <w:rPr>
                        <w:rFonts w:ascii="Cambria Math" w:hAnsi="Cambria Math"/>
                        <w:color w:val="808080" w:themeColor="background1" w:themeShade="80"/>
                      </w:rPr>
                      <m:t>B</m:t>
                    </m:r>
                  </m:sub>
                </m:sSub>
              </m:e>
            </m:d>
            <m:ctrlPr>
              <w:rPr>
                <w:rFonts w:ascii="Cambria Math" w:hAnsi="Cambria Math"/>
                <w:i/>
                <w:color w:val="808080" w:themeColor="background1" w:themeShade="80"/>
              </w:rPr>
            </m:ctrlPr>
          </m:e>
        </m:func>
        <m:r>
          <w:rPr>
            <w:rFonts w:ascii="Cambria Math" w:hAnsi="Cambria Math"/>
            <w:color w:val="808080" w:themeColor="background1" w:themeShade="80"/>
          </w:rPr>
          <m:t xml:space="preserve">=- 410 Mvar  ;  </m:t>
        </m:r>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X</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A</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B</m:t>
            </m:r>
          </m:sub>
        </m:sSub>
        <m:r>
          <w:rPr>
            <w:rFonts w:ascii="Cambria Math" w:hAnsi="Cambria Math"/>
            <w:color w:val="808080" w:themeColor="background1" w:themeShade="80"/>
          </w:rPr>
          <m:t>=820 Mv</m:t>
        </m:r>
        <m:r>
          <w:rPr>
            <w:rFonts w:ascii="Cambria Math" w:hAnsi="Cambria Math"/>
            <w:color w:val="808080" w:themeColor="background1" w:themeShade="80"/>
          </w:rPr>
          <m:t xml:space="preserve">ar </m:t>
        </m:r>
      </m:oMath>
      <w:r w:rsidR="002B33CF" w:rsidRPr="002F2FB3">
        <w:rPr>
          <w:color w:val="808080" w:themeColor="background1" w:themeShade="80"/>
        </w:rPr>
        <w:t xml:space="preserve"> </w:t>
      </w:r>
    </w:p>
    <w:p w:rsidR="00293EB3" w:rsidRPr="002B33CF" w:rsidRDefault="00F65C96" w:rsidP="002B33CF">
      <w:pPr>
        <w:spacing w:after="0" w:line="360" w:lineRule="auto"/>
        <w:rPr>
          <w:color w:val="808080" w:themeColor="background1" w:themeShade="80"/>
        </w:rPr>
      </w:pPr>
      <w:r>
        <w:rPr>
          <w:noProof/>
          <w:color w:val="808080" w:themeColor="background1" w:themeShade="80"/>
          <w:lang w:eastAsia="fr-FR"/>
        </w:rPr>
        <w:pict>
          <v:group id="_x0000_s1725" style="position:absolute;margin-left:265.8pt;margin-top:12.65pt;width:151.05pt;height:151.1pt;z-index:252178432" coordorigin="6396,12766" coordsize="3021,3022">
            <v:shape id="_x0000_s1515" type="#_x0000_t19" style="position:absolute;left:6839;top:13925;width:930;height:1087" coordsize="21600,25643" o:regroupid="26" adj="-5898241,706939" path="wr-21600,,21600,43200,,,21218,25643nfewr-21600,,21600,43200,,,21218,25643l,21600nsxe">
              <v:stroke startarrow="classic"/>
              <v:path o:connectlocs="0,0;21218,25643;0,21600"/>
            </v:shape>
            <v:shape id="_x0000_s1516" style="position:absolute;left:7200;top:14655;width:156;height:356" coordsize="156,356" o:regroupid="26" path="m,c17,30,76,119,102,178v26,59,43,141,54,178e" filled="f">
              <v:stroke endarrow="classic" endarrowwidth="narrow" endarrowlength="short"/>
              <v:path arrowok="t"/>
            </v:shape>
            <v:shape id="_x0000_s1517" style="position:absolute;left:6843;top:14364;width:365;height:274" coordsize="365,274" o:regroupid="26" path="m365,274c343,248,286,166,225,120,164,74,40,20,,e" filled="f">
              <v:stroke endarrow="classic" endarrowwidth="narrow" endarrowlength="short"/>
              <v:path arrowok="t"/>
            </v:shape>
            <v:shape id="_x0000_s1518" type="#_x0000_t202" style="position:absolute;left:7769;top:14285;width:270;height:247;mso-width-relative:margin;mso-height-relative:margin;v-text-anchor:middle" o:regroupid="26" stroked="f">
              <v:textbox style="mso-next-textbox:#_x0000_s1518" inset=".5mm,.3mm,.5mm,.3mm">
                <w:txbxContent>
                  <w:p w:rsidR="00A93466" w:rsidRPr="00473156" w:rsidRDefault="00A93466" w:rsidP="00FA7FDC">
                    <w:pPr>
                      <w:rPr>
                        <w:sz w:val="28"/>
                      </w:rPr>
                    </w:pPr>
                    <m:oMathPara>
                      <m:oMath>
                        <m:r>
                          <w:rPr>
                            <w:rFonts w:ascii="Cambria Math" w:hAnsi="Cambria Math"/>
                            <w:sz w:val="12"/>
                          </w:rPr>
                          <m:t>θ</m:t>
                        </m:r>
                      </m:oMath>
                    </m:oMathPara>
                  </w:p>
                </w:txbxContent>
              </v:textbox>
            </v:shape>
            <v:shape id="_x0000_s1519" type="#_x0000_t202" style="position:absolute;left:7230;top:14585;width:270;height:247;mso-width-relative:margin;mso-height-relative:margin;v-text-anchor:middle" o:regroupid="26" filled="f" stroked="f">
              <v:textbox style="mso-next-textbox:#_x0000_s1519" inset=".5mm,.3mm,.5mm,.3mm">
                <w:txbxContent>
                  <w:p w:rsidR="00A93466" w:rsidRPr="00473156" w:rsidRDefault="00F65C96" w:rsidP="00FA7FDC">
                    <w:pPr>
                      <w:rPr>
                        <w:sz w:val="28"/>
                      </w:rPr>
                    </w:pPr>
                    <m:oMathPara>
                      <m:oMath>
                        <m:sSub>
                          <m:sSubPr>
                            <m:ctrlPr>
                              <w:rPr>
                                <w:rFonts w:ascii="Cambria Math" w:hAnsi="Cambria Math"/>
                                <w:i/>
                                <w:sz w:val="12"/>
                              </w:rPr>
                            </m:ctrlPr>
                          </m:sSubPr>
                          <m:e>
                            <m:r>
                              <w:rPr>
                                <w:rFonts w:ascii="Cambria Math" w:hAnsi="Cambria Math"/>
                                <w:sz w:val="12"/>
                              </w:rPr>
                              <m:t>φ</m:t>
                            </m:r>
                          </m:e>
                          <m:sub>
                            <m:r>
                              <w:rPr>
                                <w:rFonts w:ascii="Cambria Math" w:hAnsi="Cambria Math"/>
                                <w:sz w:val="12"/>
                              </w:rPr>
                              <m:t>B</m:t>
                            </m:r>
                          </m:sub>
                        </m:sSub>
                      </m:oMath>
                    </m:oMathPara>
                  </w:p>
                </w:txbxContent>
              </v:textbox>
            </v:shape>
            <v:shape id="_x0000_s1520" type="#_x0000_t202" style="position:absolute;left:7029;top:14185;width:270;height:247;mso-width-relative:margin;mso-height-relative:margin;v-text-anchor:middle" o:regroupid="26" stroked="f">
              <v:textbox style="mso-next-textbox:#_x0000_s1520" inset=".5mm,.3mm,.5mm,.3mm">
                <w:txbxContent>
                  <w:p w:rsidR="00A93466" w:rsidRPr="00473156" w:rsidRDefault="00F65C96" w:rsidP="00FA7FDC">
                    <w:pPr>
                      <w:rPr>
                        <w:sz w:val="28"/>
                      </w:rPr>
                    </w:pPr>
                    <m:oMathPara>
                      <m:oMath>
                        <m:sSub>
                          <m:sSubPr>
                            <m:ctrlPr>
                              <w:rPr>
                                <w:rFonts w:ascii="Cambria Math" w:hAnsi="Cambria Math"/>
                                <w:i/>
                                <w:sz w:val="12"/>
                              </w:rPr>
                            </m:ctrlPr>
                          </m:sSubPr>
                          <m:e>
                            <m:r>
                              <w:rPr>
                                <w:rFonts w:ascii="Cambria Math" w:hAnsi="Cambria Math"/>
                                <w:sz w:val="12"/>
                              </w:rPr>
                              <m:t>φ</m:t>
                            </m:r>
                          </m:e>
                          <m:sub>
                            <m:r>
                              <w:rPr>
                                <w:rFonts w:ascii="Cambria Math" w:hAnsi="Cambria Math"/>
                                <w:sz w:val="12"/>
                              </w:rPr>
                              <m:t>A</m:t>
                            </m:r>
                          </m:sub>
                        </m:sSub>
                      </m:oMath>
                    </m:oMathPara>
                  </w:p>
                </w:txbxContent>
              </v:textbox>
            </v:shape>
            <v:shape id="_x0000_s1466" type="#_x0000_t202" style="position:absolute;left:7947;top:12934;width:413;height:171;mso-width-relative:margin;mso-height-relative:margin;v-text-anchor:middle" o:regroupid="27" stroked="f">
              <v:textbox inset=".5mm,.3mm,.5mm,.3mm">
                <w:txbxContent>
                  <w:p w:rsidR="00A93466" w:rsidRPr="00473156" w:rsidRDefault="00A93466" w:rsidP="009C5860">
                    <w:pPr>
                      <w:rPr>
                        <w:sz w:val="28"/>
                      </w:rPr>
                    </w:pPr>
                    <m:oMathPara>
                      <m:oMath>
                        <m:r>
                          <w:rPr>
                            <w:rFonts w:ascii="Cambria Math" w:hAnsi="Cambria Math"/>
                            <w:sz w:val="12"/>
                          </w:rPr>
                          <m:t>230 kV</m:t>
                        </m:r>
                      </m:oMath>
                    </m:oMathPara>
                  </w:p>
                </w:txbxContent>
              </v:textbox>
            </v:shape>
            <v:shape id="_x0000_s1469" type="#_x0000_t202" style="position:absolute;left:7339;top:15076;width:383;height:403;mso-width-relative:margin;mso-height-relative:margin;v-text-anchor:middle" o:regroupid="27" stroked="f">
              <v:textbox inset=".5mm,.3mm,.5mm,.3mm">
                <w:txbxContent>
                  <w:p w:rsidR="00A93466" w:rsidRPr="00AD7E5D" w:rsidRDefault="00F65C96" w:rsidP="0048734B">
                    <w:pPr>
                      <w:rPr>
                        <w:color w:val="00B050"/>
                      </w:rPr>
                    </w:pPr>
                    <m:oMathPara>
                      <m:oMath>
                        <m:acc>
                          <m:accPr>
                            <m:chr m:val="⃗"/>
                            <m:ctrlPr>
                              <w:rPr>
                                <w:rFonts w:ascii="Cambria Math" w:hAnsi="Cambria Math"/>
                                <w:i/>
                                <w:color w:val="00B050"/>
                              </w:rPr>
                            </m:ctrlPr>
                          </m:accPr>
                          <m:e>
                            <m:sSub>
                              <m:sSubPr>
                                <m:ctrlPr>
                                  <w:rPr>
                                    <w:rFonts w:ascii="Cambria Math" w:hAnsi="Cambria Math"/>
                                    <w:i/>
                                    <w:color w:val="00B050"/>
                                  </w:rPr>
                                </m:ctrlPr>
                              </m:sSubPr>
                              <m:e>
                                <m:r>
                                  <w:rPr>
                                    <w:rFonts w:ascii="Cambria Math" w:hAnsi="Cambria Math"/>
                                    <w:color w:val="00B050"/>
                                  </w:rPr>
                                  <m:t>V</m:t>
                                </m:r>
                              </m:e>
                              <m:sub>
                                <m:r>
                                  <w:rPr>
                                    <w:rFonts w:ascii="Cambria Math" w:hAnsi="Cambria Math"/>
                                    <w:color w:val="00B050"/>
                                  </w:rPr>
                                  <m:t>B</m:t>
                                </m:r>
                              </m:sub>
                            </m:sSub>
                          </m:e>
                        </m:acc>
                      </m:oMath>
                    </m:oMathPara>
                  </w:p>
                </w:txbxContent>
              </v:textbox>
            </v:shape>
            <v:shape id="_x0000_s1470" type="#_x0000_t202" style="position:absolute;left:6396;top:13395;width:383;height:403;mso-width-relative:margin;mso-height-relative:margin;v-text-anchor:middle" o:regroupid="27" stroked="f">
              <v:textbox inset=".5mm,.3mm,.5mm,.3mm">
                <w:txbxContent>
                  <w:p w:rsidR="00A93466" w:rsidRPr="00AD7E5D" w:rsidRDefault="00F65C96" w:rsidP="0048734B">
                    <w:pPr>
                      <w:rPr>
                        <w:color w:val="00B050"/>
                      </w:rPr>
                    </w:pPr>
                    <m:oMathPara>
                      <m:oMath>
                        <m:acc>
                          <m:accPr>
                            <m:chr m:val="⃗"/>
                            <m:ctrlPr>
                              <w:rPr>
                                <w:rFonts w:ascii="Cambria Math" w:hAnsi="Cambria Math"/>
                                <w:i/>
                                <w:color w:val="00B050"/>
                              </w:rPr>
                            </m:ctrlPr>
                          </m:accPr>
                          <m:e>
                            <m:sSub>
                              <m:sSubPr>
                                <m:ctrlPr>
                                  <w:rPr>
                                    <w:rFonts w:ascii="Cambria Math" w:hAnsi="Cambria Math"/>
                                    <w:i/>
                                    <w:color w:val="00B050"/>
                                  </w:rPr>
                                </m:ctrlPr>
                              </m:sSubPr>
                              <m:e>
                                <m:r>
                                  <w:rPr>
                                    <w:rFonts w:ascii="Cambria Math" w:hAnsi="Cambria Math"/>
                                    <w:color w:val="00B050"/>
                                  </w:rPr>
                                  <m:t>V</m:t>
                                </m:r>
                              </m:e>
                              <m:sub>
                                <m:r>
                                  <w:rPr>
                                    <w:rFonts w:ascii="Cambria Math" w:hAnsi="Cambria Math"/>
                                    <w:color w:val="00B050"/>
                                  </w:rPr>
                                  <m:t>A</m:t>
                                </m:r>
                              </m:sub>
                            </m:sSub>
                          </m:e>
                        </m:acc>
                      </m:oMath>
                    </m:oMathPara>
                  </w:p>
                </w:txbxContent>
              </v:textbox>
            </v:shape>
            <v:shape id="_x0000_s1472" type="#_x0000_t202" style="position:absolute;left:8360;top:13938;width:412;height:403;mso-width-relative:margin;mso-height-relative:margin;v-text-anchor:middle" o:regroupid="27" stroked="f">
              <v:textbox style="mso-next-textbox:#_x0000_s1472" inset=".5mm,.3mm,.5mm,.3mm">
                <w:txbxContent>
                  <w:p w:rsidR="00A93466" w:rsidRPr="00EC6108" w:rsidRDefault="00F65C96" w:rsidP="0048734B">
                    <w:pPr>
                      <w:rPr>
                        <w:color w:val="92D050"/>
                      </w:rPr>
                    </w:pPr>
                    <m:oMathPara>
                      <m:oMath>
                        <m:acc>
                          <m:accPr>
                            <m:chr m:val="⃗"/>
                            <m:ctrlPr>
                              <w:rPr>
                                <w:rFonts w:ascii="Cambria Math" w:hAnsi="Cambria Math"/>
                                <w:i/>
                                <w:color w:val="92D050"/>
                              </w:rPr>
                            </m:ctrlPr>
                          </m:accPr>
                          <m:e>
                            <m:sSub>
                              <m:sSubPr>
                                <m:ctrlPr>
                                  <w:rPr>
                                    <w:rFonts w:ascii="Cambria Math" w:hAnsi="Cambria Math"/>
                                    <w:i/>
                                    <w:color w:val="92D050"/>
                                  </w:rPr>
                                </m:ctrlPr>
                              </m:sSubPr>
                              <m:e>
                                <m:r>
                                  <w:rPr>
                                    <w:rFonts w:ascii="Cambria Math" w:hAnsi="Cambria Math"/>
                                    <w:color w:val="92D050"/>
                                  </w:rPr>
                                  <m:t>U</m:t>
                                </m:r>
                              </m:e>
                              <m:sub>
                                <m:r>
                                  <w:rPr>
                                    <w:rFonts w:ascii="Cambria Math" w:hAnsi="Cambria Math"/>
                                    <w:color w:val="92D050"/>
                                  </w:rPr>
                                  <m:t>X</m:t>
                                </m:r>
                              </m:sub>
                            </m:sSub>
                          </m:e>
                        </m:acc>
                      </m:oMath>
                    </m:oMathPara>
                  </w:p>
                </w:txbxContent>
              </v:textbox>
            </v:shape>
            <v:shape id="_x0000_s1454" type="#_x0000_t19" style="position:absolute;left:6839;top:12867;width:2154;height:2921" coordsize="21600,29298" o:regroupid="27" adj=",1368215" path="wr-21600,,21600,43200,,,20182,29298nfewr-21600,,21600,43200,,,20182,29298l,21600nsxe" strokeweight=".5pt">
              <v:stroke dashstyle="longDash"/>
              <v:path o:connectlocs="0,0;20182,29298;0,21600"/>
            </v:shape>
            <v:shape id="_x0000_s1458" type="#_x0000_t32" style="position:absolute;left:6839;top:12859;width:0;height:2153" o:connectortype="straight" o:regroupid="27" strokeweight=".5pt">
              <v:stroke dashstyle="dash"/>
            </v:shape>
            <v:shape id="_x0000_s1459" type="#_x0000_t32" style="position:absolute;left:6839;top:15012;width:2154;height:0;flip:x" o:connectortype="straight" o:regroupid="27" strokeweight=".5pt">
              <v:stroke dashstyle="dash"/>
            </v:shape>
            <v:group id="_x0000_s1476" style="position:absolute;left:6830;top:12425;width:2153;height:3021;rotation:-2981760fd" coordorigin="7285,12142" coordsize="2153,3021" o:regroupid="27">
              <v:group id="_x0000_s1457" style="position:absolute;left:7285;top:12583;width:2154;height:2153;rotation:2976984fd" coordorigin="6151,11478" coordsize="2154,2153" o:regroupid="11">
                <v:shape id="_x0000_s1455" type="#_x0000_t32" style="position:absolute;left:6151;top:11478;width:0;height:2153" o:connectortype="straight" strokecolor="#00b050" strokeweight="1.25pt">
                  <v:stroke startarrow="classic"/>
                </v:shape>
                <v:shape id="_x0000_s1456" type="#_x0000_t32" style="position:absolute;left:6151;top:13631;width:2154;height:0;flip:x" o:connectortype="straight" strokecolor="#00b050" strokeweight="1.25pt">
                  <v:stroke startarrow="classic"/>
                </v:shape>
              </v:group>
              <v:shape id="_x0000_s1460" type="#_x0000_t32" style="position:absolute;left:8360;top:12142;width:13;height:3021;flip:y" o:connectortype="straight" o:regroupid="11" strokecolor="#92d050" strokeweight="1.25pt">
                <v:stroke endarrow="classic"/>
              </v:shape>
            </v:group>
            <v:shape id="_x0000_s1480" type="#_x0000_t32" style="position:absolute;left:6835;top:12766;width:2255;height:2250;flip:y" o:connectortype="straight" o:regroupid="27" strokecolor="#a5a5a5 [2092]">
              <v:stroke dashstyle="longDash"/>
            </v:shape>
            <v:shape id="_x0000_s1481" type="#_x0000_t32" style="position:absolute;left:6834;top:14132;width:888;height:880;flip:y" o:connectortype="straight" o:regroupid="27" strokecolor="red">
              <v:stroke endarrow="block"/>
            </v:shape>
            <v:rect id="_x0000_s1482" style="position:absolute;left:7769;top:13894;width:110;height:103;rotation:-2895057fd" o:regroupid="27" strokecolor="#a5a5a5 [2092]" strokeweight=".5pt"/>
            <v:shape id="_x0000_s1486" type="#_x0000_t202" style="position:absolute;left:7339;top:14556;width:383;height:403;mso-width-relative:margin;mso-height-relative:margin;v-text-anchor:middle" o:regroupid="27" filled="f" stroked="f">
              <v:textbox inset=".5mm,.3mm,.5mm,.3mm">
                <w:txbxContent>
                  <w:p w:rsidR="00A93466" w:rsidRPr="000554E8" w:rsidRDefault="00F65C96" w:rsidP="0048734B">
                    <w:pPr>
                      <w:rPr>
                        <w:color w:val="FF0000"/>
                      </w:rPr>
                    </w:pPr>
                    <m:oMathPara>
                      <m:oMath>
                        <m:acc>
                          <m:accPr>
                            <m:chr m:val="⃗"/>
                            <m:ctrlPr>
                              <w:rPr>
                                <w:rFonts w:ascii="Cambria Math" w:hAnsi="Cambria Math"/>
                                <w:i/>
                                <w:color w:val="FF0000"/>
                              </w:rPr>
                            </m:ctrlPr>
                          </m:accPr>
                          <m:e>
                            <m:r>
                              <w:rPr>
                                <w:rFonts w:ascii="Cambria Math" w:hAnsi="Cambria Math"/>
                                <w:color w:val="FF0000"/>
                              </w:rPr>
                              <m:t>I</m:t>
                            </m:r>
                          </m:e>
                        </m:acc>
                      </m:oMath>
                    </m:oMathPara>
                  </w:p>
                </w:txbxContent>
              </v:textbox>
            </v:shape>
          </v:group>
        </w:pict>
      </w:r>
      <w:r>
        <w:rPr>
          <w:noProof/>
          <w:color w:val="808080" w:themeColor="background1" w:themeShade="80"/>
          <w:lang w:eastAsia="fr-FR"/>
        </w:rPr>
        <w:pict>
          <v:group id="_x0000_s1655" style="position:absolute;margin-left:64.25pt;margin-top:10.05pt;width:160.75pt;height:134.5pt;z-index:251963392" coordorigin="2365,12714" coordsize="3215,2690">
            <v:group id="_x0000_s1488" style="position:absolute;left:2545;top:12714;width:3035;height:2690" coordorigin="2545,11542" coordsize="3035,2690" o:regroupid="18">
              <v:shape id="_x0000_s1451" type="#_x0000_t19" style="position:absolute;left:2545;top:11543;width:2154;height:2650" coordsize="21600,26582" o:regroupid="10" adj=",873991" path="wr-21600,,21600,43200,,,21018,26582nfewr-21600,,21600,43200,,,21018,26582l,21600nsxe" strokeweight=".5pt">
                <v:stroke dashstyle="longDash"/>
                <v:path o:connectlocs="0,0;21018,26582;0,21600"/>
              </v:shape>
              <v:shape id="_x0000_s1452" type="#_x0000_t32" style="position:absolute;left:2545;top:11542;width:0;height:2153" o:connectortype="straight" o:regroupid="10" strokeweight=".5pt">
                <v:stroke dashstyle="dash"/>
              </v:shape>
              <v:shape id="_x0000_s1453" type="#_x0000_t32" style="position:absolute;left:2545;top:13695;width:2154;height:0;flip:x" o:connectortype="straight" o:regroupid="10" strokeweight=".5pt">
                <v:stroke dashstyle="dash"/>
              </v:shape>
              <v:shape id="_x0000_s1465" type="#_x0000_t202" style="position:absolute;left:3742;top:11724;width:413;height:171;mso-width-relative:margin;mso-height-relative:margin;v-text-anchor:middle" stroked="f">
                <v:textbox style="mso-next-textbox:#_x0000_s1465" inset=".5mm,.3mm,.5mm,.3mm">
                  <w:txbxContent>
                    <w:p w:rsidR="00A93466" w:rsidRPr="00473156" w:rsidRDefault="00A93466" w:rsidP="009C5860">
                      <w:pPr>
                        <w:rPr>
                          <w:sz w:val="28"/>
                        </w:rPr>
                      </w:pPr>
                      <m:oMathPara>
                        <m:oMath>
                          <m:r>
                            <w:rPr>
                              <w:rFonts w:ascii="Cambria Math" w:hAnsi="Cambria Math"/>
                              <w:sz w:val="12"/>
                            </w:rPr>
                            <m:t>230 kV</m:t>
                          </m:r>
                        </m:oMath>
                      </m:oMathPara>
                    </w:p>
                  </w:txbxContent>
                </v:textbox>
              </v:shape>
              <v:shape id="_x0000_s1467" type="#_x0000_t202" style="position:absolute;left:3359;top:12557;width:383;height:403;mso-width-relative:margin;mso-height-relative:margin;v-text-anchor:middle" stroked="f">
                <v:textbox style="mso-next-textbox:#_x0000_s1467" inset=".5mm,.3mm,.5mm,.3mm">
                  <w:txbxContent>
                    <w:p w:rsidR="00A93466" w:rsidRPr="00AD7E5D" w:rsidRDefault="00F65C96" w:rsidP="0048734B">
                      <w:pPr>
                        <w:rPr>
                          <w:color w:val="00B050"/>
                        </w:rPr>
                      </w:pPr>
                      <m:oMathPara>
                        <m:oMath>
                          <m:acc>
                            <m:accPr>
                              <m:chr m:val="⃗"/>
                              <m:ctrlPr>
                                <w:rPr>
                                  <w:rFonts w:ascii="Cambria Math" w:hAnsi="Cambria Math"/>
                                  <w:i/>
                                  <w:color w:val="00B050"/>
                                </w:rPr>
                              </m:ctrlPr>
                            </m:accPr>
                            <m:e>
                              <m:sSub>
                                <m:sSubPr>
                                  <m:ctrlPr>
                                    <w:rPr>
                                      <w:rFonts w:ascii="Cambria Math" w:hAnsi="Cambria Math"/>
                                      <w:i/>
                                      <w:color w:val="00B050"/>
                                    </w:rPr>
                                  </m:ctrlPr>
                                </m:sSubPr>
                                <m:e>
                                  <m:r>
                                    <w:rPr>
                                      <w:rFonts w:ascii="Cambria Math" w:hAnsi="Cambria Math"/>
                                      <w:color w:val="00B050"/>
                                    </w:rPr>
                                    <m:t>V</m:t>
                                  </m:r>
                                </m:e>
                                <m:sub>
                                  <m:r>
                                    <w:rPr>
                                      <w:rFonts w:ascii="Cambria Math" w:hAnsi="Cambria Math"/>
                                      <w:color w:val="00B050"/>
                                    </w:rPr>
                                    <m:t>A</m:t>
                                  </m:r>
                                </m:sub>
                              </m:sSub>
                            </m:e>
                          </m:acc>
                        </m:oMath>
                      </m:oMathPara>
                    </w:p>
                  </w:txbxContent>
                </v:textbox>
              </v:shape>
              <v:shape id="_x0000_s1468" type="#_x0000_t202" style="position:absolute;left:3644;top:13828;width:383;height:403;mso-width-relative:margin;mso-height-relative:margin;v-text-anchor:middle" stroked="f">
                <v:textbox style="mso-next-textbox:#_x0000_s1468" inset=".5mm,.3mm,.5mm,.3mm">
                  <w:txbxContent>
                    <w:p w:rsidR="00A93466" w:rsidRPr="00AD7E5D" w:rsidRDefault="00F65C96" w:rsidP="0048734B">
                      <w:pPr>
                        <w:rPr>
                          <w:color w:val="00B050"/>
                        </w:rPr>
                      </w:pPr>
                      <m:oMathPara>
                        <m:oMath>
                          <m:acc>
                            <m:accPr>
                              <m:chr m:val="⃗"/>
                              <m:ctrlPr>
                                <w:rPr>
                                  <w:rFonts w:ascii="Cambria Math" w:hAnsi="Cambria Math"/>
                                  <w:i/>
                                  <w:color w:val="00B050"/>
                                </w:rPr>
                              </m:ctrlPr>
                            </m:accPr>
                            <m:e>
                              <m:sSub>
                                <m:sSubPr>
                                  <m:ctrlPr>
                                    <w:rPr>
                                      <w:rFonts w:ascii="Cambria Math" w:hAnsi="Cambria Math"/>
                                      <w:i/>
                                      <w:color w:val="00B050"/>
                                    </w:rPr>
                                  </m:ctrlPr>
                                </m:sSubPr>
                                <m:e>
                                  <m:r>
                                    <w:rPr>
                                      <w:rFonts w:ascii="Cambria Math" w:hAnsi="Cambria Math"/>
                                      <w:color w:val="00B050"/>
                                    </w:rPr>
                                    <m:t>V</m:t>
                                  </m:r>
                                </m:e>
                                <m:sub>
                                  <m:r>
                                    <w:rPr>
                                      <w:rFonts w:ascii="Cambria Math" w:hAnsi="Cambria Math"/>
                                      <w:color w:val="00B050"/>
                                    </w:rPr>
                                    <m:t>B</m:t>
                                  </m:r>
                                </m:sub>
                              </m:sSub>
                            </m:e>
                          </m:acc>
                        </m:oMath>
                      </m:oMathPara>
                    </w:p>
                  </w:txbxContent>
                </v:textbox>
              </v:shape>
              <v:shape id="_x0000_s1471" type="#_x0000_t202" style="position:absolute;left:4641;top:13051;width:412;height:403;mso-width-relative:margin;mso-height-relative:margin;v-text-anchor:middle" stroked="f">
                <v:textbox style="mso-next-textbox:#_x0000_s1471" inset=".5mm,.3mm,.5mm,.3mm">
                  <w:txbxContent>
                    <w:p w:rsidR="00A93466" w:rsidRPr="00EC6108" w:rsidRDefault="00F65C96" w:rsidP="0048734B">
                      <w:pPr>
                        <w:rPr>
                          <w:color w:val="92D050"/>
                        </w:rPr>
                      </w:pPr>
                      <m:oMathPara>
                        <m:oMath>
                          <m:acc>
                            <m:accPr>
                              <m:chr m:val="⃗"/>
                              <m:ctrlPr>
                                <w:rPr>
                                  <w:rFonts w:ascii="Cambria Math" w:hAnsi="Cambria Math"/>
                                  <w:i/>
                                  <w:color w:val="92D050"/>
                                </w:rPr>
                              </m:ctrlPr>
                            </m:accPr>
                            <m:e>
                              <m:sSub>
                                <m:sSubPr>
                                  <m:ctrlPr>
                                    <w:rPr>
                                      <w:rFonts w:ascii="Cambria Math" w:hAnsi="Cambria Math"/>
                                      <w:i/>
                                      <w:color w:val="92D050"/>
                                    </w:rPr>
                                  </m:ctrlPr>
                                </m:sSubPr>
                                <m:e>
                                  <m:r>
                                    <w:rPr>
                                      <w:rFonts w:ascii="Cambria Math" w:hAnsi="Cambria Math"/>
                                      <w:color w:val="92D050"/>
                                    </w:rPr>
                                    <m:t>U</m:t>
                                  </m:r>
                                </m:e>
                                <m:sub>
                                  <m:r>
                                    <w:rPr>
                                      <w:rFonts w:ascii="Cambria Math" w:hAnsi="Cambria Math"/>
                                      <w:color w:val="92D050"/>
                                    </w:rPr>
                                    <m:t>X</m:t>
                                  </m:r>
                                </m:sub>
                              </m:sSub>
                            </m:e>
                          </m:acc>
                        </m:oMath>
                      </m:oMathPara>
                    </w:p>
                  </w:txbxContent>
                </v:textbox>
              </v:shape>
              <v:shape id="_x0000_s1461" type="#_x0000_t32" style="position:absolute;left:2549;top:12557;width:1839;height:1138;flip:y" o:connectortype="straight" o:regroupid="12" strokecolor="#00b050" strokeweight="1.25pt">
                <v:stroke endarrow="classic"/>
              </v:shape>
              <v:shape id="_x0000_s1462" type="#_x0000_t32" style="position:absolute;left:2671;top:13175;width:1886;height:1057;rotation:-1922813fd" o:connectortype="straight" o:regroupid="12" strokecolor="#00b050" strokeweight="1.25pt">
                <v:stroke endarrow="classic"/>
              </v:shape>
              <v:shape id="_x0000_s1464" type="#_x0000_t32" style="position:absolute;left:4375;top:12557;width:295;height:1138;flip:x y" o:connectortype="straight" o:regroupid="12" strokecolor="#92d050" strokeweight="1.25pt">
                <v:stroke endarrow="classic"/>
              </v:shape>
              <v:shape id="_x0000_s1477" type="#_x0000_t32" style="position:absolute;left:2545;top:12900;width:3035;height:795;flip:y" o:connectortype="straight" strokecolor="#a5a5a5 [2092]">
                <v:stroke dashstyle="longDash"/>
              </v:shape>
              <v:shape id="_x0000_s1478" type="#_x0000_t32" style="position:absolute;left:2545;top:13515;width:677;height:180;flip:y" o:connectortype="straight" strokecolor="red">
                <v:stroke endarrow="block"/>
              </v:shape>
              <v:rect id="_x0000_s1479" style="position:absolute;left:4429;top:13113;width:89;height:82;rotation:-810319fd" strokecolor="#a5a5a5 [2092]" strokeweight=".5pt"/>
              <v:shape id="_x0000_s1483" type="#_x0000_t202" style="position:absolute;left:2742;top:13675;width:383;height:403;mso-width-relative:margin;mso-height-relative:margin;v-text-anchor:middle" filled="f" stroked="f">
                <v:textbox style="mso-next-textbox:#_x0000_s1483" inset=".5mm,.3mm,.5mm,.3mm">
                  <w:txbxContent>
                    <w:p w:rsidR="00A93466" w:rsidRPr="000554E8" w:rsidRDefault="00F65C96" w:rsidP="0048734B">
                      <w:pPr>
                        <w:rPr>
                          <w:color w:val="FF0000"/>
                        </w:rPr>
                      </w:pPr>
                      <m:oMathPara>
                        <m:oMath>
                          <m:acc>
                            <m:accPr>
                              <m:chr m:val="⃗"/>
                              <m:ctrlPr>
                                <w:rPr>
                                  <w:rFonts w:ascii="Cambria Math" w:hAnsi="Cambria Math"/>
                                  <w:i/>
                                  <w:color w:val="FF0000"/>
                                </w:rPr>
                              </m:ctrlPr>
                            </m:accPr>
                            <m:e>
                              <m:r>
                                <w:rPr>
                                  <w:rFonts w:ascii="Cambria Math" w:hAnsi="Cambria Math"/>
                                  <w:color w:val="FF0000"/>
                                </w:rPr>
                                <m:t>I</m:t>
                              </m:r>
                            </m:e>
                          </m:acc>
                        </m:oMath>
                      </m:oMathPara>
                    </w:p>
                  </w:txbxContent>
                </v:textbox>
              </v:shape>
            </v:group>
            <v:shape id="_x0000_s1502" type="#_x0000_t19" style="position:absolute;left:3772;top:14132;width:255;height:765" coordsize="21600,25643" o:regroupid="18" adj=",706939" path="wr-21600,,21600,43200,,,21218,25643nfewr-21600,,21600,43200,,,21218,25643l,21600nsxe" strokeweight="1pt">
              <v:stroke startarrow="classic"/>
              <v:path o:connectlocs="0,0;21218,25643;0,21600"/>
            </v:shape>
            <v:shape id="_x0000_s1510" style="position:absolute;left:3533;top:14626;width:67;height:241;rotation:5" coordsize="67,241" o:regroupid="18" path="m,c13,10,26,21,37,61v11,40,20,110,30,180e" filled="f">
              <v:stroke endarrow="classic" endarrowwidth="narrow" endarrowlength="short"/>
              <v:path arrowok="t"/>
            </v:shape>
            <v:shape id="_x0000_s1511" style="position:absolute;left:3443;top:14323;width:105;height:279;rotation:350" coordsize="105,279" o:regroupid="18" path="m90,279v7,-60,15,-120,,-167c75,65,16,19,,e" filled="f">
              <v:stroke endarrow="classic" endarrowwidth="narrow" endarrowlength="short"/>
              <v:path arrowok="t"/>
            </v:shape>
            <v:shape id="_x0000_s1512" type="#_x0000_t202" style="position:absolute;left:4105;top:14503;width:270;height:247;mso-width-relative:margin;mso-height-relative:margin;v-text-anchor:middle" o:regroupid="18" stroked="f">
              <v:textbox style="mso-next-textbox:#_x0000_s1512" inset=".5mm,.3mm,.5mm,.3mm">
                <w:txbxContent>
                  <w:p w:rsidR="00A93466" w:rsidRPr="00473156" w:rsidRDefault="00A93466" w:rsidP="00FA7FDC">
                    <w:pPr>
                      <w:rPr>
                        <w:sz w:val="28"/>
                      </w:rPr>
                    </w:pPr>
                    <m:oMathPara>
                      <m:oMath>
                        <m:r>
                          <w:rPr>
                            <w:rFonts w:ascii="Cambria Math" w:hAnsi="Cambria Math"/>
                            <w:sz w:val="12"/>
                          </w:rPr>
                          <m:t>θ</m:t>
                        </m:r>
                      </m:oMath>
                    </m:oMathPara>
                  </w:p>
                </w:txbxContent>
              </v:textbox>
            </v:shape>
            <v:shape id="_x0000_s1513" type="#_x0000_t202" style="position:absolute;left:3644;top:14600;width:270;height:247;mso-width-relative:margin;mso-height-relative:margin;v-text-anchor:middle" o:regroupid="18" stroked="f">
              <v:textbox style="mso-next-textbox:#_x0000_s1513" inset=".5mm,.3mm,.5mm,.3mm">
                <w:txbxContent>
                  <w:p w:rsidR="00A93466" w:rsidRPr="00473156" w:rsidRDefault="00F65C96" w:rsidP="00FA7FDC">
                    <w:pPr>
                      <w:rPr>
                        <w:sz w:val="28"/>
                      </w:rPr>
                    </w:pPr>
                    <m:oMathPara>
                      <m:oMath>
                        <m:sSub>
                          <m:sSubPr>
                            <m:ctrlPr>
                              <w:rPr>
                                <w:rFonts w:ascii="Cambria Math" w:hAnsi="Cambria Math"/>
                                <w:i/>
                                <w:sz w:val="12"/>
                              </w:rPr>
                            </m:ctrlPr>
                          </m:sSubPr>
                          <m:e>
                            <m:r>
                              <w:rPr>
                                <w:rFonts w:ascii="Cambria Math" w:hAnsi="Cambria Math"/>
                                <w:sz w:val="12"/>
                              </w:rPr>
                              <m:t>φ</m:t>
                            </m:r>
                          </m:e>
                          <m:sub>
                            <m:r>
                              <w:rPr>
                                <w:rFonts w:ascii="Cambria Math" w:hAnsi="Cambria Math"/>
                                <w:sz w:val="12"/>
                              </w:rPr>
                              <m:t>B</m:t>
                            </m:r>
                          </m:sub>
                        </m:sSub>
                      </m:oMath>
                    </m:oMathPara>
                  </w:p>
                </w:txbxContent>
              </v:textbox>
            </v:shape>
            <v:shape id="_x0000_s1514" type="#_x0000_t202" style="position:absolute;left:3572;top:14264;width:270;height:247;mso-width-relative:margin;mso-height-relative:margin;v-text-anchor:middle" o:regroupid="18" stroked="f">
              <v:textbox style="mso-next-textbox:#_x0000_s1514" inset=".5mm,.3mm,.5mm,.3mm">
                <w:txbxContent>
                  <w:p w:rsidR="00A93466" w:rsidRPr="00473156" w:rsidRDefault="00F65C96" w:rsidP="00FA7FDC">
                    <w:pPr>
                      <w:rPr>
                        <w:sz w:val="28"/>
                      </w:rPr>
                    </w:pPr>
                    <m:oMathPara>
                      <m:oMath>
                        <m:sSub>
                          <m:sSubPr>
                            <m:ctrlPr>
                              <w:rPr>
                                <w:rFonts w:ascii="Cambria Math" w:hAnsi="Cambria Math"/>
                                <w:i/>
                                <w:sz w:val="12"/>
                              </w:rPr>
                            </m:ctrlPr>
                          </m:sSubPr>
                          <m:e>
                            <m:r>
                              <w:rPr>
                                <w:rFonts w:ascii="Cambria Math" w:hAnsi="Cambria Math"/>
                                <w:sz w:val="12"/>
                              </w:rPr>
                              <m:t>φ</m:t>
                            </m:r>
                          </m:e>
                          <m:sub>
                            <m:r>
                              <w:rPr>
                                <w:rFonts w:ascii="Cambria Math" w:hAnsi="Cambria Math"/>
                                <w:sz w:val="12"/>
                              </w:rPr>
                              <m:t>A</m:t>
                            </m:r>
                          </m:sub>
                        </m:sSub>
                      </m:oMath>
                    </m:oMathPara>
                  </w:p>
                </w:txbxContent>
              </v:textbox>
            </v:shape>
            <v:shape id="_x0000_s1521" type="#_x0000_t32" style="position:absolute;left:4375;top:13134;width:0;height:2200;flip:y" o:connectortype="straight" o:regroupid="18" strokecolor="#7f7f7f [1612]">
              <v:stroke dashstyle="longDash"/>
            </v:shape>
            <v:oval id="_x0000_s1522" style="position:absolute;left:4361;top:13729;width:40;height:40" o:regroupid="18" fillcolor="black [3213]"/>
            <v:oval id="_x0000_s1541" style="position:absolute;left:4351;top:14857;width:40;height:40" o:regroupid="18" fillcolor="black [3213]"/>
            <v:shape id="_x0000_s1542" type="#_x0000_t202" style="position:absolute;left:4434;top:13628;width:200;height:180;mso-width-relative:margin;mso-height-relative:margin;v-text-anchor:middle" o:regroupid="18" stroked="f">
              <v:textbox style="mso-next-textbox:#_x0000_s1542" inset=".5mm,.3mm,.5mm,.3mm">
                <w:txbxContent>
                  <w:p w:rsidR="00A93466" w:rsidRPr="00473156" w:rsidRDefault="00A93466" w:rsidP="00FA7FDC">
                    <w:pPr>
                      <w:rPr>
                        <w:sz w:val="28"/>
                      </w:rPr>
                    </w:pPr>
                    <m:oMathPara>
                      <m:oMath>
                        <m:r>
                          <w:rPr>
                            <w:rFonts w:ascii="Cambria Math" w:hAnsi="Cambria Math"/>
                            <w:sz w:val="12"/>
                          </w:rPr>
                          <m:t>D</m:t>
                        </m:r>
                      </m:oMath>
                    </m:oMathPara>
                  </w:p>
                </w:txbxContent>
              </v:textbox>
            </v:shape>
            <v:shape id="_x0000_s1543" type="#_x0000_t202" style="position:absolute;left:4401;top:14948;width:200;height:180;mso-width-relative:margin;mso-height-relative:margin;v-text-anchor:middle" o:regroupid="18" stroked="f">
              <v:textbox style="mso-next-textbox:#_x0000_s1543" inset=".5mm,.3mm,.5mm,.3mm">
                <w:txbxContent>
                  <w:p w:rsidR="00A93466" w:rsidRPr="00473156" w:rsidRDefault="00A93466" w:rsidP="00FA7FDC">
                    <w:pPr>
                      <w:rPr>
                        <w:sz w:val="28"/>
                      </w:rPr>
                    </w:pPr>
                    <m:oMathPara>
                      <m:oMath>
                        <m:r>
                          <w:rPr>
                            <w:rFonts w:ascii="Cambria Math" w:hAnsi="Cambria Math"/>
                            <w:sz w:val="12"/>
                          </w:rPr>
                          <m:t>C</m:t>
                        </m:r>
                      </m:oMath>
                    </m:oMathPara>
                  </w:p>
                </w:txbxContent>
              </v:textbox>
            </v:shape>
            <v:shape id="_x0000_s1547" style="position:absolute;left:4517;top:14628;width:91;height:255;rotation:5;flip:x" coordsize="67,241" o:regroupid="18" path="m,c13,10,26,21,37,61v11,40,20,110,30,180e" filled="f" strokecolor="#7f7f7f [1612]">
              <v:stroke endarrow="classic" endarrowwidth="narrow" endarrowlength="short"/>
              <v:path arrowok="t"/>
            </v:shape>
            <v:shape id="_x0000_s1611" type="#_x0000_t202" style="position:absolute;left:4109;top:14502;width:270;height:247;mso-width-relative:margin;mso-height-relative:margin;v-text-anchor:middle" o:regroupid="18" stroked="f">
              <v:textbox style="mso-next-textbox:#_x0000_s1611" inset=".5mm,.3mm,.5mm,.3mm">
                <w:txbxContent>
                  <w:p w:rsidR="00A93466" w:rsidRPr="00473156" w:rsidRDefault="00A93466" w:rsidP="00FA7FDC">
                    <w:pPr>
                      <w:rPr>
                        <w:sz w:val="28"/>
                      </w:rPr>
                    </w:pPr>
                    <m:oMathPara>
                      <m:oMath>
                        <m:r>
                          <w:rPr>
                            <w:rFonts w:ascii="Cambria Math" w:hAnsi="Cambria Math"/>
                            <w:sz w:val="12"/>
                          </w:rPr>
                          <m:t>θ</m:t>
                        </m:r>
                      </m:oMath>
                    </m:oMathPara>
                  </w:p>
                </w:txbxContent>
              </v:textbox>
            </v:shape>
            <v:shape id="_x0000_s1628" type="#_x0000_t202" style="position:absolute;left:4629;top:14640;width:601;height:491;mso-width-relative:margin;mso-height-relative:margin;v-text-anchor:middle" o:regroupid="18" filled="f" stroked="f">
              <v:textbox style="mso-next-textbox:#_x0000_s1628" inset=".5mm,.8mm,.5mm,.3mm">
                <w:txbxContent>
                  <w:p w:rsidR="00A93466" w:rsidRPr="006A3F71" w:rsidRDefault="00F65C96" w:rsidP="00FA7FDC">
                    <w:pPr>
                      <w:rPr>
                        <w:color w:val="808080" w:themeColor="background1" w:themeShade="80"/>
                        <w:sz w:val="28"/>
                      </w:rPr>
                    </w:pPr>
                    <m:oMathPara>
                      <m:oMath>
                        <m:f>
                          <m:fPr>
                            <m:ctrlPr>
                              <w:rPr>
                                <w:rFonts w:ascii="Cambria Math" w:hAnsi="Cambria Math"/>
                                <w:i/>
                                <w:color w:val="808080" w:themeColor="background1" w:themeShade="80"/>
                                <w:sz w:val="14"/>
                              </w:rPr>
                            </m:ctrlPr>
                          </m:fPr>
                          <m:num>
                            <m:r>
                              <w:rPr>
                                <w:rFonts w:ascii="Cambria Math" w:hAnsi="Cambria Math"/>
                                <w:color w:val="808080" w:themeColor="background1" w:themeShade="80"/>
                                <w:sz w:val="14"/>
                              </w:rPr>
                              <m:t>π-θ</m:t>
                            </m:r>
                          </m:num>
                          <m:den>
                            <m:r>
                              <w:rPr>
                                <w:rFonts w:ascii="Cambria Math" w:hAnsi="Cambria Math"/>
                                <w:color w:val="808080" w:themeColor="background1" w:themeShade="80"/>
                                <w:sz w:val="14"/>
                              </w:rPr>
                              <m:t>2</m:t>
                            </m:r>
                          </m:den>
                        </m:f>
                      </m:oMath>
                    </m:oMathPara>
                  </w:p>
                </w:txbxContent>
              </v:textbox>
            </v:shape>
            <v:oval id="_x0000_s1653" style="position:absolute;left:2525;top:14857;width:40;height:40" fillcolor="black [3213]"/>
            <v:shape id="_x0000_s1654" type="#_x0000_t202" style="position:absolute;left:2365;top:14883;width:200;height:180;mso-width-relative:margin;mso-height-relative:margin;v-text-anchor:middle" stroked="f">
              <v:textbox style="mso-next-textbox:#_x0000_s1654" inset=".5mm,.3mm,.5mm,.3mm">
                <w:txbxContent>
                  <w:p w:rsidR="00A93466" w:rsidRPr="00473156" w:rsidRDefault="00A93466" w:rsidP="00FA7FDC">
                    <w:pPr>
                      <w:rPr>
                        <w:sz w:val="28"/>
                      </w:rPr>
                    </w:pPr>
                    <m:oMathPara>
                      <m:oMath>
                        <m:r>
                          <w:rPr>
                            <w:rFonts w:ascii="Cambria Math" w:hAnsi="Cambria Math"/>
                            <w:sz w:val="12"/>
                          </w:rPr>
                          <m:t>O</m:t>
                        </m:r>
                      </m:oMath>
                    </m:oMathPara>
                  </w:p>
                </w:txbxContent>
              </v:textbox>
            </v:shape>
          </v:group>
        </w:pict>
      </w:r>
      <w:r w:rsidR="00293EB3" w:rsidRPr="002B33CF">
        <w:rPr>
          <w:color w:val="808080" w:themeColor="background1" w:themeShade="80"/>
        </w:rPr>
        <w:br w:type="page"/>
      </w:r>
    </w:p>
    <w:p w:rsidR="00344059" w:rsidRDefault="00F65C96" w:rsidP="00344059">
      <w:pPr>
        <w:spacing w:after="0" w:line="240" w:lineRule="auto"/>
        <w:jc w:val="both"/>
        <w:rPr>
          <w:sz w:val="18"/>
        </w:rPr>
      </w:pPr>
      <w:r>
        <w:rPr>
          <w:noProof/>
          <w:sz w:val="18"/>
          <w:lang w:eastAsia="fr-FR"/>
        </w:rPr>
        <w:lastRenderedPageBreak/>
        <w:pict>
          <v:group id="_x0000_s1285" style="position:absolute;left:0;text-align:left;margin-left:383.4pt;margin-top:-14.2pt;width:59.4pt;height:42.45pt;z-index:251739136" coordorigin="8436,2001" coordsize="1188,849">
            <v:shape id="_x0000_s1281" type="#_x0000_t32" style="position:absolute;left:8436;top:2229;width:0;height:611;flip:y" o:connectortype="straight" strokeweight=".25pt">
              <v:stroke endarrow="classic" endarrowwidth="narrow" endarrowlength="short"/>
            </v:shape>
            <v:shape id="_x0000_s1282" type="#_x0000_t32" style="position:absolute;left:9099;top:2239;width:0;height:611;flip:y" o:connectortype="straight" strokeweight=".25pt">
              <v:stroke endarrow="classic" endarrowwidth="narrow" endarrowlength="short"/>
            </v:shape>
            <v:shape id="_x0000_s1283" type="#_x0000_t32" style="position:absolute;left:8528;top:2006;width:153;height:0" o:connectortype="straight" strokeweight=".25pt">
              <v:stroke endarrow="open" endarrowwidth="narrow" endarrowlength="short"/>
            </v:shape>
            <v:shape id="_x0000_s1284" type="#_x0000_t202" style="position:absolute;left:8528;top:2001;width:1096;height:783;mso-width-relative:margin;mso-height-relative:margin;v-text-anchor:middle" filled="f" stroked="f">
              <v:textbox inset="0,,0">
                <w:txbxContent>
                  <w:p w:rsidR="00A93466" w:rsidRPr="004A3907" w:rsidRDefault="00A93466">
                    <w:pPr>
                      <w:rPr>
                        <w:sz w:val="14"/>
                        <w:u w:val="single"/>
                      </w:rPr>
                    </w:pPr>
                    <w:r w:rsidRPr="004A3907">
                      <w:rPr>
                        <w:sz w:val="14"/>
                      </w:rPr>
                      <w:t xml:space="preserve">  </w:t>
                    </w:r>
                    <w:r w:rsidRPr="004A3907">
                      <w:rPr>
                        <w:sz w:val="14"/>
                        <w:u w:val="single"/>
                      </w:rPr>
                      <w:t>I</w:t>
                    </w:r>
                  </w:p>
                  <w:p w:rsidR="00A93466" w:rsidRPr="004A3907" w:rsidRDefault="00A93466">
                    <w:pPr>
                      <w:rPr>
                        <w:sz w:val="14"/>
                      </w:rPr>
                    </w:pPr>
                    <w:r w:rsidRPr="004A3907">
                      <w:rPr>
                        <w:sz w:val="14"/>
                        <w:u w:val="single"/>
                      </w:rPr>
                      <w:t>V</w:t>
                    </w:r>
                    <w:r w:rsidRPr="004A3907">
                      <w:rPr>
                        <w:sz w:val="14"/>
                        <w:vertAlign w:val="subscript"/>
                      </w:rPr>
                      <w:t xml:space="preserve">A             </w:t>
                    </w:r>
                    <w:r w:rsidRPr="004A3907">
                      <w:rPr>
                        <w:sz w:val="14"/>
                        <w:u w:val="single"/>
                      </w:rPr>
                      <w:t>V</w:t>
                    </w:r>
                    <w:r w:rsidRPr="004A3907">
                      <w:rPr>
                        <w:sz w:val="14"/>
                        <w:vertAlign w:val="subscript"/>
                      </w:rPr>
                      <w:t>B</w:t>
                    </w:r>
                  </w:p>
                </w:txbxContent>
              </v:textbox>
            </v:shape>
          </v:group>
        </w:pict>
      </w:r>
      <w:r w:rsidR="00865114" w:rsidRPr="002D253E">
        <w:rPr>
          <w:noProof/>
          <w:sz w:val="18"/>
          <w:lang w:eastAsia="fr-FR"/>
        </w:rPr>
        <w:drawing>
          <wp:anchor distT="0" distB="0" distL="114300" distR="114300" simplePos="0" relativeHeight="251712512" behindDoc="1" locked="0" layoutInCell="1" allowOverlap="1">
            <wp:simplePos x="0" y="0"/>
            <wp:positionH relativeFrom="column">
              <wp:posOffset>4560570</wp:posOffset>
            </wp:positionH>
            <wp:positionV relativeFrom="paragraph">
              <wp:posOffset>-323850</wp:posOffset>
            </wp:positionV>
            <wp:extent cx="1914525" cy="922020"/>
            <wp:effectExtent l="19050" t="0" r="9525" b="0"/>
            <wp:wrapSquare wrapText="bothSides"/>
            <wp:docPr id="23"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cstate="print">
                      <a:lum bright="-10000" contrast="30000"/>
                    </a:blip>
                    <a:srcRect b="6557"/>
                    <a:stretch>
                      <a:fillRect/>
                    </a:stretch>
                  </pic:blipFill>
                  <pic:spPr bwMode="auto">
                    <a:xfrm>
                      <a:off x="0" y="0"/>
                      <a:ext cx="1914525" cy="922020"/>
                    </a:xfrm>
                    <a:prstGeom prst="rect">
                      <a:avLst/>
                    </a:prstGeom>
                    <a:noFill/>
                    <a:ln w="9525">
                      <a:noFill/>
                      <a:miter lim="800000"/>
                      <a:headEnd/>
                      <a:tailEnd/>
                    </a:ln>
                  </pic:spPr>
                </pic:pic>
              </a:graphicData>
            </a:graphic>
          </wp:anchor>
        </w:drawing>
      </w:r>
      <w:r w:rsidR="00975FEE" w:rsidRPr="002D253E">
        <w:rPr>
          <w:sz w:val="18"/>
        </w:rPr>
        <w:t xml:space="preserve">Le dispositif </w:t>
      </w:r>
      <w:r w:rsidR="000B4161">
        <w:rPr>
          <w:sz w:val="18"/>
        </w:rPr>
        <w:t xml:space="preserve">de contrôle de la tension, connecté en tête de la région B, et </w:t>
      </w:r>
      <w:r w:rsidR="00E055EF" w:rsidRPr="002D253E">
        <w:rPr>
          <w:sz w:val="18"/>
        </w:rPr>
        <w:t>permet</w:t>
      </w:r>
      <w:r w:rsidR="001A3982" w:rsidRPr="002D253E">
        <w:rPr>
          <w:sz w:val="18"/>
        </w:rPr>
        <w:t>tant</w:t>
      </w:r>
      <w:r w:rsidR="00E055EF" w:rsidRPr="002D253E">
        <w:rPr>
          <w:sz w:val="18"/>
        </w:rPr>
        <w:t xml:space="preserve"> d’injecter du réactif</w:t>
      </w:r>
      <w:r w:rsidR="000B4161">
        <w:rPr>
          <w:sz w:val="18"/>
        </w:rPr>
        <w:t>,</w:t>
      </w:r>
      <w:r w:rsidR="00975FEE" w:rsidRPr="002D253E">
        <w:rPr>
          <w:sz w:val="18"/>
        </w:rPr>
        <w:t xml:space="preserve"> est un gradin de </w:t>
      </w:r>
      <w:r w:rsidR="00865114" w:rsidRPr="002D253E">
        <w:rPr>
          <w:sz w:val="18"/>
        </w:rPr>
        <w:t>3 c</w:t>
      </w:r>
      <w:r w:rsidR="00975FEE" w:rsidRPr="002D253E">
        <w:rPr>
          <w:sz w:val="18"/>
        </w:rPr>
        <w:t xml:space="preserve">ondensateurs </w:t>
      </w:r>
      <w:r w:rsidR="000B4161">
        <w:rPr>
          <w:sz w:val="18"/>
        </w:rPr>
        <w:t xml:space="preserve">chacun </w:t>
      </w:r>
      <w:r w:rsidR="00975FEE" w:rsidRPr="002D253E">
        <w:rPr>
          <w:sz w:val="18"/>
        </w:rPr>
        <w:t>de capacité</w:t>
      </w:r>
      <w:r w:rsidR="002D253E">
        <w:rPr>
          <w:sz w:val="18"/>
        </w:rPr>
        <w:t xml:space="preserve"> </w:t>
      </w:r>
      <w:r w:rsidR="00975FEE" w:rsidRPr="002D253E">
        <w:rPr>
          <w:sz w:val="18"/>
        </w:rPr>
        <w:t>C = 8 µF</w:t>
      </w:r>
      <w:r w:rsidR="00E055EF" w:rsidRPr="002D253E">
        <w:rPr>
          <w:sz w:val="18"/>
        </w:rPr>
        <w:t>.</w:t>
      </w:r>
    </w:p>
    <w:p w:rsidR="00526D50" w:rsidRDefault="00344059" w:rsidP="00865114">
      <w:pPr>
        <w:spacing w:line="240" w:lineRule="auto"/>
        <w:jc w:val="both"/>
        <w:rPr>
          <w:sz w:val="18"/>
        </w:rPr>
      </w:pPr>
      <w:r w:rsidRPr="00344059">
        <w:rPr>
          <w:rFonts w:eastAsiaTheme="minorEastAsia"/>
          <w:sz w:val="18"/>
        </w:rPr>
        <w:t>Par la suite on notera Q</w:t>
      </w:r>
      <w:r w:rsidRPr="00344059">
        <w:rPr>
          <w:rFonts w:eastAsiaTheme="minorEastAsia"/>
          <w:sz w:val="18"/>
          <w:vertAlign w:val="subscript"/>
        </w:rPr>
        <w:t>C</w:t>
      </w:r>
      <w:r w:rsidRPr="00344059">
        <w:rPr>
          <w:rFonts w:eastAsiaTheme="minorEastAsia"/>
          <w:sz w:val="18"/>
        </w:rPr>
        <w:t xml:space="preserve"> = - Q</w:t>
      </w:r>
      <w:r w:rsidRPr="00344059">
        <w:rPr>
          <w:rFonts w:eastAsiaTheme="minorEastAsia"/>
          <w:sz w:val="18"/>
          <w:vertAlign w:val="subscript"/>
        </w:rPr>
        <w:t>B’</w:t>
      </w:r>
      <w:r w:rsidRPr="00344059">
        <w:rPr>
          <w:rFonts w:eastAsiaTheme="minorEastAsia"/>
          <w:sz w:val="18"/>
        </w:rPr>
        <w:t xml:space="preserve"> la puissance </w:t>
      </w:r>
      <w:r w:rsidRPr="00344059">
        <w:rPr>
          <w:sz w:val="18"/>
        </w:rPr>
        <w:t>réactive fournie par le dispositif de contrôle de la tension.</w:t>
      </w:r>
    </w:p>
    <w:p w:rsidR="00865114" w:rsidRPr="002D253E" w:rsidRDefault="00865114" w:rsidP="003349B1">
      <w:pPr>
        <w:spacing w:after="0" w:line="240" w:lineRule="auto"/>
        <w:rPr>
          <w:sz w:val="18"/>
        </w:rPr>
      </w:pPr>
      <w:r w:rsidRPr="002D253E">
        <w:rPr>
          <w:sz w:val="18"/>
        </w:rPr>
        <w:t>Initialement la tension V</w:t>
      </w:r>
      <w:r w:rsidRPr="002D253E">
        <w:rPr>
          <w:sz w:val="18"/>
          <w:vertAlign w:val="subscript"/>
        </w:rPr>
        <w:t>B</w:t>
      </w:r>
      <w:r w:rsidRPr="002D253E">
        <w:rPr>
          <w:sz w:val="18"/>
        </w:rPr>
        <w:t xml:space="preserve"> est de 163 kV (situation du A.2.</w:t>
      </w:r>
      <w:r w:rsidR="002D253E" w:rsidRPr="002D253E">
        <w:rPr>
          <w:sz w:val="18"/>
        </w:rPr>
        <w:t>7</w:t>
      </w:r>
      <w:r w:rsidRPr="002D253E">
        <w:rPr>
          <w:sz w:val="18"/>
        </w:rPr>
        <w:t>)</w:t>
      </w:r>
      <w:r w:rsidR="003349B1" w:rsidRPr="002D253E">
        <w:rPr>
          <w:sz w:val="18"/>
        </w:rPr>
        <w:t xml:space="preserve">. On </w:t>
      </w:r>
      <w:r w:rsidRPr="002D253E">
        <w:rPr>
          <w:sz w:val="18"/>
        </w:rPr>
        <w:t xml:space="preserve"> </w:t>
      </w:r>
      <w:r w:rsidR="003349B1" w:rsidRPr="002D253E">
        <w:rPr>
          <w:sz w:val="18"/>
        </w:rPr>
        <w:t xml:space="preserve">connecte sur </w:t>
      </w:r>
      <w:r w:rsidR="000B4161">
        <w:rPr>
          <w:sz w:val="18"/>
        </w:rPr>
        <w:t>le</w:t>
      </w:r>
      <w:r w:rsidR="003349B1" w:rsidRPr="002D253E">
        <w:rPr>
          <w:sz w:val="18"/>
        </w:rPr>
        <w:t xml:space="preserve"> gradin 1 condensateur</w:t>
      </w:r>
      <w:r w:rsidR="00975D71" w:rsidRPr="002D253E">
        <w:rPr>
          <w:sz w:val="18"/>
        </w:rPr>
        <w:t>.</w:t>
      </w:r>
    </w:p>
    <w:p w:rsidR="00526D50" w:rsidRPr="002D253E" w:rsidRDefault="00E055EF" w:rsidP="00865114">
      <w:pPr>
        <w:spacing w:after="0"/>
      </w:pPr>
      <w:r w:rsidRPr="002D253E">
        <w:rPr>
          <w:sz w:val="18"/>
        </w:rPr>
        <w:t>B.1.1</w:t>
      </w:r>
      <w:r w:rsidR="00AD5819" w:rsidRPr="002D253E">
        <w:rPr>
          <w:sz w:val="18"/>
        </w:rPr>
        <w:t>1</w:t>
      </w:r>
      <w:r w:rsidR="00804AB4" w:rsidRPr="002D253E">
        <w:rPr>
          <w:sz w:val="18"/>
        </w:rPr>
        <w:t xml:space="preserve"> </w:t>
      </w:r>
      <w:r w:rsidRPr="002D253E">
        <w:rPr>
          <w:sz w:val="18"/>
        </w:rPr>
        <w:t xml:space="preserve"> Calcule</w:t>
      </w:r>
      <w:r w:rsidR="00804AB4" w:rsidRPr="002D253E">
        <w:rPr>
          <w:sz w:val="18"/>
        </w:rPr>
        <w:t>z</w:t>
      </w:r>
      <w:r w:rsidRPr="002D253E">
        <w:rPr>
          <w:sz w:val="18"/>
        </w:rPr>
        <w:t xml:space="preserve"> la puissance réactive Q</w:t>
      </w:r>
      <w:r w:rsidR="00B3585A" w:rsidRPr="002D253E">
        <w:rPr>
          <w:sz w:val="18"/>
          <w:vertAlign w:val="subscript"/>
        </w:rPr>
        <w:t>C</w:t>
      </w:r>
      <w:r w:rsidRPr="002D253E">
        <w:rPr>
          <w:sz w:val="18"/>
        </w:rPr>
        <w:t xml:space="preserve"> fournie </w:t>
      </w:r>
      <w:r w:rsidR="003349B1" w:rsidRPr="002D253E">
        <w:rPr>
          <w:sz w:val="18"/>
        </w:rPr>
        <w:t>au réseau</w:t>
      </w:r>
      <w:r w:rsidRPr="002D253E">
        <w:rPr>
          <w:sz w:val="18"/>
        </w:rPr>
        <w:t>.</w:t>
      </w:r>
      <w:r w:rsidR="002D253E">
        <w:rPr>
          <w:sz w:val="18"/>
        </w:rPr>
        <w:tab/>
      </w:r>
      <w:r w:rsidR="002D253E">
        <w:rPr>
          <w:sz w:val="18"/>
        </w:rPr>
        <w:tab/>
      </w:r>
      <w:r w:rsidR="002D253E">
        <w:rPr>
          <w:sz w:val="18"/>
        </w:rPr>
        <w:tab/>
        <w:t xml:space="preserve">            </w:t>
      </w:r>
      <w:r w:rsidR="002D253E" w:rsidRPr="002F2FB3">
        <w:rPr>
          <w:color w:val="808080" w:themeColor="background1" w:themeShade="80"/>
        </w:rPr>
        <w:t>Q</w:t>
      </w:r>
      <w:r w:rsidR="002D253E" w:rsidRPr="002F2FB3">
        <w:rPr>
          <w:color w:val="808080" w:themeColor="background1" w:themeShade="80"/>
          <w:vertAlign w:val="subscript"/>
        </w:rPr>
        <w:t>C</w:t>
      </w:r>
      <w:r w:rsidR="002D253E" w:rsidRPr="002F2FB3">
        <w:rPr>
          <w:color w:val="808080" w:themeColor="background1" w:themeShade="80"/>
        </w:rPr>
        <w:t xml:space="preserve"> = - Q</w:t>
      </w:r>
      <w:r w:rsidR="002D253E" w:rsidRPr="002F2FB3">
        <w:rPr>
          <w:color w:val="808080" w:themeColor="background1" w:themeShade="80"/>
          <w:vertAlign w:val="subscript"/>
        </w:rPr>
        <w:t>B’</w:t>
      </w:r>
      <w:r w:rsidR="000B4161">
        <w:rPr>
          <w:color w:val="808080" w:themeColor="background1" w:themeShade="80"/>
        </w:rPr>
        <w:t xml:space="preserve"> = </w:t>
      </w:r>
      <w:r w:rsidR="002D253E" w:rsidRPr="002F2FB3">
        <w:rPr>
          <w:color w:val="808080" w:themeColor="background1" w:themeShade="80"/>
        </w:rPr>
        <w:t>Cω.V</w:t>
      </w:r>
      <w:r w:rsidR="002D253E" w:rsidRPr="002F2FB3">
        <w:rPr>
          <w:color w:val="808080" w:themeColor="background1" w:themeShade="80"/>
          <w:vertAlign w:val="subscript"/>
        </w:rPr>
        <w:t>B</w:t>
      </w:r>
      <w:r w:rsidR="002D253E" w:rsidRPr="002F2FB3">
        <w:rPr>
          <w:color w:val="808080" w:themeColor="background1" w:themeShade="80"/>
        </w:rPr>
        <w:t xml:space="preserve">² = </w:t>
      </w:r>
      <w:r w:rsidR="000B4161">
        <w:rPr>
          <w:color w:val="808080" w:themeColor="background1" w:themeShade="80"/>
        </w:rPr>
        <w:t>55</w:t>
      </w:r>
      <w:r w:rsidR="002D253E" w:rsidRPr="002F2FB3">
        <w:rPr>
          <w:color w:val="808080" w:themeColor="background1" w:themeShade="80"/>
        </w:rPr>
        <w:t xml:space="preserve"> </w:t>
      </w:r>
      <w:proofErr w:type="spellStart"/>
      <w:r w:rsidR="002D253E" w:rsidRPr="002F2FB3">
        <w:rPr>
          <w:color w:val="808080" w:themeColor="background1" w:themeShade="80"/>
        </w:rPr>
        <w:t>Mvar</w:t>
      </w:r>
      <w:proofErr w:type="spellEnd"/>
    </w:p>
    <w:p w:rsidR="003349B1" w:rsidRPr="002D253E" w:rsidRDefault="003349B1" w:rsidP="00865114">
      <w:pPr>
        <w:spacing w:after="0"/>
        <w:rPr>
          <w:sz w:val="18"/>
        </w:rPr>
      </w:pPr>
    </w:p>
    <w:p w:rsidR="003349B1" w:rsidRPr="002D253E" w:rsidRDefault="00344059" w:rsidP="00865114">
      <w:pPr>
        <w:spacing w:after="0"/>
        <w:rPr>
          <w:sz w:val="18"/>
        </w:rPr>
      </w:pPr>
      <w:r>
        <w:rPr>
          <w:sz w:val="18"/>
        </w:rPr>
        <w:t xml:space="preserve">Au bout de </w:t>
      </w:r>
      <w:r w:rsidR="005C466B">
        <w:rPr>
          <w:sz w:val="18"/>
        </w:rPr>
        <w:t>1</w:t>
      </w:r>
      <w:r>
        <w:rPr>
          <w:sz w:val="18"/>
        </w:rPr>
        <w:t>25 ms, l</w:t>
      </w:r>
      <w:r w:rsidR="003349B1" w:rsidRPr="002D253E">
        <w:rPr>
          <w:sz w:val="18"/>
        </w:rPr>
        <w:t>a tension V</w:t>
      </w:r>
      <w:r w:rsidR="003349B1" w:rsidRPr="002D253E">
        <w:rPr>
          <w:sz w:val="18"/>
          <w:vertAlign w:val="subscript"/>
        </w:rPr>
        <w:t>B</w:t>
      </w:r>
      <w:r w:rsidR="003349B1" w:rsidRPr="002D253E">
        <w:rPr>
          <w:sz w:val="18"/>
        </w:rPr>
        <w:t xml:space="preserve"> passe alors à  190 kV</w:t>
      </w:r>
      <w:r w:rsidR="00975D71" w:rsidRPr="002D253E">
        <w:rPr>
          <w:sz w:val="18"/>
        </w:rPr>
        <w:t xml:space="preserve"> et l’on connecte le 2</w:t>
      </w:r>
      <w:r w:rsidR="00975D71" w:rsidRPr="002D253E">
        <w:rPr>
          <w:sz w:val="18"/>
          <w:vertAlign w:val="superscript"/>
        </w:rPr>
        <w:t>ème</w:t>
      </w:r>
      <w:r w:rsidR="00975D71" w:rsidRPr="002D253E">
        <w:rPr>
          <w:sz w:val="18"/>
        </w:rPr>
        <w:t xml:space="preserve"> condensateur.</w:t>
      </w:r>
    </w:p>
    <w:p w:rsidR="00975D71" w:rsidRPr="002D253E" w:rsidRDefault="004368D8" w:rsidP="003349B1">
      <w:pPr>
        <w:spacing w:after="0" w:line="240" w:lineRule="auto"/>
        <w:rPr>
          <w:sz w:val="18"/>
        </w:rPr>
      </w:pPr>
      <w:r w:rsidRPr="002D253E">
        <w:rPr>
          <w:sz w:val="18"/>
        </w:rPr>
        <w:t>B.1.1</w:t>
      </w:r>
      <w:r w:rsidR="00AD5819" w:rsidRPr="002D253E">
        <w:rPr>
          <w:sz w:val="18"/>
        </w:rPr>
        <w:t>2</w:t>
      </w:r>
      <w:r w:rsidRPr="002D253E">
        <w:rPr>
          <w:sz w:val="18"/>
        </w:rPr>
        <w:t xml:space="preserve"> </w:t>
      </w:r>
      <w:r w:rsidR="00804AB4" w:rsidRPr="002D253E">
        <w:rPr>
          <w:sz w:val="18"/>
        </w:rPr>
        <w:t xml:space="preserve"> </w:t>
      </w:r>
      <w:r w:rsidR="003349B1" w:rsidRPr="002D253E">
        <w:rPr>
          <w:sz w:val="18"/>
        </w:rPr>
        <w:t>Calculez la puissance réactive Q</w:t>
      </w:r>
      <w:r w:rsidR="003349B1" w:rsidRPr="002D253E">
        <w:rPr>
          <w:sz w:val="18"/>
          <w:vertAlign w:val="subscript"/>
        </w:rPr>
        <w:t>C</w:t>
      </w:r>
      <w:r w:rsidR="003349B1" w:rsidRPr="002D253E">
        <w:rPr>
          <w:sz w:val="18"/>
        </w:rPr>
        <w:t xml:space="preserve"> fournie au réseau</w:t>
      </w:r>
      <w:r w:rsidR="00975D71" w:rsidRPr="002D253E">
        <w:rPr>
          <w:sz w:val="18"/>
        </w:rPr>
        <w:t>.</w:t>
      </w:r>
      <w:r w:rsidR="002D253E" w:rsidRPr="002D253E">
        <w:rPr>
          <w:sz w:val="18"/>
        </w:rPr>
        <w:t xml:space="preserve"> </w:t>
      </w:r>
      <w:r w:rsidR="002D253E">
        <w:rPr>
          <w:sz w:val="18"/>
        </w:rPr>
        <w:tab/>
      </w:r>
      <w:r w:rsidR="002D253E">
        <w:rPr>
          <w:sz w:val="18"/>
        </w:rPr>
        <w:tab/>
      </w:r>
      <w:r w:rsidR="002D253E">
        <w:rPr>
          <w:sz w:val="18"/>
        </w:rPr>
        <w:tab/>
        <w:t xml:space="preserve">        </w:t>
      </w:r>
      <w:r w:rsidR="002D253E" w:rsidRPr="002F2FB3">
        <w:rPr>
          <w:color w:val="808080" w:themeColor="background1" w:themeShade="80"/>
        </w:rPr>
        <w:t>Q</w:t>
      </w:r>
      <w:r w:rsidR="002D253E" w:rsidRPr="002F2FB3">
        <w:rPr>
          <w:color w:val="808080" w:themeColor="background1" w:themeShade="80"/>
          <w:vertAlign w:val="subscript"/>
        </w:rPr>
        <w:t>C</w:t>
      </w:r>
      <w:r w:rsidR="002D253E" w:rsidRPr="002F2FB3">
        <w:rPr>
          <w:color w:val="808080" w:themeColor="background1" w:themeShade="80"/>
        </w:rPr>
        <w:t xml:space="preserve"> = - Q</w:t>
      </w:r>
      <w:r w:rsidR="002D253E" w:rsidRPr="002F2FB3">
        <w:rPr>
          <w:color w:val="808080" w:themeColor="background1" w:themeShade="80"/>
          <w:vertAlign w:val="subscript"/>
        </w:rPr>
        <w:t>B’</w:t>
      </w:r>
      <w:r w:rsidR="002D253E" w:rsidRPr="002F2FB3">
        <w:rPr>
          <w:color w:val="808080" w:themeColor="background1" w:themeShade="80"/>
        </w:rPr>
        <w:t xml:space="preserve"> = </w:t>
      </w:r>
      <w:r w:rsidR="000B4161">
        <w:rPr>
          <w:color w:val="808080" w:themeColor="background1" w:themeShade="80"/>
        </w:rPr>
        <w:t>2.C</w:t>
      </w:r>
      <w:r w:rsidR="002D253E" w:rsidRPr="002F2FB3">
        <w:rPr>
          <w:color w:val="808080" w:themeColor="background1" w:themeShade="80"/>
        </w:rPr>
        <w:t>ω.V</w:t>
      </w:r>
      <w:r w:rsidR="002D253E" w:rsidRPr="002F2FB3">
        <w:rPr>
          <w:color w:val="808080" w:themeColor="background1" w:themeShade="80"/>
          <w:vertAlign w:val="subscript"/>
        </w:rPr>
        <w:t>B</w:t>
      </w:r>
      <w:r w:rsidR="002D253E" w:rsidRPr="002F2FB3">
        <w:rPr>
          <w:color w:val="808080" w:themeColor="background1" w:themeShade="80"/>
        </w:rPr>
        <w:t xml:space="preserve">² = </w:t>
      </w:r>
      <w:r w:rsidR="000B4161">
        <w:rPr>
          <w:color w:val="808080" w:themeColor="background1" w:themeShade="80"/>
        </w:rPr>
        <w:t>181</w:t>
      </w:r>
      <w:r w:rsidR="002D253E" w:rsidRPr="002F2FB3">
        <w:rPr>
          <w:color w:val="808080" w:themeColor="background1" w:themeShade="80"/>
        </w:rPr>
        <w:t xml:space="preserve"> </w:t>
      </w:r>
      <w:proofErr w:type="spellStart"/>
      <w:r w:rsidR="002D253E" w:rsidRPr="002F2FB3">
        <w:rPr>
          <w:color w:val="808080" w:themeColor="background1" w:themeShade="80"/>
        </w:rPr>
        <w:t>Mvar</w:t>
      </w:r>
      <w:proofErr w:type="spellEnd"/>
    </w:p>
    <w:p w:rsidR="00975D71" w:rsidRPr="002D253E" w:rsidRDefault="00975D71" w:rsidP="003349B1">
      <w:pPr>
        <w:spacing w:after="0" w:line="240" w:lineRule="auto"/>
        <w:rPr>
          <w:sz w:val="18"/>
        </w:rPr>
      </w:pPr>
    </w:p>
    <w:p w:rsidR="00975D71" w:rsidRPr="002D253E" w:rsidRDefault="00344059" w:rsidP="00975D71">
      <w:pPr>
        <w:spacing w:after="0"/>
        <w:rPr>
          <w:sz w:val="18"/>
        </w:rPr>
      </w:pPr>
      <w:r>
        <w:rPr>
          <w:sz w:val="18"/>
        </w:rPr>
        <w:t>Après le régime transitoire,</w:t>
      </w:r>
      <w:r w:rsidR="00975D71" w:rsidRPr="002D253E">
        <w:rPr>
          <w:sz w:val="18"/>
        </w:rPr>
        <w:t xml:space="preserve"> V</w:t>
      </w:r>
      <w:r w:rsidR="00975D71" w:rsidRPr="002D253E">
        <w:rPr>
          <w:sz w:val="18"/>
          <w:vertAlign w:val="subscript"/>
        </w:rPr>
        <w:t>B</w:t>
      </w:r>
      <w:r w:rsidR="00975D71" w:rsidRPr="002D253E">
        <w:rPr>
          <w:sz w:val="18"/>
        </w:rPr>
        <w:t xml:space="preserve"> atteint 210 kV et l’on connecte le 3</w:t>
      </w:r>
      <w:r w:rsidR="00975D71" w:rsidRPr="002D253E">
        <w:rPr>
          <w:sz w:val="18"/>
          <w:vertAlign w:val="superscript"/>
        </w:rPr>
        <w:t>ème</w:t>
      </w:r>
      <w:r w:rsidR="00975D71" w:rsidRPr="002D253E">
        <w:rPr>
          <w:sz w:val="18"/>
        </w:rPr>
        <w:t xml:space="preserve"> condensateur.</w:t>
      </w:r>
    </w:p>
    <w:p w:rsidR="00526D50" w:rsidRPr="002D253E" w:rsidRDefault="00975D71" w:rsidP="00975D71">
      <w:pPr>
        <w:spacing w:after="0" w:line="240" w:lineRule="auto"/>
        <w:rPr>
          <w:sz w:val="18"/>
        </w:rPr>
      </w:pPr>
      <w:r w:rsidRPr="002D253E">
        <w:rPr>
          <w:sz w:val="18"/>
        </w:rPr>
        <w:t>B.1.12  Calculez la puissance réactive Q</w:t>
      </w:r>
      <w:r w:rsidRPr="002D253E">
        <w:rPr>
          <w:sz w:val="18"/>
          <w:vertAlign w:val="subscript"/>
        </w:rPr>
        <w:t>C</w:t>
      </w:r>
      <w:r w:rsidRPr="002D253E">
        <w:rPr>
          <w:sz w:val="18"/>
        </w:rPr>
        <w:t xml:space="preserve"> fournie au réseau.</w:t>
      </w:r>
      <w:r w:rsidR="002D253E" w:rsidRPr="002D253E">
        <w:rPr>
          <w:sz w:val="18"/>
        </w:rPr>
        <w:t xml:space="preserve"> </w:t>
      </w:r>
      <w:r w:rsidR="002D253E">
        <w:rPr>
          <w:sz w:val="18"/>
        </w:rPr>
        <w:tab/>
      </w:r>
      <w:r w:rsidR="002D253E">
        <w:rPr>
          <w:sz w:val="18"/>
        </w:rPr>
        <w:tab/>
      </w:r>
      <w:r w:rsidR="002D253E">
        <w:rPr>
          <w:sz w:val="18"/>
        </w:rPr>
        <w:tab/>
        <w:t xml:space="preserve">        </w:t>
      </w:r>
      <w:r w:rsidR="002D253E" w:rsidRPr="002F2FB3">
        <w:rPr>
          <w:color w:val="808080" w:themeColor="background1" w:themeShade="80"/>
        </w:rPr>
        <w:t>Q</w:t>
      </w:r>
      <w:r w:rsidR="002D253E" w:rsidRPr="002F2FB3">
        <w:rPr>
          <w:color w:val="808080" w:themeColor="background1" w:themeShade="80"/>
          <w:vertAlign w:val="subscript"/>
        </w:rPr>
        <w:t>C</w:t>
      </w:r>
      <w:r w:rsidR="002D253E" w:rsidRPr="002F2FB3">
        <w:rPr>
          <w:color w:val="808080" w:themeColor="background1" w:themeShade="80"/>
        </w:rPr>
        <w:t xml:space="preserve"> = - Q</w:t>
      </w:r>
      <w:r w:rsidR="002D253E" w:rsidRPr="002F2FB3">
        <w:rPr>
          <w:color w:val="808080" w:themeColor="background1" w:themeShade="80"/>
          <w:vertAlign w:val="subscript"/>
        </w:rPr>
        <w:t>B’</w:t>
      </w:r>
      <w:r w:rsidR="000B4161">
        <w:rPr>
          <w:color w:val="808080" w:themeColor="background1" w:themeShade="80"/>
        </w:rPr>
        <w:t xml:space="preserve"> = 3.C</w:t>
      </w:r>
      <w:r w:rsidR="002D253E" w:rsidRPr="002F2FB3">
        <w:rPr>
          <w:color w:val="808080" w:themeColor="background1" w:themeShade="80"/>
        </w:rPr>
        <w:t>ω.V</w:t>
      </w:r>
      <w:r w:rsidR="002D253E" w:rsidRPr="002F2FB3">
        <w:rPr>
          <w:color w:val="808080" w:themeColor="background1" w:themeShade="80"/>
          <w:vertAlign w:val="subscript"/>
        </w:rPr>
        <w:t>B</w:t>
      </w:r>
      <w:r w:rsidR="002D253E" w:rsidRPr="002F2FB3">
        <w:rPr>
          <w:color w:val="808080" w:themeColor="background1" w:themeShade="80"/>
        </w:rPr>
        <w:t xml:space="preserve">² = </w:t>
      </w:r>
      <w:r w:rsidR="000B4161">
        <w:rPr>
          <w:color w:val="808080" w:themeColor="background1" w:themeShade="80"/>
        </w:rPr>
        <w:t>332</w:t>
      </w:r>
      <w:r w:rsidR="002D253E" w:rsidRPr="002F2FB3">
        <w:rPr>
          <w:color w:val="808080" w:themeColor="background1" w:themeShade="80"/>
        </w:rPr>
        <w:t xml:space="preserve"> </w:t>
      </w:r>
      <w:proofErr w:type="spellStart"/>
      <w:r w:rsidR="002D253E" w:rsidRPr="002F2FB3">
        <w:rPr>
          <w:color w:val="808080" w:themeColor="background1" w:themeShade="80"/>
        </w:rPr>
        <w:t>Mvar</w:t>
      </w:r>
      <w:proofErr w:type="spellEnd"/>
    </w:p>
    <w:p w:rsidR="00526D50" w:rsidRDefault="00526D50" w:rsidP="00BA3F2C">
      <w:pPr>
        <w:spacing w:after="0"/>
        <w:rPr>
          <w:sz w:val="18"/>
        </w:rPr>
      </w:pPr>
    </w:p>
    <w:p w:rsidR="000A6A82" w:rsidRPr="002F2FB3" w:rsidRDefault="000A6A82" w:rsidP="002D253E">
      <w:pPr>
        <w:spacing w:after="0"/>
        <w:jc w:val="both"/>
        <w:rPr>
          <w:color w:val="808080" w:themeColor="background1" w:themeShade="80"/>
        </w:rPr>
      </w:pPr>
      <w:r w:rsidRPr="002F2FB3">
        <w:rPr>
          <w:color w:val="808080" w:themeColor="background1" w:themeShade="80"/>
        </w:rPr>
        <w:t>Après le régime transitoire, V</w:t>
      </w:r>
      <w:r w:rsidRPr="002F2FB3">
        <w:rPr>
          <w:color w:val="808080" w:themeColor="background1" w:themeShade="80"/>
          <w:vertAlign w:val="subscript"/>
        </w:rPr>
        <w:t>B</w:t>
      </w:r>
      <w:r w:rsidRPr="002F2FB3">
        <w:rPr>
          <w:color w:val="808080" w:themeColor="background1" w:themeShade="80"/>
        </w:rPr>
        <w:t xml:space="preserve"> finira à 230 kV et on aura alors Q</w:t>
      </w:r>
      <w:r w:rsidRPr="002F2FB3">
        <w:rPr>
          <w:color w:val="808080" w:themeColor="background1" w:themeShade="80"/>
          <w:vertAlign w:val="subscript"/>
        </w:rPr>
        <w:t>C</w:t>
      </w:r>
      <w:r w:rsidRPr="002F2FB3">
        <w:rPr>
          <w:color w:val="808080" w:themeColor="background1" w:themeShade="80"/>
        </w:rPr>
        <w:t xml:space="preserve"> = </w:t>
      </w:r>
      <w:r w:rsidR="000B4161">
        <w:rPr>
          <w:color w:val="808080" w:themeColor="background1" w:themeShade="80"/>
        </w:rPr>
        <w:t>410</w:t>
      </w:r>
      <w:r w:rsidRPr="002F2FB3">
        <w:rPr>
          <w:color w:val="808080" w:themeColor="background1" w:themeShade="80"/>
        </w:rPr>
        <w:t xml:space="preserve"> </w:t>
      </w:r>
      <w:proofErr w:type="spellStart"/>
      <w:r w:rsidR="000B4161">
        <w:rPr>
          <w:color w:val="808080" w:themeColor="background1" w:themeShade="80"/>
        </w:rPr>
        <w:t>M</w:t>
      </w:r>
      <w:r w:rsidRPr="002F2FB3">
        <w:rPr>
          <w:color w:val="808080" w:themeColor="background1" w:themeShade="80"/>
        </w:rPr>
        <w:t>var</w:t>
      </w:r>
      <w:proofErr w:type="spellEnd"/>
      <w:r w:rsidRPr="002F2FB3">
        <w:rPr>
          <w:color w:val="808080" w:themeColor="background1" w:themeShade="80"/>
        </w:rPr>
        <w:t>.</w:t>
      </w:r>
    </w:p>
    <w:p w:rsidR="002D253E" w:rsidRPr="002F2FB3" w:rsidRDefault="002D253E" w:rsidP="0064624E">
      <w:pPr>
        <w:spacing w:after="0"/>
        <w:jc w:val="both"/>
        <w:rPr>
          <w:color w:val="808080" w:themeColor="background1" w:themeShade="80"/>
        </w:rPr>
      </w:pPr>
      <w:r w:rsidRPr="002F2FB3">
        <w:rPr>
          <w:color w:val="808080" w:themeColor="background1" w:themeShade="80"/>
        </w:rPr>
        <w:t xml:space="preserve">On voit que l’effet des condensateurs dépend du niveau de tension : la connexion d’un condensateur sur </w:t>
      </w:r>
      <w:r w:rsidR="000B4161">
        <w:rPr>
          <w:color w:val="808080" w:themeColor="background1" w:themeShade="80"/>
        </w:rPr>
        <w:t>le</w:t>
      </w:r>
      <w:r w:rsidRPr="002F2FB3">
        <w:rPr>
          <w:color w:val="808080" w:themeColor="background1" w:themeShade="80"/>
        </w:rPr>
        <w:t xml:space="preserve"> gradin fourni </w:t>
      </w:r>
      <w:r w:rsidR="000B4161">
        <w:rPr>
          <w:color w:val="808080" w:themeColor="background1" w:themeShade="80"/>
        </w:rPr>
        <w:t>55</w:t>
      </w:r>
      <w:r w:rsidRPr="002F2FB3">
        <w:rPr>
          <w:color w:val="808080" w:themeColor="background1" w:themeShade="80"/>
        </w:rPr>
        <w:t xml:space="preserve"> </w:t>
      </w:r>
      <w:proofErr w:type="spellStart"/>
      <w:r w:rsidRPr="002F2FB3">
        <w:rPr>
          <w:color w:val="808080" w:themeColor="background1" w:themeShade="80"/>
        </w:rPr>
        <w:t>Mvar</w:t>
      </w:r>
      <w:proofErr w:type="spellEnd"/>
      <w:r w:rsidR="00673B37" w:rsidRPr="002F2FB3">
        <w:rPr>
          <w:color w:val="808080" w:themeColor="background1" w:themeShade="80"/>
        </w:rPr>
        <w:t xml:space="preserve"> sous 163 kV</w:t>
      </w:r>
      <w:r w:rsidRPr="002F2FB3">
        <w:rPr>
          <w:color w:val="808080" w:themeColor="background1" w:themeShade="80"/>
        </w:rPr>
        <w:t xml:space="preserve">, </w:t>
      </w:r>
      <w:r w:rsidR="000A695C">
        <w:rPr>
          <w:color w:val="808080" w:themeColor="background1" w:themeShade="80"/>
        </w:rPr>
        <w:t xml:space="preserve">la connexion d’un condensateur  </w:t>
      </w:r>
      <w:r w:rsidR="000A6A82" w:rsidRPr="002F2FB3">
        <w:rPr>
          <w:color w:val="808080" w:themeColor="background1" w:themeShade="80"/>
        </w:rPr>
        <w:t xml:space="preserve">supplémentaire sur </w:t>
      </w:r>
      <w:r w:rsidR="000B4161">
        <w:rPr>
          <w:color w:val="808080" w:themeColor="background1" w:themeShade="80"/>
        </w:rPr>
        <w:t xml:space="preserve">le </w:t>
      </w:r>
      <w:r w:rsidR="000A6A82" w:rsidRPr="002F2FB3">
        <w:rPr>
          <w:color w:val="808080" w:themeColor="background1" w:themeShade="80"/>
        </w:rPr>
        <w:t xml:space="preserve"> gradin </w:t>
      </w:r>
      <w:r w:rsidRPr="002F2FB3">
        <w:rPr>
          <w:color w:val="808080" w:themeColor="background1" w:themeShade="80"/>
        </w:rPr>
        <w:t>fourni</w:t>
      </w:r>
      <w:r w:rsidR="000A6A82" w:rsidRPr="002F2FB3">
        <w:rPr>
          <w:color w:val="808080" w:themeColor="background1" w:themeShade="80"/>
        </w:rPr>
        <w:t xml:space="preserve"> </w:t>
      </w:r>
      <w:r w:rsidRPr="002F2FB3">
        <w:rPr>
          <w:color w:val="808080" w:themeColor="background1" w:themeShade="80"/>
        </w:rPr>
        <w:t xml:space="preserve"> </w:t>
      </w:r>
      <w:r w:rsidR="000B4161">
        <w:rPr>
          <w:color w:val="808080" w:themeColor="background1" w:themeShade="80"/>
        </w:rPr>
        <w:t>181 - 55</w:t>
      </w:r>
      <w:r w:rsidR="000A6A82" w:rsidRPr="002F2FB3">
        <w:rPr>
          <w:color w:val="808080" w:themeColor="background1" w:themeShade="80"/>
        </w:rPr>
        <w:t xml:space="preserve"> = </w:t>
      </w:r>
      <w:r w:rsidR="000B4161">
        <w:rPr>
          <w:color w:val="808080" w:themeColor="background1" w:themeShade="80"/>
        </w:rPr>
        <w:t>126</w:t>
      </w:r>
      <w:r w:rsidRPr="002F2FB3">
        <w:rPr>
          <w:color w:val="808080" w:themeColor="background1" w:themeShade="80"/>
        </w:rPr>
        <w:t xml:space="preserve"> </w:t>
      </w:r>
      <w:proofErr w:type="spellStart"/>
      <w:r w:rsidRPr="002F2FB3">
        <w:rPr>
          <w:color w:val="808080" w:themeColor="background1" w:themeShade="80"/>
        </w:rPr>
        <w:t>Mvar</w:t>
      </w:r>
      <w:proofErr w:type="spellEnd"/>
      <w:r w:rsidRPr="002F2FB3">
        <w:rPr>
          <w:color w:val="808080" w:themeColor="background1" w:themeShade="80"/>
        </w:rPr>
        <w:t xml:space="preserve"> sous 190 kV et </w:t>
      </w:r>
      <w:r w:rsidR="000B4161">
        <w:rPr>
          <w:color w:val="808080" w:themeColor="background1" w:themeShade="80"/>
        </w:rPr>
        <w:t>151</w:t>
      </w:r>
      <w:r w:rsidRPr="002F2FB3">
        <w:rPr>
          <w:color w:val="808080" w:themeColor="background1" w:themeShade="80"/>
        </w:rPr>
        <w:t xml:space="preserve"> </w:t>
      </w:r>
      <w:proofErr w:type="spellStart"/>
      <w:r w:rsidRPr="002F2FB3">
        <w:rPr>
          <w:color w:val="808080" w:themeColor="background1" w:themeShade="80"/>
        </w:rPr>
        <w:t>Mvar</w:t>
      </w:r>
      <w:proofErr w:type="spellEnd"/>
      <w:r w:rsidRPr="002F2FB3">
        <w:rPr>
          <w:color w:val="808080" w:themeColor="background1" w:themeShade="80"/>
        </w:rPr>
        <w:t xml:space="preserve"> sous 210 kV.</w:t>
      </w:r>
      <w:r w:rsidR="000A6A82" w:rsidRPr="002F2FB3">
        <w:rPr>
          <w:color w:val="808080" w:themeColor="background1" w:themeShade="80"/>
        </w:rPr>
        <w:t xml:space="preserve"> Ainsi en cas </w:t>
      </w:r>
      <w:r w:rsidR="000A695C">
        <w:rPr>
          <w:color w:val="808080" w:themeColor="background1" w:themeShade="80"/>
        </w:rPr>
        <w:t>de</w:t>
      </w:r>
      <w:r w:rsidR="000A6A82" w:rsidRPr="002F2FB3">
        <w:rPr>
          <w:color w:val="808080" w:themeColor="background1" w:themeShade="80"/>
        </w:rPr>
        <w:t xml:space="preserve"> chute de tension l’effet des gradins déjà connectés</w:t>
      </w:r>
      <w:r w:rsidR="000A695C">
        <w:rPr>
          <w:color w:val="808080" w:themeColor="background1" w:themeShade="80"/>
        </w:rPr>
        <w:t xml:space="preserve"> sera diminué</w:t>
      </w:r>
      <w:r w:rsidR="000A6A82" w:rsidRPr="002F2FB3">
        <w:rPr>
          <w:color w:val="808080" w:themeColor="background1" w:themeShade="80"/>
        </w:rPr>
        <w:t>.</w:t>
      </w:r>
    </w:p>
    <w:p w:rsidR="0064624E" w:rsidRPr="0064624E" w:rsidRDefault="0064624E" w:rsidP="00803D01">
      <w:pPr>
        <w:spacing w:after="0"/>
        <w:rPr>
          <w:b/>
          <w:sz w:val="12"/>
        </w:rPr>
      </w:pPr>
    </w:p>
    <w:p w:rsidR="0039638A" w:rsidRPr="002D253E" w:rsidRDefault="0039638A" w:rsidP="00803D01">
      <w:pPr>
        <w:spacing w:after="0"/>
        <w:rPr>
          <w:b/>
          <w:sz w:val="18"/>
        </w:rPr>
      </w:pPr>
      <w:r w:rsidRPr="002D253E">
        <w:rPr>
          <w:b/>
          <w:sz w:val="18"/>
        </w:rPr>
        <w:t>B.2</w:t>
      </w:r>
      <w:r w:rsidR="00803D01" w:rsidRPr="002D253E">
        <w:rPr>
          <w:b/>
          <w:sz w:val="18"/>
        </w:rPr>
        <w:t xml:space="preserve">.   </w:t>
      </w:r>
      <w:r w:rsidRPr="002D253E">
        <w:rPr>
          <w:b/>
          <w:sz w:val="18"/>
        </w:rPr>
        <w:t xml:space="preserve"> Limites</w:t>
      </w:r>
    </w:p>
    <w:p w:rsidR="00623DFD" w:rsidRDefault="00623DFD" w:rsidP="003A00FC">
      <w:pPr>
        <w:spacing w:after="0"/>
        <w:rPr>
          <w:rFonts w:eastAsiaTheme="minorEastAsia"/>
          <w:sz w:val="18"/>
        </w:rPr>
      </w:pPr>
      <w:r w:rsidRPr="002D253E">
        <w:rPr>
          <w:sz w:val="18"/>
        </w:rPr>
        <w:t xml:space="preserve">B.2.1  En </w:t>
      </w:r>
      <w:r w:rsidRPr="003A00FC">
        <w:rPr>
          <w:sz w:val="16"/>
        </w:rPr>
        <w:t xml:space="preserve">projetant le vecteur </w:t>
      </w: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V</m:t>
                </m:r>
              </m:e>
              <m:sub>
                <m:r>
                  <w:rPr>
                    <w:rFonts w:ascii="Cambria Math" w:hAnsi="Cambria Math"/>
                    <w:sz w:val="16"/>
                  </w:rPr>
                  <m:t>A</m:t>
                </m:r>
              </m:sub>
            </m:sSub>
          </m:e>
        </m:acc>
      </m:oMath>
      <w:r w:rsidRPr="003A00FC">
        <w:rPr>
          <w:rFonts w:eastAsiaTheme="minorEastAsia"/>
          <w:sz w:val="16"/>
        </w:rPr>
        <w:t xml:space="preserve"> sur la direction de </w:t>
      </w: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U</m:t>
                </m:r>
              </m:e>
              <m:sub>
                <m:r>
                  <w:rPr>
                    <w:rFonts w:ascii="Cambria Math" w:hAnsi="Cambria Math"/>
                    <w:sz w:val="16"/>
                  </w:rPr>
                  <m:t>X</m:t>
                </m:r>
              </m:sub>
            </m:sSub>
          </m:e>
        </m:acc>
      </m:oMath>
      <w:r w:rsidRPr="003A00FC">
        <w:rPr>
          <w:rFonts w:eastAsiaTheme="minorEastAsia"/>
          <w:sz w:val="16"/>
        </w:rPr>
        <w:t xml:space="preserve">, montrez </w:t>
      </w:r>
      <w:r w:rsidRPr="003A00FC">
        <w:rPr>
          <w:sz w:val="16"/>
        </w:rPr>
        <w:t>que la valeur efficace de l’intensité du courant en ligne est</w:t>
      </w:r>
      <w:r w:rsidR="003A00FC">
        <w:rPr>
          <w:sz w:val="16"/>
        </w:rPr>
        <w:t xml:space="preserve">  </w:t>
      </w:r>
      <w:r w:rsidRPr="003A00FC">
        <w:rPr>
          <w:sz w:val="16"/>
        </w:rPr>
        <w:t xml:space="preserve"> </w:t>
      </w:r>
      <m:oMath>
        <m:r>
          <w:rPr>
            <w:rFonts w:ascii="Cambria Math" w:hAnsi="Cambria Math"/>
            <w:sz w:val="18"/>
          </w:rPr>
          <m:t>I=2</m:t>
        </m:r>
        <m:f>
          <m:fPr>
            <m:ctrlPr>
              <w:rPr>
                <w:rFonts w:ascii="Cambria Math" w:hAnsi="Cambria Math"/>
                <w:i/>
                <w:sz w:val="18"/>
              </w:rPr>
            </m:ctrlPr>
          </m:fPr>
          <m:num>
            <m:sSub>
              <m:sSubPr>
                <m:ctrlPr>
                  <w:rPr>
                    <w:rFonts w:ascii="Cambria Math" w:hAnsi="Cambria Math"/>
                    <w:i/>
                    <w:sz w:val="18"/>
                  </w:rPr>
                </m:ctrlPr>
              </m:sSubPr>
              <m:e>
                <m:r>
                  <w:rPr>
                    <w:rFonts w:ascii="Cambria Math" w:hAnsi="Cambria Math"/>
                    <w:sz w:val="18"/>
                  </w:rPr>
                  <m:t>V</m:t>
                </m:r>
              </m:e>
              <m:sub>
                <m:r>
                  <w:rPr>
                    <w:rFonts w:ascii="Cambria Math" w:hAnsi="Cambria Math"/>
                    <w:sz w:val="18"/>
                  </w:rPr>
                  <m:t>A</m:t>
                </m:r>
              </m:sub>
            </m:sSub>
          </m:num>
          <m:den>
            <m:r>
              <w:rPr>
                <w:rFonts w:ascii="Cambria Math" w:hAnsi="Cambria Math"/>
                <w:sz w:val="18"/>
              </w:rPr>
              <m:t>X</m:t>
            </m:r>
          </m:den>
        </m:f>
        <m:r>
          <w:rPr>
            <w:rFonts w:ascii="Cambria Math" w:eastAsiaTheme="minorEastAsia" w:hAnsi="Cambria Math"/>
            <w:sz w:val="18"/>
          </w:rPr>
          <m:t>sin</m:t>
        </m:r>
        <m:f>
          <m:fPr>
            <m:ctrlPr>
              <w:rPr>
                <w:rFonts w:ascii="Cambria Math" w:eastAsiaTheme="minorEastAsia" w:hAnsi="Cambria Math"/>
                <w:i/>
                <w:sz w:val="18"/>
              </w:rPr>
            </m:ctrlPr>
          </m:fPr>
          <m:num>
            <m:r>
              <w:rPr>
                <w:rFonts w:ascii="Cambria Math" w:eastAsiaTheme="minorEastAsia" w:hAnsi="Cambria Math"/>
                <w:sz w:val="18"/>
              </w:rPr>
              <m:t>θ</m:t>
            </m:r>
          </m:num>
          <m:den>
            <m:r>
              <w:rPr>
                <w:rFonts w:ascii="Cambria Math" w:eastAsiaTheme="minorEastAsia" w:hAnsi="Cambria Math"/>
                <w:sz w:val="18"/>
              </w:rPr>
              <m:t>2</m:t>
            </m:r>
          </m:den>
        </m:f>
      </m:oMath>
    </w:p>
    <w:p w:rsidR="005C25E0" w:rsidRPr="002F2FB3" w:rsidRDefault="00DF7675" w:rsidP="005C25E0">
      <w:pPr>
        <w:spacing w:after="0"/>
        <w:jc w:val="right"/>
        <w:rPr>
          <w:rFonts w:cs="Times New Roman"/>
          <w:color w:val="808080" w:themeColor="background1" w:themeShade="80"/>
        </w:rPr>
      </w:pPr>
      <w:r w:rsidRPr="002F2FB3">
        <w:rPr>
          <w:rFonts w:cs="Times New Roman"/>
          <w:color w:val="808080" w:themeColor="background1" w:themeShade="80"/>
        </w:rPr>
        <w:t xml:space="preserve">Le </w:t>
      </w:r>
      <w:r w:rsidRPr="002F2FB3">
        <w:rPr>
          <w:rFonts w:eastAsiaTheme="minorEastAsia"/>
          <w:color w:val="808080" w:themeColor="background1" w:themeShade="80"/>
        </w:rPr>
        <w:t xml:space="preserve">triangle formé par les vecteurs </w:t>
      </w:r>
      <m:oMath>
        <m:acc>
          <m:accPr>
            <m:chr m:val="⃗"/>
            <m:ctrlPr>
              <w:rPr>
                <w:rFonts w:ascii="Cambria Math" w:hAnsi="Cambria Math"/>
                <w:i/>
                <w:color w:val="808080" w:themeColor="background1" w:themeShade="80"/>
              </w:rPr>
            </m:ctrlPr>
          </m:accPr>
          <m:e>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e>
        </m:acc>
        <m:r>
          <w:rPr>
            <w:rFonts w:ascii="Cambria Math"/>
            <w:color w:val="808080" w:themeColor="background1" w:themeShade="80"/>
          </w:rPr>
          <m:t xml:space="preserve">, </m:t>
        </m:r>
        <m:acc>
          <m:accPr>
            <m:chr m:val="⃗"/>
            <m:ctrlPr>
              <w:rPr>
                <w:rFonts w:ascii="Cambria Math" w:hAnsi="Cambria Math"/>
                <w:i/>
                <w:color w:val="808080" w:themeColor="background1" w:themeShade="80"/>
              </w:rPr>
            </m:ctrlPr>
          </m:accPr>
          <m:e>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B</m:t>
                </m:r>
              </m:sub>
            </m:sSub>
          </m:e>
        </m:acc>
        <m:r>
          <w:rPr>
            <w:rFonts w:ascii="Cambria Math"/>
            <w:color w:val="808080" w:themeColor="background1" w:themeShade="80"/>
          </w:rPr>
          <m:t xml:space="preserve"> </m:t>
        </m:r>
        <m:r>
          <w:rPr>
            <w:rFonts w:ascii="Cambria Math" w:hAnsi="Cambria Math"/>
            <w:color w:val="808080" w:themeColor="background1" w:themeShade="80"/>
          </w:rPr>
          <m:t>et</m:t>
        </m:r>
        <m:r>
          <w:rPr>
            <w:rFonts w:ascii="Cambria Math"/>
            <w:color w:val="808080" w:themeColor="background1" w:themeShade="80"/>
          </w:rPr>
          <m:t xml:space="preserve"> </m:t>
        </m:r>
        <m:r>
          <m:rPr>
            <m:sty m:val="p"/>
          </m:rPr>
          <w:rPr>
            <w:rFonts w:ascii="Cambria Math" w:eastAsiaTheme="minorEastAsia"/>
            <w:color w:val="808080" w:themeColor="background1" w:themeShade="80"/>
          </w:rPr>
          <m:t xml:space="preserve"> </m:t>
        </m:r>
        <m:acc>
          <m:accPr>
            <m:chr m:val="⃗"/>
            <m:ctrlPr>
              <w:rPr>
                <w:rFonts w:ascii="Cambria Math" w:hAnsi="Cambria Math"/>
                <w:i/>
                <w:color w:val="808080" w:themeColor="background1" w:themeShade="80"/>
              </w:rPr>
            </m:ctrlPr>
          </m:accPr>
          <m:e>
            <m:sSub>
              <m:sSubPr>
                <m:ctrlPr>
                  <w:rPr>
                    <w:rFonts w:ascii="Cambria Math" w:hAnsi="Cambria Math"/>
                    <w:i/>
                    <w:color w:val="808080" w:themeColor="background1" w:themeShade="80"/>
                  </w:rPr>
                </m:ctrlPr>
              </m:sSubPr>
              <m:e>
                <m:r>
                  <w:rPr>
                    <w:rFonts w:ascii="Cambria Math" w:hAnsi="Cambria Math"/>
                    <w:color w:val="808080" w:themeColor="background1" w:themeShade="80"/>
                  </w:rPr>
                  <m:t>U</m:t>
                </m:r>
              </m:e>
              <m:sub>
                <m:r>
                  <w:rPr>
                    <w:rFonts w:ascii="Cambria Math" w:hAnsi="Cambria Math"/>
                    <w:color w:val="808080" w:themeColor="background1" w:themeShade="80"/>
                  </w:rPr>
                  <m:t>X</m:t>
                </m:r>
              </m:sub>
            </m:sSub>
          </m:e>
        </m:acc>
        <m:r>
          <w:rPr>
            <w:rFonts w:ascii="Cambria Math"/>
            <w:color w:val="808080" w:themeColor="background1" w:themeShade="80"/>
          </w:rPr>
          <m:t> </m:t>
        </m:r>
      </m:oMath>
      <w:r w:rsidRPr="002F2FB3">
        <w:rPr>
          <w:rFonts w:cs="Times New Roman"/>
          <w:color w:val="808080" w:themeColor="background1" w:themeShade="80"/>
        </w:rPr>
        <w:t xml:space="preserve"> est isocèle. La hauteur issue de O est la médiatrice de</w:t>
      </w:r>
      <w:r w:rsidR="005C25E0" w:rsidRPr="002F2FB3">
        <w:rPr>
          <w:rFonts w:cs="Times New Roman"/>
          <w:color w:val="808080" w:themeColor="background1" w:themeShade="80"/>
        </w:rPr>
        <w:t xml:space="preserve"> </w:t>
      </w:r>
      <w:r w:rsidRPr="002F2FB3">
        <w:rPr>
          <w:rFonts w:cs="Times New Roman"/>
          <w:color w:val="808080" w:themeColor="background1" w:themeShade="80"/>
        </w:rPr>
        <w:t xml:space="preserve"> U</w:t>
      </w:r>
      <w:r w:rsidRPr="002F2FB3">
        <w:rPr>
          <w:rFonts w:cs="Times New Roman"/>
          <w:color w:val="808080" w:themeColor="background1" w:themeShade="80"/>
          <w:vertAlign w:val="subscript"/>
        </w:rPr>
        <w:t>X</w:t>
      </w:r>
      <w:r w:rsidR="005C25E0" w:rsidRPr="002F2FB3">
        <w:rPr>
          <w:rFonts w:cs="Times New Roman"/>
          <w:color w:val="808080" w:themeColor="background1" w:themeShade="80"/>
        </w:rPr>
        <w:t>.</w:t>
      </w:r>
    </w:p>
    <w:p w:rsidR="003A00FC" w:rsidRPr="002F2FB3" w:rsidRDefault="00DF7675" w:rsidP="005C25E0">
      <w:pPr>
        <w:spacing w:after="0"/>
        <w:jc w:val="right"/>
        <w:rPr>
          <w:rFonts w:cs="Times New Roman"/>
          <w:color w:val="808080" w:themeColor="background1" w:themeShade="80"/>
          <w:lang w:val="en-US"/>
        </w:rPr>
      </w:pPr>
      <w:r w:rsidRPr="002F2FB3">
        <w:rPr>
          <w:rFonts w:cs="Times New Roman"/>
          <w:color w:val="808080" w:themeColor="background1" w:themeShade="80"/>
          <w:lang w:val="en-US"/>
        </w:rPr>
        <w:t>On a</w:t>
      </w:r>
      <w:r w:rsidR="005C25E0" w:rsidRPr="002F2FB3">
        <w:rPr>
          <w:rFonts w:cs="Times New Roman"/>
          <w:color w:val="808080" w:themeColor="background1" w:themeShade="80"/>
          <w:lang w:val="en-US"/>
        </w:rPr>
        <w:t xml:space="preserve">  </w:t>
      </w:r>
      <w:r w:rsidRPr="002F2FB3">
        <w:rPr>
          <w:rFonts w:cs="Times New Roman"/>
          <w:color w:val="808080" w:themeColor="background1" w:themeShade="80"/>
          <w:lang w:val="en-US"/>
        </w:rPr>
        <w:t xml:space="preserve"> </w:t>
      </w: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r>
          <w:rPr>
            <w:rFonts w:ascii="Cambria Math" w:eastAsiaTheme="minorEastAsia" w:hAnsi="Cambria Math"/>
            <w:color w:val="808080" w:themeColor="background1" w:themeShade="80"/>
          </w:rPr>
          <m:t>sin</m:t>
        </m:r>
        <m:f>
          <m:fPr>
            <m:ctrlPr>
              <w:rPr>
                <w:rFonts w:ascii="Cambria Math" w:eastAsiaTheme="minorEastAsia" w:hAnsi="Cambria Math"/>
                <w:i/>
                <w:color w:val="808080" w:themeColor="background1" w:themeShade="80"/>
              </w:rPr>
            </m:ctrlPr>
          </m:fPr>
          <m:num>
            <m:r>
              <w:rPr>
                <w:rFonts w:ascii="Cambria Math" w:eastAsiaTheme="minorEastAsia" w:hAnsi="Cambria Math"/>
                <w:color w:val="808080" w:themeColor="background1" w:themeShade="80"/>
              </w:rPr>
              <m:t>θ</m:t>
            </m:r>
          </m:num>
          <m:den>
            <m:r>
              <w:rPr>
                <w:rFonts w:ascii="Cambria Math" w:eastAsiaTheme="minorEastAsia" w:hAnsi="Cambria Math"/>
                <w:color w:val="808080" w:themeColor="background1" w:themeShade="80"/>
                <w:lang w:val="en-US"/>
              </w:rPr>
              <m:t>2</m:t>
            </m:r>
          </m:den>
        </m:f>
        <m:r>
          <w:rPr>
            <w:rFonts w:ascii="Cambria Math" w:eastAsiaTheme="minorEastAsia" w:hAnsi="Cambria Math" w:cs="Times New Roman"/>
            <w:color w:val="808080" w:themeColor="background1" w:themeShade="80"/>
            <w:lang w:val="en-US"/>
          </w:rPr>
          <m:t xml:space="preserve">= </m:t>
        </m:r>
        <m:f>
          <m:fPr>
            <m:ctrlPr>
              <w:rPr>
                <w:rFonts w:ascii="Cambria Math" w:eastAsiaTheme="minorEastAsia" w:hAnsi="Cambria Math" w:cs="Times New Roman"/>
                <w:i/>
                <w:color w:val="808080" w:themeColor="background1" w:themeShade="80"/>
              </w:rPr>
            </m:ctrlPr>
          </m:fPr>
          <m:num>
            <m:sSub>
              <m:sSubPr>
                <m:ctrlPr>
                  <w:rPr>
                    <w:rFonts w:ascii="Cambria Math" w:eastAsiaTheme="minorEastAsia" w:hAnsi="Cambria Math" w:cs="Times New Roman"/>
                    <w:i/>
                    <w:color w:val="808080" w:themeColor="background1" w:themeShade="80"/>
                  </w:rPr>
                </m:ctrlPr>
              </m:sSubPr>
              <m:e>
                <m:r>
                  <w:rPr>
                    <w:rFonts w:ascii="Cambria Math" w:eastAsiaTheme="minorEastAsia" w:hAnsi="Cambria Math" w:cs="Times New Roman"/>
                    <w:color w:val="808080" w:themeColor="background1" w:themeShade="80"/>
                  </w:rPr>
                  <m:t>U</m:t>
                </m:r>
              </m:e>
              <m:sub>
                <m:r>
                  <w:rPr>
                    <w:rFonts w:ascii="Cambria Math" w:eastAsiaTheme="minorEastAsia" w:hAnsi="Cambria Math" w:cs="Times New Roman"/>
                    <w:color w:val="808080" w:themeColor="background1" w:themeShade="80"/>
                  </w:rPr>
                  <m:t>X</m:t>
                </m:r>
              </m:sub>
            </m:sSub>
          </m:num>
          <m:den>
            <m:r>
              <w:rPr>
                <w:rFonts w:ascii="Cambria Math" w:eastAsiaTheme="minorEastAsia" w:hAnsi="Cambria Math" w:cs="Times New Roman"/>
                <w:color w:val="808080" w:themeColor="background1" w:themeShade="80"/>
                <w:lang w:val="en-US"/>
              </w:rPr>
              <m:t>2</m:t>
            </m:r>
          </m:den>
        </m:f>
        <m:r>
          <w:rPr>
            <w:rFonts w:ascii="Cambria Math" w:eastAsiaTheme="minorEastAsia" w:hAnsi="Cambria Math" w:cs="Times New Roman"/>
            <w:color w:val="808080" w:themeColor="background1" w:themeShade="80"/>
            <w:lang w:val="en-US"/>
          </w:rPr>
          <m:t>=</m:t>
        </m:r>
        <m:f>
          <m:fPr>
            <m:ctrlPr>
              <w:rPr>
                <w:rFonts w:ascii="Cambria Math" w:eastAsiaTheme="minorEastAsia" w:hAnsi="Cambria Math" w:cs="Times New Roman"/>
                <w:i/>
                <w:color w:val="808080" w:themeColor="background1" w:themeShade="80"/>
              </w:rPr>
            </m:ctrlPr>
          </m:fPr>
          <m:num>
            <m:r>
              <w:rPr>
                <w:rFonts w:ascii="Cambria Math" w:eastAsiaTheme="minorEastAsia" w:hAnsi="Cambria Math" w:cs="Times New Roman"/>
                <w:color w:val="808080" w:themeColor="background1" w:themeShade="80"/>
              </w:rPr>
              <m:t>XI</m:t>
            </m:r>
          </m:num>
          <m:den>
            <m:r>
              <w:rPr>
                <w:rFonts w:ascii="Cambria Math" w:eastAsiaTheme="minorEastAsia" w:hAnsi="Cambria Math" w:cs="Times New Roman"/>
                <w:color w:val="808080" w:themeColor="background1" w:themeShade="80"/>
                <w:lang w:val="en-US"/>
              </w:rPr>
              <m:t>2</m:t>
            </m:r>
          </m:den>
        </m:f>
        <m:r>
          <w:rPr>
            <w:rFonts w:ascii="Cambria Math" w:eastAsiaTheme="minorEastAsia" w:hAnsi="Cambria Math" w:cs="Times New Roman"/>
            <w:color w:val="808080" w:themeColor="background1" w:themeShade="80"/>
            <w:lang w:val="en-US"/>
          </w:rPr>
          <m:t xml:space="preserve"> </m:t>
        </m:r>
        <m:r>
          <w:rPr>
            <w:rFonts w:ascii="Cambria Math" w:eastAsiaTheme="minorEastAsia" w:hAnsi="Cambria Math" w:cs="Times New Roman"/>
            <w:color w:val="808080" w:themeColor="background1" w:themeShade="80"/>
          </w:rPr>
          <m:t>soit</m:t>
        </m:r>
        <m:r>
          <w:rPr>
            <w:rFonts w:ascii="Cambria Math" w:eastAsiaTheme="minorEastAsia" w:hAnsi="Cambria Math" w:cs="Times New Roman"/>
            <w:color w:val="808080" w:themeColor="background1" w:themeShade="80"/>
            <w:lang w:val="en-US"/>
          </w:rPr>
          <m:t xml:space="preserve">  </m:t>
        </m:r>
        <m:r>
          <w:rPr>
            <w:rFonts w:ascii="Cambria Math" w:hAnsi="Cambria Math"/>
            <w:color w:val="808080" w:themeColor="background1" w:themeShade="80"/>
          </w:rPr>
          <m:t>I</m:t>
        </m:r>
        <m:r>
          <w:rPr>
            <w:rFonts w:ascii="Cambria Math" w:hAnsi="Cambria Math"/>
            <w:color w:val="808080" w:themeColor="background1" w:themeShade="80"/>
            <w:lang w:val="en-US"/>
          </w:rPr>
          <m:t>=2</m:t>
        </m:r>
        <m:f>
          <m:fPr>
            <m:ctrlPr>
              <w:rPr>
                <w:rFonts w:ascii="Cambria Math" w:hAnsi="Cambria Math"/>
                <w:i/>
                <w:color w:val="808080" w:themeColor="background1" w:themeShade="80"/>
              </w:rPr>
            </m:ctrlPr>
          </m:fPr>
          <m:num>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num>
          <m:den>
            <m:r>
              <w:rPr>
                <w:rFonts w:ascii="Cambria Math" w:hAnsi="Cambria Math"/>
                <w:color w:val="808080" w:themeColor="background1" w:themeShade="80"/>
              </w:rPr>
              <m:t>X</m:t>
            </m:r>
          </m:den>
        </m:f>
        <m:r>
          <w:rPr>
            <w:rFonts w:ascii="Cambria Math" w:eastAsiaTheme="minorEastAsia" w:hAnsi="Cambria Math"/>
            <w:color w:val="808080" w:themeColor="background1" w:themeShade="80"/>
          </w:rPr>
          <m:t>sin</m:t>
        </m:r>
        <m:f>
          <m:fPr>
            <m:ctrlPr>
              <w:rPr>
                <w:rFonts w:ascii="Cambria Math" w:eastAsiaTheme="minorEastAsia" w:hAnsi="Cambria Math"/>
                <w:i/>
                <w:color w:val="808080" w:themeColor="background1" w:themeShade="80"/>
              </w:rPr>
            </m:ctrlPr>
          </m:fPr>
          <m:num>
            <m:r>
              <w:rPr>
                <w:rFonts w:ascii="Cambria Math" w:eastAsiaTheme="minorEastAsia" w:hAnsi="Cambria Math"/>
                <w:color w:val="808080" w:themeColor="background1" w:themeShade="80"/>
              </w:rPr>
              <m:t>θ</m:t>
            </m:r>
          </m:num>
          <m:den>
            <m:r>
              <w:rPr>
                <w:rFonts w:ascii="Cambria Math" w:eastAsiaTheme="minorEastAsia" w:hAnsi="Cambria Math"/>
                <w:color w:val="808080" w:themeColor="background1" w:themeShade="80"/>
                <w:lang w:val="en-US"/>
              </w:rPr>
              <m:t>2</m:t>
            </m:r>
          </m:den>
        </m:f>
      </m:oMath>
      <w:r w:rsidRPr="002F2FB3">
        <w:rPr>
          <w:rFonts w:eastAsiaTheme="minorEastAsia" w:cs="Times New Roman"/>
          <w:color w:val="808080" w:themeColor="background1" w:themeShade="80"/>
          <w:lang w:val="en-US"/>
        </w:rPr>
        <w:t xml:space="preserve"> </w:t>
      </w:r>
    </w:p>
    <w:p w:rsidR="00623DFD" w:rsidRDefault="00623DFD" w:rsidP="00623DFD">
      <w:pPr>
        <w:spacing w:after="0"/>
        <w:rPr>
          <w:sz w:val="16"/>
        </w:rPr>
      </w:pPr>
      <w:r w:rsidRPr="002D253E">
        <w:rPr>
          <w:sz w:val="18"/>
        </w:rPr>
        <w:t xml:space="preserve">B.2.2  </w:t>
      </w:r>
      <w:r w:rsidRPr="003A00FC">
        <w:rPr>
          <w:sz w:val="16"/>
        </w:rPr>
        <w:t xml:space="preserve">Calculez  alors la valeur efficace I de l’intensité du courant en ligne pour la valeur de </w:t>
      </w:r>
      <w:r w:rsidRPr="003A00FC">
        <w:rPr>
          <w:rFonts w:ascii="Times New Roman" w:hAnsi="Times New Roman" w:cs="Times New Roman"/>
          <w:sz w:val="16"/>
        </w:rPr>
        <w:t>θ</w:t>
      </w:r>
      <w:r w:rsidRPr="003A00FC">
        <w:rPr>
          <w:sz w:val="16"/>
        </w:rPr>
        <w:t xml:space="preserve"> permettant de transporter la puissance maximale.</w:t>
      </w:r>
    </w:p>
    <w:p w:rsidR="003A00FC" w:rsidRPr="002F2FB3" w:rsidRDefault="005C25E0" w:rsidP="0064624E">
      <w:pPr>
        <w:spacing w:after="0" w:line="360" w:lineRule="auto"/>
        <w:jc w:val="right"/>
        <w:rPr>
          <w:rFonts w:cs="Times New Roman"/>
          <w:color w:val="808080" w:themeColor="background1" w:themeShade="80"/>
          <w:lang w:val="en-US"/>
        </w:rPr>
      </w:pPr>
      <w:r w:rsidRPr="002F2FB3">
        <w:rPr>
          <w:rFonts w:cs="Times New Roman"/>
          <w:color w:val="808080" w:themeColor="background1" w:themeShade="80"/>
          <w:lang w:val="en-US"/>
        </w:rPr>
        <w:t>I (</w:t>
      </w:r>
      <w:r w:rsidRPr="002F2FB3">
        <w:rPr>
          <w:rFonts w:ascii="Times New Roman" w:hAnsi="Times New Roman" w:cs="Times New Roman"/>
          <w:color w:val="808080" w:themeColor="background1" w:themeShade="80"/>
        </w:rPr>
        <w:t>θ</w:t>
      </w:r>
      <w:r w:rsidRPr="002F2FB3">
        <w:rPr>
          <w:rFonts w:ascii="Times New Roman" w:hAnsi="Times New Roman" w:cs="Times New Roman"/>
          <w:color w:val="808080" w:themeColor="background1" w:themeShade="80"/>
          <w:lang w:val="en-US"/>
        </w:rPr>
        <w:t xml:space="preserve"> = </w:t>
      </w:r>
      <w:r w:rsidRPr="002F2FB3">
        <w:rPr>
          <w:rFonts w:ascii="Times New Roman" w:hAnsi="Times New Roman" w:cs="Times New Roman"/>
          <w:color w:val="808080" w:themeColor="background1" w:themeShade="80"/>
        </w:rPr>
        <w:t>π</w:t>
      </w:r>
      <w:r w:rsidRPr="002F2FB3">
        <w:rPr>
          <w:rFonts w:ascii="Times New Roman" w:hAnsi="Times New Roman" w:cs="Times New Roman"/>
          <w:color w:val="808080" w:themeColor="background1" w:themeShade="80"/>
          <w:lang w:val="en-US"/>
        </w:rPr>
        <w:t>/2</w:t>
      </w:r>
      <w:r w:rsidRPr="002F2FB3">
        <w:rPr>
          <w:rFonts w:cs="Times New Roman"/>
          <w:color w:val="808080" w:themeColor="background1" w:themeShade="80"/>
          <w:lang w:val="en-US"/>
        </w:rPr>
        <w:t>) = 2510 A</w:t>
      </w:r>
    </w:p>
    <w:p w:rsidR="002F3242" w:rsidRPr="0064624E" w:rsidRDefault="002F3242" w:rsidP="00E055EF">
      <w:pPr>
        <w:spacing w:after="0"/>
        <w:rPr>
          <w:rFonts w:ascii="Arial Narrow" w:hAnsi="Arial Narrow"/>
          <w:b/>
          <w:sz w:val="16"/>
          <w:lang w:val="en-US"/>
        </w:rPr>
      </w:pPr>
      <w:proofErr w:type="spellStart"/>
      <w:r w:rsidRPr="0064624E">
        <w:rPr>
          <w:rFonts w:ascii="Arial Narrow" w:hAnsi="Arial Narrow"/>
          <w:b/>
          <w:sz w:val="16"/>
          <w:lang w:val="en-US"/>
        </w:rPr>
        <w:t>Limite</w:t>
      </w:r>
      <w:proofErr w:type="spellEnd"/>
      <w:r w:rsidRPr="0064624E">
        <w:rPr>
          <w:rFonts w:ascii="Arial Narrow" w:hAnsi="Arial Narrow"/>
          <w:b/>
          <w:sz w:val="16"/>
          <w:lang w:val="en-US"/>
        </w:rPr>
        <w:t xml:space="preserve"> </w:t>
      </w:r>
      <w:proofErr w:type="spellStart"/>
      <w:r w:rsidRPr="0064624E">
        <w:rPr>
          <w:rFonts w:ascii="Arial Narrow" w:hAnsi="Arial Narrow"/>
          <w:b/>
          <w:sz w:val="16"/>
          <w:lang w:val="en-US"/>
        </w:rPr>
        <w:t>thermique</w:t>
      </w:r>
      <w:proofErr w:type="spellEnd"/>
    </w:p>
    <w:p w:rsidR="00337D32" w:rsidRDefault="002F3242" w:rsidP="00803D01">
      <w:pPr>
        <w:spacing w:after="0"/>
        <w:rPr>
          <w:sz w:val="16"/>
          <w:szCs w:val="24"/>
        </w:rPr>
      </w:pPr>
      <w:r w:rsidRPr="003A00FC">
        <w:rPr>
          <w:sz w:val="16"/>
          <w:szCs w:val="24"/>
        </w:rPr>
        <w:t>En réalité</w:t>
      </w:r>
      <w:r w:rsidR="000656AE" w:rsidRPr="003A00FC">
        <w:rPr>
          <w:sz w:val="16"/>
          <w:szCs w:val="24"/>
        </w:rPr>
        <w:t>, afin de limiter l’échauffement des conducteurs,</w:t>
      </w:r>
      <w:r w:rsidRPr="003A00FC">
        <w:rPr>
          <w:sz w:val="16"/>
          <w:szCs w:val="24"/>
        </w:rPr>
        <w:t xml:space="preserve"> l’intensité du courant en ligne ne peut pas dépasser la valeur efficace nominale I</w:t>
      </w:r>
      <w:r w:rsidRPr="003A00FC">
        <w:rPr>
          <w:sz w:val="16"/>
          <w:szCs w:val="24"/>
          <w:vertAlign w:val="subscript"/>
        </w:rPr>
        <w:t>n</w:t>
      </w:r>
      <w:r w:rsidRPr="003A00FC">
        <w:rPr>
          <w:sz w:val="16"/>
          <w:szCs w:val="24"/>
        </w:rPr>
        <w:t xml:space="preserve"> = 1450 A.</w:t>
      </w:r>
    </w:p>
    <w:p w:rsidR="00C259AC" w:rsidRDefault="0039638A" w:rsidP="0064624E">
      <w:pPr>
        <w:spacing w:after="0" w:line="240" w:lineRule="auto"/>
        <w:rPr>
          <w:sz w:val="18"/>
        </w:rPr>
      </w:pPr>
      <w:r w:rsidRPr="002D253E">
        <w:rPr>
          <w:sz w:val="18"/>
        </w:rPr>
        <w:t>B.2.</w:t>
      </w:r>
      <w:r w:rsidR="00623DFD" w:rsidRPr="002D253E">
        <w:rPr>
          <w:sz w:val="18"/>
        </w:rPr>
        <w:t>3</w:t>
      </w:r>
      <w:r w:rsidR="002F3242" w:rsidRPr="002D253E">
        <w:rPr>
          <w:sz w:val="18"/>
        </w:rPr>
        <w:t xml:space="preserve"> </w:t>
      </w:r>
      <w:r w:rsidR="00623DFD" w:rsidRPr="002D253E">
        <w:rPr>
          <w:sz w:val="18"/>
        </w:rPr>
        <w:t xml:space="preserve"> </w:t>
      </w:r>
      <w:r w:rsidR="002F3242" w:rsidRPr="002D253E">
        <w:rPr>
          <w:sz w:val="18"/>
        </w:rPr>
        <w:t xml:space="preserve">Quelle valeur de </w:t>
      </w:r>
      <w:proofErr w:type="spellStart"/>
      <w:r w:rsidR="002F3242" w:rsidRPr="002D253E">
        <w:rPr>
          <w:rFonts w:ascii="Times New Roman" w:hAnsi="Times New Roman" w:cs="Times New Roman"/>
          <w:sz w:val="18"/>
        </w:rPr>
        <w:t>θ</w:t>
      </w:r>
      <w:r w:rsidR="000656AE" w:rsidRPr="002D253E">
        <w:rPr>
          <w:rFonts w:ascii="Times New Roman" w:hAnsi="Times New Roman" w:cs="Times New Roman"/>
          <w:sz w:val="18"/>
          <w:vertAlign w:val="subscript"/>
        </w:rPr>
        <w:t>n</w:t>
      </w:r>
      <w:proofErr w:type="spellEnd"/>
      <w:r w:rsidR="002F3242" w:rsidRPr="002D253E">
        <w:rPr>
          <w:sz w:val="18"/>
        </w:rPr>
        <w:t xml:space="preserve"> conduit à la limite thermique ?</w:t>
      </w:r>
    </w:p>
    <w:p w:rsidR="003A00FC" w:rsidRPr="002F2FB3" w:rsidRDefault="005C25E0" w:rsidP="005C25E0">
      <w:pPr>
        <w:spacing w:after="0"/>
        <w:jc w:val="right"/>
        <w:rPr>
          <w:color w:val="808080" w:themeColor="background1" w:themeShade="80"/>
          <w:sz w:val="18"/>
        </w:rPr>
      </w:pPr>
      <w:proofErr w:type="spellStart"/>
      <w:r w:rsidRPr="002F2FB3">
        <w:rPr>
          <w:rFonts w:ascii="Times New Roman" w:hAnsi="Times New Roman" w:cs="Times New Roman"/>
          <w:color w:val="808080" w:themeColor="background1" w:themeShade="80"/>
        </w:rPr>
        <w:t>θ</w:t>
      </w:r>
      <w:r w:rsidRPr="002F2FB3">
        <w:rPr>
          <w:rFonts w:ascii="Times New Roman" w:hAnsi="Times New Roman" w:cs="Times New Roman"/>
          <w:color w:val="808080" w:themeColor="background1" w:themeShade="80"/>
          <w:vertAlign w:val="subscript"/>
        </w:rPr>
        <w:t>n</w:t>
      </w:r>
      <w:proofErr w:type="spellEnd"/>
      <w:r w:rsidRPr="002F2FB3">
        <w:rPr>
          <w:rFonts w:ascii="Times New Roman" w:hAnsi="Times New Roman" w:cs="Times New Roman"/>
          <w:color w:val="808080" w:themeColor="background1" w:themeShade="80"/>
        </w:rPr>
        <w:t xml:space="preserve"> =</w:t>
      </w:r>
      <w:r w:rsidRPr="002F2FB3">
        <w:rPr>
          <w:rFonts w:cs="Times New Roman"/>
          <w:color w:val="808080" w:themeColor="background1" w:themeShade="80"/>
        </w:rPr>
        <w:t xml:space="preserve">2. </w:t>
      </w:r>
      <w:proofErr w:type="spellStart"/>
      <w:r w:rsidRPr="002F2FB3">
        <w:rPr>
          <w:rFonts w:cs="Times New Roman"/>
          <w:color w:val="808080" w:themeColor="background1" w:themeShade="80"/>
        </w:rPr>
        <w:t>Arcsin</w:t>
      </w:r>
      <w:proofErr w:type="spellEnd"/>
      <w:r w:rsidRPr="002F2FB3">
        <w:rPr>
          <w:rFonts w:cs="Times New Roman"/>
          <w:color w:val="808080" w:themeColor="background1" w:themeShade="80"/>
        </w:rPr>
        <w:t xml:space="preserve"> (</w:t>
      </w:r>
      <w:proofErr w:type="spellStart"/>
      <w:r w:rsidRPr="002F2FB3">
        <w:rPr>
          <w:rFonts w:cs="Times New Roman"/>
          <w:color w:val="808080" w:themeColor="background1" w:themeShade="80"/>
        </w:rPr>
        <w:t>XI</w:t>
      </w:r>
      <w:r w:rsidRPr="002F2FB3">
        <w:rPr>
          <w:rFonts w:cs="Times New Roman"/>
          <w:color w:val="808080" w:themeColor="background1" w:themeShade="80"/>
          <w:vertAlign w:val="subscript"/>
        </w:rPr>
        <w:t>n</w:t>
      </w:r>
      <w:proofErr w:type="spellEnd"/>
      <w:r w:rsidRPr="002F2FB3">
        <w:rPr>
          <w:rFonts w:cs="Times New Roman"/>
          <w:color w:val="808080" w:themeColor="background1" w:themeShade="80"/>
        </w:rPr>
        <w:t>/2V</w:t>
      </w:r>
      <w:r w:rsidRPr="002F2FB3">
        <w:rPr>
          <w:rFonts w:cs="Times New Roman"/>
          <w:color w:val="808080" w:themeColor="background1" w:themeShade="80"/>
          <w:vertAlign w:val="subscript"/>
        </w:rPr>
        <w:t>A</w:t>
      </w:r>
      <w:r w:rsidRPr="002F2FB3">
        <w:rPr>
          <w:rFonts w:cs="Times New Roman"/>
          <w:color w:val="808080" w:themeColor="background1" w:themeShade="80"/>
        </w:rPr>
        <w:t>) = 48 °</w:t>
      </w:r>
    </w:p>
    <w:p w:rsidR="002F3242" w:rsidRDefault="0039638A" w:rsidP="00E055EF">
      <w:pPr>
        <w:spacing w:after="0" w:line="240" w:lineRule="auto"/>
        <w:rPr>
          <w:sz w:val="18"/>
        </w:rPr>
      </w:pPr>
      <w:r w:rsidRPr="002D253E">
        <w:rPr>
          <w:sz w:val="18"/>
        </w:rPr>
        <w:t>B.2.</w:t>
      </w:r>
      <w:r w:rsidR="00623DFD" w:rsidRPr="002D253E">
        <w:rPr>
          <w:sz w:val="18"/>
        </w:rPr>
        <w:t>4</w:t>
      </w:r>
      <w:r w:rsidR="002F3242" w:rsidRPr="002D253E">
        <w:rPr>
          <w:sz w:val="18"/>
        </w:rPr>
        <w:t xml:space="preserve"> </w:t>
      </w:r>
      <w:r w:rsidR="00623DFD" w:rsidRPr="002D253E">
        <w:rPr>
          <w:sz w:val="18"/>
        </w:rPr>
        <w:t xml:space="preserve"> </w:t>
      </w:r>
      <w:r w:rsidR="002F3242" w:rsidRPr="002D253E">
        <w:rPr>
          <w:sz w:val="18"/>
        </w:rPr>
        <w:t xml:space="preserve">Précisez alors la valeur de </w:t>
      </w:r>
      <w:proofErr w:type="spellStart"/>
      <w:r w:rsidR="002F3242" w:rsidRPr="002D253E">
        <w:rPr>
          <w:sz w:val="18"/>
        </w:rPr>
        <w:t>P</w:t>
      </w:r>
      <w:r w:rsidR="002F3242" w:rsidRPr="002D253E">
        <w:rPr>
          <w:sz w:val="18"/>
          <w:vertAlign w:val="subscript"/>
        </w:rPr>
        <w:t>n</w:t>
      </w:r>
      <w:proofErr w:type="spellEnd"/>
      <w:r w:rsidR="002F3242" w:rsidRPr="002D253E">
        <w:rPr>
          <w:sz w:val="18"/>
        </w:rPr>
        <w:t xml:space="preserve"> la puissance active nominale que peut transporter la ligne. </w:t>
      </w:r>
    </w:p>
    <w:p w:rsidR="003A00FC" w:rsidRPr="002F2FB3" w:rsidRDefault="00F65C96" w:rsidP="00E055EF">
      <w:pPr>
        <w:spacing w:after="0" w:line="240" w:lineRule="auto"/>
        <w:rPr>
          <w:color w:val="808080" w:themeColor="background1" w:themeShade="80"/>
          <w:sz w:val="18"/>
        </w:rPr>
      </w:pPr>
      <m:oMathPara>
        <m:oMathParaPr>
          <m:jc m:val="righ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An</m:t>
              </m:r>
            </m:sub>
          </m:sSub>
          <m:r>
            <w:rPr>
              <w:rFonts w:ascii="Cambria Math" w:hAnsi="Cambria Math"/>
              <w:color w:val="808080" w:themeColor="background1" w:themeShade="80"/>
            </w:rPr>
            <m:t>=</m:t>
          </m:r>
          <m:f>
            <m:fPr>
              <m:ctrlPr>
                <w:rPr>
                  <w:rFonts w:ascii="Cambria Math" w:hAnsi="Cambria Math"/>
                  <w:i/>
                  <w:color w:val="808080" w:themeColor="background1" w:themeShade="80"/>
                </w:rPr>
              </m:ctrlPr>
            </m:fPr>
            <m:num>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r>
                <w:rPr>
                  <w:rFonts w:ascii="Cambria Math" w:hAnsi="Cambria Math"/>
                  <w:color w:val="808080" w:themeColor="background1" w:themeShade="80"/>
                </w:rPr>
                <m:t>²</m:t>
              </m:r>
            </m:num>
            <m:den>
              <m:r>
                <w:rPr>
                  <w:rFonts w:ascii="Cambria Math" w:hAnsi="Cambria Math"/>
                  <w:color w:val="808080" w:themeColor="background1" w:themeShade="80"/>
                </w:rPr>
                <m:t>X</m:t>
              </m:r>
            </m:den>
          </m:f>
          <m:r>
            <w:rPr>
              <w:rFonts w:ascii="Cambria Math" w:hAnsi="Cambria Math"/>
              <w:color w:val="808080" w:themeColor="background1" w:themeShade="80"/>
            </w:rPr>
            <m:t>.sin</m:t>
          </m:r>
          <m:sSub>
            <m:sSubPr>
              <m:ctrlPr>
                <w:rPr>
                  <w:rFonts w:ascii="Cambria Math" w:hAnsi="Cambria Math"/>
                  <w:i/>
                  <w:color w:val="808080" w:themeColor="background1" w:themeShade="80"/>
                </w:rPr>
              </m:ctrlPr>
            </m:sSubPr>
            <m:e>
              <m:r>
                <w:rPr>
                  <w:rFonts w:ascii="Cambria Math" w:hAnsi="Cambria Math"/>
                  <w:color w:val="808080" w:themeColor="background1" w:themeShade="80"/>
                </w:rPr>
                <m:t>θ</m:t>
              </m:r>
            </m:e>
            <m:sub>
              <m:r>
                <w:rPr>
                  <w:rFonts w:ascii="Cambria Math" w:hAnsi="Cambria Math"/>
                  <w:color w:val="808080" w:themeColor="background1" w:themeShade="80"/>
                </w:rPr>
                <m:t>n</m:t>
              </m:r>
            </m:sub>
          </m:sSub>
          <m:r>
            <w:rPr>
              <w:rFonts w:ascii="Cambria Math" w:hAnsi="Cambria Math"/>
              <w:color w:val="808080" w:themeColor="background1" w:themeShade="80"/>
            </w:rPr>
            <m:t>=306 MW</m:t>
          </m:r>
        </m:oMath>
      </m:oMathPara>
    </w:p>
    <w:p w:rsidR="002F3242" w:rsidRPr="003A00FC" w:rsidRDefault="002F3242" w:rsidP="00BA3F2C">
      <w:pPr>
        <w:spacing w:after="0"/>
        <w:rPr>
          <w:rFonts w:ascii="Arial Narrow" w:hAnsi="Arial Narrow"/>
          <w:b/>
          <w:sz w:val="16"/>
        </w:rPr>
      </w:pPr>
      <w:r w:rsidRPr="003A00FC">
        <w:rPr>
          <w:rFonts w:ascii="Arial Narrow" w:hAnsi="Arial Narrow"/>
          <w:b/>
          <w:sz w:val="16"/>
        </w:rPr>
        <w:t>Limite de stabilité</w:t>
      </w:r>
    </w:p>
    <w:p w:rsidR="002F3242" w:rsidRPr="003A00FC" w:rsidRDefault="002F3242" w:rsidP="00F0695C">
      <w:pPr>
        <w:spacing w:after="0" w:line="240" w:lineRule="auto"/>
        <w:jc w:val="both"/>
        <w:rPr>
          <w:rFonts w:ascii="Arial Narrow" w:hAnsi="Arial Narrow"/>
          <w:sz w:val="18"/>
        </w:rPr>
      </w:pPr>
      <w:r w:rsidRPr="003A00FC">
        <w:rPr>
          <w:rFonts w:ascii="Arial Narrow" w:hAnsi="Arial Narrow"/>
          <w:sz w:val="18"/>
        </w:rPr>
        <w:t xml:space="preserve">En pratique, l’angle </w:t>
      </w:r>
      <w:proofErr w:type="spellStart"/>
      <w:r w:rsidRPr="003A00FC">
        <w:rPr>
          <w:rFonts w:ascii="Arial Narrow" w:hAnsi="Arial Narrow" w:cs="Times New Roman"/>
          <w:sz w:val="18"/>
        </w:rPr>
        <w:t>θ</w:t>
      </w:r>
      <w:r w:rsidR="000656AE" w:rsidRPr="003A00FC">
        <w:rPr>
          <w:rFonts w:ascii="Arial Narrow" w:hAnsi="Arial Narrow" w:cs="Times New Roman"/>
          <w:sz w:val="18"/>
          <w:vertAlign w:val="subscript"/>
        </w:rPr>
        <w:t>s</w:t>
      </w:r>
      <w:proofErr w:type="spellEnd"/>
      <w:r w:rsidRPr="003A00FC">
        <w:rPr>
          <w:rFonts w:ascii="Arial Narrow" w:hAnsi="Arial Narrow"/>
          <w:sz w:val="18"/>
        </w:rPr>
        <w:t xml:space="preserve"> ne peut pas dépasser la valeur limite de</w:t>
      </w:r>
      <w:r w:rsidRPr="003A00FC">
        <w:rPr>
          <w:rFonts w:ascii="Arial Narrow" w:hAnsi="Arial Narrow" w:cs="Times New Roman"/>
          <w:sz w:val="18"/>
        </w:rPr>
        <w:t xml:space="preserve"> </w:t>
      </w:r>
      <w:r w:rsidRPr="003A00FC">
        <w:rPr>
          <w:rFonts w:ascii="Arial Narrow" w:hAnsi="Arial Narrow"/>
          <w:sz w:val="18"/>
        </w:rPr>
        <w:t>18° afin de ne pas compromettre la stabilité du réseau.</w:t>
      </w:r>
      <w:r w:rsidR="001D6682" w:rsidRPr="003A00FC">
        <w:rPr>
          <w:rFonts w:ascii="Arial Narrow" w:hAnsi="Arial Narrow"/>
          <w:sz w:val="18"/>
        </w:rPr>
        <w:t xml:space="preserve"> </w:t>
      </w:r>
    </w:p>
    <w:p w:rsidR="00337D32" w:rsidRPr="003A00FC" w:rsidRDefault="00337D32" w:rsidP="00337D32">
      <w:pPr>
        <w:spacing w:after="0" w:line="240" w:lineRule="auto"/>
        <w:rPr>
          <w:sz w:val="12"/>
          <w:szCs w:val="16"/>
        </w:rPr>
      </w:pPr>
    </w:p>
    <w:p w:rsidR="002F3242" w:rsidRDefault="0039638A" w:rsidP="0064624E">
      <w:pPr>
        <w:spacing w:after="0" w:line="240" w:lineRule="auto"/>
        <w:rPr>
          <w:sz w:val="18"/>
        </w:rPr>
      </w:pPr>
      <w:r w:rsidRPr="003A00FC">
        <w:rPr>
          <w:sz w:val="18"/>
        </w:rPr>
        <w:t>B.2.</w:t>
      </w:r>
      <w:r w:rsidR="00623DFD" w:rsidRPr="003A00FC">
        <w:rPr>
          <w:sz w:val="18"/>
        </w:rPr>
        <w:t>5</w:t>
      </w:r>
      <w:r w:rsidR="001D6682" w:rsidRPr="003A00FC">
        <w:rPr>
          <w:sz w:val="18"/>
        </w:rPr>
        <w:t xml:space="preserve"> </w:t>
      </w:r>
      <w:r w:rsidR="00623DFD" w:rsidRPr="003A00FC">
        <w:rPr>
          <w:sz w:val="18"/>
        </w:rPr>
        <w:t xml:space="preserve"> </w:t>
      </w:r>
      <w:r w:rsidR="001D6682" w:rsidRPr="003A00FC">
        <w:rPr>
          <w:sz w:val="18"/>
        </w:rPr>
        <w:t xml:space="preserve">Calculez la puissance </w:t>
      </w:r>
      <w:r w:rsidR="000656AE" w:rsidRPr="003A00FC">
        <w:rPr>
          <w:sz w:val="18"/>
        </w:rPr>
        <w:t>active P</w:t>
      </w:r>
      <w:r w:rsidR="000656AE" w:rsidRPr="003A00FC">
        <w:rPr>
          <w:sz w:val="18"/>
          <w:vertAlign w:val="subscript"/>
        </w:rPr>
        <w:t>S</w:t>
      </w:r>
      <w:r w:rsidR="000656AE" w:rsidRPr="003A00FC">
        <w:rPr>
          <w:sz w:val="18"/>
        </w:rPr>
        <w:t xml:space="preserve"> </w:t>
      </w:r>
      <w:r w:rsidR="001D6682" w:rsidRPr="003A00FC">
        <w:rPr>
          <w:sz w:val="18"/>
        </w:rPr>
        <w:t xml:space="preserve">transmissible à la région B lorsque </w:t>
      </w:r>
      <w:r w:rsidR="001D6682" w:rsidRPr="003A00FC">
        <w:rPr>
          <w:rFonts w:ascii="Times New Roman" w:hAnsi="Times New Roman" w:cs="Times New Roman"/>
          <w:sz w:val="18"/>
        </w:rPr>
        <w:t>θ</w:t>
      </w:r>
      <w:r w:rsidR="001D6682" w:rsidRPr="003A00FC">
        <w:rPr>
          <w:sz w:val="18"/>
        </w:rPr>
        <w:t xml:space="preserve"> = 18°.</w:t>
      </w:r>
    </w:p>
    <w:p w:rsidR="005C25E0" w:rsidRPr="002F2FB3" w:rsidRDefault="00F65C96" w:rsidP="00337D32">
      <w:pPr>
        <w:spacing w:after="0"/>
        <w:rPr>
          <w:color w:val="808080" w:themeColor="background1" w:themeShade="80"/>
          <w:sz w:val="18"/>
        </w:rPr>
      </w:pPr>
      <m:oMathPara>
        <m:oMathParaPr>
          <m:jc m:val="righ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As</m:t>
              </m:r>
            </m:sub>
          </m:sSub>
          <m:r>
            <w:rPr>
              <w:rFonts w:ascii="Cambria Math" w:hAnsi="Cambria Math"/>
              <w:color w:val="808080" w:themeColor="background1" w:themeShade="80"/>
            </w:rPr>
            <m:t>=</m:t>
          </m:r>
          <m:f>
            <m:fPr>
              <m:ctrlPr>
                <w:rPr>
                  <w:rFonts w:ascii="Cambria Math" w:hAnsi="Cambria Math"/>
                  <w:i/>
                  <w:color w:val="808080" w:themeColor="background1" w:themeShade="80"/>
                </w:rPr>
              </m:ctrlPr>
            </m:fPr>
            <m:num>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r>
                <w:rPr>
                  <w:rFonts w:ascii="Cambria Math" w:hAnsi="Cambria Math"/>
                  <w:color w:val="808080" w:themeColor="background1" w:themeShade="80"/>
                </w:rPr>
                <m:t>²</m:t>
              </m:r>
            </m:num>
            <m:den>
              <m:r>
                <w:rPr>
                  <w:rFonts w:ascii="Cambria Math" w:hAnsi="Cambria Math"/>
                  <w:color w:val="808080" w:themeColor="background1" w:themeShade="80"/>
                </w:rPr>
                <m:t>X</m:t>
              </m:r>
            </m:den>
          </m:f>
          <m:r>
            <w:rPr>
              <w:rFonts w:ascii="Cambria Math" w:hAnsi="Cambria Math"/>
              <w:color w:val="808080" w:themeColor="background1" w:themeShade="80"/>
            </w:rPr>
            <m:t>.sin</m:t>
          </m:r>
          <m:sSub>
            <m:sSubPr>
              <m:ctrlPr>
                <w:rPr>
                  <w:rFonts w:ascii="Cambria Math" w:hAnsi="Cambria Math"/>
                  <w:i/>
                  <w:color w:val="808080" w:themeColor="background1" w:themeShade="80"/>
                </w:rPr>
              </m:ctrlPr>
            </m:sSubPr>
            <m:e>
              <m:r>
                <w:rPr>
                  <w:rFonts w:ascii="Cambria Math" w:hAnsi="Cambria Math"/>
                  <w:color w:val="808080" w:themeColor="background1" w:themeShade="80"/>
                </w:rPr>
                <m:t>θ</m:t>
              </m:r>
            </m:e>
            <m:sub>
              <m:r>
                <w:rPr>
                  <w:rFonts w:ascii="Cambria Math" w:hAnsi="Cambria Math"/>
                  <w:color w:val="808080" w:themeColor="background1" w:themeShade="80"/>
                </w:rPr>
                <m:t>s</m:t>
              </m:r>
            </m:sub>
          </m:sSub>
          <m:r>
            <w:rPr>
              <w:rFonts w:ascii="Cambria Math" w:hAnsi="Cambria Math"/>
              <w:color w:val="808080" w:themeColor="background1" w:themeShade="80"/>
            </w:rPr>
            <m:t>=127 MW</m:t>
          </m:r>
        </m:oMath>
      </m:oMathPara>
    </w:p>
    <w:p w:rsidR="001D6682" w:rsidRDefault="0039638A" w:rsidP="0064624E">
      <w:pPr>
        <w:spacing w:after="0" w:line="240" w:lineRule="auto"/>
        <w:rPr>
          <w:sz w:val="18"/>
        </w:rPr>
      </w:pPr>
      <w:r w:rsidRPr="003A00FC">
        <w:rPr>
          <w:sz w:val="18"/>
        </w:rPr>
        <w:t>B.2.</w:t>
      </w:r>
      <w:r w:rsidR="00623DFD" w:rsidRPr="003A00FC">
        <w:rPr>
          <w:sz w:val="18"/>
        </w:rPr>
        <w:t>6</w:t>
      </w:r>
      <w:r w:rsidR="001D6682" w:rsidRPr="003A00FC">
        <w:rPr>
          <w:sz w:val="18"/>
        </w:rPr>
        <w:t xml:space="preserve"> </w:t>
      </w:r>
      <w:r w:rsidR="00623DFD" w:rsidRPr="003A00FC">
        <w:rPr>
          <w:sz w:val="18"/>
        </w:rPr>
        <w:t xml:space="preserve"> </w:t>
      </w:r>
      <w:r w:rsidR="001D6682" w:rsidRPr="003A00FC">
        <w:rPr>
          <w:sz w:val="18"/>
        </w:rPr>
        <w:t xml:space="preserve">Donnez dans ce cas la valeur efficace </w:t>
      </w:r>
      <w:r w:rsidR="000656AE" w:rsidRPr="003A00FC">
        <w:rPr>
          <w:sz w:val="18"/>
        </w:rPr>
        <w:t>I</w:t>
      </w:r>
      <w:r w:rsidR="000656AE" w:rsidRPr="003A00FC">
        <w:rPr>
          <w:sz w:val="18"/>
          <w:vertAlign w:val="subscript"/>
        </w:rPr>
        <w:t>S</w:t>
      </w:r>
      <w:r w:rsidR="000656AE" w:rsidRPr="003A00FC">
        <w:rPr>
          <w:sz w:val="18"/>
        </w:rPr>
        <w:t xml:space="preserve"> </w:t>
      </w:r>
      <w:r w:rsidR="001D6682" w:rsidRPr="003A00FC">
        <w:rPr>
          <w:sz w:val="18"/>
        </w:rPr>
        <w:t>de l’intensité du courant en ligne.</w:t>
      </w:r>
    </w:p>
    <w:p w:rsidR="005C25E0" w:rsidRPr="002F2FB3" w:rsidRDefault="00F65C96" w:rsidP="0064624E">
      <w:pPr>
        <w:spacing w:after="0" w:line="240" w:lineRule="auto"/>
        <w:rPr>
          <w:color w:val="808080" w:themeColor="background1" w:themeShade="80"/>
          <w:sz w:val="18"/>
        </w:rPr>
      </w:pPr>
      <m:oMathPara>
        <m:oMathParaPr>
          <m:jc m:val="righ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I</m:t>
              </m:r>
            </m:e>
            <m:sub>
              <m:r>
                <w:rPr>
                  <w:rFonts w:ascii="Cambria Math" w:hAnsi="Cambria Math"/>
                  <w:color w:val="808080" w:themeColor="background1" w:themeShade="80"/>
                </w:rPr>
                <m:t>s</m:t>
              </m:r>
            </m:sub>
          </m:sSub>
          <m:r>
            <w:rPr>
              <w:rFonts w:ascii="Cambria Math" w:hAnsi="Cambria Math"/>
              <w:color w:val="808080" w:themeColor="background1" w:themeShade="80"/>
              <w:lang w:val="en-US"/>
            </w:rPr>
            <m:t>=2</m:t>
          </m:r>
          <m:f>
            <m:fPr>
              <m:ctrlPr>
                <w:rPr>
                  <w:rFonts w:ascii="Cambria Math" w:hAnsi="Cambria Math"/>
                  <w:i/>
                  <w:color w:val="808080" w:themeColor="background1" w:themeShade="80"/>
                </w:rPr>
              </m:ctrlPr>
            </m:fPr>
            <m:num>
              <m:sSub>
                <m:sSubPr>
                  <m:ctrlPr>
                    <w:rPr>
                      <w:rFonts w:ascii="Cambria Math" w:hAnsi="Cambria Math"/>
                      <w:i/>
                      <w:color w:val="808080" w:themeColor="background1" w:themeShade="80"/>
                    </w:rPr>
                  </m:ctrlPr>
                </m:sSubPr>
                <m:e>
                  <m:r>
                    <w:rPr>
                      <w:rFonts w:ascii="Cambria Math" w:hAnsi="Cambria Math"/>
                      <w:color w:val="808080" w:themeColor="background1" w:themeShade="80"/>
                    </w:rPr>
                    <m:t>V</m:t>
                  </m:r>
                </m:e>
                <m:sub>
                  <m:r>
                    <w:rPr>
                      <w:rFonts w:ascii="Cambria Math" w:hAnsi="Cambria Math"/>
                      <w:color w:val="808080" w:themeColor="background1" w:themeShade="80"/>
                    </w:rPr>
                    <m:t>A</m:t>
                  </m:r>
                </m:sub>
              </m:sSub>
            </m:num>
            <m:den>
              <m:r>
                <w:rPr>
                  <w:rFonts w:ascii="Cambria Math" w:hAnsi="Cambria Math"/>
                  <w:color w:val="808080" w:themeColor="background1" w:themeShade="80"/>
                </w:rPr>
                <m:t>X</m:t>
              </m:r>
            </m:den>
          </m:f>
          <m:r>
            <w:rPr>
              <w:rFonts w:ascii="Cambria Math" w:eastAsiaTheme="minorEastAsia" w:hAnsi="Cambria Math"/>
              <w:color w:val="808080" w:themeColor="background1" w:themeShade="80"/>
            </w:rPr>
            <m:t>sin</m:t>
          </m:r>
          <m:f>
            <m:fPr>
              <m:ctrlPr>
                <w:rPr>
                  <w:rFonts w:ascii="Cambria Math" w:eastAsiaTheme="minorEastAsia" w:hAnsi="Cambria Math"/>
                  <w:i/>
                  <w:color w:val="808080" w:themeColor="background1" w:themeShade="80"/>
                </w:rPr>
              </m:ctrlPr>
            </m:fPr>
            <m:num>
              <m:sSub>
                <m:sSubPr>
                  <m:ctrlPr>
                    <w:rPr>
                      <w:rFonts w:ascii="Cambria Math" w:eastAsiaTheme="minorEastAsia" w:hAnsi="Cambria Math"/>
                      <w:i/>
                      <w:color w:val="808080" w:themeColor="background1" w:themeShade="80"/>
                    </w:rPr>
                  </m:ctrlPr>
                </m:sSubPr>
                <m:e>
                  <m:r>
                    <w:rPr>
                      <w:rFonts w:ascii="Cambria Math" w:eastAsiaTheme="minorEastAsia" w:hAnsi="Cambria Math"/>
                      <w:color w:val="808080" w:themeColor="background1" w:themeShade="80"/>
                    </w:rPr>
                    <m:t>θ</m:t>
                  </m:r>
                </m:e>
                <m:sub>
                  <m:r>
                    <w:rPr>
                      <w:rFonts w:ascii="Cambria Math" w:eastAsiaTheme="minorEastAsia" w:hAnsi="Cambria Math"/>
                      <w:color w:val="808080" w:themeColor="background1" w:themeShade="80"/>
                    </w:rPr>
                    <m:t>s</m:t>
                  </m:r>
                </m:sub>
              </m:sSub>
            </m:num>
            <m:den>
              <m:r>
                <w:rPr>
                  <w:rFonts w:ascii="Cambria Math" w:eastAsiaTheme="minorEastAsia" w:hAnsi="Cambria Math"/>
                  <w:color w:val="808080" w:themeColor="background1" w:themeShade="80"/>
                  <w:lang w:val="en-US"/>
                </w:rPr>
                <m:t>2</m:t>
              </m:r>
            </m:den>
          </m:f>
          <m:r>
            <w:rPr>
              <w:rFonts w:ascii="Cambria Math" w:eastAsiaTheme="minorEastAsia" w:hAnsi="Cambria Math"/>
              <w:color w:val="808080" w:themeColor="background1" w:themeShade="80"/>
            </w:rPr>
            <m:t>=556 A</m:t>
          </m:r>
        </m:oMath>
      </m:oMathPara>
    </w:p>
    <w:p w:rsidR="001D6682" w:rsidRDefault="0039638A" w:rsidP="00337D32">
      <w:pPr>
        <w:spacing w:after="0"/>
        <w:rPr>
          <w:sz w:val="18"/>
        </w:rPr>
      </w:pPr>
      <w:r w:rsidRPr="003A00FC">
        <w:rPr>
          <w:sz w:val="18"/>
        </w:rPr>
        <w:t>B.2.</w:t>
      </w:r>
      <w:r w:rsidR="00623DFD" w:rsidRPr="003A00FC">
        <w:rPr>
          <w:sz w:val="18"/>
        </w:rPr>
        <w:t>7</w:t>
      </w:r>
      <w:r w:rsidR="001D6682" w:rsidRPr="003A00FC">
        <w:rPr>
          <w:sz w:val="18"/>
        </w:rPr>
        <w:t xml:space="preserve"> </w:t>
      </w:r>
      <w:r w:rsidR="00623DFD" w:rsidRPr="003A00FC">
        <w:rPr>
          <w:sz w:val="18"/>
        </w:rPr>
        <w:t xml:space="preserve"> </w:t>
      </w:r>
      <w:r w:rsidR="001D6682" w:rsidRPr="003A00FC">
        <w:rPr>
          <w:sz w:val="18"/>
        </w:rPr>
        <w:t>Quelle conséquence la limite de stabilité impose-t-elle ?</w:t>
      </w:r>
    </w:p>
    <w:p w:rsidR="0064624E" w:rsidRPr="002F2FB3" w:rsidRDefault="0064624E" w:rsidP="0064624E">
      <w:pPr>
        <w:spacing w:after="0"/>
        <w:jc w:val="right"/>
        <w:rPr>
          <w:color w:val="808080" w:themeColor="background1" w:themeShade="80"/>
        </w:rPr>
      </w:pPr>
      <w:r w:rsidRPr="002F2FB3">
        <w:rPr>
          <w:color w:val="808080" w:themeColor="background1" w:themeShade="80"/>
        </w:rPr>
        <w:t>Cela réduit fortement la capacité de transport de la ligne.</w:t>
      </w:r>
    </w:p>
    <w:p w:rsidR="00337D32" w:rsidRPr="003A00FC" w:rsidRDefault="0039638A" w:rsidP="00AD5819">
      <w:pPr>
        <w:spacing w:after="0"/>
        <w:rPr>
          <w:rFonts w:eastAsiaTheme="minorEastAsia"/>
          <w:sz w:val="18"/>
        </w:rPr>
      </w:pPr>
      <w:r w:rsidRPr="003A00FC">
        <w:rPr>
          <w:sz w:val="18"/>
        </w:rPr>
        <w:t>B.2.</w:t>
      </w:r>
      <w:r w:rsidR="00623DFD" w:rsidRPr="003A00FC">
        <w:rPr>
          <w:sz w:val="18"/>
        </w:rPr>
        <w:t>8</w:t>
      </w:r>
      <w:r w:rsidR="000656AE" w:rsidRPr="003A00FC">
        <w:rPr>
          <w:sz w:val="18"/>
        </w:rPr>
        <w:t xml:space="preserve"> </w:t>
      </w:r>
      <w:r w:rsidR="00623DFD" w:rsidRPr="003A00FC">
        <w:rPr>
          <w:sz w:val="18"/>
        </w:rPr>
        <w:t xml:space="preserve"> </w:t>
      </w:r>
      <w:r w:rsidR="00337D32" w:rsidRPr="003A00FC">
        <w:rPr>
          <w:sz w:val="18"/>
        </w:rPr>
        <w:t>C</w:t>
      </w:r>
      <w:r w:rsidR="000656AE" w:rsidRPr="003A00FC">
        <w:rPr>
          <w:sz w:val="18"/>
        </w:rPr>
        <w:t xml:space="preserve">omparez </w:t>
      </w:r>
      <w:r w:rsidR="000656AE" w:rsidRPr="003A00FC">
        <w:rPr>
          <w:rFonts w:eastAsiaTheme="minorEastAsia"/>
          <w:sz w:val="18"/>
        </w:rPr>
        <w:t xml:space="preserve">les valeurs des </w:t>
      </w:r>
      <w:r w:rsidR="000656AE" w:rsidRPr="003A00FC">
        <w:rPr>
          <w:sz w:val="18"/>
        </w:rPr>
        <w:t>puissances actives maximales transmissibles</w:t>
      </w:r>
      <w:r w:rsidR="00337D32" w:rsidRPr="003A00FC">
        <w:rPr>
          <w:rFonts w:eastAsiaTheme="minorEastAsia"/>
          <w:sz w:val="18"/>
        </w:rPr>
        <w:t> </w:t>
      </w:r>
      <w:r w:rsidR="00337D32" w:rsidRPr="003A00FC">
        <w:rPr>
          <w:sz w:val="18"/>
        </w:rPr>
        <w:t xml:space="preserve">pour la valeur de </w:t>
      </w:r>
      <w:r w:rsidR="00337D32" w:rsidRPr="003A00FC">
        <w:rPr>
          <w:rFonts w:ascii="Times New Roman" w:hAnsi="Times New Roman" w:cs="Times New Roman"/>
          <w:sz w:val="18"/>
        </w:rPr>
        <w:t>θ</w:t>
      </w:r>
      <w:r w:rsidR="00337D32" w:rsidRPr="003A00FC">
        <w:rPr>
          <w:sz w:val="18"/>
        </w:rPr>
        <w:t xml:space="preserve"> garantissant la stabilité du réseau </w:t>
      </w:r>
      <w:r w:rsidR="00337D32" w:rsidRPr="003A00FC">
        <w:rPr>
          <w:rFonts w:eastAsiaTheme="minorEastAsia"/>
          <w:sz w:val="18"/>
        </w:rPr>
        <w:t>:</w:t>
      </w:r>
    </w:p>
    <w:p w:rsidR="00337D32" w:rsidRPr="003A00FC" w:rsidRDefault="00337D32" w:rsidP="00ED3CEB">
      <w:pPr>
        <w:pStyle w:val="Paragraphedeliste"/>
        <w:numPr>
          <w:ilvl w:val="0"/>
          <w:numId w:val="27"/>
        </w:numPr>
        <w:spacing w:after="0"/>
        <w:rPr>
          <w:sz w:val="18"/>
        </w:rPr>
      </w:pPr>
      <w:r w:rsidRPr="003A00FC">
        <w:rPr>
          <w:sz w:val="18"/>
        </w:rPr>
        <w:t xml:space="preserve">Sans contrôle de la tension (relation établie au A.2.5) </w:t>
      </w:r>
      <w:r w:rsidR="000656AE" w:rsidRPr="003A00FC">
        <w:rPr>
          <w:sz w:val="18"/>
        </w:rPr>
        <w:t xml:space="preserve"> </w:t>
      </w:r>
      <w:r w:rsidR="00ED3CEB" w:rsidRPr="003A00FC">
        <w:rPr>
          <w:sz w:val="18"/>
        </w:rPr>
        <w:t xml:space="preserve">   </w:t>
      </w:r>
      <w:r w:rsidR="0064624E">
        <w:rPr>
          <w:sz w:val="18"/>
        </w:rPr>
        <w:tab/>
      </w:r>
      <w:r w:rsidR="0064624E">
        <w:rPr>
          <w:sz w:val="18"/>
        </w:rPr>
        <w:tab/>
      </w:r>
      <w:r w:rsidR="00ED3CEB" w:rsidRPr="003A00FC">
        <w:rPr>
          <w:sz w:val="18"/>
        </w:rPr>
        <w:t xml:space="preserve"> </w:t>
      </w:r>
      <m:oMath>
        <m:sSub>
          <m:sSubPr>
            <m:ctrlPr>
              <w:rPr>
                <w:rFonts w:ascii="Cambria Math" w:hAnsi="Cambria Math"/>
                <w:color w:val="808080" w:themeColor="background1" w:themeShade="80"/>
                <w:vertAlign w:val="subscript"/>
              </w:rPr>
            </m:ctrlPr>
          </m:sSubPr>
          <m:e>
            <m:r>
              <m:rPr>
                <m:sty m:val="p"/>
              </m:rPr>
              <w:rPr>
                <w:rFonts w:ascii="Cambria Math" w:hAnsi="Cambria Math"/>
                <w:color w:val="808080" w:themeColor="background1" w:themeShade="80"/>
              </w:rPr>
              <m:t>P</m:t>
            </m:r>
            <m:r>
              <m:rPr>
                <m:sty m:val="p"/>
              </m:rPr>
              <w:rPr>
                <w:rFonts w:ascii="Cambria Math" w:hAnsi="Cambria Math"/>
                <w:color w:val="808080" w:themeColor="background1" w:themeShade="80"/>
                <w:vertAlign w:val="subscript"/>
              </w:rPr>
              <m:t>tr</m:t>
            </m:r>
          </m:e>
          <m:sub>
            <m:r>
              <m:rPr>
                <m:sty m:val="p"/>
              </m:rPr>
              <w:rPr>
                <w:rFonts w:ascii="Cambria Math" w:hAnsi="Cambria Math"/>
                <w:color w:val="808080" w:themeColor="background1" w:themeShade="80"/>
              </w:rPr>
              <m:t>(</m:t>
            </m:r>
            <m:r>
              <m:rPr>
                <m:sty m:val="p"/>
              </m:rPr>
              <w:rPr>
                <w:rFonts w:ascii="Cambria Math" w:hAnsi="Cambria Math" w:cs="Times New Roman"/>
                <w:color w:val="808080" w:themeColor="background1" w:themeShade="80"/>
              </w:rPr>
              <m:t>θ</m:t>
            </m:r>
            <m:r>
              <m:rPr>
                <m:sty m:val="p"/>
              </m:rPr>
              <w:rPr>
                <w:rFonts w:ascii="Cambria Math" w:hAnsi="Cambria Math"/>
                <w:color w:val="808080" w:themeColor="background1" w:themeShade="80"/>
              </w:rPr>
              <m:t xml:space="preserve"> = 18°)</m:t>
            </m:r>
          </m:sub>
        </m:sSub>
        <m:r>
          <m:rPr>
            <m:sty m:val="p"/>
          </m:rPr>
          <w:rPr>
            <w:rFonts w:ascii="Cambria Math" w:hAnsi="Cambria Math"/>
            <w:color w:val="808080" w:themeColor="background1" w:themeShade="80"/>
          </w:rPr>
          <m:t xml:space="preserve"> </m:t>
        </m:r>
        <m:r>
          <w:rPr>
            <w:rFonts w:ascii="Cambria Math" w:hAnsi="Cambria Math"/>
            <w:color w:val="808080" w:themeColor="background1" w:themeShade="80"/>
          </w:rPr>
          <m:t xml:space="preserve">= </m:t>
        </m:r>
        <m:f>
          <m:fPr>
            <m:ctrlPr>
              <w:rPr>
                <w:rFonts w:ascii="Cambria Math" w:hAnsi="Cambria Math"/>
                <w:i/>
                <w:color w:val="808080" w:themeColor="background1" w:themeShade="80"/>
              </w:rPr>
            </m:ctrlPr>
          </m:fPr>
          <m:num>
            <m:sSubSup>
              <m:sSubSupPr>
                <m:ctrlPr>
                  <w:rPr>
                    <w:rFonts w:ascii="Cambria Math" w:hAnsi="Cambria Math"/>
                    <w:i/>
                    <w:color w:val="808080" w:themeColor="background1" w:themeShade="80"/>
                  </w:rPr>
                </m:ctrlPr>
              </m:sSubSupPr>
              <m:e>
                <m:r>
                  <w:rPr>
                    <w:rFonts w:ascii="Cambria Math" w:hAnsi="Cambria Math"/>
                    <w:color w:val="808080" w:themeColor="background1" w:themeShade="80"/>
                  </w:rPr>
                  <m:t>V</m:t>
                </m:r>
              </m:e>
              <m:sub>
                <m:r>
                  <w:rPr>
                    <w:rFonts w:ascii="Cambria Math" w:hAnsi="Cambria Math"/>
                    <w:color w:val="808080" w:themeColor="background1" w:themeShade="80"/>
                  </w:rPr>
                  <m:t>A</m:t>
                </m:r>
              </m:sub>
              <m:sup>
                <m:r>
                  <w:rPr>
                    <w:rFonts w:ascii="Cambria Math" w:hAnsi="Cambria Math"/>
                    <w:color w:val="808080" w:themeColor="background1" w:themeShade="80"/>
                  </w:rPr>
                  <m:t>2</m:t>
                </m:r>
              </m:sup>
            </m:sSubSup>
          </m:num>
          <m:den>
            <m:r>
              <w:rPr>
                <w:rFonts w:ascii="Cambria Math" w:hAnsi="Cambria Math"/>
                <w:color w:val="808080" w:themeColor="background1" w:themeShade="80"/>
              </w:rPr>
              <m:t>2X</m:t>
            </m:r>
          </m:den>
        </m:f>
        <m:r>
          <w:rPr>
            <w:rFonts w:ascii="Cambria Math" w:hAnsi="Cambria Math"/>
            <w:color w:val="808080" w:themeColor="background1" w:themeShade="80"/>
          </w:rPr>
          <m:t>sin2θ=121 MW</m:t>
        </m:r>
      </m:oMath>
      <w:r w:rsidRPr="003A00FC">
        <w:rPr>
          <w:sz w:val="18"/>
        </w:rPr>
        <w:t xml:space="preserve"> </w:t>
      </w:r>
    </w:p>
    <w:p w:rsidR="003C3E7C" w:rsidRPr="003A00FC" w:rsidRDefault="00337D32" w:rsidP="00337D32">
      <w:pPr>
        <w:pStyle w:val="Paragraphedeliste"/>
        <w:numPr>
          <w:ilvl w:val="0"/>
          <w:numId w:val="27"/>
        </w:numPr>
        <w:spacing w:line="360" w:lineRule="auto"/>
        <w:rPr>
          <w:sz w:val="18"/>
        </w:rPr>
      </w:pPr>
      <w:r w:rsidRPr="003A00FC">
        <w:rPr>
          <w:sz w:val="18"/>
        </w:rPr>
        <w:t>Avec  contrôle de la tension</w:t>
      </w:r>
      <w:r w:rsidR="000656AE" w:rsidRPr="003A00FC">
        <w:rPr>
          <w:sz w:val="18"/>
          <w:vertAlign w:val="subscript"/>
        </w:rPr>
        <w:t xml:space="preserve"> </w:t>
      </w:r>
      <w:r w:rsidRPr="003A00FC">
        <w:rPr>
          <w:sz w:val="18"/>
        </w:rPr>
        <w:t xml:space="preserve">(relation établie au B.2.5) </w:t>
      </w:r>
      <w:r w:rsidR="00AC5350">
        <w:rPr>
          <w:sz w:val="18"/>
        </w:rPr>
        <w:t xml:space="preserve">   </w:t>
      </w:r>
      <w:r w:rsidR="0064624E">
        <w:rPr>
          <w:sz w:val="18"/>
        </w:rPr>
        <w:tab/>
      </w:r>
      <w:r w:rsidR="0064624E">
        <w:rPr>
          <w:sz w:val="18"/>
        </w:rPr>
        <w:tab/>
      </w:r>
      <w:r w:rsidR="0064624E">
        <w:rPr>
          <w:sz w:val="18"/>
        </w:rPr>
        <w:tab/>
      </w:r>
      <w:r w:rsidR="0064624E">
        <w:rPr>
          <w:sz w:val="18"/>
        </w:rPr>
        <w:tab/>
        <w:t xml:space="preserve">             </w:t>
      </w:r>
      <m:oMath>
        <m:r>
          <m:rPr>
            <m:sty m:val="p"/>
          </m:rPr>
          <w:rPr>
            <w:rFonts w:ascii="Cambria Math" w:hAnsi="Cambria Math"/>
            <w:color w:val="808080" w:themeColor="background1" w:themeShade="80"/>
          </w:rPr>
          <m:t xml:space="preserve">Ps </m:t>
        </m:r>
        <m:r>
          <w:rPr>
            <w:rFonts w:ascii="Cambria Math" w:hAnsi="Cambria Math"/>
            <w:color w:val="808080" w:themeColor="background1" w:themeShade="80"/>
          </w:rPr>
          <m:t>=</m:t>
        </m:r>
        <m:r>
          <w:rPr>
            <w:rFonts w:ascii="Cambria Math" w:hAnsi="Cambria Math"/>
            <w:color w:val="808080" w:themeColor="background1" w:themeShade="80"/>
            <w:sz w:val="18"/>
          </w:rPr>
          <m:t xml:space="preserve"> </m:t>
        </m:r>
        <m:r>
          <w:rPr>
            <w:rFonts w:ascii="Cambria Math" w:hAnsi="Cambria Math"/>
            <w:color w:val="808080" w:themeColor="background1" w:themeShade="80"/>
          </w:rPr>
          <m:t>127 MW</m:t>
        </m:r>
      </m:oMath>
      <w:r w:rsidR="00AC5350">
        <w:rPr>
          <w:sz w:val="18"/>
        </w:rPr>
        <w:t xml:space="preserve"> </w:t>
      </w:r>
    </w:p>
    <w:p w:rsidR="000656AE" w:rsidRPr="002F2FB3" w:rsidRDefault="0064624E" w:rsidP="003C3E7C">
      <w:pPr>
        <w:spacing w:line="360" w:lineRule="auto"/>
        <w:rPr>
          <w:color w:val="808080" w:themeColor="background1" w:themeShade="80"/>
        </w:rPr>
      </w:pPr>
      <w:r w:rsidRPr="002F2FB3">
        <w:rPr>
          <w:color w:val="808080" w:themeColor="background1" w:themeShade="80"/>
        </w:rPr>
        <w:t xml:space="preserve">Avec </w:t>
      </w:r>
      <w:r w:rsidRPr="002F2FB3">
        <w:rPr>
          <w:rFonts w:cs="Times New Roman"/>
          <w:color w:val="808080" w:themeColor="background1" w:themeShade="80"/>
        </w:rPr>
        <w:t>θ</w:t>
      </w:r>
      <w:r w:rsidRPr="002F2FB3">
        <w:rPr>
          <w:color w:val="808080" w:themeColor="background1" w:themeShade="80"/>
        </w:rPr>
        <w:t xml:space="preserve"> faible, la chute de tension reste faible et le contrôle de tension ne permet d’augmenter que de 5 % la puissance transmissible.</w:t>
      </w:r>
    </w:p>
    <w:p w:rsidR="001D6682" w:rsidRPr="005B6EC6" w:rsidRDefault="004368D8" w:rsidP="00FC6D5D">
      <w:pPr>
        <w:pStyle w:val="Paragraphedeliste"/>
        <w:numPr>
          <w:ilvl w:val="0"/>
          <w:numId w:val="23"/>
        </w:numPr>
        <w:spacing w:after="0" w:line="360" w:lineRule="auto"/>
        <w:rPr>
          <w:rFonts w:ascii="Arial Narrow" w:hAnsi="Arial Narrow"/>
          <w:b/>
          <w:sz w:val="18"/>
        </w:rPr>
      </w:pPr>
      <w:r w:rsidRPr="005B6EC6">
        <w:rPr>
          <w:rFonts w:ascii="Arial Narrow" w:hAnsi="Arial Narrow"/>
          <w:b/>
          <w:sz w:val="18"/>
        </w:rPr>
        <w:lastRenderedPageBreak/>
        <w:t>Modification de l’impédance de</w:t>
      </w:r>
      <w:r w:rsidR="001D6682" w:rsidRPr="005B6EC6">
        <w:rPr>
          <w:rFonts w:ascii="Arial Narrow" w:hAnsi="Arial Narrow"/>
          <w:b/>
          <w:sz w:val="18"/>
        </w:rPr>
        <w:t xml:space="preserve"> ligne</w:t>
      </w:r>
    </w:p>
    <w:p w:rsidR="00AD6181" w:rsidRPr="005B6EC6" w:rsidRDefault="004368D8" w:rsidP="001B5082">
      <w:pPr>
        <w:spacing w:after="0"/>
        <w:jc w:val="both"/>
        <w:rPr>
          <w:sz w:val="18"/>
        </w:rPr>
      </w:pPr>
      <w:r w:rsidRPr="005B6EC6">
        <w:rPr>
          <w:sz w:val="18"/>
        </w:rPr>
        <w:t>Afin d’améliorer les capacités de transport de la ligne sans compromettre la stabilité du réseau ni dépasser la limite thermique, on ins</w:t>
      </w:r>
      <w:r w:rsidR="00AD6181" w:rsidRPr="005B6EC6">
        <w:rPr>
          <w:sz w:val="18"/>
        </w:rPr>
        <w:t>ère</w:t>
      </w:r>
      <w:r w:rsidRPr="005B6EC6">
        <w:rPr>
          <w:sz w:val="18"/>
        </w:rPr>
        <w:t xml:space="preserve"> </w:t>
      </w:r>
      <w:r w:rsidR="00AD6181" w:rsidRPr="005B6EC6">
        <w:rPr>
          <w:sz w:val="18"/>
        </w:rPr>
        <w:t xml:space="preserve">en série avec la ligne </w:t>
      </w:r>
      <w:r w:rsidRPr="005B6EC6">
        <w:rPr>
          <w:sz w:val="18"/>
        </w:rPr>
        <w:t xml:space="preserve">un dispositif </w:t>
      </w:r>
      <w:r w:rsidR="00AD6181" w:rsidRPr="005B6EC6">
        <w:rPr>
          <w:sz w:val="18"/>
        </w:rPr>
        <w:t xml:space="preserve">permettant </w:t>
      </w:r>
      <w:r w:rsidRPr="005B6EC6">
        <w:rPr>
          <w:sz w:val="18"/>
        </w:rPr>
        <w:t>de modifi</w:t>
      </w:r>
      <w:r w:rsidR="00AD6181" w:rsidRPr="005B6EC6">
        <w:rPr>
          <w:sz w:val="18"/>
        </w:rPr>
        <w:t>er</w:t>
      </w:r>
      <w:r w:rsidRPr="005B6EC6">
        <w:rPr>
          <w:sz w:val="18"/>
        </w:rPr>
        <w:t xml:space="preserve"> </w:t>
      </w:r>
      <w:r w:rsidR="00AD6181" w:rsidRPr="005B6EC6">
        <w:rPr>
          <w:sz w:val="18"/>
        </w:rPr>
        <w:t>son impédance</w:t>
      </w:r>
      <w:r w:rsidRPr="005B6EC6">
        <w:rPr>
          <w:sz w:val="18"/>
        </w:rPr>
        <w:t>.</w:t>
      </w:r>
    </w:p>
    <w:p w:rsidR="00021730" w:rsidRPr="005B6EC6" w:rsidRDefault="00021730" w:rsidP="00AD6181">
      <w:pPr>
        <w:spacing w:after="0"/>
        <w:rPr>
          <w:sz w:val="18"/>
        </w:rPr>
      </w:pPr>
    </w:p>
    <w:p w:rsidR="0071251D" w:rsidRPr="005B6EC6" w:rsidRDefault="000A695C" w:rsidP="000A695C">
      <w:pPr>
        <w:spacing w:after="0"/>
        <w:rPr>
          <w:noProof/>
          <w:sz w:val="18"/>
          <w:lang w:eastAsia="fr-FR"/>
        </w:rPr>
      </w:pPr>
      <w:r>
        <w:rPr>
          <w:sz w:val="18"/>
        </w:rPr>
        <w:t>Ce dispositif est</w:t>
      </w:r>
      <w:r w:rsidR="00AD6181" w:rsidRPr="005B6EC6">
        <w:rPr>
          <w:sz w:val="18"/>
        </w:rPr>
        <w:t xml:space="preserve"> un condensateur </w:t>
      </w:r>
      <w:r>
        <w:rPr>
          <w:sz w:val="18"/>
        </w:rPr>
        <w:t xml:space="preserve">fixe </w:t>
      </w:r>
      <w:r w:rsidR="00337D32" w:rsidRPr="005B6EC6">
        <w:rPr>
          <w:sz w:val="18"/>
        </w:rPr>
        <w:t xml:space="preserve">de capacité </w:t>
      </w:r>
      <w:r>
        <w:rPr>
          <w:sz w:val="18"/>
        </w:rPr>
        <w:t>C. Les relations établies dans la partie A restent valables.</w:t>
      </w:r>
      <w:r w:rsidR="0071251D" w:rsidRPr="005B6EC6">
        <w:rPr>
          <w:noProof/>
          <w:sz w:val="18"/>
          <w:lang w:eastAsia="fr-FR"/>
        </w:rPr>
        <w:t xml:space="preserve"> </w:t>
      </w:r>
    </w:p>
    <w:p w:rsidR="009109FC" w:rsidRPr="005B6EC6" w:rsidRDefault="009109FC" w:rsidP="004368D8">
      <w:pPr>
        <w:rPr>
          <w:b/>
          <w:noProof/>
          <w:sz w:val="18"/>
          <w:lang w:eastAsia="fr-FR"/>
        </w:rPr>
      </w:pPr>
      <w:r w:rsidRPr="005B6EC6">
        <w:rPr>
          <w:b/>
          <w:sz w:val="18"/>
        </w:rPr>
        <w:t xml:space="preserve">L’objectif est de pouvoir transporter  </w:t>
      </w:r>
      <w:r w:rsidR="000A695C">
        <w:rPr>
          <w:b/>
          <w:sz w:val="18"/>
        </w:rPr>
        <w:t>3</w:t>
      </w:r>
      <w:r w:rsidRPr="005B6EC6">
        <w:rPr>
          <w:b/>
          <w:sz w:val="18"/>
        </w:rPr>
        <w:t>00 MW.</w:t>
      </w:r>
    </w:p>
    <w:p w:rsidR="00D14CA0" w:rsidRPr="005B6EC6" w:rsidRDefault="005B6EC6" w:rsidP="009109FC">
      <w:pPr>
        <w:spacing w:after="0" w:line="360" w:lineRule="auto"/>
        <w:rPr>
          <w:sz w:val="18"/>
        </w:rPr>
      </w:pPr>
      <w:r>
        <w:rPr>
          <w:noProof/>
          <w:sz w:val="18"/>
          <w:lang w:eastAsia="fr-FR"/>
        </w:rPr>
        <w:drawing>
          <wp:anchor distT="0" distB="0" distL="114300" distR="114300" simplePos="0" relativeHeight="251718656" behindDoc="0" locked="0" layoutInCell="1" allowOverlap="1">
            <wp:simplePos x="0" y="0"/>
            <wp:positionH relativeFrom="column">
              <wp:posOffset>22225</wp:posOffset>
            </wp:positionH>
            <wp:positionV relativeFrom="paragraph">
              <wp:posOffset>3175</wp:posOffset>
            </wp:positionV>
            <wp:extent cx="2931795" cy="1223010"/>
            <wp:effectExtent l="19050" t="0" r="1905" b="0"/>
            <wp:wrapSquare wrapText="bothSides"/>
            <wp:docPr id="34"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8" cstate="print">
                      <a:lum bright="10000"/>
                    </a:blip>
                    <a:srcRect/>
                    <a:stretch>
                      <a:fillRect/>
                    </a:stretch>
                  </pic:blipFill>
                  <pic:spPr bwMode="auto">
                    <a:xfrm>
                      <a:off x="0" y="0"/>
                      <a:ext cx="2931795" cy="1223010"/>
                    </a:xfrm>
                    <a:prstGeom prst="rect">
                      <a:avLst/>
                    </a:prstGeom>
                    <a:noFill/>
                    <a:ln w="9525">
                      <a:noFill/>
                      <a:miter lim="800000"/>
                      <a:headEnd/>
                      <a:tailEnd/>
                    </a:ln>
                  </pic:spPr>
                </pic:pic>
              </a:graphicData>
            </a:graphic>
          </wp:anchor>
        </w:drawing>
      </w:r>
      <w:r w:rsidR="00D14CA0" w:rsidRPr="005B6EC6">
        <w:rPr>
          <w:sz w:val="18"/>
        </w:rPr>
        <w:t>On note :</w:t>
      </w:r>
    </w:p>
    <w:p w:rsidR="0071251D" w:rsidRPr="005B6EC6" w:rsidRDefault="00D17EAC" w:rsidP="00D14CA0">
      <w:pPr>
        <w:spacing w:after="0"/>
        <w:rPr>
          <w:sz w:val="18"/>
        </w:rPr>
      </w:pPr>
      <w:proofErr w:type="spellStart"/>
      <w:r w:rsidRPr="005B6EC6">
        <w:rPr>
          <w:sz w:val="18"/>
        </w:rPr>
        <w:t>jX</w:t>
      </w:r>
      <w:proofErr w:type="spellEnd"/>
      <w:r w:rsidRPr="005B6EC6">
        <w:rPr>
          <w:sz w:val="18"/>
        </w:rPr>
        <w:t xml:space="preserve"> l’impédance </w:t>
      </w:r>
      <w:r w:rsidR="00D14CA0" w:rsidRPr="005B6EC6">
        <w:rPr>
          <w:sz w:val="18"/>
        </w:rPr>
        <w:t xml:space="preserve">propre </w:t>
      </w:r>
      <w:r w:rsidRPr="005B6EC6">
        <w:rPr>
          <w:sz w:val="18"/>
        </w:rPr>
        <w:t>de la ligne</w:t>
      </w:r>
    </w:p>
    <w:p w:rsidR="00D17EAC" w:rsidRPr="005B6EC6" w:rsidRDefault="00D17EAC" w:rsidP="00D14CA0">
      <w:pPr>
        <w:spacing w:after="0"/>
        <w:rPr>
          <w:sz w:val="18"/>
        </w:rPr>
      </w:pPr>
      <w:r w:rsidRPr="005B6EC6">
        <w:rPr>
          <w:sz w:val="18"/>
          <w:u w:val="single"/>
        </w:rPr>
        <w:t>Z</w:t>
      </w:r>
      <w:r w:rsidRPr="005B6EC6">
        <w:rPr>
          <w:sz w:val="18"/>
          <w:vertAlign w:val="subscript"/>
        </w:rPr>
        <w:t>S</w:t>
      </w:r>
      <w:r w:rsidRPr="005B6EC6">
        <w:rPr>
          <w:sz w:val="18"/>
        </w:rPr>
        <w:t xml:space="preserve"> l’impédance série</w:t>
      </w:r>
    </w:p>
    <w:p w:rsidR="0071251D" w:rsidRPr="005B6EC6" w:rsidRDefault="00D14CA0" w:rsidP="00D14CA0">
      <w:pPr>
        <w:spacing w:after="0"/>
        <w:rPr>
          <w:sz w:val="18"/>
        </w:rPr>
      </w:pPr>
      <w:r w:rsidRPr="005B6EC6">
        <w:rPr>
          <w:sz w:val="18"/>
          <w:u w:val="single"/>
        </w:rPr>
        <w:t>Z</w:t>
      </w:r>
      <w:r w:rsidR="00D17EAC" w:rsidRPr="005B6EC6">
        <w:rPr>
          <w:sz w:val="18"/>
        </w:rPr>
        <w:t xml:space="preserve"> l’impédance équivalente</w:t>
      </w:r>
      <w:r w:rsidRPr="005B6EC6">
        <w:rPr>
          <w:sz w:val="18"/>
        </w:rPr>
        <w:t xml:space="preserve"> de la ligne</w:t>
      </w:r>
    </w:p>
    <w:p w:rsidR="00D14CA0" w:rsidRPr="005B6EC6" w:rsidRDefault="00D14CA0" w:rsidP="00D14CA0">
      <w:pPr>
        <w:spacing w:after="0"/>
        <w:rPr>
          <w:sz w:val="18"/>
        </w:rPr>
      </w:pPr>
    </w:p>
    <w:p w:rsidR="009F5589" w:rsidRDefault="009109FC" w:rsidP="009109FC">
      <w:pPr>
        <w:spacing w:after="0"/>
        <w:rPr>
          <w:sz w:val="18"/>
        </w:rPr>
      </w:pPr>
      <w:r w:rsidRPr="005B6EC6">
        <w:rPr>
          <w:sz w:val="18"/>
        </w:rPr>
        <w:t>La région B est résistive et l</w:t>
      </w:r>
      <w:r w:rsidR="00D14CA0" w:rsidRPr="005B6EC6">
        <w:rPr>
          <w:sz w:val="18"/>
        </w:rPr>
        <w:t xml:space="preserve">e contrôle de tension assure </w:t>
      </w:r>
    </w:p>
    <w:p w:rsidR="0071251D" w:rsidRPr="005B6EC6" w:rsidRDefault="00D14CA0" w:rsidP="009F5589">
      <w:pPr>
        <w:spacing w:after="0" w:line="240" w:lineRule="auto"/>
        <w:rPr>
          <w:sz w:val="18"/>
        </w:rPr>
      </w:pPr>
      <w:r w:rsidRPr="005B6EC6">
        <w:rPr>
          <w:sz w:val="18"/>
        </w:rPr>
        <w:t>V</w:t>
      </w:r>
      <w:r w:rsidRPr="005B6EC6">
        <w:rPr>
          <w:sz w:val="18"/>
          <w:vertAlign w:val="subscript"/>
        </w:rPr>
        <w:t>B</w:t>
      </w:r>
      <w:r w:rsidRPr="005B6EC6">
        <w:rPr>
          <w:sz w:val="18"/>
        </w:rPr>
        <w:t xml:space="preserve"> = V</w:t>
      </w:r>
      <w:r w:rsidRPr="005B6EC6">
        <w:rPr>
          <w:sz w:val="18"/>
          <w:vertAlign w:val="subscript"/>
        </w:rPr>
        <w:t>A</w:t>
      </w:r>
      <w:r w:rsidRPr="005B6EC6">
        <w:rPr>
          <w:sz w:val="18"/>
        </w:rPr>
        <w:t xml:space="preserve"> = 231 kV</w:t>
      </w:r>
      <w:r w:rsidR="009109FC" w:rsidRPr="005B6EC6">
        <w:rPr>
          <w:sz w:val="18"/>
        </w:rPr>
        <w:t xml:space="preserve"> avec </w:t>
      </w:r>
      <w:r w:rsidR="009109FC" w:rsidRPr="005B6EC6">
        <w:rPr>
          <w:rFonts w:ascii="Times New Roman" w:hAnsi="Times New Roman" w:cs="Times New Roman"/>
          <w:sz w:val="18"/>
          <w:lang w:val="el-GR"/>
        </w:rPr>
        <w:t>φ</w:t>
      </w:r>
      <w:r w:rsidR="009109FC" w:rsidRPr="005B6EC6">
        <w:rPr>
          <w:rFonts w:ascii="Times New Roman" w:hAnsi="Times New Roman" w:cs="Times New Roman"/>
          <w:sz w:val="18"/>
          <w:vertAlign w:val="subscript"/>
        </w:rPr>
        <w:t>B</w:t>
      </w:r>
      <w:r w:rsidR="009109FC" w:rsidRPr="005B6EC6">
        <w:rPr>
          <w:sz w:val="18"/>
        </w:rPr>
        <w:t xml:space="preserve"> =</w:t>
      </w:r>
      <m:oMath>
        <m:acc>
          <m:accPr>
            <m:ctrlPr>
              <w:rPr>
                <w:rFonts w:ascii="Cambria Math" w:hAnsi="Cambria Math"/>
                <w:i/>
                <w:sz w:val="18"/>
              </w:rPr>
            </m:ctrlPr>
          </m:accPr>
          <m:e>
            <m:r>
              <w:rPr>
                <w:rFonts w:ascii="Cambria Math" w:hAnsi="Cambria Math"/>
                <w:sz w:val="18"/>
              </w:rPr>
              <m:t xml:space="preserve"> (</m:t>
            </m:r>
            <m:acc>
              <m:accPr>
                <m:chr m:val="⃗"/>
                <m:ctrlPr>
                  <w:rPr>
                    <w:rFonts w:ascii="Cambria Math" w:hAnsi="Cambria Math"/>
                    <w:i/>
                    <w:sz w:val="18"/>
                  </w:rPr>
                </m:ctrlPr>
              </m:accPr>
              <m:e>
                <m:r>
                  <w:rPr>
                    <w:rFonts w:ascii="Cambria Math" w:hAnsi="Cambria Math"/>
                    <w:sz w:val="18"/>
                  </w:rPr>
                  <m:t>I</m:t>
                </m:r>
              </m:e>
            </m:acc>
            <m:r>
              <w:rPr>
                <w:rFonts w:ascii="Cambria Math" w:hAnsi="Cambria Math"/>
                <w:sz w:val="18"/>
              </w:rPr>
              <m:t>,</m:t>
            </m:r>
            <m:sSub>
              <m:sSubPr>
                <m:ctrlPr>
                  <w:rPr>
                    <w:rFonts w:ascii="Cambria Math" w:hAnsi="Cambria Math"/>
                    <w:i/>
                    <w:sz w:val="18"/>
                  </w:rPr>
                </m:ctrlPr>
              </m:sSubPr>
              <m:e>
                <m:acc>
                  <m:accPr>
                    <m:chr m:val="⃗"/>
                    <m:ctrlPr>
                      <w:rPr>
                        <w:rFonts w:ascii="Cambria Math" w:hAnsi="Cambria Math"/>
                        <w:i/>
                        <w:sz w:val="18"/>
                      </w:rPr>
                    </m:ctrlPr>
                  </m:accPr>
                  <m:e>
                    <m:r>
                      <w:rPr>
                        <w:rFonts w:ascii="Cambria Math" w:hAnsi="Cambria Math"/>
                        <w:sz w:val="18"/>
                      </w:rPr>
                      <m:t>V</m:t>
                    </m:r>
                  </m:e>
                </m:acc>
              </m:e>
              <m:sub>
                <m:r>
                  <w:rPr>
                    <w:rFonts w:ascii="Cambria Math" w:hAnsi="Cambria Math"/>
                    <w:sz w:val="18"/>
                  </w:rPr>
                  <m:t>B</m:t>
                </m:r>
              </m:sub>
            </m:sSub>
            <m:r>
              <w:rPr>
                <w:rFonts w:ascii="Cambria Math" w:hAnsi="Cambria Math"/>
                <w:sz w:val="18"/>
              </w:rPr>
              <m:t>)</m:t>
            </m:r>
          </m:e>
        </m:acc>
      </m:oMath>
      <w:r w:rsidR="009109FC" w:rsidRPr="005B6EC6">
        <w:rPr>
          <w:rFonts w:eastAsiaTheme="minorEastAsia"/>
          <w:sz w:val="18"/>
        </w:rPr>
        <w:t xml:space="preserve"> ≠ 0</w:t>
      </w:r>
    </w:p>
    <w:p w:rsidR="005B6EC6" w:rsidRDefault="005B6EC6" w:rsidP="009F5589">
      <w:pPr>
        <w:spacing w:after="0" w:line="240" w:lineRule="auto"/>
      </w:pPr>
    </w:p>
    <w:p w:rsidR="00D17EAC" w:rsidRDefault="00D17EAC" w:rsidP="005140BF">
      <w:pPr>
        <w:spacing w:after="0" w:line="360" w:lineRule="auto"/>
        <w:rPr>
          <w:sz w:val="18"/>
        </w:rPr>
      </w:pPr>
      <w:r w:rsidRPr="005B6EC6">
        <w:rPr>
          <w:sz w:val="18"/>
        </w:rPr>
        <w:t>C.1</w:t>
      </w:r>
      <w:r w:rsidR="00803D01" w:rsidRPr="005B6EC6">
        <w:rPr>
          <w:sz w:val="18"/>
        </w:rPr>
        <w:t>.</w:t>
      </w:r>
      <w:r w:rsidRPr="005B6EC6">
        <w:rPr>
          <w:sz w:val="18"/>
        </w:rPr>
        <w:t xml:space="preserve"> </w:t>
      </w:r>
      <w:r w:rsidR="00D14CA0" w:rsidRPr="005B6EC6">
        <w:rPr>
          <w:sz w:val="18"/>
        </w:rPr>
        <w:t xml:space="preserve"> </w:t>
      </w:r>
      <w:r w:rsidRPr="005B6EC6">
        <w:rPr>
          <w:sz w:val="18"/>
        </w:rPr>
        <w:t xml:space="preserve">Montrez que l’impédance équivalente de la ligne est </w:t>
      </w:r>
      <w:r w:rsidRPr="005B6EC6">
        <w:rPr>
          <w:sz w:val="18"/>
          <w:u w:val="single"/>
        </w:rPr>
        <w:t>Z</w:t>
      </w:r>
      <w:r w:rsidRPr="005B6EC6">
        <w:rPr>
          <w:sz w:val="18"/>
        </w:rPr>
        <w:t xml:space="preserve"> = </w:t>
      </w:r>
      <w:proofErr w:type="spellStart"/>
      <w:r w:rsidRPr="005B6EC6">
        <w:rPr>
          <w:sz w:val="18"/>
        </w:rPr>
        <w:t>jX</w:t>
      </w:r>
      <w:proofErr w:type="spellEnd"/>
      <w:r w:rsidRPr="005B6EC6">
        <w:rPr>
          <w:sz w:val="18"/>
        </w:rPr>
        <w:t xml:space="preserve"> </w:t>
      </w:r>
      <w:r w:rsidR="00337D32" w:rsidRPr="005B6EC6">
        <w:rPr>
          <w:sz w:val="18"/>
        </w:rPr>
        <w:t xml:space="preserve">+ </w:t>
      </w:r>
      <w:r w:rsidRPr="005B6EC6">
        <w:rPr>
          <w:sz w:val="18"/>
          <w:u w:val="single"/>
        </w:rPr>
        <w:t>Z</w:t>
      </w:r>
      <w:r w:rsidRPr="005B6EC6">
        <w:rPr>
          <w:sz w:val="18"/>
          <w:vertAlign w:val="subscript"/>
        </w:rPr>
        <w:t>S</w:t>
      </w:r>
      <w:r w:rsidRPr="005B6EC6">
        <w:rPr>
          <w:sz w:val="18"/>
        </w:rPr>
        <w:t xml:space="preserve"> et que l’on a Z = |X – Z</w:t>
      </w:r>
      <w:r w:rsidRPr="005B6EC6">
        <w:rPr>
          <w:sz w:val="18"/>
          <w:vertAlign w:val="subscript"/>
        </w:rPr>
        <w:t>S</w:t>
      </w:r>
      <w:r w:rsidRPr="005B6EC6">
        <w:rPr>
          <w:sz w:val="18"/>
        </w:rPr>
        <w:t>|</w:t>
      </w:r>
    </w:p>
    <w:p w:rsidR="005B6EC6" w:rsidRPr="002F2FB3" w:rsidRDefault="005B6EC6" w:rsidP="002F2FB3">
      <w:pPr>
        <w:spacing w:after="0" w:line="360" w:lineRule="auto"/>
        <w:jc w:val="right"/>
        <w:rPr>
          <w:color w:val="808080" w:themeColor="background1" w:themeShade="80"/>
        </w:rPr>
      </w:pPr>
      <w:r w:rsidRPr="002F2FB3">
        <w:rPr>
          <w:color w:val="808080" w:themeColor="background1" w:themeShade="80"/>
        </w:rPr>
        <w:t xml:space="preserve">Le dispositif capacitif </w:t>
      </w:r>
      <w:r w:rsidR="002F2FB3" w:rsidRPr="002F2FB3">
        <w:rPr>
          <w:color w:val="808080" w:themeColor="background1" w:themeShade="80"/>
        </w:rPr>
        <w:t>(impédance : -</w:t>
      </w:r>
      <w:proofErr w:type="spellStart"/>
      <w:r w:rsidR="002F2FB3" w:rsidRPr="002F2FB3">
        <w:rPr>
          <w:color w:val="808080" w:themeColor="background1" w:themeShade="80"/>
        </w:rPr>
        <w:t>j.Z</w:t>
      </w:r>
      <w:r w:rsidR="002F2FB3" w:rsidRPr="002F2FB3">
        <w:rPr>
          <w:color w:val="808080" w:themeColor="background1" w:themeShade="80"/>
          <w:vertAlign w:val="subscript"/>
        </w:rPr>
        <w:t>S</w:t>
      </w:r>
      <w:proofErr w:type="spellEnd"/>
      <w:r w:rsidR="002F2FB3" w:rsidRPr="002F2FB3">
        <w:rPr>
          <w:color w:val="808080" w:themeColor="background1" w:themeShade="80"/>
        </w:rPr>
        <w:t xml:space="preserve">) </w:t>
      </w:r>
      <w:r w:rsidRPr="002F2FB3">
        <w:rPr>
          <w:color w:val="808080" w:themeColor="background1" w:themeShade="80"/>
        </w:rPr>
        <w:t xml:space="preserve">est en série avec la ligne : </w:t>
      </w:r>
      <w:r w:rsidRPr="002F2FB3">
        <w:rPr>
          <w:color w:val="808080" w:themeColor="background1" w:themeShade="80"/>
          <w:u w:val="single"/>
        </w:rPr>
        <w:t>Z</w:t>
      </w:r>
      <w:r w:rsidRPr="002F2FB3">
        <w:rPr>
          <w:color w:val="808080" w:themeColor="background1" w:themeShade="80"/>
        </w:rPr>
        <w:t xml:space="preserve"> = </w:t>
      </w:r>
      <w:proofErr w:type="spellStart"/>
      <w:r w:rsidRPr="002F2FB3">
        <w:rPr>
          <w:color w:val="808080" w:themeColor="background1" w:themeShade="80"/>
        </w:rPr>
        <w:t>jX</w:t>
      </w:r>
      <w:proofErr w:type="spellEnd"/>
      <w:r w:rsidRPr="002F2FB3">
        <w:rPr>
          <w:color w:val="808080" w:themeColor="background1" w:themeShade="80"/>
        </w:rPr>
        <w:t xml:space="preserve"> + </w:t>
      </w:r>
      <w:r w:rsidRPr="002F2FB3">
        <w:rPr>
          <w:color w:val="808080" w:themeColor="background1" w:themeShade="80"/>
          <w:u w:val="single"/>
        </w:rPr>
        <w:t>Z</w:t>
      </w:r>
      <w:r w:rsidRPr="002F2FB3">
        <w:rPr>
          <w:color w:val="808080" w:themeColor="background1" w:themeShade="80"/>
          <w:vertAlign w:val="subscript"/>
        </w:rPr>
        <w:t>S</w:t>
      </w:r>
      <w:r w:rsidRPr="002F2FB3">
        <w:rPr>
          <w:color w:val="808080" w:themeColor="background1" w:themeShade="80"/>
        </w:rPr>
        <w:t xml:space="preserve"> = </w:t>
      </w:r>
      <w:proofErr w:type="spellStart"/>
      <w:r w:rsidRPr="002F2FB3">
        <w:rPr>
          <w:color w:val="808080" w:themeColor="background1" w:themeShade="80"/>
        </w:rPr>
        <w:t>j</w:t>
      </w:r>
      <w:r w:rsidR="002F2FB3" w:rsidRPr="002F2FB3">
        <w:rPr>
          <w:color w:val="808080" w:themeColor="background1" w:themeShade="80"/>
        </w:rPr>
        <w:t>.</w:t>
      </w:r>
      <w:r w:rsidRPr="002F2FB3">
        <w:rPr>
          <w:color w:val="808080" w:themeColor="background1" w:themeShade="80"/>
        </w:rPr>
        <w:t>X</w:t>
      </w:r>
      <w:proofErr w:type="spellEnd"/>
      <w:r w:rsidRPr="002F2FB3">
        <w:rPr>
          <w:color w:val="808080" w:themeColor="background1" w:themeShade="80"/>
        </w:rPr>
        <w:t xml:space="preserve"> + </w:t>
      </w:r>
      <w:r w:rsidR="002F2FB3" w:rsidRPr="002F2FB3">
        <w:rPr>
          <w:color w:val="808080" w:themeColor="background1" w:themeShade="80"/>
        </w:rPr>
        <w:t>-</w:t>
      </w:r>
      <w:proofErr w:type="spellStart"/>
      <w:r w:rsidR="002F2FB3" w:rsidRPr="002F2FB3">
        <w:rPr>
          <w:color w:val="808080" w:themeColor="background1" w:themeShade="80"/>
        </w:rPr>
        <w:t>j.</w:t>
      </w:r>
      <w:r w:rsidRPr="002F2FB3">
        <w:rPr>
          <w:color w:val="808080" w:themeColor="background1" w:themeShade="80"/>
        </w:rPr>
        <w:t>Z</w:t>
      </w:r>
      <w:r w:rsidRPr="002F2FB3">
        <w:rPr>
          <w:color w:val="808080" w:themeColor="background1" w:themeShade="80"/>
          <w:vertAlign w:val="subscript"/>
        </w:rPr>
        <w:t>S</w:t>
      </w:r>
      <w:proofErr w:type="spellEnd"/>
      <w:r w:rsidR="002F2FB3" w:rsidRPr="002F2FB3">
        <w:rPr>
          <w:color w:val="808080" w:themeColor="background1" w:themeShade="80"/>
        </w:rPr>
        <w:t xml:space="preserve"> = j.( X – Z</w:t>
      </w:r>
      <w:r w:rsidR="002F2FB3" w:rsidRPr="002F2FB3">
        <w:rPr>
          <w:color w:val="808080" w:themeColor="background1" w:themeShade="80"/>
          <w:vertAlign w:val="subscript"/>
        </w:rPr>
        <w:t>S</w:t>
      </w:r>
      <w:r w:rsidR="002F2FB3" w:rsidRPr="002F2FB3">
        <w:rPr>
          <w:color w:val="808080" w:themeColor="background1" w:themeShade="80"/>
        </w:rPr>
        <w:t>)</w:t>
      </w:r>
    </w:p>
    <w:p w:rsidR="008B2AA8" w:rsidRPr="002F2FB3" w:rsidRDefault="009109FC" w:rsidP="00803D01">
      <w:pPr>
        <w:spacing w:after="0" w:line="360" w:lineRule="auto"/>
      </w:pPr>
      <w:r w:rsidRPr="005B6EC6">
        <w:rPr>
          <w:sz w:val="18"/>
        </w:rPr>
        <w:t>C.2</w:t>
      </w:r>
      <w:r w:rsidR="00803D01" w:rsidRPr="005B6EC6">
        <w:rPr>
          <w:sz w:val="18"/>
        </w:rPr>
        <w:t>.</w:t>
      </w:r>
      <w:r w:rsidRPr="005B6EC6">
        <w:rPr>
          <w:sz w:val="18"/>
        </w:rPr>
        <w:t xml:space="preserve"> </w:t>
      </w:r>
      <w:r w:rsidR="00D17EAC" w:rsidRPr="005B6EC6">
        <w:rPr>
          <w:sz w:val="18"/>
        </w:rPr>
        <w:t>L’ensemble { ligne + contrôle d’impédance } reste globalement inductif.</w:t>
      </w:r>
      <w:r w:rsidR="00D14CA0" w:rsidRPr="005B6EC6">
        <w:rPr>
          <w:sz w:val="18"/>
        </w:rPr>
        <w:t xml:space="preserve"> </w:t>
      </w:r>
      <w:r w:rsidRPr="005B6EC6">
        <w:rPr>
          <w:sz w:val="18"/>
        </w:rPr>
        <w:t xml:space="preserve"> Quel est le signe de </w:t>
      </w:r>
      <w:r w:rsidRPr="005B6EC6">
        <w:rPr>
          <w:rFonts w:ascii="Times New Roman" w:hAnsi="Times New Roman" w:cs="Times New Roman"/>
          <w:sz w:val="18"/>
        </w:rPr>
        <w:t xml:space="preserve">θ </w:t>
      </w:r>
      <w:r w:rsidRPr="005B6EC6">
        <w:rPr>
          <w:sz w:val="18"/>
        </w:rPr>
        <w:t>?</w:t>
      </w:r>
      <w:r w:rsidR="002F2FB3">
        <w:rPr>
          <w:sz w:val="18"/>
        </w:rPr>
        <w:tab/>
      </w:r>
      <w:r w:rsidR="002F2FB3">
        <w:rPr>
          <w:sz w:val="18"/>
        </w:rPr>
        <w:tab/>
      </w:r>
      <w:r w:rsidR="002F2FB3">
        <w:rPr>
          <w:sz w:val="18"/>
        </w:rPr>
        <w:tab/>
        <w:t xml:space="preserve">  </w:t>
      </w:r>
      <w:r w:rsidR="002F2FB3" w:rsidRPr="002F2FB3">
        <w:rPr>
          <w:rFonts w:ascii="Times New Roman" w:hAnsi="Times New Roman" w:cs="Times New Roman"/>
          <w:color w:val="808080" w:themeColor="background1" w:themeShade="80"/>
        </w:rPr>
        <w:t xml:space="preserve">θ </w:t>
      </w:r>
      <w:r w:rsidR="002F2FB3" w:rsidRPr="002F2FB3">
        <w:rPr>
          <w:color w:val="808080" w:themeColor="background1" w:themeShade="80"/>
        </w:rPr>
        <w:t>&gt; 0</w:t>
      </w:r>
    </w:p>
    <w:p w:rsidR="008B2AA8" w:rsidRPr="005B6EC6" w:rsidRDefault="00D17EAC" w:rsidP="00FC6D5D">
      <w:pPr>
        <w:spacing w:after="0"/>
        <w:rPr>
          <w:sz w:val="18"/>
        </w:rPr>
      </w:pPr>
      <w:r w:rsidRPr="005B6EC6">
        <w:rPr>
          <w:sz w:val="18"/>
        </w:rPr>
        <w:t>C.</w:t>
      </w:r>
      <w:r w:rsidR="00337D32" w:rsidRPr="005B6EC6">
        <w:rPr>
          <w:sz w:val="18"/>
        </w:rPr>
        <w:t>3</w:t>
      </w:r>
      <w:r w:rsidR="00803D01" w:rsidRPr="005B6EC6">
        <w:rPr>
          <w:sz w:val="18"/>
        </w:rPr>
        <w:t>.</w:t>
      </w:r>
      <w:r w:rsidRPr="005B6EC6">
        <w:rPr>
          <w:sz w:val="18"/>
        </w:rPr>
        <w:t xml:space="preserve"> </w:t>
      </w:r>
      <w:r w:rsidR="00803D01" w:rsidRPr="005B6EC6">
        <w:rPr>
          <w:sz w:val="18"/>
        </w:rPr>
        <w:t>Tracez l’allure du diagramme de Fresnel à l’aide des indications suivantes :</w:t>
      </w:r>
    </w:p>
    <w:p w:rsidR="00803D01" w:rsidRPr="005B6EC6" w:rsidRDefault="00803D01" w:rsidP="00803D01">
      <w:pPr>
        <w:pStyle w:val="Paragraphedeliste"/>
        <w:numPr>
          <w:ilvl w:val="0"/>
          <w:numId w:val="30"/>
        </w:numPr>
        <w:spacing w:after="0" w:line="360" w:lineRule="auto"/>
        <w:rPr>
          <w:sz w:val="16"/>
        </w:rPr>
      </w:pPr>
      <w:r w:rsidRPr="005B6EC6">
        <w:rPr>
          <w:sz w:val="16"/>
        </w:rPr>
        <w:t xml:space="preserve">Prenez </w:t>
      </w: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V</m:t>
                </m:r>
              </m:e>
              <m:sub>
                <m:r>
                  <w:rPr>
                    <w:rFonts w:ascii="Cambria Math" w:hAnsi="Cambria Math"/>
                    <w:sz w:val="16"/>
                  </w:rPr>
                  <m:t>B</m:t>
                </m:r>
              </m:sub>
            </m:sSub>
          </m:e>
        </m:acc>
      </m:oMath>
      <w:r w:rsidRPr="005B6EC6">
        <w:rPr>
          <w:rFonts w:eastAsiaTheme="minorEastAsia"/>
          <w:sz w:val="16"/>
        </w:rPr>
        <w:t xml:space="preserve"> comme origine des phases.</w:t>
      </w:r>
    </w:p>
    <w:p w:rsidR="00803D01" w:rsidRPr="005B6EC6" w:rsidRDefault="00F65C96" w:rsidP="00803D01">
      <w:pPr>
        <w:pStyle w:val="Paragraphedeliste"/>
        <w:numPr>
          <w:ilvl w:val="0"/>
          <w:numId w:val="25"/>
        </w:numPr>
        <w:spacing w:after="0" w:line="360" w:lineRule="auto"/>
        <w:rPr>
          <w:rFonts w:eastAsiaTheme="minorEastAsia"/>
          <w:sz w:val="16"/>
        </w:rPr>
      </w:pP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V</m:t>
                </m:r>
              </m:e>
              <m:sub>
                <m:r>
                  <w:rPr>
                    <w:rFonts w:ascii="Cambria Math" w:hAnsi="Cambria Math"/>
                    <w:sz w:val="16"/>
                  </w:rPr>
                  <m:t>A</m:t>
                </m:r>
              </m:sub>
            </m:sSub>
          </m:e>
        </m:acc>
      </m:oMath>
      <w:r w:rsidR="00803D01" w:rsidRPr="005B6EC6">
        <w:rPr>
          <w:rFonts w:eastAsiaTheme="minorEastAsia"/>
          <w:sz w:val="16"/>
        </w:rPr>
        <w:t xml:space="preserve">  et  </w:t>
      </w: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V</m:t>
                </m:r>
              </m:e>
              <m:sub>
                <m:r>
                  <w:rPr>
                    <w:rFonts w:ascii="Cambria Math" w:hAnsi="Cambria Math"/>
                    <w:sz w:val="16"/>
                  </w:rPr>
                  <m:t>B</m:t>
                </m:r>
              </m:sub>
            </m:sSub>
          </m:e>
        </m:acc>
      </m:oMath>
      <w:r w:rsidR="00803D01" w:rsidRPr="005B6EC6">
        <w:rPr>
          <w:rFonts w:eastAsiaTheme="minorEastAsia"/>
          <w:sz w:val="16"/>
        </w:rPr>
        <w:t xml:space="preserve"> ont même origine. Sachant que </w:t>
      </w:r>
      <w:r w:rsidR="00803D01" w:rsidRPr="005B6EC6">
        <w:rPr>
          <w:sz w:val="16"/>
        </w:rPr>
        <w:t>V</w:t>
      </w:r>
      <w:r w:rsidR="00803D01" w:rsidRPr="005B6EC6">
        <w:rPr>
          <w:sz w:val="16"/>
          <w:vertAlign w:val="subscript"/>
        </w:rPr>
        <w:t>B</w:t>
      </w:r>
      <w:r w:rsidR="00803D01" w:rsidRPr="005B6EC6">
        <w:rPr>
          <w:sz w:val="16"/>
        </w:rPr>
        <w:t xml:space="preserve"> = V</w:t>
      </w:r>
      <w:r w:rsidR="00803D01" w:rsidRPr="005B6EC6">
        <w:rPr>
          <w:sz w:val="16"/>
          <w:vertAlign w:val="subscript"/>
        </w:rPr>
        <w:t>A</w:t>
      </w:r>
      <w:r w:rsidR="00803D01" w:rsidRPr="005B6EC6">
        <w:rPr>
          <w:sz w:val="16"/>
        </w:rPr>
        <w:t xml:space="preserve"> , sur quelle figure géométrique se trouve l’extrémité de  </w:t>
      </w: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V</m:t>
                </m:r>
              </m:e>
              <m:sub>
                <m:r>
                  <w:rPr>
                    <w:rFonts w:ascii="Cambria Math" w:hAnsi="Cambria Math"/>
                    <w:sz w:val="16"/>
                  </w:rPr>
                  <m:t>A</m:t>
                </m:r>
              </m:sub>
            </m:sSub>
          </m:e>
        </m:acc>
      </m:oMath>
      <w:r w:rsidR="00803D01" w:rsidRPr="005B6EC6">
        <w:rPr>
          <w:rFonts w:eastAsiaTheme="minorEastAsia"/>
          <w:sz w:val="16"/>
        </w:rPr>
        <w:t> ?</w:t>
      </w:r>
      <w:r w:rsidR="002F2FB3">
        <w:rPr>
          <w:rFonts w:eastAsiaTheme="minorEastAsia"/>
          <w:sz w:val="16"/>
        </w:rPr>
        <w:t xml:space="preserve"> </w:t>
      </w:r>
      <w:r w:rsidR="002F2FB3" w:rsidRPr="004106BA">
        <w:rPr>
          <w:rFonts w:eastAsiaTheme="minorEastAsia"/>
          <w:color w:val="808080" w:themeColor="background1" w:themeShade="80"/>
          <w:sz w:val="18"/>
        </w:rPr>
        <w:t>Sur un cercle de rayon 23</w:t>
      </w:r>
      <w:r w:rsidR="0069231E">
        <w:rPr>
          <w:rFonts w:eastAsiaTheme="minorEastAsia"/>
          <w:color w:val="808080" w:themeColor="background1" w:themeShade="80"/>
          <w:sz w:val="18"/>
        </w:rPr>
        <w:t>0</w:t>
      </w:r>
      <w:r w:rsidR="002F2FB3" w:rsidRPr="004106BA">
        <w:rPr>
          <w:rFonts w:eastAsiaTheme="minorEastAsia"/>
          <w:color w:val="808080" w:themeColor="background1" w:themeShade="80"/>
          <w:sz w:val="18"/>
        </w:rPr>
        <w:t xml:space="preserve"> kV</w:t>
      </w:r>
    </w:p>
    <w:p w:rsidR="008B2AA8" w:rsidRPr="009F5589" w:rsidRDefault="008B2AA8" w:rsidP="00803D01">
      <w:pPr>
        <w:pStyle w:val="Paragraphedeliste"/>
        <w:numPr>
          <w:ilvl w:val="0"/>
          <w:numId w:val="25"/>
        </w:numPr>
        <w:spacing w:after="0" w:line="480" w:lineRule="auto"/>
        <w:rPr>
          <w:rFonts w:eastAsiaTheme="minorEastAsia"/>
          <w:sz w:val="16"/>
        </w:rPr>
      </w:pPr>
      <w:r w:rsidRPr="009F5589">
        <w:rPr>
          <w:sz w:val="16"/>
        </w:rPr>
        <w:t xml:space="preserve">Placez le vecteur </w:t>
      </w: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V</m:t>
                </m:r>
              </m:e>
              <m:sub>
                <m:r>
                  <w:rPr>
                    <w:rFonts w:ascii="Cambria Math" w:hAnsi="Cambria Math"/>
                    <w:sz w:val="16"/>
                  </w:rPr>
                  <m:t>A</m:t>
                </m:r>
              </m:sub>
            </m:sSub>
          </m:e>
        </m:acc>
      </m:oMath>
      <w:r w:rsidRPr="009F5589">
        <w:rPr>
          <w:rFonts w:eastAsiaTheme="minorEastAsia"/>
          <w:sz w:val="16"/>
        </w:rPr>
        <w:t xml:space="preserve"> (</w:t>
      </w:r>
      <w:r w:rsidR="00ED3CEB" w:rsidRPr="009F5589">
        <w:rPr>
          <w:rFonts w:ascii="Times New Roman" w:hAnsi="Times New Roman" w:cs="Times New Roman"/>
          <w:sz w:val="16"/>
        </w:rPr>
        <w:t>θ</w:t>
      </w:r>
      <w:r w:rsidR="00ED3CEB" w:rsidRPr="009F5589">
        <w:rPr>
          <w:sz w:val="16"/>
        </w:rPr>
        <w:t xml:space="preserve"> = 18°</w:t>
      </w:r>
      <w:r w:rsidRPr="009F5589">
        <w:rPr>
          <w:rFonts w:eastAsiaTheme="minorEastAsia"/>
          <w:sz w:val="16"/>
        </w:rPr>
        <w:t xml:space="preserve">) et déduisez-en le vecteur </w:t>
      </w:r>
      <m:oMath>
        <m:acc>
          <m:accPr>
            <m:chr m:val="⃗"/>
            <m:ctrlPr>
              <w:rPr>
                <w:rFonts w:ascii="Cambria Math" w:hAnsi="Cambria Math"/>
                <w:i/>
                <w:sz w:val="16"/>
              </w:rPr>
            </m:ctrlPr>
          </m:accPr>
          <m:e>
            <m:sSub>
              <m:sSubPr>
                <m:ctrlPr>
                  <w:rPr>
                    <w:rFonts w:ascii="Cambria Math" w:hAnsi="Cambria Math"/>
                    <w:i/>
                    <w:sz w:val="16"/>
                  </w:rPr>
                </m:ctrlPr>
              </m:sSubPr>
              <m:e>
                <m:r>
                  <w:rPr>
                    <w:rFonts w:ascii="Cambria Math" w:hAnsi="Cambria Math"/>
                    <w:sz w:val="16"/>
                  </w:rPr>
                  <m:t>U</m:t>
                </m:r>
              </m:e>
              <m:sub>
                <m:r>
                  <w:rPr>
                    <w:rFonts w:ascii="Cambria Math" w:hAnsi="Cambria Math"/>
                    <w:sz w:val="16"/>
                  </w:rPr>
                  <m:t>Z</m:t>
                </m:r>
              </m:sub>
            </m:sSub>
          </m:e>
        </m:acc>
      </m:oMath>
      <w:r w:rsidRPr="009F5589">
        <w:rPr>
          <w:rFonts w:eastAsiaTheme="minorEastAsia"/>
          <w:sz w:val="16"/>
        </w:rPr>
        <w:t xml:space="preserve"> puis la direction de </w:t>
      </w:r>
      <m:oMath>
        <m:acc>
          <m:accPr>
            <m:chr m:val="⃗"/>
            <m:ctrlPr>
              <w:rPr>
                <w:rFonts w:ascii="Cambria Math" w:hAnsi="Cambria Math"/>
                <w:i/>
                <w:sz w:val="16"/>
              </w:rPr>
            </m:ctrlPr>
          </m:accPr>
          <m:e>
            <m:r>
              <w:rPr>
                <w:rFonts w:ascii="Cambria Math" w:hAnsi="Cambria Math"/>
                <w:sz w:val="16"/>
              </w:rPr>
              <m:t>I</m:t>
            </m:r>
          </m:e>
        </m:acc>
      </m:oMath>
      <w:r w:rsidRPr="009F5589">
        <w:rPr>
          <w:rFonts w:eastAsiaTheme="minorEastAsia"/>
          <w:sz w:val="16"/>
        </w:rPr>
        <w:t>.</w:t>
      </w:r>
      <w:r w:rsidR="009F5589">
        <w:rPr>
          <w:rFonts w:eastAsiaTheme="minorEastAsia"/>
          <w:sz w:val="16"/>
        </w:rPr>
        <w:t xml:space="preserve"> </w:t>
      </w:r>
      <w:r w:rsidRPr="009F5589">
        <w:rPr>
          <w:sz w:val="16"/>
        </w:rPr>
        <w:t xml:space="preserve">Vous ferez figurer les angles </w:t>
      </w:r>
      <w:r w:rsidRPr="009F5589">
        <w:rPr>
          <w:rFonts w:ascii="Times New Roman" w:hAnsi="Times New Roman" w:cs="Times New Roman"/>
          <w:sz w:val="16"/>
          <w:lang w:val="el-GR"/>
        </w:rPr>
        <w:t>φ</w:t>
      </w:r>
      <w:r w:rsidRPr="009F5589">
        <w:rPr>
          <w:rFonts w:ascii="Times New Roman" w:hAnsi="Times New Roman" w:cs="Times New Roman"/>
          <w:sz w:val="16"/>
          <w:vertAlign w:val="subscript"/>
        </w:rPr>
        <w:t>A</w:t>
      </w:r>
      <w:r w:rsidRPr="009F5589">
        <w:rPr>
          <w:sz w:val="16"/>
        </w:rPr>
        <w:t xml:space="preserve">, </w:t>
      </w:r>
      <w:r w:rsidRPr="009F5589">
        <w:rPr>
          <w:rFonts w:ascii="Times New Roman" w:hAnsi="Times New Roman" w:cs="Times New Roman"/>
          <w:sz w:val="16"/>
          <w:lang w:val="el-GR"/>
        </w:rPr>
        <w:t>φ</w:t>
      </w:r>
      <w:r w:rsidRPr="009F5589">
        <w:rPr>
          <w:rFonts w:ascii="Times New Roman" w:hAnsi="Times New Roman" w:cs="Times New Roman"/>
          <w:sz w:val="16"/>
          <w:vertAlign w:val="subscript"/>
        </w:rPr>
        <w:t>B</w:t>
      </w:r>
      <w:r w:rsidRPr="009F5589">
        <w:rPr>
          <w:sz w:val="16"/>
        </w:rPr>
        <w:t xml:space="preserve"> et </w:t>
      </w:r>
      <w:r w:rsidRPr="009F5589">
        <w:rPr>
          <w:rFonts w:ascii="Times New Roman" w:hAnsi="Times New Roman" w:cs="Times New Roman"/>
          <w:sz w:val="16"/>
        </w:rPr>
        <w:t>θ</w:t>
      </w:r>
      <w:r w:rsidRPr="009F5589">
        <w:rPr>
          <w:sz w:val="16"/>
        </w:rPr>
        <w:t>.</w:t>
      </w:r>
    </w:p>
    <w:p w:rsidR="000A695C" w:rsidRDefault="000A695C" w:rsidP="00D14CA0">
      <w:pPr>
        <w:spacing w:after="0"/>
        <w:rPr>
          <w:sz w:val="18"/>
        </w:rPr>
      </w:pPr>
      <w:r w:rsidRPr="005B6EC6">
        <w:rPr>
          <w:sz w:val="18"/>
        </w:rPr>
        <w:t>C.</w:t>
      </w:r>
      <w:r>
        <w:rPr>
          <w:sz w:val="18"/>
        </w:rPr>
        <w:t>4</w:t>
      </w:r>
      <w:r w:rsidRPr="005B6EC6">
        <w:rPr>
          <w:sz w:val="18"/>
        </w:rPr>
        <w:t xml:space="preserve">.  </w:t>
      </w:r>
      <w:r w:rsidR="00E869F0">
        <w:rPr>
          <w:sz w:val="18"/>
        </w:rPr>
        <w:t xml:space="preserve">En procédant comme au B.1.4, montrez que </w:t>
      </w:r>
      <w:r w:rsidRPr="005B6EC6">
        <w:rPr>
          <w:sz w:val="18"/>
        </w:rPr>
        <w:t xml:space="preserve"> </w:t>
      </w:r>
      <m:oMath>
        <m:r>
          <w:rPr>
            <w:rFonts w:ascii="Cambria Math" w:eastAsiaTheme="minorEastAsia" w:hAnsi="Cambria Math"/>
            <w:sz w:val="18"/>
          </w:rPr>
          <m:t>ZI</m:t>
        </m:r>
        <m:func>
          <m:funcPr>
            <m:ctrlPr>
              <w:rPr>
                <w:rFonts w:ascii="Cambria Math" w:eastAsiaTheme="minorEastAsia" w:hAnsi="Cambria Math"/>
                <w:i/>
                <w:sz w:val="18"/>
              </w:rPr>
            </m:ctrlPr>
          </m:funcPr>
          <m:fName>
            <m:r>
              <m:rPr>
                <m:sty m:val="p"/>
              </m:rPr>
              <w:rPr>
                <w:rFonts w:ascii="Cambria Math" w:eastAsiaTheme="minorEastAsia" w:hAnsi="Cambria Math"/>
                <w:sz w:val="18"/>
              </w:rPr>
              <m:t>cos</m:t>
            </m:r>
          </m:fName>
          <m:e>
            <m:sSub>
              <m:sSubPr>
                <m:ctrlPr>
                  <w:rPr>
                    <w:rFonts w:ascii="Cambria Math" w:eastAsiaTheme="minorEastAsia" w:hAnsi="Cambria Math"/>
                    <w:i/>
                    <w:sz w:val="18"/>
                  </w:rPr>
                </m:ctrlPr>
              </m:sSubPr>
              <m:e>
                <m:r>
                  <w:rPr>
                    <w:rFonts w:ascii="Cambria Math" w:eastAsiaTheme="minorEastAsia" w:hAnsi="Cambria Math"/>
                    <w:sz w:val="18"/>
                  </w:rPr>
                  <m:t>φ</m:t>
                </m:r>
              </m:e>
              <m:sub>
                <m:r>
                  <w:rPr>
                    <w:rFonts w:ascii="Cambria Math" w:eastAsiaTheme="minorEastAsia" w:hAnsi="Cambria Math"/>
                    <w:sz w:val="18"/>
                  </w:rPr>
                  <m:t>A</m:t>
                </m:r>
              </m:sub>
            </m:sSub>
          </m:e>
        </m:func>
        <m:r>
          <w:rPr>
            <w:rFonts w:ascii="Cambria Math" w:hAnsi="Cambria Math"/>
            <w:sz w:val="18"/>
          </w:rPr>
          <m:t>=</m:t>
        </m:r>
        <m:sSub>
          <m:sSubPr>
            <m:ctrlPr>
              <w:rPr>
                <w:rFonts w:ascii="Cambria Math" w:hAnsi="Cambria Math"/>
                <w:i/>
                <w:sz w:val="18"/>
              </w:rPr>
            </m:ctrlPr>
          </m:sSubPr>
          <m:e>
            <m:r>
              <w:rPr>
                <w:rFonts w:ascii="Cambria Math" w:hAnsi="Cambria Math"/>
                <w:sz w:val="18"/>
              </w:rPr>
              <m:t>V</m:t>
            </m:r>
          </m:e>
          <m:sub>
            <m:r>
              <w:rPr>
                <w:rFonts w:ascii="Cambria Math" w:hAnsi="Cambria Math"/>
                <w:sz w:val="18"/>
              </w:rPr>
              <m:t>A</m:t>
            </m:r>
          </m:sub>
        </m:sSub>
        <m:r>
          <w:rPr>
            <w:rFonts w:ascii="Cambria Math" w:hAnsi="Cambria Math"/>
            <w:sz w:val="18"/>
          </w:rPr>
          <m:t>.sinθ</m:t>
        </m:r>
      </m:oMath>
      <w:r w:rsidR="00E869F0" w:rsidRPr="005B6EC6">
        <w:rPr>
          <w:sz w:val="18"/>
        </w:rPr>
        <w:t xml:space="preserve"> </w:t>
      </w:r>
    </w:p>
    <w:p w:rsidR="00FB6F4B" w:rsidRPr="00FB6F4B" w:rsidRDefault="009109FC" w:rsidP="00E869F0">
      <w:pPr>
        <w:spacing w:after="0"/>
        <w:rPr>
          <w:rFonts w:eastAsiaTheme="minorEastAsia"/>
          <w:color w:val="808080" w:themeColor="background1" w:themeShade="80"/>
        </w:rPr>
      </w:pPr>
      <w:r w:rsidRPr="005B6EC6">
        <w:rPr>
          <w:sz w:val="18"/>
        </w:rPr>
        <w:t>C.</w:t>
      </w:r>
      <w:r w:rsidR="000A695C">
        <w:rPr>
          <w:sz w:val="18"/>
        </w:rPr>
        <w:t>5</w:t>
      </w:r>
      <w:r w:rsidR="001B5082" w:rsidRPr="005B6EC6">
        <w:rPr>
          <w:sz w:val="18"/>
        </w:rPr>
        <w:t>.</w:t>
      </w:r>
      <w:r w:rsidRPr="005B6EC6">
        <w:rPr>
          <w:sz w:val="18"/>
        </w:rPr>
        <w:t xml:space="preserve">  </w:t>
      </w:r>
      <w:r w:rsidR="00D17EAC" w:rsidRPr="005B6EC6">
        <w:rPr>
          <w:sz w:val="18"/>
        </w:rPr>
        <w:t xml:space="preserve">Montrez que la puissance active transmise est  </w:t>
      </w:r>
      <m:oMath>
        <m:sSub>
          <m:sSubPr>
            <m:ctrlPr>
              <w:rPr>
                <w:rFonts w:ascii="Cambria Math" w:hAnsi="Cambria Math"/>
                <w:i/>
                <w:sz w:val="18"/>
              </w:rPr>
            </m:ctrlPr>
          </m:sSubPr>
          <m:e>
            <m:r>
              <w:rPr>
                <w:rFonts w:ascii="Cambria Math" w:hAnsi="Cambria Math"/>
                <w:sz w:val="18"/>
              </w:rPr>
              <m:t>P</m:t>
            </m:r>
          </m:e>
          <m:sub>
            <m:r>
              <w:rPr>
                <w:rFonts w:ascii="Cambria Math" w:hAnsi="Cambria Math"/>
                <w:sz w:val="18"/>
              </w:rPr>
              <m:t>A</m:t>
            </m:r>
          </m:sub>
        </m:sSub>
        <m:r>
          <w:rPr>
            <w:rFonts w:ascii="Cambria Math" w:hAnsi="Cambria Math"/>
            <w:sz w:val="18"/>
          </w:rPr>
          <m:t>=</m:t>
        </m:r>
        <m:f>
          <m:fPr>
            <m:ctrlPr>
              <w:rPr>
                <w:rFonts w:ascii="Cambria Math" w:hAnsi="Cambria Math"/>
                <w:i/>
                <w:sz w:val="18"/>
              </w:rPr>
            </m:ctrlPr>
          </m:fPr>
          <m:num>
            <m:sSubSup>
              <m:sSubSupPr>
                <m:ctrlPr>
                  <w:rPr>
                    <w:rFonts w:ascii="Cambria Math" w:hAnsi="Cambria Math"/>
                    <w:i/>
                    <w:sz w:val="18"/>
                  </w:rPr>
                </m:ctrlPr>
              </m:sSubSupPr>
              <m:e>
                <m:r>
                  <w:rPr>
                    <w:rFonts w:ascii="Cambria Math" w:hAnsi="Cambria Math"/>
                    <w:sz w:val="18"/>
                  </w:rPr>
                  <m:t>V</m:t>
                </m:r>
              </m:e>
              <m:sub>
                <m:r>
                  <w:rPr>
                    <w:rFonts w:ascii="Cambria Math" w:hAnsi="Cambria Math"/>
                    <w:sz w:val="18"/>
                  </w:rPr>
                  <m:t>A</m:t>
                </m:r>
              </m:sub>
              <m:sup>
                <m:r>
                  <w:rPr>
                    <w:rFonts w:ascii="Cambria Math" w:hAnsi="Cambria Math"/>
                    <w:sz w:val="18"/>
                  </w:rPr>
                  <m:t>2</m:t>
                </m:r>
              </m:sup>
            </m:sSubSup>
          </m:num>
          <m:den>
            <m:r>
              <w:rPr>
                <w:rFonts w:ascii="Cambria Math" w:hAnsi="Cambria Math"/>
                <w:sz w:val="18"/>
              </w:rPr>
              <m:t>Z</m:t>
            </m:r>
          </m:den>
        </m:f>
        <m:r>
          <w:rPr>
            <w:rFonts w:ascii="Cambria Math" w:hAnsi="Cambria Math"/>
            <w:sz w:val="18"/>
          </w:rPr>
          <m:t>.sinθ</m:t>
        </m:r>
      </m:oMath>
      <w:r w:rsidR="00E869F0">
        <w:rPr>
          <w:rFonts w:eastAsiaTheme="minorEastAsia"/>
          <w:sz w:val="18"/>
        </w:rPr>
        <w:tab/>
      </w:r>
      <w:r w:rsidR="00E869F0">
        <w:rPr>
          <w:rFonts w:eastAsiaTheme="minorEastAsia"/>
          <w:sz w:val="18"/>
        </w:rPr>
        <w:tab/>
      </w:r>
      <w:r w:rsidR="00E869F0">
        <w:rPr>
          <w:rFonts w:eastAsiaTheme="minorEastAsia"/>
          <w:sz w:val="18"/>
        </w:rPr>
        <w:tab/>
      </w:r>
      <w:r w:rsidR="00E869F0">
        <w:rPr>
          <w:rFonts w:eastAsiaTheme="minorEastAsia"/>
          <w:sz w:val="18"/>
        </w:rPr>
        <w:tab/>
      </w:r>
      <w:r w:rsidR="00E869F0">
        <w:rPr>
          <w:rFonts w:eastAsiaTheme="minorEastAsia"/>
          <w:sz w:val="18"/>
        </w:rPr>
        <w:tab/>
        <w:t xml:space="preserve">       </w:t>
      </w:r>
      <w:r w:rsidR="00E869F0" w:rsidRPr="00E869F0">
        <w:rPr>
          <w:rFonts w:eastAsiaTheme="minorEastAsia"/>
          <w:color w:val="808080" w:themeColor="background1" w:themeShade="80"/>
        </w:rPr>
        <w:t>Voir</w:t>
      </w:r>
      <w:r w:rsidR="00E869F0">
        <w:rPr>
          <w:rFonts w:eastAsiaTheme="minorEastAsia"/>
          <w:sz w:val="18"/>
        </w:rPr>
        <w:t xml:space="preserve"> </w:t>
      </w:r>
      <w:r w:rsidR="00FB6F4B" w:rsidRPr="00FB6F4B">
        <w:rPr>
          <w:rFonts w:eastAsiaTheme="minorEastAsia"/>
          <w:color w:val="808080" w:themeColor="background1" w:themeShade="80"/>
        </w:rPr>
        <w:t xml:space="preserve">B.1.4 </w:t>
      </w:r>
      <w:r w:rsidR="00E869F0">
        <w:rPr>
          <w:rFonts w:eastAsiaTheme="minorEastAsia"/>
          <w:color w:val="808080" w:themeColor="background1" w:themeShade="80"/>
        </w:rPr>
        <w:t>et B.1.5</w:t>
      </w:r>
    </w:p>
    <w:p w:rsidR="00D14CA0" w:rsidRPr="005B6EC6" w:rsidRDefault="00D14CA0" w:rsidP="001B5082">
      <w:pPr>
        <w:spacing w:after="0" w:line="360" w:lineRule="auto"/>
        <w:rPr>
          <w:rFonts w:eastAsiaTheme="minorEastAsia"/>
          <w:sz w:val="18"/>
        </w:rPr>
      </w:pPr>
      <w:r w:rsidRPr="005B6EC6">
        <w:rPr>
          <w:rFonts w:eastAsiaTheme="minorEastAsia"/>
          <w:sz w:val="18"/>
        </w:rPr>
        <w:t>C.</w:t>
      </w:r>
      <w:r w:rsidR="000A695C">
        <w:rPr>
          <w:rFonts w:eastAsiaTheme="minorEastAsia"/>
          <w:sz w:val="18"/>
        </w:rPr>
        <w:t>6</w:t>
      </w:r>
      <w:r w:rsidR="001B5082" w:rsidRPr="005B6EC6">
        <w:rPr>
          <w:rFonts w:eastAsiaTheme="minorEastAsia"/>
          <w:sz w:val="18"/>
        </w:rPr>
        <w:t>.</w:t>
      </w:r>
      <w:r w:rsidRPr="005B6EC6">
        <w:rPr>
          <w:rFonts w:eastAsiaTheme="minorEastAsia"/>
          <w:sz w:val="18"/>
        </w:rPr>
        <w:t xml:space="preserve">  Montrez que l’intensité du courant dans la ligne est alors </w:t>
      </w:r>
      <m:oMath>
        <m:r>
          <w:rPr>
            <w:rFonts w:ascii="Cambria Math" w:hAnsi="Cambria Math"/>
            <w:sz w:val="18"/>
          </w:rPr>
          <m:t>I=2</m:t>
        </m:r>
        <m:f>
          <m:fPr>
            <m:ctrlPr>
              <w:rPr>
                <w:rFonts w:ascii="Cambria Math" w:hAnsi="Cambria Math"/>
                <w:i/>
                <w:sz w:val="18"/>
              </w:rPr>
            </m:ctrlPr>
          </m:fPr>
          <m:num>
            <m:sSub>
              <m:sSubPr>
                <m:ctrlPr>
                  <w:rPr>
                    <w:rFonts w:ascii="Cambria Math" w:hAnsi="Cambria Math"/>
                    <w:i/>
                    <w:sz w:val="18"/>
                  </w:rPr>
                </m:ctrlPr>
              </m:sSubPr>
              <m:e>
                <m:r>
                  <w:rPr>
                    <w:rFonts w:ascii="Cambria Math" w:hAnsi="Cambria Math"/>
                    <w:sz w:val="18"/>
                  </w:rPr>
                  <m:t>V</m:t>
                </m:r>
              </m:e>
              <m:sub>
                <m:r>
                  <w:rPr>
                    <w:rFonts w:ascii="Cambria Math" w:hAnsi="Cambria Math"/>
                    <w:sz w:val="18"/>
                  </w:rPr>
                  <m:t>A</m:t>
                </m:r>
              </m:sub>
            </m:sSub>
          </m:num>
          <m:den>
            <m:r>
              <w:rPr>
                <w:rFonts w:ascii="Cambria Math" w:hAnsi="Cambria Math"/>
                <w:sz w:val="18"/>
              </w:rPr>
              <m:t>Z</m:t>
            </m:r>
          </m:den>
        </m:f>
        <m:r>
          <w:rPr>
            <w:rFonts w:ascii="Cambria Math" w:eastAsiaTheme="minorEastAsia" w:hAnsi="Cambria Math"/>
            <w:sz w:val="18"/>
          </w:rPr>
          <m:t>sin</m:t>
        </m:r>
        <m:f>
          <m:fPr>
            <m:ctrlPr>
              <w:rPr>
                <w:rFonts w:ascii="Cambria Math" w:eastAsiaTheme="minorEastAsia" w:hAnsi="Cambria Math"/>
                <w:i/>
                <w:sz w:val="18"/>
              </w:rPr>
            </m:ctrlPr>
          </m:fPr>
          <m:num>
            <m:r>
              <w:rPr>
                <w:rFonts w:ascii="Cambria Math" w:eastAsiaTheme="minorEastAsia" w:hAnsi="Cambria Math"/>
                <w:sz w:val="18"/>
              </w:rPr>
              <m:t>θ</m:t>
            </m:r>
          </m:num>
          <m:den>
            <m:r>
              <w:rPr>
                <w:rFonts w:ascii="Cambria Math" w:eastAsiaTheme="minorEastAsia" w:hAnsi="Cambria Math"/>
                <w:sz w:val="18"/>
              </w:rPr>
              <m:t>2</m:t>
            </m:r>
          </m:den>
        </m:f>
      </m:oMath>
      <w:r w:rsidR="00FB6F4B">
        <w:rPr>
          <w:rFonts w:eastAsiaTheme="minorEastAsia"/>
          <w:sz w:val="18"/>
        </w:rPr>
        <w:tab/>
      </w:r>
      <w:r w:rsidR="00FB6F4B">
        <w:rPr>
          <w:rFonts w:eastAsiaTheme="minorEastAsia"/>
          <w:sz w:val="18"/>
        </w:rPr>
        <w:tab/>
        <w:t xml:space="preserve">          </w:t>
      </w:r>
      <w:r w:rsidR="00FB6F4B" w:rsidRPr="00FB6F4B">
        <w:rPr>
          <w:rFonts w:eastAsiaTheme="minorEastAsia"/>
          <w:color w:val="808080" w:themeColor="background1" w:themeShade="80"/>
        </w:rPr>
        <w:t>Même raisonnement qu’en B.2.1</w:t>
      </w:r>
    </w:p>
    <w:p w:rsidR="00D17EAC" w:rsidRDefault="00D17EAC" w:rsidP="00D14CA0">
      <w:pPr>
        <w:spacing w:after="0" w:line="360" w:lineRule="auto"/>
        <w:rPr>
          <w:sz w:val="18"/>
        </w:rPr>
      </w:pPr>
      <w:r w:rsidRPr="005B6EC6">
        <w:rPr>
          <w:rFonts w:eastAsiaTheme="minorEastAsia"/>
          <w:sz w:val="18"/>
        </w:rPr>
        <w:t>C.</w:t>
      </w:r>
      <w:r w:rsidR="000A695C">
        <w:rPr>
          <w:rFonts w:eastAsiaTheme="minorEastAsia"/>
          <w:sz w:val="18"/>
        </w:rPr>
        <w:t>7</w:t>
      </w:r>
      <w:r w:rsidR="001B5082" w:rsidRPr="005B6EC6">
        <w:rPr>
          <w:rFonts w:eastAsiaTheme="minorEastAsia"/>
          <w:sz w:val="18"/>
        </w:rPr>
        <w:t>.</w:t>
      </w:r>
      <w:r w:rsidRPr="005B6EC6">
        <w:rPr>
          <w:rFonts w:eastAsiaTheme="minorEastAsia"/>
          <w:sz w:val="18"/>
        </w:rPr>
        <w:t xml:space="preserve"> </w:t>
      </w:r>
      <w:r w:rsidR="009109FC" w:rsidRPr="005B6EC6">
        <w:rPr>
          <w:rFonts w:eastAsiaTheme="minorEastAsia"/>
          <w:sz w:val="18"/>
        </w:rPr>
        <w:t xml:space="preserve"> </w:t>
      </w:r>
      <w:r w:rsidRPr="005B6EC6">
        <w:rPr>
          <w:rFonts w:eastAsiaTheme="minorEastAsia"/>
          <w:sz w:val="18"/>
        </w:rPr>
        <w:t xml:space="preserve">Que doit valoir l’impédance équivalente Z  </w:t>
      </w:r>
      <w:r w:rsidR="00803D01" w:rsidRPr="005B6EC6">
        <w:rPr>
          <w:rFonts w:eastAsiaTheme="minorEastAsia"/>
          <w:sz w:val="18"/>
        </w:rPr>
        <w:t>pour que la puissance maximale</w:t>
      </w:r>
      <w:r w:rsidR="009109FC" w:rsidRPr="005B6EC6">
        <w:rPr>
          <w:rFonts w:eastAsiaTheme="minorEastAsia"/>
          <w:sz w:val="18"/>
        </w:rPr>
        <w:t xml:space="preserve"> </w:t>
      </w:r>
      <w:r w:rsidRPr="005B6EC6">
        <w:rPr>
          <w:rFonts w:eastAsiaTheme="minorEastAsia"/>
          <w:sz w:val="18"/>
        </w:rPr>
        <w:t xml:space="preserve">transmissible </w:t>
      </w:r>
      <w:r w:rsidR="00803D01" w:rsidRPr="005B6EC6">
        <w:rPr>
          <w:rFonts w:eastAsiaTheme="minorEastAsia"/>
          <w:sz w:val="18"/>
        </w:rPr>
        <w:t>soit</w:t>
      </w:r>
      <w:r w:rsidR="001B5082" w:rsidRPr="005B6EC6">
        <w:rPr>
          <w:rFonts w:eastAsiaTheme="minorEastAsia"/>
          <w:sz w:val="18"/>
        </w:rPr>
        <w:t xml:space="preserve"> </w:t>
      </w:r>
      <w:r w:rsidR="00D14CA0" w:rsidRPr="005B6EC6">
        <w:rPr>
          <w:rFonts w:eastAsiaTheme="minorEastAsia"/>
          <w:sz w:val="18"/>
        </w:rPr>
        <w:t xml:space="preserve">de </w:t>
      </w:r>
      <w:r w:rsidR="000A695C">
        <w:rPr>
          <w:rFonts w:eastAsiaTheme="minorEastAsia"/>
          <w:sz w:val="18"/>
        </w:rPr>
        <w:t>3</w:t>
      </w:r>
      <w:r w:rsidR="00D14CA0" w:rsidRPr="005B6EC6">
        <w:rPr>
          <w:rFonts w:eastAsiaTheme="minorEastAsia"/>
          <w:sz w:val="18"/>
        </w:rPr>
        <w:t xml:space="preserve">00 MW </w:t>
      </w:r>
      <w:r w:rsidR="00337D32" w:rsidRPr="005B6EC6">
        <w:rPr>
          <w:rFonts w:eastAsiaTheme="minorEastAsia"/>
          <w:sz w:val="18"/>
        </w:rPr>
        <w:t>avec</w:t>
      </w:r>
      <w:r w:rsidR="00D14CA0" w:rsidRPr="005B6EC6">
        <w:rPr>
          <w:rFonts w:eastAsiaTheme="minorEastAsia"/>
          <w:sz w:val="18"/>
        </w:rPr>
        <w:t xml:space="preserve"> </w:t>
      </w:r>
      <w:r w:rsidR="00D14CA0" w:rsidRPr="005B6EC6">
        <w:rPr>
          <w:rFonts w:ascii="Times New Roman" w:hAnsi="Times New Roman" w:cs="Times New Roman"/>
          <w:sz w:val="18"/>
        </w:rPr>
        <w:t>θ</w:t>
      </w:r>
      <w:r w:rsidR="00D14CA0" w:rsidRPr="005B6EC6">
        <w:rPr>
          <w:sz w:val="18"/>
        </w:rPr>
        <w:t xml:space="preserve"> = 18° ?</w:t>
      </w:r>
    </w:p>
    <w:p w:rsidR="00FB6F4B" w:rsidRPr="00FB6F4B" w:rsidRDefault="00FB6F4B" w:rsidP="00FB6F4B">
      <w:pPr>
        <w:spacing w:after="0"/>
        <w:jc w:val="right"/>
        <w:rPr>
          <w:rFonts w:eastAsiaTheme="minorEastAsia"/>
          <w:color w:val="808080" w:themeColor="background1" w:themeShade="80"/>
        </w:rPr>
      </w:pPr>
      <w:r w:rsidRPr="00FB6F4B">
        <w:rPr>
          <w:color w:val="808080" w:themeColor="background1" w:themeShade="80"/>
        </w:rPr>
        <w:t xml:space="preserve">Pour avoir </w:t>
      </w: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A</m:t>
            </m:r>
          </m:sub>
        </m:sSub>
        <m:r>
          <w:rPr>
            <w:rFonts w:ascii="Cambria Math" w:hAnsi="Cambria Math"/>
            <w:color w:val="808080" w:themeColor="background1" w:themeShade="80"/>
          </w:rPr>
          <m:t>=</m:t>
        </m:r>
        <m:f>
          <m:fPr>
            <m:ctrlPr>
              <w:rPr>
                <w:rFonts w:ascii="Cambria Math" w:hAnsi="Cambria Math"/>
                <w:i/>
                <w:color w:val="808080" w:themeColor="background1" w:themeShade="80"/>
              </w:rPr>
            </m:ctrlPr>
          </m:fPr>
          <m:num>
            <m:sSubSup>
              <m:sSubSupPr>
                <m:ctrlPr>
                  <w:rPr>
                    <w:rFonts w:ascii="Cambria Math" w:hAnsi="Cambria Math"/>
                    <w:i/>
                    <w:color w:val="808080" w:themeColor="background1" w:themeShade="80"/>
                  </w:rPr>
                </m:ctrlPr>
              </m:sSubSupPr>
              <m:e>
                <m:r>
                  <w:rPr>
                    <w:rFonts w:ascii="Cambria Math" w:hAnsi="Cambria Math"/>
                    <w:color w:val="808080" w:themeColor="background1" w:themeShade="80"/>
                  </w:rPr>
                  <m:t>V</m:t>
                </m:r>
              </m:e>
              <m:sub>
                <m:r>
                  <w:rPr>
                    <w:rFonts w:ascii="Cambria Math" w:hAnsi="Cambria Math"/>
                    <w:color w:val="808080" w:themeColor="background1" w:themeShade="80"/>
                  </w:rPr>
                  <m:t>A</m:t>
                </m:r>
              </m:sub>
              <m:sup>
                <m:r>
                  <w:rPr>
                    <w:rFonts w:ascii="Cambria Math" w:hAnsi="Cambria Math"/>
                    <w:color w:val="808080" w:themeColor="background1" w:themeShade="80"/>
                  </w:rPr>
                  <m:t>2</m:t>
                </m:r>
              </m:sup>
            </m:sSubSup>
          </m:num>
          <m:den>
            <m:r>
              <w:rPr>
                <w:rFonts w:ascii="Cambria Math" w:hAnsi="Cambria Math"/>
                <w:color w:val="808080" w:themeColor="background1" w:themeShade="80"/>
              </w:rPr>
              <m:t>Z</m:t>
            </m:r>
          </m:den>
        </m:f>
        <m:r>
          <w:rPr>
            <w:rFonts w:ascii="Cambria Math" w:hAnsi="Cambria Math"/>
            <w:color w:val="808080" w:themeColor="background1" w:themeShade="80"/>
          </w:rPr>
          <m:t>.sinθ</m:t>
        </m:r>
        <m:r>
          <m:rPr>
            <m:sty m:val="p"/>
          </m:rPr>
          <w:rPr>
            <w:rFonts w:ascii="Cambria Math" w:eastAsiaTheme="minorEastAsia" w:hAnsi="Cambria Math"/>
            <w:color w:val="808080" w:themeColor="background1" w:themeShade="80"/>
          </w:rPr>
          <m:t xml:space="preserve">= </m:t>
        </m:r>
        <m:r>
          <w:rPr>
            <w:rFonts w:ascii="Cambria Math" w:eastAsiaTheme="minorEastAsia" w:hAnsi="Cambria Math"/>
            <w:color w:val="808080" w:themeColor="background1" w:themeShade="80"/>
          </w:rPr>
          <m:t>300 MW</m:t>
        </m:r>
      </m:oMath>
      <w:r w:rsidRPr="00FB6F4B">
        <w:rPr>
          <w:rFonts w:eastAsiaTheme="minorEastAsia"/>
          <w:color w:val="808080" w:themeColor="background1" w:themeShade="80"/>
        </w:rPr>
        <w:t xml:space="preserve"> on doit avoir </w:t>
      </w:r>
      <m:oMath>
        <m:r>
          <w:rPr>
            <w:rFonts w:ascii="Cambria Math" w:eastAsiaTheme="minorEastAsia" w:hAnsi="Cambria Math"/>
            <w:color w:val="808080" w:themeColor="background1" w:themeShade="80"/>
          </w:rPr>
          <m:t>Z</m:t>
        </m:r>
        <m:r>
          <w:rPr>
            <w:rFonts w:ascii="Cambria Math" w:hAnsi="Cambria Math"/>
            <w:color w:val="808080" w:themeColor="background1" w:themeShade="80"/>
          </w:rPr>
          <m:t>=</m:t>
        </m:r>
        <m:f>
          <m:fPr>
            <m:ctrlPr>
              <w:rPr>
                <w:rFonts w:ascii="Cambria Math" w:hAnsi="Cambria Math"/>
                <w:i/>
                <w:color w:val="808080" w:themeColor="background1" w:themeShade="80"/>
              </w:rPr>
            </m:ctrlPr>
          </m:fPr>
          <m:num>
            <m:sSubSup>
              <m:sSubSupPr>
                <m:ctrlPr>
                  <w:rPr>
                    <w:rFonts w:ascii="Cambria Math" w:hAnsi="Cambria Math"/>
                    <w:i/>
                    <w:color w:val="808080" w:themeColor="background1" w:themeShade="80"/>
                  </w:rPr>
                </m:ctrlPr>
              </m:sSubSupPr>
              <m:e>
                <m:r>
                  <w:rPr>
                    <w:rFonts w:ascii="Cambria Math" w:hAnsi="Cambria Math"/>
                    <w:color w:val="808080" w:themeColor="background1" w:themeShade="80"/>
                  </w:rPr>
                  <m:t>V</m:t>
                </m:r>
              </m:e>
              <m:sub>
                <m:r>
                  <w:rPr>
                    <w:rFonts w:ascii="Cambria Math" w:hAnsi="Cambria Math"/>
                    <w:color w:val="808080" w:themeColor="background1" w:themeShade="80"/>
                  </w:rPr>
                  <m:t>A</m:t>
                </m:r>
              </m:sub>
              <m:sup>
                <m:r>
                  <w:rPr>
                    <w:rFonts w:ascii="Cambria Math" w:hAnsi="Cambria Math"/>
                    <w:color w:val="808080" w:themeColor="background1" w:themeShade="80"/>
                  </w:rPr>
                  <m:t>2</m:t>
                </m:r>
              </m:sup>
            </m:sSubSup>
          </m:num>
          <m:den>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A</m:t>
                </m:r>
              </m:sub>
            </m:sSub>
          </m:den>
        </m:f>
        <m:r>
          <w:rPr>
            <w:rFonts w:ascii="Cambria Math" w:hAnsi="Cambria Math"/>
            <w:color w:val="808080" w:themeColor="background1" w:themeShade="80"/>
          </w:rPr>
          <m:t>.sinθ</m:t>
        </m:r>
        <m:r>
          <m:rPr>
            <m:sty m:val="p"/>
          </m:rPr>
          <w:rPr>
            <w:rFonts w:ascii="Cambria Math" w:eastAsiaTheme="minorEastAsia" w:hAnsi="Cambria Math"/>
            <w:color w:val="808080" w:themeColor="background1" w:themeShade="80"/>
          </w:rPr>
          <m:t xml:space="preserve">= </m:t>
        </m:r>
        <m:r>
          <w:rPr>
            <w:rFonts w:ascii="Cambria Math" w:eastAsiaTheme="minorEastAsia" w:hAnsi="Cambria Math"/>
            <w:color w:val="808080" w:themeColor="background1" w:themeShade="80"/>
          </w:rPr>
          <m:t xml:space="preserve">55 </m:t>
        </m:r>
        <m:r>
          <m:rPr>
            <m:sty m:val="p"/>
          </m:rPr>
          <w:rPr>
            <w:rFonts w:ascii="Cambria Math" w:eastAsiaTheme="minorEastAsia" w:hAnsi="Cambria Math"/>
            <w:color w:val="808080" w:themeColor="background1" w:themeShade="80"/>
          </w:rPr>
          <m:t>Ω</m:t>
        </m:r>
      </m:oMath>
    </w:p>
    <w:p w:rsidR="009109FC" w:rsidRPr="005B6EC6" w:rsidRDefault="009109FC" w:rsidP="00D14CA0">
      <w:pPr>
        <w:spacing w:after="0" w:line="360" w:lineRule="auto"/>
        <w:rPr>
          <w:sz w:val="18"/>
        </w:rPr>
      </w:pPr>
      <w:r w:rsidRPr="005B6EC6">
        <w:rPr>
          <w:sz w:val="18"/>
        </w:rPr>
        <w:t>C.</w:t>
      </w:r>
      <w:r w:rsidR="000A695C">
        <w:rPr>
          <w:sz w:val="18"/>
        </w:rPr>
        <w:t>8</w:t>
      </w:r>
      <w:r w:rsidR="001B5082" w:rsidRPr="005B6EC6">
        <w:rPr>
          <w:sz w:val="18"/>
        </w:rPr>
        <w:t>.</w:t>
      </w:r>
      <w:r w:rsidRPr="005B6EC6">
        <w:rPr>
          <w:sz w:val="18"/>
        </w:rPr>
        <w:t xml:space="preserve">  Quelle sera alors la valeur efficace du courant en ligne ?</w:t>
      </w:r>
      <w:r w:rsidR="00683254">
        <w:rPr>
          <w:sz w:val="18"/>
        </w:rPr>
        <w:tab/>
      </w:r>
      <w:r w:rsidR="00683254">
        <w:rPr>
          <w:sz w:val="18"/>
        </w:rPr>
        <w:tab/>
      </w:r>
      <w:r w:rsidR="00683254">
        <w:rPr>
          <w:sz w:val="18"/>
        </w:rPr>
        <w:tab/>
      </w:r>
      <w:r w:rsidR="00683254">
        <w:rPr>
          <w:sz w:val="18"/>
        </w:rPr>
        <w:tab/>
        <w:t xml:space="preserve">            </w:t>
      </w:r>
      <w:r w:rsidR="00FB6F4B" w:rsidRPr="00FB6F4B">
        <w:rPr>
          <w:color w:val="808080" w:themeColor="background1" w:themeShade="80"/>
        </w:rPr>
        <w:t xml:space="preserve">On aura alors I = 1314 A </w:t>
      </w:r>
    </w:p>
    <w:p w:rsidR="009109FC" w:rsidRPr="005B6EC6" w:rsidRDefault="009109FC" w:rsidP="00D14CA0">
      <w:pPr>
        <w:spacing w:after="0" w:line="360" w:lineRule="auto"/>
        <w:rPr>
          <w:sz w:val="18"/>
        </w:rPr>
      </w:pPr>
      <w:r w:rsidRPr="005B6EC6">
        <w:rPr>
          <w:sz w:val="18"/>
        </w:rPr>
        <w:t>C.</w:t>
      </w:r>
      <w:r w:rsidR="000A695C">
        <w:rPr>
          <w:sz w:val="18"/>
        </w:rPr>
        <w:t>9</w:t>
      </w:r>
      <w:r w:rsidR="001B5082" w:rsidRPr="005B6EC6">
        <w:rPr>
          <w:sz w:val="18"/>
        </w:rPr>
        <w:t>.</w:t>
      </w:r>
      <w:r w:rsidRPr="005B6EC6">
        <w:rPr>
          <w:sz w:val="18"/>
        </w:rPr>
        <w:t xml:space="preserve">  Cette valeur est-elle compatible avec la limite thermique ?</w:t>
      </w:r>
      <w:r w:rsidR="00683254">
        <w:rPr>
          <w:sz w:val="18"/>
        </w:rPr>
        <w:t xml:space="preserve"> </w:t>
      </w:r>
      <w:r w:rsidR="00683254">
        <w:rPr>
          <w:sz w:val="18"/>
        </w:rPr>
        <w:tab/>
      </w:r>
      <w:r w:rsidR="00683254">
        <w:rPr>
          <w:sz w:val="18"/>
        </w:rPr>
        <w:tab/>
      </w:r>
      <w:r w:rsidR="00CA56F1">
        <w:rPr>
          <w:sz w:val="18"/>
        </w:rPr>
        <w:tab/>
      </w:r>
      <w:r w:rsidR="00885A5E">
        <w:rPr>
          <w:sz w:val="18"/>
        </w:rPr>
        <w:t xml:space="preserve"> </w:t>
      </w:r>
      <w:r w:rsidR="00CA56F1">
        <w:rPr>
          <w:sz w:val="18"/>
        </w:rPr>
        <w:t xml:space="preserve">  </w:t>
      </w:r>
      <w:r w:rsidR="00683254" w:rsidRPr="00683254">
        <w:rPr>
          <w:color w:val="808080" w:themeColor="background1" w:themeShade="80"/>
        </w:rPr>
        <w:t xml:space="preserve">La limite thermique est à </w:t>
      </w:r>
      <w:r w:rsidR="00CA56F1">
        <w:rPr>
          <w:color w:val="808080" w:themeColor="background1" w:themeShade="80"/>
        </w:rPr>
        <w:t>I</w:t>
      </w:r>
      <w:r w:rsidR="00CA56F1" w:rsidRPr="00885A5E">
        <w:rPr>
          <w:color w:val="808080" w:themeColor="background1" w:themeShade="80"/>
          <w:vertAlign w:val="subscript"/>
        </w:rPr>
        <w:t>n</w:t>
      </w:r>
      <w:r w:rsidR="00CA56F1">
        <w:rPr>
          <w:color w:val="808080" w:themeColor="background1" w:themeShade="80"/>
        </w:rPr>
        <w:t xml:space="preserve"> = </w:t>
      </w:r>
      <w:r w:rsidR="00683254" w:rsidRPr="00683254">
        <w:rPr>
          <w:color w:val="808080" w:themeColor="background1" w:themeShade="80"/>
        </w:rPr>
        <w:t>1450 A</w:t>
      </w:r>
    </w:p>
    <w:p w:rsidR="00D14CA0" w:rsidRDefault="00D14CA0" w:rsidP="00D14CA0">
      <w:pPr>
        <w:spacing w:after="0" w:line="360" w:lineRule="auto"/>
        <w:rPr>
          <w:sz w:val="18"/>
        </w:rPr>
      </w:pPr>
      <w:r w:rsidRPr="005B6EC6">
        <w:rPr>
          <w:sz w:val="18"/>
        </w:rPr>
        <w:t>C.</w:t>
      </w:r>
      <w:r w:rsidR="000A695C">
        <w:rPr>
          <w:sz w:val="18"/>
        </w:rPr>
        <w:t>10</w:t>
      </w:r>
      <w:r w:rsidR="001B5082" w:rsidRPr="005B6EC6">
        <w:rPr>
          <w:sz w:val="18"/>
        </w:rPr>
        <w:t>.</w:t>
      </w:r>
      <w:r w:rsidRPr="005B6EC6">
        <w:rPr>
          <w:sz w:val="18"/>
        </w:rPr>
        <w:t xml:space="preserve"> </w:t>
      </w:r>
      <w:r w:rsidR="009109FC" w:rsidRPr="005B6EC6">
        <w:rPr>
          <w:sz w:val="18"/>
        </w:rPr>
        <w:t xml:space="preserve"> Calculez alors </w:t>
      </w:r>
      <w:r w:rsidRPr="005B6EC6">
        <w:rPr>
          <w:sz w:val="18"/>
        </w:rPr>
        <w:t>l’impédance Z</w:t>
      </w:r>
      <w:r w:rsidRPr="005B6EC6">
        <w:rPr>
          <w:sz w:val="18"/>
          <w:vertAlign w:val="subscript"/>
        </w:rPr>
        <w:t>S</w:t>
      </w:r>
      <w:r w:rsidRPr="005B6EC6">
        <w:rPr>
          <w:sz w:val="18"/>
        </w:rPr>
        <w:t xml:space="preserve"> du dispositif de contrôle d’impédance.</w:t>
      </w:r>
      <w:r w:rsidR="009109FC" w:rsidRPr="005B6EC6">
        <w:rPr>
          <w:sz w:val="18"/>
        </w:rPr>
        <w:t xml:space="preserve"> On a toujours X = 130 Ω.</w:t>
      </w:r>
    </w:p>
    <w:p w:rsidR="00683254" w:rsidRDefault="005C466B" w:rsidP="00885A5E">
      <w:pPr>
        <w:spacing w:after="0" w:line="360" w:lineRule="auto"/>
        <w:jc w:val="right"/>
        <w:rPr>
          <w:color w:val="808080" w:themeColor="background1" w:themeShade="80"/>
        </w:rPr>
      </w:pPr>
      <w:r w:rsidRPr="005C466B">
        <w:rPr>
          <w:color w:val="808080" w:themeColor="background1" w:themeShade="80"/>
        </w:rPr>
        <w:t>La ligne est</w:t>
      </w:r>
      <w:r w:rsidR="00885A5E" w:rsidRPr="00885A5E">
        <w:rPr>
          <w:color w:val="808080" w:themeColor="background1" w:themeShade="80"/>
        </w:rPr>
        <w:t xml:space="preserve"> inducti</w:t>
      </w:r>
      <w:r>
        <w:rPr>
          <w:color w:val="808080" w:themeColor="background1" w:themeShade="80"/>
        </w:rPr>
        <w:t xml:space="preserve">ve. </w:t>
      </w:r>
      <w:r w:rsidR="00885A5E" w:rsidRPr="00885A5E">
        <w:rPr>
          <w:color w:val="808080" w:themeColor="background1" w:themeShade="80"/>
        </w:rPr>
        <w:t xml:space="preserve">on </w:t>
      </w:r>
      <w:r>
        <w:rPr>
          <w:color w:val="808080" w:themeColor="background1" w:themeShade="80"/>
        </w:rPr>
        <w:t xml:space="preserve">a </w:t>
      </w:r>
      <w:r w:rsidR="00885A5E" w:rsidRPr="00885A5E">
        <w:rPr>
          <w:color w:val="808080" w:themeColor="background1" w:themeShade="80"/>
        </w:rPr>
        <w:t>alors</w:t>
      </w:r>
      <w:r>
        <w:rPr>
          <w:color w:val="808080" w:themeColor="background1" w:themeShade="80"/>
        </w:rPr>
        <w:t xml:space="preserve"> </w:t>
      </w:r>
      <w:r w:rsidRPr="005C466B">
        <w:rPr>
          <w:color w:val="808080" w:themeColor="background1" w:themeShade="80"/>
          <w:u w:val="single"/>
        </w:rPr>
        <w:t>Z</w:t>
      </w:r>
      <w:r>
        <w:rPr>
          <w:color w:val="808080" w:themeColor="background1" w:themeShade="80"/>
        </w:rPr>
        <w:t xml:space="preserve"> = </w:t>
      </w:r>
      <w:proofErr w:type="spellStart"/>
      <w:r>
        <w:rPr>
          <w:color w:val="808080" w:themeColor="background1" w:themeShade="80"/>
        </w:rPr>
        <w:t>j.Z</w:t>
      </w:r>
      <w:proofErr w:type="spellEnd"/>
      <w:r>
        <w:rPr>
          <w:color w:val="808080" w:themeColor="background1" w:themeShade="80"/>
        </w:rPr>
        <w:t xml:space="preserve"> =</w:t>
      </w:r>
      <w:r w:rsidRPr="005C466B">
        <w:rPr>
          <w:color w:val="808080" w:themeColor="background1" w:themeShade="80"/>
        </w:rPr>
        <w:t xml:space="preserve"> </w:t>
      </w:r>
      <w:r w:rsidRPr="002F2FB3">
        <w:rPr>
          <w:color w:val="808080" w:themeColor="background1" w:themeShade="80"/>
        </w:rPr>
        <w:t>j.( X – Z</w:t>
      </w:r>
      <w:r w:rsidRPr="002F2FB3">
        <w:rPr>
          <w:color w:val="808080" w:themeColor="background1" w:themeShade="80"/>
          <w:vertAlign w:val="subscript"/>
        </w:rPr>
        <w:t>S</w:t>
      </w:r>
      <w:r w:rsidRPr="002F2FB3">
        <w:rPr>
          <w:color w:val="808080" w:themeColor="background1" w:themeShade="80"/>
        </w:rPr>
        <w:t>)</w:t>
      </w:r>
      <w:r>
        <w:rPr>
          <w:color w:val="808080" w:themeColor="background1" w:themeShade="80"/>
        </w:rPr>
        <w:t xml:space="preserve">. D’où </w:t>
      </w:r>
      <w:r w:rsidR="00885A5E" w:rsidRPr="00885A5E">
        <w:rPr>
          <w:color w:val="808080" w:themeColor="background1" w:themeShade="80"/>
        </w:rPr>
        <w:t xml:space="preserve"> Z</w:t>
      </w:r>
      <w:r w:rsidR="00D70922" w:rsidRPr="00D70922">
        <w:rPr>
          <w:color w:val="808080" w:themeColor="background1" w:themeShade="80"/>
          <w:vertAlign w:val="subscript"/>
        </w:rPr>
        <w:t>S</w:t>
      </w:r>
      <w:r w:rsidR="00885A5E" w:rsidRPr="00885A5E">
        <w:rPr>
          <w:color w:val="808080" w:themeColor="background1" w:themeShade="80"/>
        </w:rPr>
        <w:t xml:space="preserve"> = X- Z = 75 Ω.</w:t>
      </w:r>
    </w:p>
    <w:p w:rsidR="000A695C" w:rsidRPr="00885A5E" w:rsidRDefault="000A695C" w:rsidP="00E869F0">
      <w:pPr>
        <w:spacing w:after="0"/>
        <w:rPr>
          <w:color w:val="808080" w:themeColor="background1" w:themeShade="80"/>
        </w:rPr>
      </w:pPr>
      <w:r w:rsidRPr="005B6EC6">
        <w:rPr>
          <w:sz w:val="18"/>
        </w:rPr>
        <w:t>C.</w:t>
      </w:r>
      <w:r>
        <w:rPr>
          <w:sz w:val="18"/>
        </w:rPr>
        <w:t>11</w:t>
      </w:r>
      <w:r w:rsidRPr="005B6EC6">
        <w:rPr>
          <w:sz w:val="18"/>
        </w:rPr>
        <w:t xml:space="preserve">.  Déduisez-en  la valeur </w:t>
      </w:r>
      <w:r>
        <w:rPr>
          <w:sz w:val="18"/>
        </w:rPr>
        <w:t>de C</w:t>
      </w:r>
      <w:r w:rsidRPr="005B6EC6">
        <w:rPr>
          <w:sz w:val="18"/>
        </w:rPr>
        <w:t>.</w:t>
      </w:r>
      <w:r w:rsidRPr="000A695C">
        <w:rPr>
          <w:color w:val="808080" w:themeColor="background1" w:themeShade="80"/>
        </w:rPr>
        <w:t xml:space="preserve"> </w:t>
      </w:r>
      <w:r>
        <w:rPr>
          <w:color w:val="808080" w:themeColor="background1" w:themeShade="80"/>
        </w:rPr>
        <w:tab/>
      </w:r>
      <w:r>
        <w:rPr>
          <w:color w:val="808080" w:themeColor="background1" w:themeShade="80"/>
        </w:rPr>
        <w:tab/>
      </w:r>
      <w:r>
        <w:rPr>
          <w:color w:val="808080" w:themeColor="background1" w:themeShade="80"/>
        </w:rPr>
        <w:tab/>
      </w:r>
      <w:r>
        <w:rPr>
          <w:color w:val="808080" w:themeColor="background1" w:themeShade="80"/>
        </w:rPr>
        <w:tab/>
      </w:r>
      <w:r>
        <w:rPr>
          <w:color w:val="808080" w:themeColor="background1" w:themeShade="80"/>
        </w:rPr>
        <w:tab/>
      </w:r>
      <w:r>
        <w:rPr>
          <w:color w:val="808080" w:themeColor="background1" w:themeShade="80"/>
        </w:rPr>
        <w:tab/>
        <w:t xml:space="preserve">  </w:t>
      </w:r>
      <w:r w:rsidR="00E205BE">
        <w:rPr>
          <w:color w:val="808080" w:themeColor="background1" w:themeShade="80"/>
        </w:rPr>
        <w:t xml:space="preserve">  </w:t>
      </w:r>
      <w:r w:rsidRPr="00885A5E">
        <w:rPr>
          <w:color w:val="808080" w:themeColor="background1" w:themeShade="80"/>
        </w:rPr>
        <w:t>Z</w:t>
      </w:r>
      <w:r w:rsidR="00D70922">
        <w:rPr>
          <w:color w:val="808080" w:themeColor="background1" w:themeShade="80"/>
          <w:vertAlign w:val="subscript"/>
        </w:rPr>
        <w:t>S</w:t>
      </w:r>
      <w:r w:rsidRPr="00885A5E">
        <w:rPr>
          <w:color w:val="808080" w:themeColor="background1" w:themeShade="80"/>
        </w:rPr>
        <w:t xml:space="preserve"> = </w:t>
      </w:r>
      <w:r>
        <w:rPr>
          <w:color w:val="808080" w:themeColor="background1" w:themeShade="80"/>
        </w:rPr>
        <w:t>1/</w:t>
      </w:r>
      <w:proofErr w:type="spellStart"/>
      <w:r>
        <w:rPr>
          <w:color w:val="808080" w:themeColor="background1" w:themeShade="80"/>
        </w:rPr>
        <w:t>C</w:t>
      </w:r>
      <w:r w:rsidRPr="002F2FB3">
        <w:rPr>
          <w:color w:val="808080" w:themeColor="background1" w:themeShade="80"/>
        </w:rPr>
        <w:t>ω</w:t>
      </w:r>
      <w:proofErr w:type="spellEnd"/>
      <w:r>
        <w:rPr>
          <w:color w:val="808080" w:themeColor="background1" w:themeShade="80"/>
        </w:rPr>
        <w:t xml:space="preserve"> alors C = 1/</w:t>
      </w:r>
      <w:r w:rsidRPr="000A695C">
        <w:rPr>
          <w:color w:val="808080" w:themeColor="background1" w:themeShade="80"/>
        </w:rPr>
        <w:t xml:space="preserve"> </w:t>
      </w:r>
      <w:proofErr w:type="spellStart"/>
      <w:r w:rsidRPr="00885A5E">
        <w:rPr>
          <w:color w:val="808080" w:themeColor="background1" w:themeShade="80"/>
        </w:rPr>
        <w:t>Z</w:t>
      </w:r>
      <w:r w:rsidR="00D70922" w:rsidRPr="00D70922">
        <w:rPr>
          <w:color w:val="808080" w:themeColor="background1" w:themeShade="80"/>
          <w:vertAlign w:val="subscript"/>
        </w:rPr>
        <w:t>S</w:t>
      </w:r>
      <w:r w:rsidRPr="002F2FB3">
        <w:rPr>
          <w:color w:val="808080" w:themeColor="background1" w:themeShade="80"/>
        </w:rPr>
        <w:t>ω</w:t>
      </w:r>
      <w:proofErr w:type="spellEnd"/>
      <w:r>
        <w:rPr>
          <w:color w:val="808080" w:themeColor="background1" w:themeShade="80"/>
        </w:rPr>
        <w:t xml:space="preserve"> </w:t>
      </w:r>
      <w:r w:rsidRPr="00885A5E">
        <w:rPr>
          <w:color w:val="808080" w:themeColor="background1" w:themeShade="80"/>
        </w:rPr>
        <w:t xml:space="preserve">= </w:t>
      </w:r>
      <w:r>
        <w:rPr>
          <w:color w:val="808080" w:themeColor="background1" w:themeShade="80"/>
        </w:rPr>
        <w:t>42.4</w:t>
      </w:r>
      <w:r w:rsidRPr="00885A5E">
        <w:rPr>
          <w:color w:val="808080" w:themeColor="background1" w:themeShade="80"/>
        </w:rPr>
        <w:t xml:space="preserve"> </w:t>
      </w:r>
      <w:r>
        <w:rPr>
          <w:color w:val="808080" w:themeColor="background1" w:themeShade="80"/>
        </w:rPr>
        <w:t>µF</w:t>
      </w:r>
    </w:p>
    <w:p w:rsidR="005140BF" w:rsidRPr="005B6EC6" w:rsidRDefault="00F65C96" w:rsidP="00E869F0">
      <w:pPr>
        <w:spacing w:after="0" w:line="360" w:lineRule="auto"/>
        <w:rPr>
          <w:sz w:val="18"/>
        </w:rPr>
      </w:pPr>
      <w:r w:rsidRPr="00F65C96">
        <w:rPr>
          <w:rFonts w:eastAsiaTheme="minorEastAsia"/>
          <w:noProof/>
          <w:sz w:val="18"/>
          <w:lang w:eastAsia="fr-FR"/>
        </w:rPr>
        <w:pict>
          <v:group id="_x0000_s1726" style="position:absolute;margin-left:282.2pt;margin-top:12.45pt;width:236.5pt;height:185.95pt;z-index:252211200" coordorigin="6724,12417" coordsize="4730,3719">
            <v:shape id="_x0000_s1706" type="#_x0000_t202" style="position:absolute;left:6964;top:15182;width:618;height:605;mso-width-relative:margin;mso-height-relative:margin;v-text-anchor:middle" o:regroupid="28" stroked="f">
              <o:lock v:ext="edit" aspectratio="t"/>
              <v:textbox style="mso-next-textbox:#_x0000_s1706" inset=".5mm,.3mm,.5mm,.3mm">
                <w:txbxContent>
                  <w:p w:rsidR="00A93466" w:rsidRPr="00352785" w:rsidRDefault="00F65C96" w:rsidP="004106BA">
                    <w:pPr>
                      <w:rPr>
                        <w:color w:val="4F6228" w:themeColor="accent3" w:themeShade="80"/>
                      </w:rPr>
                    </w:pPr>
                    <m:oMathPara>
                      <m:oMath>
                        <m:acc>
                          <m:accPr>
                            <m:chr m:val="⃗"/>
                            <m:ctrlPr>
                              <w:rPr>
                                <w:rFonts w:ascii="Cambria Math" w:hAnsi="Cambria Math"/>
                                <w:i/>
                                <w:color w:val="4F6228" w:themeColor="accent3" w:themeShade="80"/>
                              </w:rPr>
                            </m:ctrlPr>
                          </m:accPr>
                          <m:e>
                            <m:sSub>
                              <m:sSubPr>
                                <m:ctrlPr>
                                  <w:rPr>
                                    <w:rFonts w:ascii="Cambria Math" w:hAnsi="Cambria Math"/>
                                    <w:i/>
                                    <w:color w:val="4F6228" w:themeColor="accent3" w:themeShade="80"/>
                                  </w:rPr>
                                </m:ctrlPr>
                              </m:sSubPr>
                              <m:e>
                                <m:r>
                                  <w:rPr>
                                    <w:rFonts w:ascii="Cambria Math" w:hAnsi="Cambria Math"/>
                                    <w:color w:val="4F6228" w:themeColor="accent3" w:themeShade="80"/>
                                  </w:rPr>
                                  <m:t>U</m:t>
                                </m:r>
                              </m:e>
                              <m:sub>
                                <m:r>
                                  <w:rPr>
                                    <w:rFonts w:ascii="Cambria Math" w:hAnsi="Cambria Math"/>
                                    <w:color w:val="4F6228" w:themeColor="accent3" w:themeShade="80"/>
                                  </w:rPr>
                                  <m:t>s</m:t>
                                </m:r>
                              </m:sub>
                            </m:sSub>
                          </m:e>
                        </m:acc>
                      </m:oMath>
                    </m:oMathPara>
                  </w:p>
                </w:txbxContent>
              </v:textbox>
            </v:shape>
            <v:shape id="_x0000_s1709" type="#_x0000_t32" style="position:absolute;left:6766;top:12417;width:213;height:2289;flip:x y" o:connectortype="straight" o:regroupid="28" strokecolor="#c2d69b [1942]" strokeweight="1.25pt">
              <v:stroke endarrow="block"/>
            </v:shape>
            <v:shape id="_x0000_s1701" type="#_x0000_t32" style="position:absolute;left:10255;top:14751;width:0;height:1385;rotation:-175;flip:y" o:connectortype="straight" o:regroupid="28" strokecolor="#76923c [2406]" strokeweight="1.25pt">
              <v:stroke endarrow="block"/>
              <o:lock v:ext="edit" aspectratio="t"/>
            </v:shape>
            <v:shape id="_x0000_s1680" type="#_x0000_t19" style="position:absolute;left:8939;top:14173;width:277;height:593" coordsize="21600,25643" o:regroupid="28" adj=",706939" path="wr-21600,,21600,43200,,,21218,25643nfewr-21600,,21600,43200,,,21218,25643l,21600nsxe" strokeweight="1pt">
              <v:stroke startarrow="classic"/>
              <v:path o:connectlocs="0,0;21218,25643;0,21600"/>
              <o:lock v:ext="edit" aspectratio="t"/>
            </v:shape>
            <v:shape id="_x0000_s1681" style="position:absolute;left:8847;top:14496;width:107;height:231;rotation:5" coordsize="67,241" o:regroupid="28" path="m,c13,10,26,21,37,61v11,40,20,110,30,180e" filled="f">
              <v:stroke endarrow="classic" endarrowwidth="narrow" endarrowlength="short"/>
              <v:path arrowok="t"/>
              <o:lock v:ext="edit" aspectratio="t"/>
            </v:shape>
            <v:shape id="_x0000_s1684" type="#_x0000_t202" style="position:absolute;left:8504;top:14475;width:405;height:370;mso-width-relative:margin;mso-height-relative:margin;v-text-anchor:middle" o:regroupid="28" filled="f" stroked="f">
              <o:lock v:ext="edit" aspectratio="t"/>
              <v:textbox style="mso-next-textbox:#_x0000_s1684" inset=".5mm,.3mm,.5mm,.3mm">
                <w:txbxContent>
                  <w:p w:rsidR="00A93466" w:rsidRPr="00473156" w:rsidRDefault="00F65C96" w:rsidP="004106BA">
                    <w:pPr>
                      <w:rPr>
                        <w:sz w:val="28"/>
                      </w:rPr>
                    </w:pPr>
                    <m:oMathPara>
                      <m:oMath>
                        <m:sSub>
                          <m:sSubPr>
                            <m:ctrlPr>
                              <w:rPr>
                                <w:rFonts w:ascii="Cambria Math" w:hAnsi="Cambria Math"/>
                                <w:i/>
                                <w:sz w:val="12"/>
                              </w:rPr>
                            </m:ctrlPr>
                          </m:sSubPr>
                          <m:e>
                            <m:r>
                              <w:rPr>
                                <w:rFonts w:ascii="Cambria Math" w:hAnsi="Cambria Math"/>
                                <w:sz w:val="12"/>
                              </w:rPr>
                              <m:t>φ</m:t>
                            </m:r>
                          </m:e>
                          <m:sub>
                            <m:r>
                              <w:rPr>
                                <w:rFonts w:ascii="Cambria Math" w:hAnsi="Cambria Math"/>
                                <w:sz w:val="12"/>
                              </w:rPr>
                              <m:t>B</m:t>
                            </m:r>
                          </m:sub>
                        </m:sSub>
                      </m:oMath>
                    </m:oMathPara>
                  </w:p>
                </w:txbxContent>
              </v:textbox>
            </v:shape>
            <v:shape id="_x0000_s1685" type="#_x0000_t202" style="position:absolute;left:8646;top:14211;width:405;height:371;mso-width-relative:margin;mso-height-relative:margin;v-text-anchor:middle" o:regroupid="28" filled="f" stroked="f">
              <o:lock v:ext="edit" aspectratio="t"/>
              <v:textbox style="mso-next-textbox:#_x0000_s1685" inset=".5mm,.3mm,.5mm,.3mm">
                <w:txbxContent>
                  <w:p w:rsidR="00A93466" w:rsidRPr="00473156" w:rsidRDefault="00F65C96" w:rsidP="004106BA">
                    <w:pPr>
                      <w:rPr>
                        <w:sz w:val="28"/>
                      </w:rPr>
                    </w:pPr>
                    <m:oMathPara>
                      <m:oMath>
                        <m:sSub>
                          <m:sSubPr>
                            <m:ctrlPr>
                              <w:rPr>
                                <w:rFonts w:ascii="Cambria Math" w:hAnsi="Cambria Math"/>
                                <w:i/>
                                <w:sz w:val="12"/>
                              </w:rPr>
                            </m:ctrlPr>
                          </m:sSubPr>
                          <m:e>
                            <m:r>
                              <w:rPr>
                                <w:rFonts w:ascii="Cambria Math" w:hAnsi="Cambria Math"/>
                                <w:sz w:val="12"/>
                              </w:rPr>
                              <m:t>φ</m:t>
                            </m:r>
                          </m:e>
                          <m:sub>
                            <m:r>
                              <w:rPr>
                                <w:rFonts w:ascii="Cambria Math" w:hAnsi="Cambria Math"/>
                                <w:sz w:val="12"/>
                              </w:rPr>
                              <m:t>A</m:t>
                            </m:r>
                          </m:sub>
                        </m:sSub>
                      </m:oMath>
                    </m:oMathPara>
                  </w:p>
                </w:txbxContent>
              </v:textbox>
            </v:shape>
            <v:shape id="_x0000_s1692" type="#_x0000_t202" style="position:absolute;left:9051;top:14161;width:405;height:371;mso-width-relative:margin;mso-height-relative:margin;v-text-anchor:middle" o:regroupid="28" filled="f" stroked="f">
              <o:lock v:ext="edit" aspectratio="t"/>
              <v:textbox style="mso-next-textbox:#_x0000_s1692" inset=".5mm,.3mm,.5mm,.3mm">
                <w:txbxContent>
                  <w:p w:rsidR="00A93466" w:rsidRPr="00473156" w:rsidRDefault="00A93466" w:rsidP="004106BA">
                    <w:pPr>
                      <w:rPr>
                        <w:sz w:val="28"/>
                      </w:rPr>
                    </w:pPr>
                    <m:oMathPara>
                      <m:oMath>
                        <m:r>
                          <w:rPr>
                            <w:rFonts w:ascii="Cambria Math" w:hAnsi="Cambria Math"/>
                            <w:sz w:val="12"/>
                          </w:rPr>
                          <m:t>θ</m:t>
                        </m:r>
                      </m:oMath>
                    </m:oMathPara>
                  </w:p>
                </w:txbxContent>
              </v:textbox>
            </v:shape>
            <v:shape id="_x0000_s1695" type="#_x0000_t202" style="position:absolute;left:6724;top:14745;width:300;height:269;mso-width-relative:margin;mso-height-relative:margin;v-text-anchor:middle" o:regroupid="28" stroked="f">
              <o:lock v:ext="edit" aspectratio="t"/>
              <v:textbox style="mso-next-textbox:#_x0000_s1695" inset=".5mm,.3mm,.5mm,.3mm">
                <w:txbxContent>
                  <w:p w:rsidR="00A93466" w:rsidRPr="00473156" w:rsidRDefault="00A93466" w:rsidP="004106BA">
                    <w:pPr>
                      <w:rPr>
                        <w:sz w:val="28"/>
                      </w:rPr>
                    </w:pPr>
                    <m:oMathPara>
                      <m:oMath>
                        <m:r>
                          <w:rPr>
                            <w:rFonts w:ascii="Cambria Math" w:hAnsi="Cambria Math"/>
                            <w:sz w:val="12"/>
                          </w:rPr>
                          <m:t>O</m:t>
                        </m:r>
                      </m:oMath>
                    </m:oMathPara>
                  </w:p>
                </w:txbxContent>
              </v:textbox>
            </v:shape>
            <v:shape id="_x0000_s1666" type="#_x0000_t19" style="position:absolute;left:6994;top:12764;width:3230;height:2703" coordsize="21600,18084" o:regroupid="28" adj="-2447276,873991,,13102" path="wr-21600,-8498,21600,34702,17173,,21018,18084nfewr-21600,-8498,21600,34702,17173,,21018,18084l,13102nsxe" strokeweight=".5pt">
              <v:stroke dashstyle="longDash"/>
              <v:path o:connectlocs="17173,0;21018,18084;0,13102"/>
              <o:lock v:ext="edit" aspectratio="t"/>
            </v:shape>
            <v:shape id="_x0000_s1668" type="#_x0000_t32" style="position:absolute;left:6994;top:14721;width:3230;height:0;flip:x" o:connectortype="straight" o:regroupid="28" strokeweight=".5pt">
              <v:stroke dashstyle="dash"/>
              <o:lock v:ext="edit" aspectratio="t"/>
            </v:shape>
            <v:shape id="_x0000_s1669" type="#_x0000_t202" style="position:absolute;left:10011;top:13041;width:619;height:257;mso-width-relative:margin;mso-height-relative:margin;v-text-anchor:middle" o:regroupid="28" stroked="f">
              <o:lock v:ext="edit" aspectratio="t"/>
              <v:textbox style="mso-next-textbox:#_x0000_s1669" inset=".5mm,.3mm,.5mm,.3mm">
                <w:txbxContent>
                  <w:p w:rsidR="00A93466" w:rsidRPr="00473156" w:rsidRDefault="00A93466" w:rsidP="004106BA">
                    <w:pPr>
                      <w:rPr>
                        <w:sz w:val="28"/>
                      </w:rPr>
                    </w:pPr>
                    <m:oMathPara>
                      <m:oMath>
                        <m:r>
                          <w:rPr>
                            <w:rFonts w:ascii="Cambria Math" w:hAnsi="Cambria Math"/>
                            <w:sz w:val="12"/>
                          </w:rPr>
                          <m:t>230 kV</m:t>
                        </m:r>
                      </m:oMath>
                    </m:oMathPara>
                  </w:p>
                </w:txbxContent>
              </v:textbox>
            </v:shape>
            <v:shape id="_x0000_s1670" type="#_x0000_t202" style="position:absolute;left:7531;top:13719;width:574;height:604;mso-width-relative:margin;mso-height-relative:margin;v-text-anchor:middle" o:regroupid="28" stroked="f">
              <o:lock v:ext="edit" aspectratio="t"/>
              <v:textbox style="mso-next-textbox:#_x0000_s1670" inset=".5mm,.3mm,.5mm,.3mm">
                <w:txbxContent>
                  <w:p w:rsidR="00A93466" w:rsidRPr="00AD7E5D" w:rsidRDefault="00F65C96" w:rsidP="004106BA">
                    <w:pPr>
                      <w:rPr>
                        <w:color w:val="00B050"/>
                      </w:rPr>
                    </w:pPr>
                    <m:oMathPara>
                      <m:oMath>
                        <m:acc>
                          <m:accPr>
                            <m:chr m:val="⃗"/>
                            <m:ctrlPr>
                              <w:rPr>
                                <w:rFonts w:ascii="Cambria Math" w:hAnsi="Cambria Math"/>
                                <w:i/>
                                <w:color w:val="00B050"/>
                              </w:rPr>
                            </m:ctrlPr>
                          </m:accPr>
                          <m:e>
                            <m:sSub>
                              <m:sSubPr>
                                <m:ctrlPr>
                                  <w:rPr>
                                    <w:rFonts w:ascii="Cambria Math" w:hAnsi="Cambria Math"/>
                                    <w:i/>
                                    <w:color w:val="00B050"/>
                                  </w:rPr>
                                </m:ctrlPr>
                              </m:sSubPr>
                              <m:e>
                                <m:r>
                                  <w:rPr>
                                    <w:rFonts w:ascii="Cambria Math" w:hAnsi="Cambria Math"/>
                                    <w:color w:val="00B050"/>
                                  </w:rPr>
                                  <m:t>V</m:t>
                                </m:r>
                              </m:e>
                              <m:sub>
                                <m:r>
                                  <w:rPr>
                                    <w:rFonts w:ascii="Cambria Math" w:hAnsi="Cambria Math"/>
                                    <w:color w:val="00B050"/>
                                  </w:rPr>
                                  <m:t>A</m:t>
                                </m:r>
                              </m:sub>
                            </m:sSub>
                          </m:e>
                        </m:acc>
                      </m:oMath>
                    </m:oMathPara>
                  </w:p>
                </w:txbxContent>
              </v:textbox>
            </v:shape>
            <v:shape id="_x0000_s1671" type="#_x0000_t202" style="position:absolute;left:8642;top:14920;width:574;height:604;mso-width-relative:margin;mso-height-relative:margin;v-text-anchor:middle" o:regroupid="28" stroked="f">
              <o:lock v:ext="edit" aspectratio="t"/>
              <v:textbox style="mso-next-textbox:#_x0000_s1671" inset=".5mm,.3mm,.5mm,.3mm">
                <w:txbxContent>
                  <w:p w:rsidR="00A93466" w:rsidRPr="00AD7E5D" w:rsidRDefault="00F65C96" w:rsidP="004106BA">
                    <w:pPr>
                      <w:rPr>
                        <w:color w:val="00B050"/>
                      </w:rPr>
                    </w:pPr>
                    <m:oMathPara>
                      <m:oMath>
                        <m:acc>
                          <m:accPr>
                            <m:chr m:val="⃗"/>
                            <m:ctrlPr>
                              <w:rPr>
                                <w:rFonts w:ascii="Cambria Math" w:hAnsi="Cambria Math"/>
                                <w:i/>
                                <w:color w:val="00B050"/>
                              </w:rPr>
                            </m:ctrlPr>
                          </m:accPr>
                          <m:e>
                            <m:sSub>
                              <m:sSubPr>
                                <m:ctrlPr>
                                  <w:rPr>
                                    <w:rFonts w:ascii="Cambria Math" w:hAnsi="Cambria Math"/>
                                    <w:i/>
                                    <w:color w:val="00B050"/>
                                  </w:rPr>
                                </m:ctrlPr>
                              </m:sSubPr>
                              <m:e>
                                <m:r>
                                  <w:rPr>
                                    <w:rFonts w:ascii="Cambria Math" w:hAnsi="Cambria Math"/>
                                    <w:color w:val="00B050"/>
                                  </w:rPr>
                                  <m:t>V</m:t>
                                </m:r>
                              </m:e>
                              <m:sub>
                                <m:r>
                                  <w:rPr>
                                    <w:rFonts w:ascii="Cambria Math" w:hAnsi="Cambria Math"/>
                                    <w:color w:val="00B050"/>
                                  </w:rPr>
                                  <m:t>B</m:t>
                                </m:r>
                              </m:sub>
                            </m:sSub>
                          </m:e>
                        </m:acc>
                      </m:oMath>
                    </m:oMathPara>
                  </w:p>
                </w:txbxContent>
              </v:textbox>
            </v:shape>
            <v:shape id="_x0000_s1672" type="#_x0000_t202" style="position:absolute;left:10137;top:13755;width:618;height:604;mso-width-relative:margin;mso-height-relative:margin;v-text-anchor:middle" o:regroupid="28" filled="f" stroked="f">
              <o:lock v:ext="edit" aspectratio="t"/>
              <v:textbox style="mso-next-textbox:#_x0000_s1672" inset=".5mm,.3mm,.5mm,.3mm">
                <w:txbxContent>
                  <w:p w:rsidR="00A93466" w:rsidRPr="00EC6108" w:rsidRDefault="00F65C96" w:rsidP="004106BA">
                    <w:pPr>
                      <w:rPr>
                        <w:color w:val="92D050"/>
                      </w:rPr>
                    </w:pPr>
                    <m:oMathPara>
                      <m:oMath>
                        <m:acc>
                          <m:accPr>
                            <m:chr m:val="⃗"/>
                            <m:ctrlPr>
                              <w:rPr>
                                <w:rFonts w:ascii="Cambria Math" w:hAnsi="Cambria Math"/>
                                <w:i/>
                                <w:color w:val="92D050"/>
                              </w:rPr>
                            </m:ctrlPr>
                          </m:accPr>
                          <m:e>
                            <m:sSub>
                              <m:sSubPr>
                                <m:ctrlPr>
                                  <w:rPr>
                                    <w:rFonts w:ascii="Cambria Math" w:hAnsi="Cambria Math"/>
                                    <w:i/>
                                    <w:color w:val="92D050"/>
                                  </w:rPr>
                                </m:ctrlPr>
                              </m:sSubPr>
                              <m:e>
                                <m:r>
                                  <w:rPr>
                                    <w:rFonts w:ascii="Cambria Math" w:hAnsi="Cambria Math"/>
                                    <w:color w:val="92D050"/>
                                  </w:rPr>
                                  <m:t>U</m:t>
                                </m:r>
                              </m:e>
                              <m:sub>
                                <m:r>
                                  <w:rPr>
                                    <w:rFonts w:ascii="Cambria Math" w:hAnsi="Cambria Math"/>
                                    <w:color w:val="92D050"/>
                                  </w:rPr>
                                  <m:t>Z</m:t>
                                </m:r>
                              </m:sub>
                            </m:sSub>
                          </m:e>
                        </m:acc>
                      </m:oMath>
                    </m:oMathPara>
                  </w:p>
                </w:txbxContent>
              </v:textbox>
            </v:shape>
            <v:shape id="_x0000_s1674" type="#_x0000_t32" style="position:absolute;left:7183;top:13941;width:2828;height:1585;rotation:-1922813fd" o:connectortype="straight" o:regroupid="28" strokecolor="#00b050" strokeweight="1.25pt">
              <v:stroke endarrow="classic"/>
              <o:lock v:ext="edit" aspectratio="t"/>
            </v:shape>
            <v:shape id="_x0000_s1675" type="#_x0000_t32" style="position:absolute;left:10087;top:13817;width:93;height:904;flip:x y" o:connectortype="straight" o:regroupid="28" strokecolor="#92d050" strokeweight="1.25pt">
              <v:stroke endarrow="classic"/>
              <o:lock v:ext="edit" aspectratio="t"/>
            </v:shape>
            <v:shape id="_x0000_s1676" type="#_x0000_t32" style="position:absolute;left:6979;top:14173;width:4308;height:563;flip:y" o:connectortype="straight" o:regroupid="28" strokecolor="#a5a5a5 [2092]">
              <v:stroke dashstyle="longDash"/>
              <o:lock v:ext="edit" aspectratio="t"/>
            </v:shape>
            <v:shape id="_x0000_s1677" type="#_x0000_t32" style="position:absolute;left:6974;top:14527;width:1530;height:207;flip:y" o:connectortype="straight" o:regroupid="28" strokecolor="red">
              <v:stroke endarrow="block"/>
              <o:lock v:ext="edit" aspectratio="t"/>
            </v:shape>
            <v:rect id="_x0000_s1678" style="position:absolute;left:9981;top:14211;width:129;height:115;rotation:-511193fd" o:regroupid="28" strokecolor="#a5a5a5 [2092]" strokeweight=".5pt">
              <o:lock v:ext="edit" aspectratio="t"/>
            </v:rect>
            <v:shape id="_x0000_s1679" type="#_x0000_t202" style="position:absolute;left:7748;top:14766;width:575;height:446;mso-width-relative:margin;mso-height-relative:margin;v-text-anchor:middle" o:regroupid="28" filled="f" stroked="f">
              <o:lock v:ext="edit" aspectratio="t"/>
              <v:textbox style="mso-next-textbox:#_x0000_s1679" inset=".5mm,.3mm,.5mm,.3mm">
                <w:txbxContent>
                  <w:p w:rsidR="00A93466" w:rsidRPr="000554E8" w:rsidRDefault="00F65C96" w:rsidP="004106BA">
                    <w:pPr>
                      <w:rPr>
                        <w:color w:val="FF0000"/>
                      </w:rPr>
                    </w:pPr>
                    <m:oMathPara>
                      <m:oMath>
                        <m:acc>
                          <m:accPr>
                            <m:chr m:val="⃗"/>
                            <m:ctrlPr>
                              <w:rPr>
                                <w:rFonts w:ascii="Cambria Math" w:hAnsi="Cambria Math"/>
                                <w:i/>
                                <w:color w:val="FF0000"/>
                              </w:rPr>
                            </m:ctrlPr>
                          </m:accPr>
                          <m:e>
                            <m:r>
                              <w:rPr>
                                <w:rFonts w:ascii="Cambria Math" w:hAnsi="Cambria Math"/>
                                <w:color w:val="FF0000"/>
                              </w:rPr>
                              <m:t>I</m:t>
                            </m:r>
                          </m:e>
                        </m:acc>
                      </m:oMath>
                    </m:oMathPara>
                  </w:p>
                </w:txbxContent>
              </v:textbox>
            </v:shape>
            <v:shape id="_x0000_s1696" type="#_x0000_t32" style="position:absolute;left:7127;top:13484;width:2828;height:1585;rotation:314" o:connectortype="straight" o:regroupid="28" strokecolor="#00b050" strokeweight="1.25pt">
              <v:stroke endarrow="classic"/>
              <o:lock v:ext="edit" aspectratio="t"/>
            </v:shape>
            <v:oval id="_x0000_s1688" style="position:absolute;left:6949;top:14706;width:60;height:60" o:regroupid="28" fillcolor="black [3213]">
              <o:lock v:ext="edit" aspectratio="t"/>
            </v:oval>
            <v:oval id="_x0000_s1694" style="position:absolute;left:6964;top:14706;width:60;height:60" o:regroupid="28" fillcolor="black [3213]">
              <o:lock v:ext="edit" aspectratio="t"/>
            </v:oval>
            <v:shape id="_x0000_s1698" type="#_x0000_t19" style="position:absolute;left:8550;top:14311;width:227;height:144;rotation:90;flip:y" coordsize="21460,21600" o:regroupid="28" adj=",-427267" path="wr-21600,,21600,43200,,,21460,19147nfewr-21600,,21600,43200,,,21460,19147l,21600nsxe">
              <v:stroke endarrow="classic" endarrowwidth="narrow" endarrowlength="short"/>
              <v:path o:connectlocs="0,0;21460,19147;0,21600"/>
              <o:lock v:ext="edit" aspectratio="t"/>
            </v:shape>
            <v:shape id="_x0000_s1704" type="#_x0000_t202" style="position:absolute;left:10350;top:15014;width:618;height:605;mso-width-relative:margin;mso-height-relative:margin;v-text-anchor:middle" o:regroupid="28" stroked="f">
              <o:lock v:ext="edit" aspectratio="t"/>
              <v:textbox style="mso-next-textbox:#_x0000_s1704" inset=".5mm,.3mm,.5mm,.3mm">
                <w:txbxContent>
                  <w:p w:rsidR="00A93466" w:rsidRPr="00352785" w:rsidRDefault="00F65C96" w:rsidP="004106BA">
                    <w:pPr>
                      <w:rPr>
                        <w:color w:val="4F6228" w:themeColor="accent3" w:themeShade="80"/>
                      </w:rPr>
                    </w:pPr>
                    <m:oMathPara>
                      <m:oMath>
                        <m:acc>
                          <m:accPr>
                            <m:chr m:val="⃗"/>
                            <m:ctrlPr>
                              <w:rPr>
                                <w:rFonts w:ascii="Cambria Math" w:hAnsi="Cambria Math"/>
                                <w:i/>
                                <w:color w:val="4F6228" w:themeColor="accent3" w:themeShade="80"/>
                              </w:rPr>
                            </m:ctrlPr>
                          </m:accPr>
                          <m:e>
                            <m:sSub>
                              <m:sSubPr>
                                <m:ctrlPr>
                                  <w:rPr>
                                    <w:rFonts w:ascii="Cambria Math" w:hAnsi="Cambria Math"/>
                                    <w:i/>
                                    <w:color w:val="4F6228" w:themeColor="accent3" w:themeShade="80"/>
                                  </w:rPr>
                                </m:ctrlPr>
                              </m:sSubPr>
                              <m:e>
                                <m:r>
                                  <w:rPr>
                                    <w:rFonts w:ascii="Cambria Math" w:hAnsi="Cambria Math"/>
                                    <w:color w:val="4F6228" w:themeColor="accent3" w:themeShade="80"/>
                                  </w:rPr>
                                  <m:t>U</m:t>
                                </m:r>
                              </m:e>
                              <m:sub>
                                <m:r>
                                  <w:rPr>
                                    <w:rFonts w:ascii="Cambria Math" w:hAnsi="Cambria Math"/>
                                    <w:color w:val="4F6228" w:themeColor="accent3" w:themeShade="80"/>
                                  </w:rPr>
                                  <m:t>s</m:t>
                                </m:r>
                              </m:sub>
                            </m:sSub>
                          </m:e>
                        </m:acc>
                      </m:oMath>
                    </m:oMathPara>
                  </w:p>
                </w:txbxContent>
              </v:textbox>
            </v:shape>
            <v:shape id="_x0000_s1705" type="#_x0000_t32" style="position:absolute;left:7058;top:14721;width:0;height:1385;rotation:-174;flip:y" o:connectortype="straight" o:regroupid="28" strokecolor="#76923c [2406]" strokeweight="1.25pt">
              <v:stroke endarrow="block"/>
              <o:lock v:ext="edit" aspectratio="t"/>
            </v:shape>
            <v:rect id="_x0000_s1707" style="position:absolute;left:6998;top:14722;width:179;height:204;rotation:-511193fd" o:regroupid="28" filled="f" strokecolor="black [3213]" strokeweight=".5pt">
              <o:lock v:ext="edit" aspectratio="t"/>
            </v:rect>
            <v:shape id="_x0000_s1710" type="#_x0000_t202" style="position:absolute;left:6862;top:13556;width:618;height:605;mso-width-relative:margin;mso-height-relative:margin;v-text-anchor:middle" o:regroupid="28" filled="f" stroked="f">
              <o:lock v:ext="edit" aspectratio="t"/>
              <v:textbox style="mso-next-textbox:#_x0000_s1710" inset=".5mm,.3mm,.5mm,.3mm">
                <w:txbxContent>
                  <w:p w:rsidR="00A93466" w:rsidRPr="009F5589" w:rsidRDefault="00F65C96" w:rsidP="004106BA">
                    <w:pPr>
                      <w:rPr>
                        <w:color w:val="C2D69B" w:themeColor="accent3" w:themeTint="99"/>
                      </w:rPr>
                    </w:pPr>
                    <m:oMathPara>
                      <m:oMath>
                        <m:acc>
                          <m:accPr>
                            <m:chr m:val="⃗"/>
                            <m:ctrlPr>
                              <w:rPr>
                                <w:rFonts w:ascii="Cambria Math" w:hAnsi="Cambria Math"/>
                                <w:i/>
                                <w:color w:val="C2D69B" w:themeColor="accent3" w:themeTint="99"/>
                              </w:rPr>
                            </m:ctrlPr>
                          </m:accPr>
                          <m:e>
                            <m:sSub>
                              <m:sSubPr>
                                <m:ctrlPr>
                                  <w:rPr>
                                    <w:rFonts w:ascii="Cambria Math" w:hAnsi="Cambria Math"/>
                                    <w:i/>
                                    <w:color w:val="C2D69B" w:themeColor="accent3" w:themeTint="99"/>
                                  </w:rPr>
                                </m:ctrlPr>
                              </m:sSubPr>
                              <m:e>
                                <m:r>
                                  <w:rPr>
                                    <w:rFonts w:ascii="Cambria Math" w:hAnsi="Cambria Math"/>
                                    <w:color w:val="C2D69B" w:themeColor="accent3" w:themeTint="99"/>
                                  </w:rPr>
                                  <m:t>U</m:t>
                                </m:r>
                              </m:e>
                              <m:sub>
                                <m:r>
                                  <w:rPr>
                                    <w:rFonts w:ascii="Cambria Math" w:hAnsi="Cambria Math"/>
                                    <w:color w:val="C2D69B" w:themeColor="accent3" w:themeTint="99"/>
                                  </w:rPr>
                                  <m:t>X</m:t>
                                </m:r>
                              </m:sub>
                            </m:sSub>
                          </m:e>
                        </m:acc>
                      </m:oMath>
                    </m:oMathPara>
                  </w:p>
                </w:txbxContent>
              </v:textbox>
            </v:shape>
            <v:shape id="_x0000_s1715" type="#_x0000_t32" style="position:absolute;left:10836;top:13755;width:213;height:2289;flip:x y" o:connectortype="straight" o:regroupid="28" strokecolor="#c2d69b [1942]" strokeweight="1.25pt">
              <v:stroke endarrow="block"/>
            </v:shape>
            <v:shape id="_x0000_s1716" type="#_x0000_t202" style="position:absolute;left:10836;top:14582;width:618;height:605;mso-width-relative:margin;mso-height-relative:margin;v-text-anchor:middle" o:regroupid="28" filled="f" stroked="f">
              <o:lock v:ext="edit" aspectratio="t"/>
              <v:textbox style="mso-next-textbox:#_x0000_s1716" inset=".5mm,.3mm,.5mm,.3mm">
                <w:txbxContent>
                  <w:p w:rsidR="00A93466" w:rsidRPr="009F5589" w:rsidRDefault="00F65C96" w:rsidP="004106BA">
                    <w:pPr>
                      <w:rPr>
                        <w:color w:val="C2D69B" w:themeColor="accent3" w:themeTint="99"/>
                      </w:rPr>
                    </w:pPr>
                    <m:oMathPara>
                      <m:oMath>
                        <m:acc>
                          <m:accPr>
                            <m:chr m:val="⃗"/>
                            <m:ctrlPr>
                              <w:rPr>
                                <w:rFonts w:ascii="Cambria Math" w:hAnsi="Cambria Math"/>
                                <w:i/>
                                <w:color w:val="C2D69B" w:themeColor="accent3" w:themeTint="99"/>
                              </w:rPr>
                            </m:ctrlPr>
                          </m:accPr>
                          <m:e>
                            <m:sSub>
                              <m:sSubPr>
                                <m:ctrlPr>
                                  <w:rPr>
                                    <w:rFonts w:ascii="Cambria Math" w:hAnsi="Cambria Math"/>
                                    <w:i/>
                                    <w:color w:val="C2D69B" w:themeColor="accent3" w:themeTint="99"/>
                                  </w:rPr>
                                </m:ctrlPr>
                              </m:sSubPr>
                              <m:e>
                                <m:r>
                                  <w:rPr>
                                    <w:rFonts w:ascii="Cambria Math" w:hAnsi="Cambria Math"/>
                                    <w:color w:val="C2D69B" w:themeColor="accent3" w:themeTint="99"/>
                                  </w:rPr>
                                  <m:t>U</m:t>
                                </m:r>
                              </m:e>
                              <m:sub>
                                <m:r>
                                  <w:rPr>
                                    <w:rFonts w:ascii="Cambria Math" w:hAnsi="Cambria Math"/>
                                    <w:color w:val="C2D69B" w:themeColor="accent3" w:themeTint="99"/>
                                  </w:rPr>
                                  <m:t>X</m:t>
                                </m:r>
                              </m:sub>
                            </m:sSub>
                          </m:e>
                        </m:acc>
                      </m:oMath>
                    </m:oMathPara>
                  </w:p>
                </w:txbxContent>
              </v:textbox>
            </v:shape>
          </v:group>
        </w:pict>
      </w:r>
      <w:r w:rsidR="005140BF" w:rsidRPr="005B6EC6">
        <w:rPr>
          <w:sz w:val="18"/>
        </w:rPr>
        <w:t>C.</w:t>
      </w:r>
      <w:r w:rsidR="000A695C">
        <w:rPr>
          <w:sz w:val="18"/>
        </w:rPr>
        <w:t>12</w:t>
      </w:r>
      <w:r w:rsidR="001B5082" w:rsidRPr="005B6EC6">
        <w:rPr>
          <w:sz w:val="18"/>
        </w:rPr>
        <w:t>.</w:t>
      </w:r>
      <w:r w:rsidR="005140BF" w:rsidRPr="005B6EC6">
        <w:rPr>
          <w:sz w:val="18"/>
        </w:rPr>
        <w:t xml:space="preserve">  </w:t>
      </w:r>
      <w:r w:rsidR="00ED3CEB" w:rsidRPr="005B6EC6">
        <w:rPr>
          <w:sz w:val="18"/>
        </w:rPr>
        <w:t xml:space="preserve">Déduisez-en </w:t>
      </w:r>
      <w:r w:rsidR="005140BF" w:rsidRPr="005B6EC6">
        <w:rPr>
          <w:sz w:val="18"/>
        </w:rPr>
        <w:t xml:space="preserve"> la valeur efficace U</w:t>
      </w:r>
      <w:r w:rsidR="005140BF" w:rsidRPr="005B6EC6">
        <w:rPr>
          <w:sz w:val="18"/>
          <w:vertAlign w:val="subscript"/>
        </w:rPr>
        <w:t>S</w:t>
      </w:r>
      <w:r w:rsidR="005140BF" w:rsidRPr="005B6EC6">
        <w:rPr>
          <w:sz w:val="18"/>
        </w:rPr>
        <w:t xml:space="preserve"> de la tension aux bornes du dispositif. </w:t>
      </w:r>
      <w:r w:rsidR="00885A5E">
        <w:rPr>
          <w:sz w:val="18"/>
        </w:rPr>
        <w:tab/>
      </w:r>
      <w:r w:rsidR="00885A5E">
        <w:rPr>
          <w:sz w:val="18"/>
        </w:rPr>
        <w:tab/>
      </w:r>
      <w:r w:rsidR="00885A5E">
        <w:rPr>
          <w:sz w:val="18"/>
        </w:rPr>
        <w:tab/>
        <w:t xml:space="preserve">      </w:t>
      </w:r>
      <w:r w:rsidR="00885A5E" w:rsidRPr="009F5589">
        <w:rPr>
          <w:color w:val="808080" w:themeColor="background1" w:themeShade="80"/>
        </w:rPr>
        <w:t>U</w:t>
      </w:r>
      <w:r w:rsidR="00885A5E" w:rsidRPr="009F5589">
        <w:rPr>
          <w:color w:val="808080" w:themeColor="background1" w:themeShade="80"/>
          <w:vertAlign w:val="subscript"/>
        </w:rPr>
        <w:t>S</w:t>
      </w:r>
      <w:r w:rsidR="00885A5E" w:rsidRPr="009F5589">
        <w:rPr>
          <w:color w:val="808080" w:themeColor="background1" w:themeShade="80"/>
        </w:rPr>
        <w:t xml:space="preserve"> = Z</w:t>
      </w:r>
      <w:r w:rsidR="00885A5E" w:rsidRPr="009F5589">
        <w:rPr>
          <w:color w:val="808080" w:themeColor="background1" w:themeShade="80"/>
          <w:vertAlign w:val="subscript"/>
        </w:rPr>
        <w:t>S</w:t>
      </w:r>
      <w:r w:rsidR="00885A5E" w:rsidRPr="009F5589">
        <w:rPr>
          <w:color w:val="808080" w:themeColor="background1" w:themeShade="80"/>
        </w:rPr>
        <w:t xml:space="preserve"> . I = 98.6 </w:t>
      </w:r>
      <w:r w:rsidR="00885A5E" w:rsidRPr="009F5589">
        <w:rPr>
          <w:i/>
          <w:color w:val="808080" w:themeColor="background1" w:themeShade="80"/>
        </w:rPr>
        <w:t>kV</w:t>
      </w:r>
    </w:p>
    <w:p w:rsidR="005140BF" w:rsidRPr="009F5589" w:rsidRDefault="005140BF" w:rsidP="00E869F0">
      <w:pPr>
        <w:spacing w:after="0" w:line="480" w:lineRule="auto"/>
        <w:rPr>
          <w:rFonts w:eastAsiaTheme="minorEastAsia"/>
          <w:sz w:val="20"/>
        </w:rPr>
      </w:pPr>
      <w:r w:rsidRPr="005B6EC6">
        <w:rPr>
          <w:sz w:val="18"/>
        </w:rPr>
        <w:t>C.</w:t>
      </w:r>
      <w:r w:rsidR="000A695C">
        <w:rPr>
          <w:sz w:val="18"/>
        </w:rPr>
        <w:t>13</w:t>
      </w:r>
      <w:r w:rsidR="001B5082" w:rsidRPr="005B6EC6">
        <w:rPr>
          <w:sz w:val="18"/>
        </w:rPr>
        <w:t>.</w:t>
      </w:r>
      <w:r w:rsidRPr="005B6EC6">
        <w:rPr>
          <w:sz w:val="18"/>
        </w:rPr>
        <w:t xml:space="preserve">  Ajoutez </w:t>
      </w:r>
      <w:r w:rsidR="00ED3CEB" w:rsidRPr="005B6EC6">
        <w:rPr>
          <w:sz w:val="18"/>
        </w:rPr>
        <w:t xml:space="preserve">alors </w:t>
      </w:r>
      <w:r w:rsidRPr="005B6EC6">
        <w:rPr>
          <w:sz w:val="18"/>
        </w:rPr>
        <w:t>le</w:t>
      </w:r>
      <w:r w:rsidR="00ED3CEB" w:rsidRPr="005B6EC6">
        <w:rPr>
          <w:sz w:val="18"/>
        </w:rPr>
        <w:t>s</w:t>
      </w:r>
      <w:r w:rsidRPr="005B6EC6">
        <w:rPr>
          <w:sz w:val="18"/>
        </w:rPr>
        <w:t xml:space="preserve"> vecteur</w:t>
      </w:r>
      <w:r w:rsidR="00ED3CEB" w:rsidRPr="005B6EC6">
        <w:rPr>
          <w:sz w:val="18"/>
        </w:rPr>
        <w:t>s</w:t>
      </w:r>
      <w:r w:rsidRPr="005B6EC6">
        <w:rPr>
          <w:sz w:val="18"/>
        </w:rPr>
        <w:t xml:space="preserve"> </w:t>
      </w:r>
      <w:r w:rsidRPr="005B6EC6">
        <w:rPr>
          <w:rFonts w:eastAsiaTheme="minorEastAsia"/>
          <w:sz w:val="18"/>
        </w:rPr>
        <w:t xml:space="preserve"> </w:t>
      </w:r>
      <m:oMath>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sz w:val="18"/>
                  </w:rPr>
                  <m:t>U</m:t>
                </m:r>
              </m:e>
              <m:sub>
                <m:r>
                  <w:rPr>
                    <w:rFonts w:ascii="Cambria Math" w:hAnsi="Cambria Math"/>
                    <w:sz w:val="18"/>
                  </w:rPr>
                  <m:t>S</m:t>
                </m:r>
              </m:sub>
            </m:sSub>
          </m:e>
        </m:acc>
        <m:r>
          <w:rPr>
            <w:rFonts w:ascii="Cambria Math" w:hAnsi="Cambria Math"/>
            <w:sz w:val="18"/>
          </w:rPr>
          <m:t xml:space="preserve"> puis </m:t>
        </m:r>
        <m:acc>
          <m:accPr>
            <m:chr m:val="⃗"/>
            <m:ctrlPr>
              <w:rPr>
                <w:rFonts w:ascii="Cambria Math" w:hAnsi="Cambria Math"/>
                <w:i/>
                <w:sz w:val="18"/>
              </w:rPr>
            </m:ctrlPr>
          </m:accPr>
          <m:e>
            <m:sSub>
              <m:sSubPr>
                <m:ctrlPr>
                  <w:rPr>
                    <w:rFonts w:ascii="Cambria Math" w:hAnsi="Cambria Math"/>
                    <w:i/>
                    <w:sz w:val="18"/>
                  </w:rPr>
                </m:ctrlPr>
              </m:sSubPr>
              <m:e>
                <m:r>
                  <w:rPr>
                    <w:rFonts w:ascii="Cambria Math" w:hAnsi="Cambria Math"/>
                    <w:sz w:val="18"/>
                  </w:rPr>
                  <m:t>U</m:t>
                </m:r>
              </m:e>
              <m:sub>
                <m:r>
                  <w:rPr>
                    <w:rFonts w:ascii="Cambria Math" w:hAnsi="Cambria Math"/>
                    <w:sz w:val="18"/>
                  </w:rPr>
                  <m:t>X</m:t>
                </m:r>
              </m:sub>
            </m:sSub>
          </m:e>
        </m:acc>
        <m:r>
          <w:rPr>
            <w:rFonts w:ascii="Cambria Math" w:hAnsi="Cambria Math"/>
            <w:sz w:val="18"/>
          </w:rPr>
          <m:t xml:space="preserve"> </m:t>
        </m:r>
      </m:oMath>
      <w:r w:rsidRPr="005B6EC6">
        <w:rPr>
          <w:rFonts w:eastAsiaTheme="minorEastAsia"/>
          <w:sz w:val="18"/>
        </w:rPr>
        <w:t>sur le diagramme de Fresnel.</w:t>
      </w:r>
      <w:r w:rsidR="009F5589">
        <w:rPr>
          <w:rFonts w:eastAsiaTheme="minorEastAsia"/>
          <w:sz w:val="18"/>
        </w:rPr>
        <w:tab/>
      </w:r>
      <w:r w:rsidR="009F5589">
        <w:rPr>
          <w:rFonts w:eastAsiaTheme="minorEastAsia"/>
          <w:sz w:val="18"/>
        </w:rPr>
        <w:tab/>
      </w:r>
      <w:r w:rsidR="009F5589">
        <w:rPr>
          <w:rFonts w:eastAsiaTheme="minorEastAsia"/>
          <w:sz w:val="18"/>
        </w:rPr>
        <w:tab/>
      </w:r>
      <w:r w:rsidR="009F5589">
        <w:rPr>
          <w:rFonts w:eastAsiaTheme="minorEastAsia"/>
          <w:sz w:val="18"/>
        </w:rPr>
        <w:tab/>
        <w:t xml:space="preserve">              </w:t>
      </w:r>
      <w:r w:rsidR="009F5589" w:rsidRPr="009F5589">
        <w:rPr>
          <w:rFonts w:eastAsiaTheme="minorEastAsia"/>
          <w:color w:val="808080" w:themeColor="background1" w:themeShade="80"/>
          <w:sz w:val="18"/>
        </w:rPr>
        <w:t xml:space="preserve">  </w:t>
      </w:r>
      <m:oMath>
        <m:r>
          <w:rPr>
            <w:rFonts w:ascii="Cambria Math" w:hAnsi="Cambria Math"/>
            <w:color w:val="808080" w:themeColor="background1" w:themeShade="80"/>
            <w:sz w:val="20"/>
          </w:rPr>
          <m:t xml:space="preserve"> </m:t>
        </m:r>
        <m:acc>
          <m:accPr>
            <m:chr m:val="⃗"/>
            <m:ctrlPr>
              <w:rPr>
                <w:rFonts w:ascii="Cambria Math" w:hAnsi="Cambria Math"/>
                <w:i/>
                <w:color w:val="808080" w:themeColor="background1" w:themeShade="80"/>
                <w:sz w:val="20"/>
              </w:rPr>
            </m:ctrlPr>
          </m:accPr>
          <m:e>
            <m:sSub>
              <m:sSubPr>
                <m:ctrlPr>
                  <w:rPr>
                    <w:rFonts w:ascii="Cambria Math" w:hAnsi="Cambria Math"/>
                    <w:i/>
                    <w:color w:val="808080" w:themeColor="background1" w:themeShade="80"/>
                    <w:sz w:val="20"/>
                  </w:rPr>
                </m:ctrlPr>
              </m:sSubPr>
              <m:e>
                <m:r>
                  <w:rPr>
                    <w:rFonts w:ascii="Cambria Math" w:hAnsi="Cambria Math"/>
                    <w:color w:val="808080" w:themeColor="background1" w:themeShade="80"/>
                    <w:sz w:val="20"/>
                  </w:rPr>
                  <m:t>U</m:t>
                </m:r>
              </m:e>
              <m:sub>
                <m:r>
                  <w:rPr>
                    <w:rFonts w:ascii="Cambria Math" w:hAnsi="Cambria Math"/>
                    <w:color w:val="808080" w:themeColor="background1" w:themeShade="80"/>
                    <w:sz w:val="20"/>
                  </w:rPr>
                  <m:t>X</m:t>
                </m:r>
              </m:sub>
            </m:sSub>
          </m:e>
        </m:acc>
        <m:r>
          <w:rPr>
            <w:rFonts w:ascii="Cambria Math" w:hAnsi="Cambria Math"/>
            <w:color w:val="808080" w:themeColor="background1" w:themeShade="80"/>
            <w:sz w:val="20"/>
          </w:rPr>
          <m:t>=</m:t>
        </m:r>
        <m:acc>
          <m:accPr>
            <m:chr m:val="⃗"/>
            <m:ctrlPr>
              <w:rPr>
                <w:rFonts w:ascii="Cambria Math" w:hAnsi="Cambria Math"/>
                <w:i/>
                <w:color w:val="808080" w:themeColor="background1" w:themeShade="80"/>
                <w:sz w:val="20"/>
              </w:rPr>
            </m:ctrlPr>
          </m:accPr>
          <m:e>
            <m:sSub>
              <m:sSubPr>
                <m:ctrlPr>
                  <w:rPr>
                    <w:rFonts w:ascii="Cambria Math" w:hAnsi="Cambria Math"/>
                    <w:i/>
                    <w:color w:val="808080" w:themeColor="background1" w:themeShade="80"/>
                    <w:sz w:val="20"/>
                  </w:rPr>
                </m:ctrlPr>
              </m:sSubPr>
              <m:e>
                <m:r>
                  <w:rPr>
                    <w:rFonts w:ascii="Cambria Math" w:hAnsi="Cambria Math"/>
                    <w:color w:val="808080" w:themeColor="background1" w:themeShade="80"/>
                    <w:sz w:val="20"/>
                  </w:rPr>
                  <m:t>U</m:t>
                </m:r>
              </m:e>
              <m:sub>
                <m:r>
                  <w:rPr>
                    <w:rFonts w:ascii="Cambria Math" w:hAnsi="Cambria Math"/>
                    <w:color w:val="808080" w:themeColor="background1" w:themeShade="80"/>
                    <w:sz w:val="20"/>
                  </w:rPr>
                  <m:t>Z</m:t>
                </m:r>
              </m:sub>
            </m:sSub>
          </m:e>
        </m:acc>
        <m:r>
          <w:rPr>
            <w:rFonts w:ascii="Cambria Math" w:hAnsi="Cambria Math"/>
            <w:color w:val="808080" w:themeColor="background1" w:themeShade="80"/>
            <w:sz w:val="20"/>
          </w:rPr>
          <m:t>-</m:t>
        </m:r>
        <m:acc>
          <m:accPr>
            <m:chr m:val="⃗"/>
            <m:ctrlPr>
              <w:rPr>
                <w:rFonts w:ascii="Cambria Math" w:hAnsi="Cambria Math"/>
                <w:i/>
                <w:color w:val="808080" w:themeColor="background1" w:themeShade="80"/>
                <w:sz w:val="20"/>
              </w:rPr>
            </m:ctrlPr>
          </m:accPr>
          <m:e>
            <m:sSub>
              <m:sSubPr>
                <m:ctrlPr>
                  <w:rPr>
                    <w:rFonts w:ascii="Cambria Math" w:hAnsi="Cambria Math"/>
                    <w:i/>
                    <w:color w:val="808080" w:themeColor="background1" w:themeShade="80"/>
                    <w:sz w:val="20"/>
                  </w:rPr>
                </m:ctrlPr>
              </m:sSubPr>
              <m:e>
                <m:r>
                  <w:rPr>
                    <w:rFonts w:ascii="Cambria Math" w:hAnsi="Cambria Math"/>
                    <w:color w:val="808080" w:themeColor="background1" w:themeShade="80"/>
                    <w:sz w:val="20"/>
                  </w:rPr>
                  <m:t>U</m:t>
                </m:r>
              </m:e>
              <m:sub>
                <m:r>
                  <w:rPr>
                    <w:rFonts w:ascii="Cambria Math" w:hAnsi="Cambria Math"/>
                    <w:color w:val="808080" w:themeColor="background1" w:themeShade="80"/>
                    <w:sz w:val="20"/>
                  </w:rPr>
                  <m:t>S</m:t>
                </m:r>
              </m:sub>
            </m:sSub>
          </m:e>
        </m:acc>
        <m:r>
          <w:rPr>
            <w:rFonts w:ascii="Cambria Math" w:hAnsi="Cambria Math"/>
            <w:color w:val="808080" w:themeColor="background1" w:themeShade="80"/>
            <w:sz w:val="20"/>
          </w:rPr>
          <m:t xml:space="preserve"> </m:t>
        </m:r>
      </m:oMath>
    </w:p>
    <w:p w:rsidR="005140BF" w:rsidRPr="005B6EC6" w:rsidRDefault="005140BF" w:rsidP="005140BF">
      <w:pPr>
        <w:spacing w:after="0" w:line="480" w:lineRule="auto"/>
        <w:rPr>
          <w:sz w:val="18"/>
        </w:rPr>
      </w:pPr>
      <w:r w:rsidRPr="005B6EC6">
        <w:rPr>
          <w:rFonts w:eastAsiaTheme="minorEastAsia"/>
          <w:sz w:val="18"/>
        </w:rPr>
        <w:t>C.1</w:t>
      </w:r>
      <w:r w:rsidR="000A695C">
        <w:rPr>
          <w:rFonts w:eastAsiaTheme="minorEastAsia"/>
          <w:sz w:val="18"/>
        </w:rPr>
        <w:t>4</w:t>
      </w:r>
      <w:r w:rsidR="001B5082" w:rsidRPr="005B6EC6">
        <w:rPr>
          <w:rFonts w:eastAsiaTheme="minorEastAsia"/>
          <w:sz w:val="18"/>
        </w:rPr>
        <w:t>.</w:t>
      </w:r>
      <w:r w:rsidRPr="005B6EC6">
        <w:rPr>
          <w:rFonts w:eastAsiaTheme="minorEastAsia"/>
          <w:sz w:val="18"/>
        </w:rPr>
        <w:t xml:space="preserve">  Calculez </w:t>
      </w:r>
      <w:r w:rsidR="00337D32" w:rsidRPr="005B6EC6">
        <w:rPr>
          <w:rFonts w:eastAsiaTheme="minorEastAsia"/>
          <w:sz w:val="18"/>
        </w:rPr>
        <w:t xml:space="preserve">dans ce cas </w:t>
      </w:r>
      <w:r w:rsidRPr="005B6EC6">
        <w:rPr>
          <w:sz w:val="18"/>
        </w:rPr>
        <w:t>Q</w:t>
      </w:r>
      <w:r w:rsidRPr="005B6EC6">
        <w:rPr>
          <w:sz w:val="18"/>
          <w:vertAlign w:val="subscript"/>
        </w:rPr>
        <w:t>A</w:t>
      </w:r>
      <w:r w:rsidRPr="005B6EC6">
        <w:rPr>
          <w:sz w:val="18"/>
        </w:rPr>
        <w:t xml:space="preserve"> et Q</w:t>
      </w:r>
      <w:r w:rsidRPr="005B6EC6">
        <w:rPr>
          <w:sz w:val="18"/>
          <w:vertAlign w:val="subscript"/>
        </w:rPr>
        <w:t>B’</w:t>
      </w:r>
      <w:r w:rsidRPr="005B6EC6">
        <w:rPr>
          <w:sz w:val="18"/>
        </w:rPr>
        <w:t xml:space="preserve">. </w:t>
      </w:r>
      <w:r w:rsidRPr="005B6EC6">
        <w:rPr>
          <w:rFonts w:eastAsiaTheme="minorEastAsia"/>
          <w:sz w:val="18"/>
        </w:rPr>
        <w:t xml:space="preserve">Calculez </w:t>
      </w:r>
      <w:r w:rsidR="00337D32" w:rsidRPr="005B6EC6">
        <w:rPr>
          <w:sz w:val="18"/>
        </w:rPr>
        <w:t>Q</w:t>
      </w:r>
      <w:r w:rsidR="00337D32" w:rsidRPr="005B6EC6">
        <w:rPr>
          <w:sz w:val="18"/>
          <w:vertAlign w:val="subscript"/>
        </w:rPr>
        <w:t>Z</w:t>
      </w:r>
      <w:r w:rsidR="00337D32" w:rsidRPr="005B6EC6">
        <w:rPr>
          <w:sz w:val="18"/>
        </w:rPr>
        <w:t xml:space="preserve">, </w:t>
      </w:r>
      <w:r w:rsidRPr="005B6EC6">
        <w:rPr>
          <w:sz w:val="18"/>
        </w:rPr>
        <w:t>Q</w:t>
      </w:r>
      <w:r w:rsidR="00337D32" w:rsidRPr="005B6EC6">
        <w:rPr>
          <w:sz w:val="18"/>
          <w:vertAlign w:val="subscript"/>
        </w:rPr>
        <w:t>X</w:t>
      </w:r>
      <w:r w:rsidR="00337D32" w:rsidRPr="005B6EC6">
        <w:rPr>
          <w:sz w:val="18"/>
        </w:rPr>
        <w:t xml:space="preserve"> et Q</w:t>
      </w:r>
      <w:r w:rsidR="00ED3CEB" w:rsidRPr="005B6EC6">
        <w:rPr>
          <w:sz w:val="18"/>
          <w:vertAlign w:val="subscript"/>
        </w:rPr>
        <w:t>S</w:t>
      </w:r>
      <w:r w:rsidRPr="005B6EC6">
        <w:rPr>
          <w:sz w:val="18"/>
        </w:rPr>
        <w:t xml:space="preserve">.  </w:t>
      </w:r>
    </w:p>
    <w:p w:rsidR="00D5262D" w:rsidRPr="00D5262D" w:rsidRDefault="00F65C96">
      <w:pPr>
        <w:rPr>
          <w:rFonts w:eastAsiaTheme="minorEastAsia"/>
          <w:color w:val="808080" w:themeColor="background1" w:themeShade="80"/>
        </w:rPr>
      </w:pPr>
      <m:oMathPara>
        <m:oMathParaPr>
          <m:jc m:val="lef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A</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A</m:t>
              </m:r>
            </m:sub>
          </m:sSub>
          <m:r>
            <w:rPr>
              <w:rFonts w:ascii="Cambria Math" w:hAnsi="Cambria Math"/>
              <w:color w:val="808080" w:themeColor="background1" w:themeShade="80"/>
            </w:rPr>
            <m:t>.</m:t>
          </m:r>
          <m:func>
            <m:funcPr>
              <m:ctrlPr>
                <w:rPr>
                  <w:rFonts w:ascii="Cambria Math" w:hAnsi="Cambria Math"/>
                  <w:color w:val="808080" w:themeColor="background1" w:themeShade="80"/>
                </w:rPr>
              </m:ctrlPr>
            </m:funcPr>
            <m:fName>
              <m:r>
                <m:rPr>
                  <m:sty m:val="p"/>
                </m:rPr>
                <w:rPr>
                  <w:rFonts w:ascii="Cambria Math" w:hAnsi="Cambria Math"/>
                  <w:color w:val="808080" w:themeColor="background1" w:themeShade="80"/>
                </w:rPr>
                <m:t>tan</m:t>
              </m:r>
            </m:fName>
            <m:e>
              <m:d>
                <m:dPr>
                  <m:ctrlPr>
                    <w:rPr>
                      <w:rFonts w:ascii="Cambria Math" w:hAnsi="Cambria Math"/>
                      <w:i/>
                      <w:color w:val="808080" w:themeColor="background1" w:themeShade="80"/>
                    </w:rPr>
                  </m:ctrlPr>
                </m:dPr>
                <m:e>
                  <m:sSub>
                    <m:sSubPr>
                      <m:ctrlPr>
                        <w:rPr>
                          <w:rFonts w:ascii="Cambria Math" w:hAnsi="Cambria Math"/>
                          <w:i/>
                          <w:color w:val="808080" w:themeColor="background1" w:themeShade="80"/>
                        </w:rPr>
                      </m:ctrlPr>
                    </m:sSubPr>
                    <m:e>
                      <m:r>
                        <w:rPr>
                          <w:rFonts w:ascii="Cambria Math" w:hAnsi="Cambria Math"/>
                          <w:color w:val="808080" w:themeColor="background1" w:themeShade="80"/>
                        </w:rPr>
                        <m:t>φ</m:t>
                      </m:r>
                    </m:e>
                    <m:sub>
                      <m:r>
                        <w:rPr>
                          <w:rFonts w:ascii="Cambria Math" w:hAnsi="Cambria Math"/>
                          <w:color w:val="808080" w:themeColor="background1" w:themeShade="80"/>
                        </w:rPr>
                        <m:t>A</m:t>
                      </m:r>
                    </m:sub>
                  </m:sSub>
                </m:e>
              </m:d>
              <m:ctrlPr>
                <w:rPr>
                  <w:rFonts w:ascii="Cambria Math" w:hAnsi="Cambria Math"/>
                  <w:i/>
                  <w:color w:val="808080" w:themeColor="background1" w:themeShade="80"/>
                </w:rPr>
              </m:ctrlPr>
            </m:e>
          </m:func>
          <m:r>
            <w:rPr>
              <w:rFonts w:ascii="Cambria Math" w:hAnsi="Cambria Math"/>
              <w:color w:val="808080" w:themeColor="background1" w:themeShade="80"/>
            </w:rPr>
            <m:t>=47.5 Mvar</m:t>
          </m:r>
        </m:oMath>
      </m:oMathPara>
    </w:p>
    <w:p w:rsidR="00D5262D" w:rsidRPr="00D5262D" w:rsidRDefault="00F65C96">
      <w:pPr>
        <w:rPr>
          <w:rFonts w:eastAsiaTheme="minorEastAsia"/>
          <w:color w:val="808080" w:themeColor="background1" w:themeShade="80"/>
        </w:rPr>
      </w:pPr>
      <m:oMathPara>
        <m:oMathParaPr>
          <m:jc m:val="lef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B</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P</m:t>
              </m:r>
            </m:e>
            <m:sub>
              <m:r>
                <w:rPr>
                  <w:rFonts w:ascii="Cambria Math" w:hAnsi="Cambria Math"/>
                  <w:color w:val="808080" w:themeColor="background1" w:themeShade="80"/>
                </w:rPr>
                <m:t>B</m:t>
              </m:r>
            </m:sub>
          </m:sSub>
          <m:r>
            <w:rPr>
              <w:rFonts w:ascii="Cambria Math" w:hAnsi="Cambria Math"/>
              <w:color w:val="808080" w:themeColor="background1" w:themeShade="80"/>
            </w:rPr>
            <m:t>.</m:t>
          </m:r>
          <m:func>
            <m:funcPr>
              <m:ctrlPr>
                <w:rPr>
                  <w:rFonts w:ascii="Cambria Math" w:hAnsi="Cambria Math"/>
                  <w:color w:val="808080" w:themeColor="background1" w:themeShade="80"/>
                </w:rPr>
              </m:ctrlPr>
            </m:funcPr>
            <m:fName>
              <m:r>
                <m:rPr>
                  <m:sty m:val="p"/>
                </m:rPr>
                <w:rPr>
                  <w:rFonts w:ascii="Cambria Math" w:hAnsi="Cambria Math"/>
                  <w:color w:val="808080" w:themeColor="background1" w:themeShade="80"/>
                </w:rPr>
                <m:t>tan</m:t>
              </m:r>
            </m:fName>
            <m:e>
              <m:d>
                <m:dPr>
                  <m:ctrlPr>
                    <w:rPr>
                      <w:rFonts w:ascii="Cambria Math" w:hAnsi="Cambria Math"/>
                      <w:i/>
                      <w:color w:val="808080" w:themeColor="background1" w:themeShade="80"/>
                    </w:rPr>
                  </m:ctrlPr>
                </m:dPr>
                <m:e>
                  <m:sSub>
                    <m:sSubPr>
                      <m:ctrlPr>
                        <w:rPr>
                          <w:rFonts w:ascii="Cambria Math" w:hAnsi="Cambria Math"/>
                          <w:i/>
                          <w:color w:val="808080" w:themeColor="background1" w:themeShade="80"/>
                        </w:rPr>
                      </m:ctrlPr>
                    </m:sSubPr>
                    <m:e>
                      <m:r>
                        <w:rPr>
                          <w:rFonts w:ascii="Cambria Math" w:hAnsi="Cambria Math"/>
                          <w:color w:val="808080" w:themeColor="background1" w:themeShade="80"/>
                        </w:rPr>
                        <m:t>φ</m:t>
                      </m:r>
                    </m:e>
                    <m:sub>
                      <m:r>
                        <w:rPr>
                          <w:rFonts w:ascii="Cambria Math" w:hAnsi="Cambria Math"/>
                          <w:color w:val="808080" w:themeColor="background1" w:themeShade="80"/>
                        </w:rPr>
                        <m:t>B</m:t>
                      </m:r>
                    </m:sub>
                  </m:sSub>
                </m:e>
              </m:d>
              <m:ctrlPr>
                <w:rPr>
                  <w:rFonts w:ascii="Cambria Math" w:hAnsi="Cambria Math"/>
                  <w:i/>
                  <w:color w:val="808080" w:themeColor="background1" w:themeShade="80"/>
                </w:rPr>
              </m:ctrlPr>
            </m:e>
          </m:func>
          <m:r>
            <w:rPr>
              <w:rFonts w:ascii="Cambria Math" w:hAnsi="Cambria Math"/>
              <w:color w:val="808080" w:themeColor="background1" w:themeShade="80"/>
            </w:rPr>
            <m:t>=- 47.5 Mvar</m:t>
          </m:r>
        </m:oMath>
      </m:oMathPara>
    </w:p>
    <w:p w:rsidR="003C3E7C" w:rsidRDefault="00F65C96">
      <w:pPr>
        <w:rPr>
          <w:rFonts w:ascii="Arial Narrow" w:eastAsiaTheme="minorEastAsia" w:hAnsi="Arial Narrow"/>
          <w:color w:val="808080" w:themeColor="background1" w:themeShade="80"/>
        </w:rPr>
      </w:pPr>
      <m:oMathPara>
        <m:oMathParaPr>
          <m:jc m:val="left"/>
        </m:oMathPara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Z</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A</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B</m:t>
              </m:r>
            </m:sub>
          </m:sSub>
          <m:r>
            <w:rPr>
              <w:rFonts w:ascii="Cambria Math" w:hAnsi="Cambria Math"/>
              <w:color w:val="808080" w:themeColor="background1" w:themeShade="80"/>
            </w:rPr>
            <m:t>=95 Mvar</m:t>
          </m:r>
        </m:oMath>
      </m:oMathPara>
    </w:p>
    <w:p w:rsidR="00D5262D" w:rsidRDefault="00F65C96">
      <w:pPr>
        <w:rPr>
          <w:rFonts w:ascii="Arial" w:hAnsi="Arial" w:cs="Arial"/>
          <w:b/>
          <w:sz w:val="28"/>
          <w:szCs w:val="28"/>
        </w:rPr>
      </w:p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S</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Z</m:t>
            </m:r>
          </m:e>
          <m:sub>
            <m:r>
              <w:rPr>
                <w:rFonts w:ascii="Cambria Math" w:hAnsi="Cambria Math"/>
                <w:color w:val="808080" w:themeColor="background1" w:themeShade="80"/>
              </w:rPr>
              <m:t>s</m:t>
            </m:r>
          </m:sub>
        </m:sSub>
        <m:r>
          <w:rPr>
            <w:rFonts w:ascii="Cambria Math" w:hAnsi="Cambria Math"/>
            <w:color w:val="808080" w:themeColor="background1" w:themeShade="80"/>
          </w:rPr>
          <m:t>.I²=-130 Mvar</m:t>
        </m:r>
      </m:oMath>
      <w:r w:rsidR="00FB0A8B">
        <w:rPr>
          <w:rFonts w:ascii="Arial Narrow" w:eastAsiaTheme="minorEastAsia" w:hAnsi="Arial Narrow"/>
          <w:color w:val="808080" w:themeColor="background1" w:themeShade="80"/>
        </w:rPr>
        <w:t xml:space="preserve"> et  </w:t>
      </w: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X</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Z</m:t>
            </m:r>
          </m:sub>
        </m:sSub>
        <m:r>
          <w:rPr>
            <w:rFonts w:ascii="Cambria Math" w:hAnsi="Cambria Math"/>
            <w:color w:val="808080" w:themeColor="background1" w:themeShade="80"/>
          </w:rPr>
          <m:t>-</m:t>
        </m:r>
        <m:sSub>
          <m:sSubPr>
            <m:ctrlPr>
              <w:rPr>
                <w:rFonts w:ascii="Cambria Math" w:hAnsi="Cambria Math"/>
                <w:i/>
                <w:color w:val="808080" w:themeColor="background1" w:themeShade="80"/>
              </w:rPr>
            </m:ctrlPr>
          </m:sSubPr>
          <m:e>
            <m:r>
              <w:rPr>
                <w:rFonts w:ascii="Cambria Math" w:hAnsi="Cambria Math"/>
                <w:color w:val="808080" w:themeColor="background1" w:themeShade="80"/>
              </w:rPr>
              <m:t>Q</m:t>
            </m:r>
          </m:e>
          <m:sub>
            <m:r>
              <w:rPr>
                <w:rFonts w:ascii="Cambria Math" w:hAnsi="Cambria Math"/>
                <w:color w:val="808080" w:themeColor="background1" w:themeShade="80"/>
              </w:rPr>
              <m:t>S</m:t>
            </m:r>
          </m:sub>
        </m:sSub>
        <m:r>
          <w:rPr>
            <w:rFonts w:ascii="Cambria Math" w:hAnsi="Cambria Math"/>
            <w:color w:val="808080" w:themeColor="background1" w:themeShade="80"/>
          </w:rPr>
          <m:t>=260 Mvar</m:t>
        </m:r>
      </m:oMath>
      <w:r w:rsidR="00D5262D">
        <w:rPr>
          <w:rFonts w:ascii="Arial" w:hAnsi="Arial" w:cs="Arial"/>
          <w:b/>
          <w:sz w:val="28"/>
          <w:szCs w:val="28"/>
        </w:rPr>
        <w:br w:type="page"/>
      </w:r>
    </w:p>
    <w:p w:rsidR="005140BF" w:rsidRPr="00021730" w:rsidRDefault="005140BF" w:rsidP="001B5082">
      <w:pPr>
        <w:spacing w:after="0" w:line="360" w:lineRule="auto"/>
        <w:rPr>
          <w:rFonts w:ascii="Arial" w:hAnsi="Arial" w:cs="Arial"/>
          <w:sz w:val="28"/>
        </w:rPr>
      </w:pPr>
      <w:r w:rsidRPr="00122301">
        <w:rPr>
          <w:rFonts w:ascii="Arial" w:hAnsi="Arial" w:cs="Arial"/>
          <w:b/>
          <w:sz w:val="28"/>
          <w:szCs w:val="28"/>
        </w:rPr>
        <w:lastRenderedPageBreak/>
        <w:t xml:space="preserve">Exercice </w:t>
      </w:r>
      <w:r>
        <w:rPr>
          <w:rFonts w:ascii="Arial" w:hAnsi="Arial" w:cs="Arial"/>
          <w:b/>
          <w:sz w:val="28"/>
          <w:szCs w:val="28"/>
        </w:rPr>
        <w:t>8</w:t>
      </w:r>
      <w:r w:rsidR="00021730">
        <w:t xml:space="preserve"> :   </w:t>
      </w:r>
      <w:r w:rsidR="00021730" w:rsidRPr="00021730">
        <w:rPr>
          <w:rFonts w:ascii="Arial" w:hAnsi="Arial" w:cs="Arial"/>
          <w:sz w:val="28"/>
        </w:rPr>
        <w:t>Câbles souterrains</w:t>
      </w:r>
    </w:p>
    <w:p w:rsidR="005140BF" w:rsidRPr="001227C4" w:rsidRDefault="00232978" w:rsidP="00770116">
      <w:pPr>
        <w:spacing w:after="0"/>
        <w:jc w:val="both"/>
        <w:rPr>
          <w:rFonts w:cs="Arial"/>
          <w:sz w:val="18"/>
        </w:rPr>
      </w:pPr>
      <w:r w:rsidRPr="001227C4">
        <w:rPr>
          <w:rFonts w:cs="Arial"/>
          <w:sz w:val="18"/>
        </w:rPr>
        <w:t xml:space="preserve">Le transport de l’électricité n’est pas toujours possible par ligne aérienne. C’est par exemple le cas lorsque la liaison se fait entre un continent et une île (Italie – Corse et Sardaigne). Dans ce cas, on utilise des câbles. </w:t>
      </w:r>
    </w:p>
    <w:p w:rsidR="00FC6D5D" w:rsidRDefault="00FC6D5D" w:rsidP="004D7C73">
      <w:pPr>
        <w:spacing w:after="0" w:line="240" w:lineRule="auto"/>
        <w:jc w:val="center"/>
      </w:pPr>
    </w:p>
    <w:p w:rsidR="005140BF" w:rsidRPr="001227C4" w:rsidRDefault="00FC6D5D" w:rsidP="001227C4">
      <w:pPr>
        <w:spacing w:after="0" w:line="360" w:lineRule="auto"/>
        <w:rPr>
          <w:sz w:val="18"/>
        </w:rPr>
      </w:pPr>
      <w:r w:rsidRPr="001227C4">
        <w:rPr>
          <w:sz w:val="18"/>
        </w:rPr>
        <w:t>On considère un câble de 50 km de long.</w:t>
      </w:r>
      <w:r w:rsidR="001227C4">
        <w:rPr>
          <w:sz w:val="18"/>
        </w:rPr>
        <w:t xml:space="preserve"> </w:t>
      </w:r>
      <w:r w:rsidR="00DE1677" w:rsidRPr="001227C4">
        <w:rPr>
          <w:sz w:val="18"/>
        </w:rPr>
        <w:t xml:space="preserve">Nous </w:t>
      </w:r>
      <w:r w:rsidR="00DA7A1A" w:rsidRPr="001227C4">
        <w:rPr>
          <w:sz w:val="18"/>
        </w:rPr>
        <w:t>calcul</w:t>
      </w:r>
      <w:r w:rsidR="00DE1677" w:rsidRPr="001227C4">
        <w:rPr>
          <w:sz w:val="18"/>
        </w:rPr>
        <w:t xml:space="preserve">erons d’abord sa résistance, puis son inductance, et pour terminer sa capacité. </w:t>
      </w:r>
    </w:p>
    <w:p w:rsidR="00DA3E5C" w:rsidRPr="001227C4" w:rsidRDefault="00DA3E5C" w:rsidP="00DE1677">
      <w:pPr>
        <w:spacing w:after="0"/>
        <w:jc w:val="both"/>
        <w:rPr>
          <w:sz w:val="18"/>
          <w:szCs w:val="20"/>
        </w:rPr>
      </w:pPr>
      <w:r w:rsidRPr="001227C4">
        <w:rPr>
          <w:sz w:val="18"/>
        </w:rPr>
        <w:t>L’âme centrale en cuivre (</w:t>
      </w:r>
      <w:r w:rsidRPr="001227C4">
        <w:rPr>
          <w:sz w:val="18"/>
          <w:szCs w:val="20"/>
          <w:lang w:val="el-GR"/>
        </w:rPr>
        <w:t>ρ</w:t>
      </w:r>
      <w:proofErr w:type="spellStart"/>
      <w:r w:rsidRPr="001227C4">
        <w:rPr>
          <w:sz w:val="18"/>
          <w:szCs w:val="20"/>
          <w:vertAlign w:val="subscript"/>
        </w:rPr>
        <w:t>cu</w:t>
      </w:r>
      <w:proofErr w:type="spellEnd"/>
      <w:r w:rsidRPr="001227C4">
        <w:rPr>
          <w:sz w:val="18"/>
          <w:szCs w:val="20"/>
        </w:rPr>
        <w:t xml:space="preserve"> = 17.10</w:t>
      </w:r>
      <w:r w:rsidRPr="001227C4">
        <w:rPr>
          <w:sz w:val="18"/>
          <w:szCs w:val="20"/>
          <w:vertAlign w:val="superscript"/>
        </w:rPr>
        <w:t>-9</w:t>
      </w:r>
      <w:r w:rsidRPr="001227C4">
        <w:rPr>
          <w:sz w:val="18"/>
          <w:szCs w:val="20"/>
        </w:rPr>
        <w:t xml:space="preserve"> </w:t>
      </w:r>
      <w:r w:rsidRPr="001227C4">
        <w:rPr>
          <w:sz w:val="18"/>
          <w:szCs w:val="20"/>
          <w:lang w:val="el-GR"/>
        </w:rPr>
        <w:t>Ω.m</w:t>
      </w:r>
      <w:r w:rsidRPr="001227C4">
        <w:rPr>
          <w:sz w:val="18"/>
          <w:szCs w:val="20"/>
        </w:rPr>
        <w:t>) a pour section 900 mm².</w:t>
      </w:r>
    </w:p>
    <w:p w:rsidR="00DA3E5C" w:rsidRDefault="00DA3E5C" w:rsidP="00DE1677">
      <w:pPr>
        <w:spacing w:after="0"/>
        <w:jc w:val="both"/>
        <w:rPr>
          <w:sz w:val="18"/>
        </w:rPr>
      </w:pPr>
      <w:r w:rsidRPr="001227C4">
        <w:rPr>
          <w:sz w:val="18"/>
        </w:rPr>
        <w:t xml:space="preserve">1. En continu, quelle est la résistance totale </w:t>
      </w:r>
      <w:r w:rsidR="005E5272" w:rsidRPr="001227C4">
        <w:rPr>
          <w:sz w:val="18"/>
        </w:rPr>
        <w:t>R</w:t>
      </w:r>
      <w:r w:rsidR="005E5272" w:rsidRPr="001227C4">
        <w:rPr>
          <w:sz w:val="18"/>
          <w:vertAlign w:val="subscript"/>
        </w:rPr>
        <w:t>0</w:t>
      </w:r>
      <w:r w:rsidR="005E5272" w:rsidRPr="001227C4">
        <w:rPr>
          <w:sz w:val="18"/>
        </w:rPr>
        <w:t xml:space="preserve"> </w:t>
      </w:r>
      <w:r w:rsidRPr="001227C4">
        <w:rPr>
          <w:sz w:val="18"/>
        </w:rPr>
        <w:t>du câble ?</w:t>
      </w:r>
      <w:r w:rsidR="00814C4C" w:rsidRPr="001227C4">
        <w:rPr>
          <w:sz w:val="18"/>
        </w:rPr>
        <w:t xml:space="preserve"> (cf. exercice 3)</w:t>
      </w:r>
    </w:p>
    <w:p w:rsidR="001227C4" w:rsidRPr="000A60B8" w:rsidRDefault="001227C4" w:rsidP="000A60B8">
      <w:pPr>
        <w:spacing w:after="0"/>
        <w:jc w:val="right"/>
        <w:rPr>
          <w:color w:val="808080" w:themeColor="background1" w:themeShade="80"/>
        </w:rPr>
      </w:pPr>
      <w:r w:rsidRPr="000A60B8">
        <w:rPr>
          <w:color w:val="808080" w:themeColor="background1" w:themeShade="80"/>
        </w:rPr>
        <w:t>O</w:t>
      </w:r>
      <w:r w:rsidR="000A60B8">
        <w:rPr>
          <w:color w:val="808080" w:themeColor="background1" w:themeShade="80"/>
        </w:rPr>
        <w:t>n</w:t>
      </w:r>
      <w:r w:rsidRPr="000A60B8">
        <w:rPr>
          <w:color w:val="808080" w:themeColor="background1" w:themeShade="80"/>
        </w:rPr>
        <w:t xml:space="preserve"> calcule le rayon de l’âme : r = 16.9 mm</w:t>
      </w:r>
      <w:r w:rsidR="000A60B8" w:rsidRPr="000A60B8">
        <w:rPr>
          <w:color w:val="808080" w:themeColor="background1" w:themeShade="80"/>
        </w:rPr>
        <w:t xml:space="preserve"> puis sa résistance R</w:t>
      </w:r>
      <w:r w:rsidR="000A60B8" w:rsidRPr="000A60B8">
        <w:rPr>
          <w:color w:val="808080" w:themeColor="background1" w:themeShade="80"/>
          <w:vertAlign w:val="subscript"/>
        </w:rPr>
        <w:t>0</w:t>
      </w:r>
      <w:r w:rsidR="000A60B8" w:rsidRPr="000A60B8">
        <w:rPr>
          <w:color w:val="808080" w:themeColor="background1" w:themeShade="80"/>
        </w:rPr>
        <w:t xml:space="preserve"> = </w:t>
      </w:r>
      <w:r w:rsidR="000A60B8" w:rsidRPr="000A60B8">
        <w:rPr>
          <w:color w:val="808080" w:themeColor="background1" w:themeShade="80"/>
          <w:lang w:val="el-GR"/>
        </w:rPr>
        <w:t>ρ</w:t>
      </w:r>
      <w:r w:rsidR="000A60B8" w:rsidRPr="000A60B8">
        <w:rPr>
          <w:color w:val="808080" w:themeColor="background1" w:themeShade="80"/>
        </w:rPr>
        <w:t xml:space="preserve"> l/S = 0.94 </w:t>
      </w:r>
      <w:r w:rsidR="000A60B8" w:rsidRPr="000A60B8">
        <w:rPr>
          <w:color w:val="808080" w:themeColor="background1" w:themeShade="80"/>
          <w:lang w:val="el-GR"/>
        </w:rPr>
        <w:t>Ω</w:t>
      </w:r>
    </w:p>
    <w:p w:rsidR="00DA3E5C" w:rsidRDefault="00DA3E5C" w:rsidP="00577876">
      <w:pPr>
        <w:spacing w:after="0" w:line="240" w:lineRule="auto"/>
        <w:jc w:val="both"/>
        <w:rPr>
          <w:sz w:val="18"/>
        </w:rPr>
      </w:pPr>
      <w:r w:rsidRPr="001227C4">
        <w:rPr>
          <w:sz w:val="18"/>
        </w:rPr>
        <w:t xml:space="preserve">2. En alternatif (50 Hz), quelle est la résistance totale </w:t>
      </w:r>
      <w:r w:rsidR="005E5272" w:rsidRPr="001227C4">
        <w:rPr>
          <w:sz w:val="18"/>
        </w:rPr>
        <w:t xml:space="preserve">R </w:t>
      </w:r>
      <w:r w:rsidRPr="001227C4">
        <w:rPr>
          <w:sz w:val="18"/>
        </w:rPr>
        <w:t xml:space="preserve">du câble ? (cf. exercice </w:t>
      </w:r>
      <w:r w:rsidR="00FC6D5D" w:rsidRPr="001227C4">
        <w:rPr>
          <w:sz w:val="18"/>
        </w:rPr>
        <w:t>4</w:t>
      </w:r>
      <w:r w:rsidRPr="001227C4">
        <w:rPr>
          <w:sz w:val="18"/>
        </w:rPr>
        <w:t>)</w:t>
      </w:r>
    </w:p>
    <w:p w:rsidR="00577876" w:rsidRDefault="000A60B8" w:rsidP="00577876">
      <w:pPr>
        <w:spacing w:after="0" w:line="240" w:lineRule="auto"/>
        <w:jc w:val="right"/>
        <w:rPr>
          <w:rFonts w:eastAsiaTheme="minorEastAsia"/>
          <w:color w:val="808080" w:themeColor="background1" w:themeShade="80"/>
        </w:rPr>
      </w:pPr>
      <w:r w:rsidRPr="00577876">
        <w:rPr>
          <w:color w:val="808080" w:themeColor="background1" w:themeShade="80"/>
        </w:rPr>
        <w:t>A 50 Hz, l</w:t>
      </w:r>
      <w:r w:rsidR="00F35E37" w:rsidRPr="00577876">
        <w:rPr>
          <w:color w:val="808080" w:themeColor="background1" w:themeShade="80"/>
        </w:rPr>
        <w:t>’épaisseur de peau est</w:t>
      </w:r>
      <w:r w:rsidR="00F35E37" w:rsidRPr="00577876">
        <w:t xml:space="preserve"> </w:t>
      </w:r>
      <m:oMath>
        <m:r>
          <w:rPr>
            <w:rFonts w:ascii="Cambria Math" w:hAnsi="Cambria Math"/>
            <w:color w:val="808080" w:themeColor="background1" w:themeShade="80"/>
          </w:rPr>
          <m:t>δ=</m:t>
        </m:r>
        <m:rad>
          <m:radPr>
            <m:degHide m:val="on"/>
            <m:ctrlPr>
              <w:rPr>
                <w:rFonts w:ascii="Cambria Math" w:hAnsi="Cambria Math"/>
                <w:i/>
                <w:color w:val="808080" w:themeColor="background1" w:themeShade="80"/>
              </w:rPr>
            </m:ctrlPr>
          </m:radPr>
          <m:deg/>
          <m:e>
            <m:f>
              <m:fPr>
                <m:ctrlPr>
                  <w:rPr>
                    <w:rFonts w:ascii="Cambria Math" w:hAnsi="Cambria Math"/>
                    <w:i/>
                    <w:color w:val="808080" w:themeColor="background1" w:themeShade="80"/>
                  </w:rPr>
                </m:ctrlPr>
              </m:fPr>
              <m:num>
                <m:r>
                  <w:rPr>
                    <w:rFonts w:ascii="Cambria Math" w:hAnsi="Cambria Math"/>
                    <w:color w:val="808080" w:themeColor="background1" w:themeShade="80"/>
                  </w:rPr>
                  <m:t>2ρ</m:t>
                </m:r>
              </m:num>
              <m:den>
                <m:r>
                  <w:rPr>
                    <w:rFonts w:ascii="Cambria Math" w:hAnsi="Cambria Math"/>
                    <w:color w:val="808080" w:themeColor="background1" w:themeShade="80"/>
                  </w:rPr>
                  <m:t>ωμ</m:t>
                </m:r>
              </m:den>
            </m:f>
          </m:e>
        </m:rad>
        <m:r>
          <w:rPr>
            <w:rFonts w:ascii="Cambria Math" w:hAnsi="Cambria Math"/>
            <w:color w:val="808080" w:themeColor="background1" w:themeShade="80"/>
          </w:rPr>
          <m:t>=</m:t>
        </m:r>
        <m:rad>
          <m:radPr>
            <m:degHide m:val="on"/>
            <m:ctrlPr>
              <w:rPr>
                <w:rFonts w:ascii="Cambria Math" w:hAnsi="Cambria Math"/>
                <w:i/>
                <w:color w:val="808080" w:themeColor="background1" w:themeShade="80"/>
              </w:rPr>
            </m:ctrlPr>
          </m:radPr>
          <m:deg/>
          <m:e>
            <m:f>
              <m:fPr>
                <m:ctrlPr>
                  <w:rPr>
                    <w:rFonts w:ascii="Cambria Math" w:hAnsi="Cambria Math"/>
                    <w:i/>
                    <w:color w:val="808080" w:themeColor="background1" w:themeShade="80"/>
                  </w:rPr>
                </m:ctrlPr>
              </m:fPr>
              <m:num>
                <m:r>
                  <w:rPr>
                    <w:rFonts w:ascii="Cambria Math" w:hAnsi="Cambria Math"/>
                    <w:color w:val="808080" w:themeColor="background1" w:themeShade="80"/>
                  </w:rPr>
                  <m:t>2ρ</m:t>
                </m:r>
              </m:num>
              <m:den>
                <m:r>
                  <w:rPr>
                    <w:rFonts w:ascii="Cambria Math" w:hAnsi="Cambria Math"/>
                    <w:color w:val="808080" w:themeColor="background1" w:themeShade="80"/>
                  </w:rPr>
                  <m:t>2πf.μ</m:t>
                </m:r>
              </m:den>
            </m:f>
          </m:e>
        </m:rad>
        <m:r>
          <w:rPr>
            <w:rFonts w:ascii="Cambria Math" w:hAnsi="Cambria Math"/>
            <w:color w:val="808080" w:themeColor="background1" w:themeShade="80"/>
          </w:rPr>
          <m:t>=</m:t>
        </m:r>
        <m:r>
          <m:rPr>
            <m:sty m:val="p"/>
          </m:rPr>
          <w:rPr>
            <w:rFonts w:ascii="Cambria Math" w:eastAsiaTheme="minorEastAsia" w:hAnsi="Cambria Math"/>
            <w:color w:val="808080" w:themeColor="background1" w:themeShade="80"/>
          </w:rPr>
          <m:t>9.28 mm</m:t>
        </m:r>
      </m:oMath>
      <w:r w:rsidR="00577876">
        <w:rPr>
          <w:rFonts w:eastAsiaTheme="minorEastAsia"/>
          <w:color w:val="808080" w:themeColor="background1" w:themeShade="80"/>
        </w:rPr>
        <w:t>.</w:t>
      </w:r>
    </w:p>
    <w:p w:rsidR="000A60B8" w:rsidRPr="001227C4" w:rsidRDefault="00577876" w:rsidP="00577876">
      <w:pPr>
        <w:spacing w:after="0" w:line="480" w:lineRule="auto"/>
        <w:jc w:val="right"/>
        <w:rPr>
          <w:sz w:val="18"/>
        </w:rPr>
      </w:pPr>
      <w:r>
        <w:rPr>
          <w:rFonts w:eastAsiaTheme="minorEastAsia"/>
          <w:color w:val="808080" w:themeColor="background1" w:themeShade="80"/>
        </w:rPr>
        <w:t xml:space="preserve"> La section utile sera </w:t>
      </w:r>
      <m:oMath>
        <m:sSub>
          <m:sSubPr>
            <m:ctrlPr>
              <w:rPr>
                <w:rFonts w:ascii="Cambria Math" w:hAnsi="Cambria Math"/>
                <w:i/>
                <w:color w:val="808080" w:themeColor="background1" w:themeShade="80"/>
                <w:szCs w:val="20"/>
              </w:rPr>
            </m:ctrlPr>
          </m:sSubPr>
          <m:e>
            <m:r>
              <w:rPr>
                <w:rFonts w:ascii="Cambria Math" w:hAnsi="Cambria Math"/>
                <w:color w:val="808080" w:themeColor="background1" w:themeShade="80"/>
                <w:szCs w:val="20"/>
              </w:rPr>
              <m:t>S</m:t>
            </m:r>
          </m:e>
          <m:sub>
            <m:r>
              <w:rPr>
                <w:rFonts w:ascii="Cambria Math" w:hAnsi="Cambria Math"/>
                <w:color w:val="808080" w:themeColor="background1" w:themeShade="80"/>
                <w:szCs w:val="20"/>
              </w:rPr>
              <m:t>u</m:t>
            </m:r>
          </m:sub>
        </m:sSub>
        <m:r>
          <w:rPr>
            <w:rFonts w:ascii="Cambria Math" w:hAnsi="Cambria Math"/>
            <w:color w:val="808080" w:themeColor="background1" w:themeShade="80"/>
            <w:szCs w:val="20"/>
          </w:rPr>
          <m:t>=πδ(2r-δ)</m:t>
        </m:r>
      </m:oMath>
      <w:r>
        <w:rPr>
          <w:rFonts w:eastAsiaTheme="minorEastAsia"/>
          <w:color w:val="808080" w:themeColor="background1" w:themeShade="80"/>
          <w:szCs w:val="20"/>
        </w:rPr>
        <w:t xml:space="preserve">= 716 mm² et </w:t>
      </w:r>
      <w:r w:rsidR="00E74B67">
        <w:rPr>
          <w:rFonts w:eastAsiaTheme="minorEastAsia"/>
          <w:color w:val="808080" w:themeColor="background1" w:themeShade="80"/>
          <w:szCs w:val="20"/>
        </w:rPr>
        <w:t xml:space="preserve">par conséquent </w:t>
      </w:r>
      <w:r>
        <w:rPr>
          <w:rFonts w:eastAsiaTheme="minorEastAsia"/>
          <w:color w:val="808080" w:themeColor="background1" w:themeShade="80"/>
          <w:szCs w:val="20"/>
        </w:rPr>
        <w:t xml:space="preserve">R = </w:t>
      </w:r>
      <w:r w:rsidRPr="000A60B8">
        <w:rPr>
          <w:color w:val="808080" w:themeColor="background1" w:themeShade="80"/>
          <w:lang w:val="el-GR"/>
        </w:rPr>
        <w:t>ρ</w:t>
      </w:r>
      <w:r w:rsidRPr="000A60B8">
        <w:rPr>
          <w:color w:val="808080" w:themeColor="background1" w:themeShade="80"/>
        </w:rPr>
        <w:t xml:space="preserve"> l/S</w:t>
      </w:r>
      <w:r w:rsidRPr="00577876">
        <w:rPr>
          <w:color w:val="808080" w:themeColor="background1" w:themeShade="80"/>
          <w:vertAlign w:val="subscript"/>
        </w:rPr>
        <w:t>u</w:t>
      </w:r>
      <w:r w:rsidRPr="000A60B8">
        <w:rPr>
          <w:color w:val="808080" w:themeColor="background1" w:themeShade="80"/>
        </w:rPr>
        <w:t xml:space="preserve"> = </w:t>
      </w:r>
      <w:r>
        <w:rPr>
          <w:color w:val="808080" w:themeColor="background1" w:themeShade="80"/>
        </w:rPr>
        <w:t>1.18</w:t>
      </w:r>
      <w:r w:rsidRPr="000A60B8">
        <w:rPr>
          <w:color w:val="808080" w:themeColor="background1" w:themeShade="80"/>
        </w:rPr>
        <w:t xml:space="preserve"> </w:t>
      </w:r>
      <w:r w:rsidRPr="000A60B8">
        <w:rPr>
          <w:color w:val="808080" w:themeColor="background1" w:themeShade="80"/>
          <w:lang w:val="el-GR"/>
        </w:rPr>
        <w:t>Ω</w:t>
      </w:r>
    </w:p>
    <w:p w:rsidR="00DA3E5C" w:rsidRPr="001227C4" w:rsidRDefault="00DA3E5C" w:rsidP="00E74B67">
      <w:pPr>
        <w:spacing w:after="0" w:line="240" w:lineRule="auto"/>
        <w:jc w:val="both"/>
        <w:rPr>
          <w:sz w:val="18"/>
        </w:rPr>
      </w:pPr>
      <w:r w:rsidRPr="001227C4">
        <w:rPr>
          <w:sz w:val="18"/>
        </w:rPr>
        <w:t xml:space="preserve">L’inductance linéique d’un tel câble est </w:t>
      </w:r>
      <w:r w:rsidRPr="001227C4">
        <w:rPr>
          <w:rFonts w:ascii="Brush Script MT" w:hAnsi="Brush Script MT"/>
          <w:szCs w:val="28"/>
        </w:rPr>
        <w:t>l</w:t>
      </w:r>
      <w:r w:rsidRPr="001227C4">
        <w:rPr>
          <w:sz w:val="18"/>
        </w:rPr>
        <w:t xml:space="preserve"> = 0.4 </w:t>
      </w:r>
      <w:proofErr w:type="spellStart"/>
      <w:r w:rsidRPr="001227C4">
        <w:rPr>
          <w:sz w:val="18"/>
        </w:rPr>
        <w:t>mH</w:t>
      </w:r>
      <w:proofErr w:type="spellEnd"/>
      <w:r w:rsidRPr="001227C4">
        <w:rPr>
          <w:sz w:val="18"/>
        </w:rPr>
        <w:t xml:space="preserve"> / km.</w:t>
      </w:r>
    </w:p>
    <w:p w:rsidR="00DA3E5C" w:rsidRPr="00E74B67" w:rsidRDefault="00DA3E5C" w:rsidP="00DE1677">
      <w:pPr>
        <w:spacing w:after="0"/>
        <w:jc w:val="both"/>
        <w:rPr>
          <w:sz w:val="18"/>
        </w:rPr>
      </w:pPr>
      <w:r w:rsidRPr="001227C4">
        <w:rPr>
          <w:sz w:val="18"/>
        </w:rPr>
        <w:t xml:space="preserve">3. Calculez l’inductance totale </w:t>
      </w:r>
      <w:r w:rsidR="001101C8" w:rsidRPr="001227C4">
        <w:rPr>
          <w:sz w:val="18"/>
        </w:rPr>
        <w:t xml:space="preserve">L </w:t>
      </w:r>
      <w:r w:rsidRPr="001227C4">
        <w:rPr>
          <w:sz w:val="18"/>
        </w:rPr>
        <w:t xml:space="preserve">du câble puis sa réactance </w:t>
      </w:r>
      <w:r w:rsidR="001101C8" w:rsidRPr="001227C4">
        <w:rPr>
          <w:sz w:val="18"/>
        </w:rPr>
        <w:t xml:space="preserve">X </w:t>
      </w:r>
      <w:r w:rsidRPr="001227C4">
        <w:rPr>
          <w:sz w:val="18"/>
        </w:rPr>
        <w:t>à 50 Hz.</w:t>
      </w:r>
      <w:r w:rsidR="00E74B67">
        <w:rPr>
          <w:sz w:val="18"/>
        </w:rPr>
        <w:tab/>
      </w:r>
      <w:r w:rsidR="00E74B67">
        <w:rPr>
          <w:sz w:val="18"/>
        </w:rPr>
        <w:tab/>
        <w:t xml:space="preserve">     </w:t>
      </w:r>
      <w:r w:rsidR="00E74B67" w:rsidRPr="00E74B67">
        <w:rPr>
          <w:color w:val="808080" w:themeColor="background1" w:themeShade="80"/>
        </w:rPr>
        <w:t>L = 50.</w:t>
      </w:r>
      <w:r w:rsidR="00E74B67" w:rsidRPr="00E74B67">
        <w:rPr>
          <w:rFonts w:ascii="Brush Script MT" w:hAnsi="Brush Script MT"/>
          <w:color w:val="808080" w:themeColor="background1" w:themeShade="80"/>
          <w:sz w:val="28"/>
        </w:rPr>
        <w:t xml:space="preserve"> </w:t>
      </w:r>
      <w:r w:rsidR="00E74B67" w:rsidRPr="00E74B67">
        <w:rPr>
          <w:rFonts w:ascii="Brush Script MT" w:hAnsi="Brush Script MT"/>
          <w:color w:val="808080" w:themeColor="background1" w:themeShade="80"/>
          <w:sz w:val="28"/>
          <w:szCs w:val="28"/>
        </w:rPr>
        <w:t>l</w:t>
      </w:r>
      <w:r w:rsidR="00E74B67" w:rsidRPr="00E74B67">
        <w:rPr>
          <w:color w:val="808080" w:themeColor="background1" w:themeShade="80"/>
          <w:sz w:val="28"/>
          <w:szCs w:val="28"/>
        </w:rPr>
        <w:t xml:space="preserve"> </w:t>
      </w:r>
      <w:r w:rsidR="00E74B67" w:rsidRPr="00E74B67">
        <w:rPr>
          <w:color w:val="808080" w:themeColor="background1" w:themeShade="80"/>
          <w:szCs w:val="28"/>
        </w:rPr>
        <w:t xml:space="preserve">=20 </w:t>
      </w:r>
      <w:proofErr w:type="spellStart"/>
      <w:r w:rsidR="00E74B67" w:rsidRPr="00E74B67">
        <w:rPr>
          <w:color w:val="808080" w:themeColor="background1" w:themeShade="80"/>
          <w:szCs w:val="28"/>
        </w:rPr>
        <w:t>mH</w:t>
      </w:r>
      <w:proofErr w:type="spellEnd"/>
      <w:r w:rsidR="00E74B67" w:rsidRPr="00E74B67">
        <w:rPr>
          <w:color w:val="808080" w:themeColor="background1" w:themeShade="80"/>
          <w:szCs w:val="28"/>
        </w:rPr>
        <w:t xml:space="preserve"> et X = </w:t>
      </w:r>
      <w:proofErr w:type="spellStart"/>
      <w:r w:rsidR="00E74B67" w:rsidRPr="00E74B67">
        <w:rPr>
          <w:color w:val="808080" w:themeColor="background1" w:themeShade="80"/>
          <w:szCs w:val="28"/>
        </w:rPr>
        <w:t>Lω</w:t>
      </w:r>
      <w:proofErr w:type="spellEnd"/>
      <w:r w:rsidR="00E74B67" w:rsidRPr="00E74B67">
        <w:rPr>
          <w:color w:val="808080" w:themeColor="background1" w:themeShade="80"/>
          <w:szCs w:val="28"/>
        </w:rPr>
        <w:t xml:space="preserve"> = 6.28 </w:t>
      </w:r>
      <w:r w:rsidR="00E74B67" w:rsidRPr="00E74B67">
        <w:rPr>
          <w:color w:val="808080" w:themeColor="background1" w:themeShade="80"/>
          <w:lang w:val="el-GR"/>
        </w:rPr>
        <w:t>Ω</w:t>
      </w:r>
    </w:p>
    <w:p w:rsidR="00DA3E5C" w:rsidRPr="00E74B67" w:rsidRDefault="00DA3E5C" w:rsidP="000F1F27">
      <w:pPr>
        <w:spacing w:after="0" w:line="480" w:lineRule="auto"/>
        <w:jc w:val="both"/>
        <w:rPr>
          <w:color w:val="808080" w:themeColor="background1" w:themeShade="80"/>
          <w:sz w:val="18"/>
        </w:rPr>
      </w:pPr>
      <w:r w:rsidRPr="001227C4">
        <w:rPr>
          <w:sz w:val="18"/>
        </w:rPr>
        <w:t xml:space="preserve">4. Que vaut </w:t>
      </w:r>
      <w:r w:rsidR="00DE1677" w:rsidRPr="001227C4">
        <w:rPr>
          <w:sz w:val="18"/>
        </w:rPr>
        <w:t>la réactance</w:t>
      </w:r>
      <w:r w:rsidRPr="001227C4">
        <w:rPr>
          <w:sz w:val="18"/>
        </w:rPr>
        <w:t xml:space="preserve"> en continu ?</w:t>
      </w:r>
      <w:r w:rsidR="00E74B67">
        <w:rPr>
          <w:sz w:val="18"/>
        </w:rPr>
        <w:tab/>
      </w:r>
      <w:r w:rsidR="00E74B67">
        <w:rPr>
          <w:sz w:val="18"/>
        </w:rPr>
        <w:tab/>
      </w:r>
      <w:r w:rsidR="00E74B67">
        <w:rPr>
          <w:sz w:val="18"/>
        </w:rPr>
        <w:tab/>
      </w:r>
      <w:r w:rsidR="00E74B67">
        <w:rPr>
          <w:sz w:val="18"/>
        </w:rPr>
        <w:tab/>
      </w:r>
      <w:r w:rsidR="00E74B67">
        <w:rPr>
          <w:sz w:val="18"/>
        </w:rPr>
        <w:tab/>
      </w:r>
      <w:r w:rsidR="00E74B67" w:rsidRPr="00E74B67">
        <w:rPr>
          <w:color w:val="808080" w:themeColor="background1" w:themeShade="80"/>
        </w:rPr>
        <w:t xml:space="preserve">En continu </w:t>
      </w:r>
      <w:r w:rsidR="00E74B67" w:rsidRPr="00E74B67">
        <w:rPr>
          <w:color w:val="808080" w:themeColor="background1" w:themeShade="80"/>
          <w:szCs w:val="28"/>
        </w:rPr>
        <w:t>ω = 2π.</w:t>
      </w:r>
      <w:r w:rsidR="00E74B67" w:rsidRPr="00E74B67">
        <w:rPr>
          <w:i/>
          <w:color w:val="808080" w:themeColor="background1" w:themeShade="80"/>
          <w:szCs w:val="28"/>
        </w:rPr>
        <w:t>f</w:t>
      </w:r>
      <w:r w:rsidR="00E74B67" w:rsidRPr="00E74B67">
        <w:rPr>
          <w:color w:val="808080" w:themeColor="background1" w:themeShade="80"/>
          <w:szCs w:val="28"/>
        </w:rPr>
        <w:t xml:space="preserve"> = 0 rad/s et donc X = 0 </w:t>
      </w:r>
      <w:r w:rsidR="00E74B67" w:rsidRPr="00E74B67">
        <w:rPr>
          <w:color w:val="808080" w:themeColor="background1" w:themeShade="80"/>
          <w:lang w:val="el-GR"/>
        </w:rPr>
        <w:t>Ω</w:t>
      </w:r>
    </w:p>
    <w:p w:rsidR="00E631F7" w:rsidRPr="001227C4" w:rsidRDefault="001101C8" w:rsidP="00E631F7">
      <w:pPr>
        <w:spacing w:after="0"/>
        <w:jc w:val="both"/>
        <w:rPr>
          <w:sz w:val="18"/>
        </w:rPr>
      </w:pPr>
      <w:r w:rsidRPr="001227C4">
        <w:rPr>
          <w:sz w:val="18"/>
        </w:rPr>
        <w:t>L</w:t>
      </w:r>
      <w:r w:rsidR="00F22DF4" w:rsidRPr="001227C4">
        <w:rPr>
          <w:sz w:val="18"/>
        </w:rPr>
        <w:t>’âme et l’armature</w:t>
      </w:r>
      <w:r w:rsidRPr="001227C4">
        <w:rPr>
          <w:sz w:val="18"/>
        </w:rPr>
        <w:t xml:space="preserve">, séparées par l’isolant, forment </w:t>
      </w:r>
      <w:r w:rsidR="00F22DF4" w:rsidRPr="001227C4">
        <w:rPr>
          <w:sz w:val="18"/>
        </w:rPr>
        <w:t>les 2 faces</w:t>
      </w:r>
      <w:r w:rsidRPr="001227C4">
        <w:rPr>
          <w:sz w:val="18"/>
        </w:rPr>
        <w:t xml:space="preserve"> d’un condensateur</w:t>
      </w:r>
      <w:r w:rsidR="00DA3E5C" w:rsidRPr="001227C4">
        <w:rPr>
          <w:sz w:val="18"/>
        </w:rPr>
        <w:t>.</w:t>
      </w:r>
      <w:r w:rsidRPr="001227C4">
        <w:rPr>
          <w:sz w:val="18"/>
        </w:rPr>
        <w:t xml:space="preserve"> </w:t>
      </w:r>
      <w:r w:rsidR="00E631F7" w:rsidRPr="001227C4">
        <w:rPr>
          <w:rFonts w:eastAsiaTheme="minorEastAsia"/>
          <w:sz w:val="18"/>
        </w:rPr>
        <w:t xml:space="preserve">Avec </w:t>
      </w:r>
      <m:oMath>
        <m:r>
          <w:rPr>
            <w:rFonts w:ascii="Cambria Math" w:hAnsi="Cambria Math"/>
            <w:sz w:val="18"/>
          </w:rPr>
          <m:t xml:space="preserve"> </m:t>
        </m:r>
        <m:sSub>
          <m:sSubPr>
            <m:ctrlPr>
              <w:rPr>
                <w:rFonts w:ascii="Cambria Math" w:hAnsi="Cambria Math"/>
                <w:i/>
                <w:sz w:val="18"/>
              </w:rPr>
            </m:ctrlPr>
          </m:sSubPr>
          <m:e>
            <m:r>
              <w:rPr>
                <w:rFonts w:ascii="Cambria Math" w:hAnsi="Cambria Math"/>
                <w:sz w:val="18"/>
              </w:rPr>
              <m:t>ε</m:t>
            </m:r>
          </m:e>
          <m:sub>
            <m:r>
              <w:rPr>
                <w:rFonts w:ascii="Cambria Math" w:hAnsi="Cambria Math"/>
                <w:sz w:val="18"/>
              </w:rPr>
              <m:t>0</m:t>
            </m:r>
          </m:sub>
        </m:sSub>
        <m:r>
          <w:rPr>
            <w:rFonts w:ascii="Cambria Math" w:hAnsi="Cambria Math"/>
            <w:sz w:val="18"/>
          </w:rPr>
          <m:t>=</m:t>
        </m:r>
        <m:f>
          <m:fPr>
            <m:ctrlPr>
              <w:rPr>
                <w:rFonts w:ascii="Cambria Math" w:hAnsi="Cambria Math"/>
                <w:i/>
                <w:sz w:val="18"/>
              </w:rPr>
            </m:ctrlPr>
          </m:fPr>
          <m:num>
            <m:r>
              <w:rPr>
                <w:rFonts w:ascii="Cambria Math" w:hAnsi="Cambria Math"/>
                <w:sz w:val="18"/>
              </w:rPr>
              <m:t>1</m:t>
            </m:r>
          </m:num>
          <m:den>
            <m:r>
              <w:rPr>
                <w:rFonts w:ascii="Cambria Math" w:hAnsi="Cambria Math"/>
                <w:sz w:val="18"/>
              </w:rPr>
              <m:t>36π.</m:t>
            </m:r>
            <m:sSup>
              <m:sSupPr>
                <m:ctrlPr>
                  <w:rPr>
                    <w:rFonts w:ascii="Cambria Math" w:hAnsi="Cambria Math"/>
                    <w:i/>
                    <w:sz w:val="18"/>
                  </w:rPr>
                </m:ctrlPr>
              </m:sSupPr>
              <m:e>
                <m:r>
                  <w:rPr>
                    <w:rFonts w:ascii="Cambria Math" w:hAnsi="Cambria Math"/>
                    <w:sz w:val="18"/>
                  </w:rPr>
                  <m:t>10</m:t>
                </m:r>
              </m:e>
              <m:sup>
                <m:r>
                  <w:rPr>
                    <w:rFonts w:ascii="Cambria Math" w:hAnsi="Cambria Math"/>
                    <w:sz w:val="18"/>
                  </w:rPr>
                  <m:t>9</m:t>
                </m:r>
              </m:sup>
            </m:sSup>
          </m:den>
        </m:f>
        <m:r>
          <w:rPr>
            <w:rFonts w:ascii="Cambria Math" w:hAnsi="Cambria Math"/>
            <w:sz w:val="18"/>
          </w:rPr>
          <m:t xml:space="preserve">  F/m</m:t>
        </m:r>
      </m:oMath>
      <w:r w:rsidR="00E631F7" w:rsidRPr="001227C4">
        <w:rPr>
          <w:rFonts w:eastAsiaTheme="minorEastAsia"/>
          <w:sz w:val="18"/>
        </w:rPr>
        <w:t xml:space="preserve"> la permittivité du vide et </w:t>
      </w:r>
      <w:proofErr w:type="spellStart"/>
      <w:r w:rsidR="00E631F7" w:rsidRPr="001227C4">
        <w:rPr>
          <w:sz w:val="18"/>
        </w:rPr>
        <w:t>ε</w:t>
      </w:r>
      <w:r w:rsidR="00E631F7" w:rsidRPr="001227C4">
        <w:rPr>
          <w:sz w:val="18"/>
          <w:vertAlign w:val="subscript"/>
        </w:rPr>
        <w:t>r</w:t>
      </w:r>
      <w:proofErr w:type="spellEnd"/>
      <w:r w:rsidR="00E631F7" w:rsidRPr="001227C4">
        <w:rPr>
          <w:sz w:val="18"/>
        </w:rPr>
        <w:t xml:space="preserve"> la permittivité relative de l’isolant (</w:t>
      </w:r>
      <w:proofErr w:type="spellStart"/>
      <w:r w:rsidR="00E631F7" w:rsidRPr="001227C4">
        <w:rPr>
          <w:sz w:val="18"/>
        </w:rPr>
        <w:t>ε</w:t>
      </w:r>
      <w:r w:rsidR="00E631F7" w:rsidRPr="001227C4">
        <w:rPr>
          <w:sz w:val="18"/>
          <w:vertAlign w:val="subscript"/>
        </w:rPr>
        <w:t>r</w:t>
      </w:r>
      <w:proofErr w:type="spellEnd"/>
      <w:r w:rsidR="00E631F7" w:rsidRPr="001227C4">
        <w:rPr>
          <w:sz w:val="18"/>
        </w:rPr>
        <w:t xml:space="preserve"> =4)</w:t>
      </w:r>
      <w:r w:rsidR="00E631F7" w:rsidRPr="001227C4">
        <w:rPr>
          <w:rFonts w:eastAsiaTheme="minorEastAsia"/>
          <w:sz w:val="18"/>
        </w:rPr>
        <w:t xml:space="preserve">, </w:t>
      </w:r>
      <w:proofErr w:type="spellStart"/>
      <w:r w:rsidR="00E631F7" w:rsidRPr="001227C4">
        <w:rPr>
          <w:rFonts w:eastAsiaTheme="minorEastAsia"/>
          <w:sz w:val="18"/>
        </w:rPr>
        <w:t>R</w:t>
      </w:r>
      <w:r w:rsidR="00E631F7" w:rsidRPr="001227C4">
        <w:rPr>
          <w:rFonts w:eastAsiaTheme="minorEastAsia"/>
          <w:sz w:val="18"/>
          <w:vertAlign w:val="subscript"/>
        </w:rPr>
        <w:t>ext</w:t>
      </w:r>
      <w:proofErr w:type="spellEnd"/>
      <w:r w:rsidR="00E631F7" w:rsidRPr="001227C4">
        <w:rPr>
          <w:rFonts w:eastAsiaTheme="minorEastAsia"/>
          <w:sz w:val="18"/>
        </w:rPr>
        <w:t xml:space="preserve"> (</w:t>
      </w:r>
      <w:proofErr w:type="spellStart"/>
      <w:r w:rsidR="00E631F7" w:rsidRPr="001227C4">
        <w:rPr>
          <w:rFonts w:eastAsiaTheme="minorEastAsia"/>
          <w:sz w:val="16"/>
        </w:rPr>
        <w:t>R</w:t>
      </w:r>
      <w:r w:rsidR="00E631F7" w:rsidRPr="001227C4">
        <w:rPr>
          <w:rFonts w:eastAsiaTheme="minorEastAsia"/>
          <w:sz w:val="16"/>
          <w:vertAlign w:val="subscript"/>
        </w:rPr>
        <w:t>ext</w:t>
      </w:r>
      <w:proofErr w:type="spellEnd"/>
      <w:r w:rsidR="00E631F7" w:rsidRPr="001227C4">
        <w:rPr>
          <w:rFonts w:eastAsiaTheme="minorEastAsia"/>
          <w:sz w:val="16"/>
        </w:rPr>
        <w:t xml:space="preserve"> = 33.5 mm</w:t>
      </w:r>
      <w:r w:rsidR="00E631F7" w:rsidRPr="001227C4">
        <w:rPr>
          <w:rFonts w:eastAsiaTheme="minorEastAsia"/>
          <w:sz w:val="18"/>
        </w:rPr>
        <w:t xml:space="preserve">) et </w:t>
      </w:r>
      <w:proofErr w:type="spellStart"/>
      <w:r w:rsidR="00E631F7" w:rsidRPr="001227C4">
        <w:rPr>
          <w:rFonts w:eastAsiaTheme="minorEastAsia"/>
          <w:sz w:val="18"/>
        </w:rPr>
        <w:t>R</w:t>
      </w:r>
      <w:r w:rsidR="00E631F7" w:rsidRPr="001227C4">
        <w:rPr>
          <w:rFonts w:eastAsiaTheme="minorEastAsia"/>
          <w:sz w:val="18"/>
          <w:vertAlign w:val="subscript"/>
        </w:rPr>
        <w:t>int</w:t>
      </w:r>
      <w:proofErr w:type="spellEnd"/>
      <w:r w:rsidR="00E631F7" w:rsidRPr="001227C4">
        <w:rPr>
          <w:rFonts w:eastAsiaTheme="minorEastAsia"/>
          <w:sz w:val="18"/>
        </w:rPr>
        <w:t xml:space="preserve"> les rayons </w:t>
      </w:r>
      <w:proofErr w:type="spellStart"/>
      <w:r w:rsidR="00E631F7" w:rsidRPr="001227C4">
        <w:rPr>
          <w:rFonts w:eastAsiaTheme="minorEastAsia"/>
          <w:sz w:val="18"/>
        </w:rPr>
        <w:t>exterieur</w:t>
      </w:r>
      <w:proofErr w:type="spellEnd"/>
      <w:r w:rsidR="00E631F7" w:rsidRPr="001227C4">
        <w:rPr>
          <w:rFonts w:eastAsiaTheme="minorEastAsia"/>
          <w:sz w:val="18"/>
        </w:rPr>
        <w:t xml:space="preserve"> et intérieur de l’isolant (</w:t>
      </w:r>
      <w:r w:rsidR="00E631F7" w:rsidRPr="001227C4">
        <w:rPr>
          <w:rFonts w:eastAsiaTheme="minorEastAsia"/>
          <w:sz w:val="16"/>
        </w:rPr>
        <w:t>dans la même unité</w:t>
      </w:r>
      <w:r w:rsidR="00E631F7" w:rsidRPr="001227C4">
        <w:rPr>
          <w:rFonts w:eastAsiaTheme="minorEastAsia"/>
          <w:sz w:val="18"/>
        </w:rPr>
        <w:t>)</w:t>
      </w:r>
      <w:r w:rsidR="00DE1677" w:rsidRPr="001227C4">
        <w:rPr>
          <w:sz w:val="18"/>
        </w:rPr>
        <w:t>,</w:t>
      </w:r>
      <w:r w:rsidRPr="001227C4">
        <w:rPr>
          <w:sz w:val="18"/>
        </w:rPr>
        <w:t xml:space="preserve"> on </w:t>
      </w:r>
      <w:r w:rsidR="00E631F7" w:rsidRPr="001227C4">
        <w:rPr>
          <w:sz w:val="18"/>
        </w:rPr>
        <w:t>a</w:t>
      </w:r>
      <w:r w:rsidRPr="001227C4">
        <w:rPr>
          <w:sz w:val="18"/>
        </w:rPr>
        <w:t xml:space="preserve"> l’expression de l</w:t>
      </w:r>
      <w:r w:rsidR="00E631F7" w:rsidRPr="001227C4">
        <w:rPr>
          <w:sz w:val="18"/>
        </w:rPr>
        <w:t>a capacité linéique du câble:</w:t>
      </w:r>
    </w:p>
    <w:p w:rsidR="00770116" w:rsidRPr="001227C4" w:rsidRDefault="00E631F7" w:rsidP="00E631F7">
      <w:pPr>
        <w:spacing w:after="0"/>
        <w:jc w:val="both"/>
        <w:rPr>
          <w:rFonts w:eastAsiaTheme="minorEastAsia"/>
          <w:sz w:val="18"/>
        </w:rPr>
      </w:pPr>
      <m:oMathPara>
        <m:oMath>
          <m:r>
            <w:rPr>
              <w:rFonts w:ascii="Cambria Math" w:hAnsi="Cambria Math"/>
              <w:sz w:val="18"/>
            </w:rPr>
            <m:t xml:space="preserve"> </m:t>
          </m:r>
          <m:sSub>
            <m:sSubPr>
              <m:ctrlPr>
                <w:rPr>
                  <w:rFonts w:ascii="Cambria Math" w:hAnsi="Cambria Math"/>
                  <w:i/>
                  <w:sz w:val="18"/>
                </w:rPr>
              </m:ctrlPr>
            </m:sSubPr>
            <m:e>
              <m:r>
                <w:rPr>
                  <w:rFonts w:ascii="Cambria Math" w:hAnsi="Cambria Math"/>
                  <w:sz w:val="18"/>
                </w:rPr>
                <m:t>C</m:t>
              </m:r>
            </m:e>
            <m:sub>
              <m:r>
                <w:rPr>
                  <w:rFonts w:ascii="Cambria Math" w:hAnsi="Cambria Math"/>
                  <w:sz w:val="18"/>
                </w:rPr>
                <m:t xml:space="preserve">l </m:t>
              </m:r>
              <m:d>
                <m:dPr>
                  <m:ctrlPr>
                    <w:rPr>
                      <w:rFonts w:ascii="Cambria Math" w:hAnsi="Cambria Math"/>
                      <w:i/>
                      <w:sz w:val="18"/>
                    </w:rPr>
                  </m:ctrlPr>
                </m:dPr>
                <m:e>
                  <m:f>
                    <m:fPr>
                      <m:type m:val="lin"/>
                      <m:ctrlPr>
                        <w:rPr>
                          <w:rFonts w:ascii="Cambria Math" w:hAnsi="Cambria Math"/>
                          <w:i/>
                          <w:sz w:val="18"/>
                        </w:rPr>
                      </m:ctrlPr>
                    </m:fPr>
                    <m:num>
                      <m:r>
                        <w:rPr>
                          <w:rFonts w:ascii="Cambria Math" w:hAnsi="Cambria Math"/>
                          <w:sz w:val="18"/>
                        </w:rPr>
                        <m:t>F</m:t>
                      </m:r>
                    </m:num>
                    <m:den>
                      <m:r>
                        <w:rPr>
                          <w:rFonts w:ascii="Cambria Math" w:hAnsi="Cambria Math"/>
                          <w:sz w:val="18"/>
                        </w:rPr>
                        <m:t>m</m:t>
                      </m:r>
                    </m:den>
                  </m:f>
                </m:e>
              </m:d>
            </m:sub>
          </m:sSub>
          <m:r>
            <w:rPr>
              <w:rFonts w:ascii="Cambria Math" w:hAnsi="Cambria Math"/>
              <w:sz w:val="18"/>
            </w:rPr>
            <m:t>=</m:t>
          </m:r>
          <m:f>
            <m:fPr>
              <m:ctrlPr>
                <w:rPr>
                  <w:rFonts w:ascii="Cambria Math" w:hAnsi="Cambria Math"/>
                  <w:i/>
                  <w:sz w:val="18"/>
                </w:rPr>
              </m:ctrlPr>
            </m:fPr>
            <m:num>
              <m:r>
                <w:rPr>
                  <w:rFonts w:ascii="Cambria Math" w:hAnsi="Cambria Math"/>
                  <w:sz w:val="18"/>
                </w:rPr>
                <m:t>2π.</m:t>
              </m:r>
              <m:sSub>
                <m:sSubPr>
                  <m:ctrlPr>
                    <w:rPr>
                      <w:rFonts w:ascii="Cambria Math" w:hAnsi="Cambria Math"/>
                      <w:i/>
                      <w:sz w:val="18"/>
                    </w:rPr>
                  </m:ctrlPr>
                </m:sSubPr>
                <m:e>
                  <m:r>
                    <w:rPr>
                      <w:rFonts w:ascii="Cambria Math" w:hAnsi="Cambria Math"/>
                      <w:sz w:val="18"/>
                    </w:rPr>
                    <m:t>ε</m:t>
                  </m:r>
                </m:e>
                <m:sub>
                  <m:r>
                    <w:rPr>
                      <w:rFonts w:ascii="Cambria Math" w:hAnsi="Cambria Math"/>
                      <w:sz w:val="18"/>
                    </w:rPr>
                    <m:t>0</m:t>
                  </m:r>
                </m:sub>
              </m:sSub>
              <m:sSub>
                <m:sSubPr>
                  <m:ctrlPr>
                    <w:rPr>
                      <w:rFonts w:ascii="Cambria Math" w:hAnsi="Cambria Math"/>
                      <w:i/>
                      <w:sz w:val="18"/>
                    </w:rPr>
                  </m:ctrlPr>
                </m:sSubPr>
                <m:e>
                  <m:r>
                    <w:rPr>
                      <w:rFonts w:ascii="Cambria Math" w:hAnsi="Cambria Math"/>
                      <w:sz w:val="18"/>
                    </w:rPr>
                    <m:t>ε</m:t>
                  </m:r>
                </m:e>
                <m:sub>
                  <m:r>
                    <w:rPr>
                      <w:rFonts w:ascii="Cambria Math" w:hAnsi="Cambria Math"/>
                      <w:sz w:val="18"/>
                    </w:rPr>
                    <m:t>r</m:t>
                  </m:r>
                </m:sub>
              </m:sSub>
            </m:num>
            <m:den>
              <m:r>
                <w:rPr>
                  <w:rFonts w:ascii="Cambria Math" w:hAnsi="Cambria Math"/>
                  <w:sz w:val="18"/>
                </w:rPr>
                <m:t>ln</m:t>
              </m:r>
              <m:d>
                <m:dPr>
                  <m:ctrlPr>
                    <w:rPr>
                      <w:rFonts w:ascii="Cambria Math" w:hAnsi="Cambria Math"/>
                      <w:i/>
                      <w:sz w:val="18"/>
                    </w:rPr>
                  </m:ctrlPr>
                </m:dPr>
                <m:e>
                  <m:f>
                    <m:fPr>
                      <m:ctrlPr>
                        <w:rPr>
                          <w:rFonts w:ascii="Cambria Math" w:hAnsi="Cambria Math"/>
                          <w:i/>
                          <w:sz w:val="18"/>
                        </w:rPr>
                      </m:ctrlPr>
                    </m:fPr>
                    <m:num>
                      <m:sSub>
                        <m:sSubPr>
                          <m:ctrlPr>
                            <w:rPr>
                              <w:rFonts w:ascii="Cambria Math" w:hAnsi="Cambria Math"/>
                              <w:i/>
                              <w:sz w:val="18"/>
                            </w:rPr>
                          </m:ctrlPr>
                        </m:sSubPr>
                        <m:e>
                          <m:r>
                            <w:rPr>
                              <w:rFonts w:ascii="Cambria Math" w:hAnsi="Cambria Math"/>
                              <w:sz w:val="18"/>
                            </w:rPr>
                            <m:t>R</m:t>
                          </m:r>
                        </m:e>
                        <m:sub>
                          <m:r>
                            <w:rPr>
                              <w:rFonts w:ascii="Cambria Math" w:hAnsi="Cambria Math"/>
                              <w:sz w:val="18"/>
                            </w:rPr>
                            <m:t>ext</m:t>
                          </m:r>
                        </m:sub>
                      </m:sSub>
                    </m:num>
                    <m:den>
                      <m:sSub>
                        <m:sSubPr>
                          <m:ctrlPr>
                            <w:rPr>
                              <w:rFonts w:ascii="Cambria Math" w:hAnsi="Cambria Math"/>
                              <w:i/>
                              <w:sz w:val="18"/>
                            </w:rPr>
                          </m:ctrlPr>
                        </m:sSubPr>
                        <m:e>
                          <m:r>
                            <w:rPr>
                              <w:rFonts w:ascii="Cambria Math" w:hAnsi="Cambria Math"/>
                              <w:sz w:val="18"/>
                            </w:rPr>
                            <m:t>R</m:t>
                          </m:r>
                        </m:e>
                        <m:sub>
                          <m:r>
                            <w:rPr>
                              <w:rFonts w:ascii="Cambria Math" w:hAnsi="Cambria Math"/>
                              <w:sz w:val="18"/>
                            </w:rPr>
                            <m:t>int</m:t>
                          </m:r>
                        </m:sub>
                      </m:sSub>
                    </m:den>
                  </m:f>
                </m:e>
              </m:d>
            </m:den>
          </m:f>
        </m:oMath>
      </m:oMathPara>
    </w:p>
    <w:p w:rsidR="00217970" w:rsidRDefault="00770116" w:rsidP="004D7C73">
      <w:pPr>
        <w:spacing w:after="0" w:line="240" w:lineRule="auto"/>
        <w:jc w:val="both"/>
        <w:rPr>
          <w:rFonts w:eastAsiaTheme="minorEastAsia"/>
          <w:sz w:val="18"/>
        </w:rPr>
      </w:pPr>
      <w:r w:rsidRPr="001227C4">
        <w:rPr>
          <w:rFonts w:eastAsiaTheme="minorEastAsia"/>
          <w:sz w:val="18"/>
        </w:rPr>
        <w:t xml:space="preserve">5. </w:t>
      </w:r>
      <w:r w:rsidR="00217970" w:rsidRPr="001227C4">
        <w:rPr>
          <w:rFonts w:eastAsiaTheme="minorEastAsia"/>
          <w:sz w:val="18"/>
        </w:rPr>
        <w:t>Calcul</w:t>
      </w:r>
      <w:r w:rsidRPr="001227C4">
        <w:rPr>
          <w:rFonts w:eastAsiaTheme="minorEastAsia"/>
          <w:sz w:val="18"/>
        </w:rPr>
        <w:t xml:space="preserve">ez la capacité </w:t>
      </w:r>
      <w:r w:rsidR="001101C8" w:rsidRPr="001227C4">
        <w:rPr>
          <w:rFonts w:eastAsiaTheme="minorEastAsia"/>
          <w:sz w:val="18"/>
        </w:rPr>
        <w:t>C</w:t>
      </w:r>
      <w:r w:rsidR="001101C8" w:rsidRPr="001227C4">
        <w:rPr>
          <w:rFonts w:eastAsiaTheme="minorEastAsia"/>
          <w:i/>
          <w:sz w:val="18"/>
          <w:vertAlign w:val="subscript"/>
        </w:rPr>
        <w:t xml:space="preserve">l </w:t>
      </w:r>
      <w:r w:rsidRPr="001227C4">
        <w:rPr>
          <w:rFonts w:eastAsiaTheme="minorEastAsia"/>
          <w:sz w:val="18"/>
        </w:rPr>
        <w:t>d’un mètre de câble (</w:t>
      </w:r>
      <w:r w:rsidRPr="001227C4">
        <w:rPr>
          <w:sz w:val="18"/>
        </w:rPr>
        <w:t>capacité linéique</w:t>
      </w:r>
      <w:r w:rsidRPr="001227C4">
        <w:rPr>
          <w:rFonts w:eastAsiaTheme="minorEastAsia"/>
          <w:sz w:val="18"/>
        </w:rPr>
        <w:t xml:space="preserve">) puis la capacité totale </w:t>
      </w:r>
      <w:r w:rsidR="001101C8" w:rsidRPr="001227C4">
        <w:rPr>
          <w:rFonts w:eastAsiaTheme="minorEastAsia"/>
          <w:sz w:val="18"/>
        </w:rPr>
        <w:t xml:space="preserve">C </w:t>
      </w:r>
      <w:r w:rsidRPr="001227C4">
        <w:rPr>
          <w:rFonts w:eastAsiaTheme="minorEastAsia"/>
          <w:sz w:val="18"/>
        </w:rPr>
        <w:t>du câble.</w:t>
      </w:r>
    </w:p>
    <w:p w:rsidR="00814C4C" w:rsidRPr="00126656" w:rsidRDefault="00F65C96" w:rsidP="00126656">
      <w:pPr>
        <w:spacing w:after="0" w:line="240" w:lineRule="auto"/>
        <w:jc w:val="right"/>
        <w:rPr>
          <w:rFonts w:eastAsiaTheme="minorEastAsia"/>
          <w:color w:val="808080" w:themeColor="background1" w:themeShade="80"/>
        </w:rPr>
      </w:pPr>
      <m:oMath>
        <m:sSub>
          <m:sSubPr>
            <m:ctrlPr>
              <w:rPr>
                <w:rFonts w:ascii="Cambria Math" w:hAnsi="Cambria Math"/>
                <w:i/>
                <w:color w:val="808080" w:themeColor="background1" w:themeShade="80"/>
              </w:rPr>
            </m:ctrlPr>
          </m:sSubPr>
          <m:e>
            <m:r>
              <w:rPr>
                <w:rFonts w:ascii="Cambria Math" w:hAnsi="Cambria Math"/>
                <w:color w:val="808080" w:themeColor="background1" w:themeShade="80"/>
              </w:rPr>
              <m:t>C</m:t>
            </m:r>
          </m:e>
          <m:sub>
            <m:r>
              <w:rPr>
                <w:rFonts w:ascii="Cambria Math" w:hAnsi="Cambria Math"/>
                <w:color w:val="808080" w:themeColor="background1" w:themeShade="80"/>
              </w:rPr>
              <m:t xml:space="preserve">l </m:t>
            </m:r>
          </m:sub>
        </m:sSub>
        <m:r>
          <w:rPr>
            <w:rFonts w:ascii="Cambria Math" w:hAnsi="Cambria Math"/>
            <w:color w:val="808080" w:themeColor="background1" w:themeShade="80"/>
          </w:rPr>
          <m:t>=</m:t>
        </m:r>
        <m:f>
          <m:fPr>
            <m:ctrlPr>
              <w:rPr>
                <w:rFonts w:ascii="Cambria Math" w:hAnsi="Cambria Math"/>
                <w:i/>
                <w:color w:val="808080" w:themeColor="background1" w:themeShade="80"/>
              </w:rPr>
            </m:ctrlPr>
          </m:fPr>
          <m:num>
            <m:r>
              <w:rPr>
                <w:rFonts w:ascii="Cambria Math" w:hAnsi="Cambria Math"/>
                <w:color w:val="808080" w:themeColor="background1" w:themeShade="80"/>
              </w:rPr>
              <m:t>2π.</m:t>
            </m:r>
            <m:sSub>
              <m:sSubPr>
                <m:ctrlPr>
                  <w:rPr>
                    <w:rFonts w:ascii="Cambria Math" w:hAnsi="Cambria Math"/>
                    <w:i/>
                    <w:color w:val="808080" w:themeColor="background1" w:themeShade="80"/>
                  </w:rPr>
                </m:ctrlPr>
              </m:sSubPr>
              <m:e>
                <m:r>
                  <w:rPr>
                    <w:rFonts w:ascii="Cambria Math" w:hAnsi="Cambria Math"/>
                    <w:color w:val="808080" w:themeColor="background1" w:themeShade="80"/>
                  </w:rPr>
                  <m:t>ε</m:t>
                </m:r>
              </m:e>
              <m:sub>
                <m:r>
                  <w:rPr>
                    <w:rFonts w:ascii="Cambria Math" w:hAnsi="Cambria Math"/>
                    <w:color w:val="808080" w:themeColor="background1" w:themeShade="80"/>
                  </w:rPr>
                  <m:t>0</m:t>
                </m:r>
              </m:sub>
            </m:sSub>
            <m:sSub>
              <m:sSubPr>
                <m:ctrlPr>
                  <w:rPr>
                    <w:rFonts w:ascii="Cambria Math" w:hAnsi="Cambria Math"/>
                    <w:i/>
                    <w:color w:val="808080" w:themeColor="background1" w:themeShade="80"/>
                  </w:rPr>
                </m:ctrlPr>
              </m:sSubPr>
              <m:e>
                <m:r>
                  <w:rPr>
                    <w:rFonts w:ascii="Cambria Math" w:hAnsi="Cambria Math"/>
                    <w:color w:val="808080" w:themeColor="background1" w:themeShade="80"/>
                  </w:rPr>
                  <m:t>ε</m:t>
                </m:r>
              </m:e>
              <m:sub>
                <m:r>
                  <w:rPr>
                    <w:rFonts w:ascii="Cambria Math" w:hAnsi="Cambria Math"/>
                    <w:color w:val="808080" w:themeColor="background1" w:themeShade="80"/>
                  </w:rPr>
                  <m:t>r</m:t>
                </m:r>
              </m:sub>
            </m:sSub>
          </m:num>
          <m:den>
            <m:r>
              <w:rPr>
                <w:rFonts w:ascii="Cambria Math" w:hAnsi="Cambria Math"/>
                <w:color w:val="808080" w:themeColor="background1" w:themeShade="80"/>
              </w:rPr>
              <m:t>ln</m:t>
            </m:r>
            <m:d>
              <m:dPr>
                <m:ctrlPr>
                  <w:rPr>
                    <w:rFonts w:ascii="Cambria Math" w:hAnsi="Cambria Math"/>
                    <w:i/>
                    <w:color w:val="808080" w:themeColor="background1" w:themeShade="80"/>
                  </w:rPr>
                </m:ctrlPr>
              </m:dPr>
              <m:e>
                <m:f>
                  <m:fPr>
                    <m:ctrlPr>
                      <w:rPr>
                        <w:rFonts w:ascii="Cambria Math" w:hAnsi="Cambria Math"/>
                        <w:i/>
                        <w:color w:val="808080" w:themeColor="background1" w:themeShade="80"/>
                      </w:rPr>
                    </m:ctrlPr>
                  </m:fPr>
                  <m:num>
                    <m:sSub>
                      <m:sSubPr>
                        <m:ctrlPr>
                          <w:rPr>
                            <w:rFonts w:ascii="Cambria Math" w:hAnsi="Cambria Math"/>
                            <w:i/>
                            <w:color w:val="808080" w:themeColor="background1" w:themeShade="80"/>
                          </w:rPr>
                        </m:ctrlPr>
                      </m:sSubPr>
                      <m:e>
                        <m:r>
                          <w:rPr>
                            <w:rFonts w:ascii="Cambria Math" w:hAnsi="Cambria Math"/>
                            <w:color w:val="808080" w:themeColor="background1" w:themeShade="80"/>
                          </w:rPr>
                          <m:t>R</m:t>
                        </m:r>
                      </m:e>
                      <m:sub>
                        <m:r>
                          <w:rPr>
                            <w:rFonts w:ascii="Cambria Math" w:hAnsi="Cambria Math"/>
                            <w:color w:val="808080" w:themeColor="background1" w:themeShade="80"/>
                          </w:rPr>
                          <m:t>ext</m:t>
                        </m:r>
                      </m:sub>
                    </m:sSub>
                  </m:num>
                  <m:den>
                    <m:sSub>
                      <m:sSubPr>
                        <m:ctrlPr>
                          <w:rPr>
                            <w:rFonts w:ascii="Cambria Math" w:hAnsi="Cambria Math"/>
                            <w:i/>
                            <w:color w:val="808080" w:themeColor="background1" w:themeShade="80"/>
                          </w:rPr>
                        </m:ctrlPr>
                      </m:sSubPr>
                      <m:e>
                        <m:r>
                          <w:rPr>
                            <w:rFonts w:ascii="Cambria Math" w:hAnsi="Cambria Math"/>
                            <w:color w:val="808080" w:themeColor="background1" w:themeShade="80"/>
                          </w:rPr>
                          <m:t>R</m:t>
                        </m:r>
                      </m:e>
                      <m:sub>
                        <m:r>
                          <w:rPr>
                            <w:rFonts w:ascii="Cambria Math" w:hAnsi="Cambria Math"/>
                            <w:color w:val="808080" w:themeColor="background1" w:themeShade="80"/>
                          </w:rPr>
                          <m:t>int</m:t>
                        </m:r>
                      </m:sub>
                    </m:sSub>
                  </m:den>
                </m:f>
              </m:e>
            </m:d>
          </m:den>
        </m:f>
        <m:r>
          <w:rPr>
            <w:rFonts w:ascii="Cambria Math" w:hAnsi="Cambria Math"/>
            <w:color w:val="808080" w:themeColor="background1" w:themeShade="80"/>
          </w:rPr>
          <m:t xml:space="preserve">= </m:t>
        </m:r>
        <m:f>
          <m:fPr>
            <m:ctrlPr>
              <w:rPr>
                <w:rFonts w:ascii="Cambria Math" w:hAnsi="Cambria Math"/>
                <w:i/>
                <w:color w:val="808080" w:themeColor="background1" w:themeShade="80"/>
              </w:rPr>
            </m:ctrlPr>
          </m:fPr>
          <m:num>
            <m:r>
              <w:rPr>
                <w:rFonts w:ascii="Cambria Math" w:hAnsi="Cambria Math"/>
                <w:color w:val="808080" w:themeColor="background1" w:themeShade="80"/>
              </w:rPr>
              <m:t xml:space="preserve">2/9 </m:t>
            </m:r>
            <m:sSup>
              <m:sSupPr>
                <m:ctrlPr>
                  <w:rPr>
                    <w:rFonts w:ascii="Cambria Math" w:hAnsi="Cambria Math"/>
                    <w:i/>
                    <w:color w:val="808080" w:themeColor="background1" w:themeShade="80"/>
                  </w:rPr>
                </m:ctrlPr>
              </m:sSupPr>
              <m:e>
                <m:r>
                  <w:rPr>
                    <w:rFonts w:ascii="Cambria Math" w:hAnsi="Cambria Math"/>
                    <w:color w:val="808080" w:themeColor="background1" w:themeShade="80"/>
                  </w:rPr>
                  <m:t>10</m:t>
                </m:r>
              </m:e>
              <m:sup>
                <m:r>
                  <w:rPr>
                    <w:rFonts w:ascii="Cambria Math" w:hAnsi="Cambria Math"/>
                    <w:color w:val="808080" w:themeColor="background1" w:themeShade="80"/>
                  </w:rPr>
                  <m:t>-9</m:t>
                </m:r>
              </m:sup>
            </m:sSup>
          </m:num>
          <m:den>
            <m:r>
              <w:rPr>
                <w:rFonts w:ascii="Cambria Math" w:hAnsi="Cambria Math"/>
                <w:color w:val="808080" w:themeColor="background1" w:themeShade="80"/>
              </w:rPr>
              <m:t>ln</m:t>
            </m:r>
            <m:d>
              <m:dPr>
                <m:ctrlPr>
                  <w:rPr>
                    <w:rFonts w:ascii="Cambria Math" w:hAnsi="Cambria Math"/>
                    <w:i/>
                    <w:color w:val="808080" w:themeColor="background1" w:themeShade="80"/>
                  </w:rPr>
                </m:ctrlPr>
              </m:dPr>
              <m:e>
                <m:f>
                  <m:fPr>
                    <m:ctrlPr>
                      <w:rPr>
                        <w:rFonts w:ascii="Cambria Math" w:hAnsi="Cambria Math"/>
                        <w:i/>
                        <w:color w:val="808080" w:themeColor="background1" w:themeShade="80"/>
                      </w:rPr>
                    </m:ctrlPr>
                  </m:fPr>
                  <m:num>
                    <m:r>
                      <w:rPr>
                        <w:rFonts w:ascii="Cambria Math" w:hAnsi="Cambria Math"/>
                        <w:color w:val="808080" w:themeColor="background1" w:themeShade="80"/>
                      </w:rPr>
                      <m:t>33.5</m:t>
                    </m:r>
                  </m:num>
                  <m:den>
                    <m:r>
                      <w:rPr>
                        <w:rFonts w:ascii="Cambria Math" w:hAnsi="Cambria Math"/>
                        <w:color w:val="808080" w:themeColor="background1" w:themeShade="80"/>
                      </w:rPr>
                      <m:t>16.9</m:t>
                    </m:r>
                  </m:den>
                </m:f>
              </m:e>
            </m:d>
          </m:den>
        </m:f>
        <m:r>
          <w:rPr>
            <w:rFonts w:ascii="Cambria Math" w:hAnsi="Cambria Math"/>
            <w:color w:val="808080" w:themeColor="background1" w:themeShade="80"/>
          </w:rPr>
          <m:t>=325 pF/m</m:t>
        </m:r>
      </m:oMath>
      <w:r w:rsidR="0022044E" w:rsidRPr="00126656">
        <w:rPr>
          <w:rFonts w:eastAsiaTheme="minorEastAsia"/>
          <w:color w:val="808080" w:themeColor="background1" w:themeShade="80"/>
        </w:rPr>
        <w:t xml:space="preserve"> </w:t>
      </w:r>
      <w:r w:rsidR="00126656">
        <w:rPr>
          <w:rFonts w:eastAsiaTheme="minorEastAsia"/>
          <w:color w:val="808080" w:themeColor="background1" w:themeShade="80"/>
        </w:rPr>
        <w:tab/>
      </w:r>
      <w:r w:rsidR="00126656">
        <w:rPr>
          <w:rFonts w:eastAsiaTheme="minorEastAsia"/>
          <w:color w:val="808080" w:themeColor="background1" w:themeShade="80"/>
        </w:rPr>
        <w:tab/>
      </w:r>
      <w:r w:rsidR="00126656" w:rsidRPr="00126656">
        <w:rPr>
          <w:rFonts w:eastAsiaTheme="minorEastAsia"/>
          <w:color w:val="808080" w:themeColor="background1" w:themeShade="80"/>
        </w:rPr>
        <w:t>et</w:t>
      </w:r>
      <w:r w:rsidR="00126656">
        <w:rPr>
          <w:rFonts w:eastAsiaTheme="minorEastAsia"/>
          <w:color w:val="808080" w:themeColor="background1" w:themeShade="80"/>
        </w:rPr>
        <w:tab/>
      </w:r>
      <w:r w:rsidR="00126656" w:rsidRPr="00126656">
        <w:rPr>
          <w:rFonts w:eastAsiaTheme="minorEastAsia"/>
          <w:color w:val="808080" w:themeColor="background1" w:themeShade="80"/>
        </w:rPr>
        <w:t xml:space="preserve"> C = 50.10</w:t>
      </w:r>
      <w:r w:rsidR="00126656" w:rsidRPr="00126656">
        <w:rPr>
          <w:rFonts w:eastAsiaTheme="minorEastAsia"/>
          <w:color w:val="808080" w:themeColor="background1" w:themeShade="80"/>
          <w:vertAlign w:val="superscript"/>
        </w:rPr>
        <w:t>3</w:t>
      </w:r>
      <w:r w:rsidR="00126656" w:rsidRPr="00126656">
        <w:rPr>
          <w:rFonts w:eastAsiaTheme="minorEastAsia"/>
          <w:color w:val="808080" w:themeColor="background1" w:themeShade="80"/>
        </w:rPr>
        <w:t>.C</w:t>
      </w:r>
      <w:r w:rsidR="00126656" w:rsidRPr="007647D3">
        <w:rPr>
          <w:rFonts w:eastAsiaTheme="minorEastAsia"/>
          <w:i/>
          <w:color w:val="808080" w:themeColor="background1" w:themeShade="80"/>
          <w:vertAlign w:val="subscript"/>
        </w:rPr>
        <w:t>l</w:t>
      </w:r>
      <w:r w:rsidR="00126656" w:rsidRPr="00126656">
        <w:rPr>
          <w:rFonts w:eastAsiaTheme="minorEastAsia"/>
          <w:color w:val="808080" w:themeColor="background1" w:themeShade="80"/>
        </w:rPr>
        <w:t xml:space="preserve"> = 16.3 µF</w:t>
      </w:r>
    </w:p>
    <w:p w:rsidR="004E573C" w:rsidRPr="001227C4" w:rsidRDefault="00F22DF4" w:rsidP="001101C8">
      <w:pPr>
        <w:spacing w:after="0"/>
        <w:jc w:val="both"/>
        <w:rPr>
          <w:rFonts w:eastAsiaTheme="minorEastAsia"/>
          <w:sz w:val="18"/>
        </w:rPr>
      </w:pPr>
      <w:r w:rsidRPr="001227C4">
        <w:rPr>
          <w:rFonts w:eastAsiaTheme="minorEastAsia"/>
          <w:sz w:val="18"/>
        </w:rPr>
        <w:t xml:space="preserve">6. </w:t>
      </w:r>
      <w:r w:rsidR="00263C9A" w:rsidRPr="001227C4">
        <w:rPr>
          <w:rFonts w:eastAsiaTheme="minorEastAsia"/>
          <w:sz w:val="18"/>
        </w:rPr>
        <w:t>Le câble est a</w:t>
      </w:r>
      <w:r w:rsidRPr="001227C4">
        <w:rPr>
          <w:rFonts w:eastAsiaTheme="minorEastAsia"/>
          <w:sz w:val="18"/>
        </w:rPr>
        <w:t>limenté en alternatif 190 kV / 50 Hz</w:t>
      </w:r>
      <w:r w:rsidR="00263C9A" w:rsidRPr="001227C4">
        <w:rPr>
          <w:rFonts w:eastAsiaTheme="minorEastAsia"/>
          <w:sz w:val="18"/>
        </w:rPr>
        <w:t>.</w:t>
      </w:r>
      <w:r w:rsidR="001101C8" w:rsidRPr="001227C4">
        <w:rPr>
          <w:rFonts w:eastAsiaTheme="minorEastAsia"/>
          <w:sz w:val="18"/>
        </w:rPr>
        <w:t xml:space="preserve"> </w:t>
      </w:r>
      <w:r w:rsidR="00263C9A" w:rsidRPr="001227C4">
        <w:rPr>
          <w:rFonts w:eastAsiaTheme="minorEastAsia"/>
          <w:sz w:val="18"/>
        </w:rPr>
        <w:t>C</w:t>
      </w:r>
      <w:r w:rsidR="001101C8" w:rsidRPr="001227C4">
        <w:rPr>
          <w:rFonts w:eastAsiaTheme="minorEastAsia"/>
          <w:sz w:val="18"/>
        </w:rPr>
        <w:t>alculez, à partir du modèle de votre choix, l’intensité</w:t>
      </w:r>
    </w:p>
    <w:p w:rsidR="001101C8" w:rsidRPr="001227C4" w:rsidRDefault="0022044E" w:rsidP="001101C8">
      <w:pPr>
        <w:spacing w:after="0"/>
        <w:jc w:val="both"/>
        <w:rPr>
          <w:rFonts w:eastAsiaTheme="minorEastAsia"/>
          <w:sz w:val="18"/>
        </w:rPr>
      </w:pPr>
      <w:r>
        <w:rPr>
          <w:rFonts w:eastAsiaTheme="minorEastAsia"/>
          <w:noProof/>
          <w:sz w:val="18"/>
          <w:lang w:eastAsia="fr-FR"/>
        </w:rPr>
        <w:drawing>
          <wp:anchor distT="0" distB="0" distL="114300" distR="114300" simplePos="0" relativeHeight="251741184" behindDoc="1" locked="0" layoutInCell="1" allowOverlap="1">
            <wp:simplePos x="0" y="0"/>
            <wp:positionH relativeFrom="column">
              <wp:posOffset>292100</wp:posOffset>
            </wp:positionH>
            <wp:positionV relativeFrom="paragraph">
              <wp:posOffset>42545</wp:posOffset>
            </wp:positionV>
            <wp:extent cx="6181725" cy="1409700"/>
            <wp:effectExtent l="19050" t="0" r="9525" b="0"/>
            <wp:wrapNone/>
            <wp:docPr id="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cstate="print"/>
                    <a:srcRect/>
                    <a:stretch>
                      <a:fillRect/>
                    </a:stretch>
                  </pic:blipFill>
                  <pic:spPr bwMode="auto">
                    <a:xfrm>
                      <a:off x="0" y="0"/>
                      <a:ext cx="6181725" cy="1409700"/>
                    </a:xfrm>
                    <a:prstGeom prst="rect">
                      <a:avLst/>
                    </a:prstGeom>
                    <a:noFill/>
                    <a:ln w="9525">
                      <a:noFill/>
                      <a:miter lim="800000"/>
                      <a:headEnd/>
                      <a:tailEnd/>
                    </a:ln>
                  </pic:spPr>
                </pic:pic>
              </a:graphicData>
            </a:graphic>
          </wp:anchor>
        </w:drawing>
      </w:r>
      <w:r w:rsidR="004E573C" w:rsidRPr="001227C4">
        <w:rPr>
          <w:rFonts w:eastAsiaTheme="minorEastAsia"/>
          <w:sz w:val="18"/>
        </w:rPr>
        <w:t xml:space="preserve">   </w:t>
      </w:r>
      <w:r w:rsidR="001101C8" w:rsidRPr="001227C4">
        <w:rPr>
          <w:rFonts w:eastAsiaTheme="minorEastAsia"/>
          <w:sz w:val="18"/>
        </w:rPr>
        <w:t xml:space="preserve"> du courant</w:t>
      </w:r>
      <w:r w:rsidR="000F1F27" w:rsidRPr="001227C4">
        <w:rPr>
          <w:rFonts w:eastAsiaTheme="minorEastAsia"/>
          <w:sz w:val="18"/>
        </w:rPr>
        <w:t xml:space="preserve"> </w:t>
      </w:r>
      <w:r w:rsidR="001101C8" w:rsidRPr="001227C4">
        <w:rPr>
          <w:rFonts w:eastAsiaTheme="minorEastAsia"/>
          <w:sz w:val="18"/>
        </w:rPr>
        <w:t>appelé par le câble</w:t>
      </w:r>
      <w:r w:rsidR="005D7A38" w:rsidRPr="001227C4">
        <w:rPr>
          <w:rFonts w:eastAsiaTheme="minorEastAsia"/>
          <w:sz w:val="18"/>
        </w:rPr>
        <w:t xml:space="preserve"> à vide</w:t>
      </w:r>
      <w:r w:rsidR="000F1F27" w:rsidRPr="001227C4">
        <w:rPr>
          <w:rFonts w:eastAsiaTheme="minorEastAsia"/>
          <w:sz w:val="18"/>
        </w:rPr>
        <w:t xml:space="preserve"> (l’autre extrémité n’appelant aucune puissance)</w:t>
      </w:r>
      <w:r w:rsidR="001101C8" w:rsidRPr="001227C4">
        <w:rPr>
          <w:rFonts w:eastAsiaTheme="minorEastAsia"/>
          <w:sz w:val="18"/>
        </w:rPr>
        <w:t>.</w:t>
      </w:r>
    </w:p>
    <w:p w:rsidR="00827F6E" w:rsidRDefault="001101C8" w:rsidP="001101C8">
      <w:pPr>
        <w:spacing w:after="0"/>
        <w:jc w:val="both"/>
        <w:rPr>
          <w:rFonts w:eastAsiaTheme="minorEastAsia"/>
        </w:rPr>
      </w:pPr>
      <w:r>
        <w:rPr>
          <w:rFonts w:eastAsiaTheme="minorEastAsia"/>
        </w:rPr>
        <w:t> </w:t>
      </w:r>
    </w:p>
    <w:p w:rsidR="005734BE" w:rsidRDefault="005734BE" w:rsidP="00770116">
      <w:pPr>
        <w:spacing w:after="0" w:line="360" w:lineRule="auto"/>
        <w:jc w:val="both"/>
        <w:rPr>
          <w:rFonts w:eastAsiaTheme="minorEastAsia"/>
        </w:rPr>
      </w:pPr>
    </w:p>
    <w:p w:rsidR="005734BE" w:rsidRDefault="005734BE" w:rsidP="000F1F27">
      <w:pPr>
        <w:spacing w:after="0" w:line="600" w:lineRule="auto"/>
        <w:jc w:val="both"/>
        <w:rPr>
          <w:rFonts w:eastAsiaTheme="minorEastAsia"/>
        </w:rPr>
      </w:pPr>
    </w:p>
    <w:p w:rsidR="001101C8" w:rsidRDefault="001101C8" w:rsidP="001101C8">
      <w:pPr>
        <w:spacing w:after="0" w:line="240" w:lineRule="auto"/>
        <w:jc w:val="both"/>
        <w:rPr>
          <w:rFonts w:eastAsiaTheme="minorEastAsia"/>
        </w:rPr>
      </w:pPr>
    </w:p>
    <w:p w:rsidR="0022044E" w:rsidRDefault="0022044E" w:rsidP="001101C8">
      <w:pPr>
        <w:spacing w:after="0" w:line="240" w:lineRule="auto"/>
        <w:jc w:val="both"/>
        <w:rPr>
          <w:rFonts w:eastAsiaTheme="minorEastAsia"/>
        </w:rPr>
      </w:pPr>
    </w:p>
    <w:p w:rsidR="00126656" w:rsidRDefault="00126656" w:rsidP="000F1F27">
      <w:pPr>
        <w:spacing w:after="0" w:line="360" w:lineRule="auto"/>
        <w:jc w:val="both"/>
        <w:rPr>
          <w:rFonts w:eastAsiaTheme="minorEastAsia"/>
          <w:color w:val="808080" w:themeColor="background1" w:themeShade="80"/>
        </w:rPr>
      </w:pPr>
      <w:r w:rsidRPr="00F41976">
        <w:rPr>
          <w:rFonts w:eastAsiaTheme="minorEastAsia"/>
          <w:color w:val="808080" w:themeColor="background1" w:themeShade="80"/>
          <w:u w:val="single"/>
        </w:rPr>
        <w:t>Pour le modèle simple</w:t>
      </w:r>
      <w:r>
        <w:rPr>
          <w:rFonts w:eastAsiaTheme="minorEastAsia"/>
          <w:color w:val="808080" w:themeColor="background1" w:themeShade="80"/>
        </w:rPr>
        <w:t xml:space="preserve"> : </w:t>
      </w:r>
    </w:p>
    <w:p w:rsidR="00126656" w:rsidRDefault="00126656" w:rsidP="000F1F27">
      <w:pPr>
        <w:spacing w:after="0" w:line="360" w:lineRule="auto"/>
        <w:jc w:val="both"/>
        <w:rPr>
          <w:color w:val="808080" w:themeColor="background1" w:themeShade="80"/>
        </w:rPr>
      </w:pPr>
      <w:r>
        <w:rPr>
          <w:rFonts w:eastAsiaTheme="minorEastAsia"/>
          <w:color w:val="808080" w:themeColor="background1" w:themeShade="80"/>
        </w:rPr>
        <w:t xml:space="preserve">Le condensateur d’impédance </w:t>
      </w:r>
      <w:proofErr w:type="spellStart"/>
      <w:r w:rsidRPr="00126656">
        <w:rPr>
          <w:rFonts w:eastAsiaTheme="minorEastAsia"/>
          <w:color w:val="808080" w:themeColor="background1" w:themeShade="80"/>
        </w:rPr>
        <w:t>Zc</w:t>
      </w:r>
      <w:proofErr w:type="spellEnd"/>
      <w:r w:rsidRPr="00126656">
        <w:rPr>
          <w:rFonts w:eastAsiaTheme="minorEastAsia"/>
          <w:color w:val="808080" w:themeColor="background1" w:themeShade="80"/>
        </w:rPr>
        <w:t xml:space="preserve"> = 1/</w:t>
      </w:r>
      <w:proofErr w:type="spellStart"/>
      <w:r w:rsidRPr="00126656">
        <w:rPr>
          <w:rFonts w:eastAsiaTheme="minorEastAsia"/>
          <w:color w:val="808080" w:themeColor="background1" w:themeShade="80"/>
        </w:rPr>
        <w:t>C</w:t>
      </w:r>
      <w:r w:rsidRPr="00E74B67">
        <w:rPr>
          <w:color w:val="808080" w:themeColor="background1" w:themeShade="80"/>
          <w:szCs w:val="28"/>
        </w:rPr>
        <w:t>ω</w:t>
      </w:r>
      <w:proofErr w:type="spellEnd"/>
      <w:r>
        <w:rPr>
          <w:color w:val="808080" w:themeColor="background1" w:themeShade="80"/>
          <w:szCs w:val="28"/>
        </w:rPr>
        <w:t xml:space="preserve"> = 196 </w:t>
      </w:r>
      <w:r w:rsidRPr="00E74B67">
        <w:rPr>
          <w:color w:val="808080" w:themeColor="background1" w:themeShade="80"/>
          <w:lang w:val="el-GR"/>
        </w:rPr>
        <w:t>Ω</w:t>
      </w:r>
      <w:r>
        <w:rPr>
          <w:color w:val="808080" w:themeColor="background1" w:themeShade="80"/>
        </w:rPr>
        <w:t xml:space="preserve"> court-circuite la  source. On a donc I</w:t>
      </w:r>
      <w:r w:rsidRPr="009272BA">
        <w:rPr>
          <w:color w:val="808080" w:themeColor="background1" w:themeShade="80"/>
          <w:vertAlign w:val="subscript"/>
        </w:rPr>
        <w:t>V</w:t>
      </w:r>
      <w:r>
        <w:rPr>
          <w:color w:val="808080" w:themeColor="background1" w:themeShade="80"/>
        </w:rPr>
        <w:t xml:space="preserve"> = 190 kV / </w:t>
      </w:r>
      <w:proofErr w:type="spellStart"/>
      <w:r>
        <w:rPr>
          <w:color w:val="808080" w:themeColor="background1" w:themeShade="80"/>
        </w:rPr>
        <w:t>Z</w:t>
      </w:r>
      <w:r w:rsidRPr="009272BA">
        <w:rPr>
          <w:color w:val="808080" w:themeColor="background1" w:themeShade="80"/>
          <w:vertAlign w:val="subscript"/>
        </w:rPr>
        <w:t>c</w:t>
      </w:r>
      <w:proofErr w:type="spellEnd"/>
      <w:r>
        <w:rPr>
          <w:color w:val="808080" w:themeColor="background1" w:themeShade="80"/>
        </w:rPr>
        <w:t xml:space="preserve"> = 971 A</w:t>
      </w:r>
    </w:p>
    <w:p w:rsidR="009272BA" w:rsidRDefault="009272BA" w:rsidP="000F1F27">
      <w:pPr>
        <w:spacing w:after="0" w:line="360" w:lineRule="auto"/>
        <w:jc w:val="both"/>
        <w:rPr>
          <w:color w:val="808080" w:themeColor="background1" w:themeShade="80"/>
        </w:rPr>
      </w:pPr>
    </w:p>
    <w:p w:rsidR="009272BA" w:rsidRDefault="009272BA" w:rsidP="000F1F27">
      <w:pPr>
        <w:spacing w:after="0" w:line="360" w:lineRule="auto"/>
        <w:jc w:val="both"/>
        <w:rPr>
          <w:color w:val="808080" w:themeColor="background1" w:themeShade="80"/>
        </w:rPr>
      </w:pPr>
      <w:r w:rsidRPr="00F41976">
        <w:rPr>
          <w:color w:val="808080" w:themeColor="background1" w:themeShade="80"/>
          <w:u w:val="single"/>
        </w:rPr>
        <w:t xml:space="preserve">Pour le modèle </w:t>
      </w:r>
      <w:r w:rsidR="007647D3">
        <w:rPr>
          <w:color w:val="808080" w:themeColor="background1" w:themeShade="80"/>
          <w:u w:val="single"/>
        </w:rPr>
        <w:t>réaliste</w:t>
      </w:r>
      <w:r>
        <w:rPr>
          <w:color w:val="808080" w:themeColor="background1" w:themeShade="80"/>
        </w:rPr>
        <w:t xml:space="preserve"> : </w:t>
      </w:r>
    </w:p>
    <w:p w:rsidR="009272BA" w:rsidRDefault="009272BA" w:rsidP="000F1F27">
      <w:pPr>
        <w:spacing w:after="0" w:line="360" w:lineRule="auto"/>
        <w:jc w:val="both"/>
        <w:rPr>
          <w:color w:val="808080" w:themeColor="background1" w:themeShade="80"/>
        </w:rPr>
      </w:pPr>
      <w:r>
        <w:rPr>
          <w:color w:val="808080" w:themeColor="background1" w:themeShade="80"/>
        </w:rPr>
        <w:t>Le c</w:t>
      </w:r>
      <w:r w:rsidR="00147B67">
        <w:rPr>
          <w:color w:val="808080" w:themeColor="background1" w:themeShade="80"/>
        </w:rPr>
        <w:t xml:space="preserve">ondensateur (C/2) d’impédance </w:t>
      </w:r>
      <w:proofErr w:type="spellStart"/>
      <w:r w:rsidR="00147B67">
        <w:rPr>
          <w:color w:val="808080" w:themeColor="background1" w:themeShade="80"/>
        </w:rPr>
        <w:t>Z</w:t>
      </w:r>
      <w:r w:rsidRPr="00147B67">
        <w:rPr>
          <w:color w:val="808080" w:themeColor="background1" w:themeShade="80"/>
          <w:vertAlign w:val="subscript"/>
        </w:rPr>
        <w:t>c</w:t>
      </w:r>
      <w:proofErr w:type="spellEnd"/>
      <w:r w:rsidR="00147B67" w:rsidRPr="00147B67">
        <w:rPr>
          <w:color w:val="808080" w:themeColor="background1" w:themeShade="80"/>
          <w:vertAlign w:val="subscript"/>
        </w:rPr>
        <w:t>/2</w:t>
      </w:r>
      <w:r>
        <w:rPr>
          <w:color w:val="808080" w:themeColor="background1" w:themeShade="80"/>
        </w:rPr>
        <w:t xml:space="preserve"> = 392 </w:t>
      </w:r>
      <w:r w:rsidRPr="00E74B67">
        <w:rPr>
          <w:color w:val="808080" w:themeColor="background1" w:themeShade="80"/>
          <w:lang w:val="el-GR"/>
        </w:rPr>
        <w:t>Ω</w:t>
      </w:r>
      <w:r>
        <w:rPr>
          <w:color w:val="808080" w:themeColor="background1" w:themeShade="80"/>
        </w:rPr>
        <w:t xml:space="preserve"> est en série avec X = 6.28 </w:t>
      </w:r>
      <w:r w:rsidRPr="00E74B67">
        <w:rPr>
          <w:color w:val="808080" w:themeColor="background1" w:themeShade="80"/>
          <w:lang w:val="el-GR"/>
        </w:rPr>
        <w:t>Ω</w:t>
      </w:r>
      <w:r>
        <w:rPr>
          <w:color w:val="808080" w:themeColor="background1" w:themeShade="80"/>
        </w:rPr>
        <w:t xml:space="preserve"> et R = 1.18 </w:t>
      </w:r>
      <w:r w:rsidRPr="00E74B67">
        <w:rPr>
          <w:color w:val="808080" w:themeColor="background1" w:themeShade="80"/>
          <w:lang w:val="el-GR"/>
        </w:rPr>
        <w:t>Ω</w:t>
      </w:r>
      <w:r>
        <w:rPr>
          <w:color w:val="808080" w:themeColor="background1" w:themeShade="80"/>
        </w:rPr>
        <w:t xml:space="preserve">. L’impédance équivalente est </w:t>
      </w:r>
      <w:proofErr w:type="spellStart"/>
      <w:r>
        <w:rPr>
          <w:color w:val="808080" w:themeColor="background1" w:themeShade="80"/>
        </w:rPr>
        <w:t>Z</w:t>
      </w:r>
      <w:r w:rsidRPr="009272BA">
        <w:rPr>
          <w:color w:val="808080" w:themeColor="background1" w:themeShade="80"/>
          <w:vertAlign w:val="subscript"/>
        </w:rPr>
        <w:t>eq</w:t>
      </w:r>
      <w:proofErr w:type="spellEnd"/>
      <w:r>
        <w:rPr>
          <w:color w:val="808080" w:themeColor="background1" w:themeShade="80"/>
        </w:rPr>
        <w:t xml:space="preserve"> ≈ 39</w:t>
      </w:r>
      <w:r w:rsidR="007647D3">
        <w:rPr>
          <w:color w:val="808080" w:themeColor="background1" w:themeShade="80"/>
        </w:rPr>
        <w:t>0</w:t>
      </w:r>
      <w:r>
        <w:rPr>
          <w:color w:val="808080" w:themeColor="background1" w:themeShade="80"/>
        </w:rPr>
        <w:t xml:space="preserve"> </w:t>
      </w:r>
      <w:r w:rsidRPr="00E74B67">
        <w:rPr>
          <w:color w:val="808080" w:themeColor="background1" w:themeShade="80"/>
          <w:lang w:val="el-GR"/>
        </w:rPr>
        <w:t>Ω</w:t>
      </w:r>
      <w:r>
        <w:rPr>
          <w:color w:val="808080" w:themeColor="background1" w:themeShade="80"/>
        </w:rPr>
        <w:t xml:space="preserve">. </w:t>
      </w:r>
      <w:r w:rsidR="00147B67">
        <w:rPr>
          <w:color w:val="808080" w:themeColor="background1" w:themeShade="80"/>
        </w:rPr>
        <w:t xml:space="preserve">A vide, </w:t>
      </w:r>
      <w:r>
        <w:rPr>
          <w:color w:val="808080" w:themeColor="background1" w:themeShade="80"/>
        </w:rPr>
        <w:t xml:space="preserve"> l’impédance </w:t>
      </w:r>
      <w:proofErr w:type="spellStart"/>
      <w:r>
        <w:rPr>
          <w:color w:val="808080" w:themeColor="background1" w:themeShade="80"/>
        </w:rPr>
        <w:t>Z</w:t>
      </w:r>
      <w:r w:rsidR="00147B67">
        <w:rPr>
          <w:color w:val="808080" w:themeColor="background1" w:themeShade="80"/>
          <w:vertAlign w:val="subscript"/>
        </w:rPr>
        <w:t>v</w:t>
      </w:r>
      <w:proofErr w:type="spellEnd"/>
      <w:r>
        <w:rPr>
          <w:color w:val="808080" w:themeColor="background1" w:themeShade="80"/>
        </w:rPr>
        <w:t xml:space="preserve">  </w:t>
      </w:r>
      <w:r w:rsidR="00147B67">
        <w:rPr>
          <w:color w:val="808080" w:themeColor="background1" w:themeShade="80"/>
        </w:rPr>
        <w:t>aux bornes de</w:t>
      </w:r>
      <w:r>
        <w:rPr>
          <w:color w:val="808080" w:themeColor="background1" w:themeShade="80"/>
        </w:rPr>
        <w:t xml:space="preserve"> la source est </w:t>
      </w:r>
      <w:proofErr w:type="spellStart"/>
      <w:r>
        <w:rPr>
          <w:color w:val="808080" w:themeColor="background1" w:themeShade="80"/>
        </w:rPr>
        <w:t>Z</w:t>
      </w:r>
      <w:r w:rsidR="00147B67">
        <w:rPr>
          <w:color w:val="808080" w:themeColor="background1" w:themeShade="80"/>
          <w:vertAlign w:val="subscript"/>
        </w:rPr>
        <w:t>v</w:t>
      </w:r>
      <w:proofErr w:type="spellEnd"/>
      <w:r>
        <w:rPr>
          <w:color w:val="808080" w:themeColor="background1" w:themeShade="80"/>
        </w:rPr>
        <w:t xml:space="preserve"> = </w:t>
      </w:r>
      <w:proofErr w:type="spellStart"/>
      <w:r>
        <w:rPr>
          <w:color w:val="808080" w:themeColor="background1" w:themeShade="80"/>
        </w:rPr>
        <w:t>Z</w:t>
      </w:r>
      <w:r w:rsidRPr="009272BA">
        <w:rPr>
          <w:color w:val="808080" w:themeColor="background1" w:themeShade="80"/>
          <w:vertAlign w:val="subscript"/>
        </w:rPr>
        <w:t>eq</w:t>
      </w:r>
      <w:proofErr w:type="spellEnd"/>
      <w:r>
        <w:rPr>
          <w:color w:val="808080" w:themeColor="background1" w:themeShade="80"/>
        </w:rPr>
        <w:t xml:space="preserve"> //</w:t>
      </w:r>
      <w:r w:rsidRPr="009272BA">
        <w:rPr>
          <w:color w:val="808080" w:themeColor="background1" w:themeShade="80"/>
        </w:rPr>
        <w:t xml:space="preserve"> </w:t>
      </w:r>
      <w:proofErr w:type="spellStart"/>
      <w:r>
        <w:rPr>
          <w:color w:val="808080" w:themeColor="background1" w:themeShade="80"/>
        </w:rPr>
        <w:t>Z</w:t>
      </w:r>
      <w:r w:rsidRPr="00147B67">
        <w:rPr>
          <w:color w:val="808080" w:themeColor="background1" w:themeShade="80"/>
          <w:vertAlign w:val="subscript"/>
        </w:rPr>
        <w:t>c</w:t>
      </w:r>
      <w:proofErr w:type="spellEnd"/>
      <w:r w:rsidR="00147B67" w:rsidRPr="00147B67">
        <w:rPr>
          <w:color w:val="808080" w:themeColor="background1" w:themeShade="80"/>
          <w:vertAlign w:val="subscript"/>
        </w:rPr>
        <w:t>/2</w:t>
      </w:r>
      <w:r>
        <w:rPr>
          <w:color w:val="808080" w:themeColor="background1" w:themeShade="80"/>
        </w:rPr>
        <w:t xml:space="preserve">  ≈ </w:t>
      </w:r>
      <w:r>
        <w:rPr>
          <w:color w:val="808080" w:themeColor="background1" w:themeShade="80"/>
          <w:szCs w:val="28"/>
        </w:rPr>
        <w:t>19</w:t>
      </w:r>
      <w:r w:rsidR="006C2665">
        <w:rPr>
          <w:color w:val="808080" w:themeColor="background1" w:themeShade="80"/>
          <w:szCs w:val="28"/>
        </w:rPr>
        <w:t>5</w:t>
      </w:r>
      <w:r>
        <w:rPr>
          <w:color w:val="808080" w:themeColor="background1" w:themeShade="80"/>
          <w:szCs w:val="28"/>
        </w:rPr>
        <w:t xml:space="preserve"> </w:t>
      </w:r>
      <w:r w:rsidRPr="00E74B67">
        <w:rPr>
          <w:color w:val="808080" w:themeColor="background1" w:themeShade="80"/>
          <w:lang w:val="el-GR"/>
        </w:rPr>
        <w:t>Ω</w:t>
      </w:r>
      <w:r>
        <w:rPr>
          <w:color w:val="808080" w:themeColor="background1" w:themeShade="80"/>
        </w:rPr>
        <w:t>.</w:t>
      </w:r>
    </w:p>
    <w:p w:rsidR="009272BA" w:rsidRPr="009272BA" w:rsidRDefault="009272BA" w:rsidP="000F1F27">
      <w:pPr>
        <w:spacing w:after="0" w:line="360" w:lineRule="auto"/>
        <w:jc w:val="both"/>
        <w:rPr>
          <w:rFonts w:eastAsiaTheme="minorEastAsia"/>
          <w:sz w:val="18"/>
        </w:rPr>
      </w:pPr>
      <w:r w:rsidRPr="009272BA">
        <w:rPr>
          <w:rFonts w:eastAsiaTheme="minorEastAsia"/>
          <w:color w:val="808080" w:themeColor="background1" w:themeShade="80"/>
        </w:rPr>
        <w:t>O</w:t>
      </w:r>
      <w:r>
        <w:rPr>
          <w:rFonts w:eastAsiaTheme="minorEastAsia"/>
          <w:color w:val="808080" w:themeColor="background1" w:themeShade="80"/>
        </w:rPr>
        <w:t>n</w:t>
      </w:r>
      <w:r w:rsidRPr="009272BA">
        <w:rPr>
          <w:rFonts w:eastAsiaTheme="minorEastAsia"/>
          <w:color w:val="808080" w:themeColor="background1" w:themeShade="80"/>
        </w:rPr>
        <w:t xml:space="preserve"> aura alors</w:t>
      </w:r>
      <w:r w:rsidRPr="009272BA">
        <w:rPr>
          <w:rFonts w:eastAsiaTheme="minorEastAsia"/>
        </w:rPr>
        <w:t xml:space="preserve"> </w:t>
      </w:r>
      <w:r>
        <w:rPr>
          <w:color w:val="808080" w:themeColor="background1" w:themeShade="80"/>
        </w:rPr>
        <w:t>I</w:t>
      </w:r>
      <w:r w:rsidRPr="009272BA">
        <w:rPr>
          <w:color w:val="808080" w:themeColor="background1" w:themeShade="80"/>
          <w:vertAlign w:val="subscript"/>
        </w:rPr>
        <w:t>V</w:t>
      </w:r>
      <w:r>
        <w:rPr>
          <w:color w:val="808080" w:themeColor="background1" w:themeShade="80"/>
        </w:rPr>
        <w:t xml:space="preserve"> = 190 kV / Z</w:t>
      </w:r>
      <w:r w:rsidR="00147B67">
        <w:rPr>
          <w:color w:val="808080" w:themeColor="background1" w:themeShade="80"/>
          <w:vertAlign w:val="subscript"/>
        </w:rPr>
        <w:t>V</w:t>
      </w:r>
      <w:r>
        <w:rPr>
          <w:color w:val="808080" w:themeColor="background1" w:themeShade="80"/>
        </w:rPr>
        <w:t xml:space="preserve"> ≈ </w:t>
      </w:r>
      <w:r w:rsidR="00E869F0">
        <w:rPr>
          <w:color w:val="808080" w:themeColor="background1" w:themeShade="80"/>
        </w:rPr>
        <w:t>975</w:t>
      </w:r>
      <w:r>
        <w:rPr>
          <w:color w:val="808080" w:themeColor="background1" w:themeShade="80"/>
        </w:rPr>
        <w:t xml:space="preserve"> A</w:t>
      </w:r>
    </w:p>
    <w:p w:rsidR="006E5CEE" w:rsidRPr="0022044E" w:rsidRDefault="00827F6E" w:rsidP="000F1F27">
      <w:pPr>
        <w:spacing w:after="0" w:line="360" w:lineRule="auto"/>
        <w:jc w:val="both"/>
        <w:rPr>
          <w:rFonts w:eastAsiaTheme="minorEastAsia"/>
          <w:sz w:val="18"/>
        </w:rPr>
      </w:pPr>
      <w:r w:rsidRPr="0022044E">
        <w:rPr>
          <w:rFonts w:eastAsiaTheme="minorEastAsia"/>
          <w:sz w:val="18"/>
        </w:rPr>
        <w:t xml:space="preserve">7. </w:t>
      </w:r>
      <w:r w:rsidR="00F22DF4" w:rsidRPr="0022044E">
        <w:rPr>
          <w:rFonts w:eastAsiaTheme="minorEastAsia"/>
          <w:sz w:val="18"/>
        </w:rPr>
        <w:t>Ce courant est-il utile pour le transport d’énergie ?</w:t>
      </w:r>
      <w:r w:rsidR="00F41976">
        <w:rPr>
          <w:rFonts w:eastAsiaTheme="minorEastAsia"/>
          <w:sz w:val="18"/>
        </w:rPr>
        <w:tab/>
      </w:r>
      <w:r w:rsidR="00F41976">
        <w:rPr>
          <w:rFonts w:eastAsiaTheme="minorEastAsia"/>
          <w:sz w:val="18"/>
        </w:rPr>
        <w:tab/>
      </w:r>
      <w:r w:rsidR="00F41976">
        <w:rPr>
          <w:rFonts w:eastAsiaTheme="minorEastAsia"/>
          <w:sz w:val="18"/>
        </w:rPr>
        <w:tab/>
      </w:r>
      <w:r w:rsidR="00F41976">
        <w:rPr>
          <w:rFonts w:eastAsiaTheme="minorEastAsia"/>
          <w:sz w:val="18"/>
        </w:rPr>
        <w:tab/>
      </w:r>
      <w:r w:rsidR="00F41976">
        <w:rPr>
          <w:rFonts w:eastAsiaTheme="minorEastAsia"/>
          <w:sz w:val="18"/>
        </w:rPr>
        <w:tab/>
      </w:r>
      <w:r w:rsidR="00F41976">
        <w:rPr>
          <w:rFonts w:eastAsiaTheme="minorEastAsia"/>
          <w:sz w:val="18"/>
        </w:rPr>
        <w:tab/>
      </w:r>
      <w:r w:rsidR="00F41976">
        <w:rPr>
          <w:rFonts w:eastAsiaTheme="minorEastAsia"/>
          <w:sz w:val="18"/>
        </w:rPr>
        <w:tab/>
      </w:r>
      <w:r w:rsidR="00F41976">
        <w:rPr>
          <w:rFonts w:eastAsiaTheme="minorEastAsia"/>
          <w:sz w:val="18"/>
        </w:rPr>
        <w:tab/>
      </w:r>
      <w:r w:rsidR="00F41976" w:rsidRPr="00F41976">
        <w:rPr>
          <w:rFonts w:eastAsiaTheme="minorEastAsia"/>
          <w:color w:val="808080" w:themeColor="background1" w:themeShade="80"/>
        </w:rPr>
        <w:t>NON</w:t>
      </w:r>
      <w:r w:rsidR="00F41976">
        <w:rPr>
          <w:rFonts w:eastAsiaTheme="minorEastAsia"/>
          <w:color w:val="808080" w:themeColor="background1" w:themeShade="80"/>
        </w:rPr>
        <w:t> </w:t>
      </w:r>
    </w:p>
    <w:p w:rsidR="001A3982" w:rsidRDefault="006E5CEE" w:rsidP="0022044E">
      <w:pPr>
        <w:spacing w:after="0" w:line="360" w:lineRule="auto"/>
        <w:jc w:val="both"/>
        <w:rPr>
          <w:rFonts w:eastAsiaTheme="minorEastAsia"/>
          <w:sz w:val="18"/>
        </w:rPr>
      </w:pPr>
      <w:r w:rsidRPr="0022044E">
        <w:rPr>
          <w:rFonts w:eastAsiaTheme="minorEastAsia"/>
          <w:sz w:val="18"/>
        </w:rPr>
        <w:t>8. Donnez le modèle du câble en continu.</w:t>
      </w:r>
      <w:r w:rsidR="000D3F1A" w:rsidRPr="0022044E">
        <w:rPr>
          <w:rFonts w:eastAsiaTheme="minorEastAsia"/>
          <w:sz w:val="18"/>
        </w:rPr>
        <w:t xml:space="preserve"> Peut-il y avoir un intérêt à transporter l’électricité en continu ?</w:t>
      </w:r>
    </w:p>
    <w:p w:rsidR="00F41976" w:rsidRPr="00F41976" w:rsidRDefault="00F41976" w:rsidP="00F41976">
      <w:pPr>
        <w:spacing w:after="0" w:line="360" w:lineRule="auto"/>
        <w:jc w:val="right"/>
        <w:rPr>
          <w:rFonts w:eastAsiaTheme="minorEastAsia"/>
          <w:color w:val="808080" w:themeColor="background1" w:themeShade="80"/>
        </w:rPr>
      </w:pPr>
      <w:r w:rsidRPr="00F41976">
        <w:rPr>
          <w:rFonts w:eastAsiaTheme="minorEastAsia"/>
          <w:color w:val="808080" w:themeColor="background1" w:themeShade="80"/>
        </w:rPr>
        <w:t xml:space="preserve">En continu X = 0, </w:t>
      </w:r>
      <w:proofErr w:type="spellStart"/>
      <w:r w:rsidRPr="00F41976">
        <w:rPr>
          <w:rFonts w:eastAsiaTheme="minorEastAsia"/>
          <w:color w:val="808080" w:themeColor="background1" w:themeShade="80"/>
        </w:rPr>
        <w:t>Z</w:t>
      </w:r>
      <w:r w:rsidRPr="00F41976">
        <w:rPr>
          <w:rFonts w:eastAsiaTheme="minorEastAsia"/>
          <w:color w:val="808080" w:themeColor="background1" w:themeShade="80"/>
          <w:vertAlign w:val="subscript"/>
        </w:rPr>
        <w:t>c</w:t>
      </w:r>
      <w:proofErr w:type="spellEnd"/>
      <w:r w:rsidR="007647D3">
        <w:rPr>
          <w:rFonts w:eastAsiaTheme="minorEastAsia"/>
          <w:color w:val="808080" w:themeColor="background1" w:themeShade="80"/>
        </w:rPr>
        <w:t xml:space="preserve"> est infinie, </w:t>
      </w:r>
      <w:r w:rsidRPr="00F41976">
        <w:rPr>
          <w:rFonts w:eastAsiaTheme="minorEastAsia"/>
          <w:color w:val="808080" w:themeColor="background1" w:themeShade="80"/>
        </w:rPr>
        <w:t>R = R</w:t>
      </w:r>
      <w:r w:rsidRPr="00F41976">
        <w:rPr>
          <w:rFonts w:eastAsiaTheme="minorEastAsia"/>
          <w:color w:val="808080" w:themeColor="background1" w:themeShade="80"/>
          <w:vertAlign w:val="subscript"/>
        </w:rPr>
        <w:t>0</w:t>
      </w:r>
      <w:r w:rsidRPr="00F41976">
        <w:rPr>
          <w:rFonts w:eastAsiaTheme="minorEastAsia"/>
          <w:color w:val="808080" w:themeColor="background1" w:themeShade="80"/>
        </w:rPr>
        <w:t>. Le câble est équivalent à R</w:t>
      </w:r>
      <w:r w:rsidRPr="00F41976">
        <w:rPr>
          <w:rFonts w:eastAsiaTheme="minorEastAsia"/>
          <w:color w:val="808080" w:themeColor="background1" w:themeShade="80"/>
          <w:vertAlign w:val="subscript"/>
        </w:rPr>
        <w:t>0</w:t>
      </w:r>
      <w:r w:rsidRPr="00F41976">
        <w:rPr>
          <w:rFonts w:eastAsiaTheme="minorEastAsia"/>
          <w:color w:val="808080" w:themeColor="background1" w:themeShade="80"/>
        </w:rPr>
        <w:t>. On a I</w:t>
      </w:r>
      <w:r w:rsidRPr="00F41976">
        <w:rPr>
          <w:rFonts w:eastAsiaTheme="minorEastAsia"/>
          <w:color w:val="808080" w:themeColor="background1" w:themeShade="80"/>
          <w:vertAlign w:val="subscript"/>
        </w:rPr>
        <w:t>V</w:t>
      </w:r>
      <w:r w:rsidRPr="00F41976">
        <w:rPr>
          <w:rFonts w:eastAsiaTheme="minorEastAsia"/>
          <w:color w:val="808080" w:themeColor="background1" w:themeShade="80"/>
        </w:rPr>
        <w:t xml:space="preserve"> = 0.</w:t>
      </w:r>
    </w:p>
    <w:sectPr w:rsidR="00F41976" w:rsidRPr="00F41976" w:rsidSect="002B2CD2">
      <w:footerReference w:type="default" r:id="rId30"/>
      <w:pgSz w:w="11906" w:h="16838"/>
      <w:pgMar w:top="1440" w:right="1080" w:bottom="1440" w:left="108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0584E" w:rsidRDefault="0030584E" w:rsidP="00DB2897">
      <w:pPr>
        <w:spacing w:after="0" w:line="240" w:lineRule="auto"/>
      </w:pPr>
      <w:r>
        <w:separator/>
      </w:r>
    </w:p>
  </w:endnote>
  <w:endnote w:type="continuationSeparator" w:id="0">
    <w:p w:rsidR="0030584E" w:rsidRDefault="0030584E" w:rsidP="00DB289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mbria Math">
    <w:panose1 w:val="02040503050406030204"/>
    <w:charset w:val="00"/>
    <w:family w:val="roman"/>
    <w:pitch w:val="variable"/>
    <w:sig w:usb0="A00002EF" w:usb1="420020EB" w:usb2="00000000" w:usb3="00000000" w:csb0="0000009F" w:csb1="00000000"/>
  </w:font>
  <w:font w:name="Brush Script MT">
    <w:panose1 w:val="03060802040406070304"/>
    <w:charset w:val="00"/>
    <w:family w:val="script"/>
    <w:pitch w:val="variable"/>
    <w:sig w:usb0="00000003" w:usb1="00000000" w:usb2="00000000" w:usb3="00000000" w:csb0="00000001" w:csb1="00000000"/>
  </w:font>
  <w:font w:name="Monotype Corsiva">
    <w:panose1 w:val="03010101010201010101"/>
    <w:charset w:val="00"/>
    <w:family w:val="script"/>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136563"/>
      <w:docPartObj>
        <w:docPartGallery w:val="Page Numbers (Bottom of Page)"/>
        <w:docPartUnique/>
      </w:docPartObj>
    </w:sdtPr>
    <w:sdtContent>
      <w:p w:rsidR="00A93466" w:rsidRDefault="00F65C96">
        <w:pPr>
          <w:pStyle w:val="Pieddepage"/>
          <w:jc w:val="right"/>
        </w:pPr>
        <w:fldSimple w:instr=" PAGE   \* MERGEFORMAT ">
          <w:r w:rsidR="00B13193">
            <w:rPr>
              <w:noProof/>
            </w:rPr>
            <w:t>1</w:t>
          </w:r>
        </w:fldSimple>
      </w:p>
    </w:sdtContent>
  </w:sdt>
  <w:p w:rsidR="00A93466" w:rsidRDefault="00A93466">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0584E" w:rsidRDefault="0030584E" w:rsidP="00DB2897">
      <w:pPr>
        <w:spacing w:after="0" w:line="240" w:lineRule="auto"/>
      </w:pPr>
      <w:r>
        <w:separator/>
      </w:r>
    </w:p>
  </w:footnote>
  <w:footnote w:type="continuationSeparator" w:id="0">
    <w:p w:rsidR="0030584E" w:rsidRDefault="0030584E" w:rsidP="00DB289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45pt;height:11.45pt" o:bullet="t">
        <v:imagedata r:id="rId1" o:title="BD14565_"/>
      </v:shape>
    </w:pict>
  </w:numPicBullet>
  <w:numPicBullet w:numPicBulletId="1">
    <w:pict>
      <v:shape id="_x0000_i1029" type="#_x0000_t75" style="width:7in;height:335.8pt;visibility:visible" o:bullet="t">
        <v:imagedata r:id="rId2" o:title="MP900439244[2]"/>
      </v:shape>
    </w:pict>
  </w:numPicBullet>
  <w:abstractNum w:abstractNumId="0">
    <w:nsid w:val="02617993"/>
    <w:multiLevelType w:val="hybridMultilevel"/>
    <w:tmpl w:val="BFE8BF16"/>
    <w:lvl w:ilvl="0" w:tplc="040C000F">
      <w:start w:val="1"/>
      <w:numFmt w:val="decimal"/>
      <w:lvlText w:val="%1."/>
      <w:lvlJc w:val="left"/>
      <w:pPr>
        <w:ind w:left="821" w:hanging="360"/>
      </w:pPr>
    </w:lvl>
    <w:lvl w:ilvl="1" w:tplc="040C0019" w:tentative="1">
      <w:start w:val="1"/>
      <w:numFmt w:val="lowerLetter"/>
      <w:lvlText w:val="%2."/>
      <w:lvlJc w:val="left"/>
      <w:pPr>
        <w:ind w:left="1541" w:hanging="360"/>
      </w:pPr>
    </w:lvl>
    <w:lvl w:ilvl="2" w:tplc="040C001B" w:tentative="1">
      <w:start w:val="1"/>
      <w:numFmt w:val="lowerRoman"/>
      <w:lvlText w:val="%3."/>
      <w:lvlJc w:val="right"/>
      <w:pPr>
        <w:ind w:left="2261" w:hanging="180"/>
      </w:pPr>
    </w:lvl>
    <w:lvl w:ilvl="3" w:tplc="040C000F" w:tentative="1">
      <w:start w:val="1"/>
      <w:numFmt w:val="decimal"/>
      <w:lvlText w:val="%4."/>
      <w:lvlJc w:val="left"/>
      <w:pPr>
        <w:ind w:left="2981" w:hanging="360"/>
      </w:pPr>
    </w:lvl>
    <w:lvl w:ilvl="4" w:tplc="040C0019" w:tentative="1">
      <w:start w:val="1"/>
      <w:numFmt w:val="lowerLetter"/>
      <w:lvlText w:val="%5."/>
      <w:lvlJc w:val="left"/>
      <w:pPr>
        <w:ind w:left="3701" w:hanging="360"/>
      </w:pPr>
    </w:lvl>
    <w:lvl w:ilvl="5" w:tplc="040C001B" w:tentative="1">
      <w:start w:val="1"/>
      <w:numFmt w:val="lowerRoman"/>
      <w:lvlText w:val="%6."/>
      <w:lvlJc w:val="right"/>
      <w:pPr>
        <w:ind w:left="4421" w:hanging="180"/>
      </w:pPr>
    </w:lvl>
    <w:lvl w:ilvl="6" w:tplc="040C000F" w:tentative="1">
      <w:start w:val="1"/>
      <w:numFmt w:val="decimal"/>
      <w:lvlText w:val="%7."/>
      <w:lvlJc w:val="left"/>
      <w:pPr>
        <w:ind w:left="5141" w:hanging="360"/>
      </w:pPr>
    </w:lvl>
    <w:lvl w:ilvl="7" w:tplc="040C0019" w:tentative="1">
      <w:start w:val="1"/>
      <w:numFmt w:val="lowerLetter"/>
      <w:lvlText w:val="%8."/>
      <w:lvlJc w:val="left"/>
      <w:pPr>
        <w:ind w:left="5861" w:hanging="360"/>
      </w:pPr>
    </w:lvl>
    <w:lvl w:ilvl="8" w:tplc="040C001B" w:tentative="1">
      <w:start w:val="1"/>
      <w:numFmt w:val="lowerRoman"/>
      <w:lvlText w:val="%9."/>
      <w:lvlJc w:val="right"/>
      <w:pPr>
        <w:ind w:left="6581" w:hanging="180"/>
      </w:pPr>
    </w:lvl>
  </w:abstractNum>
  <w:abstractNum w:abstractNumId="1">
    <w:nsid w:val="05541361"/>
    <w:multiLevelType w:val="multilevel"/>
    <w:tmpl w:val="14F6A75E"/>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360"/>
        </w:tabs>
        <w:ind w:left="360" w:hanging="360"/>
      </w:pPr>
      <w:rPr>
        <w:rFonts w:ascii="Times New Roman" w:eastAsia="Times New Roman" w:hAnsi="Times New Roman" w:cs="Times New Roman"/>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nsid w:val="09D556E9"/>
    <w:multiLevelType w:val="hybridMultilevel"/>
    <w:tmpl w:val="E8E65AEE"/>
    <w:lvl w:ilvl="0" w:tplc="040C0015">
      <w:start w:val="1"/>
      <w:numFmt w:val="upp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
    <w:nsid w:val="0C4147C5"/>
    <w:multiLevelType w:val="hybridMultilevel"/>
    <w:tmpl w:val="067C428C"/>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4">
    <w:nsid w:val="0C542207"/>
    <w:multiLevelType w:val="hybridMultilevel"/>
    <w:tmpl w:val="688C282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F863DEC"/>
    <w:multiLevelType w:val="hybridMultilevel"/>
    <w:tmpl w:val="71D6B814"/>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nsid w:val="107F13A5"/>
    <w:multiLevelType w:val="hybridMultilevel"/>
    <w:tmpl w:val="2B9207F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17D46322"/>
    <w:multiLevelType w:val="hybridMultilevel"/>
    <w:tmpl w:val="69DCAA02"/>
    <w:lvl w:ilvl="0" w:tplc="7FC885E8">
      <w:start w:val="1"/>
      <w:numFmt w:val="decimal"/>
      <w:lvlText w:val="%1."/>
      <w:lvlJc w:val="left"/>
      <w:pPr>
        <w:ind w:left="360" w:hanging="360"/>
      </w:pPr>
      <w:rPr>
        <w:rFonts w:asciiTheme="minorHAnsi" w:eastAsiaTheme="minorHAnsi" w:hAnsiTheme="minorHAnsi" w:cstheme="minorBidi"/>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8">
    <w:nsid w:val="1EA0068E"/>
    <w:multiLevelType w:val="hybridMultilevel"/>
    <w:tmpl w:val="BCBE7960"/>
    <w:lvl w:ilvl="0" w:tplc="040C000F">
      <w:start w:val="1"/>
      <w:numFmt w:val="decimal"/>
      <w:lvlText w:val="%1."/>
      <w:lvlJc w:val="left"/>
      <w:pPr>
        <w:tabs>
          <w:tab w:val="num" w:pos="360"/>
        </w:tabs>
        <w:ind w:left="360" w:hanging="360"/>
      </w:pPr>
      <w:rPr>
        <w:rFonts w:hint="default"/>
      </w:rPr>
    </w:lvl>
    <w:lvl w:ilvl="1" w:tplc="040C0019">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9">
    <w:nsid w:val="226C4C90"/>
    <w:multiLevelType w:val="hybridMultilevel"/>
    <w:tmpl w:val="90AC9A32"/>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nsid w:val="22C93959"/>
    <w:multiLevelType w:val="hybridMultilevel"/>
    <w:tmpl w:val="85B26CCA"/>
    <w:lvl w:ilvl="0" w:tplc="040C000F">
      <w:start w:val="1"/>
      <w:numFmt w:val="decimal"/>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1">
    <w:nsid w:val="24225AC0"/>
    <w:multiLevelType w:val="hybridMultilevel"/>
    <w:tmpl w:val="7E9EED0C"/>
    <w:lvl w:ilvl="0" w:tplc="C108CDAC">
      <w:start w:val="1"/>
      <w:numFmt w:val="bullet"/>
      <w:lvlText w:val=""/>
      <w:lvlPicBulletId w:val="0"/>
      <w:lvlJc w:val="left"/>
      <w:pPr>
        <w:tabs>
          <w:tab w:val="num" w:pos="644"/>
        </w:tabs>
        <w:ind w:left="644" w:hanging="360"/>
      </w:pPr>
      <w:rPr>
        <w:rFonts w:ascii="Symbol" w:hAnsi="Symbol" w:hint="default"/>
        <w:color w:val="auto"/>
      </w:rPr>
    </w:lvl>
    <w:lvl w:ilvl="1" w:tplc="040C0003" w:tentative="1">
      <w:start w:val="1"/>
      <w:numFmt w:val="bullet"/>
      <w:lvlText w:val="o"/>
      <w:lvlJc w:val="left"/>
      <w:pPr>
        <w:tabs>
          <w:tab w:val="num" w:pos="308"/>
        </w:tabs>
        <w:ind w:left="308" w:hanging="360"/>
      </w:pPr>
      <w:rPr>
        <w:rFonts w:ascii="Courier New" w:hAnsi="Courier New" w:cs="Courier New" w:hint="default"/>
      </w:rPr>
    </w:lvl>
    <w:lvl w:ilvl="2" w:tplc="040C0005" w:tentative="1">
      <w:start w:val="1"/>
      <w:numFmt w:val="bullet"/>
      <w:lvlText w:val=""/>
      <w:lvlJc w:val="left"/>
      <w:pPr>
        <w:tabs>
          <w:tab w:val="num" w:pos="1028"/>
        </w:tabs>
        <w:ind w:left="1028" w:hanging="360"/>
      </w:pPr>
      <w:rPr>
        <w:rFonts w:ascii="Wingdings" w:hAnsi="Wingdings" w:hint="default"/>
      </w:rPr>
    </w:lvl>
    <w:lvl w:ilvl="3" w:tplc="040C0001" w:tentative="1">
      <w:start w:val="1"/>
      <w:numFmt w:val="bullet"/>
      <w:lvlText w:val=""/>
      <w:lvlJc w:val="left"/>
      <w:pPr>
        <w:tabs>
          <w:tab w:val="num" w:pos="1748"/>
        </w:tabs>
        <w:ind w:left="1748" w:hanging="360"/>
      </w:pPr>
      <w:rPr>
        <w:rFonts w:ascii="Symbol" w:hAnsi="Symbol" w:hint="default"/>
      </w:rPr>
    </w:lvl>
    <w:lvl w:ilvl="4" w:tplc="040C0003" w:tentative="1">
      <w:start w:val="1"/>
      <w:numFmt w:val="bullet"/>
      <w:lvlText w:val="o"/>
      <w:lvlJc w:val="left"/>
      <w:pPr>
        <w:tabs>
          <w:tab w:val="num" w:pos="2468"/>
        </w:tabs>
        <w:ind w:left="2468" w:hanging="360"/>
      </w:pPr>
      <w:rPr>
        <w:rFonts w:ascii="Courier New" w:hAnsi="Courier New" w:cs="Courier New" w:hint="default"/>
      </w:rPr>
    </w:lvl>
    <w:lvl w:ilvl="5" w:tplc="040C0005" w:tentative="1">
      <w:start w:val="1"/>
      <w:numFmt w:val="bullet"/>
      <w:lvlText w:val=""/>
      <w:lvlJc w:val="left"/>
      <w:pPr>
        <w:tabs>
          <w:tab w:val="num" w:pos="3188"/>
        </w:tabs>
        <w:ind w:left="3188" w:hanging="360"/>
      </w:pPr>
      <w:rPr>
        <w:rFonts w:ascii="Wingdings" w:hAnsi="Wingdings" w:hint="default"/>
      </w:rPr>
    </w:lvl>
    <w:lvl w:ilvl="6" w:tplc="040C0001" w:tentative="1">
      <w:start w:val="1"/>
      <w:numFmt w:val="bullet"/>
      <w:lvlText w:val=""/>
      <w:lvlJc w:val="left"/>
      <w:pPr>
        <w:tabs>
          <w:tab w:val="num" w:pos="3908"/>
        </w:tabs>
        <w:ind w:left="3908" w:hanging="360"/>
      </w:pPr>
      <w:rPr>
        <w:rFonts w:ascii="Symbol" w:hAnsi="Symbol" w:hint="default"/>
      </w:rPr>
    </w:lvl>
    <w:lvl w:ilvl="7" w:tplc="040C0003" w:tentative="1">
      <w:start w:val="1"/>
      <w:numFmt w:val="bullet"/>
      <w:lvlText w:val="o"/>
      <w:lvlJc w:val="left"/>
      <w:pPr>
        <w:tabs>
          <w:tab w:val="num" w:pos="4628"/>
        </w:tabs>
        <w:ind w:left="4628" w:hanging="360"/>
      </w:pPr>
      <w:rPr>
        <w:rFonts w:ascii="Courier New" w:hAnsi="Courier New" w:cs="Courier New" w:hint="default"/>
      </w:rPr>
    </w:lvl>
    <w:lvl w:ilvl="8" w:tplc="040C0005" w:tentative="1">
      <w:start w:val="1"/>
      <w:numFmt w:val="bullet"/>
      <w:lvlText w:val=""/>
      <w:lvlJc w:val="left"/>
      <w:pPr>
        <w:tabs>
          <w:tab w:val="num" w:pos="5348"/>
        </w:tabs>
        <w:ind w:left="5348" w:hanging="360"/>
      </w:pPr>
      <w:rPr>
        <w:rFonts w:ascii="Wingdings" w:hAnsi="Wingdings" w:hint="default"/>
      </w:rPr>
    </w:lvl>
  </w:abstractNum>
  <w:abstractNum w:abstractNumId="12">
    <w:nsid w:val="2465611B"/>
    <w:multiLevelType w:val="hybridMultilevel"/>
    <w:tmpl w:val="1FBCD5F8"/>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3">
    <w:nsid w:val="26AB329E"/>
    <w:multiLevelType w:val="hybridMultilevel"/>
    <w:tmpl w:val="9030FE7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292C2A52"/>
    <w:multiLevelType w:val="hybridMultilevel"/>
    <w:tmpl w:val="6ED43C88"/>
    <w:lvl w:ilvl="0" w:tplc="C108CDA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2BE81B8B"/>
    <w:multiLevelType w:val="hybridMultilevel"/>
    <w:tmpl w:val="D15EBD82"/>
    <w:lvl w:ilvl="0" w:tplc="040C0001">
      <w:start w:val="1"/>
      <w:numFmt w:val="bullet"/>
      <w:lvlText w:val=""/>
      <w:lvlJc w:val="left"/>
      <w:pPr>
        <w:ind w:left="761" w:hanging="360"/>
      </w:pPr>
      <w:rPr>
        <w:rFonts w:ascii="Symbol" w:hAnsi="Symbol" w:hint="default"/>
      </w:rPr>
    </w:lvl>
    <w:lvl w:ilvl="1" w:tplc="040C0003" w:tentative="1">
      <w:start w:val="1"/>
      <w:numFmt w:val="bullet"/>
      <w:lvlText w:val="o"/>
      <w:lvlJc w:val="left"/>
      <w:pPr>
        <w:ind w:left="1481" w:hanging="360"/>
      </w:pPr>
      <w:rPr>
        <w:rFonts w:ascii="Courier New" w:hAnsi="Courier New" w:cs="Courier New" w:hint="default"/>
      </w:rPr>
    </w:lvl>
    <w:lvl w:ilvl="2" w:tplc="040C0005" w:tentative="1">
      <w:start w:val="1"/>
      <w:numFmt w:val="bullet"/>
      <w:lvlText w:val=""/>
      <w:lvlJc w:val="left"/>
      <w:pPr>
        <w:ind w:left="2201" w:hanging="360"/>
      </w:pPr>
      <w:rPr>
        <w:rFonts w:ascii="Wingdings" w:hAnsi="Wingdings" w:hint="default"/>
      </w:rPr>
    </w:lvl>
    <w:lvl w:ilvl="3" w:tplc="040C0001" w:tentative="1">
      <w:start w:val="1"/>
      <w:numFmt w:val="bullet"/>
      <w:lvlText w:val=""/>
      <w:lvlJc w:val="left"/>
      <w:pPr>
        <w:ind w:left="2921" w:hanging="360"/>
      </w:pPr>
      <w:rPr>
        <w:rFonts w:ascii="Symbol" w:hAnsi="Symbol" w:hint="default"/>
      </w:rPr>
    </w:lvl>
    <w:lvl w:ilvl="4" w:tplc="040C0003" w:tentative="1">
      <w:start w:val="1"/>
      <w:numFmt w:val="bullet"/>
      <w:lvlText w:val="o"/>
      <w:lvlJc w:val="left"/>
      <w:pPr>
        <w:ind w:left="3641" w:hanging="360"/>
      </w:pPr>
      <w:rPr>
        <w:rFonts w:ascii="Courier New" w:hAnsi="Courier New" w:cs="Courier New" w:hint="default"/>
      </w:rPr>
    </w:lvl>
    <w:lvl w:ilvl="5" w:tplc="040C0005" w:tentative="1">
      <w:start w:val="1"/>
      <w:numFmt w:val="bullet"/>
      <w:lvlText w:val=""/>
      <w:lvlJc w:val="left"/>
      <w:pPr>
        <w:ind w:left="4361" w:hanging="360"/>
      </w:pPr>
      <w:rPr>
        <w:rFonts w:ascii="Wingdings" w:hAnsi="Wingdings" w:hint="default"/>
      </w:rPr>
    </w:lvl>
    <w:lvl w:ilvl="6" w:tplc="040C0001" w:tentative="1">
      <w:start w:val="1"/>
      <w:numFmt w:val="bullet"/>
      <w:lvlText w:val=""/>
      <w:lvlJc w:val="left"/>
      <w:pPr>
        <w:ind w:left="5081" w:hanging="360"/>
      </w:pPr>
      <w:rPr>
        <w:rFonts w:ascii="Symbol" w:hAnsi="Symbol" w:hint="default"/>
      </w:rPr>
    </w:lvl>
    <w:lvl w:ilvl="7" w:tplc="040C0003" w:tentative="1">
      <w:start w:val="1"/>
      <w:numFmt w:val="bullet"/>
      <w:lvlText w:val="o"/>
      <w:lvlJc w:val="left"/>
      <w:pPr>
        <w:ind w:left="5801" w:hanging="360"/>
      </w:pPr>
      <w:rPr>
        <w:rFonts w:ascii="Courier New" w:hAnsi="Courier New" w:cs="Courier New" w:hint="default"/>
      </w:rPr>
    </w:lvl>
    <w:lvl w:ilvl="8" w:tplc="040C0005" w:tentative="1">
      <w:start w:val="1"/>
      <w:numFmt w:val="bullet"/>
      <w:lvlText w:val=""/>
      <w:lvlJc w:val="left"/>
      <w:pPr>
        <w:ind w:left="6521" w:hanging="360"/>
      </w:pPr>
      <w:rPr>
        <w:rFonts w:ascii="Wingdings" w:hAnsi="Wingdings" w:hint="default"/>
      </w:rPr>
    </w:lvl>
  </w:abstractNum>
  <w:abstractNum w:abstractNumId="16">
    <w:nsid w:val="33CE1F0A"/>
    <w:multiLevelType w:val="hybridMultilevel"/>
    <w:tmpl w:val="9578A768"/>
    <w:lvl w:ilvl="0" w:tplc="040C0015">
      <w:start w:val="2"/>
      <w:numFmt w:val="upp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7">
    <w:nsid w:val="34AD09CD"/>
    <w:multiLevelType w:val="hybridMultilevel"/>
    <w:tmpl w:val="B222416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35792433"/>
    <w:multiLevelType w:val="hybridMultilevel"/>
    <w:tmpl w:val="BF2EC22C"/>
    <w:lvl w:ilvl="0" w:tplc="040C0001">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372"/>
        </w:tabs>
        <w:ind w:left="372" w:hanging="360"/>
      </w:pPr>
      <w:rPr>
        <w:rFonts w:ascii="Courier New" w:hAnsi="Courier New" w:cs="Courier New" w:hint="default"/>
      </w:rPr>
    </w:lvl>
    <w:lvl w:ilvl="2" w:tplc="040C0005" w:tentative="1">
      <w:start w:val="1"/>
      <w:numFmt w:val="bullet"/>
      <w:lvlText w:val=""/>
      <w:lvlJc w:val="left"/>
      <w:pPr>
        <w:tabs>
          <w:tab w:val="num" w:pos="1092"/>
        </w:tabs>
        <w:ind w:left="1092" w:hanging="360"/>
      </w:pPr>
      <w:rPr>
        <w:rFonts w:ascii="Wingdings" w:hAnsi="Wingdings" w:hint="default"/>
      </w:rPr>
    </w:lvl>
    <w:lvl w:ilvl="3" w:tplc="040C0001" w:tentative="1">
      <w:start w:val="1"/>
      <w:numFmt w:val="bullet"/>
      <w:lvlText w:val=""/>
      <w:lvlJc w:val="left"/>
      <w:pPr>
        <w:tabs>
          <w:tab w:val="num" w:pos="1812"/>
        </w:tabs>
        <w:ind w:left="1812" w:hanging="360"/>
      </w:pPr>
      <w:rPr>
        <w:rFonts w:ascii="Symbol" w:hAnsi="Symbol" w:hint="default"/>
      </w:rPr>
    </w:lvl>
    <w:lvl w:ilvl="4" w:tplc="040C0003" w:tentative="1">
      <w:start w:val="1"/>
      <w:numFmt w:val="bullet"/>
      <w:lvlText w:val="o"/>
      <w:lvlJc w:val="left"/>
      <w:pPr>
        <w:tabs>
          <w:tab w:val="num" w:pos="2532"/>
        </w:tabs>
        <w:ind w:left="2532" w:hanging="360"/>
      </w:pPr>
      <w:rPr>
        <w:rFonts w:ascii="Courier New" w:hAnsi="Courier New" w:cs="Courier New" w:hint="default"/>
      </w:rPr>
    </w:lvl>
    <w:lvl w:ilvl="5" w:tplc="040C0005" w:tentative="1">
      <w:start w:val="1"/>
      <w:numFmt w:val="bullet"/>
      <w:lvlText w:val=""/>
      <w:lvlJc w:val="left"/>
      <w:pPr>
        <w:tabs>
          <w:tab w:val="num" w:pos="3252"/>
        </w:tabs>
        <w:ind w:left="3252" w:hanging="360"/>
      </w:pPr>
      <w:rPr>
        <w:rFonts w:ascii="Wingdings" w:hAnsi="Wingdings" w:hint="default"/>
      </w:rPr>
    </w:lvl>
    <w:lvl w:ilvl="6" w:tplc="040C0001" w:tentative="1">
      <w:start w:val="1"/>
      <w:numFmt w:val="bullet"/>
      <w:lvlText w:val=""/>
      <w:lvlJc w:val="left"/>
      <w:pPr>
        <w:tabs>
          <w:tab w:val="num" w:pos="3972"/>
        </w:tabs>
        <w:ind w:left="3972" w:hanging="360"/>
      </w:pPr>
      <w:rPr>
        <w:rFonts w:ascii="Symbol" w:hAnsi="Symbol" w:hint="default"/>
      </w:rPr>
    </w:lvl>
    <w:lvl w:ilvl="7" w:tplc="040C0003" w:tentative="1">
      <w:start w:val="1"/>
      <w:numFmt w:val="bullet"/>
      <w:lvlText w:val="o"/>
      <w:lvlJc w:val="left"/>
      <w:pPr>
        <w:tabs>
          <w:tab w:val="num" w:pos="4692"/>
        </w:tabs>
        <w:ind w:left="4692" w:hanging="360"/>
      </w:pPr>
      <w:rPr>
        <w:rFonts w:ascii="Courier New" w:hAnsi="Courier New" w:cs="Courier New" w:hint="default"/>
      </w:rPr>
    </w:lvl>
    <w:lvl w:ilvl="8" w:tplc="040C0005" w:tentative="1">
      <w:start w:val="1"/>
      <w:numFmt w:val="bullet"/>
      <w:lvlText w:val=""/>
      <w:lvlJc w:val="left"/>
      <w:pPr>
        <w:tabs>
          <w:tab w:val="num" w:pos="5412"/>
        </w:tabs>
        <w:ind w:left="5412" w:hanging="360"/>
      </w:pPr>
      <w:rPr>
        <w:rFonts w:ascii="Wingdings" w:hAnsi="Wingdings" w:hint="default"/>
      </w:rPr>
    </w:lvl>
  </w:abstractNum>
  <w:abstractNum w:abstractNumId="19">
    <w:nsid w:val="3C067029"/>
    <w:multiLevelType w:val="hybridMultilevel"/>
    <w:tmpl w:val="7C1CC668"/>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nsid w:val="41023452"/>
    <w:multiLevelType w:val="hybridMultilevel"/>
    <w:tmpl w:val="3C36438C"/>
    <w:lvl w:ilvl="0" w:tplc="040C0015">
      <w:start w:val="1"/>
      <w:numFmt w:val="upp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1">
    <w:nsid w:val="45521987"/>
    <w:multiLevelType w:val="hybridMultilevel"/>
    <w:tmpl w:val="113A363E"/>
    <w:lvl w:ilvl="0" w:tplc="4B24173C">
      <w:start w:val="1"/>
      <w:numFmt w:val="decimal"/>
      <w:lvlText w:val="%1."/>
      <w:lvlJc w:val="left"/>
      <w:pPr>
        <w:ind w:left="360" w:hanging="360"/>
      </w:pPr>
      <w:rPr>
        <w:rFonts w:asciiTheme="minorHAnsi" w:eastAsiaTheme="minorHAnsi" w:hAnsiTheme="minorHAnsi" w:cstheme="minorBidi"/>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2">
    <w:nsid w:val="51DC3001"/>
    <w:multiLevelType w:val="hybridMultilevel"/>
    <w:tmpl w:val="91307304"/>
    <w:lvl w:ilvl="0" w:tplc="040C0001">
      <w:start w:val="1"/>
      <w:numFmt w:val="bullet"/>
      <w:lvlText w:val=""/>
      <w:lvlJc w:val="left"/>
      <w:pPr>
        <w:tabs>
          <w:tab w:val="num" w:pos="1080"/>
        </w:tabs>
        <w:ind w:left="1080" w:hanging="360"/>
      </w:pPr>
      <w:rPr>
        <w:rFonts w:ascii="Symbol" w:hAnsi="Symbol" w:hint="default"/>
        <w:color w:val="auto"/>
      </w:rPr>
    </w:lvl>
    <w:lvl w:ilvl="1" w:tplc="040C0019" w:tentative="1">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23">
    <w:nsid w:val="5B923544"/>
    <w:multiLevelType w:val="hybridMultilevel"/>
    <w:tmpl w:val="4F30422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4">
    <w:nsid w:val="5F6438E3"/>
    <w:multiLevelType w:val="hybridMultilevel"/>
    <w:tmpl w:val="95A6A79E"/>
    <w:lvl w:ilvl="0" w:tplc="EEC8304E">
      <w:start w:val="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F655E21"/>
    <w:multiLevelType w:val="hybridMultilevel"/>
    <w:tmpl w:val="ADA62642"/>
    <w:lvl w:ilvl="0" w:tplc="C108CDAC">
      <w:start w:val="1"/>
      <w:numFmt w:val="bullet"/>
      <w:lvlText w:val=""/>
      <w:lvlPicBulletId w:val="0"/>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24"/>
        </w:tabs>
        <w:ind w:left="24" w:hanging="360"/>
      </w:pPr>
      <w:rPr>
        <w:rFonts w:ascii="Courier New" w:hAnsi="Courier New" w:cs="Courier New" w:hint="default"/>
      </w:rPr>
    </w:lvl>
    <w:lvl w:ilvl="2" w:tplc="040C0005" w:tentative="1">
      <w:start w:val="1"/>
      <w:numFmt w:val="bullet"/>
      <w:lvlText w:val=""/>
      <w:lvlJc w:val="left"/>
      <w:pPr>
        <w:tabs>
          <w:tab w:val="num" w:pos="744"/>
        </w:tabs>
        <w:ind w:left="744" w:hanging="360"/>
      </w:pPr>
      <w:rPr>
        <w:rFonts w:ascii="Wingdings" w:hAnsi="Wingdings" w:hint="default"/>
      </w:rPr>
    </w:lvl>
    <w:lvl w:ilvl="3" w:tplc="040C0001" w:tentative="1">
      <w:start w:val="1"/>
      <w:numFmt w:val="bullet"/>
      <w:lvlText w:val=""/>
      <w:lvlJc w:val="left"/>
      <w:pPr>
        <w:tabs>
          <w:tab w:val="num" w:pos="1464"/>
        </w:tabs>
        <w:ind w:left="1464" w:hanging="360"/>
      </w:pPr>
      <w:rPr>
        <w:rFonts w:ascii="Symbol" w:hAnsi="Symbol" w:hint="default"/>
      </w:rPr>
    </w:lvl>
    <w:lvl w:ilvl="4" w:tplc="040C0003" w:tentative="1">
      <w:start w:val="1"/>
      <w:numFmt w:val="bullet"/>
      <w:lvlText w:val="o"/>
      <w:lvlJc w:val="left"/>
      <w:pPr>
        <w:tabs>
          <w:tab w:val="num" w:pos="2184"/>
        </w:tabs>
        <w:ind w:left="2184" w:hanging="360"/>
      </w:pPr>
      <w:rPr>
        <w:rFonts w:ascii="Courier New" w:hAnsi="Courier New" w:cs="Courier New" w:hint="default"/>
      </w:rPr>
    </w:lvl>
    <w:lvl w:ilvl="5" w:tplc="040C0005" w:tentative="1">
      <w:start w:val="1"/>
      <w:numFmt w:val="bullet"/>
      <w:lvlText w:val=""/>
      <w:lvlJc w:val="left"/>
      <w:pPr>
        <w:tabs>
          <w:tab w:val="num" w:pos="2904"/>
        </w:tabs>
        <w:ind w:left="2904" w:hanging="360"/>
      </w:pPr>
      <w:rPr>
        <w:rFonts w:ascii="Wingdings" w:hAnsi="Wingdings" w:hint="default"/>
      </w:rPr>
    </w:lvl>
    <w:lvl w:ilvl="6" w:tplc="040C0001" w:tentative="1">
      <w:start w:val="1"/>
      <w:numFmt w:val="bullet"/>
      <w:lvlText w:val=""/>
      <w:lvlJc w:val="left"/>
      <w:pPr>
        <w:tabs>
          <w:tab w:val="num" w:pos="3624"/>
        </w:tabs>
        <w:ind w:left="3624" w:hanging="360"/>
      </w:pPr>
      <w:rPr>
        <w:rFonts w:ascii="Symbol" w:hAnsi="Symbol" w:hint="default"/>
      </w:rPr>
    </w:lvl>
    <w:lvl w:ilvl="7" w:tplc="040C0003" w:tentative="1">
      <w:start w:val="1"/>
      <w:numFmt w:val="bullet"/>
      <w:lvlText w:val="o"/>
      <w:lvlJc w:val="left"/>
      <w:pPr>
        <w:tabs>
          <w:tab w:val="num" w:pos="4344"/>
        </w:tabs>
        <w:ind w:left="4344" w:hanging="360"/>
      </w:pPr>
      <w:rPr>
        <w:rFonts w:ascii="Courier New" w:hAnsi="Courier New" w:cs="Courier New" w:hint="default"/>
      </w:rPr>
    </w:lvl>
    <w:lvl w:ilvl="8" w:tplc="040C0005" w:tentative="1">
      <w:start w:val="1"/>
      <w:numFmt w:val="bullet"/>
      <w:lvlText w:val=""/>
      <w:lvlJc w:val="left"/>
      <w:pPr>
        <w:tabs>
          <w:tab w:val="num" w:pos="5064"/>
        </w:tabs>
        <w:ind w:left="5064" w:hanging="360"/>
      </w:pPr>
      <w:rPr>
        <w:rFonts w:ascii="Wingdings" w:hAnsi="Wingdings" w:hint="default"/>
      </w:rPr>
    </w:lvl>
  </w:abstractNum>
  <w:abstractNum w:abstractNumId="26">
    <w:nsid w:val="60A03280"/>
    <w:multiLevelType w:val="hybridMultilevel"/>
    <w:tmpl w:val="107E1382"/>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nsid w:val="61E27784"/>
    <w:multiLevelType w:val="hybridMultilevel"/>
    <w:tmpl w:val="96EEAA58"/>
    <w:lvl w:ilvl="0" w:tplc="040C0001">
      <w:start w:val="1"/>
      <w:numFmt w:val="bullet"/>
      <w:lvlText w:val=""/>
      <w:lvlJc w:val="left"/>
      <w:pPr>
        <w:ind w:left="821" w:hanging="360"/>
      </w:pPr>
      <w:rPr>
        <w:rFonts w:ascii="Symbol" w:hAnsi="Symbol" w:hint="default"/>
      </w:rPr>
    </w:lvl>
    <w:lvl w:ilvl="1" w:tplc="040C0003" w:tentative="1">
      <w:start w:val="1"/>
      <w:numFmt w:val="bullet"/>
      <w:lvlText w:val="o"/>
      <w:lvlJc w:val="left"/>
      <w:pPr>
        <w:ind w:left="1541" w:hanging="360"/>
      </w:pPr>
      <w:rPr>
        <w:rFonts w:ascii="Courier New" w:hAnsi="Courier New" w:cs="Courier New" w:hint="default"/>
      </w:rPr>
    </w:lvl>
    <w:lvl w:ilvl="2" w:tplc="040C0005" w:tentative="1">
      <w:start w:val="1"/>
      <w:numFmt w:val="bullet"/>
      <w:lvlText w:val=""/>
      <w:lvlJc w:val="left"/>
      <w:pPr>
        <w:ind w:left="2261" w:hanging="360"/>
      </w:pPr>
      <w:rPr>
        <w:rFonts w:ascii="Wingdings" w:hAnsi="Wingdings" w:hint="default"/>
      </w:rPr>
    </w:lvl>
    <w:lvl w:ilvl="3" w:tplc="040C0001" w:tentative="1">
      <w:start w:val="1"/>
      <w:numFmt w:val="bullet"/>
      <w:lvlText w:val=""/>
      <w:lvlJc w:val="left"/>
      <w:pPr>
        <w:ind w:left="2981" w:hanging="360"/>
      </w:pPr>
      <w:rPr>
        <w:rFonts w:ascii="Symbol" w:hAnsi="Symbol" w:hint="default"/>
      </w:rPr>
    </w:lvl>
    <w:lvl w:ilvl="4" w:tplc="040C0003" w:tentative="1">
      <w:start w:val="1"/>
      <w:numFmt w:val="bullet"/>
      <w:lvlText w:val="o"/>
      <w:lvlJc w:val="left"/>
      <w:pPr>
        <w:ind w:left="3701" w:hanging="360"/>
      </w:pPr>
      <w:rPr>
        <w:rFonts w:ascii="Courier New" w:hAnsi="Courier New" w:cs="Courier New" w:hint="default"/>
      </w:rPr>
    </w:lvl>
    <w:lvl w:ilvl="5" w:tplc="040C0005" w:tentative="1">
      <w:start w:val="1"/>
      <w:numFmt w:val="bullet"/>
      <w:lvlText w:val=""/>
      <w:lvlJc w:val="left"/>
      <w:pPr>
        <w:ind w:left="4421" w:hanging="360"/>
      </w:pPr>
      <w:rPr>
        <w:rFonts w:ascii="Wingdings" w:hAnsi="Wingdings" w:hint="default"/>
      </w:rPr>
    </w:lvl>
    <w:lvl w:ilvl="6" w:tplc="040C0001" w:tentative="1">
      <w:start w:val="1"/>
      <w:numFmt w:val="bullet"/>
      <w:lvlText w:val=""/>
      <w:lvlJc w:val="left"/>
      <w:pPr>
        <w:ind w:left="5141" w:hanging="360"/>
      </w:pPr>
      <w:rPr>
        <w:rFonts w:ascii="Symbol" w:hAnsi="Symbol" w:hint="default"/>
      </w:rPr>
    </w:lvl>
    <w:lvl w:ilvl="7" w:tplc="040C0003" w:tentative="1">
      <w:start w:val="1"/>
      <w:numFmt w:val="bullet"/>
      <w:lvlText w:val="o"/>
      <w:lvlJc w:val="left"/>
      <w:pPr>
        <w:ind w:left="5861" w:hanging="360"/>
      </w:pPr>
      <w:rPr>
        <w:rFonts w:ascii="Courier New" w:hAnsi="Courier New" w:cs="Courier New" w:hint="default"/>
      </w:rPr>
    </w:lvl>
    <w:lvl w:ilvl="8" w:tplc="040C0005" w:tentative="1">
      <w:start w:val="1"/>
      <w:numFmt w:val="bullet"/>
      <w:lvlText w:val=""/>
      <w:lvlJc w:val="left"/>
      <w:pPr>
        <w:ind w:left="6581" w:hanging="360"/>
      </w:pPr>
      <w:rPr>
        <w:rFonts w:ascii="Wingdings" w:hAnsi="Wingdings" w:hint="default"/>
      </w:rPr>
    </w:lvl>
  </w:abstractNum>
  <w:abstractNum w:abstractNumId="28">
    <w:nsid w:val="62ED5D92"/>
    <w:multiLevelType w:val="hybridMultilevel"/>
    <w:tmpl w:val="F820AE86"/>
    <w:lvl w:ilvl="0" w:tplc="040C000F">
      <w:start w:val="1"/>
      <w:numFmt w:val="decimal"/>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29">
    <w:nsid w:val="6FC53780"/>
    <w:multiLevelType w:val="hybridMultilevel"/>
    <w:tmpl w:val="0F6C065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nsid w:val="7A2121CA"/>
    <w:multiLevelType w:val="singleLevel"/>
    <w:tmpl w:val="D74E8ACE"/>
    <w:lvl w:ilvl="0">
      <w:start w:val="1"/>
      <w:numFmt w:val="bullet"/>
      <w:lvlText w:val="-"/>
      <w:lvlJc w:val="left"/>
      <w:pPr>
        <w:tabs>
          <w:tab w:val="num" w:pos="720"/>
        </w:tabs>
        <w:ind w:left="720" w:hanging="360"/>
      </w:pPr>
      <w:rPr>
        <w:rFonts w:hint="default"/>
      </w:rPr>
    </w:lvl>
  </w:abstractNum>
  <w:abstractNum w:abstractNumId="31">
    <w:nsid w:val="7B6F2E15"/>
    <w:multiLevelType w:val="hybridMultilevel"/>
    <w:tmpl w:val="759EBBD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2">
    <w:nsid w:val="7E682E5D"/>
    <w:multiLevelType w:val="hybridMultilevel"/>
    <w:tmpl w:val="39A8473E"/>
    <w:lvl w:ilvl="0" w:tplc="F368820A">
      <w:start w:val="1"/>
      <w:numFmt w:val="upperLetter"/>
      <w:lvlText w:val="%1."/>
      <w:lvlJc w:val="left"/>
      <w:pPr>
        <w:ind w:left="360" w:hanging="360"/>
      </w:pPr>
      <w:rPr>
        <w:rFonts w:ascii="Arial Narrow" w:hAnsi="Arial Narrow" w:hint="default"/>
        <w:b/>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num w:numId="1">
    <w:abstractNumId w:val="17"/>
  </w:num>
  <w:num w:numId="2">
    <w:abstractNumId w:val="13"/>
  </w:num>
  <w:num w:numId="3">
    <w:abstractNumId w:val="24"/>
  </w:num>
  <w:num w:numId="4">
    <w:abstractNumId w:val="1"/>
  </w:num>
  <w:num w:numId="5">
    <w:abstractNumId w:val="18"/>
  </w:num>
  <w:num w:numId="6">
    <w:abstractNumId w:val="28"/>
  </w:num>
  <w:num w:numId="7">
    <w:abstractNumId w:val="4"/>
  </w:num>
  <w:num w:numId="8">
    <w:abstractNumId w:val="9"/>
  </w:num>
  <w:num w:numId="9">
    <w:abstractNumId w:val="26"/>
  </w:num>
  <w:num w:numId="10">
    <w:abstractNumId w:val="21"/>
  </w:num>
  <w:num w:numId="11">
    <w:abstractNumId w:val="19"/>
  </w:num>
  <w:num w:numId="12">
    <w:abstractNumId w:val="30"/>
  </w:num>
  <w:num w:numId="13">
    <w:abstractNumId w:val="8"/>
  </w:num>
  <w:num w:numId="14">
    <w:abstractNumId w:val="25"/>
  </w:num>
  <w:num w:numId="15">
    <w:abstractNumId w:val="23"/>
  </w:num>
  <w:num w:numId="16">
    <w:abstractNumId w:val="2"/>
  </w:num>
  <w:num w:numId="17">
    <w:abstractNumId w:val="11"/>
  </w:num>
  <w:num w:numId="18">
    <w:abstractNumId w:val="10"/>
  </w:num>
  <w:num w:numId="19">
    <w:abstractNumId w:val="22"/>
  </w:num>
  <w:num w:numId="20">
    <w:abstractNumId w:val="16"/>
  </w:num>
  <w:num w:numId="21">
    <w:abstractNumId w:val="7"/>
  </w:num>
  <w:num w:numId="22">
    <w:abstractNumId w:val="32"/>
  </w:num>
  <w:num w:numId="23">
    <w:abstractNumId w:val="20"/>
  </w:num>
  <w:num w:numId="24">
    <w:abstractNumId w:val="15"/>
  </w:num>
  <w:num w:numId="25">
    <w:abstractNumId w:val="29"/>
  </w:num>
  <w:num w:numId="26">
    <w:abstractNumId w:val="12"/>
  </w:num>
  <w:num w:numId="27">
    <w:abstractNumId w:val="3"/>
  </w:num>
  <w:num w:numId="28">
    <w:abstractNumId w:val="5"/>
  </w:num>
  <w:num w:numId="29">
    <w:abstractNumId w:val="6"/>
  </w:num>
  <w:num w:numId="30">
    <w:abstractNumId w:val="31"/>
  </w:num>
  <w:num w:numId="31">
    <w:abstractNumId w:val="14"/>
  </w:num>
  <w:num w:numId="32">
    <w:abstractNumId w:val="0"/>
  </w:num>
  <w:num w:numId="33">
    <w:abstractNumId w:val="2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11"/>
  <w:proofState w:spelling="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2728B3"/>
    <w:rsid w:val="000012C3"/>
    <w:rsid w:val="00004A81"/>
    <w:rsid w:val="00004BEA"/>
    <w:rsid w:val="00010B9E"/>
    <w:rsid w:val="00021730"/>
    <w:rsid w:val="00027E13"/>
    <w:rsid w:val="00033582"/>
    <w:rsid w:val="000338CC"/>
    <w:rsid w:val="000369E5"/>
    <w:rsid w:val="00037B2D"/>
    <w:rsid w:val="00040057"/>
    <w:rsid w:val="00044A7F"/>
    <w:rsid w:val="00044B87"/>
    <w:rsid w:val="0004597E"/>
    <w:rsid w:val="00047205"/>
    <w:rsid w:val="000554E8"/>
    <w:rsid w:val="00057F87"/>
    <w:rsid w:val="00061077"/>
    <w:rsid w:val="000610C5"/>
    <w:rsid w:val="000625C5"/>
    <w:rsid w:val="000656AE"/>
    <w:rsid w:val="00081822"/>
    <w:rsid w:val="00081FF1"/>
    <w:rsid w:val="0008240E"/>
    <w:rsid w:val="000824C9"/>
    <w:rsid w:val="00082821"/>
    <w:rsid w:val="000A3D0E"/>
    <w:rsid w:val="000A60B8"/>
    <w:rsid w:val="000A695C"/>
    <w:rsid w:val="000A6A82"/>
    <w:rsid w:val="000B4161"/>
    <w:rsid w:val="000B5380"/>
    <w:rsid w:val="000B5FE9"/>
    <w:rsid w:val="000C2D74"/>
    <w:rsid w:val="000C3777"/>
    <w:rsid w:val="000C53F1"/>
    <w:rsid w:val="000D1A85"/>
    <w:rsid w:val="000D3F1A"/>
    <w:rsid w:val="000E7282"/>
    <w:rsid w:val="000E764C"/>
    <w:rsid w:val="000F1F27"/>
    <w:rsid w:val="00101B28"/>
    <w:rsid w:val="001078EF"/>
    <w:rsid w:val="001101C8"/>
    <w:rsid w:val="001107C4"/>
    <w:rsid w:val="001147CD"/>
    <w:rsid w:val="001215C5"/>
    <w:rsid w:val="00122301"/>
    <w:rsid w:val="001227C4"/>
    <w:rsid w:val="00126656"/>
    <w:rsid w:val="00126A79"/>
    <w:rsid w:val="00132729"/>
    <w:rsid w:val="00135AEA"/>
    <w:rsid w:val="001470E5"/>
    <w:rsid w:val="00147B67"/>
    <w:rsid w:val="0015309B"/>
    <w:rsid w:val="00156C9B"/>
    <w:rsid w:val="00157943"/>
    <w:rsid w:val="00171798"/>
    <w:rsid w:val="00171A7A"/>
    <w:rsid w:val="0017634E"/>
    <w:rsid w:val="0018593D"/>
    <w:rsid w:val="00193432"/>
    <w:rsid w:val="00196F72"/>
    <w:rsid w:val="001A0071"/>
    <w:rsid w:val="001A1F1B"/>
    <w:rsid w:val="001A3982"/>
    <w:rsid w:val="001A4ACC"/>
    <w:rsid w:val="001B5082"/>
    <w:rsid w:val="001B607B"/>
    <w:rsid w:val="001C33B2"/>
    <w:rsid w:val="001D5518"/>
    <w:rsid w:val="001D6682"/>
    <w:rsid w:val="001D74F3"/>
    <w:rsid w:val="001E1794"/>
    <w:rsid w:val="001E2634"/>
    <w:rsid w:val="002043FB"/>
    <w:rsid w:val="0021097B"/>
    <w:rsid w:val="00210AF6"/>
    <w:rsid w:val="00213929"/>
    <w:rsid w:val="00217970"/>
    <w:rsid w:val="0022044E"/>
    <w:rsid w:val="00222936"/>
    <w:rsid w:val="00224066"/>
    <w:rsid w:val="0022464B"/>
    <w:rsid w:val="00232978"/>
    <w:rsid w:val="002431C0"/>
    <w:rsid w:val="002431E8"/>
    <w:rsid w:val="002545C8"/>
    <w:rsid w:val="0025477A"/>
    <w:rsid w:val="00263BEA"/>
    <w:rsid w:val="00263C9A"/>
    <w:rsid w:val="00265186"/>
    <w:rsid w:val="00271A93"/>
    <w:rsid w:val="002728B3"/>
    <w:rsid w:val="00274EB1"/>
    <w:rsid w:val="0027769D"/>
    <w:rsid w:val="00293EB3"/>
    <w:rsid w:val="002A2942"/>
    <w:rsid w:val="002A3AF2"/>
    <w:rsid w:val="002A4640"/>
    <w:rsid w:val="002B2CD2"/>
    <w:rsid w:val="002B33CF"/>
    <w:rsid w:val="002B4A6F"/>
    <w:rsid w:val="002B7C7A"/>
    <w:rsid w:val="002C25EB"/>
    <w:rsid w:val="002C3E4D"/>
    <w:rsid w:val="002C4847"/>
    <w:rsid w:val="002D1A74"/>
    <w:rsid w:val="002D253E"/>
    <w:rsid w:val="002D263C"/>
    <w:rsid w:val="002E69E0"/>
    <w:rsid w:val="002F2FB3"/>
    <w:rsid w:val="002F3242"/>
    <w:rsid w:val="002F594D"/>
    <w:rsid w:val="0030584E"/>
    <w:rsid w:val="0030621E"/>
    <w:rsid w:val="0032547F"/>
    <w:rsid w:val="003303C5"/>
    <w:rsid w:val="00330D25"/>
    <w:rsid w:val="00331246"/>
    <w:rsid w:val="003349B1"/>
    <w:rsid w:val="00337D32"/>
    <w:rsid w:val="00343174"/>
    <w:rsid w:val="00344059"/>
    <w:rsid w:val="00346312"/>
    <w:rsid w:val="00351BAD"/>
    <w:rsid w:val="00352785"/>
    <w:rsid w:val="0036049E"/>
    <w:rsid w:val="003764C1"/>
    <w:rsid w:val="0038038B"/>
    <w:rsid w:val="0039638A"/>
    <w:rsid w:val="003A00FC"/>
    <w:rsid w:val="003A111A"/>
    <w:rsid w:val="003A274E"/>
    <w:rsid w:val="003A7838"/>
    <w:rsid w:val="003B28E4"/>
    <w:rsid w:val="003C0951"/>
    <w:rsid w:val="003C3E7C"/>
    <w:rsid w:val="003C6326"/>
    <w:rsid w:val="003C63F4"/>
    <w:rsid w:val="003E1871"/>
    <w:rsid w:val="003E728E"/>
    <w:rsid w:val="003E7E2D"/>
    <w:rsid w:val="003F2304"/>
    <w:rsid w:val="003F2560"/>
    <w:rsid w:val="003F621B"/>
    <w:rsid w:val="004007DA"/>
    <w:rsid w:val="00402023"/>
    <w:rsid w:val="00403116"/>
    <w:rsid w:val="0040700B"/>
    <w:rsid w:val="00407375"/>
    <w:rsid w:val="004106BA"/>
    <w:rsid w:val="00411C37"/>
    <w:rsid w:val="00427EBF"/>
    <w:rsid w:val="004315EE"/>
    <w:rsid w:val="0043557A"/>
    <w:rsid w:val="004357F6"/>
    <w:rsid w:val="004368D8"/>
    <w:rsid w:val="00443A01"/>
    <w:rsid w:val="00443ED2"/>
    <w:rsid w:val="0044747F"/>
    <w:rsid w:val="00447C45"/>
    <w:rsid w:val="00455AAD"/>
    <w:rsid w:val="004563C6"/>
    <w:rsid w:val="00463A7A"/>
    <w:rsid w:val="00473156"/>
    <w:rsid w:val="00476C5A"/>
    <w:rsid w:val="00481430"/>
    <w:rsid w:val="0048734B"/>
    <w:rsid w:val="0049633E"/>
    <w:rsid w:val="004A3907"/>
    <w:rsid w:val="004B2BF4"/>
    <w:rsid w:val="004B3674"/>
    <w:rsid w:val="004B7002"/>
    <w:rsid w:val="004C1E4E"/>
    <w:rsid w:val="004C1EE8"/>
    <w:rsid w:val="004C52E1"/>
    <w:rsid w:val="004D2E5C"/>
    <w:rsid w:val="004D362B"/>
    <w:rsid w:val="004D7C73"/>
    <w:rsid w:val="004E0211"/>
    <w:rsid w:val="004E573C"/>
    <w:rsid w:val="004E6630"/>
    <w:rsid w:val="004F5255"/>
    <w:rsid w:val="004F566D"/>
    <w:rsid w:val="00503FEC"/>
    <w:rsid w:val="00505D97"/>
    <w:rsid w:val="005140BF"/>
    <w:rsid w:val="00515B26"/>
    <w:rsid w:val="00520A0D"/>
    <w:rsid w:val="005210E1"/>
    <w:rsid w:val="0052647A"/>
    <w:rsid w:val="00526D50"/>
    <w:rsid w:val="00536362"/>
    <w:rsid w:val="00536863"/>
    <w:rsid w:val="00536D30"/>
    <w:rsid w:val="00537D99"/>
    <w:rsid w:val="00544107"/>
    <w:rsid w:val="00552324"/>
    <w:rsid w:val="00556708"/>
    <w:rsid w:val="005734BE"/>
    <w:rsid w:val="00576E87"/>
    <w:rsid w:val="00577876"/>
    <w:rsid w:val="00577DE7"/>
    <w:rsid w:val="005810E0"/>
    <w:rsid w:val="005852D8"/>
    <w:rsid w:val="00592F27"/>
    <w:rsid w:val="005957A1"/>
    <w:rsid w:val="005B61EB"/>
    <w:rsid w:val="005B6EC6"/>
    <w:rsid w:val="005C25E0"/>
    <w:rsid w:val="005C466B"/>
    <w:rsid w:val="005D2A40"/>
    <w:rsid w:val="005D7A38"/>
    <w:rsid w:val="005E3F6D"/>
    <w:rsid w:val="005E5272"/>
    <w:rsid w:val="005F1741"/>
    <w:rsid w:val="0061108A"/>
    <w:rsid w:val="0061140D"/>
    <w:rsid w:val="00616089"/>
    <w:rsid w:val="006217A3"/>
    <w:rsid w:val="00623DFD"/>
    <w:rsid w:val="00624392"/>
    <w:rsid w:val="00630792"/>
    <w:rsid w:val="00637E44"/>
    <w:rsid w:val="00645B9E"/>
    <w:rsid w:val="0064624E"/>
    <w:rsid w:val="00652989"/>
    <w:rsid w:val="00655F74"/>
    <w:rsid w:val="00670F74"/>
    <w:rsid w:val="00673B37"/>
    <w:rsid w:val="00675ABA"/>
    <w:rsid w:val="00683254"/>
    <w:rsid w:val="0068517E"/>
    <w:rsid w:val="006866E5"/>
    <w:rsid w:val="0069231E"/>
    <w:rsid w:val="0069458E"/>
    <w:rsid w:val="00695710"/>
    <w:rsid w:val="006A0B03"/>
    <w:rsid w:val="006A16B3"/>
    <w:rsid w:val="006A3F71"/>
    <w:rsid w:val="006B0385"/>
    <w:rsid w:val="006B61C0"/>
    <w:rsid w:val="006C2665"/>
    <w:rsid w:val="006C40FB"/>
    <w:rsid w:val="006D3149"/>
    <w:rsid w:val="006D326E"/>
    <w:rsid w:val="006D46FA"/>
    <w:rsid w:val="006E087C"/>
    <w:rsid w:val="006E5CEE"/>
    <w:rsid w:val="006F4B3F"/>
    <w:rsid w:val="0070177E"/>
    <w:rsid w:val="00703280"/>
    <w:rsid w:val="0070439D"/>
    <w:rsid w:val="00705DE4"/>
    <w:rsid w:val="007122E1"/>
    <w:rsid w:val="0071251D"/>
    <w:rsid w:val="00713366"/>
    <w:rsid w:val="00722FC2"/>
    <w:rsid w:val="007261AD"/>
    <w:rsid w:val="00731DF2"/>
    <w:rsid w:val="00736436"/>
    <w:rsid w:val="007462A3"/>
    <w:rsid w:val="0075250E"/>
    <w:rsid w:val="007647D3"/>
    <w:rsid w:val="00770116"/>
    <w:rsid w:val="00770577"/>
    <w:rsid w:val="00773EBF"/>
    <w:rsid w:val="00775C89"/>
    <w:rsid w:val="00777138"/>
    <w:rsid w:val="00782456"/>
    <w:rsid w:val="007A0CC1"/>
    <w:rsid w:val="007A7BCE"/>
    <w:rsid w:val="007B4031"/>
    <w:rsid w:val="007B4D7D"/>
    <w:rsid w:val="007B5C77"/>
    <w:rsid w:val="007C7DFD"/>
    <w:rsid w:val="007D0D82"/>
    <w:rsid w:val="007E4180"/>
    <w:rsid w:val="007F18C1"/>
    <w:rsid w:val="0080196C"/>
    <w:rsid w:val="00803D01"/>
    <w:rsid w:val="008047C3"/>
    <w:rsid w:val="00804AB4"/>
    <w:rsid w:val="00812A56"/>
    <w:rsid w:val="00814C4C"/>
    <w:rsid w:val="00820787"/>
    <w:rsid w:val="00822FF0"/>
    <w:rsid w:val="00827F6E"/>
    <w:rsid w:val="00833F00"/>
    <w:rsid w:val="00856593"/>
    <w:rsid w:val="00862E54"/>
    <w:rsid w:val="0086384C"/>
    <w:rsid w:val="00865114"/>
    <w:rsid w:val="0087029E"/>
    <w:rsid w:val="008706BE"/>
    <w:rsid w:val="00873CBD"/>
    <w:rsid w:val="008756FD"/>
    <w:rsid w:val="008768BD"/>
    <w:rsid w:val="00885A5E"/>
    <w:rsid w:val="008914F2"/>
    <w:rsid w:val="008947DA"/>
    <w:rsid w:val="0089698C"/>
    <w:rsid w:val="008A1357"/>
    <w:rsid w:val="008A195A"/>
    <w:rsid w:val="008A1FA7"/>
    <w:rsid w:val="008A22AA"/>
    <w:rsid w:val="008B2AA8"/>
    <w:rsid w:val="008B413A"/>
    <w:rsid w:val="008C047E"/>
    <w:rsid w:val="008C7994"/>
    <w:rsid w:val="008D4AFF"/>
    <w:rsid w:val="008E43A5"/>
    <w:rsid w:val="008F7285"/>
    <w:rsid w:val="00906E86"/>
    <w:rsid w:val="009109FC"/>
    <w:rsid w:val="00916C46"/>
    <w:rsid w:val="009245C4"/>
    <w:rsid w:val="009272BA"/>
    <w:rsid w:val="00934743"/>
    <w:rsid w:val="00940CC0"/>
    <w:rsid w:val="00942045"/>
    <w:rsid w:val="00942340"/>
    <w:rsid w:val="00942D52"/>
    <w:rsid w:val="0094435E"/>
    <w:rsid w:val="00947EA8"/>
    <w:rsid w:val="0097485E"/>
    <w:rsid w:val="00975D71"/>
    <w:rsid w:val="00975FEE"/>
    <w:rsid w:val="00976F3F"/>
    <w:rsid w:val="0098012D"/>
    <w:rsid w:val="00980AF4"/>
    <w:rsid w:val="0098517F"/>
    <w:rsid w:val="009A238F"/>
    <w:rsid w:val="009B23ED"/>
    <w:rsid w:val="009B6BD7"/>
    <w:rsid w:val="009C5860"/>
    <w:rsid w:val="009C75E7"/>
    <w:rsid w:val="009D7646"/>
    <w:rsid w:val="009E53F3"/>
    <w:rsid w:val="009F381A"/>
    <w:rsid w:val="009F4CED"/>
    <w:rsid w:val="009F5589"/>
    <w:rsid w:val="009F639A"/>
    <w:rsid w:val="009F6C0F"/>
    <w:rsid w:val="00A122BB"/>
    <w:rsid w:val="00A15101"/>
    <w:rsid w:val="00A15E4F"/>
    <w:rsid w:val="00A24C7D"/>
    <w:rsid w:val="00A25797"/>
    <w:rsid w:val="00A32EE8"/>
    <w:rsid w:val="00A37680"/>
    <w:rsid w:val="00A402F1"/>
    <w:rsid w:val="00A41715"/>
    <w:rsid w:val="00A46169"/>
    <w:rsid w:val="00A5164A"/>
    <w:rsid w:val="00A562CD"/>
    <w:rsid w:val="00A65746"/>
    <w:rsid w:val="00A67F22"/>
    <w:rsid w:val="00A70143"/>
    <w:rsid w:val="00A71133"/>
    <w:rsid w:val="00A80A5E"/>
    <w:rsid w:val="00A813A8"/>
    <w:rsid w:val="00A8537B"/>
    <w:rsid w:val="00A93466"/>
    <w:rsid w:val="00AC043E"/>
    <w:rsid w:val="00AC168C"/>
    <w:rsid w:val="00AC38AB"/>
    <w:rsid w:val="00AC3E71"/>
    <w:rsid w:val="00AC5350"/>
    <w:rsid w:val="00AC61A1"/>
    <w:rsid w:val="00AC62AB"/>
    <w:rsid w:val="00AD0068"/>
    <w:rsid w:val="00AD4807"/>
    <w:rsid w:val="00AD5819"/>
    <w:rsid w:val="00AD6181"/>
    <w:rsid w:val="00AD6A5D"/>
    <w:rsid w:val="00AD7310"/>
    <w:rsid w:val="00AD7890"/>
    <w:rsid w:val="00AD7E5D"/>
    <w:rsid w:val="00AE1B97"/>
    <w:rsid w:val="00AF240A"/>
    <w:rsid w:val="00AF3D52"/>
    <w:rsid w:val="00B02643"/>
    <w:rsid w:val="00B05AF6"/>
    <w:rsid w:val="00B0773C"/>
    <w:rsid w:val="00B13193"/>
    <w:rsid w:val="00B21C29"/>
    <w:rsid w:val="00B2641E"/>
    <w:rsid w:val="00B3585A"/>
    <w:rsid w:val="00B4080A"/>
    <w:rsid w:val="00B43F6C"/>
    <w:rsid w:val="00B448E3"/>
    <w:rsid w:val="00B53B22"/>
    <w:rsid w:val="00B83527"/>
    <w:rsid w:val="00B90241"/>
    <w:rsid w:val="00B928DC"/>
    <w:rsid w:val="00B92B8E"/>
    <w:rsid w:val="00BA11D4"/>
    <w:rsid w:val="00BA3B5B"/>
    <w:rsid w:val="00BA3F2C"/>
    <w:rsid w:val="00BA56E6"/>
    <w:rsid w:val="00BA5852"/>
    <w:rsid w:val="00BB1EDE"/>
    <w:rsid w:val="00BB3032"/>
    <w:rsid w:val="00BB458B"/>
    <w:rsid w:val="00BC140B"/>
    <w:rsid w:val="00BC7445"/>
    <w:rsid w:val="00BD060E"/>
    <w:rsid w:val="00BD243A"/>
    <w:rsid w:val="00BD4CA0"/>
    <w:rsid w:val="00BD76D8"/>
    <w:rsid w:val="00BE1E0B"/>
    <w:rsid w:val="00BE78C8"/>
    <w:rsid w:val="00C025E5"/>
    <w:rsid w:val="00C259AC"/>
    <w:rsid w:val="00C51842"/>
    <w:rsid w:val="00C6136C"/>
    <w:rsid w:val="00C63AE1"/>
    <w:rsid w:val="00C714DA"/>
    <w:rsid w:val="00C77664"/>
    <w:rsid w:val="00C9666D"/>
    <w:rsid w:val="00CA56F1"/>
    <w:rsid w:val="00CB4D1C"/>
    <w:rsid w:val="00CC59F5"/>
    <w:rsid w:val="00CD0065"/>
    <w:rsid w:val="00CD55FB"/>
    <w:rsid w:val="00CD7723"/>
    <w:rsid w:val="00CE1739"/>
    <w:rsid w:val="00CF3AB8"/>
    <w:rsid w:val="00CF532E"/>
    <w:rsid w:val="00CF5594"/>
    <w:rsid w:val="00D01A2E"/>
    <w:rsid w:val="00D14CA0"/>
    <w:rsid w:val="00D162C8"/>
    <w:rsid w:val="00D17EAC"/>
    <w:rsid w:val="00D20866"/>
    <w:rsid w:val="00D237D0"/>
    <w:rsid w:val="00D25409"/>
    <w:rsid w:val="00D26064"/>
    <w:rsid w:val="00D44E67"/>
    <w:rsid w:val="00D45AA1"/>
    <w:rsid w:val="00D47360"/>
    <w:rsid w:val="00D5262D"/>
    <w:rsid w:val="00D52877"/>
    <w:rsid w:val="00D64939"/>
    <w:rsid w:val="00D70922"/>
    <w:rsid w:val="00D71636"/>
    <w:rsid w:val="00D743F8"/>
    <w:rsid w:val="00D7795B"/>
    <w:rsid w:val="00D913AF"/>
    <w:rsid w:val="00D945D1"/>
    <w:rsid w:val="00D95EC1"/>
    <w:rsid w:val="00DA3E5C"/>
    <w:rsid w:val="00DA7A1A"/>
    <w:rsid w:val="00DB2897"/>
    <w:rsid w:val="00DB60F8"/>
    <w:rsid w:val="00DD1CDD"/>
    <w:rsid w:val="00DE1677"/>
    <w:rsid w:val="00DE7B2F"/>
    <w:rsid w:val="00DF7675"/>
    <w:rsid w:val="00E0307B"/>
    <w:rsid w:val="00E055EF"/>
    <w:rsid w:val="00E0756D"/>
    <w:rsid w:val="00E12D2B"/>
    <w:rsid w:val="00E15B15"/>
    <w:rsid w:val="00E16F07"/>
    <w:rsid w:val="00E1700B"/>
    <w:rsid w:val="00E205BE"/>
    <w:rsid w:val="00E4041D"/>
    <w:rsid w:val="00E41510"/>
    <w:rsid w:val="00E42441"/>
    <w:rsid w:val="00E631F7"/>
    <w:rsid w:val="00E6754B"/>
    <w:rsid w:val="00E701EF"/>
    <w:rsid w:val="00E74B67"/>
    <w:rsid w:val="00E7710C"/>
    <w:rsid w:val="00E77372"/>
    <w:rsid w:val="00E77BA4"/>
    <w:rsid w:val="00E869F0"/>
    <w:rsid w:val="00E94E75"/>
    <w:rsid w:val="00EA1518"/>
    <w:rsid w:val="00EA326A"/>
    <w:rsid w:val="00EA34AB"/>
    <w:rsid w:val="00EB0D71"/>
    <w:rsid w:val="00EB4F97"/>
    <w:rsid w:val="00EB6A92"/>
    <w:rsid w:val="00EC6108"/>
    <w:rsid w:val="00ED3CBD"/>
    <w:rsid w:val="00ED3CEB"/>
    <w:rsid w:val="00EE035A"/>
    <w:rsid w:val="00EE3AFF"/>
    <w:rsid w:val="00EE7AA9"/>
    <w:rsid w:val="00F00FA2"/>
    <w:rsid w:val="00F032B3"/>
    <w:rsid w:val="00F039FF"/>
    <w:rsid w:val="00F04E98"/>
    <w:rsid w:val="00F06313"/>
    <w:rsid w:val="00F067BD"/>
    <w:rsid w:val="00F0695C"/>
    <w:rsid w:val="00F0702C"/>
    <w:rsid w:val="00F118C6"/>
    <w:rsid w:val="00F15076"/>
    <w:rsid w:val="00F15BEC"/>
    <w:rsid w:val="00F22DF4"/>
    <w:rsid w:val="00F25A02"/>
    <w:rsid w:val="00F27F1D"/>
    <w:rsid w:val="00F35E37"/>
    <w:rsid w:val="00F41976"/>
    <w:rsid w:val="00F45FEF"/>
    <w:rsid w:val="00F473D3"/>
    <w:rsid w:val="00F565BF"/>
    <w:rsid w:val="00F63757"/>
    <w:rsid w:val="00F65C96"/>
    <w:rsid w:val="00F72267"/>
    <w:rsid w:val="00F8031D"/>
    <w:rsid w:val="00F82A3F"/>
    <w:rsid w:val="00F905F3"/>
    <w:rsid w:val="00F93D2E"/>
    <w:rsid w:val="00FA1CF2"/>
    <w:rsid w:val="00FA7FDC"/>
    <w:rsid w:val="00FB0A8B"/>
    <w:rsid w:val="00FB11B4"/>
    <w:rsid w:val="00FB52D2"/>
    <w:rsid w:val="00FB6813"/>
    <w:rsid w:val="00FB6F4B"/>
    <w:rsid w:val="00FC1031"/>
    <w:rsid w:val="00FC4E17"/>
    <w:rsid w:val="00FC6D5D"/>
    <w:rsid w:val="00FC6F0A"/>
    <w:rsid w:val="00FD0EE9"/>
    <w:rsid w:val="00FD2999"/>
    <w:rsid w:val="00FD4214"/>
    <w:rsid w:val="00FD4855"/>
    <w:rsid w:val="00FD5640"/>
    <w:rsid w:val="00FD5CB9"/>
    <w:rsid w:val="00FD73A0"/>
    <w:rsid w:val="00FE425C"/>
    <w:rsid w:val="00FE5C37"/>
    <w:rsid w:val="00FE7D90"/>
    <w:rsid w:val="00FF09CC"/>
    <w:rsid w:val="00FF5B70"/>
    <w:rsid w:val="00FF671A"/>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146">
      <o:colormenu v:ext="edit" fillcolor="none [3212]"/>
    </o:shapedefaults>
    <o:shapelayout v:ext="edit">
      <o:idmap v:ext="edit" data="1"/>
      <o:rules v:ext="edit">
        <o:r id="V:Rule9" type="arc" idref="#_x0000_s1355"/>
        <o:r id="V:Rule10" type="arc" idref="#_x0000_s1356"/>
        <o:r id="V:Rule11" type="arc" idref="#_x0000_s1366"/>
        <o:r id="V:Rule22" type="arc" idref="#_x0000_s1432"/>
        <o:r id="V:Rule26" type="arc" idref="#_x0000_s1423"/>
        <o:r id="V:Rule34" type="arc" idref="#_x0000_s1515"/>
        <o:r id="V:Rule35" type="arc" idref="#_x0000_s1454"/>
        <o:r id="V:Rule43" type="arc" idref="#_x0000_s1451"/>
        <o:r id="V:Rule51" type="arc" idref="#_x0000_s1502"/>
        <o:r id="V:Rule58" type="arc" idref="#_x0000_s1680"/>
        <o:r id="V:Rule59" type="arc" idref="#_x0000_s1666"/>
        <o:r id="V:Rule66" type="arc" idref="#_x0000_s1698"/>
        <o:r id="V:Rule69" type="connector" idref="#_x0000_s1345"/>
        <o:r id="V:Rule70" type="connector" idref="#_x0000_s1675"/>
        <o:r id="V:Rule71" type="connector" idref="#_x0000_s1346"/>
        <o:r id="V:Rule72" type="connector" idref="#_x0000_s1101"/>
        <o:r id="V:Rule73" type="connector" idref="#_x0000_s1462"/>
        <o:r id="V:Rule74" type="connector" idref="#_x0000_s1428"/>
        <o:r id="V:Rule75" type="connector" idref="#_x0000_s1426"/>
        <o:r id="V:Rule76" type="connector" idref="#_x0000_s1434"/>
        <o:r id="V:Rule77" type="connector" idref="#_x0000_s1674"/>
        <o:r id="V:Rule78" type="connector" idref="#_x0000_s1668"/>
        <o:r id="V:Rule79" type="connector" idref="#_x0000_s1640"/>
        <o:r id="V:Rule80" type="connector" idref="#_x0000_s1344"/>
        <o:r id="V:Rule81" type="connector" idref="#_x0000_s1456"/>
        <o:r id="V:Rule82" type="connector" idref="#_x0000_s1641"/>
        <o:r id="V:Rule83" type="connector" idref="#_x0000_s1478"/>
        <o:r id="V:Rule84" type="connector" idref="#_x0000_s1701"/>
        <o:r id="V:Rule85" type="connector" idref="#_x0000_s1368"/>
        <o:r id="V:Rule86" type="connector" idref="#_x0000_s1455"/>
        <o:r id="V:Rule87" type="connector" idref="#_x0000_s1481"/>
        <o:r id="V:Rule88" type="connector" idref="#_x0000_s1477"/>
        <o:r id="V:Rule89" type="connector" idref="#_x0000_s1100"/>
        <o:r id="V:Rule90" type="connector" idref="#_x0000_s1715"/>
        <o:r id="V:Rule91" type="connector" idref="#_x0000_s1453"/>
        <o:r id="V:Rule92" type="connector" idref="#_x0000_s1676"/>
        <o:r id="V:Rule93" type="connector" idref="#_x0000_s1458"/>
        <o:r id="V:Rule94" type="connector" idref="#_x0000_s1347"/>
        <o:r id="V:Rule95" type="connector" idref="#_x0000_s1464"/>
        <o:r id="V:Rule96" type="connector" idref="#_x0000_s1230"/>
        <o:r id="V:Rule97" type="connector" idref="#_x0000_s1427"/>
        <o:r id="V:Rule98" type="connector" idref="#_x0000_s1424"/>
        <o:r id="V:Rule99" type="connector" idref="#_x0000_s1283"/>
        <o:r id="V:Rule100" type="connector" idref="#_x0000_s1435"/>
        <o:r id="V:Rule101" type="connector" idref="#_x0000_s1709"/>
        <o:r id="V:Rule102" type="connector" idref="#_x0000_s1459"/>
        <o:r id="V:Rule103" type="connector" idref="#_x0000_s1241"/>
        <o:r id="V:Rule104" type="connector" idref="#_x0000_s1461"/>
        <o:r id="V:Rule105" type="connector" idref="#_x0000_s1437"/>
        <o:r id="V:Rule106" type="connector" idref="#_x0000_s1382"/>
        <o:r id="V:Rule107" type="connector" idref="#_x0000_s1348">
          <o:proxy start="" idref="#_x0000_s1076" connectloc="0"/>
        </o:r>
        <o:r id="V:Rule108" type="connector" idref="#_x0000_s1430"/>
        <o:r id="V:Rule109" type="connector" idref="#_x0000_s1282"/>
        <o:r id="V:Rule110" type="connector" idref="#_x0000_s1351"/>
        <o:r id="V:Rule111" type="connector" idref="#_x0000_s1480"/>
        <o:r id="V:Rule112" type="connector" idref="#_x0000_s1353">
          <o:proxy start="" idref="#_x0000_s1076" connectloc="0"/>
        </o:r>
        <o:r id="V:Rule113" type="connector" idref="#_x0000_s1281"/>
        <o:r id="V:Rule114" type="connector" idref="#_x0000_s1433"/>
        <o:r id="V:Rule115" type="connector" idref="#_x0000_s1705"/>
        <o:r id="V:Rule116" type="connector" idref="#_x0000_s1349"/>
        <o:r id="V:Rule117" type="connector" idref="#_x0000_s1350"/>
        <o:r id="V:Rule118" type="connector" idref="#_x0000_s1521"/>
        <o:r id="V:Rule119" type="connector" idref="#_x0000_s1460"/>
        <o:r id="V:Rule120" type="connector" idref="#_x0000_s1436"/>
        <o:r id="V:Rule121" type="connector" idref="#_x0000_s1677"/>
        <o:r id="V:Rule122" type="connector" idref="#_x0000_s1696"/>
        <o:r id="V:Rule123" type="connector" idref="#_x0000_s1099"/>
        <o:r id="V:Rule124" type="connector" idref="#_x0000_s1452"/>
      </o:rules>
      <o:regrouptable v:ext="edit">
        <o:entry new="1" old="0"/>
        <o:entry new="2" old="0"/>
        <o:entry new="3" old="0"/>
        <o:entry new="4" old="0"/>
        <o:entry new="5" old="0"/>
        <o:entry new="6" old="0"/>
        <o:entry new="7" old="0"/>
        <o:entry new="8" old="0"/>
        <o:entry new="9" old="0"/>
        <o:entry new="10" old="0"/>
        <o:entry new="11" old="0"/>
        <o:entry new="12" old="0"/>
        <o:entry new="13" old="0"/>
        <o:entry new="14" old="0"/>
        <o:entry new="15" old="0"/>
        <o:entry new="16" old="0"/>
        <o:entry new="17" old="0"/>
        <o:entry new="18" old="0"/>
        <o:entry new="19" old="0"/>
        <o:entry new="20" old="19"/>
        <o:entry new="21" old="0"/>
        <o:entry new="22" old="0"/>
        <o:entry new="23" old="0"/>
        <o:entry new="24" old="0"/>
        <o:entry new="25" old="0"/>
        <o:entry new="26" old="0"/>
        <o:entry new="27" old="26"/>
        <o:entry new="28"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047E"/>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2728B3"/>
    <w:pPr>
      <w:ind w:left="720"/>
      <w:contextualSpacing/>
    </w:pPr>
  </w:style>
  <w:style w:type="paragraph" w:styleId="Textedebulles">
    <w:name w:val="Balloon Text"/>
    <w:basedOn w:val="Normal"/>
    <w:link w:val="TextedebullesCar"/>
    <w:uiPriority w:val="99"/>
    <w:semiHidden/>
    <w:unhideWhenUsed/>
    <w:rsid w:val="00F565BF"/>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565BF"/>
    <w:rPr>
      <w:rFonts w:ascii="Tahoma" w:hAnsi="Tahoma" w:cs="Tahoma"/>
      <w:sz w:val="16"/>
      <w:szCs w:val="16"/>
    </w:rPr>
  </w:style>
  <w:style w:type="paragraph" w:styleId="En-tte">
    <w:name w:val="header"/>
    <w:basedOn w:val="Normal"/>
    <w:link w:val="En-tteCar"/>
    <w:uiPriority w:val="99"/>
    <w:semiHidden/>
    <w:unhideWhenUsed/>
    <w:rsid w:val="00DB2897"/>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DB2897"/>
  </w:style>
  <w:style w:type="paragraph" w:styleId="Pieddepage">
    <w:name w:val="footer"/>
    <w:basedOn w:val="Normal"/>
    <w:link w:val="PieddepageCar"/>
    <w:uiPriority w:val="99"/>
    <w:unhideWhenUsed/>
    <w:rsid w:val="00DB289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B2897"/>
  </w:style>
  <w:style w:type="character" w:styleId="Textedelespacerserv">
    <w:name w:val="Placeholder Text"/>
    <w:basedOn w:val="Policepardfaut"/>
    <w:uiPriority w:val="99"/>
    <w:semiHidden/>
    <w:rsid w:val="00BB1EDE"/>
    <w:rPr>
      <w:color w:val="808080"/>
    </w:rPr>
  </w:style>
  <w:style w:type="character" w:styleId="lev">
    <w:name w:val="Strong"/>
    <w:basedOn w:val="Policepardfaut"/>
    <w:uiPriority w:val="22"/>
    <w:qFormat/>
    <w:rsid w:val="00232978"/>
    <w:rPr>
      <w:b/>
      <w:bCs/>
    </w:rPr>
  </w:style>
  <w:style w:type="character" w:styleId="Accentuation">
    <w:name w:val="Emphasis"/>
    <w:basedOn w:val="Policepardfaut"/>
    <w:uiPriority w:val="20"/>
    <w:qFormat/>
    <w:rsid w:val="00232978"/>
    <w:rPr>
      <w:i/>
      <w:iCs/>
    </w:rPr>
  </w:style>
  <w:style w:type="character" w:styleId="Lienhypertexte">
    <w:name w:val="Hyperlink"/>
    <w:basedOn w:val="Policepardfaut"/>
    <w:uiPriority w:val="99"/>
    <w:unhideWhenUsed/>
    <w:rsid w:val="00F00FA2"/>
    <w:rPr>
      <w:color w:val="0000FF" w:themeColor="hyperlink"/>
      <w:u w:val="single"/>
    </w:rPr>
  </w:style>
  <w:style w:type="character" w:styleId="Lienhypertextesuivivisit">
    <w:name w:val="FollowedHyperlink"/>
    <w:basedOn w:val="Policepardfaut"/>
    <w:uiPriority w:val="99"/>
    <w:semiHidden/>
    <w:unhideWhenUsed/>
    <w:rsid w:val="00157943"/>
    <w:rPr>
      <w:color w:val="800080" w:themeColor="followedHyperlink"/>
      <w:u w:val="single"/>
    </w:rPr>
  </w:style>
  <w:style w:type="table" w:styleId="Grilledutableau">
    <w:name w:val="Table Grid"/>
    <w:basedOn w:val="TableauNormal"/>
    <w:uiPriority w:val="59"/>
    <w:rsid w:val="00E4041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oleObject" Target="embeddings/oleObject2.bin"/><Relationship Id="rId18" Type="http://schemas.openxmlformats.org/officeDocument/2006/relationships/oleObject" Target="embeddings/oleObject4.bin"/><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image" Target="media/image8.wmf"/><Relationship Id="rId25" Type="http://schemas.openxmlformats.org/officeDocument/2006/relationships/image" Target="media/image15.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4.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image" Target="media/image4.wmf"/><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wmf"/><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footer" Target="footer1.xm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BA6E85-896B-4EDB-BF3E-BD28B259BF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271</TotalTime>
  <Pages>14</Pages>
  <Words>4576</Words>
  <Characters>25173</Characters>
  <Application>Microsoft Office Word</Application>
  <DocSecurity>0</DocSecurity>
  <Lines>209</Lines>
  <Paragraphs>59</Paragraphs>
  <ScaleCrop>false</ScaleCrop>
  <HeadingPairs>
    <vt:vector size="2" baseType="variant">
      <vt:variant>
        <vt:lpstr>Titre</vt:lpstr>
      </vt:variant>
      <vt:variant>
        <vt:i4>1</vt:i4>
      </vt:variant>
    </vt:vector>
  </HeadingPairs>
  <TitlesOfParts>
    <vt:vector size="1" baseType="lpstr">
      <vt:lpstr/>
    </vt:vector>
  </TitlesOfParts>
  <Company>&amp; Cie</Company>
  <LinksUpToDate>false</LinksUpToDate>
  <CharactersWithSpaces>29690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MAGDELAINE</dc:creator>
  <dc:description/>
  <cp:lastModifiedBy>PIROVANO</cp:lastModifiedBy>
  <cp:revision>8</cp:revision>
  <cp:lastPrinted>2011-06-23T08:51:00Z</cp:lastPrinted>
  <dcterms:created xsi:type="dcterms:W3CDTF">2011-06-01T21:39:00Z</dcterms:created>
  <dcterms:modified xsi:type="dcterms:W3CDTF">2011-11-09T15:48:00Z</dcterms:modified>
</cp:coreProperties>
</file>