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4FDF" w:rsidRPr="00671995" w:rsidRDefault="00E54FDF" w:rsidP="00671995">
      <w:pPr>
        <w:tabs>
          <w:tab w:val="left" w:pos="4695"/>
        </w:tabs>
      </w:pPr>
      <w:r>
        <w:tab/>
      </w:r>
    </w:p>
    <w:p w:rsidR="00463906" w:rsidRDefault="006C2E08" w:rsidP="00671995">
      <w:pPr>
        <w:jc w:val="center"/>
        <w:rPr>
          <w:rFonts w:ascii="Comic Sans MS" w:hAnsi="Comic Sans MS"/>
          <w:b/>
          <w:sz w:val="28"/>
        </w:rPr>
      </w:pPr>
      <w:r w:rsidRPr="006C2E08">
        <w:rPr>
          <w:rFonts w:ascii="Comic Sans MS" w:hAnsi="Comic Sans MS"/>
          <w:b/>
          <w:noProof/>
          <w:color w:val="FFFF00"/>
          <w:sz w:val="44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86" type="#_x0000_t202" style="position:absolute;left:0;text-align:left;margin-left:12.75pt;margin-top:10.65pt;width:489pt;height:124.95pt;z-index:251878400" fillcolor="#d8d8d8 [2732]" strokecolor="white [3212]">
            <v:textbox>
              <w:txbxContent>
                <w:p w:rsidR="00DE4AA8" w:rsidRDefault="00DE4AA8" w:rsidP="00DF7558">
                  <w:pPr>
                    <w:jc w:val="center"/>
                    <w:rPr>
                      <w:rFonts w:ascii="Comic Sans MS" w:hAnsi="Comic Sans MS"/>
                      <w:b/>
                      <w:color w:val="00B050"/>
                      <w:sz w:val="52"/>
                    </w:rPr>
                  </w:pPr>
                  <w:r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>Site autonome</w:t>
                  </w:r>
                  <w:r w:rsidRPr="005D217F"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 xml:space="preserve"> </w:t>
                  </w:r>
                  <w:r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 xml:space="preserve">de production d'électricité </w:t>
                  </w:r>
                  <w:r w:rsidRPr="005D217F"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>photovoltaïque</w:t>
                  </w:r>
                </w:p>
                <w:p w:rsidR="00DE4AA8" w:rsidRDefault="00DE4AA8" w:rsidP="00DF7558">
                  <w:pPr>
                    <w:jc w:val="center"/>
                    <w:rPr>
                      <w:rFonts w:ascii="Comic Sans MS" w:hAnsi="Comic Sans MS"/>
                      <w:b/>
                      <w:color w:val="00B050"/>
                      <w:sz w:val="52"/>
                    </w:rPr>
                  </w:pPr>
                  <w:r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>TD 1</w:t>
                  </w:r>
                </w:p>
                <w:p w:rsidR="00DE4AA8" w:rsidRPr="005D217F" w:rsidRDefault="00DE4AA8">
                  <w:pPr>
                    <w:rPr>
                      <w:color w:val="00B050"/>
                      <w:sz w:val="28"/>
                    </w:rPr>
                  </w:pPr>
                </w:p>
              </w:txbxContent>
            </v:textbox>
          </v:shape>
        </w:pict>
      </w: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5D217F" w:rsidP="00671995">
      <w:pPr>
        <w:jc w:val="center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noProof/>
          <w:sz w:val="28"/>
          <w:lang w:eastAsia="zh-TW" w:bidi="he-IL"/>
        </w:rPr>
        <w:drawing>
          <wp:anchor distT="0" distB="0" distL="114300" distR="114300" simplePos="0" relativeHeight="251877376" behindDoc="0" locked="0" layoutInCell="1" allowOverlap="1">
            <wp:simplePos x="0" y="0"/>
            <wp:positionH relativeFrom="column">
              <wp:posOffset>3389269</wp:posOffset>
            </wp:positionH>
            <wp:positionV relativeFrom="paragraph">
              <wp:posOffset>82550</wp:posOffset>
            </wp:positionV>
            <wp:extent cx="2916282" cy="3895725"/>
            <wp:effectExtent l="19050" t="0" r="0" b="0"/>
            <wp:wrapNone/>
            <wp:docPr id="34" name="Image 34" descr="C:\Users\Toshiba\Desktop\SOLAIRE PHOTOVOLTAIQUE\Borne TITAN - Photovoltaïque\2010-03-04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Toshiba\Desktop\SOLAIRE PHOTOVOLTAIQUE\Borne TITAN - Photovoltaïque\2010-03-04_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282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noProof/>
          <w:sz w:val="28"/>
          <w:lang w:eastAsia="zh-TW" w:bidi="he-IL"/>
        </w:rPr>
        <w:drawing>
          <wp:anchor distT="0" distB="0" distL="114300" distR="114300" simplePos="0" relativeHeight="251880448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101600</wp:posOffset>
            </wp:positionV>
            <wp:extent cx="2904776" cy="3876675"/>
            <wp:effectExtent l="19050" t="0" r="0" b="0"/>
            <wp:wrapNone/>
            <wp:docPr id="7" name="Image 5" descr="C:\Users\Toshiba\Desktop\SOLAIRE PHOTOVOLTAIQUE\Borne TITAN - Photovoltaïque\20022010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oshiba\Desktop\SOLAIRE PHOTOVOLTAIQUE\Borne TITAN - Photovoltaïque\20022010_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776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6C2E08" w:rsidP="00671995">
      <w:pPr>
        <w:jc w:val="center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noProof/>
          <w:sz w:val="28"/>
          <w:lang w:eastAsia="fr-FR"/>
        </w:rPr>
        <w:pict>
          <v:shape id="_x0000_s1288" type="#_x0000_t202" style="position:absolute;left:0;text-align:left;margin-left:12.75pt;margin-top:10.85pt;width:489pt;height:93.75pt;z-index:251879424" fillcolor="#d8d8d8 [2732]" strokecolor="white [3212]">
            <v:textbox>
              <w:txbxContent>
                <w:p w:rsidR="00DE4AA8" w:rsidRDefault="00DE4AA8" w:rsidP="005D217F">
                  <w:pPr>
                    <w:jc w:val="center"/>
                    <w:rPr>
                      <w:rFonts w:ascii="Comic Sans MS" w:hAnsi="Comic Sans MS"/>
                      <w:b/>
                      <w:color w:val="00B050"/>
                      <w:sz w:val="52"/>
                    </w:rPr>
                  </w:pPr>
                  <w:r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>Système étudié :</w:t>
                  </w:r>
                </w:p>
                <w:p w:rsidR="00DE4AA8" w:rsidRPr="005D217F" w:rsidRDefault="00DE4AA8" w:rsidP="005D217F">
                  <w:pPr>
                    <w:jc w:val="center"/>
                    <w:rPr>
                      <w:rFonts w:ascii="Comic Sans MS" w:hAnsi="Comic Sans MS"/>
                      <w:b/>
                      <w:i/>
                      <w:color w:val="00B050"/>
                      <w:sz w:val="52"/>
                    </w:rPr>
                  </w:pPr>
                  <w:r w:rsidRPr="005D217F">
                    <w:rPr>
                      <w:rFonts w:ascii="Comic Sans MS" w:hAnsi="Comic Sans MS"/>
                      <w:b/>
                      <w:i/>
                      <w:color w:val="00B050"/>
                      <w:sz w:val="52"/>
                    </w:rPr>
                    <w:t>Borne escamotable anti bélier</w:t>
                  </w:r>
                </w:p>
                <w:p w:rsidR="00DE4AA8" w:rsidRPr="005D217F" w:rsidRDefault="00DE4AA8" w:rsidP="005D217F">
                  <w:pPr>
                    <w:rPr>
                      <w:color w:val="00B050"/>
                      <w:sz w:val="28"/>
                    </w:rPr>
                  </w:pPr>
                </w:p>
              </w:txbxContent>
            </v:textbox>
          </v:shape>
        </w:pict>
      </w: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9F706F" w:rsidRDefault="009F706F" w:rsidP="00671995">
      <w:pPr>
        <w:jc w:val="center"/>
        <w:rPr>
          <w:rFonts w:ascii="Comic Sans MS" w:hAnsi="Comic Sans MS"/>
          <w:b/>
          <w:sz w:val="28"/>
        </w:rPr>
      </w:pPr>
    </w:p>
    <w:p w:rsidR="009F706F" w:rsidRDefault="009F706F" w:rsidP="00671995">
      <w:pPr>
        <w:jc w:val="center"/>
        <w:rPr>
          <w:rFonts w:ascii="Comic Sans MS" w:hAnsi="Comic Sans MS"/>
          <w:b/>
          <w:sz w:val="28"/>
        </w:rPr>
      </w:pPr>
    </w:p>
    <w:tbl>
      <w:tblPr>
        <w:tblStyle w:val="Grilledutableau"/>
        <w:tblW w:w="11023" w:type="dxa"/>
        <w:tblLook w:val="04A0"/>
      </w:tblPr>
      <w:tblGrid>
        <w:gridCol w:w="5465"/>
        <w:gridCol w:w="1589"/>
        <w:gridCol w:w="801"/>
        <w:gridCol w:w="3168"/>
      </w:tblGrid>
      <w:tr w:rsidR="00B17E69" w:rsidTr="00B40A73">
        <w:tc>
          <w:tcPr>
            <w:tcW w:w="7855" w:type="dxa"/>
            <w:gridSpan w:val="3"/>
          </w:tcPr>
          <w:p w:rsidR="00B17E69" w:rsidRDefault="00B17E69" w:rsidP="00B5047E">
            <w:pPr>
              <w:rPr>
                <w:rFonts w:ascii="Comic Sans MS" w:hAnsi="Comic Sans MS"/>
                <w:b/>
              </w:rPr>
            </w:pPr>
            <w:r w:rsidRPr="00B5047E">
              <w:rPr>
                <w:rFonts w:ascii="Comic Sans MS" w:hAnsi="Comic Sans MS"/>
                <w:b/>
              </w:rPr>
              <w:t>Bac Pro EL</w:t>
            </w:r>
            <w:r w:rsidR="00B5047E" w:rsidRPr="00B5047E">
              <w:rPr>
                <w:rFonts w:ascii="Comic Sans MS" w:hAnsi="Comic Sans MS"/>
                <w:b/>
              </w:rPr>
              <w:t>E</w:t>
            </w:r>
            <w:r w:rsidRPr="00B5047E">
              <w:rPr>
                <w:rFonts w:ascii="Comic Sans MS" w:hAnsi="Comic Sans MS"/>
                <w:b/>
              </w:rPr>
              <w:t>EC « </w:t>
            </w:r>
            <w:r w:rsidR="00B5047E" w:rsidRPr="00B5047E">
              <w:rPr>
                <w:rFonts w:ascii="Comic Sans MS" w:hAnsi="Comic Sans MS"/>
                <w:b/>
              </w:rPr>
              <w:t>E</w:t>
            </w:r>
            <w:r w:rsidRPr="00B5047E">
              <w:rPr>
                <w:rFonts w:ascii="Comic Sans MS" w:hAnsi="Comic Sans MS"/>
                <w:b/>
              </w:rPr>
              <w:t xml:space="preserve">lectrotechnique </w:t>
            </w:r>
            <w:r w:rsidR="00B5047E" w:rsidRPr="00B5047E">
              <w:rPr>
                <w:rFonts w:ascii="Comic Sans MS" w:hAnsi="Comic Sans MS"/>
                <w:b/>
              </w:rPr>
              <w:t>Energie Equipement Communicants »</w:t>
            </w:r>
          </w:p>
          <w:p w:rsidR="00B5047E" w:rsidRPr="00B5047E" w:rsidRDefault="00B5047E" w:rsidP="00B5047E">
            <w:pPr>
              <w:rPr>
                <w:rFonts w:ascii="Comic Sans MS" w:hAnsi="Comic Sans MS"/>
              </w:rPr>
            </w:pPr>
            <w:r w:rsidRPr="00B5047E">
              <w:rPr>
                <w:rFonts w:ascii="Comic Sans MS" w:hAnsi="Comic Sans MS"/>
              </w:rPr>
              <w:t>Fiche de travaux liés à des activité</w:t>
            </w:r>
            <w:r w:rsidR="00A92A62">
              <w:rPr>
                <w:rFonts w:ascii="Comic Sans MS" w:hAnsi="Comic Sans MS"/>
              </w:rPr>
              <w:t>s d’Etude</w:t>
            </w:r>
          </w:p>
        </w:tc>
        <w:tc>
          <w:tcPr>
            <w:tcW w:w="3168" w:type="dxa"/>
          </w:tcPr>
          <w:p w:rsidR="00E31A4E" w:rsidRDefault="00B5047E" w:rsidP="00E31A4E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ascii="Comic Sans MS" w:hAnsi="Comic Sans MS"/>
                <w:b/>
                <w:sz w:val="28"/>
              </w:rPr>
              <w:t>Niveau :</w:t>
            </w:r>
          </w:p>
          <w:p w:rsidR="00B5047E" w:rsidRPr="00E31A4E" w:rsidRDefault="00B5047E" w:rsidP="00E31A4E">
            <w:pPr>
              <w:rPr>
                <w:rFonts w:ascii="Comic Sans MS" w:hAnsi="Comic Sans MS"/>
                <w:b/>
                <w:sz w:val="28"/>
              </w:rPr>
            </w:pPr>
            <w:r w:rsidRPr="00196A40">
              <w:rPr>
                <w:rFonts w:ascii="Comic Sans MS" w:hAnsi="Comic Sans MS"/>
                <w:i/>
                <w:sz w:val="28"/>
              </w:rPr>
              <w:t xml:space="preserve"> </w:t>
            </w:r>
            <w:r w:rsidR="00E31A4E">
              <w:rPr>
                <w:rFonts w:ascii="Comic Sans MS" w:hAnsi="Comic Sans MS"/>
                <w:i/>
                <w:sz w:val="28"/>
              </w:rPr>
              <w:t xml:space="preserve"> 1</w:t>
            </w:r>
            <w:r w:rsidR="00E31A4E" w:rsidRPr="00E31A4E">
              <w:rPr>
                <w:rFonts w:ascii="Comic Sans MS" w:hAnsi="Comic Sans MS"/>
                <w:i/>
                <w:sz w:val="28"/>
                <w:vertAlign w:val="superscript"/>
              </w:rPr>
              <w:t>ère</w:t>
            </w:r>
            <w:r w:rsidR="00E31A4E">
              <w:rPr>
                <w:rFonts w:ascii="Comic Sans MS" w:hAnsi="Comic Sans MS"/>
                <w:i/>
                <w:sz w:val="28"/>
              </w:rPr>
              <w:t xml:space="preserve"> </w:t>
            </w:r>
            <w:r w:rsidRPr="00196A40">
              <w:rPr>
                <w:rFonts w:ascii="Comic Sans MS" w:hAnsi="Comic Sans MS"/>
                <w:i/>
                <w:sz w:val="28"/>
              </w:rPr>
              <w:t>BAC</w:t>
            </w:r>
            <w:r w:rsidR="00196A40">
              <w:rPr>
                <w:rFonts w:ascii="Comic Sans MS" w:hAnsi="Comic Sans MS"/>
                <w:i/>
                <w:sz w:val="28"/>
              </w:rPr>
              <w:t xml:space="preserve"> PRO</w:t>
            </w:r>
          </w:p>
        </w:tc>
      </w:tr>
      <w:tr w:rsidR="00B17E69" w:rsidTr="00B40A73">
        <w:tc>
          <w:tcPr>
            <w:tcW w:w="5465" w:type="dxa"/>
          </w:tcPr>
          <w:p w:rsidR="00B17E69" w:rsidRPr="00B5047E" w:rsidRDefault="00B5047E" w:rsidP="00B5047E">
            <w:pPr>
              <w:rPr>
                <w:rFonts w:ascii="Comic Sans MS" w:hAnsi="Comic Sans MS"/>
              </w:rPr>
            </w:pPr>
            <w:r w:rsidRPr="00B5047E">
              <w:rPr>
                <w:rFonts w:ascii="Comic Sans MS" w:hAnsi="Comic Sans MS"/>
                <w:b/>
              </w:rPr>
              <w:t>Lieu d’activité</w:t>
            </w:r>
            <w:r w:rsidRPr="00B5047E">
              <w:rPr>
                <w:rFonts w:ascii="Comic Sans MS" w:hAnsi="Comic Sans MS"/>
              </w:rPr>
              <w:t> : zone d’intervention technique</w:t>
            </w:r>
          </w:p>
        </w:tc>
        <w:tc>
          <w:tcPr>
            <w:tcW w:w="5558" w:type="dxa"/>
            <w:gridSpan w:val="3"/>
          </w:tcPr>
          <w:p w:rsidR="00B17E69" w:rsidRPr="00B5047E" w:rsidRDefault="00B5047E" w:rsidP="00B5047E">
            <w:pPr>
              <w:rPr>
                <w:rFonts w:ascii="Comic Sans MS" w:hAnsi="Comic Sans MS"/>
              </w:rPr>
            </w:pPr>
            <w:r w:rsidRPr="00B5047E">
              <w:rPr>
                <w:rFonts w:ascii="Comic Sans MS" w:hAnsi="Comic Sans MS"/>
              </w:rPr>
              <w:t>Support</w:t>
            </w:r>
            <w:r>
              <w:rPr>
                <w:rFonts w:ascii="Comic Sans MS" w:hAnsi="Comic Sans MS"/>
              </w:rPr>
              <w:t xml:space="preserve"> de l’activité : Borne escamotable</w:t>
            </w:r>
          </w:p>
        </w:tc>
      </w:tr>
      <w:tr w:rsidR="00B17E69" w:rsidTr="00B40A73">
        <w:trPr>
          <w:trHeight w:val="1946"/>
        </w:trPr>
        <w:tc>
          <w:tcPr>
            <w:tcW w:w="7054" w:type="dxa"/>
            <w:gridSpan w:val="2"/>
          </w:tcPr>
          <w:p w:rsidR="00B17E69" w:rsidRDefault="00EA1344" w:rsidP="00B5047E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1-</w:t>
            </w:r>
            <w:r w:rsidR="00B5047E" w:rsidRPr="00B5047E">
              <w:rPr>
                <w:rFonts w:ascii="Comic Sans MS" w:hAnsi="Comic Sans MS"/>
                <w:b/>
              </w:rPr>
              <w:t>Pré requis :</w:t>
            </w:r>
          </w:p>
          <w:p w:rsidR="00C237F5" w:rsidRPr="00B5047E" w:rsidRDefault="00C237F5" w:rsidP="00B5047E">
            <w:pPr>
              <w:rPr>
                <w:rFonts w:ascii="Comic Sans MS" w:hAnsi="Comic Sans MS"/>
                <w:b/>
              </w:rPr>
            </w:pPr>
          </w:p>
          <w:p w:rsidR="00B5047E" w:rsidRDefault="00FB454A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</w:t>
            </w:r>
            <w:r w:rsidR="00B5047E">
              <w:rPr>
                <w:rFonts w:ascii="Comic Sans MS" w:hAnsi="Comic Sans MS"/>
              </w:rPr>
              <w:t>echnologie de la production d’énergie électrique par panneaux solaires et des différentes contraintes techniques.</w:t>
            </w:r>
          </w:p>
          <w:p w:rsidR="00B5047E" w:rsidRDefault="00B5047E" w:rsidP="00B5047E">
            <w:pPr>
              <w:rPr>
                <w:rFonts w:ascii="Comic Sans MS" w:hAnsi="Comic Sans MS"/>
              </w:rPr>
            </w:pPr>
          </w:p>
          <w:p w:rsidR="00B5047E" w:rsidRPr="00B5047E" w:rsidRDefault="00B5047E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Lois sur le courant continu</w:t>
            </w:r>
          </w:p>
        </w:tc>
        <w:tc>
          <w:tcPr>
            <w:tcW w:w="3969" w:type="dxa"/>
            <w:gridSpan w:val="2"/>
          </w:tcPr>
          <w:p w:rsidR="00B5047E" w:rsidRPr="00B5047E" w:rsidRDefault="00B5047E" w:rsidP="008161B4">
            <w:pPr>
              <w:jc w:val="center"/>
              <w:rPr>
                <w:rFonts w:ascii="Comic Sans MS" w:hAnsi="Comic Sans MS"/>
                <w:b/>
              </w:rPr>
            </w:pPr>
            <w:r w:rsidRPr="00B5047E">
              <w:rPr>
                <w:rFonts w:ascii="Comic Sans MS" w:hAnsi="Comic Sans MS"/>
                <w:b/>
              </w:rPr>
              <w:t>Fonction et tâches :</w:t>
            </w:r>
          </w:p>
          <w:p w:rsidR="00B5047E" w:rsidRDefault="00B5047E" w:rsidP="00A92A62">
            <w:pPr>
              <w:jc w:val="center"/>
              <w:rPr>
                <w:rFonts w:ascii="Comic Sans MS" w:hAnsi="Comic Sans MS"/>
                <w:b/>
                <w:sz w:val="20"/>
              </w:rPr>
            </w:pPr>
            <w:r w:rsidRPr="00196A40">
              <w:rPr>
                <w:rFonts w:ascii="Comic Sans MS" w:hAnsi="Comic Sans MS"/>
                <w:b/>
                <w:sz w:val="20"/>
              </w:rPr>
              <w:t>F0 : ETUDE</w:t>
            </w:r>
          </w:p>
          <w:p w:rsidR="00605B60" w:rsidRPr="00196A40" w:rsidRDefault="00605B60" w:rsidP="00A92A62">
            <w:pPr>
              <w:jc w:val="center"/>
              <w:rPr>
                <w:rFonts w:ascii="Comic Sans MS" w:hAnsi="Comic Sans MS"/>
                <w:b/>
                <w:sz w:val="20"/>
              </w:rPr>
            </w:pPr>
          </w:p>
          <w:p w:rsidR="00196A40" w:rsidRPr="00196A40" w:rsidRDefault="008161B4" w:rsidP="00512675">
            <w:pPr>
              <w:jc w:val="center"/>
              <w:rPr>
                <w:rFonts w:ascii="Comic Sans MS" w:hAnsi="Comic Sans MS"/>
                <w:sz w:val="20"/>
              </w:rPr>
            </w:pPr>
            <w:r w:rsidRPr="008161B4">
              <w:rPr>
                <w:rFonts w:ascii="Comic Sans MS" w:hAnsi="Comic Sans MS"/>
                <w:b/>
                <w:sz w:val="20"/>
              </w:rPr>
              <w:t>TO3</w:t>
            </w:r>
            <w:r>
              <w:rPr>
                <w:rFonts w:ascii="Comic Sans MS" w:hAnsi="Comic Sans MS"/>
                <w:sz w:val="20"/>
              </w:rPr>
              <w:t>: Prendre en compte les enjeux environnementaux, la maîtrise de la consommation énergétique.</w:t>
            </w:r>
          </w:p>
        </w:tc>
      </w:tr>
      <w:tr w:rsidR="00B17E69" w:rsidTr="00B40A73">
        <w:trPr>
          <w:trHeight w:val="2824"/>
        </w:trPr>
        <w:tc>
          <w:tcPr>
            <w:tcW w:w="7054" w:type="dxa"/>
            <w:gridSpan w:val="2"/>
          </w:tcPr>
          <w:p w:rsidR="00EA1344" w:rsidRPr="00EA1344" w:rsidRDefault="00EA1344" w:rsidP="00B5047E">
            <w:pPr>
              <w:rPr>
                <w:rFonts w:ascii="Comic Sans MS" w:hAnsi="Comic Sans MS"/>
                <w:b/>
              </w:rPr>
            </w:pPr>
            <w:r w:rsidRPr="00EA1344">
              <w:rPr>
                <w:rFonts w:ascii="Comic Sans MS" w:hAnsi="Comic Sans MS"/>
                <w:b/>
              </w:rPr>
              <w:t>2-En ayant à votre disposition :</w:t>
            </w:r>
          </w:p>
          <w:p w:rsidR="00EA1344" w:rsidRDefault="00605B60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4E0704">
              <w:rPr>
                <w:rFonts w:ascii="Comic Sans MS" w:hAnsi="Comic Sans MS"/>
              </w:rPr>
              <w:t xml:space="preserve"> </w:t>
            </w:r>
            <w:r w:rsidR="002B6E08">
              <w:rPr>
                <w:rFonts w:ascii="Comic Sans MS" w:hAnsi="Comic Sans MS"/>
              </w:rPr>
              <w:t xml:space="preserve">un </w:t>
            </w:r>
            <w:r w:rsidR="004E0704">
              <w:rPr>
                <w:rFonts w:ascii="Comic Sans MS" w:hAnsi="Comic Sans MS"/>
              </w:rPr>
              <w:t xml:space="preserve">accès internet </w:t>
            </w:r>
          </w:p>
          <w:p w:rsidR="004E0704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4E0704">
              <w:rPr>
                <w:rFonts w:ascii="Comic Sans MS" w:hAnsi="Comic Sans MS"/>
              </w:rPr>
              <w:t xml:space="preserve"> </w:t>
            </w:r>
            <w:r>
              <w:rPr>
                <w:rFonts w:ascii="Comic Sans MS" w:hAnsi="Comic Sans MS"/>
              </w:rPr>
              <w:t xml:space="preserve">Le système Borne escamotable ou un système similaire </w:t>
            </w:r>
            <w:r w:rsidR="004E0704">
              <w:rPr>
                <w:rFonts w:ascii="Comic Sans MS" w:hAnsi="Comic Sans MS"/>
              </w:rPr>
              <w:t xml:space="preserve">  </w:t>
            </w:r>
          </w:p>
          <w:p w:rsidR="00B17E69" w:rsidRDefault="004E070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   </w:t>
            </w:r>
            <w:r w:rsidR="00A92A62">
              <w:rPr>
                <w:rFonts w:ascii="Comic Sans MS" w:hAnsi="Comic Sans MS"/>
              </w:rPr>
              <w:t xml:space="preserve">comportant </w:t>
            </w:r>
            <w:r w:rsidR="005D217F">
              <w:rPr>
                <w:rFonts w:ascii="Comic Sans MS" w:hAnsi="Comic Sans MS"/>
              </w:rPr>
              <w:t>des panneaux</w:t>
            </w:r>
            <w:r w:rsidR="00A92A62">
              <w:rPr>
                <w:rFonts w:ascii="Comic Sans MS" w:hAnsi="Comic Sans MS"/>
              </w:rPr>
              <w:t xml:space="preserve"> </w:t>
            </w:r>
            <w:r w:rsidR="005D217F">
              <w:rPr>
                <w:rFonts w:ascii="Comic Sans MS" w:hAnsi="Comic Sans MS"/>
              </w:rPr>
              <w:t>photovoltaïques.</w:t>
            </w:r>
          </w:p>
          <w:p w:rsidR="00EA1344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4E0704">
              <w:rPr>
                <w:rFonts w:ascii="Comic Sans MS" w:hAnsi="Comic Sans MS"/>
              </w:rPr>
              <w:t xml:space="preserve"> </w:t>
            </w:r>
            <w:r>
              <w:rPr>
                <w:rFonts w:ascii="Comic Sans MS" w:hAnsi="Comic Sans MS"/>
              </w:rPr>
              <w:t>le dossier technique du système</w:t>
            </w:r>
          </w:p>
          <w:p w:rsidR="00EA1344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4E0704">
              <w:rPr>
                <w:rFonts w:ascii="Comic Sans MS" w:hAnsi="Comic Sans MS"/>
              </w:rPr>
              <w:t xml:space="preserve"> </w:t>
            </w:r>
            <w:r>
              <w:rPr>
                <w:rFonts w:ascii="Comic Sans MS" w:hAnsi="Comic Sans MS"/>
              </w:rPr>
              <w:t>la documentation technique des composants</w:t>
            </w:r>
          </w:p>
          <w:p w:rsidR="00EA1344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4E0704">
              <w:rPr>
                <w:rFonts w:ascii="Comic Sans MS" w:hAnsi="Comic Sans MS"/>
              </w:rPr>
              <w:t xml:space="preserve"> </w:t>
            </w:r>
            <w:r>
              <w:rPr>
                <w:rFonts w:ascii="Comic Sans MS" w:hAnsi="Comic Sans MS"/>
              </w:rPr>
              <w:t>les mesureurs adaptés</w:t>
            </w:r>
          </w:p>
          <w:p w:rsidR="004E0704" w:rsidRDefault="00605B60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4E0704">
              <w:rPr>
                <w:rFonts w:ascii="Comic Sans MS" w:hAnsi="Comic Sans MS"/>
              </w:rPr>
              <w:t xml:space="preserve"> </w:t>
            </w:r>
            <w:r>
              <w:rPr>
                <w:rFonts w:ascii="Comic Sans MS" w:hAnsi="Comic Sans MS"/>
              </w:rPr>
              <w:t xml:space="preserve">normes et textes règlementaires : </w:t>
            </w:r>
          </w:p>
          <w:p w:rsidR="00605B60" w:rsidRPr="00B5047E" w:rsidRDefault="004E070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  </w:t>
            </w:r>
            <w:r w:rsidR="00605B60">
              <w:rPr>
                <w:rFonts w:ascii="Comic Sans MS" w:hAnsi="Comic Sans MS"/>
              </w:rPr>
              <w:t>(document Schneider RT2012: analyses et solutions)</w:t>
            </w:r>
          </w:p>
        </w:tc>
        <w:tc>
          <w:tcPr>
            <w:tcW w:w="3969" w:type="dxa"/>
            <w:gridSpan w:val="2"/>
          </w:tcPr>
          <w:p w:rsidR="00B17E69" w:rsidRPr="00196A40" w:rsidRDefault="00196A40" w:rsidP="00196A40">
            <w:pPr>
              <w:jc w:val="center"/>
              <w:rPr>
                <w:rFonts w:ascii="Comic Sans MS" w:hAnsi="Comic Sans MS"/>
                <w:b/>
                <w:sz w:val="20"/>
              </w:rPr>
            </w:pPr>
            <w:r w:rsidRPr="00196A40">
              <w:rPr>
                <w:rFonts w:ascii="Comic Sans MS" w:hAnsi="Comic Sans MS"/>
                <w:b/>
                <w:sz w:val="20"/>
              </w:rPr>
              <w:t>SAVOIRS associés :</w:t>
            </w:r>
          </w:p>
          <w:p w:rsidR="00196A40" w:rsidRDefault="00196A40" w:rsidP="00B5047E">
            <w:pPr>
              <w:rPr>
                <w:rFonts w:ascii="Comic Sans MS" w:hAnsi="Comic Sans MS"/>
                <w:sz w:val="20"/>
              </w:rPr>
            </w:pPr>
          </w:p>
          <w:p w:rsidR="00196A40" w:rsidRPr="00512675" w:rsidRDefault="0095564C" w:rsidP="00512675">
            <w:pPr>
              <w:jc w:val="center"/>
              <w:rPr>
                <w:rFonts w:ascii="Comic Sans MS" w:hAnsi="Comic Sans MS"/>
                <w:b/>
                <w:sz w:val="20"/>
                <w:u w:val="single"/>
              </w:rPr>
            </w:pPr>
            <w:r>
              <w:rPr>
                <w:rFonts w:ascii="Comic Sans MS" w:hAnsi="Comic Sans MS"/>
                <w:b/>
                <w:sz w:val="20"/>
                <w:u w:val="single"/>
              </w:rPr>
              <w:t>S1-4</w:t>
            </w:r>
            <w:r w:rsidR="00196A40" w:rsidRPr="00512675">
              <w:rPr>
                <w:rFonts w:ascii="Comic Sans MS" w:hAnsi="Comic Sans MS"/>
                <w:b/>
                <w:sz w:val="20"/>
                <w:u w:val="single"/>
              </w:rPr>
              <w:t xml:space="preserve"> </w:t>
            </w:r>
            <w:r w:rsidR="00283DA9">
              <w:rPr>
                <w:rFonts w:ascii="Comic Sans MS" w:hAnsi="Comic Sans MS"/>
                <w:b/>
                <w:sz w:val="20"/>
                <w:u w:val="single"/>
              </w:rPr>
              <w:t>réseaux basse tension:</w:t>
            </w:r>
          </w:p>
          <w:p w:rsidR="00283DA9" w:rsidRPr="00B40A73" w:rsidRDefault="00283DA9" w:rsidP="00283DA9">
            <w:pPr>
              <w:autoSpaceDE w:val="0"/>
              <w:autoSpaceDN w:val="0"/>
              <w:adjustRightInd w:val="0"/>
              <w:rPr>
                <w:rFonts w:ascii="Comic Sans MS" w:hAnsi="Comic Sans MS" w:cs="Arial"/>
                <w:sz w:val="18"/>
                <w:szCs w:val="18"/>
              </w:rPr>
            </w:pPr>
            <w:r w:rsidRPr="00B40A73">
              <w:rPr>
                <w:rFonts w:ascii="Comic Sans MS" w:hAnsi="Comic Sans MS" w:cs="Arial"/>
                <w:sz w:val="18"/>
                <w:szCs w:val="18"/>
              </w:rPr>
              <w:t>- Dimensionnement des éléments</w:t>
            </w:r>
            <w:r w:rsidR="00AC3DC8" w:rsidRPr="00B40A73">
              <w:rPr>
                <w:rFonts w:ascii="Comic Sans MS" w:hAnsi="Comic Sans MS" w:cs="Arial"/>
                <w:sz w:val="18"/>
                <w:szCs w:val="18"/>
              </w:rPr>
              <w:t xml:space="preserve"> (parafoudre et panneaux solaires)</w:t>
            </w:r>
            <w:r w:rsidRPr="00B40A73">
              <w:rPr>
                <w:rFonts w:ascii="Comic Sans MS" w:hAnsi="Comic Sans MS" w:cs="Arial"/>
                <w:sz w:val="18"/>
                <w:szCs w:val="18"/>
              </w:rPr>
              <w:t xml:space="preserve"> du</w:t>
            </w:r>
          </w:p>
          <w:p w:rsidR="00283DA9" w:rsidRPr="00B40A73" w:rsidRDefault="00283DA9" w:rsidP="00AC3DC8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B40A73">
              <w:rPr>
                <w:rFonts w:ascii="Comic Sans MS" w:hAnsi="Comic Sans MS" w:cs="Arial"/>
                <w:sz w:val="18"/>
                <w:szCs w:val="18"/>
              </w:rPr>
              <w:t>réseau électrique d’une installation</w:t>
            </w:r>
          </w:p>
          <w:p w:rsidR="00283DA9" w:rsidRPr="00B40A73" w:rsidRDefault="00B40A73" w:rsidP="00283DA9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sz w:val="18"/>
                <w:szCs w:val="18"/>
              </w:rPr>
              <w:t>L</w:t>
            </w:r>
            <w:r w:rsidRPr="00B40A73">
              <w:rPr>
                <w:rFonts w:ascii="Comic Sans MS" w:hAnsi="Comic Sans MS" w:cs="Arial"/>
                <w:b/>
                <w:sz w:val="18"/>
                <w:szCs w:val="18"/>
              </w:rPr>
              <w:t>imite</w:t>
            </w:r>
            <w:r>
              <w:rPr>
                <w:rFonts w:ascii="Comic Sans MS" w:hAnsi="Comic Sans MS" w:cs="Arial"/>
                <w:b/>
                <w:sz w:val="18"/>
                <w:szCs w:val="18"/>
              </w:rPr>
              <w:t>s</w:t>
            </w:r>
            <w:r w:rsidR="00283DA9" w:rsidRPr="00B40A73">
              <w:rPr>
                <w:rFonts w:ascii="Comic Sans MS" w:hAnsi="Comic Sans MS" w:cs="Arial"/>
                <w:b/>
                <w:sz w:val="18"/>
                <w:szCs w:val="18"/>
              </w:rPr>
              <w:t xml:space="preserve">: </w:t>
            </w:r>
          </w:p>
          <w:p w:rsidR="007F7F5A" w:rsidRDefault="00283DA9" w:rsidP="00283DA9">
            <w:pPr>
              <w:autoSpaceDE w:val="0"/>
              <w:autoSpaceDN w:val="0"/>
              <w:adjustRightInd w:val="0"/>
              <w:rPr>
                <w:rFonts w:ascii="Comic Sans MS" w:hAnsi="Comic Sans MS" w:cs="Arial"/>
                <w:sz w:val="18"/>
                <w:szCs w:val="18"/>
              </w:rPr>
            </w:pPr>
            <w:r w:rsidRPr="00B40A73">
              <w:rPr>
                <w:rFonts w:ascii="Comic Sans MS" w:hAnsi="Comic Sans MS" w:cs="Arial"/>
                <w:sz w:val="18"/>
                <w:szCs w:val="18"/>
              </w:rPr>
              <w:t>-</w:t>
            </w:r>
            <w:r w:rsidR="007F7F5A">
              <w:rPr>
                <w:rFonts w:ascii="Comic Sans MS" w:hAnsi="Comic Sans MS" w:cs="Arial"/>
                <w:sz w:val="18"/>
                <w:szCs w:val="18"/>
              </w:rPr>
              <w:t xml:space="preserve"> Méthode simplifiée de la norme </w:t>
            </w:r>
          </w:p>
          <w:p w:rsidR="00283DA9" w:rsidRPr="00B40A73" w:rsidRDefault="007F7F5A" w:rsidP="00283DA9">
            <w:pPr>
              <w:autoSpaceDE w:val="0"/>
              <w:autoSpaceDN w:val="0"/>
              <w:adjustRightInd w:val="0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sz w:val="18"/>
                <w:szCs w:val="18"/>
              </w:rPr>
              <w:t xml:space="preserve">                        UTE C 15-712</w:t>
            </w:r>
          </w:p>
          <w:p w:rsidR="007F7F5A" w:rsidRDefault="00283DA9" w:rsidP="00283DA9">
            <w:pPr>
              <w:autoSpaceDE w:val="0"/>
              <w:autoSpaceDN w:val="0"/>
              <w:adjustRightInd w:val="0"/>
              <w:rPr>
                <w:rFonts w:ascii="Comic Sans MS" w:hAnsi="Comic Sans MS" w:cs="Arial"/>
                <w:sz w:val="18"/>
                <w:szCs w:val="18"/>
              </w:rPr>
            </w:pPr>
            <w:r w:rsidRPr="00B40A73">
              <w:rPr>
                <w:rFonts w:ascii="Comic Sans MS" w:hAnsi="Comic Sans MS" w:cs="Arial"/>
                <w:sz w:val="18"/>
                <w:szCs w:val="18"/>
              </w:rPr>
              <w:t xml:space="preserve">- Calcul et choix d’éléments de réseaux BT </w:t>
            </w:r>
            <w:r w:rsidR="007F7F5A">
              <w:rPr>
                <w:rFonts w:ascii="Comic Sans MS" w:hAnsi="Comic Sans MS" w:cs="Arial"/>
                <w:sz w:val="18"/>
                <w:szCs w:val="18"/>
              </w:rPr>
              <w:t xml:space="preserve">   </w:t>
            </w:r>
          </w:p>
          <w:p w:rsidR="00283DA9" w:rsidRPr="00283DA9" w:rsidRDefault="007F7F5A" w:rsidP="00283DA9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sz w:val="18"/>
                <w:szCs w:val="18"/>
              </w:rPr>
              <w:t xml:space="preserve">  </w:t>
            </w:r>
            <w:r w:rsidR="00283DA9" w:rsidRPr="00B40A73">
              <w:rPr>
                <w:rFonts w:ascii="Comic Sans MS" w:hAnsi="Comic Sans MS" w:cs="Arial"/>
                <w:sz w:val="18"/>
                <w:szCs w:val="18"/>
              </w:rPr>
              <w:t>de distribution électrique par progiciel.</w:t>
            </w:r>
          </w:p>
        </w:tc>
      </w:tr>
      <w:tr w:rsidR="00B17E69" w:rsidTr="00B40A73">
        <w:tc>
          <w:tcPr>
            <w:tcW w:w="7054" w:type="dxa"/>
            <w:gridSpan w:val="2"/>
          </w:tcPr>
          <w:p w:rsidR="00B17E69" w:rsidRPr="00FE7D33" w:rsidRDefault="006C0024" w:rsidP="00B5047E">
            <w:pPr>
              <w:rPr>
                <w:rFonts w:ascii="Comic Sans MS" w:hAnsi="Comic Sans MS"/>
                <w:b/>
                <w:color w:val="FF0000"/>
              </w:rPr>
            </w:pPr>
            <w:r w:rsidRPr="00FE7D33">
              <w:rPr>
                <w:rFonts w:ascii="Comic Sans MS" w:hAnsi="Comic Sans MS"/>
                <w:b/>
                <w:color w:val="FF0000"/>
              </w:rPr>
              <w:t>3-On vous demande :</w:t>
            </w:r>
          </w:p>
          <w:p w:rsidR="00705CC0" w:rsidRPr="00AB0FDC" w:rsidRDefault="00705CC0" w:rsidP="00B5047E">
            <w:pPr>
              <w:rPr>
                <w:rFonts w:ascii="Comic Sans MS" w:hAnsi="Comic Sans MS"/>
                <w:b/>
                <w:color w:val="00B050"/>
              </w:rPr>
            </w:pPr>
          </w:p>
          <w:p w:rsidR="00D329A8" w:rsidRPr="00FE7D33" w:rsidRDefault="00FE7D33" w:rsidP="00FE7D33">
            <w:pPr>
              <w:ind w:left="426"/>
              <w:rPr>
                <w:rFonts w:ascii="Comic Sans MS" w:hAnsi="Comic Sans MS"/>
                <w:b/>
                <w:color w:val="9C0041" w:themeColor="accent1" w:themeShade="80"/>
              </w:rPr>
            </w:pPr>
            <w:r>
              <w:rPr>
                <w:rFonts w:ascii="Comic Sans MS" w:hAnsi="Comic Sans MS"/>
                <w:b/>
                <w:color w:val="9C0041" w:themeColor="accent1" w:themeShade="80"/>
              </w:rPr>
              <w:t xml:space="preserve"> </w:t>
            </w:r>
            <w:r w:rsidR="00D329A8" w:rsidRPr="00FE7D33">
              <w:rPr>
                <w:rFonts w:ascii="Comic Sans MS" w:hAnsi="Comic Sans MS"/>
                <w:b/>
                <w:color w:val="9C0041" w:themeColor="accent1" w:themeShade="80"/>
              </w:rPr>
              <w:t>A</w:t>
            </w:r>
            <w:r w:rsidR="00DF7558" w:rsidRPr="00FE7D33">
              <w:rPr>
                <w:rFonts w:ascii="Comic Sans MS" w:hAnsi="Comic Sans MS"/>
                <w:b/>
                <w:color w:val="9C0041" w:themeColor="accent1" w:themeShade="80"/>
              </w:rPr>
              <w:t>-</w:t>
            </w:r>
            <w:r w:rsidR="00D329A8" w:rsidRPr="00FE7D33">
              <w:rPr>
                <w:rFonts w:ascii="Comic Sans MS" w:hAnsi="Comic Sans MS"/>
                <w:b/>
                <w:color w:val="9C0041" w:themeColor="accent1" w:themeShade="80"/>
              </w:rPr>
              <w:t xml:space="preserve"> </w:t>
            </w:r>
            <w:r w:rsidR="00DF7558" w:rsidRPr="00FE7D33">
              <w:rPr>
                <w:rFonts w:ascii="Comic Sans MS" w:hAnsi="Comic Sans MS"/>
                <w:b/>
                <w:color w:val="9C0041" w:themeColor="accent1" w:themeShade="80"/>
              </w:rPr>
              <w:t xml:space="preserve">De mesurer la consommation électrique de la borne </w:t>
            </w:r>
            <w:r w:rsidR="00D329A8" w:rsidRPr="00FE7D33">
              <w:rPr>
                <w:rFonts w:ascii="Comic Sans MS" w:hAnsi="Comic Sans MS"/>
                <w:b/>
                <w:color w:val="9C0041" w:themeColor="accent1" w:themeShade="80"/>
              </w:rPr>
              <w:t xml:space="preserve"> </w:t>
            </w:r>
          </w:p>
          <w:p w:rsidR="00DF7558" w:rsidRPr="00FE7D33" w:rsidRDefault="00D329A8" w:rsidP="00B5047E">
            <w:pPr>
              <w:rPr>
                <w:rFonts w:ascii="Comic Sans MS" w:hAnsi="Comic Sans MS"/>
                <w:b/>
                <w:color w:val="9C0041" w:themeColor="accent1" w:themeShade="80"/>
              </w:rPr>
            </w:pPr>
            <w:r w:rsidRPr="00FE7D33">
              <w:rPr>
                <w:rFonts w:ascii="Comic Sans MS" w:hAnsi="Comic Sans MS"/>
                <w:b/>
                <w:color w:val="9C0041" w:themeColor="accent1" w:themeShade="80"/>
              </w:rPr>
              <w:t xml:space="preserve">     </w:t>
            </w:r>
            <w:r w:rsidR="00DF7558" w:rsidRPr="00FE7D33">
              <w:rPr>
                <w:rFonts w:ascii="Comic Sans MS" w:hAnsi="Comic Sans MS"/>
                <w:b/>
                <w:color w:val="9C0041" w:themeColor="accent1" w:themeShade="80"/>
              </w:rPr>
              <w:t xml:space="preserve">escamotable </w:t>
            </w:r>
            <w:r w:rsidR="005D217F" w:rsidRPr="00FE7D33">
              <w:rPr>
                <w:rFonts w:ascii="Comic Sans MS" w:hAnsi="Comic Sans MS"/>
                <w:b/>
                <w:color w:val="9C0041" w:themeColor="accent1" w:themeShade="80"/>
              </w:rPr>
              <w:t xml:space="preserve"> </w:t>
            </w:r>
            <w:r w:rsidR="00DF7558" w:rsidRPr="00FE7D33">
              <w:rPr>
                <w:rFonts w:ascii="Comic Sans MS" w:hAnsi="Comic Sans MS"/>
                <w:b/>
                <w:color w:val="9C0041" w:themeColor="accent1" w:themeShade="80"/>
              </w:rPr>
              <w:t>afin d’estimer la demande énergétique</w:t>
            </w:r>
          </w:p>
          <w:p w:rsidR="007F7F5A" w:rsidRDefault="007F7F5A" w:rsidP="00B5047E">
            <w:pPr>
              <w:rPr>
                <w:rFonts w:ascii="Comic Sans MS" w:hAnsi="Comic Sans MS"/>
              </w:rPr>
            </w:pPr>
          </w:p>
          <w:p w:rsidR="00725453" w:rsidRPr="00FE7D33" w:rsidRDefault="00D329A8" w:rsidP="00FE7D33">
            <w:pPr>
              <w:ind w:left="426"/>
              <w:rPr>
                <w:rFonts w:ascii="Comic Sans MS" w:hAnsi="Comic Sans MS"/>
                <w:b/>
                <w:color w:val="00B050"/>
              </w:rPr>
            </w:pPr>
            <w:r w:rsidRPr="00FE7D33">
              <w:rPr>
                <w:rFonts w:ascii="Comic Sans MS" w:hAnsi="Comic Sans MS"/>
                <w:b/>
                <w:color w:val="00B050"/>
              </w:rPr>
              <w:t>B</w:t>
            </w:r>
            <w:r w:rsidR="005D217F" w:rsidRPr="00FE7D33">
              <w:rPr>
                <w:rFonts w:ascii="Comic Sans MS" w:hAnsi="Comic Sans MS"/>
                <w:b/>
                <w:color w:val="00B050"/>
              </w:rPr>
              <w:t>-</w:t>
            </w:r>
            <w:r w:rsidRPr="00FE7D33">
              <w:rPr>
                <w:rFonts w:ascii="Comic Sans MS" w:hAnsi="Comic Sans MS"/>
                <w:b/>
                <w:color w:val="00B050"/>
              </w:rPr>
              <w:t xml:space="preserve"> </w:t>
            </w:r>
            <w:r w:rsidR="005D217F" w:rsidRPr="00FE7D33">
              <w:rPr>
                <w:rFonts w:ascii="Comic Sans MS" w:hAnsi="Comic Sans MS"/>
                <w:b/>
                <w:color w:val="00B050"/>
              </w:rPr>
              <w:t>De choisir</w:t>
            </w:r>
            <w:r w:rsidR="00725453" w:rsidRPr="00FE7D33">
              <w:rPr>
                <w:rFonts w:ascii="Comic Sans MS" w:hAnsi="Comic Sans MS"/>
                <w:b/>
                <w:color w:val="00B050"/>
              </w:rPr>
              <w:t xml:space="preserve"> les panneaux solaires les plus adaptés</w:t>
            </w:r>
            <w:r w:rsidR="009F706F" w:rsidRPr="00FE7D33">
              <w:rPr>
                <w:rFonts w:ascii="Comic Sans MS" w:hAnsi="Comic Sans MS"/>
                <w:b/>
                <w:color w:val="00B050"/>
              </w:rPr>
              <w:t xml:space="preserve"> et</w:t>
            </w:r>
            <w:r w:rsidR="00725453" w:rsidRPr="00FE7D33">
              <w:rPr>
                <w:rFonts w:ascii="Comic Sans MS" w:hAnsi="Comic Sans MS"/>
                <w:b/>
                <w:color w:val="00B050"/>
              </w:rPr>
              <w:t xml:space="preserve"> </w:t>
            </w:r>
            <w:r w:rsidR="009F706F" w:rsidRPr="00FE7D33">
              <w:rPr>
                <w:rFonts w:ascii="Comic Sans MS" w:hAnsi="Comic Sans MS"/>
                <w:b/>
                <w:color w:val="00B050"/>
              </w:rPr>
              <w:t>d</w:t>
            </w:r>
            <w:r w:rsidR="00725453" w:rsidRPr="00FE7D33">
              <w:rPr>
                <w:rFonts w:ascii="Comic Sans MS" w:hAnsi="Comic Sans MS"/>
                <w:b/>
                <w:color w:val="00B050"/>
              </w:rPr>
              <w:t>e proposer un schéma de ra</w:t>
            </w:r>
            <w:r w:rsidR="009F706F" w:rsidRPr="00FE7D33">
              <w:rPr>
                <w:rFonts w:ascii="Comic Sans MS" w:hAnsi="Comic Sans MS"/>
                <w:b/>
                <w:color w:val="00B050"/>
              </w:rPr>
              <w:t>ccordement.</w:t>
            </w:r>
          </w:p>
          <w:p w:rsidR="007F7F5A" w:rsidRDefault="007F7F5A" w:rsidP="00725453">
            <w:pPr>
              <w:rPr>
                <w:rFonts w:ascii="Comic Sans MS" w:hAnsi="Comic Sans MS"/>
              </w:rPr>
            </w:pPr>
          </w:p>
          <w:p w:rsidR="00AB0FDC" w:rsidRPr="00FE7D33" w:rsidRDefault="009F706F" w:rsidP="00FE7D33">
            <w:pPr>
              <w:ind w:left="426"/>
              <w:rPr>
                <w:rFonts w:ascii="Comic Sans MS" w:hAnsi="Comic Sans MS"/>
                <w:b/>
                <w:color w:val="002060"/>
              </w:rPr>
            </w:pPr>
            <w:r w:rsidRPr="00FE7D33">
              <w:rPr>
                <w:rFonts w:ascii="Comic Sans MS" w:hAnsi="Comic Sans MS"/>
                <w:b/>
                <w:color w:val="002060"/>
              </w:rPr>
              <w:t>C</w:t>
            </w:r>
            <w:r w:rsidR="00725453" w:rsidRPr="00FE7D33">
              <w:rPr>
                <w:rFonts w:ascii="Comic Sans MS" w:hAnsi="Comic Sans MS"/>
                <w:b/>
                <w:color w:val="002060"/>
              </w:rPr>
              <w:t>-</w:t>
            </w:r>
            <w:r w:rsidR="00D329A8" w:rsidRPr="00FE7D33">
              <w:rPr>
                <w:rFonts w:ascii="Comic Sans MS" w:hAnsi="Comic Sans MS"/>
                <w:b/>
                <w:color w:val="002060"/>
              </w:rPr>
              <w:t xml:space="preserve"> </w:t>
            </w:r>
            <w:r w:rsidR="00725453" w:rsidRPr="00FE7D33">
              <w:rPr>
                <w:rFonts w:ascii="Comic Sans MS" w:hAnsi="Comic Sans MS"/>
                <w:b/>
                <w:color w:val="002060"/>
              </w:rPr>
              <w:t>De choisir les protections adaptées contre les surintensités et contre la foudre.</w:t>
            </w:r>
          </w:p>
          <w:p w:rsidR="00705CC0" w:rsidRPr="00725453" w:rsidRDefault="00705CC0" w:rsidP="00725453">
            <w:pPr>
              <w:rPr>
                <w:rFonts w:ascii="Comic Sans MS" w:hAnsi="Comic Sans MS"/>
              </w:rPr>
            </w:pPr>
          </w:p>
        </w:tc>
        <w:tc>
          <w:tcPr>
            <w:tcW w:w="3969" w:type="dxa"/>
            <w:gridSpan w:val="2"/>
            <w:tcMar>
              <w:left w:w="0" w:type="dxa"/>
              <w:right w:w="0" w:type="dxa"/>
            </w:tcMar>
          </w:tcPr>
          <w:p w:rsidR="00EA1344" w:rsidRPr="00546505" w:rsidRDefault="009810E1" w:rsidP="00546505">
            <w:pPr>
              <w:jc w:val="center"/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 xml:space="preserve">Capacités et </w:t>
            </w:r>
            <w:r w:rsidR="00EA1344" w:rsidRPr="006C0024">
              <w:rPr>
                <w:rFonts w:ascii="Comic Sans MS" w:hAnsi="Comic Sans MS"/>
                <w:sz w:val="24"/>
              </w:rPr>
              <w:t>Compétences</w:t>
            </w:r>
            <w:r>
              <w:rPr>
                <w:rFonts w:ascii="Comic Sans MS" w:hAnsi="Comic Sans MS"/>
                <w:sz w:val="24"/>
              </w:rPr>
              <w:t xml:space="preserve"> développées</w:t>
            </w:r>
            <w:r w:rsidR="00EA1344" w:rsidRPr="006C0024">
              <w:rPr>
                <w:rFonts w:ascii="Comic Sans MS" w:hAnsi="Comic Sans MS"/>
                <w:sz w:val="24"/>
              </w:rPr>
              <w:t> :</w:t>
            </w:r>
          </w:p>
          <w:p w:rsidR="00546505" w:rsidRPr="006C0024" w:rsidRDefault="00546505" w:rsidP="004812DF">
            <w:pPr>
              <w:rPr>
                <w:rFonts w:ascii="Comic Sans MS" w:hAnsi="Comic Sans MS"/>
                <w:sz w:val="20"/>
              </w:rPr>
            </w:pPr>
          </w:p>
          <w:p w:rsidR="00EA1344" w:rsidRPr="009810E1" w:rsidRDefault="00546505" w:rsidP="00EA1344">
            <w:pPr>
              <w:jc w:val="center"/>
              <w:rPr>
                <w:rFonts w:ascii="Comic Sans MS" w:hAnsi="Comic Sans MS"/>
                <w:b/>
                <w:sz w:val="20"/>
              </w:rPr>
            </w:pPr>
            <w:r>
              <w:rPr>
                <w:rFonts w:ascii="Comic Sans MS" w:hAnsi="Comic Sans MS"/>
                <w:b/>
                <w:sz w:val="20"/>
              </w:rPr>
              <w:t>Capacité C3</w:t>
            </w:r>
            <w:r w:rsidR="00EA1344" w:rsidRPr="009810E1">
              <w:rPr>
                <w:rFonts w:ascii="Comic Sans MS" w:hAnsi="Comic Sans MS"/>
                <w:b/>
                <w:sz w:val="20"/>
              </w:rPr>
              <w:t> : JUSTIFIER</w:t>
            </w:r>
          </w:p>
          <w:p w:rsidR="00EA1344" w:rsidRDefault="00EA1344" w:rsidP="006C0024">
            <w:pPr>
              <w:jc w:val="center"/>
              <w:rPr>
                <w:rFonts w:ascii="Comic Sans MS" w:hAnsi="Comic Sans MS"/>
                <w:i/>
                <w:sz w:val="20"/>
              </w:rPr>
            </w:pPr>
            <w:r w:rsidRPr="009810E1">
              <w:rPr>
                <w:rFonts w:ascii="Comic Sans MS" w:hAnsi="Comic Sans MS"/>
                <w:i/>
                <w:sz w:val="20"/>
              </w:rPr>
              <w:t xml:space="preserve">Compétence C3-1 </w:t>
            </w:r>
          </w:p>
          <w:p w:rsidR="004812DF" w:rsidRPr="009810E1" w:rsidRDefault="004812DF" w:rsidP="006C0024">
            <w:pPr>
              <w:jc w:val="center"/>
              <w:rPr>
                <w:rFonts w:ascii="Comic Sans MS" w:hAnsi="Comic Sans MS"/>
                <w:i/>
                <w:sz w:val="20"/>
              </w:rPr>
            </w:pPr>
          </w:p>
          <w:p w:rsidR="00EA1344" w:rsidRDefault="009810E1" w:rsidP="00512675">
            <w:pPr>
              <w:jc w:val="center"/>
              <w:rPr>
                <w:rFonts w:ascii="Comic Sans MS" w:hAnsi="Comic Sans MS"/>
                <w:sz w:val="20"/>
              </w:rPr>
            </w:pPr>
            <w:r>
              <w:rPr>
                <w:rFonts w:ascii="Comic Sans MS" w:hAnsi="Comic Sans MS"/>
                <w:sz w:val="20"/>
              </w:rPr>
              <w:t>Argumenter les solutions retenues</w:t>
            </w:r>
          </w:p>
          <w:p w:rsidR="00B40A73" w:rsidRDefault="00546505" w:rsidP="00512675">
            <w:pPr>
              <w:jc w:val="center"/>
              <w:rPr>
                <w:rFonts w:ascii="Comic Sans MS" w:hAnsi="Comic Sans MS"/>
                <w:sz w:val="20"/>
              </w:rPr>
            </w:pPr>
            <w:r>
              <w:rPr>
                <w:rFonts w:ascii="Comic Sans MS" w:hAnsi="Comic Sans MS"/>
                <w:sz w:val="20"/>
              </w:rPr>
              <w:t xml:space="preserve">relatives aux plans, schémas,…en vue de </w:t>
            </w:r>
          </w:p>
          <w:p w:rsidR="00546505" w:rsidRPr="006C0024" w:rsidRDefault="00546505" w:rsidP="00512675">
            <w:pPr>
              <w:jc w:val="center"/>
              <w:rPr>
                <w:rFonts w:ascii="Comic Sans MS" w:hAnsi="Comic Sans MS"/>
                <w:sz w:val="20"/>
              </w:rPr>
            </w:pPr>
            <w:r>
              <w:rPr>
                <w:rFonts w:ascii="Comic Sans MS" w:hAnsi="Comic Sans MS"/>
                <w:sz w:val="20"/>
              </w:rPr>
              <w:t>la constitution du dossier de réalisation</w:t>
            </w:r>
          </w:p>
        </w:tc>
      </w:tr>
      <w:tr w:rsidR="00725453" w:rsidTr="00B40A73">
        <w:tc>
          <w:tcPr>
            <w:tcW w:w="7054" w:type="dxa"/>
            <w:gridSpan w:val="2"/>
            <w:vMerge w:val="restart"/>
          </w:tcPr>
          <w:p w:rsidR="00D203EE" w:rsidRDefault="00725453" w:rsidP="00B5047E">
            <w:pPr>
              <w:rPr>
                <w:rFonts w:ascii="Comic Sans MS" w:hAnsi="Comic Sans MS"/>
                <w:b/>
              </w:rPr>
            </w:pPr>
            <w:r w:rsidRPr="00AB0FDC">
              <w:rPr>
                <w:rFonts w:ascii="Comic Sans MS" w:hAnsi="Comic Sans MS"/>
                <w:b/>
                <w:color w:val="FF0000"/>
              </w:rPr>
              <w:t>4-Critères d’évaluation</w:t>
            </w:r>
            <w:r w:rsidRPr="006C0024">
              <w:rPr>
                <w:rFonts w:ascii="Comic Sans MS" w:hAnsi="Comic Sans MS"/>
                <w:b/>
              </w:rPr>
              <w:t> </w:t>
            </w:r>
            <w:r w:rsidR="00D203EE" w:rsidRPr="006C0024">
              <w:rPr>
                <w:rFonts w:ascii="Comic Sans MS" w:hAnsi="Comic Sans MS"/>
                <w:b/>
              </w:rPr>
              <w:t>:</w:t>
            </w:r>
            <w:r w:rsidR="00D203EE">
              <w:rPr>
                <w:rFonts w:ascii="Comic Sans MS" w:hAnsi="Comic Sans MS"/>
                <w:b/>
              </w:rPr>
              <w:t xml:space="preserve"> </w:t>
            </w:r>
          </w:p>
          <w:p w:rsidR="00D203EE" w:rsidRDefault="00D203EE" w:rsidP="00B5047E">
            <w:pPr>
              <w:rPr>
                <w:rFonts w:ascii="Comic Sans MS" w:hAnsi="Comic Sans MS"/>
                <w:b/>
              </w:rPr>
            </w:pPr>
          </w:p>
          <w:p w:rsidR="00E5433C" w:rsidRDefault="00703212" w:rsidP="00703212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 xml:space="preserve">Evaluation formative </w:t>
            </w:r>
          </w:p>
          <w:p w:rsidR="00D203EE" w:rsidRDefault="00D203EE" w:rsidP="00B5047E">
            <w:pPr>
              <w:rPr>
                <w:rFonts w:ascii="Comic Sans MS" w:hAnsi="Comic Sans MS"/>
              </w:rPr>
            </w:pPr>
          </w:p>
          <w:p w:rsidR="00725453" w:rsidRPr="00B5047E" w:rsidRDefault="00725453" w:rsidP="00D203EE">
            <w:pPr>
              <w:rPr>
                <w:rFonts w:ascii="Comic Sans MS" w:hAnsi="Comic Sans MS"/>
              </w:rPr>
            </w:pPr>
          </w:p>
        </w:tc>
        <w:tc>
          <w:tcPr>
            <w:tcW w:w="3969" w:type="dxa"/>
            <w:gridSpan w:val="2"/>
          </w:tcPr>
          <w:p w:rsidR="00725453" w:rsidRDefault="00725453" w:rsidP="00D203EE">
            <w:pPr>
              <w:jc w:val="center"/>
              <w:rPr>
                <w:rFonts w:ascii="Comic Sans MS" w:hAnsi="Comic Sans MS"/>
                <w:b/>
                <w:sz w:val="24"/>
              </w:rPr>
            </w:pPr>
            <w:r>
              <w:rPr>
                <w:rFonts w:ascii="Comic Sans MS" w:hAnsi="Comic Sans MS"/>
                <w:b/>
                <w:sz w:val="24"/>
              </w:rPr>
              <w:t>Temps prévu :    4</w:t>
            </w:r>
            <w:r w:rsidRPr="006C0024">
              <w:rPr>
                <w:rFonts w:ascii="Comic Sans MS" w:hAnsi="Comic Sans MS"/>
                <w:b/>
                <w:sz w:val="24"/>
              </w:rPr>
              <w:t>h</w:t>
            </w:r>
          </w:p>
          <w:p w:rsidR="00512675" w:rsidRPr="006C0024" w:rsidRDefault="00512675" w:rsidP="00B5047E">
            <w:pPr>
              <w:rPr>
                <w:rFonts w:ascii="Comic Sans MS" w:hAnsi="Comic Sans MS"/>
                <w:b/>
                <w:sz w:val="20"/>
              </w:rPr>
            </w:pPr>
          </w:p>
        </w:tc>
      </w:tr>
      <w:tr w:rsidR="00725453" w:rsidTr="00B40A73">
        <w:tc>
          <w:tcPr>
            <w:tcW w:w="7054" w:type="dxa"/>
            <w:gridSpan w:val="2"/>
            <w:vMerge/>
          </w:tcPr>
          <w:p w:rsidR="00725453" w:rsidRPr="00B5047E" w:rsidRDefault="00725453" w:rsidP="00B5047E">
            <w:pPr>
              <w:rPr>
                <w:rFonts w:ascii="Comic Sans MS" w:hAnsi="Comic Sans MS"/>
              </w:rPr>
            </w:pPr>
          </w:p>
        </w:tc>
        <w:tc>
          <w:tcPr>
            <w:tcW w:w="3969" w:type="dxa"/>
            <w:gridSpan w:val="2"/>
          </w:tcPr>
          <w:p w:rsidR="007F7F5A" w:rsidRDefault="007F7F5A" w:rsidP="005B2441">
            <w:pPr>
              <w:rPr>
                <w:rFonts w:ascii="Comic Sans MS" w:hAnsi="Comic Sans MS"/>
                <w:sz w:val="28"/>
              </w:rPr>
            </w:pPr>
          </w:p>
          <w:p w:rsidR="00700E00" w:rsidRDefault="005B2441" w:rsidP="005B2441">
            <w:pPr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Nom:……………………………….</w:t>
            </w:r>
          </w:p>
          <w:p w:rsidR="005B2441" w:rsidRDefault="005B2441" w:rsidP="005B2441">
            <w:pPr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Date:………………………………..</w:t>
            </w:r>
          </w:p>
          <w:p w:rsidR="005B2441" w:rsidRDefault="005B2441" w:rsidP="005B2441">
            <w:pPr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Classe:……………………………..</w:t>
            </w:r>
          </w:p>
          <w:p w:rsidR="005B2441" w:rsidRDefault="005B2441" w:rsidP="005B2441">
            <w:pPr>
              <w:rPr>
                <w:rFonts w:ascii="Comic Sans MS" w:hAnsi="Comic Sans MS"/>
                <w:sz w:val="28"/>
              </w:rPr>
            </w:pPr>
          </w:p>
          <w:p w:rsidR="00700E00" w:rsidRPr="00B5047E" w:rsidRDefault="00700E00" w:rsidP="00D203EE">
            <w:pPr>
              <w:jc w:val="center"/>
              <w:rPr>
                <w:rFonts w:ascii="Comic Sans MS" w:hAnsi="Comic Sans MS"/>
                <w:sz w:val="20"/>
              </w:rPr>
            </w:pPr>
          </w:p>
        </w:tc>
      </w:tr>
    </w:tbl>
    <w:p w:rsidR="0095564C" w:rsidRDefault="0095564C" w:rsidP="00BA3875">
      <w:pPr>
        <w:rPr>
          <w:rFonts w:ascii="Comic Sans MS" w:hAnsi="Comic Sans MS"/>
          <w:b/>
          <w:sz w:val="28"/>
        </w:rPr>
      </w:pPr>
    </w:p>
    <w:p w:rsidR="00AB0FDC" w:rsidRDefault="00AB0FDC" w:rsidP="00BA3875">
      <w:pPr>
        <w:rPr>
          <w:rFonts w:ascii="Comic Sans MS" w:hAnsi="Comic Sans MS"/>
          <w:b/>
          <w:sz w:val="28"/>
        </w:rPr>
      </w:pPr>
    </w:p>
    <w:p w:rsidR="00705CC0" w:rsidRDefault="006C2E08" w:rsidP="00BA3875">
      <w:pPr>
        <w:rPr>
          <w:rFonts w:ascii="Comic Sans MS" w:hAnsi="Comic Sans MS"/>
          <w:b/>
          <w:sz w:val="28"/>
        </w:rPr>
      </w:pPr>
      <w:r w:rsidRPr="006C2E08">
        <w:rPr>
          <w:rFonts w:ascii="Comic Sans MS" w:hAnsi="Comic Sans MS"/>
          <w:noProof/>
          <w:sz w:val="32"/>
          <w:lang w:eastAsia="fr-FR"/>
        </w:rPr>
        <w:lastRenderedPageBreak/>
        <w:pict>
          <v:shape id="_x0000_s1026" type="#_x0000_t202" style="position:absolute;margin-left:-28.85pt;margin-top:38.1pt;width:565.85pt;height:130pt;z-index:251658240" strokecolor="white [3212]">
            <v:textbox>
              <w:txbxContent>
                <w:p w:rsidR="00DE4AA8" w:rsidRPr="00A41A6B" w:rsidRDefault="00DE4AA8" w:rsidP="00E5433C">
                  <w:pPr>
                    <w:jc w:val="center"/>
                    <w:rPr>
                      <w:rFonts w:ascii="Comic Sans MS" w:hAnsi="Comic Sans MS"/>
                      <w:color w:val="0070C0"/>
                      <w:sz w:val="24"/>
                    </w:rPr>
                  </w:pPr>
                  <w:r w:rsidRPr="00A41A6B">
                    <w:rPr>
                      <w:rFonts w:ascii="Comic Sans MS" w:hAnsi="Comic Sans MS"/>
                      <w:b/>
                      <w:i/>
                      <w:color w:val="0070C0"/>
                      <w:sz w:val="24"/>
                      <w:u w:val="single"/>
                    </w:rPr>
                    <w:t>Objectif</w:t>
                  </w:r>
                  <w:r w:rsidRPr="00A41A6B">
                    <w:rPr>
                      <w:rFonts w:ascii="Comic Sans MS" w:hAnsi="Comic Sans MS"/>
                      <w:b/>
                      <w:color w:val="0070C0"/>
                      <w:sz w:val="24"/>
                    </w:rPr>
                    <w:t> :</w:t>
                  </w:r>
                  <w:r w:rsidRPr="00A41A6B">
                    <w:rPr>
                      <w:rFonts w:ascii="Comic Sans MS" w:hAnsi="Comic Sans MS"/>
                      <w:color w:val="0070C0"/>
                      <w:sz w:val="24"/>
                    </w:rPr>
                    <w:t xml:space="preserve"> On vous demande d'argumenter les choix des panneaux solaires et de la protection contre la foudre associée du système  "borne escamotable" qui fonctionne en toute autonomie.</w:t>
                  </w:r>
                </w:p>
                <w:p w:rsidR="00DE4AA8" w:rsidRPr="00A41A6B" w:rsidRDefault="00DE4AA8" w:rsidP="00E5433C">
                  <w:pPr>
                    <w:jc w:val="center"/>
                    <w:rPr>
                      <w:rFonts w:ascii="Comic Sans MS" w:hAnsi="Comic Sans MS"/>
                      <w:color w:val="0070C0"/>
                      <w:sz w:val="24"/>
                    </w:rPr>
                  </w:pPr>
                </w:p>
                <w:p w:rsidR="00DE4AA8" w:rsidRPr="00A41A6B" w:rsidRDefault="00DE4AA8" w:rsidP="00E5433C">
                  <w:pPr>
                    <w:jc w:val="center"/>
                    <w:rPr>
                      <w:rFonts w:ascii="Comic Sans MS" w:hAnsi="Comic Sans MS"/>
                      <w:color w:val="0070C0"/>
                      <w:sz w:val="24"/>
                    </w:rPr>
                  </w:pPr>
                  <w:r w:rsidRPr="00A41A6B">
                    <w:rPr>
                      <w:rFonts w:ascii="Comic Sans MS" w:hAnsi="Comic Sans MS"/>
                      <w:color w:val="0070C0"/>
                      <w:sz w:val="24"/>
                    </w:rPr>
                    <w:t>En effet, ces bornes n'imposent pas un raccordement au réseau de distribution public d’électricité et permettent leur installation en site propre.</w:t>
                  </w:r>
                </w:p>
                <w:p w:rsidR="00DE4AA8" w:rsidRPr="00A41A6B" w:rsidRDefault="00DE4AA8" w:rsidP="00E5433C">
                  <w:pPr>
                    <w:jc w:val="center"/>
                    <w:rPr>
                      <w:rFonts w:ascii="Comic Sans MS" w:hAnsi="Comic Sans MS"/>
                      <w:color w:val="0070C0"/>
                      <w:sz w:val="24"/>
                    </w:rPr>
                  </w:pPr>
                  <w:r w:rsidRPr="00A41A6B">
                    <w:rPr>
                      <w:rFonts w:ascii="Comic Sans MS" w:hAnsi="Comic Sans MS"/>
                      <w:color w:val="0070C0"/>
                      <w:sz w:val="24"/>
                    </w:rPr>
                    <w:t>Elle permet de s'inscrire dans une démarche environnementale, par une approche fondée sur la gestion et la maîtrise de l'énergie.</w:t>
                  </w:r>
                </w:p>
                <w:p w:rsidR="00DE4AA8" w:rsidRPr="006C1FD5" w:rsidRDefault="00DE4AA8" w:rsidP="00E5433C">
                  <w:pPr>
                    <w:jc w:val="center"/>
                    <w:rPr>
                      <w:rFonts w:ascii="Comic Sans MS" w:hAnsi="Comic Sans MS"/>
                    </w:rPr>
                  </w:pPr>
                </w:p>
              </w:txbxContent>
            </v:textbox>
          </v:shape>
        </w:pict>
      </w:r>
    </w:p>
    <w:p w:rsidR="00725453" w:rsidRDefault="00725453" w:rsidP="00BA3875">
      <w:pPr>
        <w:rPr>
          <w:rFonts w:ascii="Comic Sans MS" w:hAnsi="Comic Sans MS"/>
          <w:b/>
          <w:sz w:val="28"/>
        </w:rPr>
      </w:pPr>
    </w:p>
    <w:p w:rsidR="00725453" w:rsidRDefault="00725453" w:rsidP="00BA3875">
      <w:pPr>
        <w:rPr>
          <w:rFonts w:ascii="Comic Sans MS" w:hAnsi="Comic Sans MS"/>
          <w:b/>
          <w:sz w:val="28"/>
        </w:rPr>
      </w:pPr>
    </w:p>
    <w:p w:rsidR="00725453" w:rsidRPr="00BA3875" w:rsidRDefault="00725453" w:rsidP="00BA3875">
      <w:pPr>
        <w:rPr>
          <w:rFonts w:ascii="Comic Sans MS" w:hAnsi="Comic Sans MS"/>
          <w:b/>
          <w:sz w:val="28"/>
        </w:rPr>
      </w:pPr>
    </w:p>
    <w:p w:rsidR="00E54FDF" w:rsidRPr="009B3534" w:rsidRDefault="00E54FDF">
      <w:pPr>
        <w:rPr>
          <w:rFonts w:ascii="Comic Sans MS" w:hAnsi="Comic Sans MS"/>
          <w:sz w:val="24"/>
        </w:rPr>
      </w:pPr>
    </w:p>
    <w:p w:rsidR="00E54FDF" w:rsidRPr="009B3534" w:rsidRDefault="00E54FDF">
      <w:pPr>
        <w:rPr>
          <w:rFonts w:ascii="Comic Sans MS" w:hAnsi="Comic Sans MS"/>
          <w:sz w:val="24"/>
        </w:rPr>
      </w:pPr>
    </w:p>
    <w:p w:rsidR="00A41A6B" w:rsidRDefault="00A41A6B" w:rsidP="00160D79">
      <w:pPr>
        <w:rPr>
          <w:rFonts w:ascii="Comic Sans MS" w:hAnsi="Comic Sans MS"/>
          <w:b/>
          <w:color w:val="00B050"/>
          <w:sz w:val="32"/>
        </w:rPr>
      </w:pPr>
    </w:p>
    <w:p w:rsidR="00A04D9B" w:rsidRPr="00D329A8" w:rsidRDefault="00D329A8" w:rsidP="00D329A8">
      <w:pPr>
        <w:jc w:val="center"/>
        <w:rPr>
          <w:rFonts w:ascii="Comic Sans MS" w:hAnsi="Comic Sans MS"/>
          <w:b/>
          <w:color w:val="00B050"/>
          <w:sz w:val="32"/>
        </w:rPr>
      </w:pPr>
      <w:r w:rsidRPr="00D329A8">
        <w:rPr>
          <w:rFonts w:ascii="Comic Sans MS" w:hAnsi="Comic Sans MS"/>
          <w:b/>
          <w:color w:val="00B050"/>
          <w:sz w:val="32"/>
        </w:rPr>
        <w:t>Partie A:</w:t>
      </w:r>
      <w:r>
        <w:rPr>
          <w:rFonts w:ascii="Comic Sans MS" w:hAnsi="Comic Sans MS"/>
          <w:b/>
          <w:color w:val="00B050"/>
          <w:sz w:val="32"/>
        </w:rPr>
        <w:t xml:space="preserve">   </w:t>
      </w:r>
      <w:r w:rsidR="00850BFC">
        <w:rPr>
          <w:rFonts w:ascii="Comic Sans MS" w:hAnsi="Comic Sans MS"/>
          <w:b/>
          <w:color w:val="00B050"/>
          <w:sz w:val="32"/>
        </w:rPr>
        <w:t>Evaluer par la mesure</w:t>
      </w:r>
      <w:r w:rsidRPr="00D329A8">
        <w:rPr>
          <w:rFonts w:ascii="Comic Sans MS" w:hAnsi="Comic Sans MS"/>
          <w:b/>
          <w:color w:val="00B050"/>
          <w:sz w:val="32"/>
        </w:rPr>
        <w:t xml:space="preserve"> l</w:t>
      </w:r>
      <w:r w:rsidR="00850BFC">
        <w:rPr>
          <w:rFonts w:ascii="Comic Sans MS" w:hAnsi="Comic Sans MS"/>
          <w:b/>
          <w:color w:val="00B050"/>
          <w:sz w:val="32"/>
        </w:rPr>
        <w:t>a consommation énergétique de la partie opérative</w:t>
      </w:r>
      <w:r w:rsidRPr="00D329A8">
        <w:rPr>
          <w:rFonts w:ascii="Comic Sans MS" w:hAnsi="Comic Sans MS"/>
          <w:b/>
          <w:color w:val="00B050"/>
          <w:sz w:val="32"/>
        </w:rPr>
        <w:t>:</w:t>
      </w:r>
    </w:p>
    <w:p w:rsidR="00F54D66" w:rsidRDefault="00F54D66">
      <w:pPr>
        <w:rPr>
          <w:rFonts w:ascii="Comic Sans MS" w:hAnsi="Comic Sans MS"/>
          <w:sz w:val="24"/>
        </w:rPr>
      </w:pPr>
    </w:p>
    <w:p w:rsidR="00F54D66" w:rsidRDefault="006C2E08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group id="_x0000_s1334" style="position:absolute;margin-left:-15pt;margin-top:-.3pt;width:552pt;height:168.55pt;z-index:251939328" coordorigin="420,5843" coordsize="11040,3371">
            <v:shape id="_x0000_s1027" type="#_x0000_t202" style="position:absolute;left:420;top:5843;width:11040;height:3371" o:regroupid="1" filled="f">
              <v:textbox style="mso-next-textbox:#_x0000_s1027">
                <w:txbxContent>
                  <w:p w:rsidR="00DE4AA8" w:rsidRPr="007B493B" w:rsidRDefault="00DE4AA8" w:rsidP="007F061A">
                    <w:pPr>
                      <w:rPr>
                        <w:rFonts w:ascii="Comic Sans MS" w:hAnsi="Comic Sans MS"/>
                        <w:b/>
                        <w:color w:val="E80061" w:themeColor="accent1" w:themeShade="BF"/>
                        <w:sz w:val="24"/>
                        <w:u w:val="single"/>
                      </w:rPr>
                    </w:pPr>
                    <w:r w:rsidRPr="007B493B">
                      <w:rPr>
                        <w:rFonts w:ascii="Comic Sans MS" w:hAnsi="Comic Sans MS"/>
                        <w:b/>
                        <w:color w:val="E80061" w:themeColor="accent1" w:themeShade="BF"/>
                        <w:sz w:val="28"/>
                        <w:u w:val="single"/>
                      </w:rPr>
                      <w:t xml:space="preserve">1-Présentation de la borne : </w:t>
                    </w:r>
                  </w:p>
                  <w:p w:rsidR="00DE4AA8" w:rsidRPr="007664B7" w:rsidRDefault="00DE4AA8" w:rsidP="007F061A">
                    <w:pPr>
                      <w:rPr>
                        <w:rFonts w:ascii="Comic Sans MS" w:hAnsi="Comic Sans MS"/>
                        <w:i/>
                        <w:sz w:val="24"/>
                      </w:rPr>
                    </w:pPr>
                    <w:r w:rsidRPr="007664B7">
                      <w:rPr>
                        <w:rFonts w:ascii="Comic Sans MS" w:hAnsi="Comic Sans MS"/>
                        <w:i/>
                        <w:sz w:val="24"/>
                      </w:rPr>
                      <w:t>En vous aidan</w:t>
                    </w:r>
                    <w:r>
                      <w:rPr>
                        <w:rFonts w:ascii="Comic Sans MS" w:hAnsi="Comic Sans MS"/>
                        <w:i/>
                        <w:sz w:val="24"/>
                      </w:rPr>
                      <w:t>t du dossier de présentation</w:t>
                    </w:r>
                    <w:r w:rsidRPr="007664B7">
                      <w:rPr>
                        <w:rFonts w:ascii="Comic Sans MS" w:hAnsi="Comic Sans MS"/>
                        <w:i/>
                        <w:sz w:val="24"/>
                      </w:rPr>
                      <w:t>, compléter la chaine fonctionnelle:</w:t>
                    </w:r>
                  </w:p>
                  <w:p w:rsidR="00DE4AA8" w:rsidRPr="007664B7" w:rsidRDefault="00DE4AA8" w:rsidP="007F061A">
                    <w:pPr>
                      <w:rPr>
                        <w:rFonts w:ascii="Comic Sans MS" w:hAnsi="Comic Sans MS"/>
                      </w:rPr>
                    </w:pPr>
                  </w:p>
                  <w:p w:rsidR="00DE4AA8" w:rsidRPr="007664B7" w:rsidRDefault="00DE4AA8" w:rsidP="007F061A">
                    <w:pPr>
                      <w:rPr>
                        <w:rFonts w:ascii="Comic Sans MS" w:hAnsi="Comic Sans MS"/>
                      </w:rPr>
                    </w:pPr>
                    <w:r w:rsidRPr="007664B7">
                      <w:rPr>
                        <w:rFonts w:ascii="Comic Sans MS" w:hAnsi="Comic Sans MS"/>
                      </w:rPr>
                      <w:t xml:space="preserve">              </w:t>
                    </w:r>
                  </w:p>
                  <w:p w:rsidR="00DE4AA8" w:rsidRPr="007664B7" w:rsidRDefault="00DE4AA8" w:rsidP="007F061A">
                    <w:pPr>
                      <w:rPr>
                        <w:rFonts w:ascii="Comic Sans MS" w:hAnsi="Comic Sans MS"/>
                      </w:rPr>
                    </w:pPr>
                    <w:r w:rsidRPr="007664B7">
                      <w:rPr>
                        <w:rFonts w:ascii="Comic Sans MS" w:hAnsi="Comic Sans MS"/>
                      </w:rPr>
                      <w:t xml:space="preserve">               </w:t>
                    </w:r>
                  </w:p>
                </w:txbxContent>
              </v:textbox>
            </v:shape>
            <v:group id="_x0000_s1054" style="position:absolute;left:1245;top:7958;width:4336;height:198" coordorigin="1185,12585" coordsize="4336,227" o:regroupid="1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051" type="#_x0000_t32" style="position:absolute;left:1185;top:12585;width:0;height:227;flip:y" o:connectortype="straight">
                <v:stroke endarrow="block"/>
              </v:shape>
              <v:shape id="_x0000_s1052" type="#_x0000_t32" style="position:absolute;left:3150;top:12585;width:0;height:227;flip:y" o:connectortype="straight">
                <v:stroke endarrow="block"/>
              </v:shape>
              <v:shape id="_x0000_s1053" type="#_x0000_t32" style="position:absolute;left:5521;top:12585;width:0;height:227;flip:y" o:connectortype="straight">
                <v:stroke endarrow="block"/>
              </v:shape>
            </v:group>
            <v:shape id="_x0000_s1029" type="#_x0000_t32" style="position:absolute;left:1365;top:7492;width:8070;height:0" o:connectortype="straight" o:regroupid="1">
              <v:stroke endarrow="block"/>
            </v:shape>
            <v:shapetype id="_x0000_t22" coordsize="21600,21600" o:spt="22" adj="5400" path="m10800,qx0@1l0@2qy10800,21600,21600@2l21600@1qy10800,xem0@1qy10800@0,21600@1nfe">
              <v:formulas>
                <v:f eqn="val #0"/>
                <v:f eqn="prod #0 1 2"/>
                <v:f eqn="sum height 0 @1"/>
              </v:formulas>
              <v:path o:extrusionok="f" gradientshapeok="t" o:connecttype="custom" o:connectlocs="10800,@0;10800,0;0,10800;10800,21600;21600,10800" o:connectangles="270,270,180,90,0" textboxrect="0,@0,21600,@2"/>
              <v:handles>
                <v:h position="center,#0" yrange="0,10800"/>
              </v:handles>
              <o:complex v:ext="view"/>
            </v:shapetype>
            <v:shape id="_x0000_s1033" type="#_x0000_t22" style="position:absolute;left:9525;top:6836;width:825;height:1217" o:regroupid="1" fillcolor="#7f7f7f [1601]" strokecolor="#f2f2f2 [3041]" strokeweight="1pt">
              <v:fill color2="black [3200]" angle="-135" focus="100%" type="gradient"/>
              <v:shadow on="t" type="perspective" color="#999 [1296]" opacity=".5" origin=",.5" offset="0,0" matrix=",-56756f,,.5"/>
            </v:shape>
            <v:group id="_x0000_s1035" style="position:absolute;left:2670;top:7186;width:1170;height:667" coordorigin="2385,6435" coordsize="1170,765" o:regroupid="1">
              <v:rect id="_x0000_s1028" style="position:absolute;left:2385;top:6435;width:1170;height:765">
                <v:textbox style="mso-next-textbox:#_x0000_s1028">
                  <w:txbxContent>
                    <w:p w:rsidR="00DE4AA8" w:rsidRPr="00437109" w:rsidRDefault="00DE4AA8">
                      <w:pPr>
                        <w:rPr>
                          <w:rFonts w:ascii="Comic Sans MS" w:hAnsi="Comic Sans MS" w:cs="Arial"/>
                          <w:b/>
                          <w:sz w:val="20"/>
                        </w:rPr>
                      </w:pPr>
                      <w:r w:rsidRPr="00437109">
                        <w:rPr>
                          <w:rFonts w:ascii="Comic Sans MS" w:hAnsi="Comic Sans MS" w:cs="Arial"/>
                          <w:b/>
                          <w:sz w:val="20"/>
                        </w:rPr>
                        <w:t xml:space="preserve">~          </w:t>
                      </w:r>
                    </w:p>
                    <w:p w:rsidR="00DE4AA8" w:rsidRPr="00437109" w:rsidRDefault="00DE4AA8">
                      <w:pPr>
                        <w:rPr>
                          <w:rFonts w:ascii="Comic Sans MS" w:hAnsi="Comic Sans MS" w:cs="Arial"/>
                          <w:b/>
                          <w:sz w:val="20"/>
                        </w:rPr>
                      </w:pPr>
                      <w:r w:rsidRPr="00437109">
                        <w:rPr>
                          <w:rFonts w:ascii="Comic Sans MS" w:hAnsi="Comic Sans MS" w:cs="Arial"/>
                          <w:b/>
                          <w:sz w:val="20"/>
                        </w:rPr>
                        <w:t xml:space="preserve">      </w:t>
                      </w:r>
                      <w:r>
                        <w:rPr>
                          <w:rFonts w:ascii="Comic Sans MS" w:hAnsi="Comic Sans MS" w:cs="Arial"/>
                          <w:b/>
                          <w:sz w:val="20"/>
                        </w:rPr>
                        <w:t xml:space="preserve">  </w:t>
                      </w:r>
                      <w:r w:rsidRPr="00437109">
                        <w:rPr>
                          <w:rFonts w:ascii="Comic Sans MS" w:hAnsi="Comic Sans MS" w:cs="Arial"/>
                          <w:b/>
                          <w:sz w:val="20"/>
                        </w:rPr>
                        <w:t xml:space="preserve">=             </w:t>
                      </w:r>
                    </w:p>
                    <w:p w:rsidR="00DE4AA8" w:rsidRPr="00437109" w:rsidRDefault="00DE4AA8">
                      <w:pPr>
                        <w:rPr>
                          <w:rFonts w:ascii="Comic Sans MS" w:hAnsi="Comic Sans MS" w:cs="Arial"/>
                          <w:b/>
                          <w:sz w:val="24"/>
                        </w:rPr>
                      </w:pPr>
                      <w:r w:rsidRPr="00437109">
                        <w:rPr>
                          <w:rFonts w:ascii="Comic Sans MS" w:hAnsi="Comic Sans MS" w:cs="Arial"/>
                          <w:b/>
                          <w:sz w:val="20"/>
                        </w:rPr>
                        <w:t xml:space="preserve">      </w:t>
                      </w:r>
                      <w:r w:rsidRPr="00437109">
                        <w:rPr>
                          <w:rFonts w:ascii="Comic Sans MS" w:hAnsi="Comic Sans MS" w:cs="Arial"/>
                          <w:b/>
                          <w:sz w:val="24"/>
                        </w:rPr>
                        <w:t>=</w:t>
                      </w:r>
                    </w:p>
                    <w:p w:rsidR="00DE4AA8" w:rsidRPr="00437109" w:rsidRDefault="00DE4AA8">
                      <w:pPr>
                        <w:rPr>
                          <w:rFonts w:ascii="Comic Sans MS" w:hAnsi="Comic Sans MS" w:cs="Arial"/>
                          <w:b/>
                          <w:sz w:val="24"/>
                        </w:rPr>
                      </w:pPr>
                      <w:r w:rsidRPr="00437109">
                        <w:rPr>
                          <w:rFonts w:ascii="Comic Sans MS" w:hAnsi="Comic Sans MS" w:cs="Arial"/>
                          <w:b/>
                          <w:sz w:val="24"/>
                        </w:rPr>
                        <w:t xml:space="preserve"> </w:t>
                      </w:r>
                    </w:p>
                  </w:txbxContent>
                </v:textbox>
              </v:rect>
              <v:shape id="_x0000_s1034" type="#_x0000_t32" style="position:absolute;left:2385;top:6435;width:1170;height:761;flip:x" o:connectortype="straight"/>
            </v:group>
            <v:group id="_x0000_s1048" style="position:absolute;left:5070;top:7191;width:1170;height:667" coordorigin="4920,6843" coordsize="1170,765" o:regroupid="1">
              <v:rect id="_x0000_s1031" style="position:absolute;left:4920;top:6843;width:1170;height:765"/>
              <v:shape id="_x0000_s1037" type="#_x0000_t32" style="position:absolute;left:5535;top:7068;width:1;height:270" o:connectortype="straight" strokeweight="3pt"/>
              <v:shape id="_x0000_s1038" type="#_x0000_t32" style="position:absolute;left:5160;top:7188;width:165;height:0" o:connectortype="straight"/>
              <v:shape id="_x0000_s1039" type="#_x0000_t32" style="position:absolute;left:5535;top:7188;width:210;height:0" o:connectortype="straight"/>
              <v:shape id="_x0000_s1040" type="#_x0000_t32" style="position:absolute;left:5385;top:7008;width:1;height:405" o:connectortype="straight" strokeweight="2.25pt"/>
            </v:group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1" type="#_x0000_t75" style="position:absolute;left:7680;top:6899;width:1374;height:1154" o:regroupid="1">
              <v:imagedata r:id="rId10" o:title=""/>
            </v:shape>
          </v:group>
          <o:OLEObject Type="Embed" ProgID="PBrush" ShapeID="_x0000_s1041" DrawAspect="Content" ObjectID="_1448707210" r:id="rId11"/>
        </w:pict>
      </w:r>
    </w:p>
    <w:p w:rsidR="00F54D66" w:rsidRDefault="00F54D66">
      <w:pPr>
        <w:rPr>
          <w:rFonts w:ascii="Comic Sans MS" w:hAnsi="Comic Sans MS"/>
          <w:sz w:val="24"/>
        </w:rPr>
      </w:pPr>
    </w:p>
    <w:p w:rsidR="00E54FDF" w:rsidRDefault="00E54FDF">
      <w:pPr>
        <w:rPr>
          <w:rFonts w:ascii="Comic Sans MS" w:hAnsi="Comic Sans MS"/>
          <w:sz w:val="24"/>
        </w:rPr>
      </w:pPr>
    </w:p>
    <w:p w:rsidR="00437109" w:rsidRPr="009B3534" w:rsidRDefault="00437109">
      <w:pPr>
        <w:rPr>
          <w:rFonts w:ascii="Comic Sans MS" w:hAnsi="Comic Sans MS"/>
          <w:sz w:val="24"/>
        </w:rPr>
      </w:pPr>
    </w:p>
    <w:p w:rsidR="00E54FDF" w:rsidRPr="009B3534" w:rsidRDefault="00A731CC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785216" behindDoc="0" locked="0" layoutInCell="1" allowOverlap="1">
            <wp:simplePos x="0" y="0"/>
            <wp:positionH relativeFrom="column">
              <wp:posOffset>-133350</wp:posOffset>
            </wp:positionH>
            <wp:positionV relativeFrom="paragraph">
              <wp:posOffset>31115</wp:posOffset>
            </wp:positionV>
            <wp:extent cx="600075" cy="504825"/>
            <wp:effectExtent l="19050" t="0" r="9525" b="0"/>
            <wp:wrapNone/>
            <wp:docPr id="90" name="Image 90" descr="C:\Documents and Settings\Administrateur\Bureau\PHILIPPE\LYCEE\IMAGES TECHNIQUES\img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Documents and Settings\Administrateur\Bureau\PHILIPPE\LYCEE\IMAGES TECHNIQUES\img03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00075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4FDF" w:rsidRDefault="00E54FDF">
      <w:pPr>
        <w:rPr>
          <w:rFonts w:ascii="Comic Sans MS" w:hAnsi="Comic Sans MS"/>
          <w:sz w:val="24"/>
        </w:rPr>
      </w:pPr>
    </w:p>
    <w:p w:rsidR="00BA3875" w:rsidRDefault="006C2E08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295" type="#_x0000_t202" style="position:absolute;margin-left:-6.75pt;margin-top:15.2pt;width:75.75pt;height:37.95pt;z-index:251895808">
            <v:textbox>
              <w:txbxContent>
                <w:p w:rsidR="00DE4AA8" w:rsidRPr="006A185A" w:rsidRDefault="00DE4AA8" w:rsidP="00437109">
                  <w:pPr>
                    <w:jc w:val="center"/>
                    <w:rPr>
                      <w:b/>
                      <w:color w:val="FF0000"/>
                      <w:sz w:val="16"/>
                    </w:rPr>
                  </w:pPr>
                  <w:r w:rsidRPr="006A185A">
                    <w:rPr>
                      <w:b/>
                      <w:color w:val="FF0000"/>
                      <w:sz w:val="16"/>
                    </w:rPr>
                    <w:t>Alimentation électrique 230V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sz w:val="24"/>
          <w:lang w:eastAsia="fr-FR"/>
        </w:rPr>
        <w:pict>
          <v:shape id="_x0000_s1297" type="#_x0000_t202" style="position:absolute;margin-left:193.15pt;margin-top:14.6pt;width:94.3pt;height:37.95pt;z-index:251897856">
            <v:textbox>
              <w:txbxContent>
                <w:p w:rsidR="00DE4AA8" w:rsidRDefault="00DE4AA8" w:rsidP="00437109">
                  <w:pPr>
                    <w:jc w:val="center"/>
                    <w:rPr>
                      <w:b/>
                      <w:color w:val="FF0000"/>
                      <w:sz w:val="16"/>
                    </w:rPr>
                  </w:pPr>
                  <w:r>
                    <w:rPr>
                      <w:b/>
                      <w:color w:val="FF0000"/>
                      <w:sz w:val="16"/>
                    </w:rPr>
                    <w:t>Batteries d'accumulateurs</w:t>
                  </w:r>
                </w:p>
                <w:p w:rsidR="00DE4AA8" w:rsidRPr="006A185A" w:rsidRDefault="00DE4AA8" w:rsidP="00437109">
                  <w:pPr>
                    <w:jc w:val="center"/>
                    <w:rPr>
                      <w:b/>
                      <w:color w:val="FF0000"/>
                      <w:sz w:val="16"/>
                    </w:rPr>
                  </w:pPr>
                  <w:r>
                    <w:rPr>
                      <w:b/>
                      <w:color w:val="FF0000"/>
                      <w:sz w:val="16"/>
                    </w:rPr>
                    <w:t>2x12V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sz w:val="24"/>
          <w:lang w:eastAsia="fr-FR"/>
        </w:rPr>
        <w:pict>
          <v:shape id="_x0000_s1296" type="#_x0000_t202" style="position:absolute;margin-left:80.45pt;margin-top:15pt;width:87.75pt;height:37.95pt;z-index:251896832">
            <v:textbox>
              <w:txbxContent>
                <w:p w:rsidR="00DE4AA8" w:rsidRPr="006A185A" w:rsidRDefault="00DE4AA8" w:rsidP="00437109">
                  <w:pPr>
                    <w:jc w:val="center"/>
                    <w:rPr>
                      <w:b/>
                      <w:color w:val="FF0000"/>
                      <w:sz w:val="16"/>
                    </w:rPr>
                  </w:pPr>
                  <w:r>
                    <w:rPr>
                      <w:b/>
                      <w:color w:val="FF0000"/>
                      <w:sz w:val="16"/>
                    </w:rPr>
                    <w:t>Redresseur 230V~/24V=</w:t>
                  </w:r>
                </w:p>
              </w:txbxContent>
            </v:textbox>
          </v:shape>
        </w:pict>
      </w:r>
    </w:p>
    <w:p w:rsidR="00BA3875" w:rsidRDefault="00BA3875">
      <w:pPr>
        <w:rPr>
          <w:rFonts w:ascii="Comic Sans MS" w:hAnsi="Comic Sans MS"/>
          <w:sz w:val="24"/>
        </w:rPr>
      </w:pPr>
    </w:p>
    <w:p w:rsidR="00BA3875" w:rsidRDefault="00BA3875">
      <w:pPr>
        <w:rPr>
          <w:rFonts w:ascii="Comic Sans MS" w:hAnsi="Comic Sans MS"/>
          <w:sz w:val="24"/>
        </w:rPr>
      </w:pPr>
    </w:p>
    <w:p w:rsidR="00E54FDF" w:rsidRPr="009B3534" w:rsidRDefault="00E54FDF">
      <w:pPr>
        <w:rPr>
          <w:rFonts w:ascii="Comic Sans MS" w:hAnsi="Comic Sans MS"/>
          <w:sz w:val="24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2E652A" w:rsidRDefault="002E652A">
      <w:pPr>
        <w:rPr>
          <w:rFonts w:ascii="Comic Sans MS" w:hAnsi="Comic Sans MS"/>
        </w:rPr>
      </w:pPr>
    </w:p>
    <w:p w:rsidR="00E54FDF" w:rsidRPr="00671995" w:rsidRDefault="00E5433C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881472" behindDoc="0" locked="0" layoutInCell="1" allowOverlap="1">
            <wp:simplePos x="0" y="0"/>
            <wp:positionH relativeFrom="column">
              <wp:posOffset>5280259</wp:posOffset>
            </wp:positionH>
            <wp:positionV relativeFrom="paragraph">
              <wp:posOffset>49930</wp:posOffset>
            </wp:positionV>
            <wp:extent cx="1563536" cy="1172845"/>
            <wp:effectExtent l="0" t="190500" r="0" b="179705"/>
            <wp:wrapNone/>
            <wp:docPr id="11" name="Image 6" descr="C:\Users\Toshiba\Desktop\SOLAIRE PHOTOVOLTAIQUE\Borne TITAN - Photovoltaïque\2010-03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oshiba\Desktop\SOLAIRE PHOTOVOLTAIQUE\Borne TITAN - Photovoltaïque\2010-03-0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63536" cy="1172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C2E08">
        <w:rPr>
          <w:rFonts w:ascii="Comic Sans MS" w:hAnsi="Comic Sans MS"/>
          <w:noProof/>
          <w:lang w:eastAsia="fr-FR"/>
        </w:rPr>
        <w:pict>
          <v:group id="_x0000_s1061" style="position:absolute;margin-left:-10.5pt;margin-top:-18pt;width:552pt;height:130.5pt;z-index:251698688;mso-position-horizontal-relative:text;mso-position-vertical-relative:text" coordorigin="510,810" coordsize="11040,2610">
            <v:shape id="_x0000_s1058" type="#_x0000_t202" style="position:absolute;left:510;top:810;width:11040;height:2610">
              <v:textbox>
                <w:txbxContent>
                  <w:p w:rsidR="00DE4AA8" w:rsidRPr="007664B7" w:rsidRDefault="00DE4AA8" w:rsidP="001D7DE4">
                    <w:pPr>
                      <w:rPr>
                        <w:rFonts w:ascii="Comic Sans MS" w:hAnsi="Comic Sans MS"/>
                        <w:b/>
                        <w:u w:val="single"/>
                      </w:rPr>
                    </w:pPr>
                    <w:r w:rsidRPr="007B493B">
                      <w:rPr>
                        <w:rFonts w:ascii="Comic Sans MS" w:hAnsi="Comic Sans MS"/>
                        <w:b/>
                        <w:color w:val="E80061" w:themeColor="accent1" w:themeShade="BF"/>
                        <w:u w:val="single"/>
                      </w:rPr>
                      <w:t>2-</w:t>
                    </w:r>
                    <w:r w:rsidRPr="007B493B">
                      <w:rPr>
                        <w:rFonts w:ascii="Comic Sans MS" w:hAnsi="Comic Sans MS"/>
                        <w:b/>
                        <w:color w:val="E80061" w:themeColor="accent1" w:themeShade="BF"/>
                        <w:sz w:val="24"/>
                        <w:u w:val="single"/>
                      </w:rPr>
                      <w:t>Relever les caractéristiques du moteur électrique de la borne</w:t>
                    </w:r>
                    <w:r w:rsidRPr="007664B7">
                      <w:rPr>
                        <w:rFonts w:ascii="Comic Sans MS" w:hAnsi="Comic Sans MS"/>
                        <w:b/>
                        <w:sz w:val="24"/>
                        <w:u w:val="single"/>
                      </w:rPr>
                      <w:t> </w:t>
                    </w:r>
                  </w:p>
                  <w:p w:rsidR="00DE4AA8" w:rsidRPr="007664B7" w:rsidRDefault="00DE4AA8" w:rsidP="001D7DE4">
                    <w:pPr>
                      <w:rPr>
                        <w:rFonts w:ascii="Comic Sans MS" w:hAnsi="Comic Sans MS"/>
                        <w:b/>
                      </w:rPr>
                    </w:pPr>
                  </w:p>
                  <w:p w:rsidR="00DE4AA8" w:rsidRPr="007664B7" w:rsidRDefault="00DE4AA8" w:rsidP="001D7DE4">
                    <w:pPr>
                      <w:rPr>
                        <w:rFonts w:ascii="Comic Sans MS" w:hAnsi="Comic Sans MS"/>
                        <w:b/>
                      </w:rPr>
                    </w:pPr>
                  </w:p>
                  <w:p w:rsidR="00DE4AA8" w:rsidRPr="007664B7" w:rsidRDefault="00DE4AA8" w:rsidP="001D7DE4">
                    <w:pPr>
                      <w:rPr>
                        <w:rFonts w:ascii="Comic Sans MS" w:hAnsi="Comic Sans MS"/>
                        <w:b/>
                      </w:rPr>
                    </w:pPr>
                  </w:p>
                </w:txbxContent>
              </v:textbox>
            </v:shape>
            <v:roundrect id="_x0000_s1059" style="position:absolute;left:795;top:1350;width:5040;height:1770" arcsize="10923f">
              <v:textbox>
                <w:txbxContent>
                  <w:p w:rsidR="00DE4AA8" w:rsidRPr="002D4873" w:rsidRDefault="00DE4AA8">
                    <w:pPr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</w:pPr>
                    <w:r w:rsidRPr="002D4873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U=…</w:t>
                    </w:r>
                    <w:r w:rsidRPr="002D4873">
                      <w:rPr>
                        <w:rFonts w:ascii="Comic Sans MS" w:hAnsi="Comic Sans MS"/>
                        <w:b/>
                        <w:color w:val="FF0000"/>
                        <w:sz w:val="32"/>
                        <w:lang w:val="pt-PT"/>
                      </w:rPr>
                      <w:t>24</w:t>
                    </w:r>
                    <w:r w:rsidRPr="002D4873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.V    P=…</w:t>
                    </w:r>
                    <w:r w:rsidRPr="002D4873">
                      <w:rPr>
                        <w:rFonts w:ascii="Comic Sans MS" w:hAnsi="Comic Sans MS"/>
                        <w:b/>
                        <w:color w:val="FF0000"/>
                        <w:sz w:val="32"/>
                        <w:lang w:val="pt-PT"/>
                      </w:rPr>
                      <w:t>180</w:t>
                    </w:r>
                    <w:r w:rsidRPr="002D4873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.W</w:t>
                    </w:r>
                  </w:p>
                  <w:p w:rsidR="00DE4AA8" w:rsidRPr="002D4873" w:rsidRDefault="00DE4AA8">
                    <w:pPr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</w:pPr>
                    <w:r w:rsidRPr="002D4873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I=…</w:t>
                    </w:r>
                    <w:r w:rsidRPr="002D4873">
                      <w:rPr>
                        <w:rFonts w:ascii="Comic Sans MS" w:hAnsi="Comic Sans MS"/>
                        <w:b/>
                        <w:color w:val="FF0000"/>
                        <w:sz w:val="32"/>
                        <w:lang w:val="pt-PT"/>
                      </w:rPr>
                      <w:t>13</w:t>
                    </w:r>
                    <w:r w:rsidRPr="002D4873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 xml:space="preserve">.A    n=  </w:t>
                    </w:r>
                    <w:r w:rsidRPr="002D4873">
                      <w:rPr>
                        <w:rFonts w:ascii="Comic Sans MS" w:hAnsi="Comic Sans MS"/>
                        <w:b/>
                        <w:color w:val="FF0000"/>
                        <w:sz w:val="32"/>
                        <w:lang w:val="pt-PT"/>
                      </w:rPr>
                      <w:t>1500</w:t>
                    </w:r>
                    <w:r w:rsidRPr="002D4873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…t/mn</w:t>
                    </w:r>
                  </w:p>
                  <w:p w:rsidR="00DE4AA8" w:rsidRPr="003C7FE2" w:rsidRDefault="00DE4AA8">
                    <w:pPr>
                      <w:rPr>
                        <w:rFonts w:ascii="Comic Sans MS" w:hAnsi="Comic Sans MS"/>
                        <w:b/>
                        <w:sz w:val="32"/>
                      </w:rPr>
                    </w:pPr>
                    <w:r w:rsidRPr="002D4873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I</w:t>
                    </w:r>
                    <w:r w:rsidRPr="002D4873">
                      <w:rPr>
                        <w:rFonts w:ascii="Comic Sans MS" w:hAnsi="Comic Sans MS"/>
                        <w:lang w:val="pt-PT"/>
                      </w:rPr>
                      <w:t>max</w:t>
                    </w:r>
                    <w:r w:rsidRPr="002D4873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=…</w:t>
                    </w:r>
                    <w:r w:rsidRPr="002D4873">
                      <w:rPr>
                        <w:rFonts w:ascii="Comic Sans MS" w:hAnsi="Comic Sans MS"/>
                        <w:b/>
                        <w:color w:val="FF0000"/>
                        <w:sz w:val="32"/>
                        <w:lang w:val="pt-PT"/>
                      </w:rPr>
                      <w:t>42</w:t>
                    </w:r>
                    <w:r w:rsidRPr="002D4873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 xml:space="preserve">..A IP=…54. </w:t>
                    </w:r>
                    <w:r>
                      <w:rPr>
                        <w:rFonts w:ascii="Comic Sans MS" w:hAnsi="Comic Sans MS"/>
                        <w:b/>
                        <w:sz w:val="32"/>
                      </w:rPr>
                      <w:t>S :</w:t>
                    </w:r>
                    <w:r w:rsidRPr="006A185A">
                      <w:rPr>
                        <w:rFonts w:ascii="Comic Sans MS" w:hAnsi="Comic Sans MS"/>
                        <w:b/>
                        <w:color w:val="FF0000"/>
                        <w:sz w:val="32"/>
                      </w:rPr>
                      <w:t>2</w:t>
                    </w:r>
                    <w:r>
                      <w:rPr>
                        <w:rFonts w:ascii="Comic Sans MS" w:hAnsi="Comic Sans MS"/>
                        <w:b/>
                        <w:sz w:val="32"/>
                      </w:rPr>
                      <w:t>.</w:t>
                    </w:r>
                  </w:p>
                </w:txbxContent>
              </v:textbox>
            </v:roundrect>
          </v:group>
        </w:pict>
      </w: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131" type="#_x0000_t32" style="position:absolute;margin-left:255.75pt;margin-top:-.25pt;width:218.25pt;height:0;z-index:251882496" o:connectortype="straight">
            <v:stroke endarrow="block"/>
          </v:shape>
        </w:pict>
      </w: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tbl>
      <w:tblPr>
        <w:tblpPr w:leftFromText="141" w:rightFromText="141" w:vertAnchor="text" w:horzAnchor="page" w:tblpX="2481" w:tblpY="150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05"/>
        <w:gridCol w:w="1080"/>
        <w:gridCol w:w="1335"/>
      </w:tblGrid>
      <w:tr w:rsidR="00DD312D" w:rsidTr="00403101">
        <w:trPr>
          <w:trHeight w:val="630"/>
        </w:trPr>
        <w:tc>
          <w:tcPr>
            <w:tcW w:w="1005" w:type="dxa"/>
          </w:tcPr>
          <w:p w:rsidR="00DD312D" w:rsidRDefault="00DD312D" w:rsidP="00403101">
            <w:pPr>
              <w:rPr>
                <w:rFonts w:ascii="Comic Sans MS" w:hAnsi="Comic Sans MS"/>
              </w:rPr>
            </w:pPr>
          </w:p>
        </w:tc>
        <w:tc>
          <w:tcPr>
            <w:tcW w:w="1080" w:type="dxa"/>
          </w:tcPr>
          <w:p w:rsidR="00DD312D" w:rsidRDefault="00DD312D" w:rsidP="00403101">
            <w:pPr>
              <w:rPr>
                <w:rFonts w:ascii="Comic Sans MS" w:hAnsi="Comic Sans MS"/>
              </w:rPr>
            </w:pPr>
          </w:p>
        </w:tc>
        <w:tc>
          <w:tcPr>
            <w:tcW w:w="1335" w:type="dxa"/>
          </w:tcPr>
          <w:p w:rsidR="00DD312D" w:rsidRDefault="00DD312D" w:rsidP="00403101">
            <w:pPr>
              <w:rPr>
                <w:rFonts w:ascii="Comic Sans MS" w:hAnsi="Comic Sans MS"/>
              </w:rPr>
            </w:pPr>
          </w:p>
        </w:tc>
      </w:tr>
      <w:tr w:rsidR="00DD312D" w:rsidTr="00403101">
        <w:trPr>
          <w:trHeight w:val="1620"/>
        </w:trPr>
        <w:tc>
          <w:tcPr>
            <w:tcW w:w="1005" w:type="dxa"/>
          </w:tcPr>
          <w:p w:rsidR="00DD312D" w:rsidRDefault="00DD312D" w:rsidP="00403101">
            <w:pPr>
              <w:rPr>
                <w:rFonts w:ascii="Comic Sans MS" w:hAnsi="Comic Sans MS"/>
              </w:rPr>
            </w:pPr>
          </w:p>
        </w:tc>
        <w:tc>
          <w:tcPr>
            <w:tcW w:w="1080" w:type="dxa"/>
          </w:tcPr>
          <w:p w:rsidR="00DD312D" w:rsidRDefault="00DD312D" w:rsidP="00403101">
            <w:pPr>
              <w:rPr>
                <w:rFonts w:ascii="Comic Sans MS" w:hAnsi="Comic Sans MS"/>
              </w:rPr>
            </w:pPr>
          </w:p>
        </w:tc>
        <w:tc>
          <w:tcPr>
            <w:tcW w:w="1335" w:type="dxa"/>
          </w:tcPr>
          <w:p w:rsidR="00DD312D" w:rsidRDefault="00DD312D" w:rsidP="00403101">
            <w:pPr>
              <w:rPr>
                <w:rFonts w:ascii="Comic Sans MS" w:hAnsi="Comic Sans MS"/>
              </w:rPr>
            </w:pPr>
          </w:p>
        </w:tc>
      </w:tr>
    </w:tbl>
    <w:p w:rsidR="00705CC0" w:rsidRPr="00671995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60" type="#_x0000_t202" style="position:absolute;margin-left:-10.5pt;margin-top:12.55pt;width:552pt;height:174pt;z-index:251700224;mso-position-horizontal-relative:text;mso-position-vertical-relative:text">
            <v:textbox style="mso-next-textbox:#_x0000_s1060">
              <w:txbxContent>
                <w:p w:rsidR="00DE4AA8" w:rsidRPr="007664B7" w:rsidRDefault="00DE4AA8" w:rsidP="00CF4866">
                  <w:pPr>
                    <w:rPr>
                      <w:rFonts w:ascii="Comic Sans MS" w:hAnsi="Comic Sans MS"/>
                      <w:b/>
                    </w:rPr>
                  </w:pPr>
                  <w:r w:rsidRPr="007B493B">
                    <w:rPr>
                      <w:rFonts w:ascii="Comic Sans MS" w:hAnsi="Comic Sans MS"/>
                      <w:b/>
                      <w:color w:val="E80061" w:themeColor="accent1" w:themeShade="BF"/>
                      <w:sz w:val="24"/>
                      <w:u w:val="single"/>
                    </w:rPr>
                    <w:t>5-Vérifier par la mesure la valeur du courant absorbé par le moteur</w:t>
                  </w:r>
                  <w:r w:rsidRPr="007664B7">
                    <w:rPr>
                      <w:rFonts w:ascii="Comic Sans MS" w:hAnsi="Comic Sans MS"/>
                      <w:b/>
                      <w:sz w:val="24"/>
                    </w:rPr>
                    <w:t> </w:t>
                  </w:r>
                  <w:r w:rsidRPr="007664B7">
                    <w:rPr>
                      <w:rFonts w:ascii="Comic Sans MS" w:hAnsi="Comic Sans MS"/>
                      <w:b/>
                    </w:rPr>
                    <w:t>:</w:t>
                  </w:r>
                </w:p>
                <w:p w:rsidR="00DE4AA8" w:rsidRPr="007664B7" w:rsidRDefault="00DE4AA8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   </w:t>
                  </w:r>
                  <w:r w:rsidRPr="007664B7">
                    <w:rPr>
                      <w:rFonts w:ascii="Comic Sans MS" w:hAnsi="Comic Sans MS"/>
                    </w:rPr>
                    <w:t>Appareil de mesure utilisé :…</w:t>
                  </w:r>
                  <w:r w:rsidRPr="006A185A">
                    <w:rPr>
                      <w:rFonts w:ascii="Comic Sans MS" w:hAnsi="Comic Sans MS"/>
                      <w:color w:val="FF0000"/>
                    </w:rPr>
                    <w:t xml:space="preserve">pince Ampéremétrique.  </w:t>
                  </w:r>
                </w:p>
                <w:p w:rsidR="00DE4AA8" w:rsidRPr="007664B7" w:rsidRDefault="00DE4AA8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  Attention dans le choix de l’appare</w:t>
                  </w:r>
                  <w:r>
                    <w:rPr>
                      <w:rFonts w:ascii="Comic Sans MS" w:hAnsi="Comic Sans MS"/>
                    </w:rPr>
                    <w:t>il : ~  ou  = </w:t>
                  </w:r>
                  <w:r w:rsidRPr="006A185A">
                    <w:rPr>
                      <w:rFonts w:ascii="Comic Sans MS" w:hAnsi="Comic Sans MS"/>
                      <w:color w:val="FF0000"/>
                    </w:rPr>
                    <w:t>........CC =.....</w:t>
                  </w:r>
                  <w:r w:rsidRPr="007664B7">
                    <w:rPr>
                      <w:rFonts w:ascii="Comic Sans MS" w:hAnsi="Comic Sans MS"/>
                    </w:rPr>
                    <w:t xml:space="preserve">   </w:t>
                  </w:r>
                </w:p>
                <w:p w:rsidR="00DE4AA8" w:rsidRPr="007664B7" w:rsidRDefault="00DE4AA8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  type de pince à utiliser :……</w:t>
                  </w:r>
                  <w:r>
                    <w:rPr>
                      <w:rFonts w:ascii="Comic Sans MS" w:hAnsi="Comic Sans MS"/>
                    </w:rPr>
                    <w:t>…</w:t>
                  </w:r>
                  <w:r w:rsidRPr="007664B7">
                    <w:rPr>
                      <w:rFonts w:ascii="Comic Sans MS" w:hAnsi="Comic Sans MS"/>
                    </w:rPr>
                    <w:t>…</w:t>
                  </w:r>
                  <w:r w:rsidRPr="006A185A">
                    <w:rPr>
                      <w:rFonts w:ascii="Comic Sans MS" w:hAnsi="Comic Sans MS"/>
                      <w:color w:val="FF0000"/>
                    </w:rPr>
                    <w:t xml:space="preserve"> à effet Hall</w:t>
                  </w:r>
                  <w:r>
                    <w:rPr>
                      <w:rFonts w:ascii="Comic Sans MS" w:hAnsi="Comic Sans MS"/>
                      <w:color w:val="FF0000"/>
                    </w:rPr>
                    <w:t xml:space="preserve"> </w:t>
                  </w:r>
                </w:p>
                <w:p w:rsidR="00DE4AA8" w:rsidRPr="007664B7" w:rsidRDefault="00DE4AA8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  </w:t>
                  </w:r>
                  <w:r w:rsidRPr="007664B7">
                    <w:rPr>
                      <w:rFonts w:ascii="Comic Sans MS" w:hAnsi="Comic Sans MS"/>
                      <w:b/>
                    </w:rPr>
                    <w:t>SECURITE ELECTRIQUE</w:t>
                  </w:r>
                  <w:r w:rsidRPr="007664B7">
                    <w:rPr>
                      <w:rFonts w:ascii="Comic Sans MS" w:hAnsi="Comic Sans MS"/>
                    </w:rPr>
                    <w:t xml:space="preserve"> : quelles sont les précautions à prendre afin de réaliser la mesure en toute </w:t>
                  </w:r>
                </w:p>
                <w:p w:rsidR="00DE4AA8" w:rsidRPr="006A185A" w:rsidRDefault="00DE4AA8" w:rsidP="00CF4866">
                  <w:pPr>
                    <w:rPr>
                      <w:rFonts w:ascii="Comic Sans MS" w:hAnsi="Comic Sans MS"/>
                      <w:color w:val="FF0000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                                             sécurité ? (EPI</w:t>
                  </w:r>
                  <w:r w:rsidRPr="006A185A">
                    <w:rPr>
                      <w:rFonts w:ascii="Comic Sans MS" w:hAnsi="Comic Sans MS"/>
                      <w:color w:val="FF0000"/>
                    </w:rPr>
                    <w:t>)  port des protection</w:t>
                  </w:r>
                  <w:r>
                    <w:rPr>
                      <w:rFonts w:ascii="Comic Sans MS" w:hAnsi="Comic Sans MS"/>
                      <w:color w:val="FF0000"/>
                    </w:rPr>
                    <w:t>s</w:t>
                  </w:r>
                  <w:r w:rsidRPr="006A185A">
                    <w:rPr>
                      <w:rFonts w:ascii="Comic Sans MS" w:hAnsi="Comic Sans MS"/>
                      <w:color w:val="FF0000"/>
                    </w:rPr>
                    <w:t xml:space="preserve"> individuelles</w:t>
                  </w:r>
                </w:p>
                <w:p w:rsidR="00DE4AA8" w:rsidRPr="007664B7" w:rsidRDefault="00DE4AA8" w:rsidP="00CF4866">
                  <w:pPr>
                    <w:rPr>
                      <w:rFonts w:ascii="Comic Sans MS" w:hAnsi="Comic Sans MS"/>
                    </w:rPr>
                  </w:pPr>
                </w:p>
                <w:p w:rsidR="00DE4AA8" w:rsidRPr="007664B7" w:rsidRDefault="00DE4AA8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Placer la pince ampéremétrique au niveau du bornier de puissance, sur le conducteur, afin de réaliser la   </w:t>
                  </w:r>
                </w:p>
                <w:p w:rsidR="00DE4AA8" w:rsidRPr="007664B7" w:rsidRDefault="00DE4AA8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mesure du courant absorbé par le moteur:             </w:t>
                  </w:r>
                </w:p>
                <w:p w:rsidR="00DE4AA8" w:rsidRPr="007664B7" w:rsidRDefault="00DE4AA8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                        </w:t>
                  </w:r>
                  <w:r>
                    <w:rPr>
                      <w:rFonts w:ascii="Comic Sans MS" w:hAnsi="Comic Sans MS"/>
                    </w:rPr>
                    <w:t xml:space="preserve">                                             </w:t>
                  </w:r>
                  <w:r>
                    <w:rPr>
                      <w:rFonts w:ascii="Comic Sans MS" w:hAnsi="Comic Sans MS"/>
                      <w:b/>
                    </w:rPr>
                    <w:t>I démarrage:……</w:t>
                  </w:r>
                  <w:r w:rsidRPr="0074685B">
                    <w:rPr>
                      <w:rFonts w:ascii="Comic Sans MS" w:hAnsi="Comic Sans MS"/>
                      <w:b/>
                      <w:color w:val="FF0000"/>
                      <w:sz w:val="32"/>
                    </w:rPr>
                    <w:t>30</w:t>
                  </w:r>
                  <w:r w:rsidRPr="007664B7">
                    <w:rPr>
                      <w:rFonts w:ascii="Comic Sans MS" w:hAnsi="Comic Sans MS"/>
                      <w:b/>
                    </w:rPr>
                    <w:t xml:space="preserve">…A   </w:t>
                  </w:r>
                  <w:r w:rsidRPr="007664B7">
                    <w:rPr>
                      <w:rFonts w:ascii="Comic Sans MS" w:hAnsi="Comic Sans MS"/>
                    </w:rPr>
                    <w:t xml:space="preserve"> </w:t>
                  </w:r>
                  <w:r w:rsidRPr="007664B7">
                    <w:rPr>
                      <w:rFonts w:ascii="Comic Sans MS" w:hAnsi="Comic Sans MS"/>
                      <w:b/>
                    </w:rPr>
                    <w:t>I montée:………</w:t>
                  </w:r>
                  <w:r w:rsidRPr="0074685B">
                    <w:rPr>
                      <w:rFonts w:ascii="Comic Sans MS" w:hAnsi="Comic Sans MS"/>
                      <w:b/>
                      <w:color w:val="FF0000"/>
                      <w:sz w:val="32"/>
                    </w:rPr>
                    <w:t>13</w:t>
                  </w:r>
                  <w:r w:rsidRPr="007664B7">
                    <w:rPr>
                      <w:rFonts w:ascii="Comic Sans MS" w:hAnsi="Comic Sans MS"/>
                      <w:b/>
                    </w:rPr>
                    <w:t xml:space="preserve">………..A            </w:t>
                  </w:r>
                </w:p>
                <w:p w:rsidR="00DE4AA8" w:rsidRPr="007664B7" w:rsidRDefault="00DE4AA8"/>
              </w:txbxContent>
            </v:textbox>
          </v:shape>
        </w:pict>
      </w:r>
    </w:p>
    <w:p w:rsidR="00E54FDF" w:rsidRPr="00671995" w:rsidRDefault="00BA0717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786240" behindDoc="0" locked="0" layoutInCell="1" allowOverlap="1">
            <wp:simplePos x="0" y="0"/>
            <wp:positionH relativeFrom="column">
              <wp:posOffset>5334000</wp:posOffset>
            </wp:positionH>
            <wp:positionV relativeFrom="paragraph">
              <wp:posOffset>80010</wp:posOffset>
            </wp:positionV>
            <wp:extent cx="1522095" cy="800100"/>
            <wp:effectExtent l="19050" t="0" r="1905" b="0"/>
            <wp:wrapNone/>
            <wp:docPr id="99" name="Image 99" descr="C:\Documents and Settings\Administrateur\Bureau\PHILIPPE\LYCEE\IMAGES TECHNIQUES\Appareil de mesure\img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C:\Documents and Settings\Administrateur\Bureau\PHILIPPE\LYCEE\IMAGES TECHNIQUES\Appareil de mesure\img83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095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4FDF" w:rsidRDefault="00E54FDF">
      <w:pPr>
        <w:rPr>
          <w:rFonts w:ascii="Comic Sans MS" w:hAnsi="Comic Sans MS"/>
        </w:rPr>
      </w:pPr>
    </w:p>
    <w:p w:rsidR="00705CC0" w:rsidRPr="00671995" w:rsidRDefault="00705CC0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153" type="#_x0000_t75" style="position:absolute;margin-left:39.65pt;margin-top:9.9pt;width:29.35pt;height:29.4pt;z-index:251804672">
            <v:imagedata r:id="rId15" o:title=""/>
          </v:shape>
          <o:OLEObject Type="Embed" ProgID="MSPhotoEd.3" ShapeID="_x0000_s1153" DrawAspect="Content" ObjectID="_1448707211" r:id="rId16"/>
        </w:pict>
      </w:r>
    </w:p>
    <w:p w:rsidR="00CF4866" w:rsidRDefault="00CF4866">
      <w:pPr>
        <w:rPr>
          <w:rFonts w:ascii="Comic Sans MS" w:hAnsi="Comic Sans MS"/>
        </w:rPr>
      </w:pPr>
    </w:p>
    <w:p w:rsidR="00CF4866" w:rsidRDefault="00403101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inline distT="0" distB="0" distL="0" distR="0">
            <wp:extent cx="1104900" cy="581025"/>
            <wp:effectExtent l="19050" t="0" r="0" b="0"/>
            <wp:docPr id="98" name="Image 98" descr="C:\Documents and Settings\Administrateur\Bureau\PHILIPPE\LYCEE\IMAGES TECHNIQUES\Appareil de mesure\img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Documents and Settings\Administrateur\Bureau\PHILIPPE\LYCEE\IMAGES TECHNIQUES\Appareil de mesure\img83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4866" w:rsidRDefault="00CF4866">
      <w:pPr>
        <w:rPr>
          <w:rFonts w:ascii="Comic Sans MS" w:hAnsi="Comic Sans MS"/>
        </w:rPr>
      </w:pPr>
    </w:p>
    <w:p w:rsidR="002C4AB1" w:rsidRDefault="002C4AB1">
      <w:pPr>
        <w:rPr>
          <w:rFonts w:ascii="Comic Sans MS" w:hAnsi="Comic Sans MS"/>
        </w:rPr>
      </w:pPr>
    </w:p>
    <w:p w:rsidR="00CF4866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56" type="#_x0000_t202" style="position:absolute;margin-left:-10.5pt;margin-top:38.1pt;width:552pt;height:111.1pt;z-index:251696128">
            <v:textbox>
              <w:txbxContent>
                <w:p w:rsidR="00DE4AA8" w:rsidRPr="007664B7" w:rsidRDefault="00DE4AA8" w:rsidP="000C24CC">
                  <w:pPr>
                    <w:rPr>
                      <w:rFonts w:ascii="Comic Sans MS" w:hAnsi="Comic Sans MS"/>
                      <w:b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6-En vous rendant sur un espace équipé d’une borne Titan dans la ville de Nancy (place Stanislas),   </w:t>
                  </w:r>
                </w:p>
                <w:p w:rsidR="00DE4AA8" w:rsidRPr="007664B7" w:rsidRDefault="00DE4AA8" w:rsidP="000C24CC">
                  <w:pPr>
                    <w:rPr>
                      <w:rFonts w:ascii="Comic Sans MS" w:hAnsi="Comic Sans MS"/>
                      <w:b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   estimer sa fréquence d’utilisation sur une durée de 4h :</w:t>
                  </w:r>
                </w:p>
                <w:p w:rsidR="00DE4AA8" w:rsidRPr="007664B7" w:rsidRDefault="00DE4AA8" w:rsidP="000C24CC">
                  <w:pPr>
                    <w:rPr>
                      <w:rFonts w:ascii="Comic Sans MS" w:hAnsi="Comic Sans MS"/>
                      <w:b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   </w:t>
                  </w:r>
                </w:p>
                <w:p w:rsidR="00DE4AA8" w:rsidRPr="007664B7" w:rsidRDefault="00DE4AA8" w:rsidP="000C24CC">
                  <w:pPr>
                    <w:rPr>
                      <w:rFonts w:ascii="Comic Sans MS" w:hAnsi="Comic Sans MS"/>
                      <w:b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   Lieux précis :…</w:t>
                  </w:r>
                  <w:r w:rsidRPr="00D5152C">
                    <w:rPr>
                      <w:rFonts w:ascii="Comic Sans MS" w:hAnsi="Comic Sans MS"/>
                      <w:b/>
                      <w:color w:val="FF0000"/>
                    </w:rPr>
                    <w:t>Place Stanislas</w:t>
                  </w:r>
                </w:p>
                <w:p w:rsidR="00DE4AA8" w:rsidRPr="007664B7" w:rsidRDefault="00DE4AA8" w:rsidP="000C24CC">
                  <w:pPr>
                    <w:rPr>
                      <w:rFonts w:ascii="Comic Sans MS" w:hAnsi="Comic Sans MS"/>
                      <w:b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   </w:t>
                  </w:r>
                </w:p>
                <w:p w:rsidR="00DE4AA8" w:rsidRPr="007664B7" w:rsidRDefault="00DE4AA8" w:rsidP="000C24CC">
                  <w:pPr>
                    <w:rPr>
                      <w:rFonts w:ascii="Comic Sans MS" w:hAnsi="Comic Sans MS"/>
                      <w:b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   Nomb</w:t>
                  </w:r>
                  <w:r>
                    <w:rPr>
                      <w:rFonts w:ascii="Comic Sans MS" w:hAnsi="Comic Sans MS"/>
                      <w:b/>
                    </w:rPr>
                    <w:t>re de montées de la borne :……</w:t>
                  </w:r>
                  <w:r w:rsidRPr="00D5152C">
                    <w:rPr>
                      <w:rFonts w:ascii="Comic Sans MS" w:hAnsi="Comic Sans MS"/>
                      <w:b/>
                      <w:color w:val="FF0000"/>
                    </w:rPr>
                    <w:t>22</w:t>
                  </w:r>
                  <w:r>
                    <w:rPr>
                      <w:rFonts w:ascii="Comic Sans MS" w:hAnsi="Comic Sans MS"/>
                      <w:b/>
                    </w:rPr>
                    <w:t xml:space="preserve"> </w:t>
                  </w:r>
                  <w:r w:rsidRPr="007664B7">
                    <w:rPr>
                      <w:rFonts w:ascii="Comic Sans MS" w:hAnsi="Comic Sans MS"/>
                      <w:b/>
                    </w:rPr>
                    <w:t>/4h</w:t>
                  </w:r>
                </w:p>
              </w:txbxContent>
            </v:textbox>
          </v:shape>
        </w:pict>
      </w:r>
    </w:p>
    <w:p w:rsidR="00CF4866" w:rsidRDefault="00CF4866">
      <w:pPr>
        <w:rPr>
          <w:rFonts w:ascii="Comic Sans MS" w:hAnsi="Comic Sans MS"/>
        </w:rPr>
      </w:pPr>
    </w:p>
    <w:p w:rsidR="00CF4866" w:rsidRDefault="00CF4866">
      <w:pPr>
        <w:rPr>
          <w:rFonts w:ascii="Comic Sans MS" w:hAnsi="Comic Sans MS"/>
        </w:rPr>
      </w:pPr>
    </w:p>
    <w:p w:rsidR="00CF4866" w:rsidRDefault="00CF4866">
      <w:pPr>
        <w:rPr>
          <w:rFonts w:ascii="Comic Sans MS" w:hAnsi="Comic Sans MS"/>
        </w:rPr>
      </w:pPr>
    </w:p>
    <w:p w:rsidR="00E54FDF" w:rsidRPr="00671995" w:rsidRDefault="002C4AB1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5057775</wp:posOffset>
            </wp:positionH>
            <wp:positionV relativeFrom="paragraph">
              <wp:posOffset>-4445</wp:posOffset>
            </wp:positionV>
            <wp:extent cx="781050" cy="1038225"/>
            <wp:effectExtent l="19050" t="0" r="0" b="0"/>
            <wp:wrapNone/>
            <wp:docPr id="80" name="Image 80" descr="C:\Documents and Settings\Administrateur\Bureau\PHOTOS\photos portable\20100220\20022010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Documents and Settings\Administrateur\Bureau\PHOTOS\photos portable\20100220\20022010_00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334997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57" type="#_x0000_t202" style="position:absolute;margin-left:-10.5pt;margin-top:.85pt;width:552pt;height:44.5pt;z-index:251697152">
            <v:textbox>
              <w:txbxContent>
                <w:p w:rsidR="00DE4AA8" w:rsidRPr="0062684A" w:rsidRDefault="00DE4AA8" w:rsidP="00BA0717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>7</w:t>
                  </w:r>
                  <w:r w:rsidRPr="00297968">
                    <w:rPr>
                      <w:rFonts w:ascii="Comic Sans MS" w:hAnsi="Comic Sans MS"/>
                      <w:b/>
                    </w:rPr>
                    <w:t>-</w:t>
                  </w:r>
                  <w:r>
                    <w:rPr>
                      <w:rFonts w:ascii="Comic Sans MS" w:hAnsi="Comic Sans MS"/>
                      <w:b/>
                    </w:rPr>
                    <w:t>Après confrontation de tous les résultats, on estime à </w:t>
                  </w:r>
                  <w:r>
                    <w:rPr>
                      <w:rFonts w:ascii="Comic Sans MS" w:hAnsi="Comic Sans MS"/>
                      <w:b/>
                      <w:sz w:val="28"/>
                    </w:rPr>
                    <w:t>4</w:t>
                  </w:r>
                  <w:r w:rsidRPr="00BA0717">
                    <w:rPr>
                      <w:rFonts w:ascii="Comic Sans MS" w:hAnsi="Comic Sans MS"/>
                      <w:b/>
                      <w:sz w:val="28"/>
                    </w:rPr>
                    <w:t>0</w:t>
                  </w:r>
                  <w:r>
                    <w:rPr>
                      <w:rFonts w:ascii="Comic Sans MS" w:hAnsi="Comic Sans MS"/>
                      <w:b/>
                    </w:rPr>
                    <w:t xml:space="preserve"> utilisations de la borne:</w:t>
                  </w:r>
                </w:p>
                <w:p w:rsidR="00DE4AA8" w:rsidRPr="00297968" w:rsidRDefault="00DE4AA8" w:rsidP="00A83FC0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Mesurer, à l’aide d’un chronomètre, le temps de montée de la borne :       T=  </w:t>
                  </w:r>
                  <w:r w:rsidRPr="00DB550A">
                    <w:rPr>
                      <w:rFonts w:ascii="Comic Sans MS" w:hAnsi="Comic Sans MS"/>
                      <w:b/>
                      <w:color w:val="FF0000"/>
                      <w:sz w:val="28"/>
                    </w:rPr>
                    <w:t>5</w:t>
                  </w:r>
                  <w:r>
                    <w:rPr>
                      <w:rFonts w:ascii="Comic Sans MS" w:hAnsi="Comic Sans MS"/>
                      <w:b/>
                    </w:rPr>
                    <w:t xml:space="preserve">  s </w:t>
                  </w:r>
                </w:p>
              </w:txbxContent>
            </v:textbox>
          </v:shape>
        </w:pict>
      </w:r>
    </w:p>
    <w:p w:rsidR="002C4AB1" w:rsidRDefault="002C4AB1">
      <w:pPr>
        <w:rPr>
          <w:rFonts w:ascii="Comic Sans MS" w:hAnsi="Comic Sans MS"/>
        </w:rPr>
      </w:pPr>
    </w:p>
    <w:p w:rsidR="002C4AB1" w:rsidRDefault="002C4AB1">
      <w:pPr>
        <w:rPr>
          <w:rFonts w:ascii="Comic Sans MS" w:hAnsi="Comic Sans MS"/>
        </w:rPr>
      </w:pPr>
    </w:p>
    <w:p w:rsidR="002C4AB1" w:rsidRDefault="002C4AB1">
      <w:pPr>
        <w:rPr>
          <w:rFonts w:ascii="Comic Sans MS" w:hAnsi="Comic Sans MS"/>
        </w:rPr>
      </w:pPr>
    </w:p>
    <w:p w:rsidR="00E54FDF" w:rsidRPr="00671995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62" type="#_x0000_t202" style="position:absolute;margin-left:-10.5pt;margin-top:14.15pt;width:552pt;height:241.65pt;z-index:251703296">
            <v:textbox style="mso-next-textbox:#_x0000_s1062">
              <w:txbxContent>
                <w:p w:rsidR="00DE4AA8" w:rsidRDefault="00DE4AA8" w:rsidP="00A04D9B">
                  <w:pPr>
                    <w:rPr>
                      <w:rFonts w:ascii="Comic Sans MS" w:hAnsi="Comic Sans MS"/>
                      <w:b/>
                      <w:color w:val="00B050"/>
                      <w:sz w:val="28"/>
                      <w:u w:val="single"/>
                    </w:rPr>
                  </w:pPr>
                  <w:r w:rsidRPr="007B493B">
                    <w:rPr>
                      <w:rFonts w:ascii="Comic Sans MS" w:hAnsi="Comic Sans MS"/>
                      <w:b/>
                      <w:color w:val="E80061" w:themeColor="accent1" w:themeShade="BF"/>
                      <w:sz w:val="28"/>
                      <w:u w:val="single"/>
                    </w:rPr>
                    <w:t>8- Dé</w:t>
                  </w:r>
                  <w:r>
                    <w:rPr>
                      <w:rFonts w:ascii="Comic Sans MS" w:hAnsi="Comic Sans MS"/>
                      <w:b/>
                      <w:color w:val="E80061" w:themeColor="accent1" w:themeShade="BF"/>
                      <w:sz w:val="28"/>
                      <w:u w:val="single"/>
                    </w:rPr>
                    <w:t>terminer l’énergie électrique W</w:t>
                  </w:r>
                  <w:r w:rsidRPr="007B493B">
                    <w:rPr>
                      <w:rFonts w:ascii="Comic Sans MS" w:hAnsi="Comic Sans MS"/>
                      <w:b/>
                      <w:color w:val="E80061" w:themeColor="accent1" w:themeShade="BF"/>
                      <w:sz w:val="28"/>
                      <w:u w:val="single"/>
                    </w:rPr>
                    <w:t xml:space="preserve"> consommée par le moteur</w:t>
                  </w:r>
                  <w:r w:rsidRPr="00C17814">
                    <w:rPr>
                      <w:rFonts w:ascii="Comic Sans MS" w:hAnsi="Comic Sans MS"/>
                      <w:b/>
                      <w:color w:val="00B050"/>
                      <w:sz w:val="28"/>
                      <w:u w:val="single"/>
                    </w:rPr>
                    <w:t xml:space="preserve"> : </w:t>
                  </w:r>
                </w:p>
                <w:p w:rsidR="00DE4AA8" w:rsidRPr="00C17814" w:rsidRDefault="00DE4AA8" w:rsidP="00A04D9B">
                  <w:pPr>
                    <w:rPr>
                      <w:rFonts w:ascii="Comic Sans MS" w:hAnsi="Comic Sans MS"/>
                      <w:b/>
                      <w:color w:val="00B050"/>
                      <w:sz w:val="28"/>
                      <w:u w:val="single"/>
                    </w:rPr>
                  </w:pPr>
                </w:p>
                <w:p w:rsidR="00DE4AA8" w:rsidRDefault="00DE4AA8" w:rsidP="00E5433C">
                  <w:pPr>
                    <w:rPr>
                      <w:rFonts w:ascii="Comic Sans MS" w:hAnsi="Comic Sans MS"/>
                      <w:i/>
                    </w:rPr>
                  </w:pPr>
                  <w:r>
                    <w:rPr>
                      <w:rFonts w:ascii="Comic Sans MS" w:hAnsi="Comic Sans MS"/>
                      <w:i/>
                    </w:rPr>
                    <w:t xml:space="preserve">Afin de faire face à toute éventualité (personne, véhicule sur la borne, on utilisera </w:t>
                  </w:r>
                  <w:r w:rsidRPr="0062684A">
                    <w:rPr>
                      <w:rFonts w:ascii="Comic Sans MS" w:hAnsi="Comic Sans MS"/>
                      <w:b/>
                      <w:i/>
                    </w:rPr>
                    <w:t>l’intensité maximum</w:t>
                  </w:r>
                  <w:r>
                    <w:rPr>
                      <w:rFonts w:ascii="Comic Sans MS" w:hAnsi="Comic Sans MS"/>
                      <w:i/>
                    </w:rPr>
                    <w:t xml:space="preserve"> consommée par le moteur (plaque signalétique)</w:t>
                  </w:r>
                </w:p>
                <w:p w:rsidR="00DE4AA8" w:rsidRPr="00574928" w:rsidRDefault="00DE4AA8" w:rsidP="00A04D9B">
                  <w:pPr>
                    <w:rPr>
                      <w:rFonts w:ascii="Comic Sans MS" w:hAnsi="Comic Sans MS"/>
                    </w:rPr>
                  </w:pPr>
                </w:p>
                <w:p w:rsidR="00DE4AA8" w:rsidRPr="00E5433C" w:rsidRDefault="00DE4AA8" w:rsidP="00A04D9B">
                  <w:pPr>
                    <w:rPr>
                      <w:rFonts w:ascii="Comic Sans MS" w:hAnsi="Comic Sans MS"/>
                      <w:i/>
                    </w:rPr>
                  </w:pPr>
                  <w:r w:rsidRPr="00E5433C">
                    <w:rPr>
                      <w:rFonts w:ascii="Comic Sans MS" w:hAnsi="Comic Sans MS"/>
                      <w:i/>
                    </w:rPr>
                    <w:t>Formule</w:t>
                  </w:r>
                  <w:r>
                    <w:rPr>
                      <w:rFonts w:ascii="Comic Sans MS" w:hAnsi="Comic Sans MS"/>
                      <w:i/>
                    </w:rPr>
                    <w:t xml:space="preserve">                                       calcul :</w:t>
                  </w:r>
                </w:p>
                <w:p w:rsidR="00DE4AA8" w:rsidRDefault="00DE4AA8" w:rsidP="00A04D9B">
                  <w:pPr>
                    <w:rPr>
                      <w:rFonts w:ascii="Comic Sans MS" w:hAnsi="Comic Sans MS"/>
                      <w:b/>
                      <w:color w:val="FF0000"/>
                      <w:sz w:val="28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  <w:sz w:val="28"/>
                    </w:rPr>
                    <w:t xml:space="preserve">     </w:t>
                  </w:r>
                </w:p>
                <w:p w:rsidR="00DE4AA8" w:rsidRDefault="00DE4AA8" w:rsidP="00A04D9B">
                  <w:pPr>
                    <w:rPr>
                      <w:rFonts w:ascii="Comic Sans MS" w:hAnsi="Comic Sans MS"/>
                      <w:b/>
                      <w:color w:val="FF0000"/>
                      <w:sz w:val="28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  <w:sz w:val="28"/>
                    </w:rPr>
                    <w:t xml:space="preserve">    </w:t>
                  </w:r>
                </w:p>
                <w:p w:rsidR="00DE4AA8" w:rsidRPr="00C237F5" w:rsidRDefault="00DE4AA8" w:rsidP="00A04D9B">
                  <w:pPr>
                    <w:rPr>
                      <w:rFonts w:ascii="Comic Sans MS" w:hAnsi="Comic Sans MS"/>
                      <w:color w:val="FF0000"/>
                      <w:sz w:val="28"/>
                    </w:rPr>
                  </w:pPr>
                </w:p>
                <w:p w:rsidR="00DE4AA8" w:rsidRDefault="00DE4AA8" w:rsidP="00A04D9B">
                  <w:pPr>
                    <w:rPr>
                      <w:rFonts w:ascii="Comic Sans MS" w:hAnsi="Comic Sans MS"/>
                      <w:color w:val="FF0000"/>
                      <w:sz w:val="28"/>
                    </w:rPr>
                  </w:pPr>
                  <w:r w:rsidRPr="00574928">
                    <w:rPr>
                      <w:rFonts w:ascii="Comic Sans MS" w:hAnsi="Comic Sans MS"/>
                      <w:i/>
                    </w:rPr>
                    <w:t>Exprimer le résultat en</w:t>
                  </w:r>
                  <w:r>
                    <w:rPr>
                      <w:rFonts w:ascii="Comic Sans MS" w:hAnsi="Comic Sans MS"/>
                      <w:i/>
                    </w:rPr>
                    <w:t> :</w:t>
                  </w:r>
                  <w:r w:rsidRPr="00574928">
                    <w:rPr>
                      <w:rFonts w:ascii="Comic Sans MS" w:hAnsi="Comic Sans MS"/>
                      <w:i/>
                    </w:rPr>
                    <w:t xml:space="preserve"> Wh/jour</w:t>
                  </w:r>
                  <w:r w:rsidRPr="00C237F5">
                    <w:rPr>
                      <w:rFonts w:ascii="Comic Sans MS" w:hAnsi="Comic Sans MS"/>
                      <w:color w:val="FF0000"/>
                      <w:sz w:val="28"/>
                    </w:rPr>
                    <w:t xml:space="preserve">   </w:t>
                  </w:r>
                </w:p>
                <w:p w:rsidR="00DE4AA8" w:rsidRDefault="00DE4AA8" w:rsidP="00A04D9B">
                  <w:pPr>
                    <w:rPr>
                      <w:rFonts w:ascii="Comic Sans MS" w:hAnsi="Comic Sans MS"/>
                      <w:color w:val="FF0000"/>
                      <w:sz w:val="28"/>
                    </w:rPr>
                  </w:pPr>
                  <w:r>
                    <w:rPr>
                      <w:rFonts w:ascii="Comic Sans MS" w:hAnsi="Comic Sans MS"/>
                      <w:color w:val="FF0000"/>
                      <w:sz w:val="28"/>
                    </w:rPr>
                    <w:t xml:space="preserve"> </w:t>
                  </w:r>
                  <w:r w:rsidRPr="00C237F5">
                    <w:rPr>
                      <w:rFonts w:ascii="Comic Sans MS" w:hAnsi="Comic Sans MS"/>
                      <w:color w:val="FF0000"/>
                      <w:sz w:val="28"/>
                    </w:rPr>
                    <w:t xml:space="preserve">soit </w:t>
                  </w:r>
                  <w:r>
                    <w:rPr>
                      <w:rFonts w:ascii="Comic Sans MS" w:hAnsi="Comic Sans MS"/>
                      <w:color w:val="FF0000"/>
                      <w:sz w:val="28"/>
                    </w:rPr>
                    <w:t xml:space="preserve">le résultat exprimé </w:t>
                  </w:r>
                  <w:r w:rsidRPr="00C237F5">
                    <w:rPr>
                      <w:rFonts w:ascii="Comic Sans MS" w:hAnsi="Comic Sans MS"/>
                      <w:color w:val="FF0000"/>
                      <w:sz w:val="28"/>
                    </w:rPr>
                    <w:t>en Wh</w:t>
                  </w:r>
                  <w:r>
                    <w:rPr>
                      <w:rFonts w:ascii="Comic Sans MS" w:hAnsi="Comic Sans MS"/>
                      <w:color w:val="FF0000"/>
                      <w:sz w:val="28"/>
                    </w:rPr>
                    <w:t xml:space="preserve"> : </w:t>
                  </w:r>
                </w:p>
                <w:p w:rsidR="00DE4AA8" w:rsidRPr="0062684A" w:rsidRDefault="00DE4AA8" w:rsidP="00A04D9B">
                  <w:pPr>
                    <w:rPr>
                      <w:rFonts w:ascii="Comic Sans MS" w:hAnsi="Comic Sans MS"/>
                      <w:color w:val="FF0000"/>
                      <w:sz w:val="28"/>
                    </w:rPr>
                  </w:pPr>
                  <w:r>
                    <w:rPr>
                      <w:rFonts w:ascii="Comic Sans MS" w:hAnsi="Comic Sans MS"/>
                      <w:color w:val="FF0000"/>
                      <w:sz w:val="28"/>
                    </w:rPr>
                    <w:t xml:space="preserve">     W= 200 000/3600 </w:t>
                  </w:r>
                  <w:r w:rsidRPr="00C237F5">
                    <w:rPr>
                      <w:rFonts w:ascii="Comic Sans MS" w:hAnsi="Comic Sans MS"/>
                      <w:color w:val="FF0000"/>
                      <w:sz w:val="28"/>
                    </w:rPr>
                    <w:t xml:space="preserve"> </w:t>
                  </w:r>
                  <w:r>
                    <w:rPr>
                      <w:rFonts w:ascii="Comic Sans MS" w:hAnsi="Comic Sans MS"/>
                      <w:color w:val="FF0000"/>
                      <w:sz w:val="28"/>
                    </w:rPr>
                    <w:t xml:space="preserve">    </w:t>
                  </w:r>
                </w:p>
                <w:p w:rsidR="00DE4AA8" w:rsidRPr="00574928" w:rsidRDefault="00DE4AA8" w:rsidP="0085704E">
                  <w:pPr>
                    <w:rPr>
                      <w:rFonts w:ascii="Comic Sans MS" w:hAnsi="Comic Sans MS"/>
                      <w:color w:val="FF0000"/>
                    </w:rPr>
                  </w:pPr>
                </w:p>
              </w:txbxContent>
            </v:textbox>
          </v:shape>
        </w:pict>
      </w:r>
    </w:p>
    <w:p w:rsidR="00E54FDF" w:rsidRPr="00671995" w:rsidRDefault="00E5433C" w:rsidP="00E5433C">
      <w:pPr>
        <w:tabs>
          <w:tab w:val="left" w:pos="1740"/>
        </w:tabs>
        <w:rPr>
          <w:rFonts w:ascii="Comic Sans MS" w:hAnsi="Comic Sans MS"/>
        </w:rPr>
      </w:pPr>
      <w:r>
        <w:rPr>
          <w:rFonts w:ascii="Comic Sans MS" w:hAnsi="Comic Sans MS"/>
        </w:rPr>
        <w:tab/>
      </w: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290" type="#_x0000_t202" style="position:absolute;margin-left:205.75pt;margin-top:7.4pt;width:332pt;height:51.75pt;z-index:251884544">
            <v:textbox>
              <w:txbxContent>
                <w:p w:rsidR="00DE4AA8" w:rsidRPr="00B40A73" w:rsidRDefault="00DE4AA8" w:rsidP="00E5433C">
                  <w:pPr>
                    <w:rPr>
                      <w:rFonts w:ascii="Comic Sans MS" w:hAnsi="Comic Sans MS"/>
                      <w:color w:val="FF0000"/>
                      <w:sz w:val="28"/>
                      <w:lang w:val="en-US"/>
                    </w:rPr>
                  </w:pPr>
                  <w:r>
                    <w:rPr>
                      <w:rFonts w:ascii="Comic Sans MS" w:hAnsi="Comic Sans MS"/>
                      <w:color w:val="FF0000"/>
                      <w:sz w:val="28"/>
                      <w:lang w:val="en-US"/>
                    </w:rPr>
                    <w:t xml:space="preserve">W = </w:t>
                  </w:r>
                  <w:r w:rsidRPr="00B40A73">
                    <w:rPr>
                      <w:rFonts w:ascii="Comic Sans MS" w:hAnsi="Comic Sans MS"/>
                      <w:color w:val="FF0000"/>
                      <w:sz w:val="28"/>
                      <w:lang w:val="en-US"/>
                    </w:rPr>
                    <w:t>24v x 42A x (40x5 s) = 1008 W x 200s</w:t>
                  </w:r>
                </w:p>
                <w:p w:rsidR="00DE4AA8" w:rsidRPr="00B40A73" w:rsidRDefault="00DE4AA8" w:rsidP="00E5433C">
                  <w:pPr>
                    <w:rPr>
                      <w:rFonts w:ascii="Comic Sans MS" w:hAnsi="Comic Sans MS"/>
                      <w:b/>
                      <w:color w:val="FF0000"/>
                      <w:sz w:val="28"/>
                      <w:lang w:val="en-US"/>
                    </w:rPr>
                  </w:pPr>
                  <w:r w:rsidRPr="00B40A73">
                    <w:rPr>
                      <w:rFonts w:ascii="Comic Sans MS" w:hAnsi="Comic Sans MS"/>
                      <w:color w:val="FF0000"/>
                      <w:sz w:val="28"/>
                      <w:lang w:val="en-US"/>
                    </w:rPr>
                    <w:t xml:space="preserve">                                </w:t>
                  </w:r>
                  <w:r>
                    <w:rPr>
                      <w:rFonts w:ascii="Comic Sans MS" w:hAnsi="Comic Sans MS"/>
                      <w:color w:val="FF0000"/>
                      <w:sz w:val="28"/>
                      <w:lang w:val="en-US"/>
                    </w:rPr>
                    <w:t xml:space="preserve">        </w:t>
                  </w:r>
                  <w:r w:rsidRPr="00B40A73">
                    <w:rPr>
                      <w:rFonts w:ascii="Comic Sans MS" w:hAnsi="Comic Sans MS"/>
                      <w:color w:val="FF0000"/>
                      <w:sz w:val="28"/>
                      <w:lang w:val="en-US"/>
                    </w:rPr>
                    <w:t xml:space="preserve">  = 200 k Joules / jour 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lang w:eastAsia="fr-FR"/>
        </w:rPr>
        <w:pict>
          <v:shape id="_x0000_s1289" type="#_x0000_t202" style="position:absolute;margin-left:47.9pt;margin-top:7.4pt;width:108.75pt;height:34.5pt;z-index:251883520">
            <v:textbox>
              <w:txbxContent>
                <w:p w:rsidR="00DE4AA8" w:rsidRPr="00E5433C" w:rsidRDefault="00DE4AA8">
                  <w:pPr>
                    <w:rPr>
                      <w:rFonts w:ascii="Comic Sans MS" w:hAnsi="Comic Sans MS"/>
                      <w:b/>
                      <w:color w:val="FF0000"/>
                      <w:sz w:val="28"/>
                    </w:rPr>
                  </w:pPr>
                  <w:r w:rsidRPr="00E5433C">
                    <w:rPr>
                      <w:rFonts w:ascii="Comic Sans MS" w:hAnsi="Comic Sans MS"/>
                      <w:b/>
                      <w:color w:val="FF0000"/>
                      <w:sz w:val="28"/>
                    </w:rPr>
                    <w:t>W=U x I x t</w:t>
                  </w:r>
                </w:p>
              </w:txbxContent>
            </v:textbox>
          </v:shape>
        </w:pict>
      </w: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0A3D06" w:rsidRDefault="000A3D06">
      <w:pPr>
        <w:rPr>
          <w:rFonts w:ascii="Comic Sans MS" w:hAnsi="Comic Sans MS"/>
        </w:rPr>
      </w:pPr>
    </w:p>
    <w:p w:rsidR="00BE41D0" w:rsidRDefault="00BE41D0">
      <w:pPr>
        <w:rPr>
          <w:rFonts w:ascii="Comic Sans MS" w:hAnsi="Comic Sans MS"/>
          <w:noProof/>
          <w:lang w:eastAsia="fr-FR"/>
        </w:rPr>
      </w:pPr>
    </w:p>
    <w:p w:rsidR="00E54FDF" w:rsidRPr="00671995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291" type="#_x0000_t202" style="position:absolute;margin-left:241.75pt;margin-top:8.85pt;width:161pt;height:39.75pt;z-index:251885568">
            <v:textbox>
              <w:txbxContent>
                <w:p w:rsidR="00DE4AA8" w:rsidRPr="00E5433C" w:rsidRDefault="00DE4AA8" w:rsidP="0062684A">
                  <w:pPr>
                    <w:jc w:val="center"/>
                    <w:rPr>
                      <w:rFonts w:ascii="Comic Sans MS" w:hAnsi="Comic Sans MS"/>
                      <w:b/>
                      <w:color w:val="FF0000"/>
                      <w:sz w:val="28"/>
                    </w:rPr>
                  </w:pPr>
                  <w:r>
                    <w:rPr>
                      <w:rFonts w:ascii="Comic Sans MS" w:hAnsi="Comic Sans MS"/>
                      <w:color w:val="FF0000"/>
                      <w:sz w:val="28"/>
                    </w:rPr>
                    <w:t>W =</w:t>
                  </w:r>
                  <w:r w:rsidRPr="00C237F5">
                    <w:rPr>
                      <w:rFonts w:ascii="Comic Sans MS" w:hAnsi="Comic Sans MS"/>
                      <w:b/>
                      <w:color w:val="FF0000"/>
                      <w:sz w:val="28"/>
                    </w:rPr>
                    <w:t>56 Wh</w:t>
                  </w:r>
                  <w:r>
                    <w:rPr>
                      <w:rFonts w:ascii="Comic Sans MS" w:hAnsi="Comic Sans MS"/>
                      <w:b/>
                      <w:color w:val="FF0000"/>
                      <w:sz w:val="28"/>
                    </w:rPr>
                    <w:t xml:space="preserve"> / jour</w:t>
                  </w:r>
                </w:p>
              </w:txbxContent>
            </v:textbox>
          </v:shape>
        </w:pict>
      </w: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Default="00E54FDF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001EBA" w:rsidRDefault="00001EBA">
      <w:pPr>
        <w:rPr>
          <w:rFonts w:ascii="Comic Sans MS" w:hAnsi="Comic Sans MS"/>
        </w:rPr>
      </w:pPr>
    </w:p>
    <w:p w:rsidR="00001EBA" w:rsidRDefault="00001EBA">
      <w:pPr>
        <w:rPr>
          <w:rFonts w:ascii="Comic Sans MS" w:hAnsi="Comic Sans MS"/>
        </w:rPr>
      </w:pPr>
    </w:p>
    <w:p w:rsidR="00001EBA" w:rsidRDefault="00001EBA">
      <w:pPr>
        <w:rPr>
          <w:rFonts w:ascii="Comic Sans MS" w:hAnsi="Comic Sans MS"/>
        </w:rPr>
      </w:pPr>
    </w:p>
    <w:p w:rsidR="00001EBA" w:rsidRDefault="00001EBA">
      <w:pPr>
        <w:rPr>
          <w:rFonts w:ascii="Comic Sans MS" w:hAnsi="Comic Sans MS"/>
        </w:rPr>
      </w:pPr>
    </w:p>
    <w:p w:rsidR="00001EBA" w:rsidRDefault="00001EBA">
      <w:pPr>
        <w:rPr>
          <w:rFonts w:ascii="Comic Sans MS" w:hAnsi="Comic Sans MS"/>
        </w:rPr>
      </w:pPr>
    </w:p>
    <w:p w:rsidR="00617F34" w:rsidRDefault="00617F34">
      <w:pPr>
        <w:rPr>
          <w:rFonts w:ascii="Comic Sans MS" w:hAnsi="Comic Sans MS"/>
        </w:rPr>
      </w:pPr>
    </w:p>
    <w:p w:rsidR="009D3E72" w:rsidRDefault="009D3E72">
      <w:pPr>
        <w:rPr>
          <w:rFonts w:ascii="Comic Sans MS" w:hAnsi="Comic Sans MS"/>
        </w:rPr>
      </w:pPr>
    </w:p>
    <w:p w:rsidR="009D3E72" w:rsidRDefault="009D3E72">
      <w:pPr>
        <w:rPr>
          <w:rFonts w:ascii="Comic Sans MS" w:hAnsi="Comic Sans MS"/>
        </w:rPr>
      </w:pPr>
    </w:p>
    <w:p w:rsidR="00D67989" w:rsidRPr="00437109" w:rsidRDefault="00D26B08" w:rsidP="00437109">
      <w:pPr>
        <w:jc w:val="center"/>
        <w:rPr>
          <w:rFonts w:ascii="Comic Sans MS" w:hAnsi="Comic Sans MS"/>
          <w:b/>
          <w:color w:val="00B050"/>
          <w:sz w:val="36"/>
        </w:rPr>
      </w:pPr>
      <w:r w:rsidRPr="00D26B08">
        <w:rPr>
          <w:rFonts w:ascii="Comic Sans MS" w:hAnsi="Comic Sans MS"/>
          <w:b/>
          <w:color w:val="00B050"/>
          <w:sz w:val="36"/>
        </w:rPr>
        <w:t>Parie B: Choix des panneaux solaires les plus adaptés:</w:t>
      </w:r>
    </w:p>
    <w:p w:rsidR="00D67989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176" type="#_x0000_t202" style="position:absolute;margin-left:-22.6pt;margin-top:1.4pt;width:552pt;height:248.45pt;z-index:251819008" strokecolor="white [3212]">
            <v:textbox style="mso-next-textbox:#_x0000_s1176">
              <w:txbxContent>
                <w:p w:rsidR="00DE4AA8" w:rsidRPr="007B493B" w:rsidRDefault="00DE4AA8" w:rsidP="00D67989">
                  <w:pPr>
                    <w:rPr>
                      <w:rFonts w:ascii="Comic Sans MS" w:hAnsi="Comic Sans MS"/>
                      <w:b/>
                      <w:color w:val="E80061" w:themeColor="accent1" w:themeShade="BF"/>
                      <w:sz w:val="24"/>
                    </w:rPr>
                  </w:pPr>
                  <w:r w:rsidRPr="007B493B">
                    <w:rPr>
                      <w:rFonts w:ascii="Comic Sans MS" w:hAnsi="Comic Sans MS"/>
                      <w:b/>
                      <w:color w:val="E80061" w:themeColor="accent1" w:themeShade="BF"/>
                      <w:sz w:val="24"/>
                      <w:u w:val="single"/>
                    </w:rPr>
                    <w:t>1- Etude des panneaux photovoltaïques compatibles avec une utilisation urbaine</w:t>
                  </w:r>
                  <w:r w:rsidRPr="007B493B">
                    <w:rPr>
                      <w:rFonts w:ascii="Comic Sans MS" w:hAnsi="Comic Sans MS"/>
                      <w:b/>
                      <w:color w:val="E80061" w:themeColor="accent1" w:themeShade="BF"/>
                      <w:sz w:val="24"/>
                    </w:rPr>
                    <w:t xml:space="preserve">:    </w:t>
                  </w:r>
                </w:p>
                <w:p w:rsidR="00DE4AA8" w:rsidRPr="0005026B" w:rsidRDefault="00DE4AA8" w:rsidP="00D67989">
                  <w:pPr>
                    <w:rPr>
                      <w:rFonts w:ascii="Comic Sans MS" w:hAnsi="Comic Sans MS"/>
                      <w:b/>
                      <w:i/>
                      <w:color w:val="000000" w:themeColor="text1"/>
                    </w:rPr>
                  </w:pPr>
                  <w:r>
                    <w:rPr>
                      <w:rFonts w:ascii="Comic Sans MS" w:hAnsi="Comic Sans MS"/>
                      <w:b/>
                      <w:color w:val="595959" w:themeColor="text1" w:themeTint="A6"/>
                    </w:rPr>
                    <w:t xml:space="preserve">     </w:t>
                  </w:r>
                  <w:r>
                    <w:rPr>
                      <w:rFonts w:ascii="Comic Sans MS" w:hAnsi="Comic Sans MS"/>
                      <w:b/>
                      <w:i/>
                      <w:color w:val="000000" w:themeColor="text1"/>
                    </w:rPr>
                    <w:t xml:space="preserve">  </w:t>
                  </w:r>
                </w:p>
                <w:p w:rsidR="00DE4AA8" w:rsidRPr="00BC4DC6" w:rsidRDefault="00DE4AA8" w:rsidP="00D67989">
                  <w:pPr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>L</w:t>
                  </w:r>
                  <w:r w:rsidRPr="00BC4DC6">
                    <w:rPr>
                      <w:rFonts w:ascii="Comic Sans MS" w:hAnsi="Comic Sans MS"/>
                    </w:rPr>
                    <w:t xml:space="preserve">e service techniques de la ville de Nancy disposent d’un stock important de panneaux solaires de type : </w:t>
                  </w:r>
                  <w:r>
                    <w:rPr>
                      <w:rFonts w:ascii="Comic Sans MS" w:hAnsi="Comic Sans MS"/>
                    </w:rPr>
                    <w:t>"</w:t>
                  </w:r>
                  <w:r w:rsidRPr="00BC4DC6">
                    <w:rPr>
                      <w:rFonts w:ascii="Comic Sans MS" w:hAnsi="Comic Sans MS"/>
                      <w:b/>
                    </w:rPr>
                    <w:t>M140-36 GEG LK</w:t>
                  </w:r>
                  <w:r>
                    <w:rPr>
                      <w:rFonts w:ascii="Comic Sans MS" w:hAnsi="Comic Sans MS"/>
                      <w:b/>
                    </w:rPr>
                    <w:t>"</w:t>
                  </w:r>
                  <w:r w:rsidRPr="00BC4DC6">
                    <w:rPr>
                      <w:rFonts w:ascii="Comic Sans MS" w:hAnsi="Comic Sans MS"/>
                    </w:rPr>
                    <w:t>,</w:t>
                  </w:r>
                  <w:r>
                    <w:rPr>
                      <w:rFonts w:ascii="Comic Sans MS" w:hAnsi="Comic Sans MS"/>
                    </w:rPr>
                    <w:t xml:space="preserve"> a</w:t>
                  </w:r>
                  <w:r w:rsidRPr="00BC4DC6">
                    <w:rPr>
                      <w:rFonts w:ascii="Comic Sans MS" w:hAnsi="Comic Sans MS"/>
                    </w:rPr>
                    <w:t>fin d’assu</w:t>
                  </w:r>
                  <w:r>
                    <w:rPr>
                      <w:rFonts w:ascii="Comic Sans MS" w:hAnsi="Comic Sans MS"/>
                    </w:rPr>
                    <w:t>re la maintenance des nombreux</w:t>
                  </w:r>
                  <w:r w:rsidRPr="00BC4DC6">
                    <w:rPr>
                      <w:rFonts w:ascii="Comic Sans MS" w:hAnsi="Comic Sans MS"/>
                    </w:rPr>
                    <w:t xml:space="preserve"> systèmes fonctionnant à l’énergie solaire</w:t>
                  </w:r>
                  <w:r>
                    <w:rPr>
                      <w:rFonts w:ascii="Comic Sans MS" w:hAnsi="Comic Sans MS"/>
                    </w:rPr>
                    <w:t>,</w:t>
                  </w:r>
                  <w:r w:rsidRPr="00BC4DC6">
                    <w:rPr>
                      <w:rFonts w:ascii="Comic Sans MS" w:hAnsi="Comic Sans MS"/>
                    </w:rPr>
                    <w:t xml:space="preserve"> </w:t>
                  </w:r>
                  <w:r>
                    <w:rPr>
                      <w:rFonts w:ascii="Comic Sans MS" w:hAnsi="Comic Sans MS"/>
                    </w:rPr>
                    <w:t xml:space="preserve"> équipant les rues de la ville </w:t>
                  </w:r>
                  <w:r w:rsidRPr="00BC4DC6">
                    <w:rPr>
                      <w:rFonts w:ascii="Comic Sans MS" w:hAnsi="Comic Sans MS"/>
                    </w:rPr>
                    <w:t xml:space="preserve">(éclairage urbain </w:t>
                  </w:r>
                  <w:r>
                    <w:rPr>
                      <w:rFonts w:ascii="Comic Sans MS" w:hAnsi="Comic Sans MS"/>
                    </w:rPr>
                    <w:t xml:space="preserve">à LED </w:t>
                  </w:r>
                  <w:r w:rsidRPr="00BC4DC6">
                    <w:rPr>
                      <w:rFonts w:ascii="Comic Sans MS" w:hAnsi="Comic Sans MS"/>
                    </w:rPr>
                    <w:t>entre autre)</w:t>
                  </w:r>
                  <w:r>
                    <w:rPr>
                      <w:rFonts w:ascii="Comic Sans MS" w:hAnsi="Comic Sans MS"/>
                    </w:rPr>
                    <w:t>.</w:t>
                  </w: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Pr="005B2441" w:rsidRDefault="00DE4AA8" w:rsidP="00D67989">
                  <w:pPr>
                    <w:rPr>
                      <w:rFonts w:ascii="Comic Sans MS" w:hAnsi="Comic Sans MS"/>
                      <w:b/>
                      <w:color w:val="00B0F0"/>
                    </w:rPr>
                  </w:pPr>
                  <w:r w:rsidRPr="005B2441">
                    <w:rPr>
                      <w:rFonts w:ascii="Comic Sans MS" w:hAnsi="Comic Sans MS"/>
                      <w:b/>
                      <w:color w:val="00B0F0"/>
                    </w:rPr>
                    <w:t>Détailler la référence des panneaux, en vous aidant de la documentation technique en annexe</w:t>
                  </w:r>
                  <w:r>
                    <w:rPr>
                      <w:rFonts w:ascii="Comic Sans MS" w:hAnsi="Comic Sans MS"/>
                      <w:b/>
                      <w:color w:val="00B0F0"/>
                    </w:rPr>
                    <w:t xml:space="preserve"> :</w:t>
                  </w: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/>
              </w:txbxContent>
            </v:textbox>
          </v:shape>
        </w:pict>
      </w: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group id="_x0000_s1404" style="position:absolute;margin-left:-16.65pt;margin-top:6.95pt;width:559.55pt;height:115.65pt;z-index:252011520" coordorigin="387,5069" coordsize="11191,2313">
            <v:shape id="_x0000_s1303" type="#_x0000_t202" style="position:absolute;left:387;top:6104;width:2220;height:765" o:regroupid="8">
              <v:textbox>
                <w:txbxContent>
                  <w:p w:rsidR="00DE4AA8" w:rsidRPr="00871870" w:rsidRDefault="00DE4AA8" w:rsidP="00871870">
                    <w:pPr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  <w:r w:rsidRPr="00871870">
                      <w:rPr>
                        <w:rFonts w:ascii="Comic Sans MS" w:hAnsi="Comic Sans MS"/>
                        <w:color w:val="FF0000"/>
                        <w:sz w:val="20"/>
                      </w:rPr>
                      <w:t>Type de cellules:</w:t>
                    </w:r>
                  </w:p>
                  <w:p w:rsidR="00DE4AA8" w:rsidRPr="00871870" w:rsidRDefault="00DE4AA8" w:rsidP="00871870">
                    <w:pPr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  <w:r>
                      <w:rPr>
                        <w:rFonts w:ascii="Comic Sans MS" w:hAnsi="Comic Sans MS"/>
                        <w:color w:val="FF0000"/>
                        <w:sz w:val="20"/>
                      </w:rPr>
                      <w:t>M</w:t>
                    </w:r>
                    <w:r w:rsidRPr="00871870">
                      <w:rPr>
                        <w:rFonts w:ascii="Comic Sans MS" w:hAnsi="Comic Sans MS"/>
                        <w:color w:val="FF0000"/>
                        <w:sz w:val="20"/>
                      </w:rPr>
                      <w:t xml:space="preserve"> : </w:t>
                    </w:r>
                    <w:r>
                      <w:rPr>
                        <w:rFonts w:ascii="Comic Sans MS" w:hAnsi="Comic Sans MS"/>
                        <w:color w:val="FF0000"/>
                        <w:sz w:val="20"/>
                      </w:rPr>
                      <w:t>Mono</w:t>
                    </w:r>
                    <w:r w:rsidRPr="00871870">
                      <w:rPr>
                        <w:rFonts w:ascii="Comic Sans MS" w:hAnsi="Comic Sans MS"/>
                        <w:color w:val="FF0000"/>
                        <w:sz w:val="20"/>
                      </w:rPr>
                      <w:t>cristallines</w:t>
                    </w:r>
                  </w:p>
                </w:txbxContent>
              </v:textbox>
            </v:shape>
            <v:shape id="_x0000_s1304" type="#_x0000_t202" style="position:absolute;left:2712;top:6089;width:2220;height:765" o:regroupid="8">
              <v:textbox>
                <w:txbxContent>
                  <w:p w:rsidR="00DE4AA8" w:rsidRDefault="00DE4AA8" w:rsidP="00D4053B">
                    <w:pPr>
                      <w:jc w:val="center"/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  <w:r>
                      <w:rPr>
                        <w:rFonts w:ascii="Comic Sans MS" w:hAnsi="Comic Sans MS"/>
                        <w:color w:val="FF0000"/>
                        <w:sz w:val="20"/>
                      </w:rPr>
                      <w:t>Puissance:</w:t>
                    </w:r>
                  </w:p>
                  <w:p w:rsidR="00DE4AA8" w:rsidRPr="00871870" w:rsidRDefault="00DE4AA8" w:rsidP="00D4053B">
                    <w:pPr>
                      <w:jc w:val="center"/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  <w:r>
                      <w:rPr>
                        <w:rFonts w:ascii="Comic Sans MS" w:hAnsi="Comic Sans MS"/>
                        <w:color w:val="FF0000"/>
                        <w:sz w:val="20"/>
                      </w:rPr>
                      <w:t>140  Watt</w:t>
                    </w:r>
                  </w:p>
                </w:txbxContent>
              </v:textbox>
            </v:shape>
            <v:shape id="_x0000_s1305" type="#_x0000_t202" style="position:absolute;left:6887;top:6104;width:2396;height:1278" o:regroupid="8">
              <v:textbox>
                <w:txbxContent>
                  <w:p w:rsidR="00DE4AA8" w:rsidRDefault="00DE4AA8" w:rsidP="00871870">
                    <w:pPr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  <w:r>
                      <w:rPr>
                        <w:rFonts w:ascii="Comic Sans MS" w:hAnsi="Comic Sans MS"/>
                        <w:color w:val="FF0000"/>
                        <w:sz w:val="20"/>
                      </w:rPr>
                      <w:t>Structure des feuilles</w:t>
                    </w:r>
                  </w:p>
                  <w:p w:rsidR="00DE4AA8" w:rsidRDefault="00DE4AA8" w:rsidP="00871870">
                    <w:pPr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  <w:r>
                      <w:rPr>
                        <w:rFonts w:ascii="Comic Sans MS" w:hAnsi="Comic Sans MS"/>
                        <w:color w:val="FF0000"/>
                        <w:sz w:val="20"/>
                      </w:rPr>
                      <w:t>G:  Verre</w:t>
                    </w:r>
                  </w:p>
                  <w:p w:rsidR="00DE4AA8" w:rsidRDefault="00DE4AA8" w:rsidP="00871870">
                    <w:pPr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  <w:r>
                      <w:rPr>
                        <w:rFonts w:ascii="Comic Sans MS" w:hAnsi="Comic Sans MS"/>
                        <w:color w:val="FF0000"/>
                        <w:sz w:val="20"/>
                      </w:rPr>
                      <w:t>E:  EVA</w:t>
                    </w:r>
                  </w:p>
                  <w:p w:rsidR="00DE4AA8" w:rsidRPr="00871870" w:rsidRDefault="00DE4AA8" w:rsidP="00871870">
                    <w:pPr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  <w:r>
                      <w:rPr>
                        <w:rFonts w:ascii="Comic Sans MS" w:hAnsi="Comic Sans MS"/>
                        <w:color w:val="FF0000"/>
                        <w:sz w:val="20"/>
                      </w:rPr>
                      <w:t>G:  verre</w:t>
                    </w:r>
                  </w:p>
                </w:txbxContent>
              </v:textbox>
            </v:shape>
            <v:shape id="_x0000_s1306" type="#_x0000_t202" style="position:absolute;left:5023;top:6104;width:1680;height:765" o:regroupid="8">
              <v:textbox>
                <w:txbxContent>
                  <w:p w:rsidR="00DE4AA8" w:rsidRPr="00871870" w:rsidRDefault="00DE4AA8" w:rsidP="00D4053B">
                    <w:pPr>
                      <w:jc w:val="center"/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  <w:r>
                      <w:rPr>
                        <w:rFonts w:ascii="Comic Sans MS" w:hAnsi="Comic Sans MS"/>
                        <w:color w:val="FF0000"/>
                        <w:sz w:val="20"/>
                      </w:rPr>
                      <w:t>Nombre de cellules: 36</w:t>
                    </w:r>
                  </w:p>
                </w:txbxContent>
              </v:textbox>
            </v:shape>
            <v:shape id="_x0000_s1307" type="#_x0000_t202" style="position:absolute;left:9358;top:6089;width:2220;height:765" o:regroupid="8">
              <v:textbox>
                <w:txbxContent>
                  <w:p w:rsidR="00DE4AA8" w:rsidRDefault="00DE4AA8" w:rsidP="00871870">
                    <w:pPr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  <w:r>
                      <w:rPr>
                        <w:rFonts w:ascii="Comic Sans MS" w:hAnsi="Comic Sans MS"/>
                        <w:color w:val="FF0000"/>
                        <w:sz w:val="20"/>
                      </w:rPr>
                      <w:t>L: Châssis stratifié</w:t>
                    </w:r>
                  </w:p>
                  <w:p w:rsidR="00DE4AA8" w:rsidRPr="00871870" w:rsidRDefault="00DE4AA8" w:rsidP="00871870">
                    <w:pPr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  <w:r>
                      <w:rPr>
                        <w:rFonts w:ascii="Comic Sans MS" w:hAnsi="Comic Sans MS"/>
                        <w:color w:val="FF0000"/>
                        <w:sz w:val="20"/>
                      </w:rPr>
                      <w:t xml:space="preserve">K: raccord par câble </w:t>
                    </w:r>
                  </w:p>
                </w:txbxContent>
              </v:textbox>
            </v:shape>
            <v:shape id="_x0000_s1179" type="#_x0000_t202" style="position:absolute;left:943;top:5085;width:1200;height:570" o:regroupid="8">
              <v:textbox>
                <w:txbxContent>
                  <w:p w:rsidR="00DE4AA8" w:rsidRPr="009D3E72" w:rsidRDefault="00DE4AA8" w:rsidP="00BC4DC6">
                    <w:pPr>
                      <w:jc w:val="center"/>
                      <w:rPr>
                        <w:rFonts w:ascii="Lucida Console" w:hAnsi="Lucida Console"/>
                        <w:b/>
                        <w:sz w:val="56"/>
                      </w:rPr>
                    </w:pPr>
                    <w:r>
                      <w:rPr>
                        <w:rFonts w:ascii="Lucida Console" w:hAnsi="Lucida Console"/>
                        <w:b/>
                        <w:sz w:val="44"/>
                      </w:rPr>
                      <w:t>M</w:t>
                    </w:r>
                  </w:p>
                </w:txbxContent>
              </v:textbox>
            </v:shape>
            <v:shape id="_x0000_s1180" type="#_x0000_t202" style="position:absolute;left:3207;top:5085;width:1200;height:570" o:regroupid="8">
              <v:textbox>
                <w:txbxContent>
                  <w:p w:rsidR="00DE4AA8" w:rsidRPr="00D72C98" w:rsidRDefault="00DE4AA8" w:rsidP="00BC4DC6">
                    <w:pPr>
                      <w:jc w:val="center"/>
                      <w:rPr>
                        <w:rFonts w:ascii="Lucida Console" w:hAnsi="Lucida Console"/>
                        <w:b/>
                        <w:sz w:val="48"/>
                      </w:rPr>
                    </w:pPr>
                    <w:r w:rsidRPr="00D72C98">
                      <w:rPr>
                        <w:rFonts w:ascii="Lucida Console" w:hAnsi="Lucida Console"/>
                        <w:b/>
                        <w:sz w:val="48"/>
                      </w:rPr>
                      <w:t>140</w:t>
                    </w:r>
                  </w:p>
                </w:txbxContent>
              </v:textbox>
            </v:shape>
            <v:shape id="_x0000_s1181" type="#_x0000_t202" style="position:absolute;left:5233;top:5085;width:1200;height:570" o:regroupid="8">
              <v:textbox>
                <w:txbxContent>
                  <w:p w:rsidR="00DE4AA8" w:rsidRPr="009D3E72" w:rsidRDefault="00DE4AA8" w:rsidP="00BC4DC6">
                    <w:pPr>
                      <w:jc w:val="center"/>
                      <w:rPr>
                        <w:rFonts w:ascii="Lucida Console" w:hAnsi="Lucida Console"/>
                        <w:b/>
                        <w:sz w:val="52"/>
                      </w:rPr>
                    </w:pPr>
                    <w:r w:rsidRPr="009D3E72">
                      <w:rPr>
                        <w:rFonts w:ascii="Lucida Console" w:hAnsi="Lucida Console"/>
                        <w:b/>
                        <w:sz w:val="52"/>
                      </w:rPr>
                      <w:t>3</w:t>
                    </w:r>
                    <w:r>
                      <w:rPr>
                        <w:rFonts w:ascii="Lucida Console" w:hAnsi="Lucida Console"/>
                        <w:b/>
                        <w:sz w:val="52"/>
                      </w:rPr>
                      <w:t>6</w:t>
                    </w:r>
                  </w:p>
                </w:txbxContent>
              </v:textbox>
            </v:shape>
            <v:shape id="_x0000_s1182" type="#_x0000_t202" style="position:absolute;left:7391;top:5070;width:1382;height:570" o:regroupid="8">
              <v:textbox>
                <w:txbxContent>
                  <w:p w:rsidR="00DE4AA8" w:rsidRPr="009D3E72" w:rsidRDefault="00DE4AA8" w:rsidP="00BC4DC6">
                    <w:pPr>
                      <w:jc w:val="center"/>
                      <w:rPr>
                        <w:rFonts w:ascii="Lucida Console" w:hAnsi="Lucida Console"/>
                        <w:b/>
                        <w:sz w:val="52"/>
                      </w:rPr>
                    </w:pPr>
                    <w:r>
                      <w:rPr>
                        <w:rFonts w:ascii="Lucida Console" w:hAnsi="Lucida Console"/>
                        <w:b/>
                        <w:sz w:val="52"/>
                      </w:rPr>
                      <w:t>GEG</w:t>
                    </w:r>
                  </w:p>
                </w:txbxContent>
              </v:textbox>
            </v:shape>
            <v:shape id="_x0000_s1183" type="#_x0000_t202" style="position:absolute;left:9611;top:5069;width:1200;height:570" o:regroupid="8">
              <v:textbox>
                <w:txbxContent>
                  <w:p w:rsidR="00DE4AA8" w:rsidRPr="009D3E72" w:rsidRDefault="00DE4AA8" w:rsidP="00BC4DC6">
                    <w:pPr>
                      <w:jc w:val="center"/>
                      <w:rPr>
                        <w:rFonts w:ascii="Lucida Console" w:hAnsi="Lucida Console"/>
                        <w:b/>
                        <w:sz w:val="52"/>
                      </w:rPr>
                    </w:pPr>
                    <w:r>
                      <w:rPr>
                        <w:rFonts w:ascii="Lucida Console" w:hAnsi="Lucida Console"/>
                        <w:b/>
                        <w:sz w:val="52"/>
                      </w:rPr>
                      <w:t>LK</w:t>
                    </w:r>
                  </w:p>
                </w:txbxContent>
              </v:textbox>
            </v:shape>
            <v:shape id="_x0000_s1186" type="#_x0000_t32" style="position:absolute;left:1542;top:5655;width:15;height:450;flip:x y" o:connectortype="straight" o:regroupid="8">
              <v:stroke startarrow="block" endarrow="block"/>
            </v:shape>
            <v:shape id="_x0000_s1189" type="#_x0000_t32" style="position:absolute;left:3762;top:5655;width:15;height:450;flip:x y" o:connectortype="straight" o:regroupid="8">
              <v:stroke startarrow="block" endarrow="block"/>
            </v:shape>
            <v:shape id="_x0000_s1195" type="#_x0000_t32" style="position:absolute;left:8055;top:5639;width:15;height:450;flip:x y" o:connectortype="straight" o:regroupid="8">
              <v:stroke startarrow="block" endarrow="block"/>
            </v:shape>
            <v:shape id="_x0000_s1198" type="#_x0000_t32" style="position:absolute;left:10198;top:5640;width:15;height:450;flip:x y" o:connectortype="straight" o:regroupid="8">
              <v:stroke startarrow="block" endarrow="block"/>
            </v:shape>
          </v:group>
        </w:pict>
      </w:r>
    </w:p>
    <w:p w:rsidR="00D67989" w:rsidRDefault="00D67989">
      <w:pPr>
        <w:rPr>
          <w:rFonts w:ascii="Comic Sans MS" w:hAnsi="Comic Sans MS"/>
        </w:rPr>
      </w:pPr>
    </w:p>
    <w:p w:rsidR="00D67989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336" type="#_x0000_t32" style="position:absolute;margin-left:256.5pt;margin-top:4.8pt;width:0;height:21.7pt;z-index:251968512" o:connectortype="straight">
            <v:stroke startarrow="block" endarrow="block"/>
          </v:shape>
        </w:pict>
      </w: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242A9E" w:rsidRDefault="00242A9E">
      <w:pPr>
        <w:rPr>
          <w:rFonts w:ascii="Comic Sans MS" w:hAnsi="Comic Sans MS"/>
        </w:rPr>
      </w:pPr>
    </w:p>
    <w:p w:rsidR="007B493B" w:rsidRDefault="007B493B">
      <w:pPr>
        <w:rPr>
          <w:rFonts w:ascii="Comic Sans MS" w:hAnsi="Comic Sans MS"/>
        </w:rPr>
      </w:pPr>
    </w:p>
    <w:p w:rsidR="00D67989" w:rsidRPr="005B2441" w:rsidRDefault="00437109">
      <w:pPr>
        <w:rPr>
          <w:rFonts w:ascii="Comic Sans MS" w:hAnsi="Comic Sans MS"/>
          <w:b/>
          <w:color w:val="E80061" w:themeColor="accent1" w:themeShade="BF"/>
          <w:sz w:val="24"/>
        </w:rPr>
      </w:pPr>
      <w:r>
        <w:rPr>
          <w:rFonts w:ascii="Comic Sans MS" w:hAnsi="Comic Sans MS"/>
          <w:b/>
          <w:color w:val="E80061" w:themeColor="accent1" w:themeShade="BF"/>
          <w:sz w:val="32"/>
          <w:u w:val="single"/>
        </w:rPr>
        <w:t>2</w:t>
      </w:r>
      <w:r w:rsidR="0005026B" w:rsidRPr="005B2441">
        <w:rPr>
          <w:rFonts w:ascii="Comic Sans MS" w:hAnsi="Comic Sans MS"/>
          <w:b/>
          <w:color w:val="E80061" w:themeColor="accent1" w:themeShade="BF"/>
          <w:sz w:val="32"/>
          <w:u w:val="single"/>
        </w:rPr>
        <w:t>-Relever les c</w:t>
      </w:r>
      <w:r w:rsidR="005041FD" w:rsidRPr="005B2441">
        <w:rPr>
          <w:rFonts w:ascii="Comic Sans MS" w:hAnsi="Comic Sans MS"/>
          <w:b/>
          <w:color w:val="E80061" w:themeColor="accent1" w:themeShade="BF"/>
          <w:sz w:val="32"/>
          <w:u w:val="single"/>
        </w:rPr>
        <w:t>aractéristiques</w:t>
      </w:r>
      <w:r w:rsidR="0005026B" w:rsidRPr="005B2441">
        <w:rPr>
          <w:rFonts w:ascii="Comic Sans MS" w:hAnsi="Comic Sans MS"/>
          <w:b/>
          <w:color w:val="E80061" w:themeColor="accent1" w:themeShade="BF"/>
          <w:sz w:val="32"/>
          <w:u w:val="single"/>
        </w:rPr>
        <w:t xml:space="preserve"> techniques</w:t>
      </w:r>
      <w:r w:rsidR="005041FD" w:rsidRPr="005B2441">
        <w:rPr>
          <w:rFonts w:ascii="Comic Sans MS" w:hAnsi="Comic Sans MS"/>
          <w:b/>
          <w:color w:val="E80061" w:themeColor="accent1" w:themeShade="BF"/>
          <w:sz w:val="32"/>
          <w:u w:val="single"/>
        </w:rPr>
        <w:t xml:space="preserve"> des panneaux</w:t>
      </w:r>
      <w:r w:rsidR="0005026B" w:rsidRPr="005B2441">
        <w:rPr>
          <w:rFonts w:ascii="Comic Sans MS" w:hAnsi="Comic Sans MS"/>
          <w:b/>
          <w:color w:val="E80061" w:themeColor="accent1" w:themeShade="BF"/>
          <w:sz w:val="24"/>
        </w:rPr>
        <w:t>:</w:t>
      </w:r>
    </w:p>
    <w:p w:rsidR="00D67989" w:rsidRPr="005F512E" w:rsidRDefault="00D67989">
      <w:pPr>
        <w:rPr>
          <w:rFonts w:ascii="Comic Sans MS" w:hAnsi="Comic Sans MS"/>
          <w:sz w:val="24"/>
        </w:rPr>
      </w:pPr>
    </w:p>
    <w:tbl>
      <w:tblPr>
        <w:tblStyle w:val="Grilledutableau"/>
        <w:tblW w:w="11000" w:type="dxa"/>
        <w:tblLook w:val="04A0"/>
      </w:tblPr>
      <w:tblGrid>
        <w:gridCol w:w="4361"/>
        <w:gridCol w:w="6639"/>
      </w:tblGrid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 w:rsidRPr="005041FD">
              <w:rPr>
                <w:rFonts w:ascii="Comic Sans MS" w:hAnsi="Comic Sans MS"/>
                <w:sz w:val="24"/>
              </w:rPr>
              <w:t>Technologie du module</w:t>
            </w:r>
          </w:p>
        </w:tc>
        <w:tc>
          <w:tcPr>
            <w:tcW w:w="6639" w:type="dxa"/>
          </w:tcPr>
          <w:p w:rsidR="005041FD" w:rsidRPr="00AB0A94" w:rsidRDefault="00AB0A94">
            <w:pPr>
              <w:rPr>
                <w:rFonts w:ascii="Comic Sans MS" w:hAnsi="Comic Sans MS"/>
                <w:color w:val="FF0000"/>
              </w:rPr>
            </w:pPr>
            <w:r w:rsidRPr="00AB0A94">
              <w:rPr>
                <w:rFonts w:ascii="Comic Sans MS" w:hAnsi="Comic Sans MS"/>
                <w:color w:val="FF0000"/>
              </w:rPr>
              <w:t>Verre film laminé</w:t>
            </w: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33967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Na</w:t>
            </w:r>
            <w:r w:rsidR="00242A9E">
              <w:rPr>
                <w:rFonts w:ascii="Comic Sans MS" w:hAnsi="Comic Sans MS"/>
                <w:sz w:val="24"/>
              </w:rPr>
              <w:t>ture du m</w:t>
            </w:r>
            <w:r w:rsidR="005041FD" w:rsidRPr="005041FD">
              <w:rPr>
                <w:rFonts w:ascii="Comic Sans MS" w:hAnsi="Comic Sans MS"/>
                <w:sz w:val="24"/>
              </w:rPr>
              <w:t>atériau</w:t>
            </w:r>
            <w:r w:rsidR="00242A9E">
              <w:rPr>
                <w:rFonts w:ascii="Comic Sans MS" w:hAnsi="Comic Sans MS"/>
                <w:sz w:val="24"/>
              </w:rPr>
              <w:t xml:space="preserve"> en</w:t>
            </w:r>
            <w:r w:rsidR="005041FD" w:rsidRPr="005041FD">
              <w:rPr>
                <w:rFonts w:ascii="Comic Sans MS" w:hAnsi="Comic Sans MS"/>
                <w:sz w:val="24"/>
              </w:rPr>
              <w:t xml:space="preserve"> face avant</w:t>
            </w:r>
          </w:p>
        </w:tc>
        <w:tc>
          <w:tcPr>
            <w:tcW w:w="6639" w:type="dxa"/>
          </w:tcPr>
          <w:p w:rsidR="005041FD" w:rsidRPr="00AB0A94" w:rsidRDefault="00AB0A94">
            <w:pPr>
              <w:rPr>
                <w:rFonts w:ascii="Comic Sans MS" w:hAnsi="Comic Sans MS"/>
                <w:color w:val="FF0000"/>
              </w:rPr>
            </w:pPr>
            <w:r w:rsidRPr="00AB0A94">
              <w:rPr>
                <w:rFonts w:ascii="Comic Sans MS" w:hAnsi="Comic Sans MS"/>
                <w:color w:val="FF0000"/>
              </w:rPr>
              <w:t xml:space="preserve">Verre solaire trempé haute transparence </w:t>
            </w:r>
            <w:r w:rsidR="00D8589A">
              <w:rPr>
                <w:rFonts w:ascii="Comic Sans MS" w:hAnsi="Comic Sans MS"/>
                <w:color w:val="FF0000"/>
              </w:rPr>
              <w:t>+</w:t>
            </w:r>
            <w:r w:rsidRPr="00AB0A94">
              <w:rPr>
                <w:rFonts w:ascii="Comic Sans MS" w:hAnsi="Comic Sans MS"/>
                <w:color w:val="FF0000"/>
              </w:rPr>
              <w:t xml:space="preserve">film EVA </w:t>
            </w: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 w:rsidRPr="005041FD">
              <w:rPr>
                <w:rFonts w:ascii="Comic Sans MS" w:hAnsi="Comic Sans MS"/>
                <w:sz w:val="24"/>
              </w:rPr>
              <w:t>Epaisseur du verre</w:t>
            </w:r>
          </w:p>
        </w:tc>
        <w:tc>
          <w:tcPr>
            <w:tcW w:w="6639" w:type="dxa"/>
          </w:tcPr>
          <w:p w:rsidR="005041FD" w:rsidRPr="00AB0A94" w:rsidRDefault="00AB0A94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4mm</w:t>
            </w: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 w:rsidRPr="005041FD">
              <w:rPr>
                <w:rFonts w:ascii="Comic Sans MS" w:hAnsi="Comic Sans MS"/>
                <w:sz w:val="24"/>
              </w:rPr>
              <w:t>Nombre de cellules solaires</w:t>
            </w:r>
          </w:p>
        </w:tc>
        <w:tc>
          <w:tcPr>
            <w:tcW w:w="6639" w:type="dxa"/>
          </w:tcPr>
          <w:p w:rsidR="005041FD" w:rsidRPr="00AB0A94" w:rsidRDefault="00D8589A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36 cellules photovoltaïques</w:t>
            </w: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242A9E" w:rsidP="00242A9E">
            <w:pPr>
              <w:rPr>
                <w:rFonts w:ascii="Comic Sans MS" w:hAnsi="Comic Sans MS"/>
                <w:sz w:val="24"/>
              </w:rPr>
            </w:pPr>
            <w:r w:rsidRPr="005041FD">
              <w:rPr>
                <w:rFonts w:ascii="Comic Sans MS" w:hAnsi="Comic Sans MS"/>
                <w:sz w:val="24"/>
              </w:rPr>
              <w:t>T</w:t>
            </w:r>
            <w:r>
              <w:rPr>
                <w:rFonts w:ascii="Comic Sans MS" w:hAnsi="Comic Sans MS"/>
                <w:sz w:val="24"/>
              </w:rPr>
              <w:t>echnologie</w:t>
            </w:r>
            <w:r w:rsidR="005041FD" w:rsidRPr="005041FD">
              <w:rPr>
                <w:rFonts w:ascii="Comic Sans MS" w:hAnsi="Comic Sans MS"/>
                <w:sz w:val="24"/>
              </w:rPr>
              <w:t xml:space="preserve"> de</w:t>
            </w:r>
            <w:r>
              <w:rPr>
                <w:rFonts w:ascii="Comic Sans MS" w:hAnsi="Comic Sans MS"/>
                <w:sz w:val="24"/>
              </w:rPr>
              <w:t>s</w:t>
            </w:r>
            <w:r w:rsidR="005041FD" w:rsidRPr="005041FD">
              <w:rPr>
                <w:rFonts w:ascii="Comic Sans MS" w:hAnsi="Comic Sans MS"/>
                <w:sz w:val="24"/>
              </w:rPr>
              <w:t xml:space="preserve"> cellules</w:t>
            </w:r>
          </w:p>
        </w:tc>
        <w:tc>
          <w:tcPr>
            <w:tcW w:w="6639" w:type="dxa"/>
          </w:tcPr>
          <w:p w:rsidR="005041FD" w:rsidRPr="00AB0A94" w:rsidRDefault="00D8589A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Monocristallines</w:t>
            </w: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 w:rsidRPr="005041FD">
              <w:rPr>
                <w:rFonts w:ascii="Comic Sans MS" w:hAnsi="Comic Sans MS"/>
                <w:sz w:val="24"/>
              </w:rPr>
              <w:t>Dimension des cellules</w:t>
            </w:r>
          </w:p>
        </w:tc>
        <w:tc>
          <w:tcPr>
            <w:tcW w:w="6639" w:type="dxa"/>
          </w:tcPr>
          <w:p w:rsidR="005041FD" w:rsidRPr="00AB0A94" w:rsidRDefault="00D8589A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156mm x 156mm</w:t>
            </w: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D8589A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 xml:space="preserve">Dimensions </w:t>
            </w:r>
            <w:r w:rsidR="005041FD" w:rsidRPr="005041FD">
              <w:rPr>
                <w:rFonts w:ascii="Comic Sans MS" w:hAnsi="Comic Sans MS"/>
                <w:sz w:val="24"/>
              </w:rPr>
              <w:t>des conducteurs du câble de raccordement</w:t>
            </w:r>
          </w:p>
        </w:tc>
        <w:tc>
          <w:tcPr>
            <w:tcW w:w="6639" w:type="dxa"/>
          </w:tcPr>
          <w:p w:rsidR="005041FD" w:rsidRPr="00AB0A94" w:rsidRDefault="00D8589A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section: 4mm²</w:t>
            </w: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 xml:space="preserve">Nombre et </w:t>
            </w:r>
            <w:r w:rsidRPr="005041FD">
              <w:rPr>
                <w:rFonts w:ascii="Comic Sans MS" w:hAnsi="Comic Sans MS"/>
                <w:sz w:val="24"/>
              </w:rPr>
              <w:t>Longueur de</w:t>
            </w:r>
            <w:r>
              <w:rPr>
                <w:rFonts w:ascii="Comic Sans MS" w:hAnsi="Comic Sans MS"/>
                <w:sz w:val="24"/>
              </w:rPr>
              <w:t>s conducteurs</w:t>
            </w:r>
          </w:p>
        </w:tc>
        <w:tc>
          <w:tcPr>
            <w:tcW w:w="6639" w:type="dxa"/>
          </w:tcPr>
          <w:p w:rsidR="005041FD" w:rsidRPr="00AB0A94" w:rsidRDefault="00D8589A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 xml:space="preserve">Longueur 2 x 1m  </w:t>
            </w: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Dimensions du panneau</w:t>
            </w:r>
          </w:p>
        </w:tc>
        <w:tc>
          <w:tcPr>
            <w:tcW w:w="6639" w:type="dxa"/>
          </w:tcPr>
          <w:p w:rsidR="005041FD" w:rsidRPr="00AB0A94" w:rsidRDefault="00D8589A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1520mm x 710mm  épaisseur:10mm</w:t>
            </w: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Poids du panneau</w:t>
            </w:r>
          </w:p>
        </w:tc>
        <w:tc>
          <w:tcPr>
            <w:tcW w:w="6639" w:type="dxa"/>
          </w:tcPr>
          <w:p w:rsidR="005041FD" w:rsidRPr="00AB0A94" w:rsidRDefault="00D8589A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25kg</w:t>
            </w: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Indice de protection  IP</w:t>
            </w:r>
          </w:p>
        </w:tc>
        <w:tc>
          <w:tcPr>
            <w:tcW w:w="6639" w:type="dxa"/>
          </w:tcPr>
          <w:p w:rsidR="005041FD" w:rsidRPr="00AB0A94" w:rsidRDefault="00D8589A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65</w:t>
            </w:r>
          </w:p>
        </w:tc>
      </w:tr>
    </w:tbl>
    <w:p w:rsidR="00D67989" w:rsidRDefault="00D67989">
      <w:pPr>
        <w:rPr>
          <w:rFonts w:ascii="Comic Sans MS" w:hAnsi="Comic Sans MS"/>
        </w:rPr>
      </w:pPr>
    </w:p>
    <w:p w:rsidR="005041FD" w:rsidRDefault="00D26B08" w:rsidP="005041FD">
      <w:pPr>
        <w:rPr>
          <w:rFonts w:ascii="Comic Sans MS" w:hAnsi="Comic Sans MS"/>
          <w:b/>
        </w:rPr>
      </w:pPr>
      <w:r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4</w:t>
      </w:r>
      <w:r w:rsidR="005041FD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-Relever les caractéristiques</w:t>
      </w:r>
      <w:r w:rsidR="00681BD3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électriques</w:t>
      </w:r>
      <w:r w:rsidR="005041FD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des panneaux</w:t>
      </w:r>
      <w:r w:rsidR="005041FD">
        <w:rPr>
          <w:rFonts w:ascii="Comic Sans MS" w:hAnsi="Comic Sans MS"/>
          <w:b/>
        </w:rPr>
        <w:t>:</w:t>
      </w:r>
      <w:r w:rsidR="00242A9E" w:rsidRPr="00242A9E">
        <w:rPr>
          <w:rFonts w:ascii="Comic Sans MS" w:hAnsi="Comic Sans MS"/>
          <w:sz w:val="24"/>
        </w:rPr>
        <w:t xml:space="preserve"> </w:t>
      </w:r>
    </w:p>
    <w:p w:rsidR="00CB4D52" w:rsidRPr="007B493B" w:rsidRDefault="00CB4D52">
      <w:pPr>
        <w:rPr>
          <w:rFonts w:ascii="Comic Sans MS" w:hAnsi="Comic Sans MS"/>
          <w:i/>
        </w:rPr>
      </w:pPr>
      <w:r>
        <w:rPr>
          <w:rFonts w:ascii="Comic Sans MS" w:hAnsi="Comic Sans MS"/>
        </w:rPr>
        <w:t xml:space="preserve"> </w:t>
      </w:r>
      <w:r w:rsidRPr="007B493B">
        <w:rPr>
          <w:rFonts w:ascii="Comic Sans MS" w:hAnsi="Comic Sans MS"/>
          <w:i/>
        </w:rPr>
        <w:t>Aux conditions standard STC</w:t>
      </w:r>
    </w:p>
    <w:tbl>
      <w:tblPr>
        <w:tblStyle w:val="Grilledutableau"/>
        <w:tblW w:w="0" w:type="auto"/>
        <w:tblInd w:w="3750" w:type="dxa"/>
        <w:tblLook w:val="04A0"/>
      </w:tblPr>
      <w:tblGrid>
        <w:gridCol w:w="3510"/>
        <w:gridCol w:w="2205"/>
      </w:tblGrid>
      <w:tr w:rsidR="00681BD3" w:rsidTr="007B493B">
        <w:tc>
          <w:tcPr>
            <w:tcW w:w="3510" w:type="dxa"/>
          </w:tcPr>
          <w:p w:rsidR="00681BD3" w:rsidRPr="005041FD" w:rsidRDefault="00242A9E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Puissance nominale</w:t>
            </w:r>
          </w:p>
        </w:tc>
        <w:tc>
          <w:tcPr>
            <w:tcW w:w="2205" w:type="dxa"/>
          </w:tcPr>
          <w:p w:rsidR="00681BD3" w:rsidRPr="00D8589A" w:rsidRDefault="00242A9E" w:rsidP="00D8589A">
            <w:pPr>
              <w:jc w:val="center"/>
              <w:rPr>
                <w:rFonts w:ascii="Comic Sans MS" w:hAnsi="Comic Sans MS"/>
                <w:color w:val="FF0000"/>
                <w:sz w:val="24"/>
              </w:rPr>
            </w:pPr>
            <w:r w:rsidRPr="00D8589A">
              <w:rPr>
                <w:rFonts w:ascii="Comic Sans MS" w:hAnsi="Comic Sans MS"/>
                <w:color w:val="FF0000"/>
                <w:sz w:val="24"/>
              </w:rPr>
              <w:t>P =</w:t>
            </w:r>
            <w:r w:rsidR="00D8589A">
              <w:rPr>
                <w:rFonts w:ascii="Comic Sans MS" w:hAnsi="Comic Sans MS"/>
                <w:color w:val="FF0000"/>
                <w:sz w:val="24"/>
              </w:rPr>
              <w:t xml:space="preserve">  </w:t>
            </w:r>
            <w:r w:rsidR="00D8589A" w:rsidRPr="00D8589A">
              <w:rPr>
                <w:rFonts w:ascii="Comic Sans MS" w:hAnsi="Comic Sans MS"/>
                <w:color w:val="FF0000"/>
                <w:sz w:val="24"/>
              </w:rPr>
              <w:t>135W</w:t>
            </w:r>
          </w:p>
        </w:tc>
      </w:tr>
      <w:tr w:rsidR="00681BD3" w:rsidTr="007B493B">
        <w:tc>
          <w:tcPr>
            <w:tcW w:w="3510" w:type="dxa"/>
          </w:tcPr>
          <w:p w:rsidR="00681BD3" w:rsidRPr="005041FD" w:rsidRDefault="00242A9E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Tension nominale</w:t>
            </w:r>
          </w:p>
        </w:tc>
        <w:tc>
          <w:tcPr>
            <w:tcW w:w="2205" w:type="dxa"/>
          </w:tcPr>
          <w:p w:rsidR="00681BD3" w:rsidRPr="00D8589A" w:rsidRDefault="00242A9E" w:rsidP="00D8589A">
            <w:pPr>
              <w:jc w:val="center"/>
              <w:rPr>
                <w:rFonts w:ascii="Comic Sans MS" w:hAnsi="Comic Sans MS"/>
                <w:color w:val="FF0000"/>
                <w:sz w:val="24"/>
              </w:rPr>
            </w:pPr>
            <w:r w:rsidRPr="00D8589A">
              <w:rPr>
                <w:rFonts w:ascii="Comic Sans MS" w:hAnsi="Comic Sans MS"/>
                <w:color w:val="FF0000"/>
                <w:sz w:val="24"/>
              </w:rPr>
              <w:t>U =</w:t>
            </w:r>
            <w:r w:rsidR="00D8589A">
              <w:rPr>
                <w:rFonts w:ascii="Comic Sans MS" w:hAnsi="Comic Sans MS"/>
                <w:color w:val="FF0000"/>
                <w:sz w:val="24"/>
              </w:rPr>
              <w:t xml:space="preserve">   </w:t>
            </w:r>
            <w:r w:rsidR="00D8589A" w:rsidRPr="00D8589A">
              <w:rPr>
                <w:rFonts w:ascii="Comic Sans MS" w:hAnsi="Comic Sans MS"/>
                <w:color w:val="FF0000"/>
                <w:sz w:val="24"/>
              </w:rPr>
              <w:t>18.3V</w:t>
            </w:r>
          </w:p>
        </w:tc>
      </w:tr>
      <w:tr w:rsidR="00681BD3" w:rsidTr="007B493B">
        <w:tc>
          <w:tcPr>
            <w:tcW w:w="3510" w:type="dxa"/>
          </w:tcPr>
          <w:p w:rsidR="00681BD3" w:rsidRPr="005041FD" w:rsidRDefault="00242A9E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Intensité nominale</w:t>
            </w:r>
          </w:p>
        </w:tc>
        <w:tc>
          <w:tcPr>
            <w:tcW w:w="2205" w:type="dxa"/>
          </w:tcPr>
          <w:p w:rsidR="00681BD3" w:rsidRPr="00D8589A" w:rsidRDefault="00242A9E" w:rsidP="00D8589A">
            <w:pPr>
              <w:jc w:val="center"/>
              <w:rPr>
                <w:rFonts w:ascii="Comic Sans MS" w:hAnsi="Comic Sans MS"/>
                <w:color w:val="FF0000"/>
                <w:sz w:val="24"/>
              </w:rPr>
            </w:pPr>
            <w:r w:rsidRPr="00D8589A">
              <w:rPr>
                <w:rFonts w:ascii="Comic Sans MS" w:hAnsi="Comic Sans MS"/>
                <w:color w:val="FF0000"/>
                <w:sz w:val="24"/>
              </w:rPr>
              <w:t>I =</w:t>
            </w:r>
            <w:r w:rsidR="00D8589A">
              <w:rPr>
                <w:rFonts w:ascii="Comic Sans MS" w:hAnsi="Comic Sans MS"/>
                <w:color w:val="FF0000"/>
                <w:sz w:val="24"/>
              </w:rPr>
              <w:t xml:space="preserve">    </w:t>
            </w:r>
            <w:r w:rsidR="00D8589A" w:rsidRPr="00D8589A">
              <w:rPr>
                <w:rFonts w:ascii="Comic Sans MS" w:hAnsi="Comic Sans MS"/>
                <w:color w:val="FF0000"/>
                <w:sz w:val="24"/>
              </w:rPr>
              <w:t>7.40A</w:t>
            </w:r>
          </w:p>
        </w:tc>
      </w:tr>
      <w:tr w:rsidR="00681BD3" w:rsidTr="007B493B">
        <w:tc>
          <w:tcPr>
            <w:tcW w:w="3510" w:type="dxa"/>
          </w:tcPr>
          <w:p w:rsidR="00242A9E" w:rsidRPr="005041FD" w:rsidRDefault="00242A9E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Tension à vide</w:t>
            </w:r>
          </w:p>
        </w:tc>
        <w:tc>
          <w:tcPr>
            <w:tcW w:w="2205" w:type="dxa"/>
          </w:tcPr>
          <w:p w:rsidR="00681BD3" w:rsidRPr="00D8589A" w:rsidRDefault="00242A9E" w:rsidP="00D8589A">
            <w:pPr>
              <w:jc w:val="center"/>
              <w:rPr>
                <w:rFonts w:ascii="Comic Sans MS" w:hAnsi="Comic Sans MS"/>
                <w:color w:val="FF0000"/>
                <w:sz w:val="24"/>
              </w:rPr>
            </w:pPr>
            <w:r w:rsidRPr="00D8589A">
              <w:rPr>
                <w:rFonts w:ascii="Comic Sans MS" w:hAnsi="Comic Sans MS"/>
                <w:color w:val="FF0000"/>
                <w:sz w:val="24"/>
              </w:rPr>
              <w:t>U</w:t>
            </w:r>
            <w:r w:rsidR="00D8589A" w:rsidRPr="00D8589A">
              <w:rPr>
                <w:rFonts w:ascii="Comic Sans MS" w:hAnsi="Comic Sans MS"/>
                <w:color w:val="FF0000"/>
                <w:sz w:val="24"/>
              </w:rPr>
              <w:t xml:space="preserve"> </w:t>
            </w:r>
            <w:r w:rsidRPr="00D8589A">
              <w:rPr>
                <w:rFonts w:ascii="Comic Sans MS" w:hAnsi="Comic Sans MS"/>
                <w:color w:val="FF0000"/>
                <w:sz w:val="24"/>
                <w:vertAlign w:val="subscript"/>
              </w:rPr>
              <w:t xml:space="preserve">0  </w:t>
            </w:r>
            <w:r w:rsidR="00D8589A" w:rsidRPr="00D8589A">
              <w:rPr>
                <w:rFonts w:ascii="Comic Sans MS" w:hAnsi="Comic Sans MS"/>
                <w:color w:val="FF0000"/>
                <w:sz w:val="24"/>
                <w:vertAlign w:val="subscript"/>
              </w:rPr>
              <w:t>=</w:t>
            </w:r>
            <w:r w:rsidR="00D8589A">
              <w:rPr>
                <w:rFonts w:ascii="Comic Sans MS" w:hAnsi="Comic Sans MS"/>
                <w:color w:val="FF0000"/>
                <w:sz w:val="24"/>
                <w:vertAlign w:val="subscript"/>
              </w:rPr>
              <w:t xml:space="preserve">  </w:t>
            </w:r>
            <w:r w:rsidRPr="00D8589A">
              <w:rPr>
                <w:rFonts w:ascii="Comic Sans MS" w:hAnsi="Comic Sans MS"/>
                <w:color w:val="FF0000"/>
                <w:sz w:val="24"/>
                <w:vertAlign w:val="subscript"/>
              </w:rPr>
              <w:t xml:space="preserve"> </w:t>
            </w:r>
            <w:r w:rsidR="00D8589A" w:rsidRPr="00D8589A">
              <w:rPr>
                <w:rFonts w:ascii="Comic Sans MS" w:hAnsi="Comic Sans MS"/>
                <w:color w:val="FF0000"/>
                <w:sz w:val="24"/>
              </w:rPr>
              <w:t>22 V</w:t>
            </w:r>
          </w:p>
        </w:tc>
      </w:tr>
      <w:tr w:rsidR="00681BD3" w:rsidTr="007B493B">
        <w:tc>
          <w:tcPr>
            <w:tcW w:w="3510" w:type="dxa"/>
          </w:tcPr>
          <w:p w:rsidR="00681BD3" w:rsidRPr="005041FD" w:rsidRDefault="00242A9E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Intensité de court circuit</w:t>
            </w:r>
          </w:p>
        </w:tc>
        <w:tc>
          <w:tcPr>
            <w:tcW w:w="2205" w:type="dxa"/>
          </w:tcPr>
          <w:p w:rsidR="00681BD3" w:rsidRPr="00D8589A" w:rsidRDefault="00242A9E" w:rsidP="00D8589A">
            <w:pPr>
              <w:jc w:val="center"/>
              <w:rPr>
                <w:rFonts w:ascii="Comic Sans MS" w:hAnsi="Comic Sans MS"/>
                <w:color w:val="FF0000"/>
                <w:sz w:val="24"/>
              </w:rPr>
            </w:pPr>
            <w:proofErr w:type="spellStart"/>
            <w:r w:rsidRPr="00D8589A">
              <w:rPr>
                <w:rFonts w:ascii="Comic Sans MS" w:hAnsi="Comic Sans MS"/>
                <w:color w:val="FF0000"/>
                <w:sz w:val="24"/>
              </w:rPr>
              <w:t>Icc</w:t>
            </w:r>
            <w:proofErr w:type="spellEnd"/>
            <w:r w:rsidRPr="00D8589A">
              <w:rPr>
                <w:rFonts w:ascii="Comic Sans MS" w:hAnsi="Comic Sans MS"/>
                <w:color w:val="FF0000"/>
                <w:sz w:val="24"/>
              </w:rPr>
              <w:t xml:space="preserve"> =</w:t>
            </w:r>
            <w:r w:rsidR="00D8589A">
              <w:rPr>
                <w:rFonts w:ascii="Comic Sans MS" w:hAnsi="Comic Sans MS"/>
                <w:color w:val="FF0000"/>
                <w:sz w:val="24"/>
              </w:rPr>
              <w:t xml:space="preserve">  </w:t>
            </w:r>
            <w:r w:rsidR="00D8589A" w:rsidRPr="00D8589A">
              <w:rPr>
                <w:rFonts w:ascii="Comic Sans MS" w:hAnsi="Comic Sans MS"/>
                <w:color w:val="FF0000"/>
                <w:sz w:val="24"/>
              </w:rPr>
              <w:t>8.56A</w:t>
            </w:r>
          </w:p>
        </w:tc>
      </w:tr>
    </w:tbl>
    <w:p w:rsidR="00D26B08" w:rsidRDefault="00D26B08">
      <w:pPr>
        <w:rPr>
          <w:rFonts w:ascii="Comic Sans MS" w:hAnsi="Comic Sans MS"/>
          <w:b/>
          <w:sz w:val="24"/>
        </w:rPr>
      </w:pPr>
    </w:p>
    <w:p w:rsidR="001762EB" w:rsidRDefault="001762EB">
      <w:pPr>
        <w:rPr>
          <w:rFonts w:ascii="Comic Sans MS" w:hAnsi="Comic Sans MS"/>
          <w:b/>
          <w:color w:val="E80061" w:themeColor="accent1" w:themeShade="BF"/>
          <w:sz w:val="28"/>
        </w:rPr>
      </w:pPr>
    </w:p>
    <w:p w:rsidR="00D67989" w:rsidRPr="005B2441" w:rsidRDefault="00D26B08">
      <w:pPr>
        <w:rPr>
          <w:rFonts w:ascii="Comic Sans MS" w:hAnsi="Comic Sans MS"/>
          <w:b/>
          <w:color w:val="E80061" w:themeColor="accent1" w:themeShade="BF"/>
          <w:sz w:val="28"/>
        </w:rPr>
      </w:pPr>
      <w:r w:rsidRPr="005B2441">
        <w:rPr>
          <w:rFonts w:ascii="Comic Sans MS" w:hAnsi="Comic Sans MS"/>
          <w:b/>
          <w:color w:val="E80061" w:themeColor="accent1" w:themeShade="BF"/>
          <w:sz w:val="28"/>
        </w:rPr>
        <w:t>5</w:t>
      </w:r>
      <w:r w:rsidR="007664B7" w:rsidRPr="005B2441">
        <w:rPr>
          <w:rFonts w:ascii="Comic Sans MS" w:hAnsi="Comic Sans MS"/>
          <w:b/>
          <w:color w:val="E80061" w:themeColor="accent1" w:themeShade="BF"/>
          <w:sz w:val="28"/>
        </w:rPr>
        <w:t>-</w:t>
      </w:r>
      <w:r w:rsidR="00425AF2"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 </w:t>
      </w:r>
      <w:r w:rsidR="005F512E" w:rsidRPr="005B2441">
        <w:rPr>
          <w:rFonts w:ascii="Comic Sans MS" w:hAnsi="Comic Sans MS"/>
          <w:b/>
          <w:color w:val="E80061" w:themeColor="accent1" w:themeShade="BF"/>
          <w:sz w:val="28"/>
        </w:rPr>
        <w:t>Définir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 les conditions</w:t>
      </w:r>
      <w:r w:rsidR="00425AF2"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 standard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</w:rPr>
        <w:t>s STC</w:t>
      </w:r>
      <w:r w:rsidR="00425AF2"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 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</w:rPr>
        <w:t>qui ont permis de</w:t>
      </w:r>
      <w:r w:rsidR="00425AF2"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 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</w:rPr>
        <w:t>réaliser</w:t>
      </w:r>
      <w:r w:rsidR="00425AF2"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 les mesures de puissance du panneau solaire ?</w:t>
      </w:r>
    </w:p>
    <w:p w:rsidR="00D67989" w:rsidRPr="00CB4D52" w:rsidRDefault="006C2E08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rect id="_x0000_s1232" style="position:absolute;margin-left:3.75pt;margin-top:3.2pt;width:490.5pt;height:30.75pt;z-index:251834368">
            <v:textbox>
              <w:txbxContent>
                <w:p w:rsidR="00DE4AA8" w:rsidRPr="00D8589A" w:rsidRDefault="00DE4AA8">
                  <w:pPr>
                    <w:rPr>
                      <w:color w:val="FF0000"/>
                    </w:rPr>
                  </w:pPr>
                  <w:r w:rsidRPr="00D8589A">
                    <w:rPr>
                      <w:color w:val="FF0000"/>
                    </w:rPr>
                    <w:t>Intensité d'irradiation 1000W/m²        répartition spectrale AM1.5      température 25°C</w:t>
                  </w:r>
                </w:p>
              </w:txbxContent>
            </v:textbox>
          </v:rect>
        </w:pict>
      </w: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CB4D52" w:rsidRDefault="00D26B08" w:rsidP="00CB4D52">
      <w:pPr>
        <w:rPr>
          <w:rFonts w:ascii="Comic Sans MS" w:hAnsi="Comic Sans MS"/>
          <w:b/>
        </w:rPr>
      </w:pPr>
      <w:r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6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-</w:t>
      </w:r>
      <w:r w:rsidR="003162F7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Déterminer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les caractéristiques électriques des panneaux</w:t>
      </w:r>
      <w:r w:rsidR="00CB4D52">
        <w:rPr>
          <w:rFonts w:ascii="Comic Sans MS" w:hAnsi="Comic Sans MS"/>
          <w:b/>
        </w:rPr>
        <w:t>:</w:t>
      </w:r>
      <w:r w:rsidR="00CB4D52" w:rsidRPr="00242A9E">
        <w:rPr>
          <w:rFonts w:ascii="Comic Sans MS" w:hAnsi="Comic Sans MS"/>
          <w:sz w:val="24"/>
        </w:rPr>
        <w:t xml:space="preserve"> </w:t>
      </w:r>
      <w:r w:rsidR="00CB4D52">
        <w:rPr>
          <w:rFonts w:ascii="Comic Sans MS" w:hAnsi="Comic Sans MS"/>
          <w:sz w:val="24"/>
        </w:rPr>
        <w:t>(à vide)</w:t>
      </w:r>
    </w:p>
    <w:p w:rsidR="00CB4D52" w:rsidRDefault="00CB4D52" w:rsidP="00CB4D52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 Avec une intensité d’irradiation de 800W/m²</w:t>
      </w:r>
    </w:p>
    <w:p w:rsidR="00CB4D52" w:rsidRDefault="00CB4D52" w:rsidP="00CB4D52">
      <w:pPr>
        <w:rPr>
          <w:rFonts w:ascii="Comic Sans MS" w:hAnsi="Comic Sans MS"/>
        </w:rPr>
      </w:pPr>
    </w:p>
    <w:tbl>
      <w:tblPr>
        <w:tblStyle w:val="Grilledutableau"/>
        <w:tblW w:w="0" w:type="auto"/>
        <w:tblInd w:w="2190" w:type="dxa"/>
        <w:tblLook w:val="04A0"/>
      </w:tblPr>
      <w:tblGrid>
        <w:gridCol w:w="3510"/>
        <w:gridCol w:w="2205"/>
      </w:tblGrid>
      <w:tr w:rsidR="00CB4D52" w:rsidTr="000A5F3C">
        <w:tc>
          <w:tcPr>
            <w:tcW w:w="3510" w:type="dxa"/>
          </w:tcPr>
          <w:p w:rsidR="00CB4D52" w:rsidRPr="005041FD" w:rsidRDefault="00CB4D52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Puissance nominale</w:t>
            </w:r>
          </w:p>
        </w:tc>
        <w:tc>
          <w:tcPr>
            <w:tcW w:w="2205" w:type="dxa"/>
          </w:tcPr>
          <w:p w:rsidR="00CB4D52" w:rsidRPr="00D8589A" w:rsidRDefault="00CB4D52" w:rsidP="000A5F3C">
            <w:pPr>
              <w:rPr>
                <w:rFonts w:ascii="Comic Sans MS" w:hAnsi="Comic Sans MS"/>
                <w:color w:val="FF0000"/>
                <w:sz w:val="24"/>
              </w:rPr>
            </w:pPr>
            <w:r w:rsidRPr="00D8589A">
              <w:rPr>
                <w:rFonts w:ascii="Comic Sans MS" w:hAnsi="Comic Sans MS"/>
                <w:color w:val="FF0000"/>
                <w:sz w:val="24"/>
              </w:rPr>
              <w:t>P =</w:t>
            </w:r>
            <w:r w:rsidR="00D8589A">
              <w:rPr>
                <w:rFonts w:ascii="Comic Sans MS" w:hAnsi="Comic Sans MS"/>
                <w:color w:val="FF0000"/>
                <w:sz w:val="24"/>
              </w:rPr>
              <w:t>98W</w:t>
            </w:r>
          </w:p>
        </w:tc>
      </w:tr>
      <w:tr w:rsidR="00CB4D52" w:rsidTr="000A5F3C">
        <w:tc>
          <w:tcPr>
            <w:tcW w:w="3510" w:type="dxa"/>
          </w:tcPr>
          <w:p w:rsidR="00CB4D52" w:rsidRPr="005041FD" w:rsidRDefault="00CB4D52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Tension nominale</w:t>
            </w:r>
          </w:p>
        </w:tc>
        <w:tc>
          <w:tcPr>
            <w:tcW w:w="2205" w:type="dxa"/>
          </w:tcPr>
          <w:p w:rsidR="00CB4D52" w:rsidRPr="00D8589A" w:rsidRDefault="00CB4D52" w:rsidP="000A5F3C">
            <w:pPr>
              <w:rPr>
                <w:rFonts w:ascii="Comic Sans MS" w:hAnsi="Comic Sans MS"/>
                <w:color w:val="FF0000"/>
                <w:sz w:val="24"/>
              </w:rPr>
            </w:pPr>
            <w:r w:rsidRPr="00D8589A">
              <w:rPr>
                <w:rFonts w:ascii="Comic Sans MS" w:hAnsi="Comic Sans MS"/>
                <w:color w:val="FF0000"/>
                <w:sz w:val="24"/>
              </w:rPr>
              <w:t>U =</w:t>
            </w:r>
            <w:r w:rsidR="00D8589A">
              <w:rPr>
                <w:rFonts w:ascii="Comic Sans MS" w:hAnsi="Comic Sans MS"/>
                <w:color w:val="FF0000"/>
                <w:sz w:val="24"/>
              </w:rPr>
              <w:t>16.7V</w:t>
            </w:r>
          </w:p>
        </w:tc>
      </w:tr>
      <w:tr w:rsidR="00CB4D52" w:rsidTr="000A5F3C">
        <w:tc>
          <w:tcPr>
            <w:tcW w:w="3510" w:type="dxa"/>
          </w:tcPr>
          <w:p w:rsidR="00CB4D52" w:rsidRPr="005041FD" w:rsidRDefault="00CB4D52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Tension à vide</w:t>
            </w:r>
          </w:p>
        </w:tc>
        <w:tc>
          <w:tcPr>
            <w:tcW w:w="2205" w:type="dxa"/>
          </w:tcPr>
          <w:p w:rsidR="00CB4D52" w:rsidRPr="00D8589A" w:rsidRDefault="00CB4D52" w:rsidP="00D8589A">
            <w:pPr>
              <w:rPr>
                <w:rFonts w:ascii="Comic Sans MS" w:hAnsi="Comic Sans MS"/>
                <w:color w:val="FF0000"/>
                <w:sz w:val="24"/>
              </w:rPr>
            </w:pPr>
            <w:r w:rsidRPr="00D8589A">
              <w:rPr>
                <w:rFonts w:ascii="Comic Sans MS" w:hAnsi="Comic Sans MS"/>
                <w:color w:val="FF0000"/>
                <w:sz w:val="24"/>
              </w:rPr>
              <w:t>U</w:t>
            </w:r>
            <w:r w:rsidRPr="00D8589A">
              <w:rPr>
                <w:rFonts w:ascii="Comic Sans MS" w:hAnsi="Comic Sans MS"/>
                <w:color w:val="FF0000"/>
                <w:sz w:val="24"/>
                <w:vertAlign w:val="subscript"/>
              </w:rPr>
              <w:t>0</w:t>
            </w:r>
            <w:r w:rsidR="00D8589A">
              <w:rPr>
                <w:rFonts w:ascii="Comic Sans MS" w:hAnsi="Comic Sans MS"/>
                <w:color w:val="FF0000"/>
                <w:sz w:val="24"/>
                <w:vertAlign w:val="subscript"/>
              </w:rPr>
              <w:t xml:space="preserve">=  </w:t>
            </w:r>
            <w:r w:rsidR="00D8589A">
              <w:rPr>
                <w:rFonts w:ascii="Comic Sans MS" w:hAnsi="Comic Sans MS"/>
                <w:color w:val="FF0000"/>
                <w:sz w:val="24"/>
              </w:rPr>
              <w:t xml:space="preserve">20.4v </w:t>
            </w:r>
            <w:r w:rsidRPr="00D8589A">
              <w:rPr>
                <w:rFonts w:ascii="Comic Sans MS" w:hAnsi="Comic Sans MS"/>
                <w:color w:val="FF0000"/>
                <w:sz w:val="24"/>
                <w:vertAlign w:val="subscript"/>
              </w:rPr>
              <w:t xml:space="preserve">   </w:t>
            </w:r>
          </w:p>
        </w:tc>
      </w:tr>
      <w:tr w:rsidR="00CB4D52" w:rsidTr="000A5F3C">
        <w:tc>
          <w:tcPr>
            <w:tcW w:w="3510" w:type="dxa"/>
          </w:tcPr>
          <w:p w:rsidR="00CB4D52" w:rsidRPr="005041FD" w:rsidRDefault="00CB4D52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Intensité de court circuit</w:t>
            </w:r>
          </w:p>
        </w:tc>
        <w:tc>
          <w:tcPr>
            <w:tcW w:w="2205" w:type="dxa"/>
          </w:tcPr>
          <w:p w:rsidR="00CB4D52" w:rsidRPr="00D8589A" w:rsidRDefault="00CB4D52" w:rsidP="000A5F3C">
            <w:pPr>
              <w:rPr>
                <w:rFonts w:ascii="Comic Sans MS" w:hAnsi="Comic Sans MS"/>
                <w:color w:val="FF0000"/>
                <w:sz w:val="24"/>
              </w:rPr>
            </w:pPr>
            <w:proofErr w:type="spellStart"/>
            <w:r w:rsidRPr="00D8589A">
              <w:rPr>
                <w:rFonts w:ascii="Comic Sans MS" w:hAnsi="Comic Sans MS"/>
                <w:color w:val="FF0000"/>
                <w:sz w:val="24"/>
              </w:rPr>
              <w:t>Icc</w:t>
            </w:r>
            <w:proofErr w:type="spellEnd"/>
            <w:r w:rsidRPr="00D8589A">
              <w:rPr>
                <w:rFonts w:ascii="Comic Sans MS" w:hAnsi="Comic Sans MS"/>
                <w:color w:val="FF0000"/>
                <w:sz w:val="24"/>
              </w:rPr>
              <w:t xml:space="preserve"> =</w:t>
            </w:r>
            <w:r w:rsidR="00D8589A">
              <w:rPr>
                <w:rFonts w:ascii="Comic Sans MS" w:hAnsi="Comic Sans MS"/>
                <w:color w:val="FF0000"/>
                <w:sz w:val="24"/>
              </w:rPr>
              <w:t>6.89A</w:t>
            </w:r>
          </w:p>
        </w:tc>
      </w:tr>
    </w:tbl>
    <w:p w:rsidR="00D67989" w:rsidRDefault="00D67989">
      <w:pPr>
        <w:rPr>
          <w:rFonts w:ascii="Comic Sans MS" w:hAnsi="Comic Sans MS"/>
        </w:rPr>
      </w:pPr>
    </w:p>
    <w:p w:rsidR="00D67989" w:rsidRPr="00FD23A8" w:rsidRDefault="00D26B08">
      <w:pPr>
        <w:rPr>
          <w:rFonts w:ascii="Comic Sans MS" w:hAnsi="Comic Sans MS"/>
          <w:b/>
          <w:sz w:val="28"/>
          <w:u w:val="single"/>
        </w:rPr>
      </w:pPr>
      <w:r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7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-Déterminer </w:t>
      </w:r>
      <w:r w:rsidR="000A5F3C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graphiquement 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les caractéristiques électriques </w:t>
      </w:r>
      <w:r w:rsidR="00986B99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de courant</w:t>
      </w:r>
      <w:r w:rsidR="00FD23A8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pour </w:t>
      </w:r>
      <w:r w:rsidR="00FD23A8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différentes 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irradiation</w:t>
      </w:r>
      <w:r w:rsidR="00A92A6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,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</w:t>
      </w:r>
      <w:r w:rsidR="00C237F5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afin de</w:t>
      </w:r>
      <w:r w:rsidR="00FD23A8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calculer la puissance fourni</w:t>
      </w:r>
      <w:r w:rsidR="00C237F5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e</w:t>
      </w:r>
      <w:r w:rsidR="00FD23A8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par le panneau</w:t>
      </w:r>
      <w:r w:rsidR="00FD23A8">
        <w:rPr>
          <w:rFonts w:ascii="Comic Sans MS" w:hAnsi="Comic Sans MS"/>
          <w:b/>
          <w:sz w:val="28"/>
          <w:u w:val="single"/>
        </w:rPr>
        <w:t> :</w:t>
      </w:r>
    </w:p>
    <w:p w:rsidR="00D67989" w:rsidRDefault="00FD23A8" w:rsidP="002D4873">
      <w:pPr>
        <w:rPr>
          <w:rFonts w:ascii="Comic Sans MS" w:hAnsi="Comic Sans MS"/>
          <w:i/>
        </w:rPr>
      </w:pPr>
      <w:r w:rsidRPr="00FD23A8">
        <w:rPr>
          <w:rFonts w:ascii="Comic Sans MS" w:hAnsi="Comic Sans MS"/>
          <w:i/>
        </w:rPr>
        <w:t>En vous aidant de</w:t>
      </w:r>
      <w:r w:rsidR="000A5F3C">
        <w:rPr>
          <w:rFonts w:ascii="Comic Sans MS" w:hAnsi="Comic Sans MS"/>
          <w:i/>
        </w:rPr>
        <w:t>s courbes courant/tension pour différent rayonnement</w:t>
      </w:r>
      <w:r w:rsidR="005D78E2">
        <w:rPr>
          <w:rFonts w:ascii="Comic Sans MS" w:hAnsi="Comic Sans MS"/>
          <w:i/>
        </w:rPr>
        <w:t xml:space="preserve"> ci-des</w:t>
      </w:r>
      <w:r w:rsidR="00AD61B1">
        <w:rPr>
          <w:rFonts w:ascii="Comic Sans MS" w:hAnsi="Comic Sans MS"/>
          <w:i/>
        </w:rPr>
        <w:t>sous (agrandissement de la courbe d</w:t>
      </w:r>
      <w:r w:rsidR="00A22349">
        <w:rPr>
          <w:rFonts w:ascii="Comic Sans MS" w:hAnsi="Comic Sans MS"/>
          <w:i/>
        </w:rPr>
        <w:t xml:space="preserve">u document </w:t>
      </w:r>
      <w:r w:rsidR="002D4873">
        <w:rPr>
          <w:rFonts w:ascii="Comic Sans MS" w:hAnsi="Comic Sans MS"/>
          <w:i/>
        </w:rPr>
        <w:t>ressource</w:t>
      </w:r>
      <w:r w:rsidR="005D78E2">
        <w:rPr>
          <w:rFonts w:ascii="Comic Sans MS" w:hAnsi="Comic Sans MS"/>
          <w:i/>
        </w:rPr>
        <w:t>)</w:t>
      </w:r>
      <w:r w:rsidR="00A92A62">
        <w:rPr>
          <w:rFonts w:ascii="Comic Sans MS" w:hAnsi="Comic Sans MS"/>
          <w:i/>
        </w:rPr>
        <w:t>, compléter le tableau ci-dessous :</w:t>
      </w:r>
    </w:p>
    <w:p w:rsidR="00FD23A8" w:rsidRPr="00FD23A8" w:rsidRDefault="00FD23A8">
      <w:pPr>
        <w:rPr>
          <w:rFonts w:ascii="Comic Sans MS" w:hAnsi="Comic Sans MS"/>
          <w:i/>
        </w:rPr>
      </w:pPr>
    </w:p>
    <w:tbl>
      <w:tblPr>
        <w:tblStyle w:val="Grilledutableau"/>
        <w:tblW w:w="10489" w:type="dxa"/>
        <w:tblInd w:w="392" w:type="dxa"/>
        <w:tblLook w:val="04A0"/>
      </w:tblPr>
      <w:tblGrid>
        <w:gridCol w:w="2410"/>
        <w:gridCol w:w="1842"/>
        <w:gridCol w:w="2268"/>
        <w:gridCol w:w="3969"/>
      </w:tblGrid>
      <w:tr w:rsidR="00FD23A8" w:rsidTr="00F840A0">
        <w:tc>
          <w:tcPr>
            <w:tcW w:w="2410" w:type="dxa"/>
          </w:tcPr>
          <w:p w:rsidR="00FD23A8" w:rsidRPr="00FD23A8" w:rsidRDefault="00FD23A8" w:rsidP="00FD23A8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ascii="Comic Sans MS" w:hAnsi="Comic Sans MS"/>
                <w:b/>
                <w:sz w:val="28"/>
              </w:rPr>
              <w:t>irradiation</w:t>
            </w:r>
          </w:p>
        </w:tc>
        <w:tc>
          <w:tcPr>
            <w:tcW w:w="1842" w:type="dxa"/>
          </w:tcPr>
          <w:p w:rsidR="00FD23A8" w:rsidRPr="00FD23A8" w:rsidRDefault="00FD23A8" w:rsidP="00F840A0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ascii="Comic Sans MS" w:hAnsi="Comic Sans MS"/>
                <w:b/>
                <w:sz w:val="28"/>
              </w:rPr>
              <w:t>tension</w:t>
            </w:r>
          </w:p>
        </w:tc>
        <w:tc>
          <w:tcPr>
            <w:tcW w:w="2268" w:type="dxa"/>
          </w:tcPr>
          <w:p w:rsidR="00FD23A8" w:rsidRPr="00FD23A8" w:rsidRDefault="00FD23A8" w:rsidP="00F840A0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ascii="Comic Sans MS" w:hAnsi="Comic Sans MS"/>
                <w:b/>
                <w:sz w:val="28"/>
              </w:rPr>
              <w:t>courant</w:t>
            </w:r>
            <w:r w:rsidR="00F840A0">
              <w:rPr>
                <w:rFonts w:ascii="Comic Sans MS" w:hAnsi="Comic Sans MS"/>
                <w:b/>
                <w:sz w:val="28"/>
              </w:rPr>
              <w:t>s</w:t>
            </w:r>
          </w:p>
        </w:tc>
        <w:tc>
          <w:tcPr>
            <w:tcW w:w="3969" w:type="dxa"/>
          </w:tcPr>
          <w:p w:rsidR="00FD23A8" w:rsidRPr="00FD23A8" w:rsidRDefault="00FD23A8" w:rsidP="00FD23A8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ascii="Comic Sans MS" w:hAnsi="Comic Sans MS"/>
                <w:b/>
                <w:sz w:val="28"/>
              </w:rPr>
              <w:t>Puissance nominale :</w:t>
            </w:r>
            <w:r w:rsidR="007B11E7">
              <w:rPr>
                <w:rFonts w:ascii="Comic Sans MS" w:hAnsi="Comic Sans MS"/>
                <w:b/>
                <w:sz w:val="28"/>
              </w:rPr>
              <w:t xml:space="preserve"> P=</w:t>
            </w:r>
            <w:proofErr w:type="spellStart"/>
            <w:r w:rsidR="007B11E7">
              <w:rPr>
                <w:rFonts w:ascii="Comic Sans MS" w:hAnsi="Comic Sans MS"/>
                <w:b/>
                <w:sz w:val="28"/>
              </w:rPr>
              <w:t>UxI</w:t>
            </w:r>
            <w:proofErr w:type="spellEnd"/>
          </w:p>
        </w:tc>
      </w:tr>
      <w:tr w:rsidR="00FD23A8" w:rsidTr="00F840A0">
        <w:tc>
          <w:tcPr>
            <w:tcW w:w="2410" w:type="dxa"/>
          </w:tcPr>
          <w:p w:rsidR="00FD23A8" w:rsidRPr="00FD23A8" w:rsidRDefault="00FD23A8" w:rsidP="007B11E7">
            <w:pPr>
              <w:jc w:val="center"/>
              <w:rPr>
                <w:rFonts w:ascii="Comic Sans MS" w:hAnsi="Comic Sans MS"/>
                <w:sz w:val="28"/>
              </w:rPr>
            </w:pPr>
            <w:r w:rsidRPr="00FD23A8">
              <w:rPr>
                <w:rFonts w:ascii="Comic Sans MS" w:hAnsi="Comic Sans MS"/>
                <w:sz w:val="28"/>
              </w:rPr>
              <w:t>600W/m²</w:t>
            </w:r>
          </w:p>
        </w:tc>
        <w:tc>
          <w:tcPr>
            <w:tcW w:w="1842" w:type="dxa"/>
          </w:tcPr>
          <w:p w:rsidR="00FD23A8" w:rsidRPr="00FD23A8" w:rsidRDefault="00FD23A8" w:rsidP="00F840A0">
            <w:pPr>
              <w:jc w:val="center"/>
              <w:rPr>
                <w:rFonts w:ascii="Comic Sans MS" w:hAnsi="Comic Sans MS"/>
                <w:sz w:val="28"/>
              </w:rPr>
            </w:pPr>
            <w:r w:rsidRPr="00FD23A8">
              <w:rPr>
                <w:rFonts w:ascii="Comic Sans MS" w:hAnsi="Comic Sans MS"/>
                <w:sz w:val="28"/>
              </w:rPr>
              <w:t>U=</w:t>
            </w:r>
            <w:r w:rsidR="00986B99">
              <w:rPr>
                <w:rFonts w:ascii="Comic Sans MS" w:hAnsi="Comic Sans MS"/>
                <w:sz w:val="28"/>
              </w:rPr>
              <w:t xml:space="preserve">  18 v</w:t>
            </w:r>
          </w:p>
        </w:tc>
        <w:tc>
          <w:tcPr>
            <w:tcW w:w="2268" w:type="dxa"/>
          </w:tcPr>
          <w:p w:rsidR="00FD23A8" w:rsidRPr="007B11E7" w:rsidRDefault="00FD23A8" w:rsidP="00F840A0">
            <w:pPr>
              <w:jc w:val="center"/>
              <w:rPr>
                <w:rFonts w:ascii="Comic Sans MS" w:hAnsi="Comic Sans MS"/>
                <w:color w:val="FF0000"/>
                <w:sz w:val="28"/>
              </w:rPr>
            </w:pPr>
            <w:r w:rsidRPr="007B11E7">
              <w:rPr>
                <w:rFonts w:ascii="Comic Sans MS" w:hAnsi="Comic Sans MS"/>
                <w:color w:val="FF0000"/>
                <w:sz w:val="28"/>
              </w:rPr>
              <w:t>I=</w:t>
            </w:r>
            <w:r w:rsidR="007B11E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7B11E7" w:rsidRPr="007B11E7">
              <w:rPr>
                <w:rFonts w:ascii="Comic Sans MS" w:hAnsi="Comic Sans MS"/>
                <w:color w:val="FF0000"/>
                <w:sz w:val="28"/>
              </w:rPr>
              <w:t>5.3</w:t>
            </w:r>
            <w:r w:rsidR="007B11E7">
              <w:rPr>
                <w:rFonts w:ascii="Comic Sans MS" w:hAnsi="Comic Sans MS"/>
                <w:color w:val="FF0000"/>
                <w:sz w:val="28"/>
              </w:rPr>
              <w:t xml:space="preserve"> A</w:t>
            </w:r>
          </w:p>
        </w:tc>
        <w:tc>
          <w:tcPr>
            <w:tcW w:w="3969" w:type="dxa"/>
          </w:tcPr>
          <w:p w:rsidR="00FD23A8" w:rsidRPr="003162F7" w:rsidRDefault="00FD23A8" w:rsidP="003162F7">
            <w:pPr>
              <w:jc w:val="center"/>
              <w:rPr>
                <w:rFonts w:ascii="Comic Sans MS" w:hAnsi="Comic Sans MS"/>
                <w:color w:val="FF0000"/>
                <w:sz w:val="28"/>
              </w:rPr>
            </w:pPr>
            <w:r w:rsidRPr="003162F7">
              <w:rPr>
                <w:rFonts w:ascii="Comic Sans MS" w:hAnsi="Comic Sans MS"/>
                <w:color w:val="FF0000"/>
                <w:sz w:val="28"/>
              </w:rPr>
              <w:t>P=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3162F7" w:rsidRPr="003162F7">
              <w:rPr>
                <w:rFonts w:ascii="Comic Sans MS" w:hAnsi="Comic Sans MS"/>
                <w:color w:val="FF0000"/>
                <w:sz w:val="28"/>
              </w:rPr>
              <w:t>18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3162F7" w:rsidRPr="003162F7">
              <w:rPr>
                <w:rFonts w:ascii="Comic Sans MS" w:hAnsi="Comic Sans MS"/>
                <w:color w:val="FF0000"/>
                <w:sz w:val="28"/>
              </w:rPr>
              <w:t>x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3162F7" w:rsidRPr="003162F7">
              <w:rPr>
                <w:rFonts w:ascii="Comic Sans MS" w:hAnsi="Comic Sans MS"/>
                <w:color w:val="FF0000"/>
                <w:sz w:val="28"/>
              </w:rPr>
              <w:t>5.3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3162F7" w:rsidRPr="003162F7">
              <w:rPr>
                <w:rFonts w:ascii="Comic Sans MS" w:hAnsi="Comic Sans MS"/>
                <w:color w:val="FF0000"/>
                <w:sz w:val="28"/>
              </w:rPr>
              <w:t>=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95 W</w:t>
            </w:r>
          </w:p>
        </w:tc>
      </w:tr>
      <w:tr w:rsidR="00FD23A8" w:rsidTr="00F840A0">
        <w:tc>
          <w:tcPr>
            <w:tcW w:w="2410" w:type="dxa"/>
          </w:tcPr>
          <w:p w:rsidR="00FD23A8" w:rsidRPr="00FD23A8" w:rsidRDefault="00FD23A8" w:rsidP="007B11E7">
            <w:pPr>
              <w:jc w:val="center"/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4</w:t>
            </w:r>
            <w:r w:rsidRPr="00FD23A8">
              <w:rPr>
                <w:rFonts w:ascii="Comic Sans MS" w:hAnsi="Comic Sans MS"/>
                <w:sz w:val="28"/>
              </w:rPr>
              <w:t>00W/m²</w:t>
            </w:r>
          </w:p>
        </w:tc>
        <w:tc>
          <w:tcPr>
            <w:tcW w:w="1842" w:type="dxa"/>
          </w:tcPr>
          <w:p w:rsidR="00FD23A8" w:rsidRPr="00FD23A8" w:rsidRDefault="00FD23A8" w:rsidP="00F840A0">
            <w:pPr>
              <w:jc w:val="center"/>
              <w:rPr>
                <w:rFonts w:ascii="Comic Sans MS" w:hAnsi="Comic Sans MS"/>
                <w:sz w:val="28"/>
              </w:rPr>
            </w:pPr>
            <w:r w:rsidRPr="00FD23A8">
              <w:rPr>
                <w:rFonts w:ascii="Comic Sans MS" w:hAnsi="Comic Sans MS"/>
                <w:sz w:val="28"/>
              </w:rPr>
              <w:t>U=</w:t>
            </w:r>
            <w:r w:rsidR="00C237F5">
              <w:rPr>
                <w:rFonts w:ascii="Comic Sans MS" w:hAnsi="Comic Sans MS"/>
                <w:sz w:val="28"/>
              </w:rPr>
              <w:t xml:space="preserve">  16</w:t>
            </w:r>
            <w:r w:rsidR="00986B99">
              <w:rPr>
                <w:rFonts w:ascii="Comic Sans MS" w:hAnsi="Comic Sans MS"/>
                <w:sz w:val="28"/>
              </w:rPr>
              <w:t xml:space="preserve"> v</w:t>
            </w:r>
          </w:p>
        </w:tc>
        <w:tc>
          <w:tcPr>
            <w:tcW w:w="2268" w:type="dxa"/>
          </w:tcPr>
          <w:p w:rsidR="00FD23A8" w:rsidRPr="007B11E7" w:rsidRDefault="00FD23A8" w:rsidP="00F840A0">
            <w:pPr>
              <w:jc w:val="center"/>
              <w:rPr>
                <w:rFonts w:ascii="Comic Sans MS" w:hAnsi="Comic Sans MS"/>
                <w:color w:val="FF0000"/>
                <w:sz w:val="28"/>
              </w:rPr>
            </w:pPr>
            <w:r w:rsidRPr="007B11E7">
              <w:rPr>
                <w:rFonts w:ascii="Comic Sans MS" w:hAnsi="Comic Sans MS"/>
                <w:color w:val="FF0000"/>
                <w:sz w:val="28"/>
              </w:rPr>
              <w:t>I=</w:t>
            </w:r>
            <w:r w:rsidR="007B11E7">
              <w:rPr>
                <w:rFonts w:ascii="Comic Sans MS" w:hAnsi="Comic Sans MS"/>
                <w:color w:val="FF0000"/>
                <w:sz w:val="28"/>
              </w:rPr>
              <w:t xml:space="preserve"> 3.7A</w:t>
            </w:r>
          </w:p>
        </w:tc>
        <w:tc>
          <w:tcPr>
            <w:tcW w:w="3969" w:type="dxa"/>
          </w:tcPr>
          <w:p w:rsidR="00FD23A8" w:rsidRPr="003162F7" w:rsidRDefault="00FD23A8" w:rsidP="003162F7">
            <w:pPr>
              <w:jc w:val="center"/>
              <w:rPr>
                <w:color w:val="FF0000"/>
              </w:rPr>
            </w:pPr>
            <w:r w:rsidRPr="003162F7">
              <w:rPr>
                <w:rFonts w:ascii="Comic Sans MS" w:hAnsi="Comic Sans MS"/>
                <w:color w:val="FF0000"/>
                <w:sz w:val="28"/>
              </w:rPr>
              <w:t>P=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3162F7" w:rsidRPr="003162F7">
              <w:rPr>
                <w:rFonts w:ascii="Comic Sans MS" w:hAnsi="Comic Sans MS"/>
                <w:color w:val="FF0000"/>
                <w:sz w:val="28"/>
              </w:rPr>
              <w:t>16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3162F7" w:rsidRPr="003162F7">
              <w:rPr>
                <w:rFonts w:ascii="Comic Sans MS" w:hAnsi="Comic Sans MS"/>
                <w:color w:val="FF0000"/>
                <w:sz w:val="28"/>
              </w:rPr>
              <w:t>x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3162F7" w:rsidRPr="003162F7">
              <w:rPr>
                <w:rFonts w:ascii="Comic Sans MS" w:hAnsi="Comic Sans MS"/>
                <w:color w:val="FF0000"/>
                <w:sz w:val="28"/>
              </w:rPr>
              <w:t>3.7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3162F7" w:rsidRPr="003162F7">
              <w:rPr>
                <w:rFonts w:ascii="Comic Sans MS" w:hAnsi="Comic Sans MS"/>
                <w:color w:val="FF0000"/>
                <w:sz w:val="28"/>
              </w:rPr>
              <w:t>=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59 W</w:t>
            </w:r>
          </w:p>
        </w:tc>
      </w:tr>
      <w:tr w:rsidR="00FD23A8" w:rsidTr="00F840A0">
        <w:tc>
          <w:tcPr>
            <w:tcW w:w="2410" w:type="dxa"/>
          </w:tcPr>
          <w:p w:rsidR="00FD23A8" w:rsidRPr="00FD23A8" w:rsidRDefault="00FD23A8" w:rsidP="007B11E7">
            <w:pPr>
              <w:jc w:val="center"/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2</w:t>
            </w:r>
            <w:r w:rsidRPr="00FD23A8">
              <w:rPr>
                <w:rFonts w:ascii="Comic Sans MS" w:hAnsi="Comic Sans MS"/>
                <w:sz w:val="28"/>
              </w:rPr>
              <w:t>00W/m²</w:t>
            </w:r>
          </w:p>
        </w:tc>
        <w:tc>
          <w:tcPr>
            <w:tcW w:w="1842" w:type="dxa"/>
          </w:tcPr>
          <w:p w:rsidR="00FD23A8" w:rsidRPr="00FD23A8" w:rsidRDefault="00FD23A8" w:rsidP="00F840A0">
            <w:pPr>
              <w:jc w:val="center"/>
              <w:rPr>
                <w:rFonts w:ascii="Comic Sans MS" w:hAnsi="Comic Sans MS"/>
                <w:sz w:val="28"/>
              </w:rPr>
            </w:pPr>
            <w:r w:rsidRPr="00FD23A8">
              <w:rPr>
                <w:rFonts w:ascii="Comic Sans MS" w:hAnsi="Comic Sans MS"/>
                <w:sz w:val="28"/>
              </w:rPr>
              <w:t>U=</w:t>
            </w:r>
            <w:r w:rsidR="00C237F5">
              <w:rPr>
                <w:rFonts w:ascii="Comic Sans MS" w:hAnsi="Comic Sans MS"/>
                <w:sz w:val="28"/>
              </w:rPr>
              <w:t xml:space="preserve">  14</w:t>
            </w:r>
            <w:r w:rsidR="00986B99">
              <w:rPr>
                <w:rFonts w:ascii="Comic Sans MS" w:hAnsi="Comic Sans MS"/>
                <w:sz w:val="28"/>
              </w:rPr>
              <w:t xml:space="preserve"> v</w:t>
            </w:r>
          </w:p>
        </w:tc>
        <w:tc>
          <w:tcPr>
            <w:tcW w:w="2268" w:type="dxa"/>
          </w:tcPr>
          <w:p w:rsidR="00FD23A8" w:rsidRPr="007B11E7" w:rsidRDefault="00FD23A8" w:rsidP="00F840A0">
            <w:pPr>
              <w:jc w:val="center"/>
              <w:rPr>
                <w:rFonts w:ascii="Comic Sans MS" w:hAnsi="Comic Sans MS"/>
                <w:color w:val="FF0000"/>
                <w:sz w:val="28"/>
              </w:rPr>
            </w:pPr>
            <w:r w:rsidRPr="007B11E7">
              <w:rPr>
                <w:rFonts w:ascii="Comic Sans MS" w:hAnsi="Comic Sans MS"/>
                <w:color w:val="FF0000"/>
                <w:sz w:val="28"/>
              </w:rPr>
              <w:t>I=</w:t>
            </w:r>
            <w:r w:rsidR="007B11E7">
              <w:rPr>
                <w:rFonts w:ascii="Comic Sans MS" w:hAnsi="Comic Sans MS"/>
                <w:color w:val="FF0000"/>
                <w:sz w:val="28"/>
              </w:rPr>
              <w:t xml:space="preserve"> 1.8 A</w:t>
            </w:r>
          </w:p>
        </w:tc>
        <w:tc>
          <w:tcPr>
            <w:tcW w:w="3969" w:type="dxa"/>
          </w:tcPr>
          <w:p w:rsidR="00FD23A8" w:rsidRPr="003162F7" w:rsidRDefault="00FD23A8" w:rsidP="003162F7">
            <w:pPr>
              <w:jc w:val="center"/>
              <w:rPr>
                <w:color w:val="FF0000"/>
              </w:rPr>
            </w:pPr>
            <w:r w:rsidRPr="003162F7">
              <w:rPr>
                <w:rFonts w:ascii="Comic Sans MS" w:hAnsi="Comic Sans MS"/>
                <w:color w:val="FF0000"/>
                <w:sz w:val="28"/>
              </w:rPr>
              <w:t>P=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3162F7" w:rsidRPr="003162F7">
              <w:rPr>
                <w:rFonts w:ascii="Comic Sans MS" w:hAnsi="Comic Sans MS"/>
                <w:color w:val="FF0000"/>
                <w:sz w:val="28"/>
              </w:rPr>
              <w:t>14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3162F7" w:rsidRPr="003162F7">
              <w:rPr>
                <w:rFonts w:ascii="Comic Sans MS" w:hAnsi="Comic Sans MS"/>
                <w:color w:val="FF0000"/>
                <w:sz w:val="28"/>
              </w:rPr>
              <w:t>x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3162F7" w:rsidRPr="003162F7">
              <w:rPr>
                <w:rFonts w:ascii="Comic Sans MS" w:hAnsi="Comic Sans MS"/>
                <w:color w:val="FF0000"/>
                <w:sz w:val="28"/>
              </w:rPr>
              <w:t>1.8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</w:t>
            </w:r>
            <w:r w:rsidR="003162F7" w:rsidRPr="003162F7">
              <w:rPr>
                <w:rFonts w:ascii="Comic Sans MS" w:hAnsi="Comic Sans MS"/>
                <w:color w:val="FF0000"/>
                <w:sz w:val="28"/>
              </w:rPr>
              <w:t>=</w:t>
            </w:r>
            <w:r w:rsidR="003162F7">
              <w:rPr>
                <w:rFonts w:ascii="Comic Sans MS" w:hAnsi="Comic Sans MS"/>
                <w:color w:val="FF0000"/>
                <w:sz w:val="28"/>
              </w:rPr>
              <w:t xml:space="preserve"> 25W</w:t>
            </w:r>
          </w:p>
        </w:tc>
      </w:tr>
    </w:tbl>
    <w:p w:rsidR="00D67989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type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<v:stroke joinstyle="miter"/>
            <v:formulas>
              <v:f eqn="sum 10800 0 #0"/>
              <v:f eqn="prod @0 30274 32768"/>
              <v:f eqn="prod @0 12540 32768"/>
              <v:f eqn="sum @1 10800 0"/>
              <v:f eqn="sum @2 10800 0"/>
              <v:f eqn="sum 10800 0 @1"/>
              <v:f eqn="sum 10800 0 @2"/>
              <v:f eqn="prod @0 23170 32768"/>
              <v:f eqn="sum @7 10800 0"/>
              <v:f eqn="sum 10800 0 @7"/>
              <v:f eqn="prod @5 3 4"/>
              <v:f eqn="prod @6 3 4"/>
              <v:f eqn="sum @10 791 0"/>
              <v:f eqn="sum @11 791 0"/>
              <v:f eqn="sum @11 2700 0"/>
              <v:f eqn="sum 21600 0 @10"/>
              <v:f eqn="sum 21600 0 @12"/>
              <v:f eqn="sum 21600 0 @13"/>
              <v:f eqn="sum 21600 0 @14"/>
              <v:f eqn="val #0"/>
              <v:f eqn="sum 21600 0 #0"/>
            </v:formulas>
            <v:path o:connecttype="rect" textboxrect="@9,@9,@8,@8"/>
            <v:handles>
              <v:h position="#0,center" xrange="2700,10125"/>
            </v:handles>
          </v:shapetype>
          <v:shape id="_x0000_s1407" type="#_x0000_t183" style="position:absolute;margin-left:25.5pt;margin-top:11.9pt;width:73.5pt;height:64.95pt;z-index:252013568;mso-position-horizontal-relative:text;mso-position-vertical-relative:text" fillcolor="yellow">
            <v:textbox inset="0,.3mm,0,0">
              <w:txbxContent>
                <w:p w:rsidR="00DE4AA8" w:rsidRPr="00243A1A" w:rsidRDefault="00DE4AA8">
                  <w:pPr>
                    <w:rPr>
                      <w:b/>
                      <w:sz w:val="20"/>
                    </w:rPr>
                  </w:pPr>
                  <w:r w:rsidRPr="00243A1A">
                    <w:rPr>
                      <w:b/>
                      <w:sz w:val="20"/>
                    </w:rPr>
                    <w:t>Soleil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lang w:eastAsia="fr-FR"/>
        </w:rPr>
        <w:pict>
          <v:shape id="_x0000_s1283" type="#_x0000_t32" style="position:absolute;margin-left:318pt;margin-top:14.65pt;width:1.5pt;height:198.3pt;flip:y;z-index:251874304;mso-position-horizontal-relative:text;mso-position-vertical-relative:text" o:connectortype="straight" strokecolor="red" strokeweight="2.25pt">
            <v:stroke dashstyle="dash"/>
          </v:shape>
        </w:pict>
      </w:r>
      <w:r>
        <w:rPr>
          <w:rFonts w:ascii="Comic Sans MS" w:hAnsi="Comic Sans MS"/>
          <w:noProof/>
          <w:lang w:eastAsia="fr-FR"/>
        </w:rPr>
        <w:pict>
          <v:shape id="_x0000_s1284" type="#_x0000_t32" style="position:absolute;margin-left:294pt;margin-top:12.05pt;width:1.5pt;height:190.85pt;flip:y;z-index:251875328;mso-position-horizontal-relative:text;mso-position-vertical-relative:text" o:connectortype="straight" strokecolor="red" strokeweight="2.25pt">
            <v:stroke dashstyle="dash"/>
          </v:shape>
        </w:pict>
      </w:r>
      <w:r>
        <w:rPr>
          <w:rFonts w:ascii="Comic Sans MS" w:hAnsi="Comic Sans MS"/>
          <w:noProof/>
          <w:lang w:eastAsia="fr-FR"/>
        </w:rPr>
        <w:pict>
          <v:shape id="_x0000_s1285" type="#_x0000_t32" style="position:absolute;margin-left:269.25pt;margin-top:12.05pt;width:0;height:190.85pt;flip:y;z-index:251876352;mso-position-horizontal-relative:text;mso-position-vertical-relative:text" o:connectortype="straight" strokecolor="red" strokeweight="2.25pt">
            <v:stroke dashstyle="dash"/>
          </v:shape>
        </w:pict>
      </w:r>
    </w:p>
    <w:p w:rsidR="00D67989" w:rsidRDefault="005D78E2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821056" behindDoc="0" locked="0" layoutInCell="1" allowOverlap="1">
            <wp:simplePos x="0" y="0"/>
            <wp:positionH relativeFrom="column">
              <wp:posOffset>1675757</wp:posOffset>
            </wp:positionH>
            <wp:positionV relativeFrom="paragraph">
              <wp:posOffset>16584</wp:posOffset>
            </wp:positionV>
            <wp:extent cx="3472196" cy="2458192"/>
            <wp:effectExtent l="19050" t="0" r="0" b="0"/>
            <wp:wrapNone/>
            <wp:docPr id="1" name="Image 9" descr="C:\Users\Toshiba\Pictures\img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oshiba\Pictures\img15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593" cy="2459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67989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408" type="#_x0000_t32" style="position:absolute;margin-left:137.25pt;margin-top:3.6pt;width:0;height:95.4pt;flip:y;z-index:252014592" o:connectortype="straight">
            <v:stroke endarrow="block"/>
          </v:shape>
        </w:pict>
      </w: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_x0000_s1406" type="#_x0000_t106" style="position:absolute;margin-left:-8.25pt;margin-top:4.95pt;width:126.75pt;height:49.5pt;z-index:252012544" adj="28698,15120" fillcolor="#f2f2f2 [3052]">
            <v:textbox>
              <w:txbxContent>
                <w:p w:rsidR="00DE4AA8" w:rsidRPr="00243A1A" w:rsidRDefault="00DE4AA8">
                  <w:pPr>
                    <w:rPr>
                      <w:b/>
                    </w:rPr>
                  </w:pPr>
                  <w:r w:rsidRPr="00243A1A">
                    <w:rPr>
                      <w:b/>
                    </w:rPr>
                    <w:t>Très nuageux</w:t>
                  </w:r>
                </w:p>
              </w:txbxContent>
            </v:textbox>
          </v:shape>
        </w:pict>
      </w:r>
    </w:p>
    <w:p w:rsidR="00FD23A8" w:rsidRDefault="00FD23A8">
      <w:pPr>
        <w:rPr>
          <w:rFonts w:ascii="Comic Sans MS" w:hAnsi="Comic Sans MS"/>
        </w:rPr>
      </w:pPr>
    </w:p>
    <w:p w:rsidR="00FD23A8" w:rsidRDefault="00FD23A8">
      <w:pPr>
        <w:rPr>
          <w:rFonts w:ascii="Comic Sans MS" w:hAnsi="Comic Sans MS"/>
        </w:rPr>
      </w:pPr>
    </w:p>
    <w:p w:rsidR="00FD23A8" w:rsidRDefault="00FD23A8">
      <w:pPr>
        <w:rPr>
          <w:rFonts w:ascii="Comic Sans MS" w:hAnsi="Comic Sans MS"/>
        </w:rPr>
      </w:pPr>
    </w:p>
    <w:p w:rsidR="00FD23A8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202" type="#_x0000_t202" style="position:absolute;margin-left:157.95pt;margin-top:10.7pt;width:238.65pt;height:15pt;z-index:251823104" strokecolor="white [3212]">
            <v:textbox inset=",0,,0">
              <w:txbxContent>
                <w:p w:rsidR="00DE4AA8" w:rsidRPr="005D78E2" w:rsidRDefault="00DE4AA8">
                  <w:pPr>
                    <w:rPr>
                      <w:b/>
                      <w:sz w:val="18"/>
                    </w:rPr>
                  </w:pPr>
                  <w:r w:rsidRPr="005D78E2">
                    <w:rPr>
                      <w:b/>
                      <w:sz w:val="18"/>
                    </w:rPr>
                    <w:t xml:space="preserve">      </w:t>
                  </w:r>
                  <w:r>
                    <w:rPr>
                      <w:b/>
                      <w:sz w:val="18"/>
                    </w:rPr>
                    <w:t xml:space="preserve">     5             10             </w:t>
                  </w:r>
                  <w:r w:rsidRPr="005D78E2">
                    <w:rPr>
                      <w:b/>
                      <w:sz w:val="18"/>
                    </w:rPr>
                    <w:t xml:space="preserve"> 15            </w:t>
                  </w:r>
                  <w:r>
                    <w:rPr>
                      <w:b/>
                      <w:sz w:val="18"/>
                    </w:rPr>
                    <w:t xml:space="preserve">   </w:t>
                  </w:r>
                  <w:r w:rsidRPr="005D78E2">
                    <w:rPr>
                      <w:b/>
                      <w:sz w:val="18"/>
                    </w:rPr>
                    <w:t xml:space="preserve">20        </w:t>
                  </w:r>
                  <w:r>
                    <w:rPr>
                      <w:b/>
                      <w:sz w:val="18"/>
                    </w:rPr>
                    <w:t xml:space="preserve">  </w:t>
                  </w:r>
                  <w:r w:rsidRPr="005D78E2">
                    <w:rPr>
                      <w:b/>
                      <w:sz w:val="18"/>
                    </w:rPr>
                    <w:t xml:space="preserve">  25</w:t>
                  </w:r>
                </w:p>
              </w:txbxContent>
            </v:textbox>
          </v:shape>
        </w:pict>
      </w:r>
    </w:p>
    <w:p w:rsidR="00FD23A8" w:rsidRDefault="00FD23A8">
      <w:pPr>
        <w:rPr>
          <w:rFonts w:ascii="Comic Sans MS" w:hAnsi="Comic Sans MS"/>
        </w:rPr>
      </w:pPr>
    </w:p>
    <w:p w:rsidR="00FD23A8" w:rsidRDefault="00FD23A8">
      <w:pPr>
        <w:rPr>
          <w:rFonts w:ascii="Comic Sans MS" w:hAnsi="Comic Sans MS"/>
        </w:rPr>
      </w:pPr>
    </w:p>
    <w:p w:rsidR="00D26B08" w:rsidRPr="009A2B4E" w:rsidRDefault="00D26B08" w:rsidP="00D26B08">
      <w:pPr>
        <w:rPr>
          <w:rFonts w:ascii="Comic Sans MS" w:hAnsi="Comic Sans MS"/>
          <w:b/>
          <w:sz w:val="24"/>
        </w:rPr>
      </w:pPr>
      <w:r w:rsidRPr="009A2B4E">
        <w:rPr>
          <w:rFonts w:ascii="Comic Sans MS" w:hAnsi="Comic Sans MS"/>
          <w:b/>
          <w:sz w:val="24"/>
        </w:rPr>
        <w:t>Quelle conclusion peut-on déduire sur la variation de puissance du panneau solaire ?</w:t>
      </w:r>
    </w:p>
    <w:p w:rsidR="00FD23A8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403" style="position:absolute;margin-left:3.75pt;margin-top:2.4pt;width:502.5pt;height:33.65pt;z-index:251996160" arcsize="10923f">
            <v:textbox>
              <w:txbxContent>
                <w:p w:rsidR="00DE4AA8" w:rsidRDefault="00DE4AA8">
                  <w:r w:rsidRPr="00D8589A">
                    <w:rPr>
                      <w:color w:val="FF0000"/>
                    </w:rPr>
                    <w:t>La puissance fournie par le panneau est  proportionnelle à l'irradiation solaire</w:t>
                  </w:r>
                </w:p>
              </w:txbxContent>
            </v:textbox>
          </v:roundrect>
        </w:pict>
      </w:r>
    </w:p>
    <w:p w:rsidR="00FD23A8" w:rsidRDefault="00FD23A8">
      <w:pPr>
        <w:rPr>
          <w:rFonts w:ascii="Comic Sans MS" w:hAnsi="Comic Sans MS"/>
        </w:rPr>
      </w:pPr>
    </w:p>
    <w:p w:rsidR="00FD23A8" w:rsidRDefault="00FD23A8">
      <w:pPr>
        <w:rPr>
          <w:rFonts w:ascii="Comic Sans MS" w:hAnsi="Comic Sans MS"/>
        </w:rPr>
      </w:pPr>
    </w:p>
    <w:p w:rsidR="007B5113" w:rsidRPr="009F706F" w:rsidRDefault="00334997" w:rsidP="009F706F">
      <w:pPr>
        <w:pStyle w:val="Paragraphedeliste"/>
        <w:numPr>
          <w:ilvl w:val="0"/>
          <w:numId w:val="16"/>
        </w:numPr>
        <w:rPr>
          <w:rFonts w:ascii="Comic Sans MS" w:hAnsi="Comic Sans MS"/>
          <w:b/>
          <w:color w:val="E80061" w:themeColor="accent1" w:themeShade="BF"/>
          <w:sz w:val="28"/>
        </w:rPr>
      </w:pPr>
      <w:r w:rsidRPr="009F706F">
        <w:rPr>
          <w:rFonts w:ascii="Comic Sans MS" w:hAnsi="Comic Sans MS"/>
          <w:b/>
          <w:color w:val="E80061" w:themeColor="accent1" w:themeShade="BF"/>
          <w:sz w:val="28"/>
        </w:rPr>
        <w:t xml:space="preserve">Proposer le raccordement </w:t>
      </w:r>
      <w:r w:rsidR="007B5113" w:rsidRPr="009F706F">
        <w:rPr>
          <w:rFonts w:ascii="Comic Sans MS" w:hAnsi="Comic Sans MS"/>
          <w:b/>
          <w:color w:val="E80061" w:themeColor="accent1" w:themeShade="BF"/>
          <w:sz w:val="28"/>
        </w:rPr>
        <w:t xml:space="preserve">des panneaux solaires, qui permet </w:t>
      </w:r>
      <w:r w:rsidR="00513E32" w:rsidRPr="009F706F">
        <w:rPr>
          <w:rFonts w:ascii="Comic Sans MS" w:hAnsi="Comic Sans MS"/>
          <w:b/>
          <w:color w:val="E80061" w:themeColor="accent1" w:themeShade="BF"/>
          <w:sz w:val="28"/>
        </w:rPr>
        <w:t xml:space="preserve"> de charger les 2 batteries</w:t>
      </w:r>
      <w:r w:rsidR="007B5113" w:rsidRPr="009F706F">
        <w:rPr>
          <w:rFonts w:ascii="Comic Sans MS" w:hAnsi="Comic Sans MS"/>
          <w:b/>
          <w:color w:val="E80061" w:themeColor="accent1" w:themeShade="BF"/>
          <w:sz w:val="28"/>
        </w:rPr>
        <w:t xml:space="preserve"> indépendamment. </w:t>
      </w:r>
    </w:p>
    <w:p w:rsidR="00FD23A8" w:rsidRPr="007B5113" w:rsidRDefault="00513E32" w:rsidP="002D4873">
      <w:pPr>
        <w:pStyle w:val="Paragraphedeliste"/>
        <w:ind w:left="810"/>
        <w:rPr>
          <w:rFonts w:ascii="Comic Sans MS" w:hAnsi="Comic Sans MS"/>
          <w:b/>
        </w:rPr>
      </w:pPr>
      <w:r w:rsidRPr="007B5113">
        <w:rPr>
          <w:rFonts w:ascii="Comic Sans MS" w:hAnsi="Comic Sans MS"/>
          <w:i/>
        </w:rPr>
        <w:t>(E</w:t>
      </w:r>
      <w:r w:rsidR="00781F38" w:rsidRPr="007B5113">
        <w:rPr>
          <w:rFonts w:ascii="Comic Sans MS" w:hAnsi="Comic Sans MS"/>
          <w:i/>
        </w:rPr>
        <w:t xml:space="preserve">n vous aidant de la documentation technique </w:t>
      </w:r>
      <w:r w:rsidRPr="007B5113">
        <w:rPr>
          <w:rFonts w:ascii="Comic Sans MS" w:hAnsi="Comic Sans MS"/>
          <w:i/>
        </w:rPr>
        <w:t>du régulateur</w:t>
      </w:r>
      <w:r w:rsidR="001762EB">
        <w:rPr>
          <w:rFonts w:ascii="Comic Sans MS" w:hAnsi="Comic Sans MS"/>
          <w:i/>
        </w:rPr>
        <w:t xml:space="preserve"> en </w:t>
      </w:r>
      <w:r w:rsidR="002D4873">
        <w:rPr>
          <w:rFonts w:ascii="Comic Sans MS" w:hAnsi="Comic Sans MS"/>
          <w:i/>
        </w:rPr>
        <w:t>ressource</w:t>
      </w:r>
      <w:r w:rsidR="00A7656E" w:rsidRPr="007B5113">
        <w:rPr>
          <w:rFonts w:ascii="Comic Sans MS" w:hAnsi="Comic Sans MS"/>
          <w:i/>
        </w:rPr>
        <w:t>)</w:t>
      </w:r>
    </w:p>
    <w:p w:rsidR="00CC301A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92" type="#_x0000_t202" style="position:absolute;margin-left:-18pt;margin-top:9.5pt;width:546.75pt;height:315.3pt;z-index:251738112">
            <v:textbox style="mso-next-textbox:#_x0000_s1092">
              <w:txbxContent>
                <w:p w:rsidR="00DE4AA8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Pr="002D6EA0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     +</w:t>
                  </w:r>
                </w:p>
                <w:p w:rsidR="00DE4AA8" w:rsidRPr="002D6EA0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Pr="002D6EA0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Pr="002D6EA0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Pr="002D6EA0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Pr="002D6EA0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     -</w:t>
                  </w:r>
                </w:p>
                <w:p w:rsidR="00DE4AA8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       +</w:t>
                  </w:r>
                </w:p>
                <w:p w:rsidR="00DE4AA8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     </w:t>
                  </w:r>
                </w:p>
                <w:p w:rsidR="00DE4AA8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</w:t>
                  </w:r>
                </w:p>
                <w:p w:rsidR="00DE4AA8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DE4AA8" w:rsidRDefault="00DE4AA8" w:rsidP="006260B3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       -</w:t>
                  </w:r>
                </w:p>
              </w:txbxContent>
            </v:textbox>
          </v:shape>
        </w:pict>
      </w:r>
    </w:p>
    <w:p w:rsidR="00CC301A" w:rsidRDefault="00CC301A">
      <w:pPr>
        <w:rPr>
          <w:rFonts w:ascii="Comic Sans MS" w:hAnsi="Comic Sans MS"/>
        </w:rPr>
      </w:pPr>
    </w:p>
    <w:p w:rsidR="00CC301A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polyline id="_x0000_s1308" style="position:absolute;z-index:251909120" points="79.5pt,6.3pt,175.75pt,6.3pt,175.75pt,43.95pt" coordsize="1925,753" filled="f" strokecolor="red">
            <v:path arrowok="t"/>
          </v:polyline>
        </w:pict>
      </w:r>
      <w:r>
        <w:rPr>
          <w:rFonts w:ascii="Comic Sans MS" w:hAnsi="Comic Sans MS"/>
          <w:noProof/>
          <w:lang w:eastAsia="fr-FR"/>
        </w:rPr>
        <w:pict>
          <v:shape id="_x0000_s1097" type="#_x0000_t32" style="position:absolute;margin-left:78.75pt;margin-top:6.3pt;width:.75pt;height:89.25pt;z-index:251748352" o:connectortype="straight" strokeweight="1.5pt"/>
        </w:pict>
      </w:r>
      <w:r w:rsidR="00781F38"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666750</wp:posOffset>
            </wp:positionH>
            <wp:positionV relativeFrom="paragraph">
              <wp:posOffset>178435</wp:posOffset>
            </wp:positionV>
            <wp:extent cx="666750" cy="933450"/>
            <wp:effectExtent l="19050" t="0" r="0" b="0"/>
            <wp:wrapNone/>
            <wp:docPr id="5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C301A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group id="_x0000_s1213" style="position:absolute;margin-left:175.75pt;margin-top:13.1pt;width:138.75pt;height:82.25pt;z-index:251826176" coordorigin="4140,5970" coordsize="2775,1645">
            <v:group id="_x0000_s1124" style="position:absolute;left:4140;top:5970;width:2775;height:1545" coordorigin="3825,3405" coordsize="2775,1545">
              <v:shape id="_x0000_s1094" type="#_x0000_t32" style="position:absolute;left:3825;top:3750;width:795;height:0" o:connectortype="straight" strokecolor="#ffc000" strokeweight="2.25pt"/>
              <v:shape id="_x0000_s1095" type="#_x0000_t32" style="position:absolute;left:5220;top:4530;width:0;height:420" o:connectortype="straight" strokeweight="2.25pt"/>
              <v:shape id="_x0000_s1096" type="#_x0000_t32" style="position:absolute;left:5865;top:3750;width:735;height:0" o:connectortype="straight" strokecolor="red" strokeweight="2.25pt"/>
              <v:roundrect id="_x0000_s1098" style="position:absolute;left:4620;top:3405;width:1410;height:1125" arcsize="10923f" fillcolor="black [3200]" strokecolor="black [3200]" strokeweight="10pt">
                <v:stroke linestyle="thinThin"/>
                <v:shadow color="#868686"/>
                <v:textbox inset="0,,0">
                  <w:txbxContent>
                    <w:p w:rsidR="00DE4AA8" w:rsidRDefault="00DE4AA8">
                      <w:pP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  <w:t>in       +</w:t>
                      </w:r>
                    </w:p>
                    <w:p w:rsidR="00DE4AA8" w:rsidRPr="00770FAE" w:rsidRDefault="00DE4AA8">
                      <w:pP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  <w:t xml:space="preserve">    -</w:t>
                      </w:r>
                    </w:p>
                  </w:txbxContent>
                </v:textbox>
              </v:roundrect>
              <v:oval id="_x0000_s1099" style="position:absolute;left:4845;top:4050;width:255;height:240" fillcolor="#00b050"/>
            </v:group>
            <v:shape id="_x0000_s1212" type="#_x0000_t32" style="position:absolute;left:5910;top:6780;width:15;height:835;flip:x" o:connectortype="straight" strokeweight="2.25pt"/>
          </v:group>
        </w:pict>
      </w:r>
    </w:p>
    <w:p w:rsidR="00CC301A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310" style="position:absolute;margin-left:308.25pt;margin-top:14.65pt;width:128.65pt;height:54.9pt;z-index:251911168" coordsize="1925,753" path="m,l1925,r,753e" filled="f" strokecolor="red">
            <v:path arrowok="t"/>
          </v:shape>
        </w:pict>
      </w: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group id="_x0000_s1222" style="position:absolute;margin-left:383.65pt;margin-top:11.2pt;width:91.5pt;height:67.5pt;z-index:251830272" coordorigin="8903,7677" coordsize="1830,1350">
            <v:group id="_x0000_s1117" style="position:absolute;left:8903;top:7677;width:1830;height:1230" coordorigin="8580,9105" coordsize="1830,1230">
              <v:shapetype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_x0000_s1113" type="#_x0000_t16" style="position:absolute;left:8580;top:9105;width:1830;height:1230">
                <v:shadow on="t" type="perspective" opacity=".5" origin=",.5" offset="0,0" matrix=",-56756f,,.5"/>
                <v:textbox>
                  <w:txbxContent>
                    <w:p w:rsidR="00DE4AA8" w:rsidRDefault="00DE4AA8">
                      <w:r>
                        <w:t xml:space="preserve">   </w:t>
                      </w:r>
                      <w:r>
                        <w:rPr>
                          <w:b/>
                        </w:rPr>
                        <w:t>-</w:t>
                      </w:r>
                      <w:r w:rsidRPr="002A08B4">
                        <w:rPr>
                          <w:b/>
                        </w:rPr>
                        <w:t xml:space="preserve">        </w:t>
                      </w:r>
                      <w:r>
                        <w:t xml:space="preserve"> </w:t>
                      </w:r>
                      <w:r>
                        <w:rPr>
                          <w:b/>
                        </w:rPr>
                        <w:t>+</w:t>
                      </w:r>
                    </w:p>
                  </w:txbxContent>
                </v:textbox>
              </v:shape>
              <v:shape id="_x0000_s1114" type="#_x0000_t22" style="position:absolute;left:8940;top:9150;width:143;height:143"/>
              <v:shape id="_x0000_s1115" type="#_x0000_t22" style="position:absolute;left:9622;top:9150;width:143;height:143"/>
            </v:group>
            <v:shape id="_x0000_s1147" type="#_x0000_t202" style="position:absolute;left:8993;top:8299;width:1365;height:728" filled="f" stroked="f" strokecolor="white [3212]">
              <v:textbox>
                <w:txbxContent>
                  <w:p w:rsidR="00DE4AA8" w:rsidRPr="002A08B4" w:rsidRDefault="00DE4AA8">
                    <w:pPr>
                      <w:rPr>
                        <w:color w:val="595959" w:themeColor="text1" w:themeTint="A6"/>
                        <w:sz w:val="36"/>
                      </w:rPr>
                    </w:pPr>
                    <w:r>
                      <w:rPr>
                        <w:color w:val="595959" w:themeColor="text1" w:themeTint="A6"/>
                        <w:sz w:val="36"/>
                      </w:rPr>
                      <w:t xml:space="preserve"> </w:t>
                    </w:r>
                    <w:r w:rsidRPr="002A08B4">
                      <w:rPr>
                        <w:color w:val="595959" w:themeColor="text1" w:themeTint="A6"/>
                        <w:sz w:val="36"/>
                      </w:rPr>
                      <w:t>12 V</w:t>
                    </w:r>
                  </w:p>
                </w:txbxContent>
              </v:textbox>
            </v:shape>
          </v:group>
        </w:pict>
      </w:r>
      <w:r w:rsidRPr="006C2E08">
        <w:rPr>
          <w:rFonts w:ascii="Comic Sans MS" w:hAnsi="Comic Sans MS"/>
          <w:b/>
          <w:noProof/>
          <w:color w:val="E80061" w:themeColor="accent1" w:themeShade="BF"/>
          <w:sz w:val="28"/>
          <w:lang w:eastAsia="fr-FR"/>
        </w:rPr>
        <w:pict>
          <v:shape id="_x0000_s1311" style="position:absolute;margin-left:263.75pt;margin-top:13.45pt;width:139.05pt;height:3.75pt;z-index:251912192" coordsize="3320,240" path="m,l,240r3320,e" filled="f" strokecolor="red">
            <v:path arrowok="t"/>
          </v:shape>
        </w:pict>
      </w:r>
      <w:r>
        <w:rPr>
          <w:rFonts w:ascii="Comic Sans MS" w:hAnsi="Comic Sans MS"/>
          <w:noProof/>
          <w:lang w:eastAsia="fr-FR"/>
        </w:rPr>
        <w:pict>
          <v:polyline id="_x0000_s1309" style="position:absolute;z-index:251910144" points="79.5pt,-.05pt,79.5pt,11.95pt,245.5pt,11.95pt" coordsize="3320,240" filled="f" strokecolor="red">
            <v:path arrowok="t"/>
          </v:polyline>
        </w:pict>
      </w: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312" style="position:absolute;margin-left:81.75pt;margin-top:6.15pt;width:87.75pt;height:30.25pt;z-index:251913216" coordsize="1925,753" path="m,l1925,r,753e" filled="f" strokecolor="red">
            <v:path arrowok="t"/>
          </v:shape>
        </w:pict>
      </w:r>
      <w:r>
        <w:rPr>
          <w:rFonts w:ascii="Comic Sans MS" w:hAnsi="Comic Sans MS"/>
          <w:noProof/>
          <w:lang w:eastAsia="fr-FR"/>
        </w:rPr>
        <w:pict>
          <v:shape id="_x0000_s1107" type="#_x0000_t32" style="position:absolute;margin-left:81.75pt;margin-top:7.65pt;width:0;height:87pt;z-index:251754496" o:connectortype="straight" strokeweight="1.5pt"/>
        </w:pict>
      </w:r>
    </w:p>
    <w:p w:rsidR="00CC301A" w:rsidRDefault="006C2E08">
      <w:pPr>
        <w:rPr>
          <w:rFonts w:ascii="Comic Sans MS" w:hAnsi="Comic Sans MS"/>
        </w:rPr>
      </w:pPr>
      <w:r w:rsidRPr="006C2E08">
        <w:rPr>
          <w:rFonts w:ascii="Comic Sans MS" w:hAnsi="Comic Sans MS"/>
          <w:b/>
          <w:noProof/>
          <w:color w:val="E80061" w:themeColor="accent1" w:themeShade="BF"/>
          <w:sz w:val="28"/>
          <w:lang w:eastAsia="fr-FR"/>
        </w:rPr>
        <w:pict>
          <v:group id="_x0000_s1337" style="position:absolute;margin-left:169.5pt;margin-top:4.6pt;width:138.75pt;height:82.25pt;z-index:251969536" coordorigin="4140,5970" coordsize="2775,1645">
            <v:group id="_x0000_s1338" style="position:absolute;left:4140;top:5970;width:2775;height:1545" coordorigin="3825,3405" coordsize="2775,1545">
              <v:shape id="_x0000_s1339" type="#_x0000_t32" style="position:absolute;left:3825;top:3750;width:795;height:0" o:connectortype="straight" strokecolor="#ffc000" strokeweight="2.25pt"/>
              <v:shape id="_x0000_s1340" type="#_x0000_t32" style="position:absolute;left:5220;top:4530;width:0;height:420" o:connectortype="straight" strokeweight="2.25pt"/>
              <v:shape id="_x0000_s1341" type="#_x0000_t32" style="position:absolute;left:5865;top:3750;width:735;height:0" o:connectortype="straight" strokecolor="red" strokeweight="2.25pt"/>
              <v:roundrect id="_x0000_s1342" style="position:absolute;left:4620;top:3405;width:1410;height:1125" arcsize="10923f" fillcolor="black [3200]" strokecolor="black [3200]" strokeweight="10pt">
                <v:stroke linestyle="thinThin"/>
                <v:shadow color="#868686"/>
                <v:textbox inset="0,,0">
                  <w:txbxContent>
                    <w:p w:rsidR="00DE4AA8" w:rsidRDefault="00DE4AA8" w:rsidP="00610F50">
                      <w:pP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  <w:t>in       +</w:t>
                      </w:r>
                    </w:p>
                    <w:p w:rsidR="00DE4AA8" w:rsidRPr="00770FAE" w:rsidRDefault="00DE4AA8" w:rsidP="00610F50">
                      <w:pP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  <w:t xml:space="preserve">    -</w:t>
                      </w:r>
                    </w:p>
                  </w:txbxContent>
                </v:textbox>
              </v:roundrect>
              <v:oval id="_x0000_s1343" style="position:absolute;left:4845;top:4050;width:255;height:240" fillcolor="#00b050"/>
            </v:group>
            <v:shape id="_x0000_s1344" type="#_x0000_t32" style="position:absolute;left:5910;top:6780;width:15;height:835;flip:x" o:connectortype="straight" strokeweight="2.25pt"/>
          </v:group>
        </w:pict>
      </w:r>
      <w:r w:rsidR="002A08B4"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755520" behindDoc="0" locked="0" layoutInCell="1" allowOverlap="1">
            <wp:simplePos x="0" y="0"/>
            <wp:positionH relativeFrom="column">
              <wp:posOffset>742950</wp:posOffset>
            </wp:positionH>
            <wp:positionV relativeFrom="paragraph">
              <wp:posOffset>8890</wp:posOffset>
            </wp:positionV>
            <wp:extent cx="647700" cy="914400"/>
            <wp:effectExtent l="19050" t="0" r="0" b="0"/>
            <wp:wrapNone/>
            <wp:docPr id="9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C301A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polyline id="_x0000_s1315" style="position:absolute;z-index:251916288" points="308.25pt,5.75pt,435.75pt,5.75pt,435.75pt,44.35pt" coordsize="2550,772" filled="f" strokecolor="red">
            <v:path arrowok="t"/>
          </v:polyline>
        </w:pict>
      </w:r>
    </w:p>
    <w:p w:rsidR="00CC301A" w:rsidRDefault="00CC301A">
      <w:pPr>
        <w:rPr>
          <w:rFonts w:ascii="Comic Sans MS" w:hAnsi="Comic Sans MS"/>
        </w:rPr>
      </w:pPr>
    </w:p>
    <w:p w:rsidR="00CC301A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polyline id="_x0000_s1314" style="position:absolute;z-index:251915264" points="258.75pt,40.1pt,362.2pt,40.1pt,362.2pt,6.55pt,395.65pt,6.55pt" coordsize="2738,671" filled="f" strokecolor="red">
            <v:path arrowok="t"/>
          </v:polyline>
        </w:pict>
      </w:r>
      <w:r>
        <w:rPr>
          <w:rFonts w:ascii="Comic Sans MS" w:hAnsi="Comic Sans MS"/>
          <w:noProof/>
          <w:lang w:eastAsia="fr-FR"/>
        </w:rPr>
        <w:pict>
          <v:group id="_x0000_s1223" style="position:absolute;margin-left:377.65pt;margin-top:4.3pt;width:91.5pt;height:67.5pt;z-index:251831296" coordorigin="8903,7677" coordsize="1830,1350">
            <v:group id="_x0000_s1224" style="position:absolute;left:8903;top:7677;width:1830;height:1230" coordorigin="8580,9105" coordsize="1830,1230">
              <v:shape id="_x0000_s1225" type="#_x0000_t16" style="position:absolute;left:8580;top:9105;width:1830;height:1230">
                <v:shadow on="t" type="perspective" opacity=".5" origin=",.5" offset="0,0" matrix=",-56756f,,.5"/>
                <v:textbox>
                  <w:txbxContent>
                    <w:p w:rsidR="00DE4AA8" w:rsidRDefault="00DE4AA8" w:rsidP="00D8589A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</w:pPr>
                      <w:r>
                        <w:t xml:space="preserve">       +</w:t>
                      </w:r>
                    </w:p>
                  </w:txbxContent>
                </v:textbox>
              </v:shape>
              <v:shape id="_x0000_s1226" type="#_x0000_t22" style="position:absolute;left:8940;top:9150;width:143;height:143"/>
              <v:shape id="_x0000_s1227" type="#_x0000_t22" style="position:absolute;left:9622;top:9150;width:143;height:143"/>
            </v:group>
            <v:shape id="_x0000_s1228" type="#_x0000_t202" style="position:absolute;left:8993;top:8299;width:1365;height:728" filled="f" stroked="f" strokecolor="white [3212]">
              <v:textbox>
                <w:txbxContent>
                  <w:p w:rsidR="00DE4AA8" w:rsidRPr="002A08B4" w:rsidRDefault="00DE4AA8" w:rsidP="002A08B4">
                    <w:pPr>
                      <w:rPr>
                        <w:color w:val="595959" w:themeColor="text1" w:themeTint="A6"/>
                        <w:sz w:val="36"/>
                      </w:rPr>
                    </w:pPr>
                    <w:r>
                      <w:rPr>
                        <w:color w:val="595959" w:themeColor="text1" w:themeTint="A6"/>
                        <w:sz w:val="36"/>
                      </w:rPr>
                      <w:t xml:space="preserve"> </w:t>
                    </w:r>
                    <w:r w:rsidRPr="002A08B4">
                      <w:rPr>
                        <w:color w:val="595959" w:themeColor="text1" w:themeTint="A6"/>
                        <w:sz w:val="36"/>
                      </w:rPr>
                      <w:t>12 V</w:t>
                    </w:r>
                  </w:p>
                </w:txbxContent>
              </v:textbox>
            </v:shape>
          </v:group>
        </w:pict>
      </w:r>
    </w:p>
    <w:p w:rsidR="00CC301A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313" style="position:absolute;margin-left:81.75pt;margin-top:10.5pt;width:157.75pt;height:12pt;z-index:251914240" coordsize="3320,240" path="m,l,240r3320,e" filled="f" strokecolor="red">
            <v:path arrowok="t"/>
          </v:shape>
        </w:pict>
      </w: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B523D" w:rsidRPr="007664B7" w:rsidRDefault="005F512E" w:rsidP="007664B7">
      <w:pPr>
        <w:rPr>
          <w:rFonts w:ascii="Comic Sans MS" w:hAnsi="Comic Sans MS"/>
          <w:b/>
          <w:sz w:val="28"/>
        </w:rPr>
      </w:pPr>
      <w:r w:rsidRPr="005B2441">
        <w:rPr>
          <w:rFonts w:ascii="Comic Sans MS" w:hAnsi="Comic Sans MS"/>
          <w:b/>
          <w:color w:val="E80061" w:themeColor="accent1" w:themeShade="BF"/>
          <w:sz w:val="28"/>
        </w:rPr>
        <w:t>2-</w:t>
      </w:r>
      <w:r w:rsidR="00CB523D" w:rsidRPr="005B2441">
        <w:rPr>
          <w:rFonts w:ascii="Comic Sans MS" w:hAnsi="Comic Sans MS"/>
          <w:b/>
          <w:color w:val="E80061" w:themeColor="accent1" w:themeShade="BF"/>
          <w:sz w:val="28"/>
        </w:rPr>
        <w:t>Relever les caractéristiques électriques du régulateur </w:t>
      </w:r>
      <w:r w:rsidR="00CB523D" w:rsidRPr="007664B7">
        <w:rPr>
          <w:rFonts w:ascii="Comic Sans MS" w:hAnsi="Comic Sans MS"/>
          <w:b/>
          <w:sz w:val="28"/>
        </w:rPr>
        <w:t>:</w:t>
      </w:r>
    </w:p>
    <w:tbl>
      <w:tblPr>
        <w:tblStyle w:val="Grilledutableau"/>
        <w:tblW w:w="10348" w:type="dxa"/>
        <w:tblInd w:w="250" w:type="dxa"/>
        <w:tblLook w:val="04A0"/>
      </w:tblPr>
      <w:tblGrid>
        <w:gridCol w:w="8505"/>
        <w:gridCol w:w="851"/>
        <w:gridCol w:w="992"/>
      </w:tblGrid>
      <w:tr w:rsidR="00CB523D" w:rsidTr="000D22E4">
        <w:tc>
          <w:tcPr>
            <w:tcW w:w="8505" w:type="dxa"/>
          </w:tcPr>
          <w:p w:rsidR="00CB523D" w:rsidRDefault="00CB523D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Tension nominale du système à charger                   </w:t>
            </w:r>
            <w:r w:rsidR="000D22E4">
              <w:rPr>
                <w:rFonts w:ascii="Comic Sans MS" w:hAnsi="Comic Sans MS"/>
              </w:rPr>
              <w:t xml:space="preserve">    </w:t>
            </w:r>
            <w:r w:rsidRPr="00CB523D">
              <w:rPr>
                <w:rFonts w:ascii="Berlin Sans FB" w:hAnsi="Berlin Sans FB"/>
                <w:sz w:val="24"/>
              </w:rPr>
              <w:t>(</w:t>
            </w:r>
            <w:r w:rsidRPr="00CB523D">
              <w:rPr>
                <w:rFonts w:ascii="Berlin Sans FB" w:hAnsi="Berlin Sans FB"/>
                <w:i/>
                <w:sz w:val="24"/>
              </w:rPr>
              <w:t>system Volts</w:t>
            </w:r>
            <w:r w:rsidRPr="00CB523D">
              <w:rPr>
                <w:rFonts w:ascii="Berlin Sans FB" w:hAnsi="Berlin Sans FB"/>
                <w:sz w:val="24"/>
              </w:rPr>
              <w:t>)</w:t>
            </w:r>
          </w:p>
        </w:tc>
        <w:tc>
          <w:tcPr>
            <w:tcW w:w="1843" w:type="dxa"/>
            <w:gridSpan w:val="2"/>
          </w:tcPr>
          <w:p w:rsidR="00CB523D" w:rsidRPr="0093198D" w:rsidRDefault="0093198D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 w:rsidRPr="0093198D">
              <w:rPr>
                <w:rFonts w:ascii="Comic Sans MS" w:hAnsi="Comic Sans MS"/>
                <w:b/>
                <w:color w:val="FF0000"/>
                <w:sz w:val="24"/>
              </w:rPr>
              <w:t>12v</w:t>
            </w:r>
          </w:p>
        </w:tc>
      </w:tr>
      <w:tr w:rsidR="00CB523D" w:rsidTr="000D22E4">
        <w:tc>
          <w:tcPr>
            <w:tcW w:w="8505" w:type="dxa"/>
          </w:tcPr>
          <w:p w:rsidR="00CB523D" w:rsidRDefault="00CB523D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Tension maximum fournie par le panneau solaire    </w:t>
            </w:r>
            <w:r w:rsidR="000D22E4">
              <w:rPr>
                <w:rFonts w:ascii="Comic Sans MS" w:hAnsi="Comic Sans MS"/>
              </w:rPr>
              <w:t xml:space="preserve">      </w:t>
            </w:r>
            <w:r w:rsidRPr="00CB523D">
              <w:rPr>
                <w:rFonts w:ascii="Comic Sans MS" w:hAnsi="Comic Sans MS"/>
                <w:sz w:val="24"/>
              </w:rPr>
              <w:t>(</w:t>
            </w:r>
            <w:r w:rsidRPr="00CB523D">
              <w:rPr>
                <w:rFonts w:ascii="Berlin Sans FB" w:hAnsi="Berlin Sans FB"/>
                <w:i/>
                <w:sz w:val="24"/>
              </w:rPr>
              <w:t xml:space="preserve">max </w:t>
            </w:r>
            <w:proofErr w:type="spellStart"/>
            <w:r w:rsidRPr="00CB523D">
              <w:rPr>
                <w:rFonts w:ascii="Berlin Sans FB" w:hAnsi="Berlin Sans FB"/>
                <w:i/>
                <w:sz w:val="24"/>
              </w:rPr>
              <w:t>solar</w:t>
            </w:r>
            <w:proofErr w:type="spellEnd"/>
            <w:r w:rsidRPr="00CB523D">
              <w:rPr>
                <w:rFonts w:ascii="Berlin Sans FB" w:hAnsi="Berlin Sans FB"/>
                <w:i/>
                <w:sz w:val="24"/>
              </w:rPr>
              <w:t xml:space="preserve"> volts</w:t>
            </w:r>
            <w:r w:rsidRPr="00CB523D">
              <w:rPr>
                <w:rFonts w:ascii="Comic Sans MS" w:hAnsi="Comic Sans MS"/>
                <w:sz w:val="24"/>
              </w:rPr>
              <w:t>)</w:t>
            </w:r>
          </w:p>
        </w:tc>
        <w:tc>
          <w:tcPr>
            <w:tcW w:w="1843" w:type="dxa"/>
            <w:gridSpan w:val="2"/>
          </w:tcPr>
          <w:p w:rsidR="00CB523D" w:rsidRPr="0093198D" w:rsidRDefault="0093198D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>30v</w:t>
            </w:r>
          </w:p>
        </w:tc>
      </w:tr>
      <w:tr w:rsidR="00CB523D" w:rsidTr="000D22E4">
        <w:tc>
          <w:tcPr>
            <w:tcW w:w="8505" w:type="dxa"/>
          </w:tcPr>
          <w:p w:rsidR="00CB523D" w:rsidRDefault="000D22E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Tension de sortie modulée du régulateur                     </w:t>
            </w:r>
            <w:r w:rsidRPr="000D22E4">
              <w:rPr>
                <w:rFonts w:ascii="Berlin Sans FB" w:hAnsi="Berlin Sans FB"/>
                <w:sz w:val="24"/>
              </w:rPr>
              <w:t xml:space="preserve">(PWM </w:t>
            </w:r>
            <w:proofErr w:type="spellStart"/>
            <w:r w:rsidRPr="000D22E4">
              <w:rPr>
                <w:rFonts w:ascii="Berlin Sans FB" w:hAnsi="Berlin Sans FB"/>
                <w:sz w:val="24"/>
              </w:rPr>
              <w:t>setpoint</w:t>
            </w:r>
            <w:proofErr w:type="spellEnd"/>
            <w:r w:rsidRPr="000D22E4">
              <w:rPr>
                <w:rFonts w:ascii="Berlin Sans FB" w:hAnsi="Berlin Sans FB"/>
                <w:sz w:val="24"/>
              </w:rPr>
              <w:t>)</w:t>
            </w:r>
          </w:p>
        </w:tc>
        <w:tc>
          <w:tcPr>
            <w:tcW w:w="1843" w:type="dxa"/>
            <w:gridSpan w:val="2"/>
          </w:tcPr>
          <w:p w:rsidR="00CB523D" w:rsidRPr="0093198D" w:rsidRDefault="0093198D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>14.1v</w:t>
            </w:r>
          </w:p>
        </w:tc>
      </w:tr>
      <w:tr w:rsidR="000D22E4" w:rsidTr="000D22E4">
        <w:tc>
          <w:tcPr>
            <w:tcW w:w="8505" w:type="dxa"/>
          </w:tcPr>
          <w:p w:rsidR="000D22E4" w:rsidRDefault="000D22E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Tension minimale de fonctionnement                            </w:t>
            </w:r>
            <w:r w:rsidRPr="000D22E4">
              <w:rPr>
                <w:rFonts w:ascii="Berlin Sans FB" w:hAnsi="Berlin Sans FB"/>
                <w:sz w:val="24"/>
              </w:rPr>
              <w:t>(min</w:t>
            </w:r>
            <w:r>
              <w:rPr>
                <w:rFonts w:ascii="Berlin Sans FB" w:hAnsi="Berlin Sans FB"/>
                <w:sz w:val="24"/>
              </w:rPr>
              <w:t>.</w:t>
            </w:r>
            <w:r w:rsidRPr="000D22E4">
              <w:rPr>
                <w:rFonts w:ascii="Berlin Sans FB" w:hAnsi="Berlin Sans FB"/>
                <w:sz w:val="24"/>
              </w:rPr>
              <w:t xml:space="preserve"> operating volts)</w:t>
            </w:r>
          </w:p>
        </w:tc>
        <w:tc>
          <w:tcPr>
            <w:tcW w:w="1843" w:type="dxa"/>
            <w:gridSpan w:val="2"/>
          </w:tcPr>
          <w:p w:rsidR="000D22E4" w:rsidRPr="0093198D" w:rsidRDefault="0093198D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>6v</w:t>
            </w:r>
          </w:p>
        </w:tc>
      </w:tr>
      <w:tr w:rsidR="000D22E4" w:rsidTr="000D22E4">
        <w:tc>
          <w:tcPr>
            <w:tcW w:w="8505" w:type="dxa"/>
          </w:tcPr>
          <w:p w:rsidR="000D22E4" w:rsidRDefault="000D22E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Courant d’entrée                                                          </w:t>
            </w:r>
            <w:r w:rsidRPr="00CB523D">
              <w:rPr>
                <w:rFonts w:ascii="Berlin Sans FB" w:hAnsi="Berlin Sans FB"/>
                <w:sz w:val="24"/>
              </w:rPr>
              <w:t>(</w:t>
            </w:r>
            <w:proofErr w:type="spellStart"/>
            <w:r w:rsidRPr="00CB523D">
              <w:rPr>
                <w:rFonts w:ascii="Berlin Sans FB" w:hAnsi="Berlin Sans FB"/>
                <w:sz w:val="24"/>
              </w:rPr>
              <w:t>rated</w:t>
            </w:r>
            <w:proofErr w:type="spellEnd"/>
            <w:r w:rsidRPr="00CB523D">
              <w:rPr>
                <w:rFonts w:ascii="Berlin Sans FB" w:hAnsi="Berlin Sans FB"/>
                <w:sz w:val="24"/>
              </w:rPr>
              <w:t xml:space="preserve"> </w:t>
            </w:r>
            <w:proofErr w:type="spellStart"/>
            <w:r w:rsidRPr="00CB523D">
              <w:rPr>
                <w:rFonts w:ascii="Berlin Sans FB" w:hAnsi="Berlin Sans FB"/>
                <w:sz w:val="24"/>
              </w:rPr>
              <w:t>solar</w:t>
            </w:r>
            <w:proofErr w:type="spellEnd"/>
            <w:r w:rsidRPr="00CB523D">
              <w:rPr>
                <w:rFonts w:ascii="Berlin Sans FB" w:hAnsi="Berlin Sans FB"/>
                <w:sz w:val="24"/>
              </w:rPr>
              <w:t xml:space="preserve"> input</w:t>
            </w:r>
            <w:r>
              <w:rPr>
                <w:rFonts w:ascii="Comic Sans MS" w:hAnsi="Comic Sans MS"/>
              </w:rPr>
              <w:t>)</w:t>
            </w:r>
          </w:p>
        </w:tc>
        <w:tc>
          <w:tcPr>
            <w:tcW w:w="1843" w:type="dxa"/>
            <w:gridSpan w:val="2"/>
          </w:tcPr>
          <w:p w:rsidR="000D22E4" w:rsidRPr="0093198D" w:rsidRDefault="0093198D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>4.5A</w:t>
            </w:r>
          </w:p>
        </w:tc>
      </w:tr>
      <w:tr w:rsidR="000D22E4" w:rsidTr="000D22E4">
        <w:tc>
          <w:tcPr>
            <w:tcW w:w="8505" w:type="dxa"/>
          </w:tcPr>
          <w:p w:rsidR="000D22E4" w:rsidRDefault="000D22E4" w:rsidP="000D22E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Courant d’entrée  maximum et pendant quelle durée    (</w:t>
            </w:r>
            <w:r w:rsidRPr="00CB523D">
              <w:rPr>
                <w:rFonts w:ascii="Berlin Sans FB" w:hAnsi="Berlin Sans FB"/>
                <w:sz w:val="24"/>
              </w:rPr>
              <w:t>max input</w:t>
            </w:r>
            <w:r>
              <w:rPr>
                <w:rFonts w:ascii="Comic Sans MS" w:hAnsi="Comic Sans MS"/>
              </w:rPr>
              <w:t xml:space="preserve">)                                </w:t>
            </w:r>
          </w:p>
        </w:tc>
        <w:tc>
          <w:tcPr>
            <w:tcW w:w="851" w:type="dxa"/>
          </w:tcPr>
          <w:p w:rsidR="000D22E4" w:rsidRPr="0093198D" w:rsidRDefault="0093198D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>5.5A</w:t>
            </w:r>
          </w:p>
        </w:tc>
        <w:tc>
          <w:tcPr>
            <w:tcW w:w="992" w:type="dxa"/>
          </w:tcPr>
          <w:p w:rsidR="000D22E4" w:rsidRPr="0093198D" w:rsidRDefault="0093198D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>5'</w:t>
            </w:r>
          </w:p>
        </w:tc>
      </w:tr>
      <w:tr w:rsidR="00CB523D" w:rsidTr="000D22E4">
        <w:tc>
          <w:tcPr>
            <w:tcW w:w="8505" w:type="dxa"/>
          </w:tcPr>
          <w:p w:rsidR="00CB523D" w:rsidRDefault="000D22E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Consommation du régulateur                                        (</w:t>
            </w:r>
            <w:r w:rsidRPr="000D22E4">
              <w:rPr>
                <w:rFonts w:ascii="Berlin Sans FB" w:hAnsi="Berlin Sans FB"/>
                <w:sz w:val="24"/>
              </w:rPr>
              <w:t xml:space="preserve">self </w:t>
            </w:r>
            <w:proofErr w:type="spellStart"/>
            <w:r w:rsidRPr="000D22E4">
              <w:rPr>
                <w:rFonts w:ascii="Berlin Sans FB" w:hAnsi="Berlin Sans FB"/>
                <w:sz w:val="24"/>
              </w:rPr>
              <w:t>comsumption</w:t>
            </w:r>
            <w:proofErr w:type="spellEnd"/>
            <w:r w:rsidRPr="000D22E4">
              <w:rPr>
                <w:rFonts w:ascii="Berlin Sans FB" w:hAnsi="Berlin Sans FB"/>
                <w:sz w:val="24"/>
              </w:rPr>
              <w:t>)</w:t>
            </w:r>
          </w:p>
        </w:tc>
        <w:tc>
          <w:tcPr>
            <w:tcW w:w="1843" w:type="dxa"/>
            <w:gridSpan w:val="2"/>
          </w:tcPr>
          <w:p w:rsidR="00CB523D" w:rsidRPr="0093198D" w:rsidRDefault="0093198D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>6mA</w:t>
            </w:r>
          </w:p>
        </w:tc>
      </w:tr>
      <w:tr w:rsidR="000B19BB" w:rsidTr="000D22E4">
        <w:tc>
          <w:tcPr>
            <w:tcW w:w="8505" w:type="dxa"/>
          </w:tcPr>
          <w:p w:rsidR="000B19BB" w:rsidRDefault="000B19BB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Courant de court circuit maximum supporté          </w:t>
            </w:r>
            <w:r w:rsidRPr="000B19BB">
              <w:rPr>
                <w:rFonts w:ascii="Berlin Sans FB" w:hAnsi="Berlin Sans FB"/>
                <w:sz w:val="24"/>
              </w:rPr>
              <w:t xml:space="preserve">(max </w:t>
            </w:r>
            <w:proofErr w:type="spellStart"/>
            <w:r w:rsidRPr="000B19BB">
              <w:rPr>
                <w:rFonts w:ascii="Berlin Sans FB" w:hAnsi="Berlin Sans FB"/>
                <w:sz w:val="24"/>
              </w:rPr>
              <w:t>solar</w:t>
            </w:r>
            <w:proofErr w:type="spellEnd"/>
            <w:r w:rsidRPr="000B19BB">
              <w:rPr>
                <w:rFonts w:ascii="Berlin Sans FB" w:hAnsi="Berlin Sans FB"/>
                <w:sz w:val="24"/>
              </w:rPr>
              <w:t xml:space="preserve"> short circuit rating</w:t>
            </w:r>
            <w:r>
              <w:rPr>
                <w:rFonts w:ascii="Comic Sans MS" w:hAnsi="Comic Sans MS"/>
              </w:rPr>
              <w:t>)</w:t>
            </w:r>
          </w:p>
        </w:tc>
        <w:tc>
          <w:tcPr>
            <w:tcW w:w="1843" w:type="dxa"/>
            <w:gridSpan w:val="2"/>
          </w:tcPr>
          <w:p w:rsidR="000B19BB" w:rsidRPr="0093198D" w:rsidRDefault="0093198D" w:rsidP="0093198D">
            <w:pPr>
              <w:jc w:val="center"/>
              <w:rPr>
                <w:rFonts w:ascii="Comic Sans MS" w:hAnsi="Comic Sans MS"/>
                <w:b/>
                <w:color w:val="FF0000"/>
              </w:rPr>
            </w:pPr>
            <w:r>
              <w:rPr>
                <w:rFonts w:ascii="Comic Sans MS" w:hAnsi="Comic Sans MS"/>
                <w:b/>
                <w:color w:val="FF0000"/>
              </w:rPr>
              <w:t>5.5 A</w:t>
            </w:r>
          </w:p>
        </w:tc>
      </w:tr>
    </w:tbl>
    <w:p w:rsidR="005F512E" w:rsidRDefault="005F512E">
      <w:pPr>
        <w:rPr>
          <w:rFonts w:ascii="Comic Sans MS" w:hAnsi="Comic Sans MS"/>
          <w:b/>
        </w:rPr>
      </w:pPr>
    </w:p>
    <w:p w:rsidR="005F512E" w:rsidRPr="005B2441" w:rsidRDefault="000B19BB">
      <w:pPr>
        <w:rPr>
          <w:rFonts w:ascii="Comic Sans MS" w:hAnsi="Comic Sans MS"/>
          <w:color w:val="00439E" w:themeColor="accent5" w:themeShade="BF"/>
        </w:rPr>
      </w:pPr>
      <w:r w:rsidRPr="00742DD3">
        <w:rPr>
          <w:rFonts w:ascii="Comic Sans MS" w:hAnsi="Comic Sans MS"/>
          <w:b/>
        </w:rPr>
        <w:t xml:space="preserve"> </w:t>
      </w:r>
      <w:r w:rsidRPr="005B2441">
        <w:rPr>
          <w:rFonts w:ascii="Comic Sans MS" w:hAnsi="Comic Sans MS"/>
          <w:b/>
          <w:color w:val="00439E" w:themeColor="accent5" w:themeShade="BF"/>
          <w:sz w:val="24"/>
        </w:rPr>
        <w:t>Le régulateur supportera-t-il le courant de court-circuit du panneau solaire</w:t>
      </w:r>
      <w:r w:rsidR="004E7688">
        <w:rPr>
          <w:rFonts w:ascii="Comic Sans MS" w:hAnsi="Comic Sans MS"/>
          <w:b/>
          <w:color w:val="00439E" w:themeColor="accent5" w:themeShade="BF"/>
          <w:sz w:val="24"/>
        </w:rPr>
        <w:t xml:space="preserve"> M140-36</w:t>
      </w:r>
      <w:r w:rsidRPr="005B2441">
        <w:rPr>
          <w:rFonts w:ascii="Comic Sans MS" w:hAnsi="Comic Sans MS"/>
          <w:b/>
          <w:color w:val="00439E" w:themeColor="accent5" w:themeShade="BF"/>
          <w:sz w:val="24"/>
        </w:rPr>
        <w:t> </w:t>
      </w:r>
      <w:r w:rsidRPr="005B2441">
        <w:rPr>
          <w:rFonts w:ascii="Comic Sans MS" w:hAnsi="Comic Sans MS"/>
          <w:b/>
          <w:color w:val="00439E" w:themeColor="accent5" w:themeShade="BF"/>
        </w:rPr>
        <w:t>?</w:t>
      </w:r>
      <w:r w:rsidR="005F512E" w:rsidRPr="005B2441">
        <w:rPr>
          <w:rFonts w:ascii="Comic Sans MS" w:hAnsi="Comic Sans MS"/>
          <w:color w:val="00439E" w:themeColor="accent5" w:themeShade="BF"/>
        </w:rPr>
        <w:t xml:space="preserve">    </w:t>
      </w:r>
    </w:p>
    <w:p w:rsidR="00CC301A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402" style="position:absolute;margin-left:3pt;margin-top:2pt;width:7in;height:68.1pt;z-index:251995136" arcsize="10923f">
            <v:textbox inset=",0,,0">
              <w:txbxContent>
                <w:p w:rsidR="00DE4AA8" w:rsidRPr="004E7688" w:rsidRDefault="00DE4AA8" w:rsidP="009A2B4E">
                  <w:pPr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 xml:space="preserve">Justifier la réponse : </w:t>
                  </w:r>
                  <w:r w:rsidRPr="0093198D">
                    <w:rPr>
                      <w:rFonts w:ascii="Comic Sans MS" w:hAnsi="Comic Sans MS"/>
                      <w:i/>
                      <w:color w:val="FF0000"/>
                    </w:rPr>
                    <w:t>Non,</w:t>
                  </w:r>
                  <w:r>
                    <w:rPr>
                      <w:rFonts w:ascii="Comic Sans MS" w:hAnsi="Comic Sans MS"/>
                      <w:i/>
                      <w:color w:val="FF0000"/>
                    </w:rPr>
                    <w:t xml:space="preserve"> le régulateur supporte un courant de court circuit de 5.5A</w:t>
                  </w:r>
                </w:p>
                <w:p w:rsidR="00DE4AA8" w:rsidRDefault="00DE4AA8" w:rsidP="009A2B4E">
                  <w:pPr>
                    <w:jc w:val="center"/>
                    <w:rPr>
                      <w:rFonts w:ascii="Comic Sans MS" w:hAnsi="Comic Sans MS"/>
                      <w:i/>
                      <w:color w:val="FF0000"/>
                    </w:rPr>
                  </w:pPr>
                  <w:r>
                    <w:rPr>
                      <w:rFonts w:ascii="Comic Sans MS" w:hAnsi="Comic Sans MS"/>
                      <w:i/>
                      <w:color w:val="FF0000"/>
                    </w:rPr>
                    <w:t xml:space="preserve">alors que le panneau débite un </w:t>
                  </w:r>
                  <w:proofErr w:type="spellStart"/>
                  <w:r>
                    <w:rPr>
                      <w:rFonts w:ascii="Comic Sans MS" w:hAnsi="Comic Sans MS"/>
                      <w:i/>
                      <w:color w:val="FF0000"/>
                    </w:rPr>
                    <w:t>Icc</w:t>
                  </w:r>
                  <w:proofErr w:type="spellEnd"/>
                  <w:r>
                    <w:rPr>
                      <w:rFonts w:ascii="Comic Sans MS" w:hAnsi="Comic Sans MS"/>
                      <w:i/>
                      <w:color w:val="FF0000"/>
                    </w:rPr>
                    <w:t xml:space="preserve"> de 8.56A !</w:t>
                  </w:r>
                </w:p>
                <w:p w:rsidR="00DE4AA8" w:rsidRDefault="00DE4AA8" w:rsidP="009A2B4E">
                  <w:pPr>
                    <w:rPr>
                      <w:rFonts w:ascii="Comic Sans MS" w:hAnsi="Comic Sans MS"/>
                      <w:i/>
                      <w:color w:val="FF0000"/>
                    </w:rPr>
                  </w:pPr>
                  <w:r w:rsidRPr="004E7688">
                    <w:rPr>
                      <w:rFonts w:ascii="Comic Sans MS" w:hAnsi="Comic Sans MS"/>
                    </w:rPr>
                    <w:t>Conséquences:</w:t>
                  </w:r>
                  <w:r>
                    <w:rPr>
                      <w:rFonts w:ascii="Comic Sans MS" w:hAnsi="Comic Sans MS"/>
                      <w:i/>
                      <w:color w:val="FF0000"/>
                    </w:rPr>
                    <w:t xml:space="preserve">       Il est nécessaire de changer le régulateur avec un qui respecte la valeur de  </w:t>
                  </w:r>
                </w:p>
                <w:p w:rsidR="00DE4AA8" w:rsidRPr="0093198D" w:rsidRDefault="00DE4AA8" w:rsidP="009A2B4E">
                  <w:pPr>
                    <w:rPr>
                      <w:rFonts w:ascii="Comic Sans MS" w:hAnsi="Comic Sans MS"/>
                      <w:i/>
                      <w:color w:val="FF0000"/>
                    </w:rPr>
                  </w:pPr>
                  <w:r>
                    <w:rPr>
                      <w:rFonts w:ascii="Comic Sans MS" w:hAnsi="Comic Sans MS"/>
                      <w:i/>
                      <w:color w:val="FF0000"/>
                    </w:rPr>
                    <w:t xml:space="preserve">                             Courant de court circuit des panneaux solaires.</w:t>
                  </w:r>
                </w:p>
                <w:p w:rsidR="00DE4AA8" w:rsidRDefault="00DE4AA8"/>
              </w:txbxContent>
            </v:textbox>
          </v:roundrect>
        </w:pict>
      </w:r>
      <w:r w:rsidR="000B19BB">
        <w:rPr>
          <w:rFonts w:ascii="Comic Sans MS" w:hAnsi="Comic Sans MS"/>
        </w:rPr>
        <w:t xml:space="preserve">   </w:t>
      </w:r>
    </w:p>
    <w:p w:rsidR="009D3E72" w:rsidRDefault="009D3E72">
      <w:pPr>
        <w:rPr>
          <w:rFonts w:ascii="Comic Sans MS" w:hAnsi="Comic Sans MS"/>
        </w:rPr>
      </w:pPr>
    </w:p>
    <w:p w:rsidR="005F512E" w:rsidRDefault="005F512E" w:rsidP="005F512E">
      <w:pPr>
        <w:rPr>
          <w:rFonts w:ascii="Comic Sans MS" w:hAnsi="Comic Sans MS"/>
          <w:b/>
          <w:color w:val="00B050"/>
          <w:sz w:val="28"/>
        </w:rPr>
      </w:pPr>
    </w:p>
    <w:p w:rsidR="004E7688" w:rsidRDefault="004E7688" w:rsidP="005F512E">
      <w:pPr>
        <w:ind w:left="-284"/>
        <w:jc w:val="center"/>
        <w:rPr>
          <w:rFonts w:ascii="Comic Sans MS" w:hAnsi="Comic Sans MS"/>
          <w:b/>
          <w:color w:val="00B050"/>
          <w:sz w:val="36"/>
        </w:rPr>
      </w:pPr>
    </w:p>
    <w:p w:rsidR="009F706F" w:rsidRDefault="009F706F" w:rsidP="005F512E">
      <w:pPr>
        <w:ind w:left="-284"/>
        <w:jc w:val="center"/>
        <w:rPr>
          <w:rFonts w:ascii="Comic Sans MS" w:hAnsi="Comic Sans MS"/>
          <w:b/>
          <w:color w:val="00B050"/>
          <w:sz w:val="36"/>
        </w:rPr>
      </w:pPr>
    </w:p>
    <w:p w:rsidR="00A7656E" w:rsidRPr="00A7656E" w:rsidRDefault="005F512E" w:rsidP="005F512E">
      <w:pPr>
        <w:ind w:left="-284"/>
        <w:jc w:val="center"/>
        <w:rPr>
          <w:rFonts w:ascii="Comic Sans MS" w:hAnsi="Comic Sans MS"/>
          <w:b/>
          <w:color w:val="00B050"/>
          <w:sz w:val="36"/>
        </w:rPr>
      </w:pPr>
      <w:r w:rsidRPr="00A7656E">
        <w:rPr>
          <w:rFonts w:ascii="Comic Sans MS" w:hAnsi="Comic Sans MS"/>
          <w:b/>
          <w:color w:val="00B050"/>
          <w:sz w:val="36"/>
        </w:rPr>
        <w:t xml:space="preserve">Partie </w:t>
      </w:r>
      <w:r w:rsidR="009F706F">
        <w:rPr>
          <w:rFonts w:ascii="Comic Sans MS" w:hAnsi="Comic Sans MS"/>
          <w:b/>
          <w:color w:val="00B050"/>
          <w:sz w:val="36"/>
        </w:rPr>
        <w:t>C</w:t>
      </w:r>
      <w:r w:rsidR="00A7656E">
        <w:rPr>
          <w:rFonts w:ascii="Comic Sans MS" w:hAnsi="Comic Sans MS"/>
          <w:b/>
          <w:color w:val="00B050"/>
          <w:sz w:val="36"/>
        </w:rPr>
        <w:t>:</w:t>
      </w:r>
    </w:p>
    <w:p w:rsidR="00D26B08" w:rsidRPr="00A7656E" w:rsidRDefault="00612C5F" w:rsidP="005F512E">
      <w:pPr>
        <w:ind w:left="-284"/>
        <w:jc w:val="center"/>
        <w:rPr>
          <w:rFonts w:ascii="Comic Sans MS" w:hAnsi="Comic Sans MS"/>
          <w:b/>
          <w:color w:val="00B050"/>
          <w:sz w:val="32"/>
        </w:rPr>
      </w:pPr>
      <w:r>
        <w:rPr>
          <w:rFonts w:ascii="Comic Sans MS" w:hAnsi="Comic Sans MS"/>
          <w:b/>
          <w:color w:val="00B050"/>
          <w:sz w:val="36"/>
        </w:rPr>
        <w:t>P</w:t>
      </w:r>
      <w:r w:rsidR="005F512E" w:rsidRPr="00A7656E">
        <w:rPr>
          <w:rFonts w:ascii="Comic Sans MS" w:hAnsi="Comic Sans MS"/>
          <w:b/>
          <w:color w:val="00B050"/>
          <w:sz w:val="36"/>
        </w:rPr>
        <w:t xml:space="preserve">rotections </w:t>
      </w:r>
      <w:r>
        <w:rPr>
          <w:rFonts w:ascii="Comic Sans MS" w:hAnsi="Comic Sans MS"/>
          <w:b/>
          <w:color w:val="00B050"/>
          <w:sz w:val="36"/>
        </w:rPr>
        <w:t>d'une installation photovoltaïque</w:t>
      </w:r>
      <w:r w:rsidR="00E61654">
        <w:rPr>
          <w:rFonts w:ascii="Comic Sans MS" w:hAnsi="Comic Sans MS"/>
          <w:b/>
          <w:color w:val="00B050"/>
          <w:sz w:val="36"/>
        </w:rPr>
        <w:t xml:space="preserve"> d'après la norme UTE-C 15-712</w:t>
      </w:r>
      <w:r w:rsidR="005F512E" w:rsidRPr="00A7656E">
        <w:rPr>
          <w:rFonts w:ascii="Comic Sans MS" w:hAnsi="Comic Sans MS"/>
          <w:sz w:val="24"/>
        </w:rPr>
        <w:t>:</w:t>
      </w:r>
    </w:p>
    <w:p w:rsidR="00612C5F" w:rsidRDefault="00612C5F">
      <w:pPr>
        <w:rPr>
          <w:rFonts w:ascii="Comic Sans MS" w:hAnsi="Comic Sans MS"/>
        </w:rPr>
      </w:pPr>
    </w:p>
    <w:p w:rsidR="000D1F1B" w:rsidRPr="005B2441" w:rsidRDefault="007639AE">
      <w:pPr>
        <w:rPr>
          <w:rFonts w:ascii="Comic Sans MS" w:hAnsi="Comic Sans MS"/>
          <w:color w:val="E80061" w:themeColor="accent1" w:themeShade="BF"/>
          <w:sz w:val="24"/>
        </w:rPr>
      </w:pPr>
      <w:r w:rsidRPr="005B2441">
        <w:rPr>
          <w:rFonts w:ascii="Comic Sans MS" w:hAnsi="Comic Sans MS"/>
          <w:b/>
          <w:color w:val="E80061" w:themeColor="accent1" w:themeShade="BF"/>
          <w:sz w:val="28"/>
        </w:rPr>
        <w:t>1-</w:t>
      </w:r>
      <w:r w:rsidR="00612C5F">
        <w:rPr>
          <w:rFonts w:ascii="Comic Sans MS" w:hAnsi="Comic Sans MS"/>
          <w:b/>
          <w:color w:val="E80061" w:themeColor="accent1" w:themeShade="BF"/>
          <w:sz w:val="28"/>
        </w:rPr>
        <w:t>P</w:t>
      </w:r>
      <w:r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rotection d’une installation </w:t>
      </w:r>
      <w:r w:rsidR="00612C5F">
        <w:rPr>
          <w:rFonts w:ascii="Comic Sans MS" w:hAnsi="Comic Sans MS"/>
          <w:b/>
          <w:color w:val="E80061" w:themeColor="accent1" w:themeShade="BF"/>
          <w:sz w:val="28"/>
        </w:rPr>
        <w:t>photovoltaïque contre les surintensités:</w:t>
      </w:r>
    </w:p>
    <w:p w:rsidR="007639AE" w:rsidRDefault="007639AE">
      <w:pPr>
        <w:rPr>
          <w:rFonts w:ascii="Comic Sans MS" w:hAnsi="Comic Sans MS"/>
        </w:rPr>
      </w:pPr>
    </w:p>
    <w:p w:rsidR="001762EB" w:rsidRDefault="00653D4E" w:rsidP="00DE4AA8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En vous aidant de la norme </w:t>
      </w:r>
      <w:r w:rsidR="00334997">
        <w:rPr>
          <w:rFonts w:ascii="Comic Sans MS" w:hAnsi="Comic Sans MS"/>
        </w:rPr>
        <w:t xml:space="preserve"> </w:t>
      </w:r>
      <w:r w:rsidR="008278F1">
        <w:rPr>
          <w:rFonts w:ascii="Comic Sans MS" w:hAnsi="Comic Sans MS"/>
          <w:b/>
          <w:sz w:val="24"/>
        </w:rPr>
        <w:t>UTE</w:t>
      </w:r>
      <w:r w:rsidRPr="00B24ABF">
        <w:rPr>
          <w:rFonts w:ascii="Comic Sans MS" w:hAnsi="Comic Sans MS"/>
          <w:b/>
          <w:sz w:val="24"/>
        </w:rPr>
        <w:t xml:space="preserve"> C 15-712</w:t>
      </w:r>
      <w:r w:rsidRPr="00B24ABF">
        <w:rPr>
          <w:rFonts w:ascii="Comic Sans MS" w:hAnsi="Comic Sans MS"/>
          <w:sz w:val="24"/>
        </w:rPr>
        <w:t xml:space="preserve"> </w:t>
      </w:r>
      <w:r w:rsidR="008D5492">
        <w:rPr>
          <w:rFonts w:ascii="Comic Sans MS" w:hAnsi="Comic Sans MS"/>
          <w:sz w:val="24"/>
        </w:rPr>
        <w:t xml:space="preserve">: </w:t>
      </w:r>
    </w:p>
    <w:p w:rsidR="00653D4E" w:rsidRDefault="00653D4E" w:rsidP="00653D4E">
      <w:pPr>
        <w:rPr>
          <w:rFonts w:ascii="Comic Sans MS" w:hAnsi="Comic Sans MS"/>
        </w:rPr>
      </w:pPr>
      <w:r>
        <w:rPr>
          <w:rFonts w:ascii="Comic Sans MS" w:hAnsi="Comic Sans MS"/>
        </w:rPr>
        <w:t>on vous demande de définir la protection contre les surintensités, afin de choisir les disjoncteurs de protection adaptés aux circuits aux courants continus (protection du circuit des 2 panneaux solaires.)</w:t>
      </w:r>
    </w:p>
    <w:p w:rsidR="007639AE" w:rsidRDefault="007639AE">
      <w:pPr>
        <w:rPr>
          <w:rFonts w:ascii="Comic Sans MS" w:hAnsi="Comic Sans MS"/>
        </w:rPr>
      </w:pPr>
    </w:p>
    <w:p w:rsidR="00B83D11" w:rsidRPr="00102C61" w:rsidRDefault="00102C61">
      <w:pPr>
        <w:rPr>
          <w:rFonts w:ascii="Comic Sans MS" w:hAnsi="Comic Sans MS"/>
        </w:rPr>
      </w:pPr>
      <w:r w:rsidRPr="00102C61">
        <w:rPr>
          <w:rFonts w:ascii="Comic Sans MS" w:hAnsi="Comic Sans MS"/>
          <w:b/>
        </w:rPr>
        <w:t>Quel est le chapitre de la norme  qui traite de la protection contre les surintensités</w:t>
      </w:r>
      <w:r w:rsidRPr="00102C61">
        <w:rPr>
          <w:rFonts w:ascii="Comic Sans MS" w:hAnsi="Comic Sans MS"/>
        </w:rPr>
        <w:t xml:space="preserve"> ?</w:t>
      </w:r>
    </w:p>
    <w:p w:rsidR="00612C5F" w:rsidRPr="00102C61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391" style="position:absolute;margin-left:3.75pt;margin-top:6.6pt;width:151.5pt;height:29.25pt;z-index:251970560" arcsize="10923f">
            <v:textbox>
              <w:txbxContent>
                <w:p w:rsidR="00DE4AA8" w:rsidRPr="004E5B7C" w:rsidRDefault="00DE4AA8">
                  <w:pPr>
                    <w:rPr>
                      <w:b/>
                      <w:color w:val="FF0000"/>
                    </w:rPr>
                  </w:pPr>
                  <w:r w:rsidRPr="004E5B7C">
                    <w:rPr>
                      <w:b/>
                      <w:color w:val="FF0000"/>
                    </w:rPr>
                    <w:t>-Chapitre  7-1-1</w:t>
                  </w:r>
                </w:p>
              </w:txbxContent>
            </v:textbox>
          </v:roundrect>
        </w:pict>
      </w:r>
    </w:p>
    <w:p w:rsidR="00612C5F" w:rsidRPr="00102C61" w:rsidRDefault="00612C5F">
      <w:pPr>
        <w:rPr>
          <w:rFonts w:ascii="Comic Sans MS" w:hAnsi="Comic Sans MS"/>
        </w:rPr>
      </w:pPr>
    </w:p>
    <w:p w:rsidR="00612C5F" w:rsidRPr="00102C61" w:rsidRDefault="00612C5F">
      <w:pPr>
        <w:rPr>
          <w:rFonts w:ascii="Comic Sans MS" w:hAnsi="Comic Sans MS"/>
        </w:rPr>
      </w:pPr>
    </w:p>
    <w:p w:rsidR="00612C5F" w:rsidRPr="007B5113" w:rsidRDefault="00102C61">
      <w:pPr>
        <w:rPr>
          <w:rFonts w:ascii="Comic Sans MS" w:hAnsi="Comic Sans MS"/>
          <w:b/>
        </w:rPr>
      </w:pPr>
      <w:r w:rsidRPr="00102C61">
        <w:rPr>
          <w:rFonts w:ascii="Comic Sans MS" w:hAnsi="Comic Sans MS"/>
        </w:rPr>
        <w:t xml:space="preserve"> </w:t>
      </w:r>
      <w:r w:rsidRPr="007B5113">
        <w:rPr>
          <w:rFonts w:ascii="Comic Sans MS" w:hAnsi="Comic Sans MS"/>
          <w:b/>
        </w:rPr>
        <w:t xml:space="preserve">Quelle mesure de protection est </w:t>
      </w:r>
      <w:r w:rsidR="007B5113" w:rsidRPr="007B5113">
        <w:rPr>
          <w:rFonts w:ascii="Comic Sans MS" w:hAnsi="Comic Sans MS"/>
          <w:b/>
        </w:rPr>
        <w:t>imposée</w:t>
      </w:r>
      <w:r w:rsidRPr="007B5113">
        <w:rPr>
          <w:rFonts w:ascii="Comic Sans MS" w:hAnsi="Comic Sans MS"/>
          <w:b/>
        </w:rPr>
        <w:t xml:space="preserve"> par la norme, sachant que la borne dispose </w:t>
      </w:r>
      <w:r w:rsidR="007B5113">
        <w:rPr>
          <w:rFonts w:ascii="Comic Sans MS" w:hAnsi="Comic Sans MS"/>
          <w:b/>
        </w:rPr>
        <w:t>d'une seule chaine PV ?</w:t>
      </w:r>
    </w:p>
    <w:p w:rsidR="00612C5F" w:rsidRPr="00102C61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392" style="position:absolute;margin-left:9pt;margin-top:6.1pt;width:428.25pt;height:32.25pt;z-index:251971584" arcsize="10923f">
            <v:textbox>
              <w:txbxContent>
                <w:p w:rsidR="00DE4AA8" w:rsidRPr="004E5B7C" w:rsidRDefault="00DE4AA8">
                  <w:pPr>
                    <w:rPr>
                      <w:b/>
                      <w:color w:val="FF0000"/>
                    </w:rPr>
                  </w:pPr>
                  <w:r w:rsidRPr="004E5B7C">
                    <w:rPr>
                      <w:b/>
                      <w:color w:val="FF0000"/>
                    </w:rPr>
                    <w:t xml:space="preserve">Aucun dispositif de protection n'est nécessaire </w:t>
                  </w:r>
                </w:p>
              </w:txbxContent>
            </v:textbox>
          </v:roundrect>
        </w:pict>
      </w:r>
    </w:p>
    <w:p w:rsidR="00612C5F" w:rsidRPr="00102C61" w:rsidRDefault="00612C5F">
      <w:pPr>
        <w:rPr>
          <w:rFonts w:ascii="Comic Sans MS" w:hAnsi="Comic Sans MS"/>
        </w:rPr>
      </w:pPr>
    </w:p>
    <w:p w:rsidR="00612C5F" w:rsidRPr="00102C61" w:rsidRDefault="00612C5F">
      <w:pPr>
        <w:rPr>
          <w:rFonts w:ascii="Comic Sans MS" w:hAnsi="Comic Sans MS"/>
        </w:rPr>
      </w:pPr>
    </w:p>
    <w:p w:rsidR="00612C5F" w:rsidRPr="00B24ABF" w:rsidRDefault="00B24ABF">
      <w:pPr>
        <w:rPr>
          <w:rFonts w:ascii="Comic Sans MS" w:hAnsi="Comic Sans MS"/>
          <w:b/>
        </w:rPr>
      </w:pPr>
      <w:r w:rsidRPr="00B24ABF">
        <w:rPr>
          <w:rFonts w:ascii="Comic Sans MS" w:hAnsi="Comic Sans MS"/>
          <w:b/>
        </w:rPr>
        <w:t>Comment est assurée dans ce cas la protection contre les surintensités ?</w:t>
      </w:r>
    </w:p>
    <w:p w:rsidR="00612C5F" w:rsidRPr="00102C61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393" style="position:absolute;margin-left:9pt;margin-top:5.55pt;width:428.25pt;height:43.5pt;z-index:251972608" arcsize="10923f">
            <v:textbox>
              <w:txbxContent>
                <w:p w:rsidR="00DE4AA8" w:rsidRPr="004E5B7C" w:rsidRDefault="00DE4AA8" w:rsidP="00B24ABF">
                  <w:pPr>
                    <w:rPr>
                      <w:b/>
                      <w:color w:val="FF0000"/>
                    </w:rPr>
                  </w:pPr>
                  <w:r w:rsidRPr="004E5B7C">
                    <w:rPr>
                      <w:b/>
                      <w:color w:val="FF0000"/>
                    </w:rPr>
                    <w:t xml:space="preserve">Par la section du câble de raccordement, dont le courant admissible doit être ≥ à 1.25 x </w:t>
                  </w:r>
                  <w:proofErr w:type="spellStart"/>
                  <w:r w:rsidRPr="004E5B7C">
                    <w:rPr>
                      <w:b/>
                      <w:color w:val="FF0000"/>
                    </w:rPr>
                    <w:t>Isc</w:t>
                  </w:r>
                  <w:proofErr w:type="spellEnd"/>
                  <w:r w:rsidRPr="004E5B7C">
                    <w:rPr>
                      <w:b/>
                      <w:color w:val="FF0000"/>
                    </w:rPr>
                    <w:t>.</w:t>
                  </w:r>
                </w:p>
              </w:txbxContent>
            </v:textbox>
          </v:roundrect>
        </w:pict>
      </w:r>
    </w:p>
    <w:p w:rsidR="00612C5F" w:rsidRPr="00102C61" w:rsidRDefault="00612C5F">
      <w:pPr>
        <w:rPr>
          <w:rFonts w:ascii="Comic Sans MS" w:hAnsi="Comic Sans MS"/>
        </w:rPr>
      </w:pPr>
    </w:p>
    <w:p w:rsidR="00612C5F" w:rsidRPr="00102C61" w:rsidRDefault="00612C5F">
      <w:pPr>
        <w:rPr>
          <w:rFonts w:ascii="Comic Sans MS" w:hAnsi="Comic Sans MS"/>
        </w:rPr>
      </w:pPr>
    </w:p>
    <w:p w:rsidR="00612C5F" w:rsidRDefault="00612C5F">
      <w:pPr>
        <w:rPr>
          <w:rFonts w:ascii="Comic Sans MS" w:hAnsi="Comic Sans MS"/>
          <w:color w:val="FF0000"/>
        </w:rPr>
      </w:pPr>
    </w:p>
    <w:p w:rsidR="007A354C" w:rsidRDefault="007A354C" w:rsidP="007A354C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Quelle doit être la valeur du courant admissible </w:t>
      </w:r>
      <w:r w:rsidR="004E5B7C">
        <w:rPr>
          <w:rFonts w:ascii="Comic Sans MS" w:hAnsi="Comic Sans MS"/>
          <w:b/>
        </w:rPr>
        <w:t xml:space="preserve">minimum </w:t>
      </w:r>
      <w:r>
        <w:rPr>
          <w:rFonts w:ascii="Comic Sans MS" w:hAnsi="Comic Sans MS"/>
          <w:b/>
        </w:rPr>
        <w:t>d'après la norme ?</w:t>
      </w:r>
    </w:p>
    <w:p w:rsidR="00612C5F" w:rsidRPr="00B24ABF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394" style="position:absolute;margin-left:9pt;margin-top:6.5pt;width:159.75pt;height:32.25pt;z-index:251973632" arcsize="10923f">
            <v:textbox>
              <w:txbxContent>
                <w:p w:rsidR="00DE4AA8" w:rsidRPr="004E5B7C" w:rsidRDefault="00DE4AA8" w:rsidP="00B24ABF">
                  <w:pPr>
                    <w:rPr>
                      <w:b/>
                      <w:color w:val="FF0000"/>
                    </w:rPr>
                  </w:pPr>
                  <w:proofErr w:type="spellStart"/>
                  <w:r w:rsidRPr="004E5B7C">
                    <w:rPr>
                      <w:b/>
                    </w:rPr>
                    <w:t>Iz</w:t>
                  </w:r>
                  <w:proofErr w:type="spellEnd"/>
                  <w:r w:rsidRPr="004E5B7C">
                    <w:rPr>
                      <w:b/>
                    </w:rPr>
                    <w:t>=</w:t>
                  </w:r>
                  <w:r w:rsidRPr="004E5B7C">
                    <w:rPr>
                      <w:b/>
                      <w:color w:val="FF0000"/>
                    </w:rPr>
                    <w:t xml:space="preserve"> 1.25 x 8.56 = 10.7 A</w:t>
                  </w:r>
                </w:p>
              </w:txbxContent>
            </v:textbox>
          </v:roundrect>
        </w:pict>
      </w:r>
    </w:p>
    <w:p w:rsidR="00612C5F" w:rsidRPr="00B24ABF" w:rsidRDefault="00612C5F">
      <w:pPr>
        <w:rPr>
          <w:rFonts w:ascii="Comic Sans MS" w:hAnsi="Comic Sans MS"/>
        </w:rPr>
      </w:pPr>
    </w:p>
    <w:p w:rsidR="00612C5F" w:rsidRPr="00B24ABF" w:rsidRDefault="00612C5F">
      <w:pPr>
        <w:rPr>
          <w:rFonts w:ascii="Comic Sans MS" w:hAnsi="Comic Sans MS"/>
        </w:rPr>
      </w:pPr>
    </w:p>
    <w:p w:rsidR="007A354C" w:rsidRPr="00B24ABF" w:rsidRDefault="007A354C" w:rsidP="007A354C">
      <w:pPr>
        <w:rPr>
          <w:rFonts w:ascii="Comic Sans MS" w:hAnsi="Comic Sans MS"/>
          <w:b/>
        </w:rPr>
      </w:pPr>
      <w:r w:rsidRPr="00B24ABF">
        <w:rPr>
          <w:rFonts w:ascii="Comic Sans MS" w:hAnsi="Comic Sans MS"/>
          <w:b/>
        </w:rPr>
        <w:t>Quelle est la sect</w:t>
      </w:r>
      <w:r>
        <w:rPr>
          <w:rFonts w:ascii="Comic Sans MS" w:hAnsi="Comic Sans MS"/>
          <w:b/>
        </w:rPr>
        <w:t xml:space="preserve">ion du câble de raccordement </w:t>
      </w:r>
      <w:r w:rsidRPr="00B24ABF">
        <w:rPr>
          <w:rFonts w:ascii="Comic Sans MS" w:hAnsi="Comic Sans MS"/>
          <w:b/>
        </w:rPr>
        <w:t>?</w:t>
      </w:r>
    </w:p>
    <w:p w:rsidR="007A354C" w:rsidRDefault="006C2E0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396" style="position:absolute;margin-left:9pt;margin-top:5.25pt;width:87.75pt;height:32.25pt;z-index:251975680" arcsize="10923f">
            <v:textbox>
              <w:txbxContent>
                <w:p w:rsidR="00DE4AA8" w:rsidRPr="004E5B7C" w:rsidRDefault="00DE4AA8" w:rsidP="007A354C">
                  <w:pPr>
                    <w:rPr>
                      <w:b/>
                      <w:color w:val="FF0000"/>
                    </w:rPr>
                  </w:pPr>
                  <w:r w:rsidRPr="004E5B7C">
                    <w:rPr>
                      <w:b/>
                    </w:rPr>
                    <w:t>S=</w:t>
                  </w:r>
                  <w:r>
                    <w:rPr>
                      <w:b/>
                    </w:rPr>
                    <w:t xml:space="preserve"> </w:t>
                  </w:r>
                  <w:r w:rsidRPr="004E5B7C">
                    <w:rPr>
                      <w:b/>
                      <w:color w:val="FF0000"/>
                    </w:rPr>
                    <w:t xml:space="preserve">4 mm² </w:t>
                  </w:r>
                </w:p>
              </w:txbxContent>
            </v:textbox>
          </v:roundrect>
        </w:pict>
      </w:r>
    </w:p>
    <w:p w:rsidR="007A354C" w:rsidRDefault="007A354C">
      <w:pPr>
        <w:rPr>
          <w:rFonts w:ascii="Comic Sans MS" w:hAnsi="Comic Sans MS"/>
          <w:b/>
        </w:rPr>
      </w:pPr>
    </w:p>
    <w:p w:rsidR="007A354C" w:rsidRDefault="007A354C">
      <w:pPr>
        <w:rPr>
          <w:rFonts w:ascii="Comic Sans MS" w:hAnsi="Comic Sans MS"/>
          <w:b/>
        </w:rPr>
      </w:pPr>
    </w:p>
    <w:p w:rsidR="0064187C" w:rsidRPr="007A354C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395" style="position:absolute;margin-left:76.5pt;margin-top:34.7pt;width:102.75pt;height:32.1pt;z-index:251974656" arcsize="10923f">
            <v:textbox>
              <w:txbxContent>
                <w:p w:rsidR="00DE4AA8" w:rsidRPr="004E5B7C" w:rsidRDefault="00DE4AA8" w:rsidP="00B24ABF">
                  <w:pPr>
                    <w:rPr>
                      <w:b/>
                      <w:color w:val="FF0000"/>
                    </w:rPr>
                  </w:pPr>
                  <w:proofErr w:type="spellStart"/>
                  <w:r w:rsidRPr="004E5B7C">
                    <w:rPr>
                      <w:b/>
                      <w:sz w:val="24"/>
                    </w:rPr>
                    <w:t>Iz</w:t>
                  </w:r>
                  <w:proofErr w:type="spellEnd"/>
                  <w:r w:rsidRPr="004E5B7C">
                    <w:rPr>
                      <w:b/>
                      <w:sz w:val="24"/>
                    </w:rPr>
                    <w:t>=</w:t>
                  </w:r>
                  <w:r w:rsidRPr="004E5B7C">
                    <w:rPr>
                      <w:b/>
                      <w:color w:val="FF0000"/>
                    </w:rPr>
                    <w:t xml:space="preserve"> 28 A  </w:t>
                  </w:r>
                </w:p>
                <w:p w:rsidR="00DE4AA8" w:rsidRPr="004E5B7C" w:rsidRDefault="00DE4AA8" w:rsidP="00B24ABF">
                  <w:pPr>
                    <w:rPr>
                      <w:b/>
                      <w:color w:val="FF0000"/>
                    </w:rPr>
                  </w:pPr>
                </w:p>
              </w:txbxContent>
            </v:textbox>
          </v:roundrect>
        </w:pict>
      </w:r>
      <w:r w:rsidR="0064187C" w:rsidRPr="0064187C">
        <w:rPr>
          <w:rFonts w:ascii="Comic Sans MS" w:hAnsi="Comic Sans MS"/>
          <w:b/>
        </w:rPr>
        <w:t>En vous référent au tableau 52H de la norme NF C 15-100</w:t>
      </w:r>
      <w:r w:rsidR="00775B07">
        <w:rPr>
          <w:rFonts w:ascii="Comic Sans MS" w:hAnsi="Comic Sans MS"/>
          <w:b/>
        </w:rPr>
        <w:t xml:space="preserve"> en annexe</w:t>
      </w:r>
      <w:r w:rsidR="0064187C" w:rsidRPr="0064187C">
        <w:rPr>
          <w:rFonts w:ascii="Comic Sans MS" w:hAnsi="Comic Sans MS"/>
          <w:b/>
        </w:rPr>
        <w:t>, partie 5-52, vérifier</w:t>
      </w:r>
      <w:r w:rsidR="0064187C">
        <w:rPr>
          <w:rFonts w:ascii="Comic Sans MS" w:hAnsi="Comic Sans MS"/>
          <w:b/>
        </w:rPr>
        <w:t xml:space="preserve"> l'intensité admissible </w:t>
      </w:r>
      <w:proofErr w:type="spellStart"/>
      <w:r w:rsidR="007A354C">
        <w:rPr>
          <w:rFonts w:ascii="Comic Sans MS" w:hAnsi="Comic Sans MS"/>
          <w:b/>
        </w:rPr>
        <w:t>Iz</w:t>
      </w:r>
      <w:proofErr w:type="spellEnd"/>
      <w:r w:rsidR="007A354C">
        <w:rPr>
          <w:rFonts w:ascii="Comic Sans MS" w:hAnsi="Comic Sans MS"/>
          <w:b/>
        </w:rPr>
        <w:t xml:space="preserve"> </w:t>
      </w:r>
      <w:r w:rsidR="0064187C" w:rsidRPr="0064187C">
        <w:rPr>
          <w:rFonts w:ascii="Comic Sans MS" w:hAnsi="Comic Sans MS"/>
          <w:b/>
        </w:rPr>
        <w:t>du câble</w:t>
      </w:r>
      <w:r w:rsidR="007A354C">
        <w:rPr>
          <w:rFonts w:ascii="Comic Sans MS" w:hAnsi="Comic Sans MS"/>
        </w:rPr>
        <w:t xml:space="preserve">  </w:t>
      </w:r>
      <w:r w:rsidR="007A354C" w:rsidRPr="007A354C">
        <w:rPr>
          <w:rFonts w:ascii="Comic Sans MS" w:hAnsi="Comic Sans MS"/>
          <w:i/>
        </w:rPr>
        <w:t>(</w:t>
      </w:r>
      <w:r w:rsidR="0064187C" w:rsidRPr="007A354C">
        <w:rPr>
          <w:rFonts w:ascii="Comic Sans MS" w:hAnsi="Comic Sans MS"/>
          <w:i/>
        </w:rPr>
        <w:t xml:space="preserve">Se référer à la colonne 1 du tableau, </w:t>
      </w:r>
      <w:r w:rsidR="007A354C" w:rsidRPr="007A354C">
        <w:rPr>
          <w:rFonts w:ascii="Comic Sans MS" w:hAnsi="Comic Sans MS"/>
          <w:i/>
        </w:rPr>
        <w:t>qui donne l'</w:t>
      </w:r>
      <w:proofErr w:type="spellStart"/>
      <w:r w:rsidR="007A354C" w:rsidRPr="007A354C">
        <w:rPr>
          <w:rFonts w:ascii="Comic Sans MS" w:hAnsi="Comic Sans MS"/>
          <w:i/>
        </w:rPr>
        <w:t>Iz</w:t>
      </w:r>
      <w:proofErr w:type="spellEnd"/>
      <w:r w:rsidR="007A354C" w:rsidRPr="007A354C">
        <w:rPr>
          <w:rFonts w:ascii="Comic Sans MS" w:hAnsi="Comic Sans MS"/>
          <w:i/>
        </w:rPr>
        <w:t xml:space="preserve"> la plus défavorable</w:t>
      </w:r>
      <w:r w:rsidR="007A354C">
        <w:rPr>
          <w:rFonts w:ascii="Comic Sans MS" w:hAnsi="Comic Sans MS"/>
        </w:rPr>
        <w:t>)</w:t>
      </w:r>
    </w:p>
    <w:p w:rsidR="00612C5F" w:rsidRPr="00B24ABF" w:rsidRDefault="00612C5F">
      <w:pPr>
        <w:rPr>
          <w:rFonts w:ascii="Comic Sans MS" w:hAnsi="Comic Sans MS"/>
        </w:rPr>
      </w:pPr>
    </w:p>
    <w:p w:rsidR="00612C5F" w:rsidRPr="00B24ABF" w:rsidRDefault="00612C5F">
      <w:pPr>
        <w:rPr>
          <w:rFonts w:ascii="Comic Sans MS" w:hAnsi="Comic Sans MS"/>
        </w:rPr>
      </w:pPr>
    </w:p>
    <w:p w:rsidR="00612C5F" w:rsidRPr="00B24ABF" w:rsidRDefault="007A354C">
      <w:pPr>
        <w:rPr>
          <w:rFonts w:ascii="Comic Sans MS" w:hAnsi="Comic Sans MS"/>
        </w:rPr>
      </w:pPr>
      <w:r w:rsidRPr="007A354C">
        <w:rPr>
          <w:rFonts w:ascii="Comic Sans MS" w:hAnsi="Comic Sans MS"/>
          <w:b/>
        </w:rPr>
        <w:t>Conclure sur l'adaptation de la section du câble à supporter le risque de surintensité</w:t>
      </w:r>
      <w:r>
        <w:rPr>
          <w:rFonts w:ascii="Comic Sans MS" w:hAnsi="Comic Sans MS"/>
        </w:rPr>
        <w:t>:</w:t>
      </w:r>
    </w:p>
    <w:p w:rsidR="00612C5F" w:rsidRPr="00B24ABF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397" style="position:absolute;margin-left:3.75pt;margin-top:8.3pt;width:463.5pt;height:42pt;z-index:251976704" arcsize="10923f">
            <v:textbox>
              <w:txbxContent>
                <w:p w:rsidR="00DE4AA8" w:rsidRDefault="00DE4AA8" w:rsidP="004E5B7C">
                  <w:pPr>
                    <w:jc w:val="center"/>
                    <w:rPr>
                      <w:b/>
                      <w:color w:val="FF0000"/>
                      <w:sz w:val="24"/>
                    </w:rPr>
                  </w:pPr>
                  <w:r>
                    <w:rPr>
                      <w:b/>
                      <w:color w:val="FF0000"/>
                      <w:sz w:val="24"/>
                    </w:rPr>
                    <w:t>La section du câble est adaptée car</w:t>
                  </w:r>
                </w:p>
                <w:p w:rsidR="00DE4AA8" w:rsidRPr="002D4873" w:rsidRDefault="00DE4AA8" w:rsidP="004E5B7C">
                  <w:pPr>
                    <w:jc w:val="center"/>
                    <w:rPr>
                      <w:b/>
                      <w:color w:val="FF0000"/>
                      <w:sz w:val="24"/>
                      <w:lang w:val="pt-PT"/>
                    </w:rPr>
                  </w:pPr>
                  <w:r w:rsidRPr="002D4873">
                    <w:rPr>
                      <w:b/>
                      <w:color w:val="FF0000"/>
                      <w:sz w:val="24"/>
                      <w:lang w:val="pt-PT"/>
                    </w:rPr>
                    <w:t>Iz câble =  28 A  ≥  Iz minimum de 10.7 A</w:t>
                  </w:r>
                </w:p>
              </w:txbxContent>
            </v:textbox>
          </v:roundrect>
        </w:pict>
      </w:r>
    </w:p>
    <w:p w:rsidR="00612C5F" w:rsidRPr="00B24ABF" w:rsidRDefault="00612C5F">
      <w:pPr>
        <w:rPr>
          <w:rFonts w:ascii="Comic Sans MS" w:hAnsi="Comic Sans MS"/>
        </w:rPr>
      </w:pPr>
    </w:p>
    <w:p w:rsidR="00612C5F" w:rsidRPr="00B24ABF" w:rsidRDefault="00612C5F">
      <w:pPr>
        <w:rPr>
          <w:rFonts w:ascii="Comic Sans MS" w:hAnsi="Comic Sans MS"/>
        </w:rPr>
      </w:pPr>
    </w:p>
    <w:p w:rsidR="00612C5F" w:rsidRPr="00B24ABF" w:rsidRDefault="00612C5F">
      <w:pPr>
        <w:rPr>
          <w:rFonts w:ascii="Comic Sans MS" w:hAnsi="Comic Sans MS"/>
        </w:rPr>
      </w:pPr>
    </w:p>
    <w:p w:rsidR="004E5B7C" w:rsidRPr="005B2441" w:rsidRDefault="004E5B7C" w:rsidP="004E5B7C">
      <w:pPr>
        <w:rPr>
          <w:rFonts w:ascii="Comic Sans MS" w:hAnsi="Comic Sans MS"/>
          <w:color w:val="E80061" w:themeColor="accent1" w:themeShade="BF"/>
          <w:sz w:val="24"/>
        </w:rPr>
      </w:pPr>
      <w:r>
        <w:rPr>
          <w:rFonts w:ascii="Comic Sans MS" w:hAnsi="Comic Sans MS"/>
          <w:b/>
          <w:color w:val="E80061" w:themeColor="accent1" w:themeShade="BF"/>
          <w:sz w:val="28"/>
        </w:rPr>
        <w:t>2</w:t>
      </w:r>
      <w:r w:rsidRPr="005B2441">
        <w:rPr>
          <w:rFonts w:ascii="Comic Sans MS" w:hAnsi="Comic Sans MS"/>
          <w:b/>
          <w:color w:val="E80061" w:themeColor="accent1" w:themeShade="BF"/>
          <w:sz w:val="28"/>
        </w:rPr>
        <w:t>-</w:t>
      </w:r>
      <w:r>
        <w:rPr>
          <w:rFonts w:ascii="Comic Sans MS" w:hAnsi="Comic Sans MS"/>
          <w:b/>
          <w:color w:val="E80061" w:themeColor="accent1" w:themeShade="BF"/>
          <w:sz w:val="28"/>
        </w:rPr>
        <w:t>P</w:t>
      </w:r>
      <w:r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rotection d’une installation </w:t>
      </w:r>
      <w:r>
        <w:rPr>
          <w:rFonts w:ascii="Comic Sans MS" w:hAnsi="Comic Sans MS"/>
          <w:b/>
          <w:color w:val="E80061" w:themeColor="accent1" w:themeShade="BF"/>
          <w:sz w:val="28"/>
        </w:rPr>
        <w:t>photovoltaïque contre les surtensions:</w:t>
      </w:r>
    </w:p>
    <w:p w:rsidR="00A71E1E" w:rsidRDefault="00A71E1E">
      <w:pPr>
        <w:rPr>
          <w:rFonts w:ascii="Comic Sans MS" w:hAnsi="Comic Sans MS"/>
        </w:rPr>
      </w:pPr>
    </w:p>
    <w:p w:rsidR="009A2B4E" w:rsidRDefault="009A2B4E" w:rsidP="00B8206F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En vous aidant de la norme </w:t>
      </w:r>
      <w:r w:rsidR="008278F1">
        <w:rPr>
          <w:rFonts w:ascii="Comic Sans MS" w:hAnsi="Comic Sans MS"/>
          <w:b/>
          <w:sz w:val="24"/>
        </w:rPr>
        <w:t>UTE</w:t>
      </w:r>
      <w:r w:rsidRPr="00B24ABF">
        <w:rPr>
          <w:rFonts w:ascii="Comic Sans MS" w:hAnsi="Comic Sans MS"/>
          <w:b/>
          <w:sz w:val="24"/>
        </w:rPr>
        <w:t xml:space="preserve"> C 15-712</w:t>
      </w:r>
      <w:r>
        <w:rPr>
          <w:rFonts w:ascii="Comic Sans MS" w:hAnsi="Comic Sans MS"/>
        </w:rPr>
        <w:t xml:space="preserve">, </w:t>
      </w:r>
      <w:r w:rsidRPr="009A2B4E">
        <w:rPr>
          <w:rFonts w:ascii="Comic Sans MS" w:hAnsi="Comic Sans MS"/>
        </w:rPr>
        <w:t>on vous demande de choisir</w:t>
      </w:r>
      <w:r w:rsidR="00526ADE">
        <w:rPr>
          <w:rFonts w:ascii="Comic Sans MS" w:hAnsi="Comic Sans MS"/>
        </w:rPr>
        <w:t xml:space="preserve"> le moyen de protection</w:t>
      </w:r>
      <w:r w:rsidRPr="009A2B4E">
        <w:rPr>
          <w:rFonts w:ascii="Comic Sans MS" w:hAnsi="Comic Sans MS"/>
        </w:rPr>
        <w:t xml:space="preserve"> </w:t>
      </w:r>
      <w:r w:rsidR="00526ADE">
        <w:rPr>
          <w:rFonts w:ascii="Comic Sans MS" w:hAnsi="Comic Sans MS"/>
        </w:rPr>
        <w:t xml:space="preserve">le </w:t>
      </w:r>
      <w:r w:rsidRPr="009A2B4E">
        <w:rPr>
          <w:rFonts w:ascii="Comic Sans MS" w:hAnsi="Comic Sans MS"/>
        </w:rPr>
        <w:t xml:space="preserve">plus adapté à l’installation de la borne </w:t>
      </w:r>
      <w:r>
        <w:rPr>
          <w:rFonts w:ascii="Comic Sans MS" w:hAnsi="Comic Sans MS"/>
        </w:rPr>
        <w:t>"</w:t>
      </w:r>
      <w:r w:rsidRPr="009A2B4E">
        <w:rPr>
          <w:rFonts w:ascii="Comic Sans MS" w:hAnsi="Comic Sans MS"/>
        </w:rPr>
        <w:t>Titan</w:t>
      </w:r>
      <w:r>
        <w:rPr>
          <w:rFonts w:ascii="Comic Sans MS" w:hAnsi="Comic Sans MS"/>
        </w:rPr>
        <w:t>"</w:t>
      </w:r>
      <w:r w:rsidRPr="009A2B4E">
        <w:rPr>
          <w:rFonts w:ascii="Comic Sans MS" w:hAnsi="Comic Sans MS"/>
        </w:rPr>
        <w:t>,</w:t>
      </w:r>
      <w:r>
        <w:rPr>
          <w:rFonts w:ascii="Comic Sans MS" w:hAnsi="Comic Sans MS"/>
        </w:rPr>
        <w:t xml:space="preserve"> a</w:t>
      </w:r>
      <w:r w:rsidR="00526ADE">
        <w:rPr>
          <w:rFonts w:ascii="Comic Sans MS" w:hAnsi="Comic Sans MS"/>
        </w:rPr>
        <w:t>fin de la protéger contre l</w:t>
      </w:r>
      <w:r>
        <w:rPr>
          <w:rFonts w:ascii="Comic Sans MS" w:hAnsi="Comic Sans MS"/>
        </w:rPr>
        <w:t>es surtensions</w:t>
      </w:r>
      <w:r w:rsidR="00526ADE">
        <w:rPr>
          <w:rFonts w:ascii="Comic Sans MS" w:hAnsi="Comic Sans MS"/>
        </w:rPr>
        <w:t>.</w:t>
      </w:r>
    </w:p>
    <w:p w:rsidR="009A2B4E" w:rsidRDefault="009A2B4E" w:rsidP="00B8206F">
      <w:pPr>
        <w:rPr>
          <w:rFonts w:ascii="Comic Sans MS" w:hAnsi="Comic Sans MS"/>
        </w:rPr>
      </w:pPr>
    </w:p>
    <w:p w:rsidR="00B8206F" w:rsidRPr="00102C61" w:rsidRDefault="00B8206F" w:rsidP="00B8206F">
      <w:pPr>
        <w:rPr>
          <w:rFonts w:ascii="Comic Sans MS" w:hAnsi="Comic Sans MS"/>
        </w:rPr>
      </w:pPr>
      <w:r w:rsidRPr="00102C61">
        <w:rPr>
          <w:rFonts w:ascii="Comic Sans MS" w:hAnsi="Comic Sans MS"/>
          <w:b/>
        </w:rPr>
        <w:t>Qu</w:t>
      </w:r>
      <w:r w:rsidR="009A2B4E">
        <w:rPr>
          <w:rFonts w:ascii="Comic Sans MS" w:hAnsi="Comic Sans MS"/>
          <w:b/>
        </w:rPr>
        <w:t xml:space="preserve">el est le chapitre de la norme </w:t>
      </w:r>
      <w:r w:rsidRPr="00102C61">
        <w:rPr>
          <w:rFonts w:ascii="Comic Sans MS" w:hAnsi="Comic Sans MS"/>
          <w:b/>
        </w:rPr>
        <w:t>qui traite de la protection contre les sur</w:t>
      </w:r>
      <w:r>
        <w:rPr>
          <w:rFonts w:ascii="Comic Sans MS" w:hAnsi="Comic Sans MS"/>
          <w:b/>
        </w:rPr>
        <w:t>tensions</w:t>
      </w:r>
      <w:r w:rsidRPr="00102C61">
        <w:rPr>
          <w:rFonts w:ascii="Comic Sans MS" w:hAnsi="Comic Sans MS"/>
        </w:rPr>
        <w:t xml:space="preserve"> ?</w:t>
      </w:r>
    </w:p>
    <w:p w:rsidR="005B116E" w:rsidRDefault="006C2E0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400" style="position:absolute;margin-left:0;margin-top:14.45pt;width:151.5pt;height:29.25pt;z-index:251993088" arcsize="10923f">
            <v:textbox>
              <w:txbxContent>
                <w:p w:rsidR="00DE4AA8" w:rsidRPr="004E5B7C" w:rsidRDefault="00DE4AA8" w:rsidP="00B8206F">
                  <w:pPr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-Chapitre  10</w:t>
                  </w:r>
                  <w:r w:rsidRPr="004E5B7C">
                    <w:rPr>
                      <w:b/>
                      <w:color w:val="FF0000"/>
                    </w:rPr>
                    <w:t>-1-1</w:t>
                  </w:r>
                </w:p>
              </w:txbxContent>
            </v:textbox>
          </v:roundrect>
        </w:pict>
      </w: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>Quelle est l'origine des surtensions qui peuvent survenir dans une installation photovoltaïque ?</w:t>
      </w:r>
    </w:p>
    <w:p w:rsidR="00B8206F" w:rsidRDefault="006C2E0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401" style="position:absolute;margin-left:-3.35pt;margin-top:7.95pt;width:526.1pt;height:69.75pt;z-index:251994112" arcsize="10923f">
            <v:textbox>
              <w:txbxContent>
                <w:p w:rsidR="00DE4AA8" w:rsidRDefault="00DE4AA8" w:rsidP="00BE6542">
                  <w:pPr>
                    <w:pStyle w:val="Paragraphedeliste"/>
                    <w:numPr>
                      <w:ilvl w:val="0"/>
                      <w:numId w:val="15"/>
                    </w:numPr>
                    <w:rPr>
                      <w:b/>
                      <w:color w:val="FF0000"/>
                    </w:rPr>
                  </w:pPr>
                  <w:r w:rsidRPr="00BE6542">
                    <w:rPr>
                      <w:b/>
                      <w:color w:val="FF0000"/>
                    </w:rPr>
                    <w:t>Transmises par le réseau de distribution et d'origine atmosphérique et dues à des manœuvres</w:t>
                  </w:r>
                </w:p>
                <w:p w:rsidR="00DE4AA8" w:rsidRDefault="00DE4AA8" w:rsidP="00BE6542">
                  <w:pPr>
                    <w:pStyle w:val="Paragraphedeliste"/>
                    <w:numPr>
                      <w:ilvl w:val="0"/>
                      <w:numId w:val="15"/>
                    </w:numPr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Générées par des couts de foudre à proximité des bâtiments et des installation PV</w:t>
                  </w:r>
                </w:p>
                <w:p w:rsidR="00DE4AA8" w:rsidRPr="00BE6542" w:rsidRDefault="00DE4AA8" w:rsidP="00BE6542">
                  <w:pPr>
                    <w:pStyle w:val="Paragraphedeliste"/>
                    <w:numPr>
                      <w:ilvl w:val="0"/>
                      <w:numId w:val="15"/>
                    </w:numPr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Générées par des variations de champ électrique dues à la foudre</w:t>
                  </w:r>
                </w:p>
              </w:txbxContent>
            </v:textbox>
          </v:roundrect>
        </w:pict>
      </w: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</w:p>
    <w:p w:rsidR="00BE6542" w:rsidRDefault="00FE24B6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>Proposer un raccordement afin de réaliser une liaison équipotentielle entre les panneaux solaires</w:t>
      </w:r>
      <w:r w:rsidR="00526ADE">
        <w:rPr>
          <w:rFonts w:ascii="Comic Sans MS" w:hAnsi="Comic Sans MS"/>
          <w:b/>
        </w:rPr>
        <w:t>,</w:t>
      </w:r>
    </w:p>
    <w:p w:rsidR="00BE6542" w:rsidRPr="00526ADE" w:rsidRDefault="00526ADE">
      <w:pPr>
        <w:rPr>
          <w:rFonts w:ascii="Comic Sans MS" w:hAnsi="Comic Sans MS"/>
          <w:i/>
        </w:rPr>
      </w:pPr>
      <w:r>
        <w:rPr>
          <w:rFonts w:ascii="Comic Sans MS" w:hAnsi="Comic Sans MS"/>
          <w:b/>
        </w:rPr>
        <w:t xml:space="preserve">sachant que les toits des bâtiments sur lequel ils sont installés sont équipés de paratonnerre à une distance &lt; 2.5m: </w:t>
      </w:r>
      <w:r w:rsidRPr="00526ADE">
        <w:rPr>
          <w:rFonts w:ascii="Comic Sans MS" w:hAnsi="Comic Sans MS"/>
          <w:i/>
        </w:rPr>
        <w:t>(réaliser les liaisons en vert)</w:t>
      </w:r>
    </w:p>
    <w:p w:rsidR="00526ADE" w:rsidRDefault="00526ADE">
      <w:pPr>
        <w:rPr>
          <w:rFonts w:ascii="Comic Sans MS" w:hAnsi="Comic Sans MS"/>
          <w:b/>
        </w:rPr>
      </w:pPr>
    </w:p>
    <w:p w:rsidR="00526ADE" w:rsidRDefault="00334997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zh-TW" w:bidi="he-IL"/>
        </w:rPr>
        <w:drawing>
          <wp:anchor distT="0" distB="0" distL="114300" distR="114300" simplePos="0" relativeHeight="252016640" behindDoc="0" locked="0" layoutInCell="1" allowOverlap="1">
            <wp:simplePos x="0" y="0"/>
            <wp:positionH relativeFrom="column">
              <wp:posOffset>2038350</wp:posOffset>
            </wp:positionH>
            <wp:positionV relativeFrom="paragraph">
              <wp:posOffset>101600</wp:posOffset>
            </wp:positionV>
            <wp:extent cx="676910" cy="942975"/>
            <wp:effectExtent l="19050" t="0" r="8890" b="0"/>
            <wp:wrapNone/>
            <wp:docPr id="2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C2E08">
        <w:rPr>
          <w:rFonts w:ascii="Comic Sans MS" w:hAnsi="Comic Sans MS"/>
          <w:b/>
          <w:noProof/>
          <w:lang w:eastAsia="fr-FR"/>
        </w:rPr>
        <w:pict>
          <v:roundrect id="_x0000_s1432" style="position:absolute;margin-left:103.55pt;margin-top:12.5pt;width:69pt;height:28.5pt;z-index:252049408;mso-position-horizontal-relative:text;mso-position-vertical-relative:text" arcsize="10923f" filled="f" stroked="f">
            <v:textbox>
              <w:txbxContent>
                <w:p w:rsidR="00DE4AA8" w:rsidRDefault="00DE4AA8">
                  <w:r>
                    <w:rPr>
                      <w:rFonts w:ascii="Comic Sans MS" w:hAnsi="Comic Sans MS"/>
                      <w:b/>
                    </w:rPr>
                    <w:t>d&lt; 2.5m</w:t>
                  </w:r>
                </w:p>
              </w:txbxContent>
            </v:textbox>
          </v:roundrect>
        </w:pict>
      </w:r>
      <w:r w:rsidR="006C2E08">
        <w:rPr>
          <w:rFonts w:ascii="Comic Sans MS" w:hAnsi="Comic Sans MS"/>
          <w:b/>
          <w:noProof/>
          <w:lang w:eastAsia="fr-FR"/>
        </w:rPr>
        <w:pict>
          <v:shape id="_x0000_s1411" type="#_x0000_t32" style="position:absolute;margin-left:95.25pt;margin-top:9.5pt;width:.05pt;height:75pt;flip:y;z-index:252021760;mso-position-horizontal-relative:text;mso-position-vertical-relative:text" o:connectortype="straight" strokeweight="4.5pt">
            <v:stroke endarrow="block"/>
          </v:shape>
        </w:pict>
      </w:r>
      <w:r w:rsidR="00255ECA">
        <w:rPr>
          <w:rFonts w:ascii="Comic Sans MS" w:hAnsi="Comic Sans MS"/>
          <w:b/>
          <w:noProof/>
          <w:lang w:eastAsia="zh-TW" w:bidi="he-IL"/>
        </w:rPr>
        <w:drawing>
          <wp:anchor distT="0" distB="0" distL="114300" distR="114300" simplePos="0" relativeHeight="252018688" behindDoc="0" locked="0" layoutInCell="1" allowOverlap="1">
            <wp:simplePos x="0" y="0"/>
            <wp:positionH relativeFrom="column">
              <wp:posOffset>3314700</wp:posOffset>
            </wp:positionH>
            <wp:positionV relativeFrom="paragraph">
              <wp:posOffset>63500</wp:posOffset>
            </wp:positionV>
            <wp:extent cx="723900" cy="1009650"/>
            <wp:effectExtent l="19050" t="0" r="0" b="0"/>
            <wp:wrapNone/>
            <wp:docPr id="3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6542" w:rsidRDefault="00BE6542">
      <w:pPr>
        <w:rPr>
          <w:rFonts w:ascii="Comic Sans MS" w:hAnsi="Comic Sans MS"/>
          <w:b/>
        </w:rPr>
      </w:pPr>
    </w:p>
    <w:p w:rsidR="00BE6542" w:rsidRDefault="006C2E0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shape id="_x0000_s1423" type="#_x0000_t32" style="position:absolute;margin-left:101.25pt;margin-top:2.85pt;width:60.8pt;height:0;z-index:252034048" o:connectortype="straight">
            <v:stroke startarrow="block" endarrow="block"/>
          </v:shape>
        </w:pict>
      </w:r>
      <w:r>
        <w:rPr>
          <w:rFonts w:ascii="Comic Sans MS" w:hAnsi="Comic Sans MS"/>
          <w:b/>
          <w:noProof/>
          <w:lang w:eastAsia="fr-FR"/>
        </w:rPr>
        <w:pict>
          <v:shape id="_x0000_s1414" type="#_x0000_t202" style="position:absolute;margin-left:4.55pt;margin-top:2.85pt;width:96.75pt;height:30.35pt;z-index:252024832" filled="f" stroked="f">
            <v:textbox>
              <w:txbxContent>
                <w:p w:rsidR="00DE4AA8" w:rsidRDefault="00DE4AA8">
                  <w:r>
                    <w:t>Paratonnerre</w:t>
                  </w:r>
                </w:p>
              </w:txbxContent>
            </v:textbox>
          </v:shape>
        </w:pict>
      </w:r>
    </w:p>
    <w:p w:rsidR="00BE6542" w:rsidRDefault="00BE6542">
      <w:pPr>
        <w:rPr>
          <w:rFonts w:ascii="Comic Sans MS" w:hAnsi="Comic Sans MS"/>
          <w:b/>
        </w:rPr>
      </w:pPr>
    </w:p>
    <w:p w:rsidR="00BE6542" w:rsidRDefault="006C2E0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oval id="_x0000_s1441" style="position:absolute;margin-left:211.5pt;margin-top:14.15pt;width:7.15pt;height:7.15pt;z-index:252057600" fillcolor="red" strokecolor="red"/>
        </w:pict>
      </w:r>
      <w:r>
        <w:rPr>
          <w:rFonts w:ascii="Comic Sans MS" w:hAnsi="Comic Sans MS"/>
          <w:b/>
          <w:noProof/>
          <w:lang w:eastAsia="fr-FR"/>
        </w:rPr>
        <w:pict>
          <v:oval id="_x0000_s1438" style="position:absolute;margin-left:93pt;margin-top:13.4pt;width:7.15pt;height:7.15pt;z-index:252054528" fillcolor="red" strokecolor="red"/>
        </w:pict>
      </w:r>
      <w:r w:rsidR="00255ECA">
        <w:rPr>
          <w:rFonts w:ascii="Comic Sans MS" w:hAnsi="Comic Sans MS"/>
          <w:b/>
        </w:rPr>
        <w:t xml:space="preserve">                      </w:t>
      </w:r>
    </w:p>
    <w:p w:rsidR="00BE6542" w:rsidRDefault="006C2E0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shape id="_x0000_s1435" type="#_x0000_t32" style="position:absolute;margin-left:213pt;margin-top:2.95pt;width:51pt;height:.05pt;z-index:252051456" o:connectortype="straight" strokecolor="red" strokeweight="1.5pt">
            <v:stroke dashstyle="dash"/>
          </v:shape>
        </w:pict>
      </w:r>
      <w:r>
        <w:rPr>
          <w:rFonts w:ascii="Comic Sans MS" w:hAnsi="Comic Sans MS"/>
          <w:b/>
          <w:noProof/>
          <w:lang w:eastAsia="fr-FR"/>
        </w:rPr>
        <w:pict>
          <v:oval id="_x0000_s1440" style="position:absolute;margin-left:265.85pt;margin-top:5.95pt;width:7.15pt;height:7.15pt;z-index:252056576" fillcolor="red" strokecolor="red"/>
        </w:pict>
      </w:r>
      <w:r>
        <w:rPr>
          <w:rFonts w:ascii="Comic Sans MS" w:hAnsi="Comic Sans MS"/>
          <w:b/>
          <w:noProof/>
          <w:lang w:eastAsia="fr-FR"/>
        </w:rPr>
        <w:pict>
          <v:oval id="_x0000_s1439" style="position:absolute;margin-left:254.25pt;margin-top:.7pt;width:7.15pt;height:7.15pt;z-index:252055552" fillcolor="red" strokecolor="red"/>
        </w:pict>
      </w:r>
      <w:r>
        <w:rPr>
          <w:rFonts w:ascii="Comic Sans MS" w:hAnsi="Comic Sans MS"/>
          <w:b/>
          <w:noProof/>
          <w:lang w:eastAsia="fr-FR"/>
        </w:rPr>
        <w:pict>
          <v:oval id="_x0000_s1437" style="position:absolute;margin-left:158.25pt;margin-top:1.1pt;width:7.15pt;height:7.15pt;z-index:252053504" fillcolor="red" strokecolor="red"/>
        </w:pict>
      </w:r>
      <w:r>
        <w:rPr>
          <w:rFonts w:ascii="Comic Sans MS" w:hAnsi="Comic Sans MS"/>
          <w:b/>
          <w:noProof/>
          <w:lang w:eastAsia="fr-FR"/>
        </w:rPr>
        <w:pict>
          <v:shape id="_x0000_s1436" type="#_x0000_t32" style="position:absolute;margin-left:268.5pt;margin-top:7.85pt;width:0;height:69.7pt;flip:y;z-index:252052480" o:connectortype="straight" strokecolor="red" strokeweight="1.5pt">
            <v:stroke dashstyle="dash"/>
          </v:shape>
        </w:pict>
      </w:r>
      <w:r>
        <w:rPr>
          <w:rFonts w:ascii="Comic Sans MS" w:hAnsi="Comic Sans MS"/>
          <w:b/>
          <w:noProof/>
          <w:lang w:eastAsia="fr-FR"/>
        </w:rPr>
        <w:pict>
          <v:shape id="_x0000_s1434" type="#_x0000_t32" style="position:absolute;margin-left:95.3pt;margin-top:5.2pt;width:66.75pt;height:0;z-index:252050432" o:connectortype="straight" strokecolor="red" strokeweight="1.5pt">
            <v:stroke dashstyle="dash"/>
          </v:shape>
        </w:pict>
      </w:r>
      <w:r>
        <w:rPr>
          <w:rFonts w:ascii="Comic Sans MS" w:hAnsi="Comic Sans MS"/>
          <w:b/>
          <w:noProof/>
          <w:lang w:eastAsia="fr-FR"/>
        </w:rPr>
        <w:pict>
          <v:group id="_x0000_s1431" style="position:absolute;margin-left:5.9pt;margin-top:7.85pt;width:136.65pt;height:117.75pt;z-index:252048384" coordorigin="838,10005" coordsize="2733,2355">
            <v:shapetype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_x0000_s1412" type="#_x0000_t6" style="position:absolute;left:838;top:10837;width:1442;height:1478;rotation:8856509fd" o:regroupid="8" fillcolor="#f2f2f2 [3052]" strokeweight="1.5pt"/>
            <v:shape id="_x0000_s1413" style="position:absolute;left:1561;top:10005;width:1980;height:1530" coordsize="1980,1537" o:regroupid="8" path="m,510l1094,r886,1027l1049,1537e" fillcolor="#f2f2f2 [3052]" strokeweight="1.5pt">
              <v:path arrowok="t"/>
            </v:shape>
            <v:shape id="_x0000_s1421" type="#_x0000_t32" style="position:absolute;left:2580;top:11609;width:1;height:751" o:connectortype="straight" o:regroupid="8"/>
            <v:shape id="_x0000_s1422" type="#_x0000_t32" style="position:absolute;left:3571;top:11070;width:0;height:795" o:connectortype="straight" o:regroupid="8"/>
          </v:group>
        </w:pict>
      </w:r>
      <w:r>
        <w:rPr>
          <w:rFonts w:ascii="Comic Sans MS" w:hAnsi="Comic Sans MS"/>
          <w:b/>
          <w:noProof/>
          <w:lang w:eastAsia="fr-FR"/>
        </w:rPr>
        <w:pict>
          <v:shape id="_x0000_s1410" style="position:absolute;margin-left:4in;margin-top:5.2pt;width:211.5pt;height:25.5pt;z-index:252020736" coordsize="8355,705" path="m,l,705,8355,690r-90,e" filled="f" strokeweight="2.25pt">
            <v:path arrowok="t"/>
          </v:shape>
        </w:pict>
      </w:r>
      <w:r>
        <w:rPr>
          <w:rFonts w:ascii="Comic Sans MS" w:hAnsi="Comic Sans MS"/>
          <w:b/>
          <w:noProof/>
          <w:lang w:eastAsia="fr-FR"/>
        </w:rPr>
        <w:pict>
          <v:shape id="_x0000_s1409" style="position:absolute;margin-left:183pt;margin-top:5.2pt;width:316.5pt;height:35.25pt;z-index:252019712" coordsize="8355,705" path="m,l,705,8355,690r-90,e" filled="f" strokeweight="2.25pt">
            <v:path arrowok="t"/>
          </v:shape>
        </w:pict>
      </w:r>
    </w:p>
    <w:p w:rsidR="00BE6542" w:rsidRDefault="00BE6542">
      <w:pPr>
        <w:rPr>
          <w:rFonts w:ascii="Comic Sans MS" w:hAnsi="Comic Sans MS"/>
          <w:b/>
        </w:rPr>
      </w:pPr>
    </w:p>
    <w:p w:rsidR="00BE6542" w:rsidRDefault="00BE6542">
      <w:pPr>
        <w:rPr>
          <w:rFonts w:ascii="Comic Sans MS" w:hAnsi="Comic Sans MS"/>
          <w:b/>
        </w:rPr>
      </w:pPr>
    </w:p>
    <w:p w:rsidR="00BE6542" w:rsidRDefault="00BE6542">
      <w:pPr>
        <w:rPr>
          <w:rFonts w:ascii="Comic Sans MS" w:hAnsi="Comic Sans MS"/>
          <w:b/>
        </w:rPr>
      </w:pPr>
    </w:p>
    <w:p w:rsidR="00BE6542" w:rsidRDefault="00BE6542">
      <w:pPr>
        <w:rPr>
          <w:rFonts w:ascii="Comic Sans MS" w:hAnsi="Comic Sans MS"/>
          <w:b/>
        </w:rPr>
      </w:pPr>
    </w:p>
    <w:p w:rsidR="00BE6542" w:rsidRDefault="006C2E08" w:rsidP="00255ECA">
      <w:pPr>
        <w:jc w:val="center"/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group id="_x0000_s1419" style="position:absolute;left:0;text-align:left;margin-left:249pt;margin-top:.95pt;width:36.75pt;height:35.25pt;z-index:252029952" coordorigin="1170,12450" coordsize="735,705">
            <v:shape id="_x0000_s1415" type="#_x0000_t32" style="position:absolute;left:1545;top:12450;width:15;height:450;flip:x" o:connectortype="straight" strokeweight="1.5pt"/>
            <v:shape id="_x0000_s1416" type="#_x0000_t32" style="position:absolute;left:1170;top:12900;width:735;height:0" o:connectortype="straight" strokeweight="1.5pt"/>
            <v:shape id="_x0000_s1417" type="#_x0000_t32" style="position:absolute;left:1275;top:13035;width:540;height:0" o:connectortype="straight" strokeweight="1.5pt"/>
            <v:shape id="_x0000_s1418" type="#_x0000_t32" style="position:absolute;left:1410;top:13155;width:240;height:0" o:connectortype="straight" strokeweight="1.5pt"/>
          </v:group>
        </w:pict>
      </w:r>
      <w:r>
        <w:rPr>
          <w:rFonts w:ascii="Comic Sans MS" w:hAnsi="Comic Sans MS"/>
          <w:b/>
          <w:noProof/>
          <w:lang w:eastAsia="fr-FR"/>
        </w:rPr>
        <w:pict>
          <v:shape id="_x0000_s1420" type="#_x0000_t32" style="position:absolute;left:0;text-align:left;margin-left:-9pt;margin-top:.9pt;width:0;height:58.55pt;z-index:252030976" o:connectortype="straight"/>
        </w:pict>
      </w:r>
    </w:p>
    <w:p w:rsidR="00BE6542" w:rsidRDefault="00BE6542">
      <w:pPr>
        <w:rPr>
          <w:rFonts w:ascii="Comic Sans MS" w:hAnsi="Comic Sans MS"/>
          <w:b/>
        </w:rPr>
      </w:pPr>
    </w:p>
    <w:p w:rsidR="00BE6542" w:rsidRDefault="00BE6542">
      <w:pPr>
        <w:rPr>
          <w:rFonts w:ascii="Comic Sans MS" w:hAnsi="Comic Sans MS"/>
          <w:b/>
        </w:rPr>
      </w:pPr>
    </w:p>
    <w:p w:rsidR="00A35813" w:rsidRDefault="00A35813">
      <w:pPr>
        <w:rPr>
          <w:rFonts w:ascii="Comic Sans MS" w:hAnsi="Comic Sans MS"/>
          <w:b/>
        </w:rPr>
      </w:pPr>
    </w:p>
    <w:p w:rsidR="00A35813" w:rsidRDefault="00A35813">
      <w:pPr>
        <w:rPr>
          <w:rFonts w:ascii="Comic Sans MS" w:hAnsi="Comic Sans MS"/>
          <w:b/>
        </w:rPr>
      </w:pPr>
    </w:p>
    <w:p w:rsidR="00255ECA" w:rsidRDefault="00255ECA">
      <w:pPr>
        <w:rPr>
          <w:rFonts w:ascii="Comic Sans MS" w:hAnsi="Comic Sans MS"/>
          <w:b/>
        </w:rPr>
      </w:pPr>
    </w:p>
    <w:p w:rsidR="00BE6542" w:rsidRDefault="00526ADE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>Quelle doit –être la section du conducteur de protection ?</w:t>
      </w:r>
    </w:p>
    <w:p w:rsidR="00BE6542" w:rsidRDefault="006C2E0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424" style="position:absolute;margin-left:5.9pt;margin-top:9.05pt;width:145.55pt;height:28.5pt;z-index:252035072" arcsize="10923f">
            <v:textbox>
              <w:txbxContent>
                <w:p w:rsidR="00DE4AA8" w:rsidRPr="00255ECA" w:rsidRDefault="00DE4AA8" w:rsidP="00255ECA">
                  <w:pPr>
                    <w:jc w:val="center"/>
                    <w:rPr>
                      <w:rFonts w:ascii="Arial" w:hAnsi="Arial" w:cs="Arial"/>
                      <w:b/>
                      <w:sz w:val="28"/>
                    </w:rPr>
                  </w:pPr>
                  <w:r w:rsidRPr="00255ECA">
                    <w:rPr>
                      <w:rFonts w:ascii="Arial" w:hAnsi="Arial" w:cs="Arial"/>
                      <w:b/>
                      <w:color w:val="FF0000"/>
                      <w:sz w:val="28"/>
                    </w:rPr>
                    <w:t>S=</w:t>
                  </w:r>
                  <w:r>
                    <w:rPr>
                      <w:rFonts w:ascii="Arial" w:hAnsi="Arial" w:cs="Arial"/>
                      <w:b/>
                      <w:sz w:val="28"/>
                    </w:rPr>
                    <w:t xml:space="preserve"> </w:t>
                  </w:r>
                  <w:r w:rsidRPr="00255ECA">
                    <w:rPr>
                      <w:rFonts w:ascii="Arial" w:hAnsi="Arial" w:cs="Arial"/>
                      <w:b/>
                      <w:color w:val="FF0000"/>
                      <w:sz w:val="28"/>
                    </w:rPr>
                    <w:t>10 mm²</w:t>
                  </w:r>
                </w:p>
              </w:txbxContent>
            </v:textbox>
          </v:roundrect>
        </w:pict>
      </w:r>
    </w:p>
    <w:p w:rsidR="001B19F7" w:rsidRDefault="001B19F7">
      <w:pPr>
        <w:rPr>
          <w:rFonts w:ascii="Comic Sans MS" w:hAnsi="Comic Sans MS"/>
          <w:b/>
        </w:rPr>
      </w:pPr>
    </w:p>
    <w:p w:rsidR="003A55E8" w:rsidRDefault="003A55E8">
      <w:pPr>
        <w:rPr>
          <w:rFonts w:ascii="Comic Sans MS" w:hAnsi="Comic Sans MS"/>
          <w:b/>
        </w:rPr>
      </w:pPr>
    </w:p>
    <w:p w:rsidR="003A55E8" w:rsidRDefault="003A55E8">
      <w:pPr>
        <w:rPr>
          <w:rFonts w:ascii="Comic Sans MS" w:hAnsi="Comic Sans MS"/>
          <w:b/>
        </w:rPr>
      </w:pPr>
    </w:p>
    <w:p w:rsidR="003A55E8" w:rsidRDefault="003A55E8">
      <w:pPr>
        <w:rPr>
          <w:rFonts w:ascii="Comic Sans MS" w:hAnsi="Comic Sans MS"/>
          <w:b/>
        </w:rPr>
      </w:pPr>
    </w:p>
    <w:p w:rsidR="003A55E8" w:rsidRDefault="003A55E8">
      <w:pPr>
        <w:rPr>
          <w:rFonts w:ascii="Comic Sans MS" w:hAnsi="Comic Sans MS"/>
          <w:b/>
        </w:rPr>
      </w:pPr>
    </w:p>
    <w:p w:rsidR="00BE6542" w:rsidRDefault="003A55E8" w:rsidP="00BB4C36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lastRenderedPageBreak/>
        <w:t>En vous aidant d</w:t>
      </w:r>
      <w:r w:rsidR="00BB4C36">
        <w:rPr>
          <w:rFonts w:ascii="Comic Sans MS" w:hAnsi="Comic Sans MS"/>
          <w:b/>
        </w:rPr>
        <w:t>es documents ressources,</w:t>
      </w:r>
      <w:r w:rsidR="006C72AD">
        <w:rPr>
          <w:rFonts w:ascii="Comic Sans MS" w:hAnsi="Comic Sans MS"/>
          <w:b/>
        </w:rPr>
        <w:t xml:space="preserve"> </w:t>
      </w:r>
      <w:r w:rsidR="00080BBA">
        <w:rPr>
          <w:rFonts w:ascii="Comic Sans MS" w:hAnsi="Comic Sans MS"/>
          <w:b/>
        </w:rPr>
        <w:t xml:space="preserve">quel est le type de recommandation et le type de protection pour l'installation d'un </w:t>
      </w:r>
      <w:r>
        <w:rPr>
          <w:rFonts w:ascii="Comic Sans MS" w:hAnsi="Comic Sans MS"/>
          <w:b/>
        </w:rPr>
        <w:t xml:space="preserve">parafoudre </w:t>
      </w:r>
      <w:r w:rsidR="005557D9">
        <w:rPr>
          <w:rFonts w:ascii="Comic Sans MS" w:hAnsi="Comic Sans MS"/>
          <w:b/>
        </w:rPr>
        <w:t>sur la borne installée dans la ville de Nancy</w:t>
      </w:r>
      <w:r>
        <w:rPr>
          <w:rFonts w:ascii="Comic Sans MS" w:hAnsi="Comic Sans MS"/>
          <w:b/>
        </w:rPr>
        <w:t>?</w:t>
      </w:r>
    </w:p>
    <w:p w:rsidR="00872DED" w:rsidRDefault="00872DED">
      <w:pPr>
        <w:rPr>
          <w:rFonts w:ascii="Comic Sans MS" w:hAnsi="Comic Sans MS"/>
          <w:b/>
        </w:rPr>
      </w:pPr>
    </w:p>
    <w:p w:rsidR="00255ECA" w:rsidRDefault="00255ECA">
      <w:pPr>
        <w:rPr>
          <w:rFonts w:ascii="Comic Sans MS" w:hAnsi="Comic Sans MS"/>
          <w:b/>
        </w:rPr>
      </w:pPr>
    </w:p>
    <w:p w:rsidR="00BE6542" w:rsidRDefault="006C2E0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shape id="_x0000_s1443" type="#_x0000_t32" style="position:absolute;margin-left:326.25pt;margin-top:10.9pt;width:12.75pt;height:14.25pt;flip:x;z-index:252059648" o:connectortype="straight" strokecolor="red" strokeweight="1.5pt"/>
        </w:pict>
      </w:r>
      <w:r>
        <w:rPr>
          <w:rFonts w:ascii="Comic Sans MS" w:hAnsi="Comic Sans MS"/>
          <w:b/>
          <w:noProof/>
          <w:lang w:eastAsia="fr-FR"/>
        </w:rPr>
        <w:pict>
          <v:roundrect id="_x0000_s1425" style="position:absolute;margin-left:.75pt;margin-top:.85pt;width:470.25pt;height:107.25pt;z-index:252036096" arcsize="10923f">
            <v:textbox style="mso-next-textbox:#_x0000_s1425">
              <w:txbxContent>
                <w:p w:rsidR="00DE4AA8" w:rsidRDefault="00DE4AA8" w:rsidP="005D2C33">
                  <w:pPr>
                    <w:rPr>
                      <w:rFonts w:ascii="Arial" w:hAnsi="Arial" w:cs="Arial"/>
                      <w:sz w:val="28"/>
                    </w:rPr>
                  </w:pPr>
                  <w:r w:rsidRPr="005D2C33">
                    <w:rPr>
                      <w:rFonts w:ascii="Arial" w:hAnsi="Arial" w:cs="Arial"/>
                      <w:sz w:val="28"/>
                    </w:rPr>
                    <w:t>Niveau</w:t>
                  </w:r>
                  <w:r>
                    <w:rPr>
                      <w:rFonts w:ascii="Arial" w:hAnsi="Arial" w:cs="Arial"/>
                      <w:sz w:val="28"/>
                    </w:rPr>
                    <w:t>x</w:t>
                  </w:r>
                  <w:r w:rsidRPr="005D2C33">
                    <w:rPr>
                      <w:rFonts w:ascii="Arial" w:hAnsi="Arial" w:cs="Arial"/>
                      <w:sz w:val="28"/>
                    </w:rPr>
                    <w:t xml:space="preserve"> </w:t>
                  </w:r>
                  <w:proofErr w:type="spellStart"/>
                  <w:r w:rsidRPr="005D2C33">
                    <w:rPr>
                      <w:rFonts w:ascii="Arial" w:hAnsi="Arial" w:cs="Arial"/>
                      <w:sz w:val="28"/>
                    </w:rPr>
                    <w:t>kérauniques</w:t>
                  </w:r>
                  <w:proofErr w:type="spellEnd"/>
                  <w:r w:rsidRPr="005D2C33">
                    <w:rPr>
                      <w:rFonts w:ascii="Arial" w:hAnsi="Arial" w:cs="Arial"/>
                      <w:sz w:val="28"/>
                    </w:rPr>
                    <w:t xml:space="preserve">:    </w:t>
                  </w:r>
                  <w:proofErr w:type="spellStart"/>
                  <w:r w:rsidRPr="005D2C33">
                    <w:rPr>
                      <w:rFonts w:ascii="Arial" w:hAnsi="Arial" w:cs="Arial"/>
                      <w:sz w:val="28"/>
                    </w:rPr>
                    <w:t>Nk</w:t>
                  </w:r>
                  <w:proofErr w:type="spellEnd"/>
                  <w:r w:rsidRPr="005D2C33">
                    <w:rPr>
                      <w:rFonts w:ascii="Arial" w:hAnsi="Arial" w:cs="Arial"/>
                      <w:sz w:val="28"/>
                    </w:rPr>
                    <w:t xml:space="preserve"> ≤ 25 □              </w:t>
                  </w:r>
                  <w:proofErr w:type="spellStart"/>
                  <w:r w:rsidRPr="005D2C33">
                    <w:rPr>
                      <w:rFonts w:ascii="Arial" w:hAnsi="Arial" w:cs="Arial"/>
                      <w:sz w:val="28"/>
                    </w:rPr>
                    <w:t>Nk</w:t>
                  </w:r>
                  <w:proofErr w:type="spellEnd"/>
                  <w:r w:rsidRPr="005D2C33">
                    <w:rPr>
                      <w:rFonts w:ascii="Arial" w:hAnsi="Arial" w:cs="Arial"/>
                      <w:sz w:val="28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</w:rPr>
                    <w:t>&gt;</w:t>
                  </w:r>
                  <w:r w:rsidRPr="005D2C33">
                    <w:rPr>
                      <w:rFonts w:ascii="Arial" w:hAnsi="Arial" w:cs="Arial"/>
                      <w:sz w:val="28"/>
                    </w:rPr>
                    <w:t xml:space="preserve"> 25 □ </w:t>
                  </w:r>
                </w:p>
                <w:p w:rsidR="00DE4AA8" w:rsidRPr="005D2C33" w:rsidRDefault="00DE4AA8" w:rsidP="005D2C33">
                  <w:pPr>
                    <w:rPr>
                      <w:rFonts w:ascii="Arial" w:hAnsi="Arial" w:cs="Arial"/>
                      <w:sz w:val="28"/>
                    </w:rPr>
                  </w:pPr>
                </w:p>
                <w:p w:rsidR="00DE4AA8" w:rsidRDefault="00DE4AA8" w:rsidP="005D2C33">
                  <w:pPr>
                    <w:rPr>
                      <w:rFonts w:ascii="Arial" w:hAnsi="Arial" w:cs="Arial"/>
                      <w:sz w:val="28"/>
                    </w:rPr>
                  </w:pPr>
                  <w:r w:rsidRPr="005D2C33">
                    <w:rPr>
                      <w:rFonts w:ascii="Arial" w:hAnsi="Arial" w:cs="Arial"/>
                      <w:sz w:val="28"/>
                    </w:rPr>
                    <w:t>Protection :                obligatoire  □    recommandée □       peu utile□</w:t>
                  </w:r>
                </w:p>
                <w:p w:rsidR="00DE4AA8" w:rsidRPr="005D2C33" w:rsidRDefault="00DE4AA8" w:rsidP="005D2C33">
                  <w:pPr>
                    <w:rPr>
                      <w:rFonts w:ascii="Arial" w:hAnsi="Arial" w:cs="Arial"/>
                      <w:sz w:val="28"/>
                    </w:rPr>
                  </w:pPr>
                </w:p>
                <w:p w:rsidR="00DE4AA8" w:rsidRPr="005D2C33" w:rsidRDefault="00DE4AA8" w:rsidP="005D2C33">
                  <w:pPr>
                    <w:rPr>
                      <w:rFonts w:ascii="Arial" w:hAnsi="Arial" w:cs="Arial"/>
                      <w:sz w:val="28"/>
                    </w:rPr>
                  </w:pPr>
                  <w:r w:rsidRPr="005D2C33">
                    <w:rPr>
                      <w:rFonts w:ascii="Arial" w:hAnsi="Arial" w:cs="Arial"/>
                      <w:sz w:val="28"/>
                    </w:rPr>
                    <w:t xml:space="preserve">Type de protection:   Type 1  □             Type 2  </w:t>
                  </w:r>
                  <w:r w:rsidRPr="005D2C33">
                    <w:rPr>
                      <w:rFonts w:ascii="Arial" w:hAnsi="Arial" w:cs="Arial"/>
                      <w:color w:val="FF0000"/>
                      <w:sz w:val="28"/>
                    </w:rPr>
                    <w:t>□</w:t>
                  </w:r>
                </w:p>
              </w:txbxContent>
            </v:textbox>
          </v:roundrect>
        </w:pict>
      </w:r>
    </w:p>
    <w:p w:rsidR="00BE6542" w:rsidRDefault="00BE6542">
      <w:pPr>
        <w:rPr>
          <w:rFonts w:ascii="Comic Sans MS" w:hAnsi="Comic Sans MS"/>
          <w:b/>
        </w:rPr>
      </w:pPr>
    </w:p>
    <w:p w:rsidR="00BE6542" w:rsidRDefault="006C2E0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shape id="_x0000_s1442" type="#_x0000_t32" style="position:absolute;margin-left:215.25pt;margin-top:13.6pt;width:12.75pt;height:14.25pt;flip:x;z-index:252058624" o:connectortype="straight" strokecolor="red" strokeweight="1.5pt"/>
        </w:pict>
      </w:r>
    </w:p>
    <w:p w:rsidR="00A35813" w:rsidRDefault="00A35813">
      <w:pPr>
        <w:rPr>
          <w:rFonts w:ascii="Comic Sans MS" w:hAnsi="Comic Sans MS"/>
          <w:b/>
        </w:rPr>
      </w:pPr>
    </w:p>
    <w:p w:rsidR="003A55E8" w:rsidRDefault="006C2E08">
      <w:pPr>
        <w:rPr>
          <w:rFonts w:ascii="Comic Sans MS" w:hAnsi="Comic Sans MS"/>
          <w:b/>
        </w:rPr>
      </w:pPr>
      <w:r w:rsidRPr="006C2E08">
        <w:rPr>
          <w:rFonts w:ascii="Comic Sans MS" w:hAnsi="Comic Sans MS"/>
          <w:b/>
          <w:noProof/>
          <w:color w:val="FF0000"/>
          <w:lang w:eastAsia="fr-FR"/>
        </w:rPr>
        <w:pict>
          <v:shape id="_x0000_s1426" type="#_x0000_t32" style="position:absolute;margin-left:301.5pt;margin-top:13.35pt;width:12.75pt;height:14.25pt;flip:x;z-index:252037120" o:connectortype="straight" strokecolor="red" strokeweight="1.5pt"/>
        </w:pict>
      </w:r>
    </w:p>
    <w:p w:rsidR="003A55E8" w:rsidRDefault="003A55E8">
      <w:pPr>
        <w:rPr>
          <w:rFonts w:ascii="Comic Sans MS" w:hAnsi="Comic Sans MS"/>
          <w:b/>
        </w:rPr>
      </w:pPr>
    </w:p>
    <w:p w:rsidR="005557D9" w:rsidRDefault="005557D9">
      <w:pPr>
        <w:rPr>
          <w:rFonts w:ascii="Comic Sans MS" w:hAnsi="Comic Sans MS"/>
          <w:b/>
        </w:rPr>
      </w:pPr>
    </w:p>
    <w:p w:rsidR="005557D9" w:rsidRDefault="005557D9">
      <w:pPr>
        <w:rPr>
          <w:rFonts w:ascii="Comic Sans MS" w:hAnsi="Comic Sans MS"/>
          <w:b/>
        </w:rPr>
      </w:pPr>
    </w:p>
    <w:p w:rsidR="00872DED" w:rsidRDefault="00872DED">
      <w:pPr>
        <w:rPr>
          <w:rFonts w:ascii="Comic Sans MS" w:hAnsi="Comic Sans MS"/>
          <w:b/>
        </w:rPr>
      </w:pPr>
    </w:p>
    <w:p w:rsidR="001B19F7" w:rsidRDefault="001B19F7">
      <w:pPr>
        <w:rPr>
          <w:rFonts w:ascii="Comic Sans MS" w:hAnsi="Comic Sans MS"/>
          <w:b/>
        </w:rPr>
      </w:pPr>
    </w:p>
    <w:p w:rsidR="001B19F7" w:rsidRPr="00B60BCF" w:rsidRDefault="00B60BCF" w:rsidP="00BB4C36">
      <w:pPr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</w:rPr>
        <w:t xml:space="preserve">D'après </w:t>
      </w:r>
      <w:r w:rsidR="00BB4C36">
        <w:rPr>
          <w:rFonts w:ascii="Comic Sans MS" w:hAnsi="Comic Sans MS"/>
          <w:b/>
        </w:rPr>
        <w:t>les documents ressources</w:t>
      </w:r>
      <w:r>
        <w:rPr>
          <w:rFonts w:ascii="Comic Sans MS" w:hAnsi="Comic Sans MS"/>
          <w:b/>
        </w:rPr>
        <w:t xml:space="preserve">, déterminer la valeur du courant nominal de décharge </w:t>
      </w:r>
    </w:p>
    <w:p w:rsidR="001B19F7" w:rsidRDefault="006C2E0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447" style="position:absolute;margin-left:306.75pt;margin-top:.35pt;width:105pt;height:34.5pt;z-index:252062720" arcsize="10923f">
            <v:textbox style="mso-next-textbox:#_x0000_s1447">
              <w:txbxContent>
                <w:p w:rsidR="00DE4AA8" w:rsidRPr="005D2C33" w:rsidRDefault="00DE4AA8" w:rsidP="00D073CE">
                  <w:pPr>
                    <w:rPr>
                      <w:rFonts w:ascii="Arial" w:hAnsi="Arial" w:cs="Arial"/>
                      <w:b/>
                      <w:sz w:val="36"/>
                    </w:rPr>
                  </w:pPr>
                  <w:r w:rsidRPr="00B60BCF">
                    <w:rPr>
                      <w:rFonts w:ascii="Comic Sans MS" w:hAnsi="Comic Sans MS"/>
                      <w:b/>
                      <w:sz w:val="28"/>
                    </w:rPr>
                    <w:t xml:space="preserve">In = </w:t>
                  </w:r>
                  <w:r w:rsidRPr="00B60BCF">
                    <w:rPr>
                      <w:rFonts w:ascii="Comic Sans MS" w:hAnsi="Comic Sans MS"/>
                      <w:b/>
                      <w:color w:val="FF0000"/>
                      <w:sz w:val="28"/>
                    </w:rPr>
                    <w:t>10 kA</w:t>
                  </w:r>
                </w:p>
              </w:txbxContent>
            </v:textbox>
          </v:roundrect>
        </w:pict>
      </w:r>
      <w:r w:rsidR="00D073CE">
        <w:rPr>
          <w:rFonts w:ascii="Comic Sans MS" w:hAnsi="Comic Sans MS"/>
          <w:b/>
        </w:rPr>
        <w:t>du parafoudre à installer.</w:t>
      </w:r>
    </w:p>
    <w:p w:rsidR="00D073CE" w:rsidRDefault="00D073CE">
      <w:pPr>
        <w:rPr>
          <w:rFonts w:ascii="Comic Sans MS" w:hAnsi="Comic Sans MS"/>
          <w:b/>
        </w:rPr>
      </w:pPr>
    </w:p>
    <w:p w:rsidR="00E61654" w:rsidRDefault="00E61654">
      <w:pPr>
        <w:rPr>
          <w:rFonts w:ascii="Comic Sans MS" w:hAnsi="Comic Sans MS"/>
          <w:b/>
        </w:rPr>
      </w:pPr>
    </w:p>
    <w:p w:rsidR="001B19F7" w:rsidRDefault="00B60BCF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Déterminer les références </w:t>
      </w:r>
      <w:r w:rsidR="00D073CE">
        <w:rPr>
          <w:rFonts w:ascii="Comic Sans MS" w:hAnsi="Comic Sans MS"/>
          <w:b/>
        </w:rPr>
        <w:t xml:space="preserve">et les caractéristiques techniques </w:t>
      </w:r>
      <w:r>
        <w:rPr>
          <w:rFonts w:ascii="Comic Sans MS" w:hAnsi="Comic Sans MS"/>
          <w:b/>
        </w:rPr>
        <w:t>du parafoudre adapté à la protection de la borne, en vous aidant de la documentation technique en annexe 5:</w:t>
      </w:r>
    </w:p>
    <w:p w:rsidR="001B19F7" w:rsidRDefault="001B19F7">
      <w:pPr>
        <w:rPr>
          <w:rFonts w:ascii="Comic Sans MS" w:hAnsi="Comic Sans MS"/>
          <w:b/>
        </w:rPr>
      </w:pPr>
    </w:p>
    <w:p w:rsidR="001B19F7" w:rsidRDefault="001B19F7">
      <w:pPr>
        <w:rPr>
          <w:rFonts w:ascii="Comic Sans MS" w:hAnsi="Comic Sans MS"/>
          <w:b/>
        </w:rPr>
      </w:pPr>
    </w:p>
    <w:p w:rsidR="001B19F7" w:rsidRDefault="001B19F7">
      <w:pPr>
        <w:rPr>
          <w:rFonts w:ascii="Comic Sans MS" w:hAnsi="Comic Sans MS"/>
          <w:b/>
        </w:rPr>
      </w:pPr>
    </w:p>
    <w:tbl>
      <w:tblPr>
        <w:tblStyle w:val="Grilledutableau"/>
        <w:tblpPr w:leftFromText="141" w:rightFromText="141" w:vertAnchor="text" w:horzAnchor="margin" w:tblpY="-40"/>
        <w:tblW w:w="10314" w:type="dxa"/>
        <w:tblLook w:val="04A0"/>
      </w:tblPr>
      <w:tblGrid>
        <w:gridCol w:w="1951"/>
        <w:gridCol w:w="2126"/>
        <w:gridCol w:w="1701"/>
        <w:gridCol w:w="2552"/>
        <w:gridCol w:w="1984"/>
      </w:tblGrid>
      <w:tr w:rsidR="00B60BCF" w:rsidTr="00B60BCF">
        <w:tc>
          <w:tcPr>
            <w:tcW w:w="1951" w:type="dxa"/>
            <w:vAlign w:val="center"/>
          </w:tcPr>
          <w:p w:rsidR="00B60BCF" w:rsidRPr="007C6D37" w:rsidRDefault="00B60BCF" w:rsidP="00B60BCF">
            <w:pPr>
              <w:jc w:val="center"/>
              <w:rPr>
                <w:rFonts w:ascii="Comic Sans MS" w:hAnsi="Comic Sans MS"/>
                <w:b/>
                <w:sz w:val="24"/>
              </w:rPr>
            </w:pPr>
            <w:r w:rsidRPr="007C6D37">
              <w:rPr>
                <w:rFonts w:ascii="Comic Sans MS" w:hAnsi="Comic Sans MS"/>
                <w:b/>
                <w:sz w:val="24"/>
              </w:rPr>
              <w:t>Tension permanente</w:t>
            </w:r>
          </w:p>
        </w:tc>
        <w:tc>
          <w:tcPr>
            <w:tcW w:w="2126" w:type="dxa"/>
            <w:vAlign w:val="center"/>
          </w:tcPr>
          <w:p w:rsidR="00B60BCF" w:rsidRPr="007C6D37" w:rsidRDefault="00B60BCF" w:rsidP="00B60BCF">
            <w:pPr>
              <w:jc w:val="center"/>
              <w:rPr>
                <w:rFonts w:ascii="Comic Sans MS" w:hAnsi="Comic Sans MS"/>
                <w:b/>
                <w:sz w:val="24"/>
              </w:rPr>
            </w:pPr>
            <w:r w:rsidRPr="007C6D37">
              <w:rPr>
                <w:rFonts w:ascii="Comic Sans MS" w:hAnsi="Comic Sans MS"/>
                <w:b/>
                <w:sz w:val="24"/>
              </w:rPr>
              <w:t>Courant de décharge</w:t>
            </w:r>
            <w:r>
              <w:rPr>
                <w:rFonts w:ascii="Comic Sans MS" w:hAnsi="Comic Sans MS"/>
                <w:b/>
                <w:sz w:val="24"/>
              </w:rPr>
              <w:t xml:space="preserve"> In</w:t>
            </w:r>
          </w:p>
        </w:tc>
        <w:tc>
          <w:tcPr>
            <w:tcW w:w="1701" w:type="dxa"/>
            <w:vAlign w:val="center"/>
          </w:tcPr>
          <w:p w:rsidR="00B60BCF" w:rsidRPr="007C6D37" w:rsidRDefault="00B60BCF" w:rsidP="00B60BCF">
            <w:pPr>
              <w:jc w:val="center"/>
              <w:rPr>
                <w:rFonts w:ascii="Comic Sans MS" w:hAnsi="Comic Sans MS"/>
                <w:b/>
                <w:sz w:val="24"/>
              </w:rPr>
            </w:pPr>
            <w:r w:rsidRPr="007C6D37">
              <w:rPr>
                <w:rFonts w:ascii="Comic Sans MS" w:hAnsi="Comic Sans MS"/>
                <w:b/>
                <w:sz w:val="24"/>
              </w:rPr>
              <w:t>Temps de réponse</w:t>
            </w:r>
          </w:p>
        </w:tc>
        <w:tc>
          <w:tcPr>
            <w:tcW w:w="2552" w:type="dxa"/>
            <w:vAlign w:val="center"/>
          </w:tcPr>
          <w:p w:rsidR="00B60BCF" w:rsidRPr="007C6D37" w:rsidRDefault="00B60BCF" w:rsidP="00B60BCF">
            <w:pPr>
              <w:jc w:val="center"/>
              <w:rPr>
                <w:rFonts w:ascii="Comic Sans MS" w:hAnsi="Comic Sans MS"/>
                <w:b/>
                <w:sz w:val="24"/>
              </w:rPr>
            </w:pPr>
            <w:r w:rsidRPr="007C6D37">
              <w:rPr>
                <w:rFonts w:ascii="Comic Sans MS" w:hAnsi="Comic Sans MS"/>
                <w:b/>
                <w:sz w:val="24"/>
              </w:rPr>
              <w:t>Section nominale des conducteurs</w:t>
            </w:r>
          </w:p>
        </w:tc>
        <w:tc>
          <w:tcPr>
            <w:tcW w:w="1984" w:type="dxa"/>
            <w:vAlign w:val="center"/>
          </w:tcPr>
          <w:p w:rsidR="00B60BCF" w:rsidRPr="007C6D37" w:rsidRDefault="00B60BCF" w:rsidP="00B60BCF">
            <w:pPr>
              <w:jc w:val="center"/>
              <w:rPr>
                <w:rFonts w:ascii="Comic Sans MS" w:hAnsi="Comic Sans MS"/>
                <w:b/>
                <w:sz w:val="24"/>
              </w:rPr>
            </w:pPr>
            <w:r w:rsidRPr="007C6D37">
              <w:rPr>
                <w:rFonts w:ascii="Comic Sans MS" w:hAnsi="Comic Sans MS"/>
                <w:b/>
                <w:sz w:val="32"/>
              </w:rPr>
              <w:t>références</w:t>
            </w:r>
          </w:p>
        </w:tc>
      </w:tr>
      <w:tr w:rsidR="00B60BCF" w:rsidTr="00B60BCF">
        <w:tc>
          <w:tcPr>
            <w:tcW w:w="1951" w:type="dxa"/>
            <w:vAlign w:val="center"/>
          </w:tcPr>
          <w:p w:rsidR="00B60BCF" w:rsidRPr="00551F6D" w:rsidRDefault="00B60BCF" w:rsidP="00B60BCF">
            <w:pPr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 xml:space="preserve">   </w:t>
            </w:r>
            <w:r w:rsidRPr="00551F6D">
              <w:rPr>
                <w:rFonts w:ascii="Comic Sans MS" w:hAnsi="Comic Sans MS"/>
                <w:b/>
                <w:color w:val="FF0000"/>
                <w:sz w:val="24"/>
              </w:rPr>
              <w:t>1200v DC</w:t>
            </w:r>
          </w:p>
        </w:tc>
        <w:tc>
          <w:tcPr>
            <w:tcW w:w="2126" w:type="dxa"/>
            <w:vAlign w:val="center"/>
          </w:tcPr>
          <w:p w:rsidR="00B60BCF" w:rsidRPr="00551F6D" w:rsidRDefault="00B60BCF" w:rsidP="00B60BCF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>20 kA</w:t>
            </w:r>
          </w:p>
        </w:tc>
        <w:tc>
          <w:tcPr>
            <w:tcW w:w="1701" w:type="dxa"/>
            <w:vAlign w:val="center"/>
          </w:tcPr>
          <w:p w:rsidR="00B60BCF" w:rsidRPr="00551F6D" w:rsidRDefault="00B60BCF" w:rsidP="00B60BCF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>≤ 25 ns</w:t>
            </w:r>
          </w:p>
        </w:tc>
        <w:tc>
          <w:tcPr>
            <w:tcW w:w="2552" w:type="dxa"/>
            <w:vAlign w:val="center"/>
          </w:tcPr>
          <w:p w:rsidR="00B60BCF" w:rsidRPr="00551F6D" w:rsidRDefault="00B60BCF" w:rsidP="00B60BCF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>De 4mm² à 25mm²</w:t>
            </w:r>
          </w:p>
        </w:tc>
        <w:tc>
          <w:tcPr>
            <w:tcW w:w="1984" w:type="dxa"/>
            <w:vAlign w:val="center"/>
          </w:tcPr>
          <w:p w:rsidR="00B60BCF" w:rsidRPr="00551F6D" w:rsidRDefault="00B60BCF" w:rsidP="00B60BCF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>888 23 50001</w:t>
            </w:r>
          </w:p>
        </w:tc>
      </w:tr>
    </w:tbl>
    <w:p w:rsidR="001B19F7" w:rsidRDefault="001B19F7">
      <w:pPr>
        <w:rPr>
          <w:rFonts w:ascii="Comic Sans MS" w:hAnsi="Comic Sans MS"/>
          <w:b/>
        </w:rPr>
      </w:pPr>
    </w:p>
    <w:p w:rsidR="001B19F7" w:rsidRDefault="001B19F7">
      <w:pPr>
        <w:rPr>
          <w:rFonts w:ascii="Comic Sans MS" w:hAnsi="Comic Sans MS"/>
          <w:b/>
        </w:rPr>
      </w:pPr>
    </w:p>
    <w:p w:rsidR="00E959C0" w:rsidRDefault="00E959C0">
      <w:pPr>
        <w:rPr>
          <w:rFonts w:ascii="Comic Sans MS" w:hAnsi="Comic Sans MS"/>
        </w:rPr>
      </w:pPr>
    </w:p>
    <w:p w:rsidR="00DE4AA8" w:rsidRDefault="00DE4AA8">
      <w:pPr>
        <w:rPr>
          <w:rFonts w:ascii="Comic Sans MS" w:hAnsi="Comic Sans MS"/>
          <w:b/>
          <w:color w:val="00439E" w:themeColor="accent5" w:themeShade="BF"/>
          <w:u w:val="single"/>
        </w:rPr>
      </w:pPr>
      <w:r>
        <w:rPr>
          <w:rFonts w:ascii="Comic Sans MS" w:hAnsi="Comic Sans MS"/>
          <w:b/>
          <w:color w:val="00439E" w:themeColor="accent5" w:themeShade="BF"/>
          <w:u w:val="single"/>
        </w:rPr>
        <w:br w:type="page"/>
      </w:r>
    </w:p>
    <w:p w:rsidR="005011D9" w:rsidRPr="00075A44" w:rsidRDefault="00CB4B72">
      <w:pPr>
        <w:rPr>
          <w:rFonts w:ascii="Comic Sans MS" w:hAnsi="Comic Sans MS"/>
          <w:b/>
        </w:rPr>
      </w:pPr>
      <w:r w:rsidRPr="005B2441">
        <w:rPr>
          <w:rFonts w:ascii="Comic Sans MS" w:hAnsi="Comic Sans MS"/>
          <w:b/>
          <w:color w:val="00439E" w:themeColor="accent5" w:themeShade="BF"/>
          <w:u w:val="single"/>
        </w:rPr>
        <w:lastRenderedPageBreak/>
        <w:t>2/</w:t>
      </w:r>
      <w:r w:rsidR="005011D9" w:rsidRPr="005B2441">
        <w:rPr>
          <w:rFonts w:ascii="Comic Sans MS" w:hAnsi="Comic Sans MS"/>
          <w:b/>
          <w:color w:val="00439E" w:themeColor="accent5" w:themeShade="BF"/>
          <w:u w:val="single"/>
        </w:rPr>
        <w:t xml:space="preserve">Proposer un raccordement électrique du parafoudre </w:t>
      </w:r>
      <w:r w:rsidR="00075A44" w:rsidRPr="005B2441">
        <w:rPr>
          <w:rFonts w:ascii="Comic Sans MS" w:hAnsi="Comic Sans MS"/>
          <w:b/>
          <w:color w:val="00439E" w:themeColor="accent5" w:themeShade="BF"/>
          <w:u w:val="single"/>
        </w:rPr>
        <w:t>adapté au</w:t>
      </w:r>
      <w:r w:rsidR="005011D9" w:rsidRPr="005B2441">
        <w:rPr>
          <w:rFonts w:ascii="Comic Sans MS" w:hAnsi="Comic Sans MS"/>
          <w:b/>
          <w:color w:val="00439E" w:themeColor="accent5" w:themeShade="BF"/>
          <w:u w:val="single"/>
        </w:rPr>
        <w:t xml:space="preserve"> circuit </w:t>
      </w:r>
      <w:r w:rsidR="00075A44" w:rsidRPr="005B2441">
        <w:rPr>
          <w:rFonts w:ascii="Comic Sans MS" w:hAnsi="Comic Sans MS"/>
          <w:b/>
          <w:color w:val="00439E" w:themeColor="accent5" w:themeShade="BF"/>
          <w:u w:val="single"/>
        </w:rPr>
        <w:t xml:space="preserve">à </w:t>
      </w:r>
      <w:r w:rsidR="005011D9" w:rsidRPr="005B2441">
        <w:rPr>
          <w:rFonts w:ascii="Comic Sans MS" w:hAnsi="Comic Sans MS"/>
          <w:b/>
          <w:color w:val="00439E" w:themeColor="accent5" w:themeShade="BF"/>
          <w:u w:val="single"/>
        </w:rPr>
        <w:t>courant continu</w:t>
      </w:r>
      <w:r w:rsidR="00075A44">
        <w:rPr>
          <w:rFonts w:ascii="Comic Sans MS" w:hAnsi="Comic Sans MS"/>
          <w:b/>
        </w:rPr>
        <w:t> :</w:t>
      </w:r>
    </w:p>
    <w:p w:rsidR="005011D9" w:rsidRDefault="00075A44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Raccorder les 2 voyants </w:t>
      </w:r>
      <w:r w:rsidR="00BB0B95">
        <w:rPr>
          <w:rFonts w:ascii="Comic Sans MS" w:hAnsi="Comic Sans MS"/>
        </w:rPr>
        <w:t xml:space="preserve">rouge et vert </w:t>
      </w:r>
      <w:r>
        <w:rPr>
          <w:rFonts w:ascii="Comic Sans MS" w:hAnsi="Comic Sans MS"/>
        </w:rPr>
        <w:t xml:space="preserve">de </w:t>
      </w:r>
      <w:r w:rsidR="00BB0B95">
        <w:rPr>
          <w:rFonts w:ascii="Comic Sans MS" w:hAnsi="Comic Sans MS"/>
        </w:rPr>
        <w:t xml:space="preserve">report de </w:t>
      </w:r>
      <w:r>
        <w:rPr>
          <w:rFonts w:ascii="Comic Sans MS" w:hAnsi="Comic Sans MS"/>
        </w:rPr>
        <w:t xml:space="preserve">signalisation </w:t>
      </w:r>
      <w:r w:rsidR="00A60DFF">
        <w:rPr>
          <w:rFonts w:ascii="Comic Sans MS" w:hAnsi="Comic Sans MS"/>
        </w:rPr>
        <w:t>sur l’alimentation d’une</w:t>
      </w:r>
      <w:r w:rsidR="00E959C0">
        <w:rPr>
          <w:rFonts w:ascii="Comic Sans MS" w:hAnsi="Comic Sans MS"/>
        </w:rPr>
        <w:t xml:space="preserve"> des</w:t>
      </w:r>
      <w:r w:rsidR="00A60DFF">
        <w:rPr>
          <w:rFonts w:ascii="Comic Sans MS" w:hAnsi="Comic Sans MS"/>
        </w:rPr>
        <w:t xml:space="preserve"> batterie</w:t>
      </w:r>
      <w:r w:rsidR="00E959C0">
        <w:rPr>
          <w:rFonts w:ascii="Comic Sans MS" w:hAnsi="Comic Sans MS"/>
        </w:rPr>
        <w:t>s</w:t>
      </w:r>
      <w:r w:rsidR="00A60DFF">
        <w:rPr>
          <w:rFonts w:ascii="Comic Sans MS" w:hAnsi="Comic Sans MS"/>
        </w:rPr>
        <w:t xml:space="preserve"> d’accumulateur :</w:t>
      </w:r>
    </w:p>
    <w:p w:rsidR="009835B9" w:rsidRDefault="009835B9">
      <w:pPr>
        <w:rPr>
          <w:rFonts w:ascii="Comic Sans MS" w:hAnsi="Comic Sans MS"/>
        </w:rPr>
      </w:pPr>
    </w:p>
    <w:p w:rsidR="009835B9" w:rsidRDefault="009835B9">
      <w:pPr>
        <w:rPr>
          <w:rFonts w:ascii="Comic Sans MS" w:hAnsi="Comic Sans MS"/>
        </w:rPr>
      </w:pPr>
    </w:p>
    <w:p w:rsidR="005011D9" w:rsidRDefault="006C2E08">
      <w:pPr>
        <w:rPr>
          <w:rFonts w:ascii="Comic Sans MS" w:hAnsi="Comic Sans MS"/>
        </w:rPr>
      </w:pPr>
      <w:r w:rsidRPr="006C2E08">
        <w:rPr>
          <w:rFonts w:ascii="Comic Sans MS" w:hAnsi="Comic Sans MS"/>
          <w:noProof/>
          <w:u w:val="single"/>
          <w:lang w:eastAsia="fr-FR"/>
        </w:rPr>
        <w:pict>
          <v:group id="_x0000_s1236" style="position:absolute;margin-left:359.25pt;margin-top:12.95pt;width:138.75pt;height:82.25pt;z-index:251841536" coordorigin="4140,5970" coordsize="2775,1645">
            <v:group id="_x0000_s1237" style="position:absolute;left:4140;top:5970;width:2775;height:1545" coordorigin="3825,3405" coordsize="2775,1545">
              <v:shape id="_x0000_s1238" type="#_x0000_t32" style="position:absolute;left:3825;top:3750;width:795;height:0" o:connectortype="straight" strokecolor="#ffc000" strokeweight="2.25pt"/>
              <v:shape id="_x0000_s1239" type="#_x0000_t32" style="position:absolute;left:5220;top:4530;width:0;height:420" o:connectortype="straight" strokeweight="2.25pt"/>
              <v:shape id="_x0000_s1240" type="#_x0000_t32" style="position:absolute;left:5865;top:3750;width:735;height:0" o:connectortype="straight" strokecolor="red" strokeweight="2.25pt"/>
              <v:roundrect id="_x0000_s1241" style="position:absolute;left:4620;top:3405;width:1410;height:1125" arcsize="10923f" fillcolor="black [3200]" strokecolor="black [3200]" strokeweight="10pt">
                <v:stroke linestyle="thinThin"/>
                <v:shadow color="#868686"/>
                <v:textbox inset="0,,0">
                  <w:txbxContent>
                    <w:p w:rsidR="00DE4AA8" w:rsidRDefault="00DE4AA8" w:rsidP="00BF5801">
                      <w:pP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  <w:t>in       +</w:t>
                      </w:r>
                    </w:p>
                    <w:p w:rsidR="00DE4AA8" w:rsidRPr="00770FAE" w:rsidRDefault="00DE4AA8" w:rsidP="00BF5801">
                      <w:pP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  <w:t xml:space="preserve">    -</w:t>
                      </w:r>
                    </w:p>
                  </w:txbxContent>
                </v:textbox>
              </v:roundrect>
              <v:oval id="_x0000_s1242" style="position:absolute;left:4845;top:4050;width:255;height:240" fillcolor="#00b050"/>
            </v:group>
            <v:shape id="_x0000_s1243" type="#_x0000_t32" style="position:absolute;left:5910;top:6780;width:15;height:835;flip:x" o:connectortype="straight" strokeweight="2.25pt"/>
          </v:group>
        </w:pict>
      </w:r>
    </w:p>
    <w:p w:rsidR="00BF5801" w:rsidRPr="00BF5801" w:rsidRDefault="006C2E08">
      <w:pPr>
        <w:rPr>
          <w:rFonts w:ascii="Comic Sans MS" w:hAnsi="Comic Sans MS"/>
          <w:u w:val="single"/>
        </w:rPr>
      </w:pPr>
      <w:r w:rsidRPr="006C2E08">
        <w:rPr>
          <w:rFonts w:ascii="Comic Sans MS" w:hAnsi="Comic Sans MS"/>
          <w:noProof/>
          <w:lang w:eastAsia="fr-FR"/>
        </w:rPr>
        <w:pict>
          <v:shape id="_x0000_s1330" type="#_x0000_t32" style="position:absolute;margin-left:273.3pt;margin-top:14.05pt;width:.05pt;height:218.1pt;flip:y;z-index:251927552" o:connectortype="straight" strokecolor="red" strokeweight="1.5pt"/>
        </w:pict>
      </w:r>
      <w:r w:rsidRPr="006C2E08">
        <w:rPr>
          <w:rFonts w:ascii="Comic Sans MS" w:hAnsi="Comic Sans MS"/>
          <w:noProof/>
          <w:lang w:eastAsia="fr-FR"/>
        </w:rPr>
        <w:pict>
          <v:shape id="_x0000_s1244" type="#_x0000_t32" style="position:absolute;margin-left:35.25pt;margin-top:14.05pt;width:0;height:75.8pt;z-index:251842560" o:connectortype="straight" strokeweight="2.25pt"/>
        </w:pict>
      </w:r>
      <w:r w:rsidR="00075A44" w:rsidRPr="00BF5801">
        <w:rPr>
          <w:rFonts w:ascii="Comic Sans MS" w:hAnsi="Comic Sans MS"/>
          <w:noProof/>
          <w:u w:val="single"/>
          <w:lang w:eastAsia="zh-TW" w:bidi="he-IL"/>
        </w:rPr>
        <w:drawing>
          <wp:anchor distT="0" distB="0" distL="114300" distR="114300" simplePos="0" relativeHeight="251843584" behindDoc="0" locked="0" layoutInCell="1" allowOverlap="1">
            <wp:simplePos x="0" y="0"/>
            <wp:positionH relativeFrom="column">
              <wp:posOffset>114935</wp:posOffset>
            </wp:positionH>
            <wp:positionV relativeFrom="paragraph">
              <wp:posOffset>165100</wp:posOffset>
            </wp:positionV>
            <wp:extent cx="647700" cy="906780"/>
            <wp:effectExtent l="133350" t="0" r="114300" b="0"/>
            <wp:wrapNone/>
            <wp:docPr id="8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47700" cy="906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5801" w:rsidRPr="00BF5801" w:rsidRDefault="006C2E08">
      <w:pPr>
        <w:rPr>
          <w:rFonts w:ascii="Comic Sans MS" w:hAnsi="Comic Sans MS"/>
          <w:u w:val="single"/>
        </w:rPr>
      </w:pPr>
      <w:r>
        <w:rPr>
          <w:rFonts w:ascii="Comic Sans MS" w:hAnsi="Comic Sans MS"/>
          <w:noProof/>
          <w:u w:val="single"/>
          <w:lang w:eastAsia="fr-FR"/>
        </w:rPr>
        <w:pict>
          <v:shape id="_x0000_s1261" type="#_x0000_t32" style="position:absolute;margin-left:36pt;margin-top:-.5pt;width:324pt;height:0;flip:x;z-index:251852800" o:connectortype="straight" strokeweight="2.25pt"/>
        </w:pict>
      </w:r>
    </w:p>
    <w:p w:rsidR="00BF5801" w:rsidRPr="00BF5801" w:rsidRDefault="00BF5801">
      <w:pPr>
        <w:rPr>
          <w:rFonts w:ascii="Comic Sans MS" w:hAnsi="Comic Sans MS"/>
          <w:u w:val="single"/>
        </w:rPr>
      </w:pPr>
    </w:p>
    <w:p w:rsidR="00A71E1E" w:rsidRDefault="00A71E1E">
      <w:pPr>
        <w:rPr>
          <w:rFonts w:ascii="Comic Sans MS" w:hAnsi="Comic Sans MS"/>
        </w:rPr>
      </w:pPr>
    </w:p>
    <w:p w:rsidR="00A71E1E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group id="_x0000_s1271" style="position:absolute;margin-left:-18pt;margin-top:13.55pt;width:34.55pt;height:87.4pt;z-index:251863040" coordorigin="360,11438" coordsize="691,1132">
            <v:shape id="_x0000_s1265" type="#_x0000_t32" style="position:absolute;left:720;top:11438;width:0;height:892" o:connectortype="straight" strokecolor="#00b050" strokeweight="1.5pt"/>
            <v:shape id="_x0000_s1266" type="#_x0000_t32" style="position:absolute;left:360;top:12330;width:691;height:0" o:connectortype="straight" strokecolor="#00b050" strokeweight="1.5pt"/>
            <v:shape id="_x0000_s1267" type="#_x0000_t32" style="position:absolute;left:360;top:12330;width:188;height:225;flip:x" o:connectortype="straight" strokecolor="#00b050" strokeweight="1.5pt"/>
            <v:shape id="_x0000_s1268" type="#_x0000_t32" style="position:absolute;left:532;top:12345;width:188;height:225;flip:x" o:connectortype="straight" strokecolor="#00b050" strokeweight="1.5pt"/>
            <v:shape id="_x0000_s1269" type="#_x0000_t32" style="position:absolute;left:653;top:12345;width:188;height:225;flip:x" o:connectortype="straight" strokecolor="#00b050" strokeweight="1.5pt"/>
            <v:shape id="_x0000_s1270" type="#_x0000_t32" style="position:absolute;left:788;top:12345;width:188;height:225;flip:x" o:connectortype="straight" strokecolor="#00b050" strokeweight="1.5pt"/>
          </v:group>
        </w:pict>
      </w:r>
      <w:r>
        <w:rPr>
          <w:rFonts w:ascii="Comic Sans MS" w:hAnsi="Comic Sans MS"/>
          <w:noProof/>
          <w:lang w:eastAsia="fr-FR"/>
        </w:rPr>
        <w:pict>
          <v:polyline id="_x0000_s1293" style="position:absolute;z-index:251887616" points="447.75pt,13.55pt,447.75pt,28.55pt,500.3pt,28.55pt" coordsize="1051,300" filled="f" strokeweight="2.25pt">
            <v:path arrowok="t"/>
          </v:polyline>
        </w:pict>
      </w:r>
      <w:r>
        <w:rPr>
          <w:rFonts w:ascii="Comic Sans MS" w:hAnsi="Comic Sans MS"/>
          <w:noProof/>
          <w:lang w:eastAsia="fr-FR"/>
        </w:rPr>
        <w:pict>
          <v:polyline id="_x0000_s1262" style="position:absolute;z-index:251853824" points="34.5pt,28.55pt,428.25pt,28.55pt,429pt,.8pt" coordsize="7890,555" filled="f" strokeweight="2.25pt">
            <v:path arrowok="t"/>
          </v:polyline>
        </w:pict>
      </w:r>
    </w:p>
    <w:p w:rsidR="00A71E1E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331" type="#_x0000_t32" style="position:absolute;margin-left:339.65pt;margin-top:13.2pt;width:.05pt;height:142.35pt;flip:y;z-index:251928576" o:connectortype="straight" strokecolor="red" strokeweight="1.5pt"/>
        </w:pict>
      </w:r>
    </w:p>
    <w:p w:rsidR="00A71E1E" w:rsidRDefault="00A71E1E">
      <w:pPr>
        <w:rPr>
          <w:rFonts w:ascii="Comic Sans MS" w:hAnsi="Comic Sans MS"/>
        </w:rPr>
      </w:pPr>
    </w:p>
    <w:p w:rsidR="00A71E1E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332" style="position:absolute;margin-left:0;margin-top:12.7pt;width:315.35pt;height:112.15pt;z-index:251929600" coordsize="6255,1278" path="m,l6255,r,1278e" filled="f" strokecolor="red" strokeweight="1.5pt">
            <v:stroke dashstyle="dashDot"/>
            <v:path arrowok="t"/>
          </v:shape>
        </w:pict>
      </w:r>
    </w:p>
    <w:p w:rsidR="00A71E1E" w:rsidRDefault="00A71E1E">
      <w:pPr>
        <w:rPr>
          <w:rFonts w:ascii="Comic Sans MS" w:hAnsi="Comic Sans MS"/>
        </w:rPr>
      </w:pPr>
    </w:p>
    <w:p w:rsidR="00A71E1E" w:rsidRDefault="00A71E1E">
      <w:pPr>
        <w:rPr>
          <w:rFonts w:ascii="Comic Sans MS" w:hAnsi="Comic Sans MS"/>
        </w:rPr>
      </w:pPr>
    </w:p>
    <w:p w:rsidR="00A71E1E" w:rsidRDefault="00A71E1E">
      <w:pPr>
        <w:rPr>
          <w:rFonts w:ascii="Comic Sans MS" w:hAnsi="Comic Sans MS"/>
        </w:rPr>
      </w:pPr>
    </w:p>
    <w:p w:rsidR="00A71E1E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group id="_x0000_s1448" style="position:absolute;margin-left:-8.6pt;margin-top:8.45pt;width:265.9pt;height:204.95pt;z-index:251921920" coordorigin="548,5355" coordsize="5318,4099">
            <v:group id="_x0000_s1247" style="position:absolute;left:548;top:8104;width:1830;height:1350" coordorigin="8903,7677" coordsize="1830,1350">
              <v:group id="_x0000_s1248" style="position:absolute;left:8903;top:7677;width:1830;height:1230" coordorigin="8580,9105" coordsize="1830,1230">
                <v:shape id="_x0000_s1249" type="#_x0000_t16" style="position:absolute;left:8580;top:9105;width:1830;height:1230">
                  <v:shadow on="t" type="perspective" opacity=".5" origin=",.5" offset="0,0" matrix=",-56756f,,.5"/>
                  <v:textbox>
                    <w:txbxContent>
                      <w:p w:rsidR="00DE4AA8" w:rsidRDefault="00DE4AA8" w:rsidP="005011D9">
                        <w:r>
                          <w:t xml:space="preserve">   </w:t>
                        </w:r>
                        <w:r w:rsidRPr="002A08B4">
                          <w:rPr>
                            <w:b/>
                          </w:rPr>
                          <w:t xml:space="preserve">+         </w:t>
                        </w:r>
                        <w:r>
                          <w:t xml:space="preserve"> </w:t>
                        </w:r>
                        <w:r>
                          <w:rPr>
                            <w:b/>
                          </w:rPr>
                          <w:t>-</w:t>
                        </w:r>
                      </w:p>
                    </w:txbxContent>
                  </v:textbox>
                </v:shape>
                <v:shape id="_x0000_s1250" type="#_x0000_t22" style="position:absolute;left:8940;top:9150;width:143;height:143"/>
                <v:shape id="_x0000_s1251" type="#_x0000_t22" style="position:absolute;left:9622;top:9150;width:143;height:143"/>
              </v:group>
              <v:shape id="_x0000_s1252" type="#_x0000_t202" style="position:absolute;left:8993;top:8299;width:1365;height:728" filled="f" stroked="f" strokecolor="white [3212]">
                <v:textbox>
                  <w:txbxContent>
                    <w:p w:rsidR="00DE4AA8" w:rsidRPr="002A08B4" w:rsidRDefault="00DE4AA8" w:rsidP="005011D9">
                      <w:pPr>
                        <w:rPr>
                          <w:color w:val="595959" w:themeColor="text1" w:themeTint="A6"/>
                          <w:sz w:val="36"/>
                        </w:rPr>
                      </w:pPr>
                      <w:r>
                        <w:rPr>
                          <w:color w:val="595959" w:themeColor="text1" w:themeTint="A6"/>
                          <w:sz w:val="36"/>
                        </w:rPr>
                        <w:t xml:space="preserve"> </w:t>
                      </w:r>
                      <w:r w:rsidRPr="002A08B4">
                        <w:rPr>
                          <w:color w:val="595959" w:themeColor="text1" w:themeTint="A6"/>
                          <w:sz w:val="36"/>
                        </w:rPr>
                        <w:t>12 V</w:t>
                      </w:r>
                    </w:p>
                  </w:txbxContent>
                </v:textbox>
              </v:shape>
            </v:group>
            <v:group id="_x0000_s1257" style="position:absolute;left:2899;top:6799;width:563;height:915" coordorigin="2160,11550" coordsize="563,915">
              <v:shape id="_x0000_s1256" type="#_x0000_t32" style="position:absolute;left:2453;top:11550;width:0;height:915" o:connectortype="straight"/>
              <v:shapetype id="_x0000_t123" coordsize="21600,21600" o:spt="123" path="m10800,qx,10800,10800,21600,21600,10800,10800,xem3163,3163nfl18437,18437em3163,18437nfl18437,3163e">
                <v:path o:extrusionok="f" gradientshapeok="t" o:connecttype="custom" o:connectlocs="10800,0;3163,3163;0,10800;3163,18437;10800,21600;18437,18437;21600,10800;18437,3163" textboxrect="3163,3163,18437,18437"/>
              </v:shapetype>
              <v:shape id="_x0000_s1255" type="#_x0000_t123" style="position:absolute;left:2160;top:11760;width:563;height:495" fillcolor="#00b050"/>
            </v:group>
            <v:group id="_x0000_s1258" style="position:absolute;left:3840;top:6784;width:563;height:915" coordorigin="2160,11550" coordsize="563,915">
              <v:shape id="_x0000_s1259" type="#_x0000_t32" style="position:absolute;left:2453;top:11550;width:0;height:915" o:connectortype="straight"/>
              <v:shape id="_x0000_s1260" type="#_x0000_t123" style="position:absolute;left:2160;top:11760;width:563;height:495" fillcolor="red"/>
            </v:group>
            <v:shape id="_x0000_s1263" style="position:absolute;left:1691;top:7714;width:2445;height:503" coordsize="2445,503" path="m2445,l1365,,,,,503e" filled="f" strokeweight="1.5pt">
              <v:path arrowok="t"/>
            </v:shape>
            <v:shape id="_x0000_s1327" style="position:absolute;left:3180;top:5547;width:2267;height:1252" coordsize="2267,1252" path="m,1252l,,2267,r-13,873e" filled="f" strokecolor="red">
              <v:path arrowok="t"/>
            </v:shape>
            <v:shape id="_x0000_s1328" style="position:absolute;left:976;top:5355;width:4709;height:2795" coordsize="4709,2795" path="m,2795l,1077r2003,l2003,,4621,13r75,12l4709,1002e" filled="f" strokecolor="red">
              <v:path arrowok="t"/>
            </v:shape>
            <v:shape id="_x0000_s1329" style="position:absolute;left:4133;top:5757;width:1733;height:1043" coordsize="1733,1043" path="m,1043l,,1733,r,600e" filled="f" strokecolor="red">
              <v:path arrowok="t"/>
            </v:shape>
          </v:group>
        </w:pict>
      </w:r>
    </w:p>
    <w:p w:rsidR="00A71E1E" w:rsidRDefault="00A71E1E">
      <w:pPr>
        <w:rPr>
          <w:rFonts w:ascii="Comic Sans MS" w:hAnsi="Comic Sans MS"/>
        </w:rPr>
      </w:pPr>
    </w:p>
    <w:p w:rsidR="00A71E1E" w:rsidRDefault="00044B2C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2078080" behindDoc="0" locked="0" layoutInCell="1" allowOverlap="1">
            <wp:simplePos x="0" y="0"/>
            <wp:positionH relativeFrom="column">
              <wp:posOffset>5305425</wp:posOffset>
            </wp:positionH>
            <wp:positionV relativeFrom="paragraph">
              <wp:posOffset>52705</wp:posOffset>
            </wp:positionV>
            <wp:extent cx="1333500" cy="1333500"/>
            <wp:effectExtent l="19050" t="0" r="0" b="0"/>
            <wp:wrapNone/>
            <wp:docPr id="12" name="Image 26" descr="Parafoudre Modulaire Type 2 - PIIIM-275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arafoudre Modulaire Type 2 - PIIIM-275-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1E1E" w:rsidRDefault="00053D90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838464" behindDoc="0" locked="0" layoutInCell="1" allowOverlap="1">
            <wp:simplePos x="0" y="0"/>
            <wp:positionH relativeFrom="margin">
              <wp:posOffset>2647950</wp:posOffset>
            </wp:positionH>
            <wp:positionV relativeFrom="margin">
              <wp:posOffset>4798695</wp:posOffset>
            </wp:positionV>
            <wp:extent cx="2468880" cy="1750695"/>
            <wp:effectExtent l="19050" t="19050" r="26670" b="20955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10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880" cy="17506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F70261" w:rsidRDefault="00F70261">
      <w:pPr>
        <w:rPr>
          <w:rFonts w:ascii="Comic Sans MS" w:hAnsi="Comic Sans MS"/>
          <w:sz w:val="20"/>
        </w:rPr>
      </w:pPr>
    </w:p>
    <w:p w:rsidR="00153768" w:rsidRDefault="00153768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6C2E0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272" type="#_x0000_t202" style="position:absolute;margin-left:257.3pt;margin-top:.45pt;width:87.75pt;height:32.65pt;z-index:251864064" strokecolor="white [3212]">
            <v:textbox>
              <w:txbxContent>
                <w:p w:rsidR="00DE4AA8" w:rsidRDefault="00DE4AA8">
                  <w:r>
                    <w:t>Parafoudre</w:t>
                  </w:r>
                </w:p>
              </w:txbxContent>
            </v:textbox>
          </v:shape>
        </w:pict>
      </w:r>
    </w:p>
    <w:p w:rsidR="00B60BCF" w:rsidRDefault="00B60BCF" w:rsidP="00F70261">
      <w:pPr>
        <w:jc w:val="center"/>
        <w:rPr>
          <w:rFonts w:ascii="Comic Sans MS" w:hAnsi="Comic Sans MS"/>
          <w:b/>
          <w:color w:val="00B050"/>
          <w:sz w:val="32"/>
        </w:rPr>
      </w:pPr>
    </w:p>
    <w:sectPr w:rsidR="00B60BCF" w:rsidSect="00E54FDF">
      <w:headerReference w:type="default" r:id="rId23"/>
      <w:footerReference w:type="default" r:id="rId24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E4AA8" w:rsidRDefault="00DE4AA8" w:rsidP="00F54D66">
      <w:r>
        <w:separator/>
      </w:r>
    </w:p>
  </w:endnote>
  <w:endnote w:type="continuationSeparator" w:id="0">
    <w:p w:rsidR="00DE4AA8" w:rsidRDefault="00DE4AA8" w:rsidP="00F54D6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Gisha">
    <w:panose1 w:val="020B0502040204020203"/>
    <w:charset w:val="00"/>
    <w:family w:val="swiss"/>
    <w:pitch w:val="variable"/>
    <w:sig w:usb0="80000807" w:usb1="40000042" w:usb2="00000000" w:usb3="00000000" w:csb0="0000002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crosoft JhengHei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65455"/>
      <w:docPartObj>
        <w:docPartGallery w:val="Page Numbers (Bottom of Page)"/>
        <w:docPartUnique/>
      </w:docPartObj>
    </w:sdtPr>
    <w:sdtContent>
      <w:p w:rsidR="00DE4AA8" w:rsidRDefault="006C2E08">
        <w:pPr>
          <w:pStyle w:val="Pieddepage"/>
          <w:jc w:val="center"/>
        </w:pPr>
        <w:fldSimple w:instr=" PAGE   \* MERGEFORMAT ">
          <w:r w:rsidR="006C72AD">
            <w:rPr>
              <w:noProof/>
            </w:rPr>
            <w:t>11</w:t>
          </w:r>
        </w:fldSimple>
      </w:p>
    </w:sdtContent>
  </w:sdt>
  <w:p w:rsidR="00DE4AA8" w:rsidRDefault="00DE4AA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E4AA8" w:rsidRDefault="00DE4AA8" w:rsidP="00F54D66">
      <w:r>
        <w:separator/>
      </w:r>
    </w:p>
  </w:footnote>
  <w:footnote w:type="continuationSeparator" w:id="0">
    <w:p w:rsidR="00DE4AA8" w:rsidRDefault="00DE4AA8" w:rsidP="00F54D6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1" w:rightFromText="141" w:vertAnchor="text" w:horzAnchor="margin" w:tblpXSpec="center" w:tblpY="-51"/>
      <w:tblW w:w="1127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/>
    </w:tblPr>
    <w:tblGrid>
      <w:gridCol w:w="7158"/>
      <w:gridCol w:w="4113"/>
    </w:tblGrid>
    <w:tr w:rsidR="00DE4AA8" w:rsidTr="00BA3875">
      <w:trPr>
        <w:trHeight w:val="453"/>
      </w:trPr>
      <w:tc>
        <w:tcPr>
          <w:tcW w:w="11271" w:type="dxa"/>
          <w:gridSpan w:val="2"/>
        </w:tcPr>
        <w:p w:rsidR="00DE4AA8" w:rsidRPr="00297968" w:rsidRDefault="00DE4AA8" w:rsidP="00BA3875">
          <w:pPr>
            <w:ind w:left="315"/>
            <w:jc w:val="center"/>
            <w:rPr>
              <w:rFonts w:ascii="Comic Sans MS" w:hAnsi="Comic Sans MS"/>
              <w:b/>
              <w:color w:val="0070C0"/>
              <w:sz w:val="36"/>
            </w:rPr>
          </w:pPr>
          <w:r w:rsidRPr="00297968">
            <w:rPr>
              <w:rFonts w:ascii="Comic Sans MS" w:hAnsi="Comic Sans MS"/>
              <w:i/>
              <w:color w:val="0070C0"/>
              <w:sz w:val="28"/>
            </w:rPr>
            <w:t>Système :</w:t>
          </w:r>
          <w:r w:rsidRPr="00297968">
            <w:rPr>
              <w:rFonts w:ascii="Comic Sans MS" w:hAnsi="Comic Sans MS"/>
              <w:b/>
              <w:color w:val="0070C0"/>
              <w:sz w:val="28"/>
            </w:rPr>
            <w:t xml:space="preserve">   </w:t>
          </w:r>
          <w:r w:rsidRPr="00297968">
            <w:rPr>
              <w:rFonts w:ascii="Arial Rounded MT Bold" w:hAnsi="Arial Rounded MT Bold"/>
              <w:b/>
              <w:color w:val="0070C0"/>
              <w:sz w:val="36"/>
            </w:rPr>
            <w:t>BORNE  ESCAMOTABLE</w:t>
          </w:r>
          <w:r w:rsidRPr="00297968">
            <w:rPr>
              <w:rFonts w:ascii="Comic Sans MS" w:hAnsi="Comic Sans MS"/>
              <w:b/>
              <w:color w:val="0070C0"/>
              <w:sz w:val="36"/>
            </w:rPr>
            <w:t xml:space="preserve">  « </w:t>
          </w:r>
          <w:r w:rsidRPr="00297968">
            <w:rPr>
              <w:rFonts w:ascii="Comic Sans MS" w:hAnsi="Comic Sans MS"/>
              <w:i/>
              <w:color w:val="0070C0"/>
              <w:sz w:val="36"/>
            </w:rPr>
            <w:t>TITAN</w:t>
          </w:r>
          <w:r w:rsidRPr="00297968">
            <w:rPr>
              <w:rFonts w:ascii="Comic Sans MS" w:hAnsi="Comic Sans MS"/>
              <w:b/>
              <w:color w:val="0070C0"/>
              <w:sz w:val="36"/>
            </w:rPr>
            <w:t> ®»</w:t>
          </w:r>
        </w:p>
      </w:tc>
    </w:tr>
    <w:tr w:rsidR="00DE4AA8" w:rsidTr="00E5433C">
      <w:trPr>
        <w:trHeight w:val="480"/>
      </w:trPr>
      <w:tc>
        <w:tcPr>
          <w:tcW w:w="7158" w:type="dxa"/>
        </w:tcPr>
        <w:p w:rsidR="00DE4AA8" w:rsidRPr="00BA3875" w:rsidRDefault="00DE4AA8" w:rsidP="00BA3875">
          <w:pPr>
            <w:ind w:left="315"/>
            <w:jc w:val="center"/>
            <w:rPr>
              <w:rFonts w:ascii="Comic Sans MS" w:hAnsi="Comic Sans MS"/>
              <w:sz w:val="36"/>
            </w:rPr>
          </w:pPr>
          <w:r w:rsidRPr="00BA3875">
            <w:rPr>
              <w:rFonts w:ascii="Comic Sans MS" w:hAnsi="Comic Sans MS"/>
              <w:sz w:val="36"/>
            </w:rPr>
            <w:t xml:space="preserve"> </w:t>
          </w:r>
          <w:r w:rsidRPr="00BA3875">
            <w:rPr>
              <w:rFonts w:ascii="Comic Sans MS" w:hAnsi="Comic Sans MS"/>
              <w:color w:val="FF0000"/>
              <w:sz w:val="28"/>
            </w:rPr>
            <w:t>Production d</w:t>
          </w:r>
          <w:r w:rsidRPr="00BA3875">
            <w:rPr>
              <w:rFonts w:ascii="Comic Sans MS" w:hAnsi="Comic Sans MS"/>
              <w:sz w:val="28"/>
            </w:rPr>
            <w:t>'</w:t>
          </w:r>
          <w:r w:rsidRPr="00BA3875">
            <w:rPr>
              <w:rFonts w:ascii="Comic Sans MS" w:hAnsi="Comic Sans MS"/>
              <w:color w:val="FF0000"/>
              <w:sz w:val="28"/>
            </w:rPr>
            <w:t>énergie - Panneaux photovoltaïques</w:t>
          </w:r>
        </w:p>
      </w:tc>
      <w:tc>
        <w:tcPr>
          <w:tcW w:w="4113" w:type="dxa"/>
        </w:tcPr>
        <w:p w:rsidR="00DE4AA8" w:rsidRPr="00672768" w:rsidRDefault="00DE4AA8" w:rsidP="00672768">
          <w:pPr>
            <w:jc w:val="center"/>
            <w:rPr>
              <w:rFonts w:ascii="Comic Sans MS" w:hAnsi="Comic Sans MS"/>
              <w:b/>
              <w:sz w:val="28"/>
            </w:rPr>
          </w:pPr>
          <w:r>
            <w:rPr>
              <w:rFonts w:ascii="Comic Sans MS" w:hAnsi="Comic Sans MS"/>
              <w:b/>
              <w:sz w:val="28"/>
            </w:rPr>
            <w:t>1</w:t>
          </w:r>
          <w:r w:rsidRPr="00E31A4E">
            <w:rPr>
              <w:rFonts w:ascii="Comic Sans MS" w:hAnsi="Comic Sans MS"/>
              <w:b/>
              <w:sz w:val="28"/>
              <w:vertAlign w:val="superscript"/>
            </w:rPr>
            <w:t>ère</w:t>
          </w:r>
          <w:r w:rsidRPr="00BA3875">
            <w:rPr>
              <w:rFonts w:ascii="Comic Sans MS" w:hAnsi="Comic Sans MS"/>
              <w:b/>
              <w:sz w:val="28"/>
            </w:rPr>
            <w:t xml:space="preserve"> Bac ELEEC</w:t>
          </w:r>
          <w:r>
            <w:rPr>
              <w:rFonts w:ascii="Comic Sans MS" w:hAnsi="Comic Sans MS"/>
            </w:rPr>
            <w:t xml:space="preserve">   </w:t>
          </w:r>
        </w:p>
      </w:tc>
    </w:tr>
  </w:tbl>
  <w:p w:rsidR="00DE4AA8" w:rsidRDefault="00DE4AA8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310F2"/>
    <w:multiLevelType w:val="hybridMultilevel"/>
    <w:tmpl w:val="77244412"/>
    <w:lvl w:ilvl="0" w:tplc="7640E652">
      <w:start w:val="1"/>
      <w:numFmt w:val="bullet"/>
      <w:lvlText w:val="-"/>
      <w:lvlJc w:val="left"/>
      <w:pPr>
        <w:ind w:left="1211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">
    <w:nsid w:val="06D252BB"/>
    <w:multiLevelType w:val="hybridMultilevel"/>
    <w:tmpl w:val="32E49D7E"/>
    <w:lvl w:ilvl="0" w:tplc="4F6C6DC8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2F076E"/>
    <w:multiLevelType w:val="hybridMultilevel"/>
    <w:tmpl w:val="5420AA80"/>
    <w:lvl w:ilvl="0" w:tplc="A18ADD60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9512C3C"/>
    <w:multiLevelType w:val="hybridMultilevel"/>
    <w:tmpl w:val="ADB0CA4E"/>
    <w:lvl w:ilvl="0" w:tplc="82322C9C">
      <w:start w:val="140"/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CB748B"/>
    <w:multiLevelType w:val="hybridMultilevel"/>
    <w:tmpl w:val="100E257E"/>
    <w:lvl w:ilvl="0" w:tplc="C4125902">
      <w:start w:val="5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996114"/>
    <w:multiLevelType w:val="hybridMultilevel"/>
    <w:tmpl w:val="8EE45E4A"/>
    <w:lvl w:ilvl="0" w:tplc="F6BABE5E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FF523FB"/>
    <w:multiLevelType w:val="hybridMultilevel"/>
    <w:tmpl w:val="D57EBA60"/>
    <w:lvl w:ilvl="0" w:tplc="19564BCA">
      <w:start w:val="9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6A378E"/>
    <w:multiLevelType w:val="hybridMultilevel"/>
    <w:tmpl w:val="6548E9F8"/>
    <w:lvl w:ilvl="0" w:tplc="49EEA97C">
      <w:start w:val="1"/>
      <w:numFmt w:val="bullet"/>
      <w:lvlText w:val="-"/>
      <w:lvlJc w:val="left"/>
      <w:pPr>
        <w:ind w:left="928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8">
    <w:nsid w:val="283B0A5F"/>
    <w:multiLevelType w:val="hybridMultilevel"/>
    <w:tmpl w:val="6BAE8530"/>
    <w:lvl w:ilvl="0" w:tplc="CF8472B0">
      <w:start w:val="8"/>
      <w:numFmt w:val="decimal"/>
      <w:lvlText w:val="%1-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0BE780C"/>
    <w:multiLevelType w:val="hybridMultilevel"/>
    <w:tmpl w:val="7F823B04"/>
    <w:lvl w:ilvl="0" w:tplc="11902082">
      <w:start w:val="1"/>
      <w:numFmt w:val="decimal"/>
      <w:lvlText w:val="%1-"/>
      <w:lvlJc w:val="left"/>
      <w:pPr>
        <w:ind w:left="810" w:hanging="45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89B381B"/>
    <w:multiLevelType w:val="hybridMultilevel"/>
    <w:tmpl w:val="5A5E40F4"/>
    <w:lvl w:ilvl="0" w:tplc="13AAAF72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1F743D7"/>
    <w:multiLevelType w:val="hybridMultilevel"/>
    <w:tmpl w:val="F18C1DB0"/>
    <w:lvl w:ilvl="0" w:tplc="E50A2C0A">
      <w:start w:val="140"/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3872C87"/>
    <w:multiLevelType w:val="hybridMultilevel"/>
    <w:tmpl w:val="BEFA27A2"/>
    <w:lvl w:ilvl="0" w:tplc="0F743B00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F7D5609"/>
    <w:multiLevelType w:val="hybridMultilevel"/>
    <w:tmpl w:val="3DE04238"/>
    <w:lvl w:ilvl="0" w:tplc="8C6C946A">
      <w:start w:val="2"/>
      <w:numFmt w:val="bullet"/>
      <w:lvlText w:val="-"/>
      <w:lvlJc w:val="left"/>
      <w:pPr>
        <w:ind w:left="525" w:hanging="360"/>
      </w:pPr>
      <w:rPr>
        <w:rFonts w:ascii="Century Gothic" w:eastAsiaTheme="minorHAnsi" w:hAnsi="Century Gothic" w:cstheme="minorBidi" w:hint="default"/>
        <w:b/>
      </w:rPr>
    </w:lvl>
    <w:lvl w:ilvl="1" w:tplc="040C0003" w:tentative="1">
      <w:start w:val="1"/>
      <w:numFmt w:val="bullet"/>
      <w:lvlText w:val="o"/>
      <w:lvlJc w:val="left"/>
      <w:pPr>
        <w:ind w:left="12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85" w:hanging="360"/>
      </w:pPr>
      <w:rPr>
        <w:rFonts w:ascii="Wingdings" w:hAnsi="Wingdings" w:hint="default"/>
      </w:rPr>
    </w:lvl>
  </w:abstractNum>
  <w:abstractNum w:abstractNumId="14">
    <w:nsid w:val="7A335BEC"/>
    <w:multiLevelType w:val="hybridMultilevel"/>
    <w:tmpl w:val="7DF8F368"/>
    <w:lvl w:ilvl="0" w:tplc="3ED4AA80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C5A4BA8"/>
    <w:multiLevelType w:val="hybridMultilevel"/>
    <w:tmpl w:val="A9269B4C"/>
    <w:lvl w:ilvl="0" w:tplc="2A86E16C">
      <w:start w:val="11"/>
      <w:numFmt w:val="decimal"/>
      <w:lvlText w:val="%1-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5"/>
  </w:num>
  <w:num w:numId="2">
    <w:abstractNumId w:val="10"/>
  </w:num>
  <w:num w:numId="3">
    <w:abstractNumId w:val="12"/>
  </w:num>
  <w:num w:numId="4">
    <w:abstractNumId w:val="1"/>
  </w:num>
  <w:num w:numId="5">
    <w:abstractNumId w:val="6"/>
  </w:num>
  <w:num w:numId="6">
    <w:abstractNumId w:val="2"/>
  </w:num>
  <w:num w:numId="7">
    <w:abstractNumId w:val="7"/>
  </w:num>
  <w:num w:numId="8">
    <w:abstractNumId w:val="0"/>
  </w:num>
  <w:num w:numId="9">
    <w:abstractNumId w:val="14"/>
  </w:num>
  <w:num w:numId="10">
    <w:abstractNumId w:val="15"/>
  </w:num>
  <w:num w:numId="11">
    <w:abstractNumId w:val="4"/>
  </w:num>
  <w:num w:numId="12">
    <w:abstractNumId w:val="13"/>
  </w:num>
  <w:num w:numId="13">
    <w:abstractNumId w:val="9"/>
  </w:num>
  <w:num w:numId="14">
    <w:abstractNumId w:val="11"/>
  </w:num>
  <w:num w:numId="15">
    <w:abstractNumId w:val="3"/>
  </w:num>
  <w:num w:numId="16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9697">
      <o:colormenu v:ext="edit" strokecolor="none [3212]"/>
    </o:shapedefaults>
  </w:hdrShapeDefaults>
  <w:footnotePr>
    <w:footnote w:id="-1"/>
    <w:footnote w:id="0"/>
  </w:footnotePr>
  <w:endnotePr>
    <w:endnote w:id="-1"/>
    <w:endnote w:id="0"/>
  </w:endnotePr>
  <w:compat/>
  <w:rsids>
    <w:rsidRoot w:val="00E54FDF"/>
    <w:rsid w:val="00001EBA"/>
    <w:rsid w:val="00006BEE"/>
    <w:rsid w:val="00014035"/>
    <w:rsid w:val="0001444A"/>
    <w:rsid w:val="000239AB"/>
    <w:rsid w:val="00024CA1"/>
    <w:rsid w:val="00033963"/>
    <w:rsid w:val="00044B2C"/>
    <w:rsid w:val="00046603"/>
    <w:rsid w:val="0005026B"/>
    <w:rsid w:val="00050CF5"/>
    <w:rsid w:val="00053D90"/>
    <w:rsid w:val="00054E16"/>
    <w:rsid w:val="000757CC"/>
    <w:rsid w:val="00075A44"/>
    <w:rsid w:val="00080BBA"/>
    <w:rsid w:val="00087012"/>
    <w:rsid w:val="000871D9"/>
    <w:rsid w:val="000A1A4B"/>
    <w:rsid w:val="000A3D06"/>
    <w:rsid w:val="000A5F3C"/>
    <w:rsid w:val="000A7A42"/>
    <w:rsid w:val="000B1427"/>
    <w:rsid w:val="000B19BB"/>
    <w:rsid w:val="000B28EF"/>
    <w:rsid w:val="000B4F31"/>
    <w:rsid w:val="000B51CF"/>
    <w:rsid w:val="000C24CC"/>
    <w:rsid w:val="000C2A2E"/>
    <w:rsid w:val="000D1F1B"/>
    <w:rsid w:val="000D22E4"/>
    <w:rsid w:val="000E17FA"/>
    <w:rsid w:val="000F5684"/>
    <w:rsid w:val="00102C61"/>
    <w:rsid w:val="00107D0D"/>
    <w:rsid w:val="00112C7E"/>
    <w:rsid w:val="001143FC"/>
    <w:rsid w:val="00116FB9"/>
    <w:rsid w:val="00123E43"/>
    <w:rsid w:val="001277AB"/>
    <w:rsid w:val="001315C2"/>
    <w:rsid w:val="0013281E"/>
    <w:rsid w:val="001347EF"/>
    <w:rsid w:val="0014207E"/>
    <w:rsid w:val="001507E7"/>
    <w:rsid w:val="001508CC"/>
    <w:rsid w:val="00153768"/>
    <w:rsid w:val="00160D79"/>
    <w:rsid w:val="001762EB"/>
    <w:rsid w:val="00176D4E"/>
    <w:rsid w:val="00180108"/>
    <w:rsid w:val="00185B8B"/>
    <w:rsid w:val="001902C2"/>
    <w:rsid w:val="0019295D"/>
    <w:rsid w:val="00196A40"/>
    <w:rsid w:val="001B19F7"/>
    <w:rsid w:val="001B7F49"/>
    <w:rsid w:val="001C37A6"/>
    <w:rsid w:val="001D7DE4"/>
    <w:rsid w:val="001E5333"/>
    <w:rsid w:val="001E76A4"/>
    <w:rsid w:val="001F4569"/>
    <w:rsid w:val="002177E3"/>
    <w:rsid w:val="00227AF8"/>
    <w:rsid w:val="00240044"/>
    <w:rsid w:val="00242A9E"/>
    <w:rsid w:val="00243A1A"/>
    <w:rsid w:val="0024493F"/>
    <w:rsid w:val="00245749"/>
    <w:rsid w:val="00251D0F"/>
    <w:rsid w:val="00255ECA"/>
    <w:rsid w:val="00262DCB"/>
    <w:rsid w:val="00277DF1"/>
    <w:rsid w:val="002806B6"/>
    <w:rsid w:val="00280975"/>
    <w:rsid w:val="00283DA9"/>
    <w:rsid w:val="0028760C"/>
    <w:rsid w:val="00297968"/>
    <w:rsid w:val="002A08B4"/>
    <w:rsid w:val="002A2E0D"/>
    <w:rsid w:val="002A5762"/>
    <w:rsid w:val="002A6337"/>
    <w:rsid w:val="002A6ED8"/>
    <w:rsid w:val="002B6E08"/>
    <w:rsid w:val="002C0421"/>
    <w:rsid w:val="002C4AB1"/>
    <w:rsid w:val="002C5F57"/>
    <w:rsid w:val="002C7EAE"/>
    <w:rsid w:val="002D4873"/>
    <w:rsid w:val="002D6BA1"/>
    <w:rsid w:val="002D6EA0"/>
    <w:rsid w:val="002E1A13"/>
    <w:rsid w:val="002E44CC"/>
    <w:rsid w:val="002E652A"/>
    <w:rsid w:val="0030214F"/>
    <w:rsid w:val="003055BE"/>
    <w:rsid w:val="00310F2D"/>
    <w:rsid w:val="003128D3"/>
    <w:rsid w:val="0031567C"/>
    <w:rsid w:val="003162F7"/>
    <w:rsid w:val="003319D6"/>
    <w:rsid w:val="00334997"/>
    <w:rsid w:val="00344A63"/>
    <w:rsid w:val="00353987"/>
    <w:rsid w:val="003729CA"/>
    <w:rsid w:val="0039316A"/>
    <w:rsid w:val="00397BD5"/>
    <w:rsid w:val="003A2D69"/>
    <w:rsid w:val="003A55E8"/>
    <w:rsid w:val="003A57A5"/>
    <w:rsid w:val="003A5EF0"/>
    <w:rsid w:val="003B3DFE"/>
    <w:rsid w:val="003C57F4"/>
    <w:rsid w:val="003C6D79"/>
    <w:rsid w:val="003C7FE2"/>
    <w:rsid w:val="003D2D26"/>
    <w:rsid w:val="003F66B2"/>
    <w:rsid w:val="0040292C"/>
    <w:rsid w:val="00403101"/>
    <w:rsid w:val="00410A18"/>
    <w:rsid w:val="00414885"/>
    <w:rsid w:val="004159DE"/>
    <w:rsid w:val="004174D0"/>
    <w:rsid w:val="00422059"/>
    <w:rsid w:val="00425AF2"/>
    <w:rsid w:val="004360CE"/>
    <w:rsid w:val="00437109"/>
    <w:rsid w:val="00442A30"/>
    <w:rsid w:val="00452B76"/>
    <w:rsid w:val="00454DD3"/>
    <w:rsid w:val="00463906"/>
    <w:rsid w:val="004664CC"/>
    <w:rsid w:val="00472441"/>
    <w:rsid w:val="004760B6"/>
    <w:rsid w:val="004812DF"/>
    <w:rsid w:val="004871AD"/>
    <w:rsid w:val="004918DC"/>
    <w:rsid w:val="004939F3"/>
    <w:rsid w:val="004A2145"/>
    <w:rsid w:val="004A3D54"/>
    <w:rsid w:val="004A58D1"/>
    <w:rsid w:val="004A72F4"/>
    <w:rsid w:val="004B6A67"/>
    <w:rsid w:val="004C1D10"/>
    <w:rsid w:val="004D1454"/>
    <w:rsid w:val="004D4058"/>
    <w:rsid w:val="004D49FA"/>
    <w:rsid w:val="004E0704"/>
    <w:rsid w:val="004E27ED"/>
    <w:rsid w:val="004E5B7C"/>
    <w:rsid w:val="004E7688"/>
    <w:rsid w:val="004F0E48"/>
    <w:rsid w:val="005001C5"/>
    <w:rsid w:val="005011D9"/>
    <w:rsid w:val="005041FD"/>
    <w:rsid w:val="005059CA"/>
    <w:rsid w:val="00506053"/>
    <w:rsid w:val="00512675"/>
    <w:rsid w:val="00513E32"/>
    <w:rsid w:val="00516CD3"/>
    <w:rsid w:val="00521D4A"/>
    <w:rsid w:val="00526ADE"/>
    <w:rsid w:val="00527E96"/>
    <w:rsid w:val="00533967"/>
    <w:rsid w:val="00541D89"/>
    <w:rsid w:val="00546505"/>
    <w:rsid w:val="005514FA"/>
    <w:rsid w:val="00551F6D"/>
    <w:rsid w:val="005557D9"/>
    <w:rsid w:val="00574928"/>
    <w:rsid w:val="00584604"/>
    <w:rsid w:val="0058784B"/>
    <w:rsid w:val="005935F6"/>
    <w:rsid w:val="00594FCC"/>
    <w:rsid w:val="00596451"/>
    <w:rsid w:val="005B116E"/>
    <w:rsid w:val="005B2329"/>
    <w:rsid w:val="005B2441"/>
    <w:rsid w:val="005C4247"/>
    <w:rsid w:val="005D217F"/>
    <w:rsid w:val="005D2C33"/>
    <w:rsid w:val="005D39CC"/>
    <w:rsid w:val="005D4B24"/>
    <w:rsid w:val="005D78E2"/>
    <w:rsid w:val="005E174B"/>
    <w:rsid w:val="005E7710"/>
    <w:rsid w:val="005E7A1C"/>
    <w:rsid w:val="005F512E"/>
    <w:rsid w:val="005F78E8"/>
    <w:rsid w:val="005F7F2B"/>
    <w:rsid w:val="00605B60"/>
    <w:rsid w:val="00610F50"/>
    <w:rsid w:val="00612C5F"/>
    <w:rsid w:val="00617F34"/>
    <w:rsid w:val="00626065"/>
    <w:rsid w:val="006260B3"/>
    <w:rsid w:val="0062684A"/>
    <w:rsid w:val="00627540"/>
    <w:rsid w:val="006302BE"/>
    <w:rsid w:val="00633B1F"/>
    <w:rsid w:val="00635120"/>
    <w:rsid w:val="00635EC7"/>
    <w:rsid w:val="0064187C"/>
    <w:rsid w:val="00647704"/>
    <w:rsid w:val="00653D4E"/>
    <w:rsid w:val="00654AF7"/>
    <w:rsid w:val="00656BD2"/>
    <w:rsid w:val="0066426D"/>
    <w:rsid w:val="00671995"/>
    <w:rsid w:val="00672768"/>
    <w:rsid w:val="00673777"/>
    <w:rsid w:val="006742DD"/>
    <w:rsid w:val="006745B1"/>
    <w:rsid w:val="00677CBE"/>
    <w:rsid w:val="00681BD3"/>
    <w:rsid w:val="006A185A"/>
    <w:rsid w:val="006A6CA2"/>
    <w:rsid w:val="006C0024"/>
    <w:rsid w:val="006C1FD5"/>
    <w:rsid w:val="006C2E08"/>
    <w:rsid w:val="006C72AD"/>
    <w:rsid w:val="006D47F7"/>
    <w:rsid w:val="006E21A9"/>
    <w:rsid w:val="00700E00"/>
    <w:rsid w:val="00703212"/>
    <w:rsid w:val="00705CC0"/>
    <w:rsid w:val="007122FB"/>
    <w:rsid w:val="00725228"/>
    <w:rsid w:val="00725453"/>
    <w:rsid w:val="007301F4"/>
    <w:rsid w:val="00742184"/>
    <w:rsid w:val="00742DD3"/>
    <w:rsid w:val="0074685B"/>
    <w:rsid w:val="00750F8F"/>
    <w:rsid w:val="00751F76"/>
    <w:rsid w:val="007569BC"/>
    <w:rsid w:val="00757FD0"/>
    <w:rsid w:val="007639AE"/>
    <w:rsid w:val="007656ED"/>
    <w:rsid w:val="007664B7"/>
    <w:rsid w:val="00770AFD"/>
    <w:rsid w:val="00770FAE"/>
    <w:rsid w:val="007726F7"/>
    <w:rsid w:val="00772EFC"/>
    <w:rsid w:val="00774093"/>
    <w:rsid w:val="00775B07"/>
    <w:rsid w:val="00781F38"/>
    <w:rsid w:val="00793455"/>
    <w:rsid w:val="00794200"/>
    <w:rsid w:val="007A0C9D"/>
    <w:rsid w:val="007A354C"/>
    <w:rsid w:val="007A744C"/>
    <w:rsid w:val="007B11E7"/>
    <w:rsid w:val="007B493B"/>
    <w:rsid w:val="007B5113"/>
    <w:rsid w:val="007B5C4E"/>
    <w:rsid w:val="007C10EA"/>
    <w:rsid w:val="007C6D37"/>
    <w:rsid w:val="007E30FC"/>
    <w:rsid w:val="007E6165"/>
    <w:rsid w:val="007F061A"/>
    <w:rsid w:val="007F5A0D"/>
    <w:rsid w:val="007F7F5A"/>
    <w:rsid w:val="008161B4"/>
    <w:rsid w:val="008213E8"/>
    <w:rsid w:val="008278F1"/>
    <w:rsid w:val="0083021C"/>
    <w:rsid w:val="00832058"/>
    <w:rsid w:val="00837AC4"/>
    <w:rsid w:val="008427AD"/>
    <w:rsid w:val="00847392"/>
    <w:rsid w:val="00847754"/>
    <w:rsid w:val="00850BFC"/>
    <w:rsid w:val="00851257"/>
    <w:rsid w:val="00853D1D"/>
    <w:rsid w:val="0085704E"/>
    <w:rsid w:val="00862978"/>
    <w:rsid w:val="0086495F"/>
    <w:rsid w:val="00871870"/>
    <w:rsid w:val="00872DED"/>
    <w:rsid w:val="00877AB0"/>
    <w:rsid w:val="008814B8"/>
    <w:rsid w:val="00882195"/>
    <w:rsid w:val="00885654"/>
    <w:rsid w:val="00887C82"/>
    <w:rsid w:val="00890071"/>
    <w:rsid w:val="00890A31"/>
    <w:rsid w:val="00896BA9"/>
    <w:rsid w:val="008A1882"/>
    <w:rsid w:val="008A54B8"/>
    <w:rsid w:val="008C1A58"/>
    <w:rsid w:val="008D14B3"/>
    <w:rsid w:val="008D4452"/>
    <w:rsid w:val="008D5492"/>
    <w:rsid w:val="008D7781"/>
    <w:rsid w:val="008E28B7"/>
    <w:rsid w:val="008F3873"/>
    <w:rsid w:val="009011D6"/>
    <w:rsid w:val="009029BE"/>
    <w:rsid w:val="00910BEF"/>
    <w:rsid w:val="00911CFF"/>
    <w:rsid w:val="00913271"/>
    <w:rsid w:val="0092359C"/>
    <w:rsid w:val="00930924"/>
    <w:rsid w:val="0093198D"/>
    <w:rsid w:val="00936D15"/>
    <w:rsid w:val="0095438C"/>
    <w:rsid w:val="0095564C"/>
    <w:rsid w:val="00956737"/>
    <w:rsid w:val="00966A41"/>
    <w:rsid w:val="009744BB"/>
    <w:rsid w:val="009810E1"/>
    <w:rsid w:val="009835B9"/>
    <w:rsid w:val="00986B99"/>
    <w:rsid w:val="00996F77"/>
    <w:rsid w:val="009A0F75"/>
    <w:rsid w:val="009A2B4E"/>
    <w:rsid w:val="009B05FB"/>
    <w:rsid w:val="009B3534"/>
    <w:rsid w:val="009B3BBE"/>
    <w:rsid w:val="009B5FD5"/>
    <w:rsid w:val="009D3E72"/>
    <w:rsid w:val="009E1B2F"/>
    <w:rsid w:val="009F1631"/>
    <w:rsid w:val="009F5FBF"/>
    <w:rsid w:val="009F706F"/>
    <w:rsid w:val="00A02970"/>
    <w:rsid w:val="00A04764"/>
    <w:rsid w:val="00A04D9B"/>
    <w:rsid w:val="00A07044"/>
    <w:rsid w:val="00A146E8"/>
    <w:rsid w:val="00A206C0"/>
    <w:rsid w:val="00A22349"/>
    <w:rsid w:val="00A22C9D"/>
    <w:rsid w:val="00A24AF2"/>
    <w:rsid w:val="00A35813"/>
    <w:rsid w:val="00A40EEF"/>
    <w:rsid w:val="00A41A6B"/>
    <w:rsid w:val="00A60DFF"/>
    <w:rsid w:val="00A66445"/>
    <w:rsid w:val="00A71E1E"/>
    <w:rsid w:val="00A731CC"/>
    <w:rsid w:val="00A739A9"/>
    <w:rsid w:val="00A74494"/>
    <w:rsid w:val="00A7656E"/>
    <w:rsid w:val="00A83FC0"/>
    <w:rsid w:val="00A84453"/>
    <w:rsid w:val="00A85E92"/>
    <w:rsid w:val="00A92A62"/>
    <w:rsid w:val="00AA2E8B"/>
    <w:rsid w:val="00AB0A94"/>
    <w:rsid w:val="00AB0FDC"/>
    <w:rsid w:val="00AC3DC8"/>
    <w:rsid w:val="00AC41AF"/>
    <w:rsid w:val="00AD61B1"/>
    <w:rsid w:val="00AD6D95"/>
    <w:rsid w:val="00AE75DF"/>
    <w:rsid w:val="00AF0E55"/>
    <w:rsid w:val="00AF6F7B"/>
    <w:rsid w:val="00B035F3"/>
    <w:rsid w:val="00B1411B"/>
    <w:rsid w:val="00B14A35"/>
    <w:rsid w:val="00B17E69"/>
    <w:rsid w:val="00B24ABF"/>
    <w:rsid w:val="00B367F2"/>
    <w:rsid w:val="00B40A73"/>
    <w:rsid w:val="00B5047E"/>
    <w:rsid w:val="00B54783"/>
    <w:rsid w:val="00B60BCF"/>
    <w:rsid w:val="00B63EFA"/>
    <w:rsid w:val="00B64960"/>
    <w:rsid w:val="00B8206F"/>
    <w:rsid w:val="00B83D11"/>
    <w:rsid w:val="00B86DF6"/>
    <w:rsid w:val="00B963D5"/>
    <w:rsid w:val="00B97851"/>
    <w:rsid w:val="00BA0717"/>
    <w:rsid w:val="00BA3875"/>
    <w:rsid w:val="00BB0B95"/>
    <w:rsid w:val="00BB18A8"/>
    <w:rsid w:val="00BB4C36"/>
    <w:rsid w:val="00BB5564"/>
    <w:rsid w:val="00BC4DC6"/>
    <w:rsid w:val="00BE1584"/>
    <w:rsid w:val="00BE41D0"/>
    <w:rsid w:val="00BE6542"/>
    <w:rsid w:val="00BF24DF"/>
    <w:rsid w:val="00BF5801"/>
    <w:rsid w:val="00BF720E"/>
    <w:rsid w:val="00C00F46"/>
    <w:rsid w:val="00C164F5"/>
    <w:rsid w:val="00C16DF8"/>
    <w:rsid w:val="00C17814"/>
    <w:rsid w:val="00C237F5"/>
    <w:rsid w:val="00C35B33"/>
    <w:rsid w:val="00C412BD"/>
    <w:rsid w:val="00C42229"/>
    <w:rsid w:val="00C43C73"/>
    <w:rsid w:val="00C47D2F"/>
    <w:rsid w:val="00C5562B"/>
    <w:rsid w:val="00C657EC"/>
    <w:rsid w:val="00CA7D16"/>
    <w:rsid w:val="00CB3D17"/>
    <w:rsid w:val="00CB4B72"/>
    <w:rsid w:val="00CB4D52"/>
    <w:rsid w:val="00CB523D"/>
    <w:rsid w:val="00CC301A"/>
    <w:rsid w:val="00CD764D"/>
    <w:rsid w:val="00CE17C6"/>
    <w:rsid w:val="00CF4866"/>
    <w:rsid w:val="00CF6E7A"/>
    <w:rsid w:val="00D00FB0"/>
    <w:rsid w:val="00D073CE"/>
    <w:rsid w:val="00D203EE"/>
    <w:rsid w:val="00D21B3E"/>
    <w:rsid w:val="00D21C3E"/>
    <w:rsid w:val="00D254DC"/>
    <w:rsid w:val="00D25833"/>
    <w:rsid w:val="00D26B08"/>
    <w:rsid w:val="00D273B3"/>
    <w:rsid w:val="00D329A8"/>
    <w:rsid w:val="00D337DD"/>
    <w:rsid w:val="00D4053B"/>
    <w:rsid w:val="00D45E07"/>
    <w:rsid w:val="00D5152C"/>
    <w:rsid w:val="00D548A8"/>
    <w:rsid w:val="00D5730A"/>
    <w:rsid w:val="00D57340"/>
    <w:rsid w:val="00D633E3"/>
    <w:rsid w:val="00D67989"/>
    <w:rsid w:val="00D72B07"/>
    <w:rsid w:val="00D72C98"/>
    <w:rsid w:val="00D81234"/>
    <w:rsid w:val="00D854EF"/>
    <w:rsid w:val="00D8589A"/>
    <w:rsid w:val="00DA2DA7"/>
    <w:rsid w:val="00DB10A5"/>
    <w:rsid w:val="00DB550A"/>
    <w:rsid w:val="00DC2D5C"/>
    <w:rsid w:val="00DD0D6E"/>
    <w:rsid w:val="00DD312D"/>
    <w:rsid w:val="00DD40D0"/>
    <w:rsid w:val="00DE4AA8"/>
    <w:rsid w:val="00DE6E9B"/>
    <w:rsid w:val="00DF4180"/>
    <w:rsid w:val="00DF4859"/>
    <w:rsid w:val="00DF7558"/>
    <w:rsid w:val="00E015DD"/>
    <w:rsid w:val="00E31A4E"/>
    <w:rsid w:val="00E5433C"/>
    <w:rsid w:val="00E54FDF"/>
    <w:rsid w:val="00E5710E"/>
    <w:rsid w:val="00E61654"/>
    <w:rsid w:val="00E621A4"/>
    <w:rsid w:val="00E665AA"/>
    <w:rsid w:val="00E8029B"/>
    <w:rsid w:val="00E80A88"/>
    <w:rsid w:val="00E8669D"/>
    <w:rsid w:val="00E959C0"/>
    <w:rsid w:val="00EA1344"/>
    <w:rsid w:val="00EB4D15"/>
    <w:rsid w:val="00EC2467"/>
    <w:rsid w:val="00ED32A1"/>
    <w:rsid w:val="00F276A9"/>
    <w:rsid w:val="00F53BD2"/>
    <w:rsid w:val="00F54D66"/>
    <w:rsid w:val="00F5775C"/>
    <w:rsid w:val="00F70261"/>
    <w:rsid w:val="00F715F0"/>
    <w:rsid w:val="00F72E28"/>
    <w:rsid w:val="00F824D2"/>
    <w:rsid w:val="00F82C62"/>
    <w:rsid w:val="00F840A0"/>
    <w:rsid w:val="00FB454A"/>
    <w:rsid w:val="00FC4D79"/>
    <w:rsid w:val="00FC5601"/>
    <w:rsid w:val="00FD23A8"/>
    <w:rsid w:val="00FD3693"/>
    <w:rsid w:val="00FD40B7"/>
    <w:rsid w:val="00FE21AA"/>
    <w:rsid w:val="00FE24B6"/>
    <w:rsid w:val="00FE4D8C"/>
    <w:rsid w:val="00FE7D33"/>
    <w:rsid w:val="00FF16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>
      <o:colormenu v:ext="edit" strokecolor="none [3212]"/>
    </o:shapedefaults>
    <o:shapelayout v:ext="edit">
      <o:idmap v:ext="edit" data="1"/>
      <o:rules v:ext="edit">
        <o:r id="V:Rule20" type="callout" idref="#_x0000_s1406"/>
        <o:r id="V:Rule62" type="connector" idref="#_x0000_s1421"/>
        <o:r id="V:Rule63" type="connector" idref="#_x0000_s1198"/>
        <o:r id="V:Rule64" type="connector" idref="#_x0000_s1051"/>
        <o:r id="V:Rule65" type="connector" idref="#_x0000_s1265"/>
        <o:r id="V:Rule66" type="connector" idref="#_x0000_s1212"/>
        <o:r id="V:Rule67" type="connector" idref="#_x0000_s1435"/>
        <o:r id="V:Rule68" type="connector" idref="#_x0000_s1268"/>
        <o:r id="V:Rule69" type="connector" idref="#_x0000_s1038"/>
        <o:r id="V:Rule70" type="connector" idref="#_x0000_s1283"/>
        <o:r id="V:Rule71" type="connector" idref="#_x0000_s1256"/>
        <o:r id="V:Rule72" type="connector" idref="#_x0000_s1330"/>
        <o:r id="V:Rule73" type="connector" idref="#_x0000_s1244"/>
        <o:r id="V:Rule74" type="connector" idref="#_x0000_s1034"/>
        <o:r id="V:Rule75" type="connector" idref="#_x0000_s1418"/>
        <o:r id="V:Rule76" type="connector" idref="#_x0000_s1331"/>
        <o:r id="V:Rule77" type="connector" idref="#_x0000_s1420"/>
        <o:r id="V:Rule78" type="connector" idref="#_x0000_s1186"/>
        <o:r id="V:Rule79" type="connector" idref="#_x0000_s1195"/>
        <o:r id="V:Rule80" type="connector" idref="#_x0000_s1443"/>
        <o:r id="V:Rule81" type="connector" idref="#_x0000_s1269"/>
        <o:r id="V:Rule82" type="connector" idref="#_x0000_s1040"/>
        <o:r id="V:Rule83" type="connector" idref="#_x0000_s1267"/>
        <o:r id="V:Rule84" type="connector" idref="#_x0000_s1131"/>
        <o:r id="V:Rule85" type="connector" idref="#_x0000_s1266"/>
        <o:r id="V:Rule86" type="connector" idref="#_x0000_s1095"/>
        <o:r id="V:Rule87" type="connector" idref="#_x0000_s1189"/>
        <o:r id="V:Rule88" type="connector" idref="#_x0000_s1097"/>
        <o:r id="V:Rule89" type="connector" idref="#_x0000_s1037"/>
        <o:r id="V:Rule90" type="connector" idref="#_x0000_s1096"/>
        <o:r id="V:Rule91" type="connector" idref="#_x0000_s1239"/>
        <o:r id="V:Rule92" type="connector" idref="#_x0000_s1029"/>
        <o:r id="V:Rule93" type="connector" idref="#_x0000_s1284"/>
        <o:r id="V:Rule94" type="connector" idref="#_x0000_s1259"/>
        <o:r id="V:Rule95" type="connector" idref="#_x0000_s1415"/>
        <o:r id="V:Rule96" type="connector" idref="#_x0000_s1340"/>
        <o:r id="V:Rule97" type="connector" idref="#_x0000_s1240"/>
        <o:r id="V:Rule98" type="connector" idref="#_x0000_s1442"/>
        <o:r id="V:Rule99" type="connector" idref="#_x0000_s1339"/>
        <o:r id="V:Rule100" type="connector" idref="#_x0000_s1107"/>
        <o:r id="V:Rule101" type="connector" idref="#_x0000_s1423"/>
        <o:r id="V:Rule102" type="connector" idref="#_x0000_s1341"/>
        <o:r id="V:Rule103" type="connector" idref="#_x0000_s1285"/>
        <o:r id="V:Rule104" type="connector" idref="#_x0000_s1243"/>
        <o:r id="V:Rule105" type="connector" idref="#_x0000_s1411"/>
        <o:r id="V:Rule106" type="connector" idref="#_x0000_s1416"/>
        <o:r id="V:Rule107" type="connector" idref="#_x0000_s1052"/>
        <o:r id="V:Rule108" type="connector" idref="#_x0000_s1336"/>
        <o:r id="V:Rule109" type="connector" idref="#_x0000_s1039"/>
        <o:r id="V:Rule110" type="connector" idref="#_x0000_s1270"/>
        <o:r id="V:Rule111" type="connector" idref="#_x0000_s1426"/>
        <o:r id="V:Rule112" type="connector" idref="#_x0000_s1408"/>
        <o:r id="V:Rule113" type="connector" idref="#_x0000_s1053"/>
        <o:r id="V:Rule114" type="connector" idref="#_x0000_s1238"/>
        <o:r id="V:Rule115" type="connector" idref="#_x0000_s1344"/>
        <o:r id="V:Rule116" type="connector" idref="#_x0000_s1094"/>
        <o:r id="V:Rule117" type="connector" idref="#_x0000_s1436"/>
        <o:r id="V:Rule118" type="connector" idref="#_x0000_s1434"/>
        <o:r id="V:Rule119" type="connector" idref="#_x0000_s1261"/>
        <o:r id="V:Rule120" type="connector" idref="#_x0000_s1422"/>
        <o:r id="V:Rule121" type="connector" idref="#_x0000_s1417"/>
      </o:rules>
      <o:regrouptable v:ext="edit">
        <o:entry new="2" old="0"/>
        <o:entry new="3" old="2"/>
        <o:entry new="4" old="2"/>
        <o:entry new="5" old="2"/>
        <o:entry new="6" old="2"/>
        <o:entry new="7" old="2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6CA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F061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F061A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54D6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4D66"/>
  </w:style>
  <w:style w:type="paragraph" w:styleId="Pieddepage">
    <w:name w:val="footer"/>
    <w:basedOn w:val="Normal"/>
    <w:link w:val="PieddepageCar"/>
    <w:uiPriority w:val="99"/>
    <w:unhideWhenUsed/>
    <w:rsid w:val="00F54D6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4D66"/>
  </w:style>
  <w:style w:type="paragraph" w:customStyle="1" w:styleId="descriptionproduitfrancais">
    <w:name w:val="description_produit_francais"/>
    <w:basedOn w:val="Normal"/>
    <w:rsid w:val="005E7A1C"/>
    <w:pPr>
      <w:spacing w:before="60" w:after="75"/>
      <w:jc w:val="both"/>
    </w:pPr>
    <w:rPr>
      <w:rFonts w:ascii="Verdana" w:eastAsia="Times New Roman" w:hAnsi="Verdana" w:cs="Times New Roman"/>
      <w:color w:val="000000"/>
      <w:sz w:val="17"/>
      <w:szCs w:val="17"/>
      <w:lang w:eastAsia="fr-FR"/>
    </w:rPr>
  </w:style>
  <w:style w:type="table" w:styleId="Grilledutableau">
    <w:name w:val="Table Grid"/>
    <w:basedOn w:val="TableauNormal"/>
    <w:uiPriority w:val="59"/>
    <w:rsid w:val="00B17E6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725453"/>
    <w:pPr>
      <w:ind w:left="720"/>
      <w:contextualSpacing/>
    </w:pPr>
  </w:style>
  <w:style w:type="character" w:styleId="Lienhypertexte">
    <w:name w:val="Hyperlink"/>
    <w:basedOn w:val="Policepardfaut"/>
    <w:uiPriority w:val="99"/>
    <w:semiHidden/>
    <w:unhideWhenUsed/>
    <w:rsid w:val="00627540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30214F"/>
    <w:rPr>
      <w:color w:val="FF79C2" w:themeColor="followedHyperlink"/>
      <w:u w:val="single"/>
    </w:rPr>
  </w:style>
  <w:style w:type="table" w:customStyle="1" w:styleId="Ombrageclair1">
    <w:name w:val="Ombrage clair1"/>
    <w:basedOn w:val="TableauNormal"/>
    <w:uiPriority w:val="60"/>
    <w:rsid w:val="00A22C9D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Trameclaire-Accent3">
    <w:name w:val="Light Shading Accent 3"/>
    <w:basedOn w:val="TableauNormal"/>
    <w:uiPriority w:val="60"/>
    <w:rsid w:val="00A22C9D"/>
    <w:rPr>
      <w:color w:val="74005E" w:themeColor="accent3" w:themeShade="BF"/>
    </w:rPr>
    <w:tblPr>
      <w:tblStyleRowBandSize w:val="1"/>
      <w:tblStyleColBandSize w:val="1"/>
      <w:tblInd w:w="0" w:type="dxa"/>
      <w:tblBorders>
        <w:top w:val="single" w:sz="8" w:space="0" w:color="9C007F" w:themeColor="accent3"/>
        <w:bottom w:val="single" w:sz="8" w:space="0" w:color="9C007F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C007F" w:themeColor="accent3"/>
          <w:left w:val="nil"/>
          <w:bottom w:val="single" w:sz="8" w:space="0" w:color="9C007F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C007F" w:themeColor="accent3"/>
          <w:left w:val="nil"/>
          <w:bottom w:val="single" w:sz="8" w:space="0" w:color="9C007F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A7EE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A7EE" w:themeFill="accent3" w:themeFillTint="3F"/>
      </w:tcPr>
    </w:tblStylePr>
  </w:style>
  <w:style w:type="character" w:customStyle="1" w:styleId="apple-converted-space">
    <w:name w:val="apple-converted-space"/>
    <w:basedOn w:val="Policepardfaut"/>
    <w:rsid w:val="00862978"/>
  </w:style>
  <w:style w:type="paragraph" w:styleId="Titre">
    <w:name w:val="Title"/>
    <w:basedOn w:val="Normal"/>
    <w:next w:val="Normal"/>
    <w:link w:val="TitreCar"/>
    <w:uiPriority w:val="10"/>
    <w:qFormat/>
    <w:rsid w:val="009F706F"/>
    <w:pPr>
      <w:pBdr>
        <w:bottom w:val="single" w:sz="8" w:space="4" w:color="FF388C" w:themeColor="accent1"/>
      </w:pBdr>
      <w:spacing w:after="300"/>
      <w:contextualSpacing/>
    </w:pPr>
    <w:rPr>
      <w:rFonts w:asciiTheme="majorHAnsi" w:eastAsiaTheme="majorEastAsia" w:hAnsiTheme="majorHAnsi" w:cstheme="majorBidi"/>
      <w:color w:val="4C4C4C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9F706F"/>
    <w:rPr>
      <w:rFonts w:asciiTheme="majorHAnsi" w:eastAsiaTheme="majorEastAsia" w:hAnsiTheme="majorHAnsi" w:cstheme="majorBidi"/>
      <w:color w:val="4C4C4C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134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24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826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06178">
                  <w:marLeft w:val="0"/>
                  <w:marRight w:val="240"/>
                  <w:marTop w:val="0"/>
                  <w:marBottom w:val="240"/>
                  <w:divBdr>
                    <w:top w:val="single" w:sz="24" w:space="0" w:color="E9EAEC"/>
                    <w:left w:val="single" w:sz="24" w:space="0" w:color="E9EAEC"/>
                    <w:bottom w:val="single" w:sz="24" w:space="15" w:color="E9EAEC"/>
                    <w:right w:val="single" w:sz="24" w:space="0" w:color="E9EAEC"/>
                  </w:divBdr>
                  <w:divsChild>
                    <w:div w:id="196234282">
                      <w:marLeft w:val="300"/>
                      <w:marRight w:val="30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882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547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0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30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3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4.jpeg"/></Relationships>
</file>

<file path=word/theme/theme1.xml><?xml version="1.0" encoding="utf-8"?>
<a:theme xmlns:a="http://schemas.openxmlformats.org/drawingml/2006/main" name="Verve">
  <a:themeElements>
    <a:clrScheme name="Verve">
      <a:dk1>
        <a:sysClr val="windowText" lastClr="000000"/>
      </a:dk1>
      <a:lt1>
        <a:sysClr val="window" lastClr="FFFFFF"/>
      </a:lt1>
      <a:dk2>
        <a:srgbClr val="666666"/>
      </a:dk2>
      <a:lt2>
        <a:srgbClr val="D2D2D2"/>
      </a:lt2>
      <a:accent1>
        <a:srgbClr val="FF388C"/>
      </a:accent1>
      <a:accent2>
        <a:srgbClr val="E40059"/>
      </a:accent2>
      <a:accent3>
        <a:srgbClr val="9C007F"/>
      </a:accent3>
      <a:accent4>
        <a:srgbClr val="68007F"/>
      </a:accent4>
      <a:accent5>
        <a:srgbClr val="005BD3"/>
      </a:accent5>
      <a:accent6>
        <a:srgbClr val="00349E"/>
      </a:accent6>
      <a:hlink>
        <a:srgbClr val="17BBFD"/>
      </a:hlink>
      <a:folHlink>
        <a:srgbClr val="FF79C2"/>
      </a:folHlink>
    </a:clrScheme>
    <a:fontScheme name="Verve">
      <a:majorFont>
        <a:latin typeface="Century Gothic"/>
        <a:ea typeface=""/>
        <a:cs typeface=""/>
        <a:font script="Jpan" typeface="HGｺﾞｼｯｸM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Century Gothic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</a:minorFont>
    </a:fontScheme>
    <a:fmtScheme name="Verve">
      <a:fillStyleLst>
        <a:solidFill>
          <a:schemeClr val="phClr"/>
        </a:solidFill>
        <a:gradFill rotWithShape="1">
          <a:gsLst>
            <a:gs pos="0">
              <a:schemeClr val="phClr">
                <a:tint val="10000"/>
                <a:satMod val="300000"/>
              </a:schemeClr>
            </a:gs>
            <a:gs pos="34000">
              <a:schemeClr val="phClr">
                <a:tint val="13500"/>
                <a:satMod val="250000"/>
              </a:schemeClr>
            </a:gs>
            <a:gs pos="100000">
              <a:schemeClr val="phClr">
                <a:tint val="60000"/>
                <a:satMod val="200000"/>
              </a:schemeClr>
            </a:gs>
          </a:gsLst>
          <a:path path="circle">
            <a:fillToRect l="50000" t="155000" r="50000" b="-55000"/>
          </a:path>
        </a:gradFill>
        <a:gradFill rotWithShape="1">
          <a:gsLst>
            <a:gs pos="0">
              <a:schemeClr val="phClr">
                <a:tint val="60000"/>
                <a:satMod val="160000"/>
              </a:schemeClr>
            </a:gs>
            <a:gs pos="46000">
              <a:schemeClr val="phClr">
                <a:tint val="86000"/>
                <a:satMod val="160000"/>
              </a:schemeClr>
            </a:gs>
            <a:gs pos="100000">
              <a:schemeClr val="phClr">
                <a:shade val="40000"/>
                <a:satMod val="160000"/>
              </a:schemeClr>
            </a:gs>
          </a:gsLst>
          <a:path path="circle">
            <a:fillToRect l="50000" t="155000" r="50000" b="-55000"/>
          </a:path>
        </a:gradFill>
      </a:fillStyleLst>
      <a:lnStyleLst>
        <a:ln w="9525" cap="flat" cmpd="sng" algn="ctr">
          <a:solidFill>
            <a:schemeClr val="phClr">
              <a:satMod val="12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63500" dist="25400" dir="147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  <a:scene3d>
            <a:camera prst="orthographicFront" fov="0">
              <a:rot lat="0" lon="0" rev="0"/>
            </a:camera>
            <a:lightRig rig="contrasting" dir="t">
              <a:rot lat="0" lon="0" rev="3600000"/>
            </a:lightRig>
          </a:scene3d>
          <a:sp3d prstMaterial="plastic">
            <a:bevelT w="127000" h="38200" prst="relaxedInset"/>
            <a:contourClr>
              <a:schemeClr val="phClr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48000"/>
                <a:satMod val="230000"/>
              </a:schemeClr>
            </a:gs>
            <a:gs pos="60000">
              <a:schemeClr val="phClr">
                <a:shade val="92000"/>
                <a:satMod val="230000"/>
              </a:schemeClr>
            </a:gs>
            <a:gs pos="100000">
              <a:schemeClr val="phClr">
                <a:tint val="85000"/>
                <a:satMod val="400000"/>
              </a:schemeClr>
            </a:gs>
          </a:gsLst>
          <a:lin ang="5400000" scaled="0"/>
        </a:gradFill>
        <a:blipFill>
          <a:blip xmlns:r="http://schemas.openxmlformats.org/officeDocument/2006/relationships" r:embed="rId1">
            <a:duotone>
              <a:schemeClr val="phClr">
                <a:shade val="1200"/>
                <a:satMod val="150000"/>
              </a:schemeClr>
              <a:schemeClr val="phClr">
                <a:tint val="90000"/>
                <a:satMod val="150000"/>
              </a:schemeClr>
            </a:duotone>
          </a:blip>
          <a:tile tx="0" ty="0" sx="70000" sy="70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69FE12-5DFC-4057-BDE4-F50A66C3B3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1220</Words>
  <Characters>6713</Characters>
  <Application>Microsoft Office Word</Application>
  <DocSecurity>0</DocSecurity>
  <Lines>55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Boomscud</Company>
  <LinksUpToDate>false</LinksUpToDate>
  <CharactersWithSpaces>7918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valentini</dc:creator>
  <cp:lastModifiedBy>GP lycée Jean Prouvé</cp:lastModifiedBy>
  <cp:revision>31</cp:revision>
  <cp:lastPrinted>2010-03-01T21:21:00Z</cp:lastPrinted>
  <dcterms:created xsi:type="dcterms:W3CDTF">2010-02-26T14:13:00Z</dcterms:created>
  <dcterms:modified xsi:type="dcterms:W3CDTF">2013-12-16T12:54:00Z</dcterms:modified>
</cp:coreProperties>
</file>