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82259343"/>
    <w:bookmarkEnd w:id="0"/>
    <w:p w14:paraId="6CE925F0" w14:textId="77777777" w:rsidR="00AD1E8A" w:rsidRPr="00101F75" w:rsidRDefault="00391D8D" w:rsidP="000E5F0E">
      <w:pPr>
        <w:jc w:val="center"/>
        <w:rPr>
          <w:rFonts w:ascii="Comic Sans MS" w:hAnsi="Comic Sans MS"/>
          <w:b/>
          <w:bCs/>
          <w:color w:val="FF3399"/>
          <w:sz w:val="36"/>
          <w:szCs w:val="36"/>
        </w:rPr>
      </w:pPr>
      <w:r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597D8E" wp14:editId="623297E9">
                <wp:simplePos x="0" y="0"/>
                <wp:positionH relativeFrom="column">
                  <wp:posOffset>300990</wp:posOffset>
                </wp:positionH>
                <wp:positionV relativeFrom="paragraph">
                  <wp:posOffset>2002790</wp:posOffset>
                </wp:positionV>
                <wp:extent cx="5476875" cy="1457325"/>
                <wp:effectExtent l="0" t="0" r="0" b="0"/>
                <wp:wrapNone/>
                <wp:docPr id="27" name="WordArt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22149">
                          <a:off x="0" y="0"/>
                          <a:ext cx="5476875" cy="14573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709960B" w14:textId="77777777" w:rsidR="00391D8D" w:rsidRPr="001602E6" w:rsidRDefault="00391D8D" w:rsidP="00391D8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887399" w14:contourW="0" w14:prstMaterial="legacyMatte">
                                  <w14:extrusionClr>
                                    <w14:srgbClr w14:val="939676"/>
                                  </w14:extrusionClr>
                                  <w14:contourClr>
                                    <w14:srgbClr w14:val="FFFF00"/>
                                  </w14:contourClr>
                                </w14:props3d>
                              </w:rPr>
                            </w:pPr>
                            <w:r w:rsidRPr="001602E6">
                              <w:rPr>
                                <w:rFonts w:ascii="Impact" w:hAnsi="Impact"/>
                                <w:color w:val="707070"/>
                                <w:sz w:val="72"/>
                                <w:szCs w:val="72"/>
                                <w14:textFill>
                                  <w14:gradFill>
                                    <w14:gsLst>
                                      <w14:gs w14:pos="0">
                                        <w14:srgbClr w14:val="707070"/>
                                      </w14:gs>
                                      <w14:gs w14:pos="50000">
                                        <w14:srgbClr w14:val="FFFF00"/>
                                      </w14:gs>
                                      <w14:gs w14:pos="100000">
                                        <w14:srgbClr w14:val="707070"/>
                                      </w14:gs>
                                    </w14:gsLst>
                                    <w14:lin w14:ang="2700000" w14:scaled="1"/>
                                  </w14:gradFill>
                                </w14:textFill>
                                <w14:props3d w14:extrusionH="887399" w14:contourW="0" w14:prstMaterial="legacyMatte">
                                  <w14:extrusionClr>
                                    <w14:srgbClr w14:val="939676"/>
                                  </w14:extrusionClr>
                                  <w14:contourClr>
                                    <w14:srgbClr w14:val="FFFF00"/>
                                  </w14:contourClr>
                                </w14:props3d>
                              </w:rPr>
                              <w:t>DOSSIER TRAVAIL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Bottom">
                          <a:avLst>
                            <a:gd name="adj" fmla="val 76472"/>
                          </a:avLst>
                        </a:prstTxWarp>
                        <a:spAutoFit/>
                        <a:scene3d>
                          <a:camera prst="legacyPerspectiveFront">
                            <a:rot lat="20099999" lon="20099999" rev="0"/>
                          </a:camera>
                          <a:lightRig rig="legacyNormal2" dir="t"/>
                        </a:scene3d>
                        <a:sp3d extrusionH="887400" prstMaterial="legacyMatte">
                          <a:extrusionClr>
                            <a:srgbClr val="939676"/>
                          </a:extrusionClr>
                          <a:contourClr>
                            <a:srgbClr val="FFFF00"/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76597D8E" id="_x0000_t202" coordsize="21600,21600" o:spt="202" path="m,l,21600r21600,l21600,xe">
                <v:stroke joinstyle="miter"/>
                <v:path gradientshapeok="t" o:connecttype="rect"/>
              </v:shapetype>
              <v:shape id="WordArt 121" o:spid="_x0000_s1026" type="#_x0000_t202" style="position:absolute;left:0;text-align:left;margin-left:23.7pt;margin-top:157.7pt;width:431.25pt;height:114.75pt;rotation:570326fd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xTonAIAABwFAAAOAAAAZHJzL2Uyb0RvYy54bWysVMtu2zAQvBfoPxC8N/JbthA5yKNuD0ka&#10;NC5ypklKYiuK7JK25L/vklIdI+2pqA6E+Jqdmd3l5VWna3KQ4JRpcjq+GFEiG26EasqcfttuPiwp&#10;cZ41gtWmkTk9Skev1u/fXbY2kxNTmVpIIAjSuKy1Oa28t1mSOF5JzdyFsbLBzcKAZh6nUCYCWIvo&#10;uk4mo9EiaQ0IC4ZL53D1rt+k64hfFJL7L0XhpCd1TpGbjyPEcRfGZH3JshKYrRQfaLB/YKGZajDo&#10;CeqOeUb2oP6A0oqDcabwF9zoxBSF4jJqQDXj0Rs1zxWzMmpBc5w92eT+Hyx/PDzbJyC+uzEdJjCK&#10;cPbe8B+ONOa2Yk0prwFMW0kmMPCYnpYjve3RYlrj6lZ2/qNQ6PE4+Jq01mUDfsiHy1yItGsfjMAr&#10;bO9NjNYVoAkYvDafTMazVVxEZwjywZQdT2lCeMJxcT5LF8t0TgnHvfFsnk4n8xiQZQErpMGC85+k&#10;0ST85BSwDiIsO9w7H7i9HhmIBm49S9/tOjwSCO+MOCLlFusjp+7nnoFE+Xt9a7CcUHMBRr9gAV5D&#10;FP078rZ7YWCH2B5p38miZl7eGO+NfiUSC0aQhungh/iOgLrG8juwmqSLWToZVEXWJ9I9erjr7DWa&#10;uFFBEc64bORUhF+OiMAGArUsGT8+YY9atEEd5AZM09uBrhMkllNspVX4KME2PZ+CPAz+o2U9bAhQ&#10;q7LyX1VJQGGf9xEeQ5PWE0qEwgbzA/czVs5OBUE3YB9ei885XS7T2QhTHJL0gP6AYuhrj4ZzH2qf&#10;ZacbtzVmCHVCucNfgi7ldDVdLdLFEOvtSY46zR7+dm+DH4buS+H8HMoMPIeq6AtgmGALxiQMz0Xo&#10;8fN5PPX6qK1/AQAA//8DAFBLAwQUAAYACAAAACEA/7EYzeEAAAAKAQAADwAAAGRycy9kb3ducmV2&#10;LnhtbEyPwU7DMAyG70i8Q2Qkbizt6MZamk4DCYF2QGPbA2SNaSsap2rSruPpMSe42fKn39+fryfb&#10;ihF73zhSEM8iEEilMw1VCo6Hl7sVCB80Gd06QgUX9LAurq9ynRl3pg8c96ESHEI+0wrqELpMSl/W&#10;aLWfuQ6Jb5+utzrw2lfS9PrM4baV8yhaSqsb4g+17vC5xvJrP1gF2xGfds3ybf6+sa/x5Thg2H2j&#10;Urc30+YRRMAp/MHwq8/qULDTyQ1kvGgVJA8Jkwru4wUPDKRRmoI4KVgkSQqyyOX/CsUPAAAA//8D&#10;AFBLAQItABQABgAIAAAAIQC2gziS/gAAAOEBAAATAAAAAAAAAAAAAAAAAAAAAABbQ29udGVudF9U&#10;eXBlc10ueG1sUEsBAi0AFAAGAAgAAAAhADj9If/WAAAAlAEAAAsAAAAAAAAAAAAAAAAALwEAAF9y&#10;ZWxzLy5yZWxzUEsBAi0AFAAGAAgAAAAhAJFTFOicAgAAHAUAAA4AAAAAAAAAAAAAAAAALgIAAGRy&#10;cy9lMm9Eb2MueG1sUEsBAi0AFAAGAAgAAAAhAP+xGM3hAAAACgEAAA8AAAAAAAAAAAAAAAAA9gQA&#10;AGRycy9kb3ducmV2LnhtbFBLBQYAAAAABAAEAPMAAAAEBgAAAAA=&#10;" filled="f" stroked="f">
                <o:lock v:ext="edit" shapetype="t"/>
                <v:textbox style="mso-fit-shape-to-text:t">
                  <w:txbxContent>
                    <w:p w14:paraId="1709960B" w14:textId="77777777" w:rsidR="00391D8D" w:rsidRPr="001602E6" w:rsidRDefault="00391D8D" w:rsidP="00391D8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14:props3d w14:extrusionH="887399" w14:contourW="0" w14:prstMaterial="legacyMatte">
                            <w14:extrusionClr>
                              <w14:srgbClr w14:val="939676"/>
                            </w14:extrusionClr>
                            <w14:contourClr>
                              <w14:srgbClr w14:val="FFFF00"/>
                            </w14:contourClr>
                          </w14:props3d>
                        </w:rPr>
                      </w:pPr>
                      <w:r w:rsidRPr="001602E6">
                        <w:rPr>
                          <w:rFonts w:ascii="Impact" w:hAnsi="Impact"/>
                          <w:color w:val="707070"/>
                          <w:sz w:val="72"/>
                          <w:szCs w:val="72"/>
                          <w14:textFill>
                            <w14:gradFill>
                              <w14:gsLst>
                                <w14:gs w14:pos="0">
                                  <w14:srgbClr w14:val="707070"/>
                                </w14:gs>
                                <w14:gs w14:pos="50000">
                                  <w14:srgbClr w14:val="FFFF00"/>
                                </w14:gs>
                                <w14:gs w14:pos="100000">
                                  <w14:srgbClr w14:val="707070"/>
                                </w14:gs>
                              </w14:gsLst>
                              <w14:lin w14:ang="2700000" w14:scaled="1"/>
                            </w14:gradFill>
                          </w14:textFill>
                          <w14:props3d w14:extrusionH="887399" w14:contourW="0" w14:prstMaterial="legacyMatte">
                            <w14:extrusionClr>
                              <w14:srgbClr w14:val="939676"/>
                            </w14:extrusionClr>
                            <w14:contourClr>
                              <w14:srgbClr w14:val="FFFF00"/>
                            </w14:contourClr>
                          </w14:props3d>
                        </w:rPr>
                        <w:t>DOSSIER TRAVAIL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9FAB211" wp14:editId="318E09A6">
                <wp:simplePos x="0" y="0"/>
                <wp:positionH relativeFrom="column">
                  <wp:posOffset>507365</wp:posOffset>
                </wp:positionH>
                <wp:positionV relativeFrom="paragraph">
                  <wp:posOffset>3826510</wp:posOffset>
                </wp:positionV>
                <wp:extent cx="5230495" cy="4827905"/>
                <wp:effectExtent l="0" t="0" r="0" b="0"/>
                <wp:wrapNone/>
                <wp:docPr id="2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0495" cy="4827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F45A2" w14:textId="77777777" w:rsidR="00C02344" w:rsidRDefault="00391D8D" w:rsidP="00C0234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1747D9" wp14:editId="042C3BBC">
                                  <wp:extent cx="5048250" cy="4733925"/>
                                  <wp:effectExtent l="0" t="0" r="0" b="0"/>
                                  <wp:docPr id="1" name="Image 1" descr="MC9002875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C9002875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48250" cy="473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9FAB211" id="Text Box 120" o:spid="_x0000_s1027" type="#_x0000_t202" style="position:absolute;left:0;text-align:left;margin-left:39.95pt;margin-top:301.3pt;width:411.85pt;height:380.15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qxt9QEAANADAAAOAAAAZHJzL2Uyb0RvYy54bWysU8tu2zAQvBfoPxC815Jdu4kFy0HqwEWB&#10;9AGk/QCKoiSiEpdY0pbcr++Skh23uQXVgeByydmd2dHmbuhadlToNJicz2cpZ8pIKLWpc/7zx/7d&#10;LWfOC1OKFozK+Uk5frd9+2bT20wtoIG2VMgIxListzlvvLdZkjjZqE64GVhlKFkBdsJTiHVSougJ&#10;vWuTRZp+SHrA0iJI5RydPoxJvo34VaWk/1ZVTnnW5px683HFuBZhTbYbkdUobKPl1IZ4RRed0IaK&#10;XqAehBfsgPoFVKclgoPKzyR0CVSVlipyIDbz9B82T42wKnIhcZy9yOT+H6z8enyy35H54SMMNMBI&#10;wtlHkL8cM7BrhKnVPSL0jRIlFZ4HyZLeumx6GqR2mQsgRf8FShqyOHiIQEOFXVCFeDJCpwGcLqKr&#10;wTNJh6vF+3S5XnEmKbe8Xdys01WsIbLzc4vOf1LQsbDJOdJUI7w4Pjof2hHZ+Uqo5qDV5V63bQyw&#10;LnYtsqMgB+zjN6H/da014bKB8GxEDCeRZ6A2kvRDMTBdTiIE2gWUJyKOMBqLfgTaNIC/OevJVDk3&#10;5HrO2s+GpFvPl8vgwRgsVzcLCvA6U1xnhJEElHPP2bjd+dG3B4u6bqjOeVj3JPdeRyGee5qaJ9tE&#10;fSaLB19ex/HW84+4/QMAAP//AwBQSwMEFAAGAAgAAAAhANNT8IDfAAAACwEAAA8AAABkcnMvZG93&#10;bnJldi54bWxMj9FKwzAUhu8F3yEcwTuX2EJmuqZDFEERBps+QJpkbVmT1CRb69t7vNK7czgf//n+&#10;eru4kVxsTEPwEu5XDIj1OpjBdxI+P17uHoCkrLxRY/BWwrdNsG2ur2pVmTD7vb0cckcwxKdKSehz&#10;nipKk+6tU2kVJuvxdgzRqYxr7KiJasZwN9KCMU6dGjx+6NVkn3qrT4ezk/A8xPZLh/KVr9+F3u3T&#10;cX7bUSlvb5bHDZBsl/wHw68+qkODTm04e5PIKGEtBJISOCs4EAQEK3FokSx5IYA2Nf3fofkBAAD/&#10;/wMAUEsBAi0AFAAGAAgAAAAhALaDOJL+AAAA4QEAABMAAAAAAAAAAAAAAAAAAAAAAFtDb250ZW50&#10;X1R5cGVzXS54bWxQSwECLQAUAAYACAAAACEAOP0h/9YAAACUAQAACwAAAAAAAAAAAAAAAAAvAQAA&#10;X3JlbHMvLnJlbHNQSwECLQAUAAYACAAAACEAli6sbfUBAADQAwAADgAAAAAAAAAAAAAAAAAuAgAA&#10;ZHJzL2Uyb0RvYy54bWxQSwECLQAUAAYACAAAACEA01PwgN8AAAALAQAADwAAAAAAAAAAAAAAAABP&#10;BAAAZHJzL2Rvd25yZXYueG1sUEsFBgAAAAAEAAQA8wAAAFsFAAAAAA==&#10;" stroked="f">
                <v:textbox style="mso-fit-shape-to-text:t">
                  <w:txbxContent>
                    <w:p w14:paraId="285F45A2" w14:textId="77777777" w:rsidR="00C02344" w:rsidRDefault="00391D8D" w:rsidP="00C02344">
                      <w:r>
                        <w:rPr>
                          <w:noProof/>
                        </w:rPr>
                        <w:drawing>
                          <wp:inline distT="0" distB="0" distL="0" distR="0" wp14:anchorId="5C1747D9" wp14:editId="042C3BBC">
                            <wp:extent cx="5048250" cy="4733925"/>
                            <wp:effectExtent l="0" t="0" r="0" b="0"/>
                            <wp:docPr id="1" name="Image 1" descr="MC9002875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C9002875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48250" cy="473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2344">
        <w:rPr>
          <w:rFonts w:ascii="Comic Sans MS" w:hAnsi="Comic Sans MS"/>
          <w:b/>
          <w:bCs/>
          <w:sz w:val="36"/>
          <w:szCs w:val="36"/>
        </w:rPr>
        <w:br w:type="page"/>
      </w:r>
    </w:p>
    <w:p w14:paraId="576E13AC" w14:textId="77777777" w:rsidR="000E5F0E" w:rsidRPr="00953CF6" w:rsidRDefault="00AD3CBC" w:rsidP="00B22A40">
      <w:pPr>
        <w:numPr>
          <w:ilvl w:val="0"/>
          <w:numId w:val="7"/>
        </w:numPr>
        <w:ind w:left="426" w:hanging="426"/>
        <w:jc w:val="both"/>
        <w:rPr>
          <w:rFonts w:ascii="Comic Sans MS" w:hAnsi="Comic Sans MS"/>
          <w:bCs/>
          <w:sz w:val="16"/>
          <w:szCs w:val="16"/>
        </w:rPr>
      </w:pPr>
      <w:r>
        <w:rPr>
          <w:rFonts w:ascii="Comic Sans MS" w:hAnsi="Comic Sans MS"/>
          <w:b/>
          <w:bCs/>
          <w:color w:val="FF3399"/>
          <w:sz w:val="28"/>
          <w:szCs w:val="28"/>
        </w:rPr>
        <w:lastRenderedPageBreak/>
        <w:t>Introduction</w:t>
      </w:r>
    </w:p>
    <w:p w14:paraId="34F58E84" w14:textId="77777777" w:rsidR="00953CF6" w:rsidRPr="006E7630" w:rsidRDefault="00953CF6" w:rsidP="00953CF6">
      <w:pPr>
        <w:jc w:val="both"/>
        <w:rPr>
          <w:rFonts w:ascii="Comic Sans MS" w:hAnsi="Comic Sans MS"/>
          <w:bCs/>
          <w:sz w:val="16"/>
          <w:szCs w:val="16"/>
        </w:rPr>
      </w:pPr>
    </w:p>
    <w:p w14:paraId="4B694069" w14:textId="7A5B3E3B" w:rsidR="000E5F0E" w:rsidRDefault="000E5F0E" w:rsidP="000E5F0E">
      <w:pPr>
        <w:ind w:firstLine="360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Nous allons, au cours de cette activité, programmer un automate </w:t>
      </w:r>
      <w:r w:rsidR="00E65F7B">
        <w:rPr>
          <w:rFonts w:ascii="Comic Sans MS" w:hAnsi="Comic Sans MS"/>
          <w:bCs/>
          <w:sz w:val="24"/>
          <w:szCs w:val="24"/>
        </w:rPr>
        <w:t xml:space="preserve">S7-1200 </w:t>
      </w:r>
      <w:r>
        <w:rPr>
          <w:rFonts w:ascii="Comic Sans MS" w:hAnsi="Comic Sans MS"/>
          <w:bCs/>
          <w:sz w:val="24"/>
          <w:szCs w:val="24"/>
        </w:rPr>
        <w:t xml:space="preserve">à l’aide de STEP-7 </w:t>
      </w:r>
      <w:r w:rsidR="00E65F7B">
        <w:rPr>
          <w:rFonts w:ascii="Comic Sans MS" w:hAnsi="Comic Sans MS"/>
          <w:bCs/>
          <w:sz w:val="24"/>
          <w:szCs w:val="24"/>
        </w:rPr>
        <w:t>relié à</w:t>
      </w:r>
      <w:r>
        <w:rPr>
          <w:rFonts w:ascii="Comic Sans MS" w:hAnsi="Comic Sans MS"/>
          <w:bCs/>
          <w:sz w:val="24"/>
          <w:szCs w:val="24"/>
        </w:rPr>
        <w:t xml:space="preserve"> un IHM KTP </w:t>
      </w:r>
      <w:r w:rsidR="00E65F7B">
        <w:rPr>
          <w:rFonts w:ascii="Comic Sans MS" w:hAnsi="Comic Sans MS"/>
          <w:bCs/>
          <w:sz w:val="24"/>
          <w:szCs w:val="24"/>
        </w:rPr>
        <w:t>7</w:t>
      </w:r>
      <w:r>
        <w:rPr>
          <w:rFonts w:ascii="Comic Sans MS" w:hAnsi="Comic Sans MS"/>
          <w:bCs/>
          <w:sz w:val="24"/>
          <w:szCs w:val="24"/>
        </w:rPr>
        <w:t>00 de marque Siemens à l’</w:t>
      </w:r>
      <w:r w:rsidR="00AD3CBC">
        <w:rPr>
          <w:rFonts w:ascii="Comic Sans MS" w:hAnsi="Comic Sans MS"/>
          <w:bCs/>
          <w:sz w:val="24"/>
          <w:szCs w:val="24"/>
        </w:rPr>
        <w:t>aide de Win</w:t>
      </w:r>
      <w:r>
        <w:rPr>
          <w:rFonts w:ascii="Comic Sans MS" w:hAnsi="Comic Sans MS"/>
          <w:bCs/>
          <w:sz w:val="24"/>
          <w:szCs w:val="24"/>
        </w:rPr>
        <w:t xml:space="preserve">CC. </w:t>
      </w:r>
    </w:p>
    <w:p w14:paraId="739632FD" w14:textId="77777777" w:rsidR="001B23F3" w:rsidRDefault="001B23F3" w:rsidP="000E5F0E">
      <w:pPr>
        <w:ind w:firstLine="360"/>
        <w:jc w:val="both"/>
        <w:rPr>
          <w:rFonts w:ascii="Comic Sans MS" w:hAnsi="Comic Sans MS"/>
          <w:bCs/>
          <w:sz w:val="24"/>
          <w:szCs w:val="24"/>
        </w:rPr>
      </w:pPr>
    </w:p>
    <w:p w14:paraId="36FAB61B" w14:textId="33B21FB1" w:rsidR="001B23F3" w:rsidRDefault="001B23F3" w:rsidP="000E5F0E">
      <w:pPr>
        <w:ind w:firstLine="360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Un programme partiel appelé </w:t>
      </w:r>
      <w:r w:rsidR="006C1A9F" w:rsidRPr="006C1A9F">
        <w:rPr>
          <w:rFonts w:ascii="Comic Sans MS" w:hAnsi="Comic Sans MS"/>
          <w:b/>
          <w:color w:val="FF0000"/>
          <w:sz w:val="24"/>
          <w:szCs w:val="24"/>
        </w:rPr>
        <w:t>programme</w:t>
      </w:r>
      <w:r w:rsidR="006C1A9F">
        <w:rPr>
          <w:rFonts w:ascii="Comic Sans MS" w:hAnsi="Comic Sans MS"/>
          <w:bCs/>
          <w:sz w:val="24"/>
          <w:szCs w:val="24"/>
        </w:rPr>
        <w:t xml:space="preserve"> </w:t>
      </w:r>
      <w:r w:rsidRPr="001B23F3">
        <w:rPr>
          <w:rFonts w:ascii="Comic Sans MS" w:hAnsi="Comic Sans MS"/>
          <w:b/>
          <w:color w:val="FF0000"/>
          <w:sz w:val="24"/>
          <w:szCs w:val="24"/>
        </w:rPr>
        <w:t>TP</w:t>
      </w:r>
      <w:r w:rsidR="00D724EA">
        <w:rPr>
          <w:rFonts w:ascii="Comic Sans MS" w:hAnsi="Comic Sans MS"/>
          <w:b/>
          <w:color w:val="FF0000"/>
          <w:sz w:val="24"/>
          <w:szCs w:val="24"/>
        </w:rPr>
        <w:t xml:space="preserve"> Programmation IHM</w:t>
      </w:r>
      <w:r w:rsidR="006C1A9F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D724EA">
        <w:rPr>
          <w:rFonts w:ascii="Comic Sans MS" w:hAnsi="Comic Sans MS"/>
          <w:b/>
          <w:color w:val="FF0000"/>
          <w:sz w:val="24"/>
          <w:szCs w:val="24"/>
        </w:rPr>
        <w:t>t</w:t>
      </w:r>
      <w:r w:rsidRPr="001B23F3">
        <w:rPr>
          <w:rFonts w:ascii="Comic Sans MS" w:hAnsi="Comic Sans MS"/>
          <w:b/>
          <w:color w:val="FF0000"/>
          <w:sz w:val="24"/>
          <w:szCs w:val="24"/>
        </w:rPr>
        <w:t>ravail</w:t>
      </w:r>
      <w:r w:rsidRPr="001B23F3">
        <w:rPr>
          <w:rFonts w:ascii="Comic Sans MS" w:hAnsi="Comic Sans MS"/>
          <w:bCs/>
          <w:color w:val="FF0000"/>
          <w:sz w:val="24"/>
          <w:szCs w:val="24"/>
        </w:rPr>
        <w:t xml:space="preserve"> </w:t>
      </w:r>
      <w:r w:rsidR="001A53BF" w:rsidRPr="001A53BF">
        <w:rPr>
          <w:rFonts w:ascii="Comic Sans MS" w:hAnsi="Comic Sans MS"/>
          <w:bCs/>
          <w:sz w:val="24"/>
          <w:szCs w:val="24"/>
        </w:rPr>
        <w:t>comprenant la programmation partielle du GPN</w:t>
      </w:r>
      <w:r w:rsidR="001A53BF">
        <w:rPr>
          <w:rFonts w:ascii="Comic Sans MS" w:hAnsi="Comic Sans MS"/>
          <w:bCs/>
          <w:sz w:val="24"/>
          <w:szCs w:val="24"/>
        </w:rPr>
        <w:t xml:space="preserve"> </w:t>
      </w:r>
      <w:r>
        <w:rPr>
          <w:rFonts w:ascii="Comic Sans MS" w:hAnsi="Comic Sans MS"/>
          <w:bCs/>
          <w:sz w:val="24"/>
          <w:szCs w:val="24"/>
        </w:rPr>
        <w:t>est à votre disposition.</w:t>
      </w:r>
    </w:p>
    <w:p w14:paraId="5AB8CBAF" w14:textId="77777777" w:rsidR="000E5F0E" w:rsidRPr="006E7630" w:rsidRDefault="000E5F0E" w:rsidP="000E5F0E">
      <w:pPr>
        <w:jc w:val="both"/>
        <w:rPr>
          <w:rFonts w:ascii="Comic Sans MS" w:hAnsi="Comic Sans MS"/>
          <w:bCs/>
        </w:rPr>
      </w:pPr>
    </w:p>
    <w:p w14:paraId="67CE47DC" w14:textId="77777777" w:rsidR="005003F4" w:rsidRPr="005003F4" w:rsidRDefault="00953CF6" w:rsidP="00B22A40">
      <w:pPr>
        <w:numPr>
          <w:ilvl w:val="0"/>
          <w:numId w:val="7"/>
        </w:numPr>
        <w:ind w:left="426" w:hanging="426"/>
        <w:jc w:val="both"/>
        <w:rPr>
          <w:rFonts w:ascii="Comic Sans MS" w:hAnsi="Comic Sans MS"/>
          <w:bCs/>
          <w:sz w:val="16"/>
          <w:szCs w:val="16"/>
        </w:rPr>
      </w:pPr>
      <w:r>
        <w:rPr>
          <w:rFonts w:ascii="Comic Sans MS" w:hAnsi="Comic Sans MS"/>
          <w:b/>
          <w:bCs/>
          <w:color w:val="FF3399"/>
          <w:sz w:val="28"/>
          <w:szCs w:val="28"/>
        </w:rPr>
        <w:t xml:space="preserve">En possession du </w:t>
      </w:r>
      <w:r w:rsidR="005003F4">
        <w:rPr>
          <w:rFonts w:ascii="Comic Sans MS" w:hAnsi="Comic Sans MS"/>
          <w:b/>
          <w:bCs/>
          <w:color w:val="FF3399"/>
          <w:sz w:val="28"/>
          <w:szCs w:val="28"/>
        </w:rPr>
        <w:t>dossier technique :</w:t>
      </w:r>
    </w:p>
    <w:p w14:paraId="6FA7BE54" w14:textId="77777777" w:rsidR="005003F4" w:rsidRPr="005003F4" w:rsidRDefault="005003F4" w:rsidP="005003F4">
      <w:pPr>
        <w:jc w:val="both"/>
        <w:rPr>
          <w:rFonts w:ascii="Comic Sans MS" w:hAnsi="Comic Sans MS"/>
          <w:bCs/>
          <w:sz w:val="16"/>
          <w:szCs w:val="16"/>
        </w:rPr>
      </w:pPr>
      <w:bookmarkStart w:id="1" w:name="_Hlk482259947"/>
    </w:p>
    <w:bookmarkEnd w:id="1"/>
    <w:p w14:paraId="738DBE3A" w14:textId="1E8B1121" w:rsidR="001B23F3" w:rsidRPr="00B22A40" w:rsidRDefault="001B23F3" w:rsidP="00B22A40">
      <w:pPr>
        <w:pStyle w:val="Paragraphedeliste"/>
        <w:numPr>
          <w:ilvl w:val="0"/>
          <w:numId w:val="12"/>
        </w:numPr>
        <w:ind w:left="709" w:hanging="284"/>
        <w:rPr>
          <w:rFonts w:ascii="Comic Sans MS" w:hAnsi="Comic Sans MS"/>
          <w:b/>
          <w:bCs/>
          <w:sz w:val="28"/>
          <w:szCs w:val="28"/>
        </w:rPr>
      </w:pPr>
      <w:r w:rsidRPr="00B22A40">
        <w:rPr>
          <w:rFonts w:ascii="Comic Sans MS" w:hAnsi="Comic Sans MS"/>
          <w:b/>
          <w:bCs/>
          <w:sz w:val="28"/>
          <w:szCs w:val="28"/>
        </w:rPr>
        <w:t xml:space="preserve">Compléter le tableau des étapes </w:t>
      </w:r>
      <w:r w:rsidRPr="00B22A40">
        <w:rPr>
          <w:rFonts w:ascii="Comic Sans MS" w:hAnsi="Comic Sans MS"/>
          <w:sz w:val="28"/>
          <w:szCs w:val="28"/>
        </w:rPr>
        <w:t>(Dossier réponses 1)</w:t>
      </w:r>
    </w:p>
    <w:p w14:paraId="7EE0E825" w14:textId="77777777" w:rsidR="000E5F0E" w:rsidRPr="00E44A92" w:rsidRDefault="000E5F0E" w:rsidP="000E5F0E">
      <w:pPr>
        <w:ind w:left="426"/>
        <w:jc w:val="both"/>
        <w:rPr>
          <w:rFonts w:ascii="Comic Sans MS" w:hAnsi="Comic Sans MS"/>
          <w:b/>
          <w:bCs/>
          <w:sz w:val="16"/>
          <w:szCs w:val="16"/>
        </w:rPr>
      </w:pPr>
    </w:p>
    <w:p w14:paraId="1536BDFE" w14:textId="77777777" w:rsidR="000E5F0E" w:rsidRPr="00B22A40" w:rsidRDefault="000E5F0E" w:rsidP="00C52D1D">
      <w:pPr>
        <w:numPr>
          <w:ilvl w:val="0"/>
          <w:numId w:val="3"/>
        </w:numPr>
        <w:jc w:val="both"/>
        <w:rPr>
          <w:rFonts w:ascii="Comic Sans MS" w:hAnsi="Comic Sans MS"/>
          <w:b/>
          <w:bCs/>
          <w:sz w:val="24"/>
          <w:szCs w:val="24"/>
        </w:rPr>
      </w:pPr>
      <w:r w:rsidRPr="00B22A40">
        <w:rPr>
          <w:rFonts w:ascii="Comic Sans MS" w:hAnsi="Comic Sans MS"/>
          <w:b/>
          <w:bCs/>
          <w:sz w:val="24"/>
          <w:szCs w:val="24"/>
        </w:rPr>
        <w:t>Variables associées aux étapes</w:t>
      </w:r>
    </w:p>
    <w:p w14:paraId="70237823" w14:textId="77777777" w:rsidR="000E5F0E" w:rsidRPr="00DD67FD" w:rsidRDefault="000E5F0E" w:rsidP="000E5F0E">
      <w:pPr>
        <w:ind w:left="348"/>
        <w:jc w:val="both"/>
        <w:rPr>
          <w:rFonts w:ascii="Comic Sans MS" w:hAnsi="Comic Sans MS"/>
          <w:b/>
          <w:bCs/>
          <w:color w:val="FF0000"/>
          <w:sz w:val="8"/>
          <w:szCs w:val="8"/>
        </w:rPr>
      </w:pPr>
    </w:p>
    <w:p w14:paraId="1BC4BFC4" w14:textId="77777777" w:rsidR="000E5F0E" w:rsidRPr="00E1543D" w:rsidRDefault="000E5F0E" w:rsidP="00C52D1D">
      <w:pPr>
        <w:numPr>
          <w:ilvl w:val="0"/>
          <w:numId w:val="2"/>
        </w:numPr>
        <w:ind w:left="2124"/>
        <w:jc w:val="both"/>
        <w:rPr>
          <w:rFonts w:ascii="Comic Sans MS" w:hAnsi="Comic Sans MS"/>
          <w:bCs/>
          <w:color w:val="0000FF"/>
          <w:sz w:val="24"/>
          <w:szCs w:val="24"/>
        </w:rPr>
      </w:pPr>
      <w:r w:rsidRPr="00E1543D">
        <w:rPr>
          <w:rFonts w:ascii="Comic Sans MS" w:hAnsi="Comic Sans MS"/>
          <w:bCs/>
          <w:color w:val="0000FF"/>
          <w:sz w:val="24"/>
          <w:szCs w:val="24"/>
        </w:rPr>
        <w:t xml:space="preserve">Grafcet de </w:t>
      </w:r>
      <w:r>
        <w:rPr>
          <w:rFonts w:ascii="Comic Sans MS" w:hAnsi="Comic Sans MS"/>
          <w:bCs/>
          <w:color w:val="0000FF"/>
          <w:sz w:val="24"/>
          <w:szCs w:val="24"/>
        </w:rPr>
        <w:t>Production Normale</w:t>
      </w:r>
    </w:p>
    <w:p w14:paraId="65FD8F27" w14:textId="720C3C98" w:rsidR="000E5F0E" w:rsidRDefault="000E5F0E" w:rsidP="000E5F0E">
      <w:pPr>
        <w:ind w:left="2112" w:firstLine="708"/>
        <w:jc w:val="both"/>
        <w:rPr>
          <w:rFonts w:ascii="Comic Sans MS" w:hAnsi="Comic Sans MS"/>
          <w:bCs/>
          <w:color w:val="FF0000"/>
          <w:sz w:val="24"/>
          <w:szCs w:val="24"/>
        </w:rPr>
      </w:pPr>
      <w:proofErr w:type="gramStart"/>
      <w:r w:rsidRPr="00E1543D">
        <w:rPr>
          <w:rFonts w:ascii="Comic Sans MS" w:hAnsi="Comic Sans MS"/>
          <w:bCs/>
          <w:color w:val="0000FF"/>
          <w:sz w:val="24"/>
          <w:szCs w:val="24"/>
        </w:rPr>
        <w:t>utiliser</w:t>
      </w:r>
      <w:proofErr w:type="gramEnd"/>
      <w:r w:rsidRPr="00E1543D">
        <w:rPr>
          <w:rFonts w:ascii="Comic Sans MS" w:hAnsi="Comic Sans MS"/>
          <w:bCs/>
          <w:color w:val="0000FF"/>
          <w:sz w:val="24"/>
          <w:szCs w:val="24"/>
        </w:rPr>
        <w:t xml:space="preserve"> l’octet </w:t>
      </w:r>
      <w:r>
        <w:rPr>
          <w:rFonts w:ascii="Comic Sans MS" w:hAnsi="Comic Sans MS"/>
          <w:bCs/>
          <w:color w:val="FF0000"/>
          <w:sz w:val="24"/>
          <w:szCs w:val="24"/>
        </w:rPr>
        <w:t>%MB</w:t>
      </w:r>
      <w:r w:rsidR="001B23F3">
        <w:rPr>
          <w:rFonts w:ascii="Comic Sans MS" w:hAnsi="Comic Sans MS"/>
          <w:bCs/>
          <w:color w:val="FF0000"/>
          <w:sz w:val="24"/>
          <w:szCs w:val="24"/>
        </w:rPr>
        <w:t xml:space="preserve">0 </w:t>
      </w:r>
      <w:r w:rsidR="001B23F3" w:rsidRPr="001B23F3">
        <w:rPr>
          <w:rFonts w:ascii="Comic Sans MS" w:hAnsi="Comic Sans MS"/>
          <w:bCs/>
          <w:color w:val="004F88"/>
          <w:sz w:val="24"/>
          <w:szCs w:val="24"/>
        </w:rPr>
        <w:t>et</w:t>
      </w:r>
      <w:r w:rsidR="001B23F3">
        <w:rPr>
          <w:rFonts w:ascii="Comic Sans MS" w:hAnsi="Comic Sans MS"/>
          <w:bCs/>
          <w:color w:val="FF0000"/>
          <w:sz w:val="24"/>
          <w:szCs w:val="24"/>
        </w:rPr>
        <w:t xml:space="preserve"> %MB1</w:t>
      </w:r>
    </w:p>
    <w:p w14:paraId="0DC38E5B" w14:textId="77777777" w:rsidR="001B23F3" w:rsidRPr="001B23F3" w:rsidRDefault="001B23F3" w:rsidP="000E5F0E">
      <w:pPr>
        <w:ind w:left="2112" w:firstLine="708"/>
        <w:jc w:val="both"/>
        <w:rPr>
          <w:rFonts w:ascii="Comic Sans MS" w:hAnsi="Comic Sans MS"/>
          <w:bCs/>
          <w:color w:val="FF0000"/>
          <w:sz w:val="12"/>
          <w:szCs w:val="12"/>
        </w:rPr>
      </w:pPr>
    </w:p>
    <w:p w14:paraId="7E38D0E7" w14:textId="32B8D1F9" w:rsidR="001B23F3" w:rsidRPr="00E1543D" w:rsidRDefault="001B23F3" w:rsidP="001B23F3">
      <w:pPr>
        <w:numPr>
          <w:ilvl w:val="0"/>
          <w:numId w:val="2"/>
        </w:numPr>
        <w:ind w:left="2124"/>
        <w:jc w:val="both"/>
        <w:rPr>
          <w:rFonts w:ascii="Comic Sans MS" w:hAnsi="Comic Sans MS"/>
          <w:bCs/>
          <w:color w:val="0000FF"/>
          <w:sz w:val="24"/>
          <w:szCs w:val="24"/>
        </w:rPr>
      </w:pPr>
      <w:r w:rsidRPr="00E1543D">
        <w:rPr>
          <w:rFonts w:ascii="Comic Sans MS" w:hAnsi="Comic Sans MS"/>
          <w:bCs/>
          <w:color w:val="0000FF"/>
          <w:sz w:val="24"/>
          <w:szCs w:val="24"/>
        </w:rPr>
        <w:t xml:space="preserve">Grafcet de </w:t>
      </w:r>
      <w:r>
        <w:rPr>
          <w:rFonts w:ascii="Comic Sans MS" w:hAnsi="Comic Sans MS"/>
          <w:bCs/>
          <w:color w:val="0000FF"/>
          <w:sz w:val="24"/>
          <w:szCs w:val="24"/>
        </w:rPr>
        <w:t>Conduite</w:t>
      </w:r>
    </w:p>
    <w:p w14:paraId="64B32C52" w14:textId="759F5D49" w:rsidR="001B23F3" w:rsidRDefault="001B23F3" w:rsidP="001B23F3">
      <w:pPr>
        <w:ind w:left="2112" w:firstLine="708"/>
        <w:jc w:val="both"/>
        <w:rPr>
          <w:rFonts w:ascii="Comic Sans MS" w:hAnsi="Comic Sans MS"/>
          <w:bCs/>
          <w:color w:val="FF0000"/>
          <w:sz w:val="24"/>
          <w:szCs w:val="24"/>
        </w:rPr>
      </w:pPr>
      <w:proofErr w:type="gramStart"/>
      <w:r w:rsidRPr="00E1543D">
        <w:rPr>
          <w:rFonts w:ascii="Comic Sans MS" w:hAnsi="Comic Sans MS"/>
          <w:bCs/>
          <w:color w:val="0000FF"/>
          <w:sz w:val="24"/>
          <w:szCs w:val="24"/>
        </w:rPr>
        <w:t>utiliser</w:t>
      </w:r>
      <w:proofErr w:type="gramEnd"/>
      <w:r w:rsidRPr="00E1543D">
        <w:rPr>
          <w:rFonts w:ascii="Comic Sans MS" w:hAnsi="Comic Sans MS"/>
          <w:bCs/>
          <w:color w:val="0000FF"/>
          <w:sz w:val="24"/>
          <w:szCs w:val="24"/>
        </w:rPr>
        <w:t xml:space="preserve"> l’octet </w:t>
      </w:r>
      <w:r>
        <w:rPr>
          <w:rFonts w:ascii="Comic Sans MS" w:hAnsi="Comic Sans MS"/>
          <w:bCs/>
          <w:color w:val="FF0000"/>
          <w:sz w:val="24"/>
          <w:szCs w:val="24"/>
        </w:rPr>
        <w:t>%MB</w:t>
      </w:r>
      <w:r w:rsidR="001A53BF">
        <w:rPr>
          <w:rFonts w:ascii="Comic Sans MS" w:hAnsi="Comic Sans MS"/>
          <w:bCs/>
          <w:color w:val="FF0000"/>
          <w:sz w:val="24"/>
          <w:szCs w:val="24"/>
        </w:rPr>
        <w:t>4</w:t>
      </w:r>
      <w:r>
        <w:rPr>
          <w:rFonts w:ascii="Comic Sans MS" w:hAnsi="Comic Sans MS"/>
          <w:bCs/>
          <w:color w:val="FF0000"/>
          <w:sz w:val="24"/>
          <w:szCs w:val="24"/>
        </w:rPr>
        <w:t>0</w:t>
      </w:r>
    </w:p>
    <w:p w14:paraId="239E87CF" w14:textId="77777777" w:rsidR="001B23F3" w:rsidRPr="001B23F3" w:rsidRDefault="001B23F3" w:rsidP="001B23F3">
      <w:pPr>
        <w:ind w:left="2112" w:firstLine="708"/>
        <w:jc w:val="both"/>
        <w:rPr>
          <w:rFonts w:ascii="Comic Sans MS" w:hAnsi="Comic Sans MS"/>
          <w:bCs/>
          <w:color w:val="FF0000"/>
          <w:sz w:val="12"/>
          <w:szCs w:val="12"/>
        </w:rPr>
      </w:pPr>
    </w:p>
    <w:p w14:paraId="48B8301D" w14:textId="3A9F7FE8" w:rsidR="001B23F3" w:rsidRPr="00E1543D" w:rsidRDefault="001B23F3" w:rsidP="001B23F3">
      <w:pPr>
        <w:numPr>
          <w:ilvl w:val="0"/>
          <w:numId w:val="2"/>
        </w:numPr>
        <w:ind w:left="2124"/>
        <w:jc w:val="both"/>
        <w:rPr>
          <w:rFonts w:ascii="Comic Sans MS" w:hAnsi="Comic Sans MS"/>
          <w:bCs/>
          <w:color w:val="0000FF"/>
          <w:sz w:val="24"/>
          <w:szCs w:val="24"/>
        </w:rPr>
      </w:pPr>
      <w:r w:rsidRPr="00E1543D">
        <w:rPr>
          <w:rFonts w:ascii="Comic Sans MS" w:hAnsi="Comic Sans MS"/>
          <w:bCs/>
          <w:color w:val="0000FF"/>
          <w:sz w:val="24"/>
          <w:szCs w:val="24"/>
        </w:rPr>
        <w:t xml:space="preserve">Grafcet de </w:t>
      </w:r>
      <w:r>
        <w:rPr>
          <w:rFonts w:ascii="Comic Sans MS" w:hAnsi="Comic Sans MS"/>
          <w:bCs/>
          <w:color w:val="0000FF"/>
          <w:sz w:val="24"/>
          <w:szCs w:val="24"/>
        </w:rPr>
        <w:t>d’Initialisation</w:t>
      </w:r>
    </w:p>
    <w:p w14:paraId="5D1A98B5" w14:textId="671EA626" w:rsidR="001B23F3" w:rsidRDefault="001B23F3" w:rsidP="001B23F3">
      <w:pPr>
        <w:ind w:left="2112" w:firstLine="708"/>
        <w:jc w:val="both"/>
        <w:rPr>
          <w:rFonts w:ascii="Comic Sans MS" w:hAnsi="Comic Sans MS"/>
          <w:bCs/>
          <w:color w:val="FF0000"/>
          <w:sz w:val="24"/>
          <w:szCs w:val="24"/>
        </w:rPr>
      </w:pPr>
      <w:proofErr w:type="gramStart"/>
      <w:r w:rsidRPr="00E1543D">
        <w:rPr>
          <w:rFonts w:ascii="Comic Sans MS" w:hAnsi="Comic Sans MS"/>
          <w:bCs/>
          <w:color w:val="0000FF"/>
          <w:sz w:val="24"/>
          <w:szCs w:val="24"/>
        </w:rPr>
        <w:t>utiliser</w:t>
      </w:r>
      <w:proofErr w:type="gramEnd"/>
      <w:r w:rsidRPr="00E1543D">
        <w:rPr>
          <w:rFonts w:ascii="Comic Sans MS" w:hAnsi="Comic Sans MS"/>
          <w:bCs/>
          <w:color w:val="0000FF"/>
          <w:sz w:val="24"/>
          <w:szCs w:val="24"/>
        </w:rPr>
        <w:t xml:space="preserve"> l’octet </w:t>
      </w:r>
      <w:r>
        <w:rPr>
          <w:rFonts w:ascii="Comic Sans MS" w:hAnsi="Comic Sans MS"/>
          <w:bCs/>
          <w:color w:val="FF0000"/>
          <w:sz w:val="24"/>
          <w:szCs w:val="24"/>
        </w:rPr>
        <w:t>%MB20</w:t>
      </w:r>
    </w:p>
    <w:p w14:paraId="333B1F9E" w14:textId="77777777" w:rsidR="001B23F3" w:rsidRPr="00E44A92" w:rsidRDefault="001B23F3" w:rsidP="000E5F0E">
      <w:pPr>
        <w:ind w:left="2112" w:firstLine="708"/>
        <w:jc w:val="both"/>
        <w:rPr>
          <w:rFonts w:ascii="Comic Sans MS" w:hAnsi="Comic Sans MS"/>
          <w:bCs/>
          <w:color w:val="FF0000"/>
          <w:sz w:val="16"/>
          <w:szCs w:val="16"/>
        </w:rPr>
      </w:pPr>
    </w:p>
    <w:p w14:paraId="320E0B51" w14:textId="77777777" w:rsidR="000E5F0E" w:rsidRDefault="000E5F0E" w:rsidP="00C52D1D">
      <w:pPr>
        <w:numPr>
          <w:ilvl w:val="0"/>
          <w:numId w:val="3"/>
        </w:numPr>
        <w:jc w:val="both"/>
        <w:rPr>
          <w:rFonts w:ascii="Comic Sans MS" w:hAnsi="Comic Sans MS"/>
          <w:b/>
          <w:bCs/>
          <w:sz w:val="24"/>
          <w:szCs w:val="24"/>
        </w:rPr>
      </w:pPr>
      <w:r w:rsidRPr="00B22A40">
        <w:rPr>
          <w:rFonts w:ascii="Comic Sans MS" w:hAnsi="Comic Sans MS"/>
          <w:b/>
          <w:bCs/>
          <w:sz w:val="24"/>
          <w:szCs w:val="24"/>
        </w:rPr>
        <w:t>Variables associées aux variables IHM</w:t>
      </w:r>
    </w:p>
    <w:p w14:paraId="064087CF" w14:textId="77777777" w:rsidR="00E44A92" w:rsidRPr="00E44A92" w:rsidRDefault="00E44A92" w:rsidP="00E44A92">
      <w:pPr>
        <w:jc w:val="both"/>
        <w:rPr>
          <w:rFonts w:ascii="Comic Sans MS" w:hAnsi="Comic Sans MS"/>
          <w:b/>
          <w:bCs/>
          <w:sz w:val="16"/>
          <w:szCs w:val="16"/>
        </w:rPr>
      </w:pPr>
    </w:p>
    <w:p w14:paraId="3C0C9CC3" w14:textId="44FC873F" w:rsidR="00E44A92" w:rsidRPr="00B22A40" w:rsidRDefault="00E44A92" w:rsidP="00E44A92">
      <w:pPr>
        <w:ind w:left="1068" w:firstLine="708"/>
        <w:jc w:val="both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i/>
          <w:iCs/>
          <w:color w:val="00FF00"/>
          <w:sz w:val="24"/>
          <w:szCs w:val="24"/>
        </w:rPr>
        <w:t xml:space="preserve">On utilisera un bloc de </w:t>
      </w:r>
      <w:proofErr w:type="spellStart"/>
      <w:r>
        <w:rPr>
          <w:rFonts w:ascii="Comic Sans MS" w:hAnsi="Comic Sans MS"/>
          <w:i/>
          <w:iCs/>
          <w:color w:val="00FF00"/>
          <w:sz w:val="24"/>
          <w:szCs w:val="24"/>
        </w:rPr>
        <w:t>donnnées</w:t>
      </w:r>
      <w:proofErr w:type="spellEnd"/>
      <w:r>
        <w:rPr>
          <w:rFonts w:ascii="Comic Sans MS" w:hAnsi="Comic Sans MS"/>
          <w:i/>
          <w:iCs/>
          <w:color w:val="00FF00"/>
          <w:sz w:val="24"/>
          <w:szCs w:val="24"/>
        </w:rPr>
        <w:t xml:space="preserve"> DB1 que l’on nommera </w:t>
      </w:r>
      <w:proofErr w:type="spellStart"/>
      <w:r>
        <w:rPr>
          <w:rFonts w:ascii="Comic Sans MS" w:hAnsi="Comic Sans MS"/>
          <w:i/>
          <w:iCs/>
          <w:color w:val="00FF00"/>
          <w:sz w:val="24"/>
          <w:szCs w:val="24"/>
        </w:rPr>
        <w:t>Variables_IHM</w:t>
      </w:r>
      <w:proofErr w:type="spellEnd"/>
    </w:p>
    <w:p w14:paraId="5FD4FCF0" w14:textId="77777777" w:rsidR="000E5F0E" w:rsidRPr="00DD67FD" w:rsidRDefault="000E5F0E" w:rsidP="001B23F3">
      <w:pPr>
        <w:ind w:left="348"/>
        <w:jc w:val="both"/>
        <w:rPr>
          <w:rFonts w:ascii="Comic Sans MS" w:hAnsi="Comic Sans MS"/>
          <w:b/>
          <w:bCs/>
          <w:color w:val="FF0000"/>
          <w:sz w:val="8"/>
          <w:szCs w:val="8"/>
        </w:rPr>
      </w:pPr>
    </w:p>
    <w:tbl>
      <w:tblPr>
        <w:tblStyle w:val="Grilledutableau"/>
        <w:tblW w:w="0" w:type="auto"/>
        <w:tblInd w:w="1764" w:type="dxa"/>
        <w:tblLook w:val="04A0" w:firstRow="1" w:lastRow="0" w:firstColumn="1" w:lastColumn="0" w:noHBand="0" w:noVBand="1"/>
      </w:tblPr>
      <w:tblGrid>
        <w:gridCol w:w="2774"/>
        <w:gridCol w:w="2438"/>
        <w:gridCol w:w="2936"/>
      </w:tblGrid>
      <w:tr w:rsidR="00CD5F35" w:rsidRPr="00CD5F35" w14:paraId="550D9ADD" w14:textId="77777777" w:rsidTr="00CD5F35">
        <w:tc>
          <w:tcPr>
            <w:tcW w:w="2774" w:type="dxa"/>
            <w:shd w:val="clear" w:color="auto" w:fill="E7E6E6" w:themeFill="background2"/>
          </w:tcPr>
          <w:p w14:paraId="73573959" w14:textId="350371D0" w:rsidR="00CD5F35" w:rsidRPr="00CD5F35" w:rsidRDefault="00CD5F35" w:rsidP="00CD5F3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D5F35">
              <w:rPr>
                <w:rFonts w:ascii="Comic Sans MS" w:hAnsi="Comic Sans MS"/>
                <w:bCs/>
                <w:sz w:val="24"/>
                <w:szCs w:val="24"/>
              </w:rPr>
              <w:t>BOUTON</w:t>
            </w:r>
          </w:p>
        </w:tc>
        <w:tc>
          <w:tcPr>
            <w:tcW w:w="2438" w:type="dxa"/>
            <w:shd w:val="clear" w:color="auto" w:fill="E7E6E6" w:themeFill="background2"/>
          </w:tcPr>
          <w:p w14:paraId="175345DB" w14:textId="193B663F" w:rsidR="00CD5F35" w:rsidRPr="00CD5F35" w:rsidRDefault="00CD5F35" w:rsidP="00CD5F3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D5F35">
              <w:rPr>
                <w:rFonts w:ascii="Comic Sans MS" w:hAnsi="Comic Sans MS"/>
                <w:bCs/>
                <w:sz w:val="24"/>
                <w:szCs w:val="24"/>
              </w:rPr>
              <w:t>Type de variable</w:t>
            </w:r>
          </w:p>
        </w:tc>
        <w:tc>
          <w:tcPr>
            <w:tcW w:w="2936" w:type="dxa"/>
            <w:shd w:val="clear" w:color="auto" w:fill="E7E6E6" w:themeFill="background2"/>
          </w:tcPr>
          <w:p w14:paraId="743FF7AD" w14:textId="791639EB" w:rsidR="00CD5F35" w:rsidRPr="00CD5F35" w:rsidRDefault="00CD5F35" w:rsidP="00CD5F3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D5F35">
              <w:rPr>
                <w:rFonts w:ascii="Comic Sans MS" w:hAnsi="Comic Sans MS"/>
                <w:bCs/>
                <w:sz w:val="24"/>
                <w:szCs w:val="24"/>
              </w:rPr>
              <w:t>Adresse API</w:t>
            </w:r>
          </w:p>
        </w:tc>
      </w:tr>
      <w:tr w:rsidR="00CD5F35" w14:paraId="7341F20E" w14:textId="77777777" w:rsidTr="00CD5F35">
        <w:tc>
          <w:tcPr>
            <w:tcW w:w="2774" w:type="dxa"/>
          </w:tcPr>
          <w:p w14:paraId="05FAE33C" w14:textId="60B462DD" w:rsidR="00CD5F35" w:rsidRPr="00CD5F35" w:rsidRDefault="00CD5F35" w:rsidP="00CD5F3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D5F35">
              <w:rPr>
                <w:rFonts w:ascii="Comic Sans MS" w:hAnsi="Comic Sans MS"/>
                <w:bCs/>
                <w:sz w:val="24"/>
                <w:szCs w:val="24"/>
              </w:rPr>
              <w:t>AUTO</w:t>
            </w:r>
          </w:p>
        </w:tc>
        <w:tc>
          <w:tcPr>
            <w:tcW w:w="2438" w:type="dxa"/>
          </w:tcPr>
          <w:p w14:paraId="036534E6" w14:textId="0DB91515" w:rsidR="00CD5F35" w:rsidRPr="00CD5F35" w:rsidRDefault="00CD5F35" w:rsidP="00CD5F3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D5F35">
              <w:rPr>
                <w:rFonts w:ascii="Comic Sans MS" w:hAnsi="Comic Sans MS"/>
                <w:bCs/>
                <w:sz w:val="24"/>
                <w:szCs w:val="24"/>
              </w:rPr>
              <w:t>BOOL</w:t>
            </w:r>
          </w:p>
        </w:tc>
        <w:tc>
          <w:tcPr>
            <w:tcW w:w="2936" w:type="dxa"/>
          </w:tcPr>
          <w:p w14:paraId="04EC2B33" w14:textId="5B868FE8" w:rsidR="00CD5F35" w:rsidRPr="00B22A40" w:rsidRDefault="00CD5F35" w:rsidP="00CD5F35">
            <w:pPr>
              <w:jc w:val="center"/>
              <w:rPr>
                <w:rFonts w:ascii="Comic Sans MS" w:hAnsi="Comic Sans MS"/>
                <w:bCs/>
                <w:color w:val="ED0000"/>
                <w:sz w:val="24"/>
                <w:szCs w:val="24"/>
              </w:rPr>
            </w:pPr>
            <w:r w:rsidRPr="00B22A40">
              <w:rPr>
                <w:rFonts w:ascii="Comic Sans MS" w:hAnsi="Comic Sans MS"/>
                <w:bCs/>
                <w:color w:val="ED0000"/>
                <w:sz w:val="24"/>
                <w:szCs w:val="24"/>
              </w:rPr>
              <w:t>DB1-AUTO</w:t>
            </w:r>
          </w:p>
        </w:tc>
      </w:tr>
      <w:tr w:rsidR="00CD5F35" w14:paraId="6796293C" w14:textId="77777777" w:rsidTr="00CD5F35">
        <w:tc>
          <w:tcPr>
            <w:tcW w:w="2774" w:type="dxa"/>
          </w:tcPr>
          <w:p w14:paraId="43EFFB92" w14:textId="64B2721A" w:rsidR="00CD5F35" w:rsidRPr="00CD5F35" w:rsidRDefault="00CD5F35" w:rsidP="00CD5F3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D5F35">
              <w:rPr>
                <w:rFonts w:ascii="Comic Sans MS" w:hAnsi="Comic Sans MS"/>
                <w:bCs/>
                <w:sz w:val="24"/>
                <w:szCs w:val="24"/>
              </w:rPr>
              <w:t>MANU</w:t>
            </w:r>
          </w:p>
        </w:tc>
        <w:tc>
          <w:tcPr>
            <w:tcW w:w="2438" w:type="dxa"/>
          </w:tcPr>
          <w:p w14:paraId="2B60A114" w14:textId="2FCA078E" w:rsidR="00CD5F35" w:rsidRPr="00CD5F35" w:rsidRDefault="00CD5F35" w:rsidP="00CD5F3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D5F35">
              <w:rPr>
                <w:rFonts w:ascii="Comic Sans MS" w:hAnsi="Comic Sans MS"/>
                <w:bCs/>
                <w:sz w:val="24"/>
                <w:szCs w:val="24"/>
              </w:rPr>
              <w:t>BOOL</w:t>
            </w:r>
          </w:p>
        </w:tc>
        <w:tc>
          <w:tcPr>
            <w:tcW w:w="2936" w:type="dxa"/>
          </w:tcPr>
          <w:p w14:paraId="6892ECE0" w14:textId="0B4B637A" w:rsidR="00CD5F35" w:rsidRPr="00B22A40" w:rsidRDefault="00CD5F35" w:rsidP="00CD5F35">
            <w:pPr>
              <w:jc w:val="center"/>
              <w:rPr>
                <w:rFonts w:ascii="Comic Sans MS" w:hAnsi="Comic Sans MS"/>
                <w:bCs/>
                <w:color w:val="ED0000"/>
                <w:sz w:val="24"/>
                <w:szCs w:val="24"/>
              </w:rPr>
            </w:pPr>
            <w:r w:rsidRPr="00B22A40">
              <w:rPr>
                <w:rFonts w:ascii="Comic Sans MS" w:hAnsi="Comic Sans MS"/>
                <w:bCs/>
                <w:color w:val="ED0000"/>
                <w:sz w:val="24"/>
                <w:szCs w:val="24"/>
              </w:rPr>
              <w:t>DB1-MANU</w:t>
            </w:r>
          </w:p>
        </w:tc>
      </w:tr>
      <w:tr w:rsidR="00CD5F35" w14:paraId="6A206D26" w14:textId="77777777" w:rsidTr="00CD5F35">
        <w:tc>
          <w:tcPr>
            <w:tcW w:w="2774" w:type="dxa"/>
          </w:tcPr>
          <w:p w14:paraId="06B8D72A" w14:textId="5E892A65" w:rsidR="00CD5F35" w:rsidRPr="00CD5F35" w:rsidRDefault="00CD5F35" w:rsidP="00CD5F3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D5F35">
              <w:rPr>
                <w:rFonts w:ascii="Comic Sans MS" w:hAnsi="Comic Sans MS"/>
                <w:bCs/>
                <w:sz w:val="24"/>
                <w:szCs w:val="24"/>
              </w:rPr>
              <w:t>INIT</w:t>
            </w:r>
          </w:p>
        </w:tc>
        <w:tc>
          <w:tcPr>
            <w:tcW w:w="2438" w:type="dxa"/>
          </w:tcPr>
          <w:p w14:paraId="4AB94A0A" w14:textId="74909738" w:rsidR="00CD5F35" w:rsidRPr="00CD5F35" w:rsidRDefault="00CD5F35" w:rsidP="00CD5F3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D5F35">
              <w:rPr>
                <w:rFonts w:ascii="Comic Sans MS" w:hAnsi="Comic Sans MS"/>
                <w:bCs/>
                <w:sz w:val="24"/>
                <w:szCs w:val="24"/>
              </w:rPr>
              <w:t>BOOL</w:t>
            </w:r>
          </w:p>
        </w:tc>
        <w:tc>
          <w:tcPr>
            <w:tcW w:w="2936" w:type="dxa"/>
          </w:tcPr>
          <w:p w14:paraId="7C231D1A" w14:textId="5E397E97" w:rsidR="00CD5F35" w:rsidRPr="00B22A40" w:rsidRDefault="00CD5F35" w:rsidP="00CD5F35">
            <w:pPr>
              <w:jc w:val="center"/>
              <w:rPr>
                <w:rFonts w:ascii="Comic Sans MS" w:hAnsi="Comic Sans MS"/>
                <w:bCs/>
                <w:color w:val="ED0000"/>
                <w:sz w:val="24"/>
                <w:szCs w:val="24"/>
              </w:rPr>
            </w:pPr>
            <w:r w:rsidRPr="00B22A40">
              <w:rPr>
                <w:rFonts w:ascii="Comic Sans MS" w:hAnsi="Comic Sans MS"/>
                <w:bCs/>
                <w:color w:val="ED0000"/>
                <w:sz w:val="24"/>
                <w:szCs w:val="24"/>
              </w:rPr>
              <w:t>DB1-INIT</w:t>
            </w:r>
          </w:p>
        </w:tc>
      </w:tr>
      <w:tr w:rsidR="00CD5F35" w14:paraId="66633AD3" w14:textId="77777777" w:rsidTr="00CD5F35">
        <w:tc>
          <w:tcPr>
            <w:tcW w:w="2774" w:type="dxa"/>
          </w:tcPr>
          <w:p w14:paraId="79082AA3" w14:textId="4C0660E5" w:rsidR="00CD5F35" w:rsidRPr="00CD5F35" w:rsidRDefault="00CD5F35" w:rsidP="00CD5F3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D5F35">
              <w:rPr>
                <w:rFonts w:ascii="Comic Sans MS" w:hAnsi="Comic Sans MS"/>
                <w:bCs/>
                <w:sz w:val="24"/>
                <w:szCs w:val="24"/>
              </w:rPr>
              <w:t>ARRET AUTO</w:t>
            </w:r>
          </w:p>
        </w:tc>
        <w:tc>
          <w:tcPr>
            <w:tcW w:w="2438" w:type="dxa"/>
          </w:tcPr>
          <w:p w14:paraId="3BB43922" w14:textId="6A0627DE" w:rsidR="00CD5F35" w:rsidRPr="00CD5F35" w:rsidRDefault="00CD5F35" w:rsidP="00CD5F3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D5F35">
              <w:rPr>
                <w:rFonts w:ascii="Comic Sans MS" w:hAnsi="Comic Sans MS"/>
                <w:bCs/>
                <w:sz w:val="24"/>
                <w:szCs w:val="24"/>
              </w:rPr>
              <w:t>BOOL</w:t>
            </w:r>
          </w:p>
        </w:tc>
        <w:tc>
          <w:tcPr>
            <w:tcW w:w="2936" w:type="dxa"/>
          </w:tcPr>
          <w:p w14:paraId="49589544" w14:textId="76DF5D64" w:rsidR="00CD5F35" w:rsidRPr="00B22A40" w:rsidRDefault="00CD5F35" w:rsidP="00CD5F35">
            <w:pPr>
              <w:jc w:val="center"/>
              <w:rPr>
                <w:rFonts w:ascii="Comic Sans MS" w:hAnsi="Comic Sans MS"/>
                <w:bCs/>
                <w:color w:val="ED0000"/>
                <w:sz w:val="24"/>
                <w:szCs w:val="24"/>
              </w:rPr>
            </w:pPr>
            <w:r w:rsidRPr="00B22A40">
              <w:rPr>
                <w:rFonts w:ascii="Comic Sans MS" w:hAnsi="Comic Sans MS"/>
                <w:bCs/>
                <w:color w:val="ED0000"/>
                <w:sz w:val="24"/>
                <w:szCs w:val="24"/>
              </w:rPr>
              <w:t>DB1-ARRET AUTO</w:t>
            </w:r>
          </w:p>
        </w:tc>
      </w:tr>
      <w:tr w:rsidR="00CD5F35" w14:paraId="588296AE" w14:textId="77777777" w:rsidTr="00CD5F35">
        <w:tc>
          <w:tcPr>
            <w:tcW w:w="2774" w:type="dxa"/>
          </w:tcPr>
          <w:p w14:paraId="07D4AACA" w14:textId="384AFC7F" w:rsidR="00CD5F35" w:rsidRPr="00CD5F35" w:rsidRDefault="00CD5F35" w:rsidP="00CD5F35">
            <w:pPr>
              <w:tabs>
                <w:tab w:val="left" w:pos="1766"/>
              </w:tabs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D5F35">
              <w:rPr>
                <w:rFonts w:ascii="Comic Sans MS" w:hAnsi="Comic Sans MS"/>
                <w:bCs/>
                <w:sz w:val="24"/>
                <w:szCs w:val="24"/>
              </w:rPr>
              <w:t>ARRET MANU</w:t>
            </w:r>
          </w:p>
        </w:tc>
        <w:tc>
          <w:tcPr>
            <w:tcW w:w="2438" w:type="dxa"/>
          </w:tcPr>
          <w:p w14:paraId="0E4369AF" w14:textId="0934587A" w:rsidR="00CD5F35" w:rsidRPr="00CD5F35" w:rsidRDefault="00CD5F35" w:rsidP="00CD5F35">
            <w:pPr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  <w:r w:rsidRPr="00CD5F35">
              <w:rPr>
                <w:rFonts w:ascii="Comic Sans MS" w:hAnsi="Comic Sans MS"/>
                <w:bCs/>
                <w:sz w:val="24"/>
                <w:szCs w:val="24"/>
              </w:rPr>
              <w:t>BOOL</w:t>
            </w:r>
          </w:p>
        </w:tc>
        <w:tc>
          <w:tcPr>
            <w:tcW w:w="2936" w:type="dxa"/>
          </w:tcPr>
          <w:p w14:paraId="04A8BDB6" w14:textId="6A7566A7" w:rsidR="00CD5F35" w:rsidRPr="00B22A40" w:rsidRDefault="00CD5F35" w:rsidP="00CD5F35">
            <w:pPr>
              <w:jc w:val="center"/>
              <w:rPr>
                <w:rFonts w:ascii="Comic Sans MS" w:hAnsi="Comic Sans MS"/>
                <w:bCs/>
                <w:color w:val="ED0000"/>
                <w:sz w:val="24"/>
                <w:szCs w:val="24"/>
              </w:rPr>
            </w:pPr>
            <w:r w:rsidRPr="00B22A40">
              <w:rPr>
                <w:rFonts w:ascii="Comic Sans MS" w:hAnsi="Comic Sans MS"/>
                <w:bCs/>
                <w:color w:val="ED0000"/>
                <w:sz w:val="24"/>
                <w:szCs w:val="24"/>
              </w:rPr>
              <w:t>DB1-ARRET MANU</w:t>
            </w:r>
          </w:p>
        </w:tc>
      </w:tr>
    </w:tbl>
    <w:p w14:paraId="308E88BE" w14:textId="77777777" w:rsidR="001B23F3" w:rsidRDefault="001B23F3" w:rsidP="001B23F3">
      <w:pPr>
        <w:ind w:left="1764"/>
        <w:jc w:val="both"/>
        <w:rPr>
          <w:rFonts w:ascii="Comic Sans MS" w:hAnsi="Comic Sans MS"/>
          <w:bCs/>
          <w:color w:val="0000FF"/>
          <w:sz w:val="24"/>
          <w:szCs w:val="24"/>
        </w:rPr>
      </w:pPr>
    </w:p>
    <w:p w14:paraId="50485D55" w14:textId="342A1585" w:rsidR="00CD5F35" w:rsidRPr="00CD5F35" w:rsidRDefault="00CD5F35" w:rsidP="00092B05">
      <w:pPr>
        <w:pStyle w:val="Paragraphedeliste"/>
        <w:numPr>
          <w:ilvl w:val="1"/>
          <w:numId w:val="12"/>
        </w:numPr>
        <w:ind w:left="851"/>
        <w:jc w:val="both"/>
        <w:rPr>
          <w:rFonts w:ascii="Comic Sans MS" w:hAnsi="Comic Sans MS"/>
          <w:b/>
          <w:bCs/>
          <w:sz w:val="28"/>
          <w:szCs w:val="28"/>
        </w:rPr>
      </w:pPr>
      <w:r w:rsidRPr="00CD5F35">
        <w:rPr>
          <w:rFonts w:ascii="Comic Sans MS" w:hAnsi="Comic Sans MS"/>
          <w:b/>
          <w:bCs/>
          <w:sz w:val="28"/>
          <w:szCs w:val="28"/>
        </w:rPr>
        <w:t xml:space="preserve">Compléter le grafcet </w:t>
      </w:r>
      <w:r w:rsidR="00092B05">
        <w:rPr>
          <w:rFonts w:ascii="Comic Sans MS" w:hAnsi="Comic Sans MS"/>
          <w:b/>
          <w:bCs/>
          <w:sz w:val="28"/>
          <w:szCs w:val="28"/>
        </w:rPr>
        <w:t xml:space="preserve">de conduite et le grafcet d’initialisation </w:t>
      </w:r>
      <w:r w:rsidRPr="00CD5F35">
        <w:rPr>
          <w:rFonts w:ascii="Comic Sans MS" w:hAnsi="Comic Sans MS"/>
          <w:b/>
          <w:bCs/>
          <w:sz w:val="28"/>
          <w:szCs w:val="28"/>
        </w:rPr>
        <w:t xml:space="preserve">point de vue API </w:t>
      </w:r>
      <w:r w:rsidRPr="00CD5F35">
        <w:rPr>
          <w:rFonts w:ascii="Comic Sans MS" w:hAnsi="Comic Sans MS"/>
          <w:sz w:val="28"/>
          <w:szCs w:val="28"/>
        </w:rPr>
        <w:t xml:space="preserve">(Dossier réponses </w:t>
      </w:r>
      <w:r w:rsidR="00B22A40">
        <w:rPr>
          <w:rFonts w:ascii="Comic Sans MS" w:hAnsi="Comic Sans MS"/>
          <w:sz w:val="28"/>
          <w:szCs w:val="28"/>
        </w:rPr>
        <w:t>2</w:t>
      </w:r>
      <w:r w:rsidRPr="00CD5F35">
        <w:rPr>
          <w:rFonts w:ascii="Comic Sans MS" w:hAnsi="Comic Sans MS"/>
          <w:sz w:val="28"/>
          <w:szCs w:val="28"/>
        </w:rPr>
        <w:t xml:space="preserve"> et </w:t>
      </w:r>
      <w:r w:rsidR="00B22A40">
        <w:rPr>
          <w:rFonts w:ascii="Comic Sans MS" w:hAnsi="Comic Sans MS"/>
          <w:sz w:val="28"/>
          <w:szCs w:val="28"/>
        </w:rPr>
        <w:t>3</w:t>
      </w:r>
      <w:r w:rsidRPr="00CD5F35">
        <w:rPr>
          <w:rFonts w:ascii="Comic Sans MS" w:hAnsi="Comic Sans MS"/>
          <w:sz w:val="28"/>
          <w:szCs w:val="28"/>
        </w:rPr>
        <w:t>)</w:t>
      </w:r>
    </w:p>
    <w:p w14:paraId="20832CFD" w14:textId="77777777" w:rsidR="00CD5F35" w:rsidRPr="00CD5F35" w:rsidRDefault="00CD5F35" w:rsidP="00CD5F35">
      <w:pPr>
        <w:ind w:left="1080"/>
        <w:jc w:val="both"/>
        <w:rPr>
          <w:rFonts w:ascii="Comic Sans MS" w:hAnsi="Comic Sans MS"/>
          <w:bCs/>
          <w:sz w:val="16"/>
          <w:szCs w:val="16"/>
        </w:rPr>
      </w:pPr>
    </w:p>
    <w:p w14:paraId="6B6D184D" w14:textId="573EF2DA" w:rsidR="00C9414B" w:rsidRPr="00E44A92" w:rsidRDefault="00E44A92" w:rsidP="00E44A92">
      <w:pPr>
        <w:ind w:left="1068" w:firstLine="708"/>
        <w:jc w:val="both"/>
        <w:rPr>
          <w:rFonts w:ascii="Comic Sans MS" w:hAnsi="Comic Sans MS"/>
          <w:b/>
          <w:bCs/>
          <w:sz w:val="24"/>
          <w:szCs w:val="24"/>
        </w:rPr>
      </w:pPr>
      <w:bookmarkStart w:id="2" w:name="_Hlk195816002"/>
      <w:r>
        <w:rPr>
          <w:rFonts w:ascii="Comic Sans MS" w:hAnsi="Comic Sans MS"/>
          <w:i/>
          <w:iCs/>
          <w:color w:val="00FF00"/>
          <w:sz w:val="24"/>
          <w:szCs w:val="24"/>
        </w:rPr>
        <w:t xml:space="preserve">Pour les appels de vues du grafcet de conduite, on utilisera un bloc de </w:t>
      </w:r>
      <w:proofErr w:type="spellStart"/>
      <w:r>
        <w:rPr>
          <w:rFonts w:ascii="Comic Sans MS" w:hAnsi="Comic Sans MS"/>
          <w:i/>
          <w:iCs/>
          <w:color w:val="00FF00"/>
          <w:sz w:val="24"/>
          <w:szCs w:val="24"/>
        </w:rPr>
        <w:t>donnnées</w:t>
      </w:r>
      <w:proofErr w:type="spellEnd"/>
      <w:r>
        <w:rPr>
          <w:rFonts w:ascii="Comic Sans MS" w:hAnsi="Comic Sans MS"/>
          <w:i/>
          <w:iCs/>
          <w:color w:val="00FF00"/>
          <w:sz w:val="24"/>
          <w:szCs w:val="24"/>
        </w:rPr>
        <w:t xml:space="preserve"> DB2 que l’on nommera </w:t>
      </w:r>
      <w:proofErr w:type="spellStart"/>
      <w:r>
        <w:rPr>
          <w:rFonts w:ascii="Comic Sans MS" w:hAnsi="Comic Sans MS"/>
          <w:i/>
          <w:iCs/>
          <w:color w:val="00FF00"/>
          <w:sz w:val="24"/>
          <w:szCs w:val="24"/>
        </w:rPr>
        <w:t>Appel_de_vues</w:t>
      </w:r>
      <w:proofErr w:type="spellEnd"/>
      <w:r>
        <w:rPr>
          <w:rFonts w:ascii="Comic Sans MS" w:hAnsi="Comic Sans MS"/>
          <w:i/>
          <w:iCs/>
          <w:color w:val="00FF00"/>
          <w:sz w:val="24"/>
          <w:szCs w:val="24"/>
        </w:rPr>
        <w:t xml:space="preserve"> : </w:t>
      </w:r>
      <w:r w:rsidR="00C9414B">
        <w:rPr>
          <w:rFonts w:ascii="Comic Sans MS" w:hAnsi="Comic Sans MS"/>
          <w:i/>
          <w:iCs/>
          <w:color w:val="00FF00"/>
          <w:sz w:val="24"/>
          <w:szCs w:val="24"/>
        </w:rPr>
        <w:t xml:space="preserve">se référer au </w:t>
      </w:r>
      <w:r w:rsidR="00C9414B" w:rsidRPr="003875F6">
        <w:rPr>
          <w:rFonts w:ascii="Comic Sans MS" w:hAnsi="Comic Sans MS"/>
          <w:i/>
          <w:iCs/>
          <w:color w:val="00FF00"/>
          <w:sz w:val="24"/>
          <w:szCs w:val="24"/>
        </w:rPr>
        <w:t>dossier ressource WinCC page</w:t>
      </w:r>
      <w:r w:rsidR="00C9414B">
        <w:rPr>
          <w:rFonts w:ascii="Comic Sans MS" w:hAnsi="Comic Sans MS"/>
          <w:i/>
          <w:iCs/>
          <w:color w:val="00FF00"/>
          <w:sz w:val="24"/>
          <w:szCs w:val="24"/>
        </w:rPr>
        <w:t>s 1</w:t>
      </w:r>
      <w:r>
        <w:rPr>
          <w:rFonts w:ascii="Comic Sans MS" w:hAnsi="Comic Sans MS"/>
          <w:i/>
          <w:iCs/>
          <w:color w:val="00FF00"/>
          <w:sz w:val="24"/>
          <w:szCs w:val="24"/>
        </w:rPr>
        <w:t>1</w:t>
      </w:r>
      <w:r w:rsidR="00C9414B">
        <w:rPr>
          <w:rFonts w:ascii="Comic Sans MS" w:hAnsi="Comic Sans MS"/>
          <w:i/>
          <w:iCs/>
          <w:color w:val="00FF00"/>
          <w:sz w:val="24"/>
          <w:szCs w:val="24"/>
        </w:rPr>
        <w:t xml:space="preserve"> à 1</w:t>
      </w:r>
      <w:bookmarkEnd w:id="2"/>
      <w:r>
        <w:rPr>
          <w:rFonts w:ascii="Comic Sans MS" w:hAnsi="Comic Sans MS"/>
          <w:i/>
          <w:iCs/>
          <w:color w:val="00FF00"/>
          <w:sz w:val="24"/>
          <w:szCs w:val="24"/>
        </w:rPr>
        <w:t>4</w:t>
      </w:r>
    </w:p>
    <w:p w14:paraId="73DC5835" w14:textId="534A1F8F" w:rsidR="00CD5F35" w:rsidRPr="00CD5F35" w:rsidRDefault="00CD5F35" w:rsidP="00B22A40">
      <w:pPr>
        <w:jc w:val="both"/>
        <w:rPr>
          <w:rFonts w:ascii="Comic Sans MS" w:hAnsi="Comic Sans MS"/>
          <w:bCs/>
          <w:sz w:val="16"/>
          <w:szCs w:val="16"/>
        </w:rPr>
      </w:pPr>
    </w:p>
    <w:p w14:paraId="32BEDF5F" w14:textId="5C18D589" w:rsidR="005003F4" w:rsidRPr="005003F4" w:rsidRDefault="00B22A40" w:rsidP="00B22A40">
      <w:pPr>
        <w:numPr>
          <w:ilvl w:val="1"/>
          <w:numId w:val="10"/>
        </w:numPr>
        <w:ind w:left="851"/>
        <w:jc w:val="both"/>
        <w:rPr>
          <w:rFonts w:ascii="Comic Sans MS" w:hAnsi="Comic Sans MS"/>
          <w:bCs/>
          <w:sz w:val="16"/>
          <w:szCs w:val="16"/>
        </w:rPr>
      </w:pPr>
      <w:r>
        <w:rPr>
          <w:rFonts w:ascii="Comic Sans MS" w:hAnsi="Comic Sans MS"/>
          <w:b/>
          <w:bCs/>
          <w:sz w:val="28"/>
          <w:szCs w:val="28"/>
        </w:rPr>
        <w:t>Compléter</w:t>
      </w:r>
      <w:r w:rsidR="005003F4">
        <w:rPr>
          <w:rFonts w:ascii="Comic Sans MS" w:hAnsi="Comic Sans MS"/>
          <w:b/>
          <w:bCs/>
          <w:sz w:val="28"/>
          <w:szCs w:val="28"/>
        </w:rPr>
        <w:t xml:space="preserve"> les équations des actions du grafcet</w:t>
      </w:r>
      <w:r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CD5F35">
        <w:rPr>
          <w:rFonts w:ascii="Comic Sans MS" w:hAnsi="Comic Sans MS"/>
          <w:sz w:val="28"/>
          <w:szCs w:val="28"/>
        </w:rPr>
        <w:t>(Dossier réponses 1)</w:t>
      </w:r>
    </w:p>
    <w:p w14:paraId="5F8C1228" w14:textId="77777777" w:rsidR="005003F4" w:rsidRDefault="005003F4" w:rsidP="005003F4">
      <w:pPr>
        <w:jc w:val="both"/>
        <w:rPr>
          <w:rFonts w:ascii="Comic Sans MS" w:hAnsi="Comic Sans MS"/>
          <w:bCs/>
          <w:sz w:val="16"/>
          <w:szCs w:val="16"/>
        </w:rPr>
      </w:pPr>
    </w:p>
    <w:p w14:paraId="7A52F60A" w14:textId="77777777" w:rsidR="00B22A40" w:rsidRPr="005003F4" w:rsidRDefault="00B22A40" w:rsidP="005003F4">
      <w:pPr>
        <w:jc w:val="both"/>
        <w:rPr>
          <w:rFonts w:ascii="Comic Sans MS" w:hAnsi="Comic Sans MS"/>
          <w:bCs/>
          <w:sz w:val="16"/>
          <w:szCs w:val="16"/>
        </w:rPr>
      </w:pPr>
    </w:p>
    <w:p w14:paraId="0847F6E5" w14:textId="04F60F5D" w:rsidR="005003F4" w:rsidRPr="0055262E" w:rsidRDefault="005003F4" w:rsidP="001D37DA">
      <w:pPr>
        <w:numPr>
          <w:ilvl w:val="1"/>
          <w:numId w:val="10"/>
        </w:numPr>
        <w:ind w:left="851"/>
        <w:jc w:val="both"/>
        <w:rPr>
          <w:rFonts w:ascii="Comic Sans MS" w:hAnsi="Comic Sans MS"/>
          <w:bCs/>
          <w:sz w:val="16"/>
          <w:szCs w:val="16"/>
        </w:rPr>
      </w:pPr>
      <w:r>
        <w:rPr>
          <w:rFonts w:ascii="Comic Sans MS" w:hAnsi="Comic Sans MS"/>
          <w:b/>
          <w:bCs/>
          <w:sz w:val="28"/>
          <w:szCs w:val="28"/>
        </w:rPr>
        <w:t>Indiquer la valeur de</w:t>
      </w:r>
      <w:r w:rsidR="00B22A40">
        <w:rPr>
          <w:rFonts w:ascii="Comic Sans MS" w:hAnsi="Comic Sans MS"/>
          <w:b/>
          <w:bCs/>
          <w:sz w:val="28"/>
          <w:szCs w:val="28"/>
        </w:rPr>
        <w:t xml:space="preserve">s </w:t>
      </w:r>
      <w:r>
        <w:rPr>
          <w:rFonts w:ascii="Comic Sans MS" w:hAnsi="Comic Sans MS"/>
          <w:b/>
          <w:bCs/>
          <w:sz w:val="28"/>
          <w:szCs w:val="28"/>
        </w:rPr>
        <w:t>octet</w:t>
      </w:r>
      <w:r w:rsidR="00B22A40">
        <w:rPr>
          <w:rFonts w:ascii="Comic Sans MS" w:hAnsi="Comic Sans MS"/>
          <w:b/>
          <w:bCs/>
          <w:sz w:val="28"/>
          <w:szCs w:val="28"/>
        </w:rPr>
        <w:t>s</w:t>
      </w:r>
      <w:r>
        <w:rPr>
          <w:rFonts w:ascii="Comic Sans MS" w:hAnsi="Comic Sans MS"/>
          <w:b/>
          <w:bCs/>
          <w:sz w:val="28"/>
          <w:szCs w:val="28"/>
        </w:rPr>
        <w:t xml:space="preserve"> %MB</w:t>
      </w:r>
      <w:r w:rsidR="00B22A40">
        <w:rPr>
          <w:rFonts w:ascii="Comic Sans MS" w:hAnsi="Comic Sans MS"/>
          <w:b/>
          <w:bCs/>
          <w:sz w:val="28"/>
          <w:szCs w:val="28"/>
        </w:rPr>
        <w:t>20 et %MB</w:t>
      </w:r>
      <w:r w:rsidR="00502EB6">
        <w:rPr>
          <w:rFonts w:ascii="Comic Sans MS" w:hAnsi="Comic Sans MS"/>
          <w:b/>
          <w:bCs/>
          <w:sz w:val="28"/>
          <w:szCs w:val="28"/>
        </w:rPr>
        <w:t>4</w:t>
      </w:r>
      <w:r w:rsidR="00B22A40">
        <w:rPr>
          <w:rFonts w:ascii="Comic Sans MS" w:hAnsi="Comic Sans MS"/>
          <w:b/>
          <w:bCs/>
          <w:sz w:val="28"/>
          <w:szCs w:val="28"/>
        </w:rPr>
        <w:t>0</w:t>
      </w:r>
      <w:r>
        <w:rPr>
          <w:rFonts w:ascii="Comic Sans MS" w:hAnsi="Comic Sans MS"/>
          <w:b/>
          <w:bCs/>
          <w:sz w:val="28"/>
          <w:szCs w:val="28"/>
        </w:rPr>
        <w:t xml:space="preserve"> en situation initiale</w:t>
      </w:r>
      <w:r w:rsidR="00B22A40">
        <w:rPr>
          <w:rFonts w:ascii="Comic Sans MS" w:hAnsi="Comic Sans MS"/>
          <w:b/>
          <w:bCs/>
          <w:sz w:val="28"/>
          <w:szCs w:val="28"/>
        </w:rPr>
        <w:t xml:space="preserve"> </w:t>
      </w:r>
      <w:r w:rsidR="00B22A40" w:rsidRPr="00CD5F35">
        <w:rPr>
          <w:rFonts w:ascii="Comic Sans MS" w:hAnsi="Comic Sans MS"/>
          <w:sz w:val="28"/>
          <w:szCs w:val="28"/>
        </w:rPr>
        <w:t>(Dossier réponses 1)</w:t>
      </w:r>
    </w:p>
    <w:p w14:paraId="6922EDBE" w14:textId="77777777" w:rsidR="0055262E" w:rsidRPr="001D37DA" w:rsidRDefault="0055262E" w:rsidP="0055262E">
      <w:pPr>
        <w:ind w:left="491"/>
        <w:jc w:val="both"/>
        <w:rPr>
          <w:rFonts w:ascii="Comic Sans MS" w:hAnsi="Comic Sans MS"/>
          <w:bCs/>
          <w:sz w:val="16"/>
          <w:szCs w:val="16"/>
        </w:rPr>
      </w:pPr>
    </w:p>
    <w:p w14:paraId="5D602F2B" w14:textId="5F24D7D9" w:rsidR="00F6646F" w:rsidRDefault="00F6646F" w:rsidP="00C52D1D">
      <w:pPr>
        <w:numPr>
          <w:ilvl w:val="0"/>
          <w:numId w:val="7"/>
        </w:numPr>
        <w:jc w:val="both"/>
        <w:rPr>
          <w:rFonts w:ascii="Comic Sans MS" w:hAnsi="Comic Sans MS"/>
          <w:b/>
          <w:bCs/>
          <w:color w:val="FF3399"/>
          <w:sz w:val="28"/>
          <w:szCs w:val="28"/>
        </w:rPr>
      </w:pPr>
      <w:r w:rsidRPr="00CC7869">
        <w:rPr>
          <w:rFonts w:ascii="Comic Sans MS" w:hAnsi="Comic Sans MS"/>
          <w:b/>
          <w:bCs/>
          <w:color w:val="FF3399"/>
          <w:sz w:val="28"/>
          <w:szCs w:val="28"/>
        </w:rPr>
        <w:lastRenderedPageBreak/>
        <w:t xml:space="preserve">Programmation </w:t>
      </w:r>
      <w:r w:rsidR="00953CF6">
        <w:rPr>
          <w:rFonts w:ascii="Comic Sans MS" w:hAnsi="Comic Sans MS"/>
          <w:b/>
          <w:bCs/>
          <w:color w:val="FF3399"/>
          <w:sz w:val="28"/>
          <w:szCs w:val="28"/>
        </w:rPr>
        <w:t>STEP-7</w:t>
      </w:r>
    </w:p>
    <w:p w14:paraId="211A8B91" w14:textId="77777777" w:rsidR="00502EB6" w:rsidRPr="00D349DC" w:rsidRDefault="00502EB6" w:rsidP="00502EB6">
      <w:pPr>
        <w:jc w:val="both"/>
        <w:rPr>
          <w:rFonts w:ascii="Comic Sans MS" w:hAnsi="Comic Sans MS"/>
          <w:b/>
          <w:bCs/>
          <w:color w:val="FF3399"/>
          <w:sz w:val="12"/>
          <w:szCs w:val="12"/>
        </w:rPr>
      </w:pPr>
    </w:p>
    <w:p w14:paraId="5F6A16D0" w14:textId="3198A79C" w:rsidR="00502EB6" w:rsidRPr="00502EB6" w:rsidRDefault="00502EB6" w:rsidP="00502EB6">
      <w:pPr>
        <w:pStyle w:val="Paragraphedeliste"/>
        <w:numPr>
          <w:ilvl w:val="0"/>
          <w:numId w:val="16"/>
        </w:numPr>
        <w:jc w:val="both"/>
        <w:rPr>
          <w:rFonts w:ascii="Comic Sans MS" w:hAnsi="Comic Sans MS"/>
          <w:b/>
          <w:bCs/>
          <w:color w:val="FF3399"/>
          <w:sz w:val="28"/>
          <w:szCs w:val="28"/>
        </w:rPr>
      </w:pPr>
      <w:r w:rsidRPr="00502EB6">
        <w:rPr>
          <w:rFonts w:ascii="Comic Sans MS" w:hAnsi="Comic Sans MS"/>
          <w:b/>
          <w:sz w:val="28"/>
          <w:szCs w:val="28"/>
        </w:rPr>
        <w:t>Ouvrir le programme fourni</w:t>
      </w:r>
      <w:r w:rsidR="00B60BAE">
        <w:rPr>
          <w:rFonts w:ascii="Comic Sans MS" w:hAnsi="Comic Sans MS"/>
          <w:b/>
          <w:sz w:val="28"/>
          <w:szCs w:val="28"/>
        </w:rPr>
        <w:t xml:space="preserve"> </w:t>
      </w:r>
      <w:r w:rsidR="006C1A9F">
        <w:rPr>
          <w:rFonts w:ascii="Comic Sans MS" w:hAnsi="Comic Sans MS"/>
          <w:b/>
          <w:sz w:val="28"/>
          <w:szCs w:val="28"/>
        </w:rPr>
        <w:t>:</w:t>
      </w:r>
      <w:r w:rsidRPr="00502EB6">
        <w:rPr>
          <w:rFonts w:ascii="Comic Sans MS" w:hAnsi="Comic Sans MS"/>
          <w:b/>
          <w:sz w:val="28"/>
          <w:szCs w:val="28"/>
        </w:rPr>
        <w:t xml:space="preserve"> </w:t>
      </w:r>
      <w:r w:rsidR="00B60BAE" w:rsidRPr="001B23F3">
        <w:rPr>
          <w:rFonts w:ascii="Comic Sans MS" w:hAnsi="Comic Sans MS"/>
          <w:b/>
          <w:color w:val="FF0000"/>
          <w:sz w:val="24"/>
          <w:szCs w:val="24"/>
        </w:rPr>
        <w:t>TP</w:t>
      </w:r>
      <w:r w:rsidR="00B60BAE">
        <w:rPr>
          <w:rFonts w:ascii="Comic Sans MS" w:hAnsi="Comic Sans MS"/>
          <w:b/>
          <w:color w:val="FF0000"/>
          <w:sz w:val="24"/>
          <w:szCs w:val="24"/>
        </w:rPr>
        <w:t xml:space="preserve"> Programmation IHM t</w:t>
      </w:r>
      <w:r w:rsidR="00B60BAE" w:rsidRPr="001B23F3">
        <w:rPr>
          <w:rFonts w:ascii="Comic Sans MS" w:hAnsi="Comic Sans MS"/>
          <w:b/>
          <w:color w:val="FF0000"/>
          <w:sz w:val="24"/>
          <w:szCs w:val="24"/>
        </w:rPr>
        <w:t>ravail</w:t>
      </w:r>
    </w:p>
    <w:p w14:paraId="4DFE796F" w14:textId="77777777" w:rsidR="00FD7011" w:rsidRPr="00D349DC" w:rsidRDefault="00FD7011" w:rsidP="00953CF6">
      <w:pPr>
        <w:jc w:val="both"/>
        <w:rPr>
          <w:rFonts w:ascii="Comic Sans MS" w:hAnsi="Comic Sans MS"/>
          <w:bCs/>
          <w:sz w:val="12"/>
          <w:szCs w:val="12"/>
        </w:rPr>
      </w:pPr>
    </w:p>
    <w:p w14:paraId="368577FC" w14:textId="77777777" w:rsidR="00101F75" w:rsidRDefault="00F6646F" w:rsidP="00502EB6">
      <w:pPr>
        <w:ind w:left="360" w:firstLine="708"/>
        <w:jc w:val="both"/>
        <w:rPr>
          <w:rFonts w:ascii="Comic Sans MS" w:hAnsi="Comic Sans MS"/>
          <w:bCs/>
          <w:sz w:val="24"/>
          <w:szCs w:val="24"/>
        </w:rPr>
      </w:pPr>
      <w:r w:rsidRPr="00F6646F">
        <w:rPr>
          <w:rFonts w:ascii="Comic Sans MS" w:hAnsi="Comic Sans MS"/>
          <w:bCs/>
          <w:sz w:val="24"/>
          <w:szCs w:val="24"/>
        </w:rPr>
        <w:t>Dans le programme, on utilisera</w:t>
      </w:r>
      <w:r w:rsidR="00101F75">
        <w:rPr>
          <w:rFonts w:ascii="Comic Sans MS" w:hAnsi="Comic Sans MS"/>
          <w:bCs/>
          <w:sz w:val="24"/>
          <w:szCs w:val="24"/>
        </w:rPr>
        <w:t> :</w:t>
      </w:r>
    </w:p>
    <w:p w14:paraId="3958BE29" w14:textId="77777777" w:rsidR="00101F75" w:rsidRPr="00101F75" w:rsidRDefault="00101F75" w:rsidP="00F6646F">
      <w:pPr>
        <w:ind w:firstLine="360"/>
        <w:jc w:val="both"/>
        <w:rPr>
          <w:rFonts w:ascii="Comic Sans MS" w:hAnsi="Comic Sans MS"/>
          <w:bCs/>
          <w:sz w:val="10"/>
          <w:szCs w:val="10"/>
        </w:rPr>
      </w:pPr>
    </w:p>
    <w:p w14:paraId="1C840CE7" w14:textId="1E4DBAB4" w:rsidR="00F6646F" w:rsidRDefault="00F6646F" w:rsidP="00C52D1D">
      <w:pPr>
        <w:numPr>
          <w:ilvl w:val="0"/>
          <w:numId w:val="6"/>
        </w:numPr>
        <w:jc w:val="both"/>
        <w:rPr>
          <w:rFonts w:ascii="Comic Sans MS" w:hAnsi="Comic Sans MS"/>
          <w:bCs/>
          <w:sz w:val="24"/>
          <w:szCs w:val="24"/>
        </w:rPr>
      </w:pPr>
      <w:bookmarkStart w:id="3" w:name="_Hlk195810136"/>
      <w:proofErr w:type="gramStart"/>
      <w:r w:rsidRPr="00F6646F">
        <w:rPr>
          <w:rFonts w:ascii="Comic Sans MS" w:hAnsi="Comic Sans MS"/>
          <w:bCs/>
          <w:sz w:val="24"/>
          <w:szCs w:val="24"/>
        </w:rPr>
        <w:t>un</w:t>
      </w:r>
      <w:proofErr w:type="gramEnd"/>
      <w:r w:rsidRPr="00F6646F">
        <w:rPr>
          <w:rFonts w:ascii="Comic Sans MS" w:hAnsi="Comic Sans MS"/>
          <w:bCs/>
          <w:sz w:val="24"/>
          <w:szCs w:val="24"/>
        </w:rPr>
        <w:t xml:space="preserve"> bloc </w:t>
      </w:r>
      <w:r w:rsidR="00101F75">
        <w:rPr>
          <w:rFonts w:ascii="Comic Sans MS" w:hAnsi="Comic Sans MS"/>
          <w:bCs/>
          <w:sz w:val="24"/>
          <w:szCs w:val="24"/>
        </w:rPr>
        <w:t>FC1 pour la programmation de la structure du grafcet</w:t>
      </w:r>
      <w:r w:rsidR="00B22A40">
        <w:rPr>
          <w:rFonts w:ascii="Comic Sans MS" w:hAnsi="Comic Sans MS"/>
          <w:bCs/>
          <w:sz w:val="24"/>
          <w:szCs w:val="24"/>
        </w:rPr>
        <w:t xml:space="preserve"> GPN</w:t>
      </w:r>
    </w:p>
    <w:bookmarkEnd w:id="3"/>
    <w:p w14:paraId="10EFC3E0" w14:textId="77777777" w:rsidR="00101F75" w:rsidRDefault="00101F75" w:rsidP="00C52D1D">
      <w:pPr>
        <w:numPr>
          <w:ilvl w:val="0"/>
          <w:numId w:val="6"/>
        </w:numPr>
        <w:jc w:val="both"/>
        <w:rPr>
          <w:rFonts w:ascii="Comic Sans MS" w:hAnsi="Comic Sans MS"/>
          <w:bCs/>
          <w:sz w:val="24"/>
          <w:szCs w:val="24"/>
        </w:rPr>
      </w:pPr>
      <w:proofErr w:type="gramStart"/>
      <w:r>
        <w:rPr>
          <w:rFonts w:ascii="Comic Sans MS" w:hAnsi="Comic Sans MS"/>
          <w:bCs/>
          <w:sz w:val="24"/>
          <w:szCs w:val="24"/>
        </w:rPr>
        <w:t>un</w:t>
      </w:r>
      <w:proofErr w:type="gramEnd"/>
      <w:r>
        <w:rPr>
          <w:rFonts w:ascii="Comic Sans MS" w:hAnsi="Comic Sans MS"/>
          <w:bCs/>
          <w:sz w:val="24"/>
          <w:szCs w:val="24"/>
        </w:rPr>
        <w:t xml:space="preserve"> bloc FC2 pour la programmation des sorties</w:t>
      </w:r>
    </w:p>
    <w:p w14:paraId="37DFB085" w14:textId="3F168F7B" w:rsidR="00B22A40" w:rsidRDefault="00B22A40" w:rsidP="00B22A40">
      <w:pPr>
        <w:numPr>
          <w:ilvl w:val="0"/>
          <w:numId w:val="6"/>
        </w:numPr>
        <w:jc w:val="both"/>
        <w:rPr>
          <w:rFonts w:ascii="Comic Sans MS" w:hAnsi="Comic Sans MS"/>
          <w:bCs/>
          <w:sz w:val="24"/>
          <w:szCs w:val="24"/>
        </w:rPr>
      </w:pPr>
      <w:proofErr w:type="gramStart"/>
      <w:r w:rsidRPr="00F6646F">
        <w:rPr>
          <w:rFonts w:ascii="Comic Sans MS" w:hAnsi="Comic Sans MS"/>
          <w:bCs/>
          <w:sz w:val="24"/>
          <w:szCs w:val="24"/>
        </w:rPr>
        <w:t>un</w:t>
      </w:r>
      <w:proofErr w:type="gramEnd"/>
      <w:r w:rsidRPr="00F6646F">
        <w:rPr>
          <w:rFonts w:ascii="Comic Sans MS" w:hAnsi="Comic Sans MS"/>
          <w:bCs/>
          <w:sz w:val="24"/>
          <w:szCs w:val="24"/>
        </w:rPr>
        <w:t xml:space="preserve"> bloc </w:t>
      </w:r>
      <w:r>
        <w:rPr>
          <w:rFonts w:ascii="Comic Sans MS" w:hAnsi="Comic Sans MS"/>
          <w:bCs/>
          <w:sz w:val="24"/>
          <w:szCs w:val="24"/>
        </w:rPr>
        <w:t>FC3 pour la programmation de la structure du grafcet de conduite</w:t>
      </w:r>
    </w:p>
    <w:p w14:paraId="5D3EAA4B" w14:textId="12BB25DD" w:rsidR="00B22A40" w:rsidRDefault="00B22A40" w:rsidP="00B22A40">
      <w:pPr>
        <w:numPr>
          <w:ilvl w:val="0"/>
          <w:numId w:val="6"/>
        </w:numPr>
        <w:rPr>
          <w:rFonts w:ascii="Comic Sans MS" w:hAnsi="Comic Sans MS"/>
          <w:bCs/>
          <w:sz w:val="24"/>
          <w:szCs w:val="24"/>
        </w:rPr>
      </w:pPr>
      <w:proofErr w:type="gramStart"/>
      <w:r w:rsidRPr="00F6646F">
        <w:rPr>
          <w:rFonts w:ascii="Comic Sans MS" w:hAnsi="Comic Sans MS"/>
          <w:bCs/>
          <w:sz w:val="24"/>
          <w:szCs w:val="24"/>
        </w:rPr>
        <w:t>un</w:t>
      </w:r>
      <w:proofErr w:type="gramEnd"/>
      <w:r w:rsidRPr="00F6646F">
        <w:rPr>
          <w:rFonts w:ascii="Comic Sans MS" w:hAnsi="Comic Sans MS"/>
          <w:bCs/>
          <w:sz w:val="24"/>
          <w:szCs w:val="24"/>
        </w:rPr>
        <w:t xml:space="preserve"> bloc </w:t>
      </w:r>
      <w:r>
        <w:rPr>
          <w:rFonts w:ascii="Comic Sans MS" w:hAnsi="Comic Sans MS"/>
          <w:bCs/>
          <w:sz w:val="24"/>
          <w:szCs w:val="24"/>
        </w:rPr>
        <w:t>FC4 pour la programmation de la structure du grafcet d’Init</w:t>
      </w:r>
    </w:p>
    <w:p w14:paraId="6926F6DD" w14:textId="1AE766DD" w:rsidR="00D349DC" w:rsidRPr="00D349DC" w:rsidRDefault="00D349DC" w:rsidP="00D349DC">
      <w:pPr>
        <w:numPr>
          <w:ilvl w:val="0"/>
          <w:numId w:val="6"/>
        </w:numPr>
        <w:rPr>
          <w:rFonts w:ascii="Comic Sans MS" w:hAnsi="Comic Sans MS"/>
          <w:bCs/>
          <w:sz w:val="24"/>
          <w:szCs w:val="24"/>
        </w:rPr>
      </w:pPr>
      <w:proofErr w:type="gramStart"/>
      <w:r w:rsidRPr="00F6646F">
        <w:rPr>
          <w:rFonts w:ascii="Comic Sans MS" w:hAnsi="Comic Sans MS"/>
          <w:bCs/>
          <w:sz w:val="24"/>
          <w:szCs w:val="24"/>
        </w:rPr>
        <w:t>un</w:t>
      </w:r>
      <w:proofErr w:type="gramEnd"/>
      <w:r w:rsidRPr="00F6646F">
        <w:rPr>
          <w:rFonts w:ascii="Comic Sans MS" w:hAnsi="Comic Sans MS"/>
          <w:bCs/>
          <w:sz w:val="24"/>
          <w:szCs w:val="24"/>
        </w:rPr>
        <w:t xml:space="preserve"> bloc </w:t>
      </w:r>
      <w:r>
        <w:rPr>
          <w:rFonts w:ascii="Comic Sans MS" w:hAnsi="Comic Sans MS"/>
          <w:bCs/>
          <w:sz w:val="24"/>
          <w:szCs w:val="24"/>
        </w:rPr>
        <w:t>FC5 pour la programmation des appels de vues</w:t>
      </w:r>
    </w:p>
    <w:p w14:paraId="51D44129" w14:textId="10357201" w:rsidR="00B22A40" w:rsidRDefault="00B22A40" w:rsidP="00C52D1D">
      <w:pPr>
        <w:numPr>
          <w:ilvl w:val="0"/>
          <w:numId w:val="6"/>
        </w:numPr>
        <w:jc w:val="both"/>
        <w:rPr>
          <w:rFonts w:ascii="Comic Sans MS" w:hAnsi="Comic Sans MS"/>
          <w:bCs/>
          <w:sz w:val="24"/>
          <w:szCs w:val="24"/>
        </w:rPr>
      </w:pPr>
      <w:proofErr w:type="gramStart"/>
      <w:r>
        <w:rPr>
          <w:rFonts w:ascii="Comic Sans MS" w:hAnsi="Comic Sans MS"/>
          <w:bCs/>
          <w:sz w:val="24"/>
          <w:szCs w:val="24"/>
        </w:rPr>
        <w:t>un</w:t>
      </w:r>
      <w:proofErr w:type="gramEnd"/>
      <w:r>
        <w:rPr>
          <w:rFonts w:ascii="Comic Sans MS" w:hAnsi="Comic Sans MS"/>
          <w:bCs/>
          <w:sz w:val="24"/>
          <w:szCs w:val="24"/>
        </w:rPr>
        <w:t xml:space="preserve"> bloc de données (DB1) pour les variables de l’IHM</w:t>
      </w:r>
    </w:p>
    <w:p w14:paraId="7D719BCF" w14:textId="37CCD61E" w:rsidR="0056559D" w:rsidRDefault="0056559D" w:rsidP="0056559D">
      <w:pPr>
        <w:numPr>
          <w:ilvl w:val="0"/>
          <w:numId w:val="6"/>
        </w:numPr>
        <w:jc w:val="both"/>
        <w:rPr>
          <w:rFonts w:ascii="Comic Sans MS" w:hAnsi="Comic Sans MS"/>
          <w:bCs/>
          <w:sz w:val="24"/>
          <w:szCs w:val="24"/>
        </w:rPr>
      </w:pPr>
      <w:proofErr w:type="gramStart"/>
      <w:r>
        <w:rPr>
          <w:rFonts w:ascii="Comic Sans MS" w:hAnsi="Comic Sans MS"/>
          <w:bCs/>
          <w:sz w:val="24"/>
          <w:szCs w:val="24"/>
        </w:rPr>
        <w:t>un</w:t>
      </w:r>
      <w:proofErr w:type="gramEnd"/>
      <w:r>
        <w:rPr>
          <w:rFonts w:ascii="Comic Sans MS" w:hAnsi="Comic Sans MS"/>
          <w:bCs/>
          <w:sz w:val="24"/>
          <w:szCs w:val="24"/>
        </w:rPr>
        <w:t xml:space="preserve"> bloc de données (DB2) pour « les appels de vue » depuis une étape</w:t>
      </w:r>
    </w:p>
    <w:p w14:paraId="593A2690" w14:textId="07B2EAD0" w:rsidR="00CE2BEC" w:rsidRPr="00D349DC" w:rsidRDefault="00CE2BEC" w:rsidP="00502EB6">
      <w:pPr>
        <w:jc w:val="both"/>
        <w:rPr>
          <w:rFonts w:ascii="Comic Sans MS" w:hAnsi="Comic Sans MS"/>
          <w:bCs/>
          <w:sz w:val="12"/>
          <w:szCs w:val="12"/>
        </w:rPr>
      </w:pPr>
    </w:p>
    <w:p w14:paraId="47FF87DC" w14:textId="096D48F2" w:rsidR="00850B5A" w:rsidRPr="00850B5A" w:rsidRDefault="00850B5A" w:rsidP="00850B5A">
      <w:pPr>
        <w:numPr>
          <w:ilvl w:val="0"/>
          <w:numId w:val="1"/>
        </w:numPr>
        <w:jc w:val="both"/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Adressage des variables : </w:t>
      </w:r>
    </w:p>
    <w:p w14:paraId="0CFF120D" w14:textId="3064337F" w:rsidR="00850B5A" w:rsidRPr="00850B5A" w:rsidRDefault="00850B5A" w:rsidP="00850B5A">
      <w:pPr>
        <w:jc w:val="both"/>
        <w:rPr>
          <w:rFonts w:ascii="Comic Sans MS" w:hAnsi="Comic Sans MS"/>
          <w:bCs/>
          <w:sz w:val="16"/>
          <w:szCs w:val="16"/>
        </w:rPr>
      </w:pPr>
    </w:p>
    <w:p w14:paraId="0F186083" w14:textId="6D10A369" w:rsidR="00850B5A" w:rsidRPr="00850B5A" w:rsidRDefault="00850B5A" w:rsidP="00850B5A">
      <w:pPr>
        <w:pStyle w:val="Paragraphedeliste"/>
        <w:numPr>
          <w:ilvl w:val="0"/>
          <w:numId w:val="11"/>
        </w:numPr>
        <w:jc w:val="both"/>
        <w:rPr>
          <w:rFonts w:ascii="Comic Sans MS" w:hAnsi="Comic Sans MS"/>
          <w:bCs/>
          <w:sz w:val="24"/>
          <w:szCs w:val="24"/>
        </w:rPr>
      </w:pPr>
      <w:bookmarkStart w:id="4" w:name="_Hlk66889821"/>
      <w:r w:rsidRPr="00850B5A">
        <w:rPr>
          <w:rFonts w:ascii="Comic Sans MS" w:hAnsi="Comic Sans MS"/>
          <w:b/>
          <w:bCs/>
          <w:sz w:val="24"/>
          <w:szCs w:val="24"/>
        </w:rPr>
        <w:t>Variables API</w:t>
      </w:r>
      <w:r w:rsidR="006D2C8C">
        <w:rPr>
          <w:rFonts w:ascii="Comic Sans MS" w:hAnsi="Comic Sans MS"/>
          <w:b/>
          <w:bCs/>
          <w:sz w:val="24"/>
          <w:szCs w:val="24"/>
        </w:rPr>
        <w:t> : e</w:t>
      </w:r>
      <w:r w:rsidRPr="00850B5A">
        <w:rPr>
          <w:rFonts w:ascii="Comic Sans MS" w:hAnsi="Comic Sans MS"/>
          <w:b/>
          <w:bCs/>
          <w:sz w:val="24"/>
          <w:szCs w:val="24"/>
        </w:rPr>
        <w:t>ntrées, sorties, étapes, …</w:t>
      </w:r>
    </w:p>
    <w:p w14:paraId="310BE288" w14:textId="77777777" w:rsidR="00850B5A" w:rsidRPr="00101F75" w:rsidRDefault="00850B5A" w:rsidP="00850B5A">
      <w:pPr>
        <w:ind w:left="348"/>
        <w:jc w:val="both"/>
        <w:rPr>
          <w:rFonts w:ascii="Comic Sans MS" w:hAnsi="Comic Sans MS"/>
          <w:bCs/>
          <w:sz w:val="8"/>
          <w:szCs w:val="8"/>
        </w:rPr>
      </w:pPr>
    </w:p>
    <w:p w14:paraId="49CBB28F" w14:textId="77777777" w:rsidR="00850B5A" w:rsidRPr="00850B5A" w:rsidRDefault="00850B5A" w:rsidP="00850B5A">
      <w:pPr>
        <w:ind w:left="708" w:firstLine="360"/>
        <w:jc w:val="both"/>
        <w:rPr>
          <w:rFonts w:ascii="Comic Sans MS" w:hAnsi="Comic Sans MS"/>
          <w:bCs/>
          <w:sz w:val="4"/>
          <w:szCs w:val="4"/>
        </w:rPr>
      </w:pPr>
    </w:p>
    <w:p w14:paraId="268E0306" w14:textId="7A46B1BC" w:rsidR="00850B5A" w:rsidRPr="00E1543D" w:rsidRDefault="0056559D" w:rsidP="0056559D">
      <w:pPr>
        <w:ind w:left="2472"/>
        <w:jc w:val="both"/>
        <w:rPr>
          <w:rFonts w:ascii="Comic Sans MS" w:hAnsi="Comic Sans MS"/>
          <w:bCs/>
          <w:color w:val="0000FF"/>
          <w:sz w:val="24"/>
          <w:szCs w:val="24"/>
        </w:rPr>
      </w:pPr>
      <w:r>
        <w:rPr>
          <w:rFonts w:ascii="Comic Sans MS" w:hAnsi="Comic Sans MS"/>
          <w:bCs/>
          <w:color w:val="0000FF"/>
          <w:sz w:val="24"/>
          <w:szCs w:val="24"/>
        </w:rPr>
        <w:t>Compléter la</w:t>
      </w:r>
      <w:r w:rsidR="00850B5A">
        <w:rPr>
          <w:rFonts w:ascii="Comic Sans MS" w:hAnsi="Comic Sans MS"/>
          <w:bCs/>
          <w:color w:val="0000FF"/>
          <w:sz w:val="24"/>
          <w:szCs w:val="24"/>
        </w:rPr>
        <w:t xml:space="preserve"> table de</w:t>
      </w:r>
      <w:r>
        <w:rPr>
          <w:rFonts w:ascii="Comic Sans MS" w:hAnsi="Comic Sans MS"/>
          <w:bCs/>
          <w:color w:val="0000FF"/>
          <w:sz w:val="24"/>
          <w:szCs w:val="24"/>
        </w:rPr>
        <w:t>s</w:t>
      </w:r>
      <w:r w:rsidR="00850B5A">
        <w:rPr>
          <w:rFonts w:ascii="Comic Sans MS" w:hAnsi="Comic Sans MS"/>
          <w:bCs/>
          <w:color w:val="0000FF"/>
          <w:sz w:val="24"/>
          <w:szCs w:val="24"/>
        </w:rPr>
        <w:t xml:space="preserve"> variables</w:t>
      </w:r>
      <w:r>
        <w:rPr>
          <w:rFonts w:ascii="Comic Sans MS" w:hAnsi="Comic Sans MS"/>
          <w:bCs/>
          <w:color w:val="0000FF"/>
          <w:sz w:val="24"/>
          <w:szCs w:val="24"/>
        </w:rPr>
        <w:t xml:space="preserve"> API du fichier fourni</w:t>
      </w:r>
    </w:p>
    <w:bookmarkEnd w:id="4"/>
    <w:p w14:paraId="26E65960" w14:textId="77777777" w:rsidR="00CE2BEC" w:rsidRPr="00D349DC" w:rsidRDefault="00CE2BEC" w:rsidP="00CE2BEC">
      <w:pPr>
        <w:ind w:left="708"/>
        <w:jc w:val="both"/>
        <w:rPr>
          <w:rFonts w:ascii="Comic Sans MS" w:hAnsi="Comic Sans MS"/>
          <w:sz w:val="12"/>
          <w:szCs w:val="12"/>
        </w:rPr>
      </w:pPr>
    </w:p>
    <w:p w14:paraId="37657AB8" w14:textId="56E1F436" w:rsidR="00850B5A" w:rsidRPr="00850B5A" w:rsidRDefault="00850B5A" w:rsidP="00850B5A">
      <w:pPr>
        <w:pStyle w:val="Paragraphedeliste"/>
        <w:numPr>
          <w:ilvl w:val="0"/>
          <w:numId w:val="11"/>
        </w:numPr>
        <w:jc w:val="both"/>
        <w:rPr>
          <w:rFonts w:ascii="Comic Sans MS" w:hAnsi="Comic Sans MS"/>
          <w:bCs/>
          <w:sz w:val="24"/>
          <w:szCs w:val="24"/>
        </w:rPr>
      </w:pPr>
      <w:r w:rsidRPr="00850B5A">
        <w:rPr>
          <w:rFonts w:ascii="Comic Sans MS" w:hAnsi="Comic Sans MS"/>
          <w:b/>
          <w:bCs/>
          <w:sz w:val="24"/>
          <w:szCs w:val="24"/>
        </w:rPr>
        <w:t xml:space="preserve">Variables </w:t>
      </w:r>
      <w:r>
        <w:rPr>
          <w:rFonts w:ascii="Comic Sans MS" w:hAnsi="Comic Sans MS"/>
          <w:b/>
          <w:bCs/>
          <w:sz w:val="24"/>
          <w:szCs w:val="24"/>
        </w:rPr>
        <w:t>IHM :</w:t>
      </w:r>
    </w:p>
    <w:p w14:paraId="4B21A3B6" w14:textId="77777777" w:rsidR="00850B5A" w:rsidRPr="00101F75" w:rsidRDefault="00850B5A" w:rsidP="00850B5A">
      <w:pPr>
        <w:ind w:left="348"/>
        <w:jc w:val="both"/>
        <w:rPr>
          <w:rFonts w:ascii="Comic Sans MS" w:hAnsi="Comic Sans MS"/>
          <w:bCs/>
          <w:sz w:val="8"/>
          <w:szCs w:val="8"/>
        </w:rPr>
      </w:pPr>
    </w:p>
    <w:p w14:paraId="649256CE" w14:textId="77777777" w:rsidR="00850B5A" w:rsidRPr="00850B5A" w:rsidRDefault="00850B5A" w:rsidP="00850B5A">
      <w:pPr>
        <w:ind w:left="708" w:firstLine="360"/>
        <w:jc w:val="both"/>
        <w:rPr>
          <w:rFonts w:ascii="Comic Sans MS" w:hAnsi="Comic Sans MS"/>
          <w:bCs/>
          <w:sz w:val="4"/>
          <w:szCs w:val="4"/>
        </w:rPr>
      </w:pPr>
    </w:p>
    <w:p w14:paraId="5D1906EF" w14:textId="7BA4618E" w:rsidR="00850B5A" w:rsidRPr="00E1543D" w:rsidRDefault="00850B5A" w:rsidP="00850B5A">
      <w:pPr>
        <w:ind w:left="2472"/>
        <w:jc w:val="both"/>
        <w:rPr>
          <w:rFonts w:ascii="Comic Sans MS" w:hAnsi="Comic Sans MS"/>
          <w:bCs/>
          <w:color w:val="0000FF"/>
          <w:sz w:val="24"/>
          <w:szCs w:val="24"/>
        </w:rPr>
      </w:pPr>
      <w:r>
        <w:rPr>
          <w:rFonts w:ascii="Comic Sans MS" w:hAnsi="Comic Sans MS"/>
          <w:bCs/>
          <w:color w:val="0000FF"/>
          <w:sz w:val="24"/>
          <w:szCs w:val="24"/>
        </w:rPr>
        <w:t>Créer un bloc de données</w:t>
      </w:r>
      <w:r w:rsidR="0056559D">
        <w:rPr>
          <w:rFonts w:ascii="Comic Sans MS" w:hAnsi="Comic Sans MS"/>
          <w:bCs/>
          <w:color w:val="0000FF"/>
          <w:sz w:val="24"/>
          <w:szCs w:val="24"/>
        </w:rPr>
        <w:t xml:space="preserve"> </w:t>
      </w:r>
      <w:r w:rsidR="0056559D" w:rsidRPr="00850B5A">
        <w:rPr>
          <w:rFonts w:ascii="Comic Sans MS" w:hAnsi="Comic Sans MS"/>
          <w:b/>
          <w:color w:val="FF0000"/>
          <w:sz w:val="24"/>
          <w:szCs w:val="24"/>
        </w:rPr>
        <w:t>DB1</w:t>
      </w:r>
      <w:r w:rsidR="0056559D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 w:rsidR="0056559D">
        <w:rPr>
          <w:rFonts w:ascii="Comic Sans MS" w:hAnsi="Comic Sans MS"/>
          <w:bCs/>
          <w:color w:val="0000FF"/>
          <w:sz w:val="24"/>
          <w:szCs w:val="24"/>
        </w:rPr>
        <w:t>que l’on nommera</w:t>
      </w:r>
      <w:r>
        <w:rPr>
          <w:rFonts w:ascii="Comic Sans MS" w:hAnsi="Comic Sans MS"/>
          <w:bCs/>
          <w:color w:val="0000FF"/>
          <w:sz w:val="24"/>
          <w:szCs w:val="24"/>
        </w:rPr>
        <w:t xml:space="preserve"> </w:t>
      </w:r>
      <w:proofErr w:type="spellStart"/>
      <w:r w:rsidR="0056559D" w:rsidRPr="0056559D">
        <w:rPr>
          <w:rFonts w:ascii="Comic Sans MS" w:hAnsi="Comic Sans MS"/>
          <w:b/>
          <w:color w:val="ED0000"/>
          <w:sz w:val="24"/>
          <w:szCs w:val="24"/>
        </w:rPr>
        <w:t>Variables_IHM</w:t>
      </w:r>
      <w:proofErr w:type="spellEnd"/>
    </w:p>
    <w:p w14:paraId="47639A11" w14:textId="77777777" w:rsidR="0056559D" w:rsidRPr="0056559D" w:rsidRDefault="0056559D" w:rsidP="0056559D">
      <w:pPr>
        <w:ind w:left="491"/>
        <w:jc w:val="center"/>
        <w:rPr>
          <w:rFonts w:ascii="Comic Sans MS" w:hAnsi="Comic Sans MS"/>
          <w:sz w:val="8"/>
          <w:szCs w:val="8"/>
        </w:rPr>
      </w:pPr>
    </w:p>
    <w:p w14:paraId="5C5A0549" w14:textId="37732B4F" w:rsidR="0056559D" w:rsidRPr="003875F6" w:rsidRDefault="0056559D" w:rsidP="0056559D">
      <w:pPr>
        <w:ind w:left="491"/>
        <w:jc w:val="center"/>
        <w:rPr>
          <w:rFonts w:ascii="Comic Sans MS" w:hAnsi="Comic Sans MS"/>
          <w:bCs/>
          <w:i/>
          <w:iCs/>
          <w:color w:val="00FF00"/>
          <w:sz w:val="24"/>
          <w:szCs w:val="24"/>
        </w:rPr>
      </w:pPr>
      <w:r w:rsidRPr="003875F6">
        <w:rPr>
          <w:rFonts w:ascii="Comic Sans MS" w:hAnsi="Comic Sans MS"/>
          <w:i/>
          <w:iCs/>
          <w:color w:val="00FF00"/>
          <w:sz w:val="24"/>
          <w:szCs w:val="24"/>
        </w:rPr>
        <w:t xml:space="preserve">Voir dossier ressource WinCC page </w:t>
      </w:r>
      <w:r w:rsidR="00F17BA8">
        <w:rPr>
          <w:rFonts w:ascii="Comic Sans MS" w:hAnsi="Comic Sans MS"/>
          <w:i/>
          <w:iCs/>
          <w:color w:val="00FF00"/>
          <w:sz w:val="24"/>
          <w:szCs w:val="24"/>
        </w:rPr>
        <w:t>3</w:t>
      </w:r>
    </w:p>
    <w:p w14:paraId="0489A9F9" w14:textId="77777777" w:rsidR="0056559D" w:rsidRDefault="0056559D" w:rsidP="0056559D">
      <w:pPr>
        <w:jc w:val="both"/>
        <w:rPr>
          <w:rFonts w:ascii="Comic Sans MS" w:hAnsi="Comic Sans MS"/>
          <w:bCs/>
          <w:sz w:val="16"/>
          <w:szCs w:val="16"/>
        </w:rPr>
      </w:pPr>
    </w:p>
    <w:p w14:paraId="3476F177" w14:textId="087199FD" w:rsidR="007D2BBF" w:rsidRPr="007D2BBF" w:rsidRDefault="007D2BBF" w:rsidP="007D2BBF">
      <w:pPr>
        <w:numPr>
          <w:ilvl w:val="0"/>
          <w:numId w:val="1"/>
        </w:numPr>
        <w:jc w:val="both"/>
        <w:rPr>
          <w:rFonts w:ascii="Comic Sans MS" w:hAnsi="Comic Sans MS"/>
          <w:bCs/>
          <w:sz w:val="8"/>
          <w:szCs w:val="8"/>
        </w:rPr>
      </w:pPr>
      <w:r w:rsidRPr="007D2BBF">
        <w:rPr>
          <w:rFonts w:ascii="Comic Sans MS" w:hAnsi="Comic Sans MS"/>
          <w:b/>
          <w:bCs/>
          <w:sz w:val="28"/>
          <w:szCs w:val="28"/>
        </w:rPr>
        <w:t xml:space="preserve">Structure du grafcet </w:t>
      </w:r>
      <w:r>
        <w:rPr>
          <w:rFonts w:ascii="Comic Sans MS" w:hAnsi="Comic Sans MS"/>
          <w:b/>
          <w:bCs/>
          <w:sz w:val="28"/>
          <w:szCs w:val="28"/>
        </w:rPr>
        <w:t>GPN</w:t>
      </w:r>
      <w:r w:rsidRPr="007D2BBF">
        <w:rPr>
          <w:rFonts w:ascii="Comic Sans MS" w:hAnsi="Comic Sans MS"/>
          <w:b/>
          <w:bCs/>
          <w:sz w:val="28"/>
          <w:szCs w:val="28"/>
        </w:rPr>
        <w:t xml:space="preserve"> : </w:t>
      </w:r>
    </w:p>
    <w:p w14:paraId="486E1E18" w14:textId="77777777" w:rsidR="007D2BBF" w:rsidRPr="007D2BBF" w:rsidRDefault="007D2BBF" w:rsidP="007D2BBF">
      <w:pPr>
        <w:ind w:left="708" w:firstLine="360"/>
        <w:jc w:val="both"/>
        <w:rPr>
          <w:rFonts w:ascii="Comic Sans MS" w:hAnsi="Comic Sans MS"/>
          <w:bCs/>
          <w:sz w:val="12"/>
          <w:szCs w:val="12"/>
        </w:rPr>
      </w:pPr>
    </w:p>
    <w:p w14:paraId="6C757C33" w14:textId="01D24435" w:rsidR="007D2BBF" w:rsidRDefault="007D2BBF" w:rsidP="007D2BBF">
      <w:pPr>
        <w:ind w:left="708" w:firstLine="708"/>
        <w:jc w:val="both"/>
        <w:rPr>
          <w:rFonts w:ascii="Comic Sans MS" w:hAnsi="Comic Sans MS"/>
          <w:bCs/>
          <w:color w:val="0000FF"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Ouvrir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Cs/>
          <w:sz w:val="24"/>
          <w:szCs w:val="24"/>
        </w:rPr>
        <w:t xml:space="preserve">le bloc </w:t>
      </w:r>
      <w:r w:rsidRPr="002F1B8A">
        <w:rPr>
          <w:rFonts w:ascii="Comic Sans MS" w:hAnsi="Comic Sans MS"/>
          <w:b/>
          <w:bCs/>
          <w:color w:val="FF0000"/>
          <w:sz w:val="24"/>
          <w:szCs w:val="24"/>
        </w:rPr>
        <w:t>FC</w:t>
      </w:r>
      <w:r>
        <w:rPr>
          <w:rFonts w:ascii="Comic Sans MS" w:hAnsi="Comic Sans MS"/>
          <w:b/>
          <w:bCs/>
          <w:color w:val="FF0000"/>
          <w:sz w:val="24"/>
          <w:szCs w:val="24"/>
        </w:rPr>
        <w:t>1</w:t>
      </w:r>
      <w:r w:rsidRPr="00E1543D">
        <w:rPr>
          <w:rFonts w:ascii="Comic Sans MS" w:hAnsi="Comic Sans MS"/>
          <w:bCs/>
          <w:color w:val="0000FF"/>
          <w:sz w:val="24"/>
          <w:szCs w:val="24"/>
        </w:rPr>
        <w:t xml:space="preserve"> </w:t>
      </w:r>
      <w:r>
        <w:rPr>
          <w:rFonts w:ascii="Comic Sans MS" w:hAnsi="Comic Sans MS"/>
          <w:bCs/>
          <w:color w:val="0000FF"/>
          <w:sz w:val="24"/>
          <w:szCs w:val="24"/>
        </w:rPr>
        <w:t>et compléter les réceptivités associées aux transitions</w:t>
      </w:r>
      <w:r w:rsidR="001D37DA">
        <w:rPr>
          <w:rFonts w:ascii="Comic Sans MS" w:hAnsi="Comic Sans MS"/>
          <w:bCs/>
          <w:color w:val="0000FF"/>
          <w:sz w:val="24"/>
          <w:szCs w:val="24"/>
        </w:rPr>
        <w:t xml:space="preserve"> suivantes :</w:t>
      </w:r>
    </w:p>
    <w:p w14:paraId="66F89EDE" w14:textId="1993E3A8" w:rsidR="001D37DA" w:rsidRPr="001D37DA" w:rsidRDefault="001D37DA" w:rsidP="001D37DA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bCs/>
          <w:color w:val="0000FF"/>
          <w:sz w:val="24"/>
          <w:szCs w:val="24"/>
        </w:rPr>
      </w:pPr>
      <w:r w:rsidRPr="001D37DA">
        <w:rPr>
          <w:rFonts w:ascii="Comic Sans MS" w:hAnsi="Comic Sans MS"/>
          <w:bCs/>
          <w:color w:val="0000FF"/>
          <w:sz w:val="24"/>
          <w:szCs w:val="24"/>
        </w:rPr>
        <w:t>Etape X0 à étape X1</w:t>
      </w:r>
    </w:p>
    <w:p w14:paraId="61605D61" w14:textId="69BCA97E" w:rsidR="001D37DA" w:rsidRPr="001D37DA" w:rsidRDefault="001D37DA" w:rsidP="001D37DA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bCs/>
          <w:color w:val="0000FF"/>
          <w:sz w:val="24"/>
          <w:szCs w:val="24"/>
        </w:rPr>
      </w:pPr>
      <w:r w:rsidRPr="001D37DA">
        <w:rPr>
          <w:rFonts w:ascii="Comic Sans MS" w:hAnsi="Comic Sans MS"/>
          <w:bCs/>
          <w:color w:val="0000FF"/>
          <w:sz w:val="24"/>
          <w:szCs w:val="24"/>
        </w:rPr>
        <w:t>Etape X8 à étape X1</w:t>
      </w:r>
    </w:p>
    <w:p w14:paraId="37F20CB4" w14:textId="579D1B84" w:rsidR="001D37DA" w:rsidRPr="001D37DA" w:rsidRDefault="001D37DA" w:rsidP="001D37DA">
      <w:pPr>
        <w:pStyle w:val="Paragraphedeliste"/>
        <w:numPr>
          <w:ilvl w:val="0"/>
          <w:numId w:val="17"/>
        </w:numPr>
        <w:jc w:val="both"/>
        <w:rPr>
          <w:rFonts w:ascii="Comic Sans MS" w:hAnsi="Comic Sans MS"/>
          <w:bCs/>
          <w:color w:val="0000FF"/>
          <w:sz w:val="24"/>
          <w:szCs w:val="24"/>
        </w:rPr>
      </w:pPr>
      <w:r w:rsidRPr="001D37DA">
        <w:rPr>
          <w:rFonts w:ascii="Comic Sans MS" w:hAnsi="Comic Sans MS"/>
          <w:bCs/>
          <w:color w:val="0000FF"/>
          <w:sz w:val="24"/>
          <w:szCs w:val="24"/>
        </w:rPr>
        <w:t>Etape X8 à étape X0</w:t>
      </w:r>
    </w:p>
    <w:p w14:paraId="504C1511" w14:textId="77777777" w:rsidR="007D2BBF" w:rsidRPr="006E7630" w:rsidRDefault="007D2BBF" w:rsidP="007D2BBF">
      <w:pPr>
        <w:ind w:left="708" w:firstLine="360"/>
        <w:jc w:val="both"/>
        <w:rPr>
          <w:rFonts w:ascii="Comic Sans MS" w:hAnsi="Comic Sans MS"/>
          <w:bCs/>
          <w:sz w:val="12"/>
          <w:szCs w:val="12"/>
        </w:rPr>
      </w:pPr>
    </w:p>
    <w:p w14:paraId="66120F84" w14:textId="30259791" w:rsidR="005003F4" w:rsidRPr="007D2BBF" w:rsidRDefault="005003F4" w:rsidP="007D2BBF">
      <w:pPr>
        <w:numPr>
          <w:ilvl w:val="0"/>
          <w:numId w:val="1"/>
        </w:numPr>
        <w:jc w:val="both"/>
        <w:rPr>
          <w:rFonts w:ascii="Comic Sans MS" w:hAnsi="Comic Sans MS"/>
          <w:bCs/>
          <w:sz w:val="8"/>
          <w:szCs w:val="8"/>
        </w:rPr>
      </w:pPr>
      <w:bookmarkStart w:id="5" w:name="_Hlk66889383"/>
      <w:r w:rsidRPr="007D2BBF">
        <w:rPr>
          <w:rFonts w:ascii="Comic Sans MS" w:hAnsi="Comic Sans MS"/>
          <w:b/>
          <w:bCs/>
          <w:sz w:val="28"/>
          <w:szCs w:val="28"/>
        </w:rPr>
        <w:t>Structure d</w:t>
      </w:r>
      <w:r w:rsidR="007D2BBF" w:rsidRPr="007D2BBF">
        <w:rPr>
          <w:rFonts w:ascii="Comic Sans MS" w:hAnsi="Comic Sans MS"/>
          <w:b/>
          <w:bCs/>
          <w:sz w:val="28"/>
          <w:szCs w:val="28"/>
        </w:rPr>
        <w:t>u</w:t>
      </w:r>
      <w:r w:rsidRPr="007D2BBF">
        <w:rPr>
          <w:rFonts w:ascii="Comic Sans MS" w:hAnsi="Comic Sans MS"/>
          <w:b/>
          <w:bCs/>
          <w:sz w:val="28"/>
          <w:szCs w:val="28"/>
        </w:rPr>
        <w:t xml:space="preserve"> grafcet</w:t>
      </w:r>
      <w:r w:rsidR="007D2BBF" w:rsidRPr="007D2BBF">
        <w:rPr>
          <w:rFonts w:ascii="Comic Sans MS" w:hAnsi="Comic Sans MS"/>
          <w:b/>
          <w:bCs/>
          <w:sz w:val="28"/>
          <w:szCs w:val="28"/>
        </w:rPr>
        <w:t xml:space="preserve"> de conduite</w:t>
      </w:r>
      <w:r w:rsidRPr="007D2BBF">
        <w:rPr>
          <w:rFonts w:ascii="Comic Sans MS" w:hAnsi="Comic Sans MS"/>
          <w:b/>
          <w:bCs/>
          <w:sz w:val="28"/>
          <w:szCs w:val="28"/>
        </w:rPr>
        <w:t xml:space="preserve"> : </w:t>
      </w:r>
    </w:p>
    <w:p w14:paraId="11A580FF" w14:textId="77777777" w:rsidR="007D2BBF" w:rsidRPr="007D2BBF" w:rsidRDefault="007D2BBF" w:rsidP="007D2BBF">
      <w:pPr>
        <w:ind w:left="2112" w:firstLine="708"/>
        <w:jc w:val="both"/>
        <w:rPr>
          <w:rFonts w:ascii="Comic Sans MS" w:hAnsi="Comic Sans MS"/>
          <w:bCs/>
          <w:sz w:val="12"/>
          <w:szCs w:val="12"/>
        </w:rPr>
      </w:pPr>
    </w:p>
    <w:p w14:paraId="437B24A1" w14:textId="77777777" w:rsidR="00D349DC" w:rsidRPr="00D349DC" w:rsidRDefault="005003F4" w:rsidP="00D349DC">
      <w:pPr>
        <w:pStyle w:val="Paragraphedeliste"/>
        <w:numPr>
          <w:ilvl w:val="0"/>
          <w:numId w:val="18"/>
        </w:numPr>
        <w:jc w:val="both"/>
        <w:rPr>
          <w:rFonts w:ascii="Comic Sans MS" w:hAnsi="Comic Sans MS"/>
          <w:bCs/>
          <w:color w:val="0000FF"/>
          <w:sz w:val="24"/>
          <w:szCs w:val="24"/>
        </w:rPr>
      </w:pPr>
      <w:r w:rsidRPr="00D349DC">
        <w:rPr>
          <w:rFonts w:ascii="Comic Sans MS" w:hAnsi="Comic Sans MS"/>
          <w:bCs/>
          <w:sz w:val="24"/>
          <w:szCs w:val="24"/>
        </w:rPr>
        <w:t>Créer</w:t>
      </w:r>
      <w:r w:rsidRPr="00D349DC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D349DC">
        <w:rPr>
          <w:rFonts w:ascii="Comic Sans MS" w:hAnsi="Comic Sans MS"/>
          <w:bCs/>
          <w:sz w:val="24"/>
          <w:szCs w:val="24"/>
        </w:rPr>
        <w:t xml:space="preserve">un bloc FC </w:t>
      </w:r>
      <w:r w:rsidR="007D2BBF" w:rsidRPr="00D349DC">
        <w:rPr>
          <w:rFonts w:ascii="Comic Sans MS" w:hAnsi="Comic Sans MS"/>
          <w:b/>
          <w:bCs/>
          <w:color w:val="FF0000"/>
          <w:sz w:val="24"/>
          <w:szCs w:val="24"/>
        </w:rPr>
        <w:t>FC3</w:t>
      </w:r>
      <w:r w:rsidR="007D2BBF" w:rsidRPr="00D349DC">
        <w:rPr>
          <w:rFonts w:ascii="Comic Sans MS" w:hAnsi="Comic Sans MS"/>
          <w:bCs/>
          <w:color w:val="0000FF"/>
          <w:sz w:val="24"/>
          <w:szCs w:val="24"/>
        </w:rPr>
        <w:t xml:space="preserve"> lui donner le nom </w:t>
      </w:r>
      <w:r w:rsidR="003C325A" w:rsidRPr="00D349DC">
        <w:rPr>
          <w:rFonts w:ascii="Comic Sans MS" w:hAnsi="Comic Sans MS"/>
          <w:bCs/>
          <w:color w:val="0000FF"/>
          <w:sz w:val="24"/>
          <w:szCs w:val="24"/>
        </w:rPr>
        <w:t xml:space="preserve">Structure </w:t>
      </w:r>
      <w:r w:rsidR="007D2BBF" w:rsidRPr="00D349DC">
        <w:rPr>
          <w:rFonts w:ascii="Comic Sans MS" w:hAnsi="Comic Sans MS"/>
          <w:bCs/>
          <w:color w:val="0000FF"/>
          <w:sz w:val="24"/>
          <w:szCs w:val="24"/>
        </w:rPr>
        <w:t>GC</w:t>
      </w:r>
    </w:p>
    <w:p w14:paraId="7E8272B8" w14:textId="6638FFDD" w:rsidR="007D2BBF" w:rsidRPr="00D349DC" w:rsidRDefault="00D349DC" w:rsidP="00D349DC">
      <w:pPr>
        <w:pStyle w:val="Paragraphedeliste"/>
        <w:numPr>
          <w:ilvl w:val="0"/>
          <w:numId w:val="18"/>
        </w:numPr>
        <w:jc w:val="both"/>
        <w:rPr>
          <w:rFonts w:ascii="Comic Sans MS" w:hAnsi="Comic Sans MS"/>
          <w:bCs/>
          <w:sz w:val="24"/>
          <w:szCs w:val="24"/>
        </w:rPr>
      </w:pPr>
      <w:r w:rsidRPr="00D349DC">
        <w:rPr>
          <w:rFonts w:ascii="Comic Sans MS" w:hAnsi="Comic Sans MS"/>
          <w:bCs/>
          <w:sz w:val="24"/>
          <w:szCs w:val="24"/>
        </w:rPr>
        <w:t>Ecrire le programme du bloc</w:t>
      </w:r>
    </w:p>
    <w:bookmarkEnd w:id="5"/>
    <w:p w14:paraId="76FD2E23" w14:textId="77777777" w:rsidR="001D37DA" w:rsidRDefault="001D37DA" w:rsidP="007D2BBF">
      <w:pPr>
        <w:jc w:val="both"/>
        <w:rPr>
          <w:rFonts w:ascii="Comic Sans MS" w:hAnsi="Comic Sans MS"/>
          <w:bCs/>
          <w:sz w:val="24"/>
          <w:szCs w:val="24"/>
        </w:rPr>
      </w:pPr>
    </w:p>
    <w:p w14:paraId="01C35DD2" w14:textId="15E20D62" w:rsidR="007D2BBF" w:rsidRPr="00101F75" w:rsidRDefault="007D2BBF" w:rsidP="007D2BBF">
      <w:pPr>
        <w:numPr>
          <w:ilvl w:val="0"/>
          <w:numId w:val="1"/>
        </w:numPr>
        <w:jc w:val="both"/>
        <w:rPr>
          <w:rFonts w:ascii="Comic Sans MS" w:hAnsi="Comic Sans MS"/>
          <w:bCs/>
          <w:sz w:val="28"/>
          <w:szCs w:val="28"/>
        </w:rPr>
      </w:pPr>
      <w:r w:rsidRPr="001A7770">
        <w:rPr>
          <w:rFonts w:ascii="Comic Sans MS" w:hAnsi="Comic Sans MS"/>
          <w:b/>
          <w:bCs/>
          <w:sz w:val="28"/>
          <w:szCs w:val="28"/>
        </w:rPr>
        <w:t>Structure d</w:t>
      </w:r>
      <w:r>
        <w:rPr>
          <w:rFonts w:ascii="Comic Sans MS" w:hAnsi="Comic Sans MS"/>
          <w:b/>
          <w:bCs/>
          <w:sz w:val="28"/>
          <w:szCs w:val="28"/>
        </w:rPr>
        <w:t xml:space="preserve">u </w:t>
      </w:r>
      <w:r w:rsidRPr="001A7770">
        <w:rPr>
          <w:rFonts w:ascii="Comic Sans MS" w:hAnsi="Comic Sans MS"/>
          <w:b/>
          <w:bCs/>
          <w:sz w:val="28"/>
          <w:szCs w:val="28"/>
        </w:rPr>
        <w:t>grafcet</w:t>
      </w:r>
      <w:r>
        <w:rPr>
          <w:rFonts w:ascii="Comic Sans MS" w:hAnsi="Comic Sans MS"/>
          <w:b/>
          <w:bCs/>
          <w:sz w:val="28"/>
          <w:szCs w:val="28"/>
        </w:rPr>
        <w:t xml:space="preserve"> d’Initialisation</w:t>
      </w:r>
      <w:r w:rsidR="00940826">
        <w:rPr>
          <w:rFonts w:ascii="Comic Sans MS" w:hAnsi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/>
          <w:b/>
          <w:bCs/>
          <w:sz w:val="28"/>
          <w:szCs w:val="28"/>
        </w:rPr>
        <w:t xml:space="preserve">: </w:t>
      </w:r>
    </w:p>
    <w:p w14:paraId="3C6F4ACA" w14:textId="77777777" w:rsidR="007D2BBF" w:rsidRPr="007D2BBF" w:rsidRDefault="007D2BBF" w:rsidP="007D2BBF">
      <w:pPr>
        <w:ind w:left="2112" w:firstLine="708"/>
        <w:jc w:val="both"/>
        <w:rPr>
          <w:rFonts w:ascii="Comic Sans MS" w:hAnsi="Comic Sans MS"/>
          <w:bCs/>
          <w:sz w:val="12"/>
          <w:szCs w:val="12"/>
        </w:rPr>
      </w:pPr>
    </w:p>
    <w:p w14:paraId="4575B354" w14:textId="731AECCC" w:rsidR="007D2BBF" w:rsidRDefault="007D2BBF" w:rsidP="00D349DC">
      <w:pPr>
        <w:pStyle w:val="Paragraphedeliste"/>
        <w:numPr>
          <w:ilvl w:val="2"/>
          <w:numId w:val="19"/>
        </w:numPr>
        <w:jc w:val="both"/>
        <w:rPr>
          <w:rFonts w:ascii="Comic Sans MS" w:hAnsi="Comic Sans MS"/>
          <w:bCs/>
          <w:color w:val="0000FF"/>
          <w:sz w:val="24"/>
          <w:szCs w:val="24"/>
        </w:rPr>
      </w:pPr>
      <w:r w:rsidRPr="00D349DC">
        <w:rPr>
          <w:rFonts w:ascii="Comic Sans MS" w:hAnsi="Comic Sans MS"/>
          <w:bCs/>
          <w:sz w:val="24"/>
          <w:szCs w:val="24"/>
        </w:rPr>
        <w:t>Créer</w:t>
      </w:r>
      <w:r w:rsidRPr="00D349DC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D349DC">
        <w:rPr>
          <w:rFonts w:ascii="Comic Sans MS" w:hAnsi="Comic Sans MS"/>
          <w:bCs/>
          <w:sz w:val="24"/>
          <w:szCs w:val="24"/>
        </w:rPr>
        <w:t xml:space="preserve">un bloc FC </w:t>
      </w:r>
      <w:r w:rsidRPr="00D349DC">
        <w:rPr>
          <w:rFonts w:ascii="Comic Sans MS" w:hAnsi="Comic Sans MS"/>
          <w:b/>
          <w:bCs/>
          <w:color w:val="FF0000"/>
          <w:sz w:val="24"/>
          <w:szCs w:val="24"/>
        </w:rPr>
        <w:t>FC4</w:t>
      </w:r>
      <w:r w:rsidRPr="00D349DC">
        <w:rPr>
          <w:rFonts w:ascii="Comic Sans MS" w:hAnsi="Comic Sans MS"/>
          <w:bCs/>
          <w:color w:val="0000FF"/>
          <w:sz w:val="24"/>
          <w:szCs w:val="24"/>
        </w:rPr>
        <w:t xml:space="preserve"> lui donner le nom </w:t>
      </w:r>
      <w:r w:rsidR="003C325A" w:rsidRPr="00D349DC">
        <w:rPr>
          <w:rFonts w:ascii="Comic Sans MS" w:hAnsi="Comic Sans MS"/>
          <w:bCs/>
          <w:color w:val="0000FF"/>
          <w:sz w:val="24"/>
          <w:szCs w:val="24"/>
        </w:rPr>
        <w:t xml:space="preserve">Structure </w:t>
      </w:r>
      <w:r w:rsidRPr="00D349DC">
        <w:rPr>
          <w:rFonts w:ascii="Comic Sans MS" w:hAnsi="Comic Sans MS"/>
          <w:bCs/>
          <w:color w:val="0000FF"/>
          <w:sz w:val="24"/>
          <w:szCs w:val="24"/>
        </w:rPr>
        <w:t>Ginit</w:t>
      </w:r>
    </w:p>
    <w:p w14:paraId="48976816" w14:textId="7678050F" w:rsidR="00D349DC" w:rsidRPr="00D349DC" w:rsidRDefault="00D349DC" w:rsidP="00D349DC">
      <w:pPr>
        <w:pStyle w:val="Paragraphedeliste"/>
        <w:numPr>
          <w:ilvl w:val="2"/>
          <w:numId w:val="19"/>
        </w:numPr>
        <w:jc w:val="both"/>
        <w:rPr>
          <w:rFonts w:ascii="Comic Sans MS" w:hAnsi="Comic Sans MS"/>
          <w:bCs/>
          <w:color w:val="0000FF"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Ecrire le programme du bloc</w:t>
      </w:r>
    </w:p>
    <w:p w14:paraId="4C3D15BA" w14:textId="77777777" w:rsidR="001D37DA" w:rsidRPr="00D349DC" w:rsidRDefault="001D37DA" w:rsidP="007D2BBF">
      <w:pPr>
        <w:ind w:left="708" w:firstLine="360"/>
        <w:jc w:val="both"/>
        <w:rPr>
          <w:rFonts w:ascii="Comic Sans MS" w:hAnsi="Comic Sans MS"/>
          <w:bCs/>
          <w:sz w:val="12"/>
          <w:szCs w:val="12"/>
        </w:rPr>
      </w:pPr>
    </w:p>
    <w:p w14:paraId="2234A73D" w14:textId="7E8DF81A" w:rsidR="007D2BBF" w:rsidRDefault="005003F4" w:rsidP="007D2BBF">
      <w:pPr>
        <w:numPr>
          <w:ilvl w:val="0"/>
          <w:numId w:val="1"/>
        </w:numPr>
        <w:jc w:val="both"/>
        <w:rPr>
          <w:rFonts w:ascii="Comic Sans MS" w:hAnsi="Comic Sans MS"/>
          <w:bCs/>
          <w:sz w:val="28"/>
          <w:szCs w:val="28"/>
        </w:rPr>
      </w:pPr>
      <w:r w:rsidRPr="001A7770">
        <w:rPr>
          <w:rFonts w:ascii="Comic Sans MS" w:hAnsi="Comic Sans MS"/>
          <w:b/>
          <w:bCs/>
          <w:sz w:val="28"/>
          <w:szCs w:val="28"/>
        </w:rPr>
        <w:t>Programmation des sorties</w:t>
      </w:r>
      <w:r w:rsidRPr="001A7770">
        <w:rPr>
          <w:rFonts w:ascii="Comic Sans MS" w:hAnsi="Comic Sans MS"/>
          <w:bCs/>
          <w:sz w:val="28"/>
          <w:szCs w:val="28"/>
        </w:rPr>
        <w:t xml:space="preserve"> : </w:t>
      </w:r>
    </w:p>
    <w:p w14:paraId="28274B7F" w14:textId="77777777" w:rsidR="00502EB6" w:rsidRPr="00502EB6" w:rsidRDefault="00502EB6" w:rsidP="00502EB6">
      <w:pPr>
        <w:ind w:left="708"/>
        <w:jc w:val="both"/>
        <w:rPr>
          <w:rFonts w:ascii="Comic Sans MS" w:hAnsi="Comic Sans MS"/>
          <w:bCs/>
          <w:sz w:val="12"/>
          <w:szCs w:val="12"/>
        </w:rPr>
      </w:pPr>
    </w:p>
    <w:p w14:paraId="14C8CA15" w14:textId="77777777" w:rsidR="005003F4" w:rsidRPr="00101F75" w:rsidRDefault="005003F4" w:rsidP="005003F4">
      <w:pPr>
        <w:ind w:left="348"/>
        <w:jc w:val="both"/>
        <w:rPr>
          <w:rFonts w:ascii="Comic Sans MS" w:hAnsi="Comic Sans MS"/>
          <w:bCs/>
          <w:sz w:val="8"/>
          <w:szCs w:val="8"/>
        </w:rPr>
      </w:pPr>
    </w:p>
    <w:p w14:paraId="1D31784C" w14:textId="3EA755DA" w:rsidR="007D2BBF" w:rsidRPr="00E1543D" w:rsidRDefault="007D2BBF" w:rsidP="007D2BBF">
      <w:pPr>
        <w:ind w:left="708" w:firstLine="708"/>
        <w:jc w:val="both"/>
        <w:rPr>
          <w:rFonts w:ascii="Comic Sans MS" w:hAnsi="Comic Sans MS"/>
          <w:bCs/>
          <w:color w:val="0000FF"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Ouvrir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Cs/>
          <w:sz w:val="24"/>
          <w:szCs w:val="24"/>
        </w:rPr>
        <w:t xml:space="preserve">le bloc </w:t>
      </w:r>
      <w:r w:rsidRPr="002F1B8A">
        <w:rPr>
          <w:rFonts w:ascii="Comic Sans MS" w:hAnsi="Comic Sans MS"/>
          <w:b/>
          <w:bCs/>
          <w:color w:val="FF0000"/>
          <w:sz w:val="24"/>
          <w:szCs w:val="24"/>
        </w:rPr>
        <w:t>FC</w:t>
      </w:r>
      <w:r>
        <w:rPr>
          <w:rFonts w:ascii="Comic Sans MS" w:hAnsi="Comic Sans MS"/>
          <w:b/>
          <w:bCs/>
          <w:color w:val="FF0000"/>
          <w:sz w:val="24"/>
          <w:szCs w:val="24"/>
        </w:rPr>
        <w:t>2</w:t>
      </w:r>
      <w:r w:rsidRPr="00E1543D">
        <w:rPr>
          <w:rFonts w:ascii="Comic Sans MS" w:hAnsi="Comic Sans MS"/>
          <w:bCs/>
          <w:color w:val="0000FF"/>
          <w:sz w:val="24"/>
          <w:szCs w:val="24"/>
        </w:rPr>
        <w:t xml:space="preserve"> </w:t>
      </w:r>
      <w:r>
        <w:rPr>
          <w:rFonts w:ascii="Comic Sans MS" w:hAnsi="Comic Sans MS"/>
          <w:bCs/>
          <w:color w:val="0000FF"/>
          <w:sz w:val="24"/>
          <w:szCs w:val="24"/>
        </w:rPr>
        <w:t>et compléter le programme des actions à partir des équations de</w:t>
      </w:r>
      <w:r w:rsidR="00534034">
        <w:rPr>
          <w:rFonts w:ascii="Comic Sans MS" w:hAnsi="Comic Sans MS"/>
          <w:bCs/>
          <w:color w:val="0000FF"/>
          <w:sz w:val="24"/>
          <w:szCs w:val="24"/>
        </w:rPr>
        <w:t>s actions du document réponse 1</w:t>
      </w:r>
    </w:p>
    <w:p w14:paraId="0E1F0F9F" w14:textId="77777777" w:rsidR="00D349DC" w:rsidRDefault="00D349DC" w:rsidP="005003F4">
      <w:pPr>
        <w:jc w:val="both"/>
        <w:rPr>
          <w:rFonts w:ascii="Comic Sans MS" w:hAnsi="Comic Sans MS"/>
          <w:bCs/>
        </w:rPr>
      </w:pPr>
    </w:p>
    <w:p w14:paraId="2A10CD76" w14:textId="61ABEE8B" w:rsidR="00D349DC" w:rsidRDefault="00D349DC" w:rsidP="00D349DC">
      <w:pPr>
        <w:numPr>
          <w:ilvl w:val="0"/>
          <w:numId w:val="1"/>
        </w:numPr>
        <w:jc w:val="both"/>
        <w:rPr>
          <w:rFonts w:ascii="Comic Sans MS" w:hAnsi="Comic Sans MS"/>
          <w:bCs/>
          <w:sz w:val="28"/>
          <w:szCs w:val="28"/>
        </w:rPr>
      </w:pPr>
      <w:r w:rsidRPr="001A7770">
        <w:rPr>
          <w:rFonts w:ascii="Comic Sans MS" w:hAnsi="Comic Sans MS"/>
          <w:b/>
          <w:bCs/>
          <w:sz w:val="28"/>
          <w:szCs w:val="28"/>
        </w:rPr>
        <w:lastRenderedPageBreak/>
        <w:t xml:space="preserve">Programmation des </w:t>
      </w:r>
      <w:r>
        <w:rPr>
          <w:rFonts w:ascii="Comic Sans MS" w:hAnsi="Comic Sans MS"/>
          <w:b/>
          <w:bCs/>
          <w:sz w:val="28"/>
          <w:szCs w:val="28"/>
        </w:rPr>
        <w:t>« Appels de vues »</w:t>
      </w:r>
      <w:r w:rsidRPr="001A7770">
        <w:rPr>
          <w:rFonts w:ascii="Comic Sans MS" w:hAnsi="Comic Sans MS"/>
          <w:bCs/>
          <w:sz w:val="28"/>
          <w:szCs w:val="28"/>
        </w:rPr>
        <w:t xml:space="preserve"> : </w:t>
      </w:r>
    </w:p>
    <w:p w14:paraId="7C0E5B64" w14:textId="77777777" w:rsidR="00A216A7" w:rsidRPr="00A216A7" w:rsidRDefault="00A216A7" w:rsidP="00A216A7">
      <w:pPr>
        <w:ind w:left="708"/>
        <w:jc w:val="both"/>
        <w:rPr>
          <w:rFonts w:ascii="Comic Sans MS" w:hAnsi="Comic Sans MS"/>
          <w:bCs/>
          <w:sz w:val="12"/>
          <w:szCs w:val="12"/>
        </w:rPr>
      </w:pPr>
    </w:p>
    <w:p w14:paraId="0A8DF32A" w14:textId="69B7AC14" w:rsidR="00A216A7" w:rsidRPr="00A216A7" w:rsidRDefault="00A216A7" w:rsidP="00A216A7">
      <w:pPr>
        <w:pStyle w:val="Paragraphedeliste"/>
        <w:numPr>
          <w:ilvl w:val="0"/>
          <w:numId w:val="20"/>
        </w:numPr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Création bloc de données (tableau de 4 mots)</w:t>
      </w:r>
      <w:r w:rsidRPr="00A216A7">
        <w:rPr>
          <w:rFonts w:ascii="Comic Sans MS" w:hAnsi="Comic Sans MS"/>
          <w:b/>
          <w:bCs/>
          <w:sz w:val="24"/>
          <w:szCs w:val="24"/>
        </w:rPr>
        <w:t> :</w:t>
      </w:r>
    </w:p>
    <w:p w14:paraId="02B65267" w14:textId="77777777" w:rsidR="00A216A7" w:rsidRPr="00101F75" w:rsidRDefault="00A216A7" w:rsidP="00A216A7">
      <w:pPr>
        <w:ind w:left="348"/>
        <w:jc w:val="both"/>
        <w:rPr>
          <w:rFonts w:ascii="Comic Sans MS" w:hAnsi="Comic Sans MS"/>
          <w:bCs/>
          <w:sz w:val="8"/>
          <w:szCs w:val="8"/>
        </w:rPr>
      </w:pPr>
    </w:p>
    <w:p w14:paraId="2783D91D" w14:textId="77777777" w:rsidR="00A216A7" w:rsidRPr="00850B5A" w:rsidRDefault="00A216A7" w:rsidP="00A216A7">
      <w:pPr>
        <w:ind w:left="708" w:firstLine="360"/>
        <w:jc w:val="both"/>
        <w:rPr>
          <w:rFonts w:ascii="Comic Sans MS" w:hAnsi="Comic Sans MS"/>
          <w:bCs/>
          <w:sz w:val="4"/>
          <w:szCs w:val="4"/>
        </w:rPr>
      </w:pPr>
    </w:p>
    <w:p w14:paraId="082D0103" w14:textId="23E7C111" w:rsidR="00A216A7" w:rsidRPr="00E1543D" w:rsidRDefault="00A216A7" w:rsidP="00A216A7">
      <w:pPr>
        <w:ind w:left="2472"/>
        <w:jc w:val="both"/>
        <w:rPr>
          <w:rFonts w:ascii="Comic Sans MS" w:hAnsi="Comic Sans MS"/>
          <w:bCs/>
          <w:color w:val="0000FF"/>
          <w:sz w:val="24"/>
          <w:szCs w:val="24"/>
        </w:rPr>
      </w:pPr>
      <w:r w:rsidRPr="00F1449A">
        <w:rPr>
          <w:rFonts w:ascii="Comic Sans MS" w:hAnsi="Comic Sans MS"/>
          <w:bCs/>
          <w:sz w:val="24"/>
          <w:szCs w:val="24"/>
        </w:rPr>
        <w:t xml:space="preserve">Créer un bloc de données </w:t>
      </w:r>
      <w:r w:rsidRPr="00850B5A">
        <w:rPr>
          <w:rFonts w:ascii="Comic Sans MS" w:hAnsi="Comic Sans MS"/>
          <w:b/>
          <w:color w:val="FF0000"/>
          <w:sz w:val="24"/>
          <w:szCs w:val="24"/>
        </w:rPr>
        <w:t>DB</w:t>
      </w:r>
      <w:r>
        <w:rPr>
          <w:rFonts w:ascii="Comic Sans MS" w:hAnsi="Comic Sans MS"/>
          <w:b/>
          <w:color w:val="FF0000"/>
          <w:sz w:val="24"/>
          <w:szCs w:val="24"/>
        </w:rPr>
        <w:t xml:space="preserve">2 </w:t>
      </w:r>
      <w:r w:rsidR="00F1449A">
        <w:rPr>
          <w:rFonts w:ascii="Comic Sans MS" w:hAnsi="Comic Sans MS"/>
          <w:bCs/>
          <w:color w:val="0000FF"/>
          <w:sz w:val="24"/>
          <w:szCs w:val="24"/>
        </w:rPr>
        <w:t>lui donner le nom</w:t>
      </w:r>
      <w:r>
        <w:rPr>
          <w:rFonts w:ascii="Comic Sans MS" w:hAnsi="Comic Sans MS"/>
          <w:bCs/>
          <w:color w:val="0000FF"/>
          <w:sz w:val="24"/>
          <w:szCs w:val="24"/>
        </w:rPr>
        <w:t xml:space="preserve"> </w:t>
      </w:r>
      <w:r>
        <w:rPr>
          <w:rFonts w:ascii="Comic Sans MS" w:hAnsi="Comic Sans MS"/>
          <w:b/>
          <w:color w:val="ED0000"/>
          <w:sz w:val="24"/>
          <w:szCs w:val="24"/>
        </w:rPr>
        <w:t>IHM</w:t>
      </w:r>
    </w:p>
    <w:p w14:paraId="418C818B" w14:textId="77777777" w:rsidR="00A216A7" w:rsidRPr="0056559D" w:rsidRDefault="00A216A7" w:rsidP="00A216A7">
      <w:pPr>
        <w:ind w:left="491"/>
        <w:jc w:val="center"/>
        <w:rPr>
          <w:rFonts w:ascii="Comic Sans MS" w:hAnsi="Comic Sans MS"/>
          <w:sz w:val="8"/>
          <w:szCs w:val="8"/>
        </w:rPr>
      </w:pPr>
    </w:p>
    <w:p w14:paraId="465286D7" w14:textId="0B295436" w:rsidR="00A216A7" w:rsidRPr="003875F6" w:rsidRDefault="00A216A7" w:rsidP="00A216A7">
      <w:pPr>
        <w:ind w:left="491"/>
        <w:jc w:val="center"/>
        <w:rPr>
          <w:rFonts w:ascii="Comic Sans MS" w:hAnsi="Comic Sans MS"/>
          <w:bCs/>
          <w:i/>
          <w:iCs/>
          <w:color w:val="00FF00"/>
          <w:sz w:val="24"/>
          <w:szCs w:val="24"/>
        </w:rPr>
      </w:pPr>
      <w:r w:rsidRPr="003875F6">
        <w:rPr>
          <w:rFonts w:ascii="Comic Sans MS" w:hAnsi="Comic Sans MS"/>
          <w:i/>
          <w:iCs/>
          <w:color w:val="00FF00"/>
          <w:sz w:val="24"/>
          <w:szCs w:val="24"/>
        </w:rPr>
        <w:t>Voir dossier ressource WinCC page</w:t>
      </w:r>
      <w:r>
        <w:rPr>
          <w:rFonts w:ascii="Comic Sans MS" w:hAnsi="Comic Sans MS"/>
          <w:i/>
          <w:iCs/>
          <w:color w:val="00FF00"/>
          <w:sz w:val="24"/>
          <w:szCs w:val="24"/>
        </w:rPr>
        <w:t>s</w:t>
      </w:r>
      <w:r w:rsidRPr="003875F6">
        <w:rPr>
          <w:rFonts w:ascii="Comic Sans MS" w:hAnsi="Comic Sans MS"/>
          <w:i/>
          <w:iCs/>
          <w:color w:val="00FF00"/>
          <w:sz w:val="24"/>
          <w:szCs w:val="24"/>
        </w:rPr>
        <w:t xml:space="preserve"> </w:t>
      </w:r>
      <w:r>
        <w:rPr>
          <w:rFonts w:ascii="Comic Sans MS" w:hAnsi="Comic Sans MS"/>
          <w:i/>
          <w:iCs/>
          <w:color w:val="00FF00"/>
          <w:sz w:val="24"/>
          <w:szCs w:val="24"/>
        </w:rPr>
        <w:t>12 et 13</w:t>
      </w:r>
    </w:p>
    <w:p w14:paraId="2A39423F" w14:textId="77777777" w:rsidR="00D349DC" w:rsidRPr="00A216A7" w:rsidRDefault="00D349DC" w:rsidP="00D349DC">
      <w:pPr>
        <w:jc w:val="both"/>
        <w:rPr>
          <w:rFonts w:ascii="Comic Sans MS" w:hAnsi="Comic Sans MS"/>
          <w:bCs/>
          <w:sz w:val="16"/>
          <w:szCs w:val="16"/>
        </w:rPr>
      </w:pPr>
    </w:p>
    <w:p w14:paraId="16427639" w14:textId="7691BAE3" w:rsidR="00A216A7" w:rsidRPr="00A216A7" w:rsidRDefault="00A216A7" w:rsidP="00A216A7">
      <w:pPr>
        <w:pStyle w:val="Paragraphedeliste"/>
        <w:numPr>
          <w:ilvl w:val="0"/>
          <w:numId w:val="20"/>
        </w:numPr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Programmation des appels de vues</w:t>
      </w:r>
      <w:r w:rsidRPr="00A216A7">
        <w:rPr>
          <w:rFonts w:ascii="Comic Sans MS" w:hAnsi="Comic Sans MS"/>
          <w:b/>
          <w:bCs/>
          <w:sz w:val="24"/>
          <w:szCs w:val="24"/>
        </w:rPr>
        <w:t> :</w:t>
      </w:r>
    </w:p>
    <w:p w14:paraId="0EBE228E" w14:textId="77777777" w:rsidR="00A216A7" w:rsidRPr="00101F75" w:rsidRDefault="00A216A7" w:rsidP="00A216A7">
      <w:pPr>
        <w:ind w:left="348"/>
        <w:jc w:val="both"/>
        <w:rPr>
          <w:rFonts w:ascii="Comic Sans MS" w:hAnsi="Comic Sans MS"/>
          <w:bCs/>
          <w:sz w:val="8"/>
          <w:szCs w:val="8"/>
        </w:rPr>
      </w:pPr>
    </w:p>
    <w:p w14:paraId="2F405DC1" w14:textId="77777777" w:rsidR="00A216A7" w:rsidRPr="00850B5A" w:rsidRDefault="00A216A7" w:rsidP="00A216A7">
      <w:pPr>
        <w:ind w:left="708" w:firstLine="360"/>
        <w:jc w:val="both"/>
        <w:rPr>
          <w:rFonts w:ascii="Comic Sans MS" w:hAnsi="Comic Sans MS"/>
          <w:bCs/>
          <w:sz w:val="4"/>
          <w:szCs w:val="4"/>
        </w:rPr>
      </w:pPr>
    </w:p>
    <w:p w14:paraId="5359897B" w14:textId="3EF5B8DA" w:rsidR="00A216A7" w:rsidRDefault="00A216A7" w:rsidP="00A216A7">
      <w:pPr>
        <w:ind w:left="2472"/>
        <w:jc w:val="both"/>
        <w:rPr>
          <w:rFonts w:ascii="Comic Sans MS" w:hAnsi="Comic Sans MS"/>
          <w:b/>
          <w:color w:val="ED0000"/>
          <w:sz w:val="24"/>
          <w:szCs w:val="24"/>
        </w:rPr>
      </w:pPr>
      <w:r w:rsidRPr="00F1449A">
        <w:rPr>
          <w:rFonts w:ascii="Comic Sans MS" w:hAnsi="Comic Sans MS"/>
          <w:bCs/>
          <w:sz w:val="24"/>
          <w:szCs w:val="24"/>
        </w:rPr>
        <w:t xml:space="preserve">Créer un </w:t>
      </w:r>
      <w:proofErr w:type="gramStart"/>
      <w:r w:rsidRPr="00F1449A">
        <w:rPr>
          <w:rFonts w:ascii="Comic Sans MS" w:hAnsi="Comic Sans MS"/>
          <w:bCs/>
          <w:sz w:val="24"/>
          <w:szCs w:val="24"/>
        </w:rPr>
        <w:t xml:space="preserve">bloc  </w:t>
      </w:r>
      <w:r>
        <w:rPr>
          <w:rFonts w:ascii="Comic Sans MS" w:hAnsi="Comic Sans MS"/>
          <w:b/>
          <w:color w:val="FF0000"/>
          <w:sz w:val="24"/>
          <w:szCs w:val="24"/>
        </w:rPr>
        <w:t>FC</w:t>
      </w:r>
      <w:proofErr w:type="gramEnd"/>
      <w:r>
        <w:rPr>
          <w:rFonts w:ascii="Comic Sans MS" w:hAnsi="Comic Sans MS"/>
          <w:b/>
          <w:color w:val="FF0000"/>
          <w:sz w:val="24"/>
          <w:szCs w:val="24"/>
        </w:rPr>
        <w:t xml:space="preserve">5 </w:t>
      </w:r>
      <w:r w:rsidR="00F1449A">
        <w:rPr>
          <w:rFonts w:ascii="Comic Sans MS" w:hAnsi="Comic Sans MS"/>
          <w:bCs/>
          <w:color w:val="0000FF"/>
          <w:sz w:val="24"/>
          <w:szCs w:val="24"/>
        </w:rPr>
        <w:t>lui donner le nom</w:t>
      </w:r>
      <w:r>
        <w:rPr>
          <w:rFonts w:ascii="Comic Sans MS" w:hAnsi="Comic Sans MS"/>
          <w:bCs/>
          <w:color w:val="0000F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b/>
          <w:color w:val="ED0000"/>
          <w:sz w:val="24"/>
          <w:szCs w:val="24"/>
        </w:rPr>
        <w:t>Appels_de_vues</w:t>
      </w:r>
      <w:proofErr w:type="spellEnd"/>
    </w:p>
    <w:p w14:paraId="0FE53FFF" w14:textId="50996B22" w:rsidR="00F1449A" w:rsidRPr="00E1543D" w:rsidRDefault="00F1449A" w:rsidP="00F1449A">
      <w:pPr>
        <w:ind w:left="2124" w:firstLine="348"/>
        <w:jc w:val="both"/>
        <w:rPr>
          <w:rFonts w:ascii="Comic Sans MS" w:hAnsi="Comic Sans MS"/>
          <w:bCs/>
          <w:color w:val="0000FF"/>
          <w:sz w:val="24"/>
          <w:szCs w:val="24"/>
        </w:rPr>
      </w:pPr>
      <w:r w:rsidRPr="00F1449A">
        <w:rPr>
          <w:rFonts w:ascii="Comic Sans MS" w:hAnsi="Comic Sans MS"/>
          <w:bCs/>
          <w:sz w:val="24"/>
          <w:szCs w:val="24"/>
        </w:rPr>
        <w:t>Ecrire le programme du bloc</w:t>
      </w:r>
    </w:p>
    <w:p w14:paraId="2CFC21C1" w14:textId="77777777" w:rsidR="00A216A7" w:rsidRPr="0056559D" w:rsidRDefault="00A216A7" w:rsidP="00A216A7">
      <w:pPr>
        <w:ind w:left="491"/>
        <w:jc w:val="center"/>
        <w:rPr>
          <w:rFonts w:ascii="Comic Sans MS" w:hAnsi="Comic Sans MS"/>
          <w:sz w:val="8"/>
          <w:szCs w:val="8"/>
        </w:rPr>
      </w:pPr>
    </w:p>
    <w:p w14:paraId="5FA7BC6F" w14:textId="264DA03C" w:rsidR="00A216A7" w:rsidRPr="003875F6" w:rsidRDefault="00A216A7" w:rsidP="00A216A7">
      <w:pPr>
        <w:ind w:left="491"/>
        <w:jc w:val="center"/>
        <w:rPr>
          <w:rFonts w:ascii="Comic Sans MS" w:hAnsi="Comic Sans MS"/>
          <w:bCs/>
          <w:i/>
          <w:iCs/>
          <w:color w:val="00FF00"/>
          <w:sz w:val="24"/>
          <w:szCs w:val="24"/>
        </w:rPr>
      </w:pPr>
      <w:r w:rsidRPr="003875F6">
        <w:rPr>
          <w:rFonts w:ascii="Comic Sans MS" w:hAnsi="Comic Sans MS"/>
          <w:i/>
          <w:iCs/>
          <w:color w:val="00FF00"/>
          <w:sz w:val="24"/>
          <w:szCs w:val="24"/>
        </w:rPr>
        <w:t>Voir dossier ressource WinCC page</w:t>
      </w:r>
      <w:r>
        <w:rPr>
          <w:rFonts w:ascii="Comic Sans MS" w:hAnsi="Comic Sans MS"/>
          <w:i/>
          <w:iCs/>
          <w:color w:val="00FF00"/>
          <w:sz w:val="24"/>
          <w:szCs w:val="24"/>
        </w:rPr>
        <w:t>s</w:t>
      </w:r>
      <w:r w:rsidRPr="003875F6">
        <w:rPr>
          <w:rFonts w:ascii="Comic Sans MS" w:hAnsi="Comic Sans MS"/>
          <w:i/>
          <w:iCs/>
          <w:color w:val="00FF00"/>
          <w:sz w:val="24"/>
          <w:szCs w:val="24"/>
        </w:rPr>
        <w:t xml:space="preserve"> </w:t>
      </w:r>
      <w:r>
        <w:rPr>
          <w:rFonts w:ascii="Comic Sans MS" w:hAnsi="Comic Sans MS"/>
          <w:i/>
          <w:iCs/>
          <w:color w:val="00FF00"/>
          <w:sz w:val="24"/>
          <w:szCs w:val="24"/>
        </w:rPr>
        <w:t>13 et 14</w:t>
      </w:r>
    </w:p>
    <w:p w14:paraId="1AEBB00A" w14:textId="77777777" w:rsidR="00D349DC" w:rsidRPr="00E33548" w:rsidRDefault="00D349DC" w:rsidP="005003F4">
      <w:pPr>
        <w:jc w:val="both"/>
        <w:rPr>
          <w:rFonts w:ascii="Comic Sans MS" w:hAnsi="Comic Sans MS"/>
          <w:bCs/>
        </w:rPr>
      </w:pPr>
    </w:p>
    <w:p w14:paraId="060D1CEF" w14:textId="77777777" w:rsidR="00534034" w:rsidRPr="001A7770" w:rsidRDefault="00534034" w:rsidP="00534034">
      <w:pPr>
        <w:numPr>
          <w:ilvl w:val="0"/>
          <w:numId w:val="1"/>
        </w:numPr>
        <w:jc w:val="both"/>
        <w:rPr>
          <w:rFonts w:ascii="Comic Sans MS" w:hAnsi="Comic Sans MS"/>
          <w:bCs/>
          <w:sz w:val="24"/>
          <w:szCs w:val="24"/>
        </w:rPr>
      </w:pPr>
      <w:r w:rsidRPr="001A7770">
        <w:rPr>
          <w:rFonts w:ascii="Comic Sans MS" w:hAnsi="Comic Sans MS"/>
          <w:b/>
          <w:bCs/>
          <w:sz w:val="28"/>
          <w:szCs w:val="28"/>
        </w:rPr>
        <w:t xml:space="preserve">Programmation </w:t>
      </w:r>
      <w:r>
        <w:rPr>
          <w:rFonts w:ascii="Comic Sans MS" w:hAnsi="Comic Sans MS"/>
          <w:b/>
          <w:bCs/>
          <w:sz w:val="28"/>
          <w:szCs w:val="28"/>
        </w:rPr>
        <w:t>des blocs</w:t>
      </w:r>
      <w:r w:rsidRPr="00422495">
        <w:rPr>
          <w:rFonts w:ascii="Comic Sans MS" w:hAnsi="Comic Sans MS"/>
          <w:b/>
          <w:bCs/>
          <w:color w:val="0000FF"/>
          <w:sz w:val="28"/>
          <w:szCs w:val="28"/>
        </w:rPr>
        <w:t xml:space="preserve"> </w:t>
      </w:r>
      <w:r w:rsidRPr="00422495">
        <w:rPr>
          <w:rFonts w:ascii="Comic Sans MS" w:hAnsi="Comic Sans MS"/>
          <w:b/>
          <w:bCs/>
          <w:color w:val="000000"/>
          <w:sz w:val="28"/>
          <w:szCs w:val="28"/>
        </w:rPr>
        <w:t>d’organisation</w:t>
      </w:r>
      <w:r>
        <w:rPr>
          <w:rFonts w:ascii="Comic Sans MS" w:hAnsi="Comic Sans MS"/>
          <w:b/>
          <w:bCs/>
          <w:color w:val="0000FF"/>
          <w:sz w:val="28"/>
          <w:szCs w:val="28"/>
        </w:rPr>
        <w:t xml:space="preserve"> </w:t>
      </w:r>
      <w:r w:rsidRPr="002F1B8A">
        <w:rPr>
          <w:rFonts w:ascii="Comic Sans MS" w:hAnsi="Comic Sans MS"/>
          <w:b/>
          <w:bCs/>
          <w:color w:val="FF0000"/>
          <w:sz w:val="28"/>
          <w:szCs w:val="28"/>
        </w:rPr>
        <w:t>OB</w:t>
      </w:r>
    </w:p>
    <w:p w14:paraId="401B9DDE" w14:textId="77777777" w:rsidR="00534034" w:rsidRDefault="00534034" w:rsidP="00534034">
      <w:pPr>
        <w:ind w:left="1068"/>
        <w:jc w:val="both"/>
        <w:rPr>
          <w:rFonts w:ascii="Comic Sans MS" w:hAnsi="Comic Sans MS"/>
          <w:bCs/>
          <w:sz w:val="16"/>
          <w:szCs w:val="16"/>
        </w:rPr>
      </w:pPr>
    </w:p>
    <w:p w14:paraId="7E842B75" w14:textId="77777777" w:rsidR="00534034" w:rsidRDefault="00534034" w:rsidP="00534034">
      <w:pPr>
        <w:ind w:left="1068"/>
        <w:jc w:val="both"/>
        <w:rPr>
          <w:rFonts w:ascii="Comic Sans MS" w:hAnsi="Comic Sans MS"/>
          <w:bCs/>
          <w:sz w:val="16"/>
          <w:szCs w:val="16"/>
        </w:rPr>
      </w:pPr>
    </w:p>
    <w:p w14:paraId="2F84113B" w14:textId="54B6C23B" w:rsidR="00534034" w:rsidRPr="00DD1AD5" w:rsidRDefault="00534034" w:rsidP="00534034">
      <w:pPr>
        <w:numPr>
          <w:ilvl w:val="0"/>
          <w:numId w:val="4"/>
        </w:numPr>
        <w:tabs>
          <w:tab w:val="clear" w:pos="1428"/>
          <w:tab w:val="num" w:pos="2136"/>
        </w:tabs>
        <w:ind w:left="2136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44EB1A9" wp14:editId="77FE60F3">
                <wp:simplePos x="0" y="0"/>
                <wp:positionH relativeFrom="column">
                  <wp:posOffset>2009775</wp:posOffset>
                </wp:positionH>
                <wp:positionV relativeFrom="paragraph">
                  <wp:posOffset>840105</wp:posOffset>
                </wp:positionV>
                <wp:extent cx="1357630" cy="532130"/>
                <wp:effectExtent l="0" t="0" r="0" b="0"/>
                <wp:wrapNone/>
                <wp:docPr id="2138334934" name="Connecteur droit avec flèch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7630" cy="53213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w14:anchorId="46AE51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4" o:spid="_x0000_s1026" type="#_x0000_t32" style="position:absolute;margin-left:158.25pt;margin-top:66.15pt;width:106.9pt;height:41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9J0QEAAH4DAAAOAAAAZHJzL2Uyb0RvYy54bWysU8GS0zAMvTPDP3h8p0na6QKZpnvoUi4L&#10;dGaXD3BtJ/HgWB7ZbdK/R3azZYEbgw8eyZKepCd5cz8Nlp01BgOu4dWi5Ew7Ccq4ruHfn/fvPnAW&#10;onBKWHC64Rcd+P327ZvN6Gu9hB6s0sgIxIV69A3vY/R1UQTZ60GEBXjtyNgCDiKSil2hUIyEPthi&#10;WZZ3xQioPILUIdDrw9XItxm/bbWM39o26Mhsw6m2mG/M9zHdxXYj6g6F742cyxD/UMUgjKOkN6gH&#10;EQU7ofkLajASIUAbFxKGAtrWSJ17oG6q8o9unnrhde6FyAn+RlP4f7Dy63nnDphKl5N78o8gfwTm&#10;YNcL1+lcwPPF0+CqRFUx+lDfQpIS/AHZcfwCinzEKUJmYWpxSJDUH5sy2Zcb2XqKTNJjtVq/v1vR&#10;TCTZ1qtlRXJKIeqXaI8hftYwsCQ0PEQUpuvjDpyjuQJWOZc4P4Z4DXwJSKkd7I21ebzWsZHyfSzX&#10;ZY4IYI1K1uQXsDvuLLKzoA3Z70s6cxm/uSGcnMpovRbq0yxHYSzJLGaKIhoizWqe0g1acWY1fYok&#10;XeuzbqYwsZZWNNRHUJcDJnPSaMiZgXkh0xa91rPXr2+z/QkAAP//AwBQSwMEFAAGAAgAAAAhAI84&#10;cHbgAAAACwEAAA8AAABkcnMvZG93bnJldi54bWxMj8FKxDAQhu+C7xBG8OamaWyV2nQRFw8iyNqK&#10;59kmtsUmKU26W316x5PeZvg//vmm3K52ZEczh8E7BWKTADOu9XpwnYK35vHqFliI6DSO3hkFXybA&#10;tjo/K7HQ/uRezbGOHaMSFwpU0Mc4FZyHtjcWw8ZPxlH24WeLkda543rGE5XbkadJknOLg6MLPU7m&#10;oTftZ71YBdfxRshlqNPn96em+cb9Lr5kO6UuL9b7O2DRrPEPhl99UoeKnA5+cTqwUYEUeUYoBTKV&#10;wIjIZELDQUEqcgG8Kvn/H6ofAAAA//8DAFBLAQItABQABgAIAAAAIQC2gziS/gAAAOEBAAATAAAA&#10;AAAAAAAAAAAAAAAAAABbQ29udGVudF9UeXBlc10ueG1sUEsBAi0AFAAGAAgAAAAhADj9If/WAAAA&#10;lAEAAAsAAAAAAAAAAAAAAAAALwEAAF9yZWxzLy5yZWxzUEsBAi0AFAAGAAgAAAAhAF69f0nRAQAA&#10;fgMAAA4AAAAAAAAAAAAAAAAALgIAAGRycy9lMm9Eb2MueG1sUEsBAi0AFAAGAAgAAAAhAI84cHbg&#10;AAAACwEAAA8AAAAAAAAAAAAAAAAAKwQAAGRycy9kb3ducmV2LnhtbFBLBQYAAAAABAAEAPMAAAA4&#10;BQAAAAA=&#10;" strokecolor="red" strokeweight="1.5pt">
                <v:stroke endarrow="block"/>
              </v:shape>
            </w:pict>
          </mc:Fallback>
        </mc:AlternateContent>
      </w:r>
      <w:r>
        <w:rPr>
          <w:rFonts w:ascii="Comic Sans MS" w:hAnsi="Comic Sans MS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A025C09" wp14:editId="644BD5A2">
                <wp:simplePos x="0" y="0"/>
                <wp:positionH relativeFrom="column">
                  <wp:posOffset>2527935</wp:posOffset>
                </wp:positionH>
                <wp:positionV relativeFrom="paragraph">
                  <wp:posOffset>792480</wp:posOffset>
                </wp:positionV>
                <wp:extent cx="2006600" cy="1433195"/>
                <wp:effectExtent l="0" t="0" r="0" b="0"/>
                <wp:wrapNone/>
                <wp:docPr id="165175497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143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0201F" w14:textId="7ACADF58" w:rsidR="00534034" w:rsidRDefault="00534034" w:rsidP="00534034">
                            <w:r w:rsidRPr="00B12134">
                              <w:rPr>
                                <w:noProof/>
                              </w:rPr>
                              <w:drawing>
                                <wp:inline distT="0" distB="0" distL="0" distR="0" wp14:anchorId="4791B596" wp14:editId="018C349B">
                                  <wp:extent cx="1811655" cy="1302385"/>
                                  <wp:effectExtent l="0" t="0" r="0" b="0"/>
                                  <wp:docPr id="643799136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1655" cy="1302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w14:anchorId="7A025C09" id="Zone de texte 23" o:spid="_x0000_s1028" type="#_x0000_t202" style="position:absolute;left:0;text-align:left;margin-left:199.05pt;margin-top:62.4pt;width:158pt;height:112.8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hde9wEAANIDAAAOAAAAZHJzL2Uyb0RvYy54bWysU1Fv0zAQfkfiP1h+p2m6brCo6TQ6FSGN&#10;gTT2AxzHSSwcnzm7Tcqv5+x0XWFviDxYPp/93X3ffVndjL1he4Vegy15PptzpqyEWtu25E/ft+8+&#10;cOaDsLUwYFXJD8rzm/XbN6vBFWoBHZhaISMQ64vBlbwLwRVZ5mWneuFn4JSlZAPYi0AhtlmNYiD0&#10;3mSL+fwqGwBrhyCV93R6NyX5OuE3jZLha9N4FZgpOfUW0oppreKarVeiaFG4TstjG+IfuuiFtlT0&#10;BHUngmA71K+gei0RPDRhJqHPoGm0VIkDscnnf7F57IRTiQuJ491JJv//YOXD/tF9QxbGjzDSABMJ&#10;7+5B/vDMwqYTtlW3iDB0StRUOI+SZYPzxfFplNoXPoJUwxeoachiFyABjQ32URXiyQidBnA4ia7G&#10;wCQdxilezSklKZcvLy7y68tUQxTPzx368ElBz+Km5EhTTfBif+9DbEcUz1diNQ9G11ttTAqwrTYG&#10;2V6QA7bpO6L/cc3YeNlCfDYhxpPEM1KbSIaxGpmuqecIEWlXUB+IOMJkLPoRaNMB/uJsIFOV3P/c&#10;CVScmc+WxLvOl8vowhQsL98vKMDzTHWeEVYSVMkDZ9N2Eybn7hzqtqNK07gs3JLgjU5SvHR1bJ+M&#10;kxQ6mjw68zxOt15+xfVvAAAA//8DAFBLAwQUAAYACAAAACEAE1m1R98AAAALAQAADwAAAGRycy9k&#10;b3ducmV2LnhtbEyPwU7DMBBE70j8g7VIXBB1UpKmTeNUgATi2tIPcOJtEjVeR7HbpH/PcoLjzoxm&#10;3xS72fbiiqPvHCmIFxEIpNqZjhoFx++P5zUIHzQZ3TtCBTf0sCvv7wqdGzfRHq+H0AguIZ9rBW0I&#10;Qy6lr1u02i/cgMTeyY1WBz7HRppRT1xue7mMopW0uiP+0OoB31usz4eLVXD6mp7SzVR9hmO2T1Zv&#10;ussqd1Pq8WF+3YIIOIe/MPziMzqUzFS5CxkvegUvm3XMUTaWCW/gRBYnrFRspVEKsizk/w3lDwAA&#10;AP//AwBQSwECLQAUAAYACAAAACEAtoM4kv4AAADhAQAAEwAAAAAAAAAAAAAAAAAAAAAAW0NvbnRl&#10;bnRfVHlwZXNdLnhtbFBLAQItABQABgAIAAAAIQA4/SH/1gAAAJQBAAALAAAAAAAAAAAAAAAAAC8B&#10;AABfcmVscy8ucmVsc1BLAQItABQABgAIAAAAIQCefhde9wEAANIDAAAOAAAAAAAAAAAAAAAAAC4C&#10;AABkcnMvZTJvRG9jLnhtbFBLAQItABQABgAIAAAAIQATWbVH3wAAAAsBAAAPAAAAAAAAAAAAAAAA&#10;AFEEAABkcnMvZG93bnJldi54bWxQSwUGAAAAAAQABADzAAAAXQUAAAAA&#10;" stroked="f">
                <v:textbox>
                  <w:txbxContent>
                    <w:p w14:paraId="3BF0201F" w14:textId="7ACADF58" w:rsidR="00534034" w:rsidRDefault="00534034" w:rsidP="00534034">
                      <w:r w:rsidRPr="00B12134">
                        <w:rPr>
                          <w:noProof/>
                        </w:rPr>
                        <w:drawing>
                          <wp:inline distT="0" distB="0" distL="0" distR="0" wp14:anchorId="4791B596" wp14:editId="018C349B">
                            <wp:extent cx="1811655" cy="1302385"/>
                            <wp:effectExtent l="0" t="0" r="0" b="0"/>
                            <wp:docPr id="643799136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1655" cy="1302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2F1B8A">
        <w:rPr>
          <w:rFonts w:ascii="Comic Sans MS" w:hAnsi="Comic Sans MS"/>
          <w:b/>
          <w:bCs/>
          <w:color w:val="FF0000"/>
          <w:sz w:val="24"/>
          <w:szCs w:val="24"/>
        </w:rPr>
        <w:t>OB100</w:t>
      </w:r>
      <w:r>
        <w:rPr>
          <w:rFonts w:ascii="Comic Sans MS" w:hAnsi="Comic Sans MS"/>
          <w:bCs/>
          <w:sz w:val="24"/>
          <w:szCs w:val="24"/>
        </w:rPr>
        <w:t xml:space="preserve"> pour initialiser </w:t>
      </w:r>
      <w:proofErr w:type="gramStart"/>
      <w:r>
        <w:rPr>
          <w:rFonts w:ascii="Comic Sans MS" w:hAnsi="Comic Sans MS"/>
          <w:bCs/>
          <w:sz w:val="24"/>
          <w:szCs w:val="24"/>
        </w:rPr>
        <w:t>les</w:t>
      </w:r>
      <w:r w:rsidRPr="00C32422">
        <w:rPr>
          <w:rFonts w:ascii="Comic Sans MS" w:hAnsi="Comic Sans MS"/>
          <w:bCs/>
          <w:sz w:val="24"/>
          <w:szCs w:val="24"/>
        </w:rPr>
        <w:t xml:space="preserve"> grafcet</w:t>
      </w:r>
      <w:proofErr w:type="gramEnd"/>
      <w:r w:rsidRPr="00C32422">
        <w:rPr>
          <w:rFonts w:ascii="Comic Sans MS" w:hAnsi="Comic Sans MS"/>
          <w:bCs/>
          <w:sz w:val="24"/>
          <w:szCs w:val="24"/>
        </w:rPr>
        <w:t xml:space="preserve"> au départ (rappel : ce bloc est lu une seule fois au moment du passag</w:t>
      </w:r>
      <w:r>
        <w:rPr>
          <w:rFonts w:ascii="Comic Sans MS" w:hAnsi="Comic Sans MS"/>
          <w:bCs/>
          <w:sz w:val="24"/>
          <w:szCs w:val="24"/>
        </w:rPr>
        <w:t xml:space="preserve">e de l’automate de STOP en RUN). Pour que ce bloc soit lu une seule fois, </w:t>
      </w:r>
      <w:r w:rsidRPr="00422495">
        <w:rPr>
          <w:rFonts w:ascii="Comic Sans MS" w:hAnsi="Comic Sans MS"/>
          <w:bCs/>
          <w:color w:val="FF0000"/>
          <w:sz w:val="24"/>
          <w:szCs w:val="24"/>
        </w:rPr>
        <w:t>il doit être configuré en mode STARTUP</w:t>
      </w:r>
    </w:p>
    <w:p w14:paraId="7895C34C" w14:textId="77777777" w:rsidR="00534034" w:rsidRDefault="00534034" w:rsidP="00534034">
      <w:pPr>
        <w:jc w:val="both"/>
        <w:rPr>
          <w:rFonts w:ascii="Comic Sans MS" w:hAnsi="Comic Sans MS"/>
          <w:bCs/>
          <w:sz w:val="24"/>
          <w:szCs w:val="24"/>
        </w:rPr>
      </w:pPr>
    </w:p>
    <w:p w14:paraId="247223A9" w14:textId="77777777" w:rsidR="00534034" w:rsidRDefault="00534034" w:rsidP="00534034">
      <w:pPr>
        <w:jc w:val="both"/>
        <w:rPr>
          <w:rFonts w:ascii="Comic Sans MS" w:hAnsi="Comic Sans MS"/>
          <w:bCs/>
          <w:sz w:val="24"/>
          <w:szCs w:val="24"/>
        </w:rPr>
      </w:pPr>
    </w:p>
    <w:p w14:paraId="49CED758" w14:textId="77777777" w:rsidR="00534034" w:rsidRDefault="00534034" w:rsidP="00534034">
      <w:pPr>
        <w:jc w:val="both"/>
        <w:rPr>
          <w:rFonts w:ascii="Comic Sans MS" w:hAnsi="Comic Sans MS"/>
          <w:bCs/>
          <w:sz w:val="24"/>
          <w:szCs w:val="24"/>
        </w:rPr>
      </w:pPr>
    </w:p>
    <w:p w14:paraId="1F2839B7" w14:textId="77777777" w:rsidR="00534034" w:rsidRDefault="00534034" w:rsidP="00534034">
      <w:pPr>
        <w:jc w:val="both"/>
        <w:rPr>
          <w:rFonts w:ascii="Comic Sans MS" w:hAnsi="Comic Sans MS"/>
          <w:bCs/>
          <w:sz w:val="24"/>
          <w:szCs w:val="24"/>
        </w:rPr>
      </w:pPr>
    </w:p>
    <w:p w14:paraId="653AE6CA" w14:textId="77777777" w:rsidR="00534034" w:rsidRDefault="00534034" w:rsidP="00534034">
      <w:pPr>
        <w:jc w:val="both"/>
        <w:rPr>
          <w:rFonts w:ascii="Comic Sans MS" w:hAnsi="Comic Sans MS"/>
          <w:bCs/>
          <w:sz w:val="24"/>
          <w:szCs w:val="24"/>
        </w:rPr>
      </w:pPr>
    </w:p>
    <w:p w14:paraId="1FB4ADE6" w14:textId="77777777" w:rsidR="00534034" w:rsidRDefault="00534034" w:rsidP="00534034">
      <w:pPr>
        <w:jc w:val="both"/>
        <w:rPr>
          <w:rFonts w:ascii="Comic Sans MS" w:hAnsi="Comic Sans MS"/>
          <w:bCs/>
          <w:sz w:val="24"/>
          <w:szCs w:val="24"/>
        </w:rPr>
      </w:pPr>
    </w:p>
    <w:p w14:paraId="71801436" w14:textId="77777777" w:rsidR="00534034" w:rsidRDefault="00534034" w:rsidP="00534034">
      <w:pPr>
        <w:jc w:val="both"/>
        <w:rPr>
          <w:rFonts w:ascii="Comic Sans MS" w:hAnsi="Comic Sans MS"/>
          <w:bCs/>
          <w:sz w:val="24"/>
          <w:szCs w:val="24"/>
        </w:rPr>
      </w:pPr>
    </w:p>
    <w:p w14:paraId="5983C7C3" w14:textId="3A298B29" w:rsidR="00534034" w:rsidRDefault="00534034" w:rsidP="00534034">
      <w:pPr>
        <w:ind w:left="1416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Ouvrir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Cs/>
          <w:sz w:val="24"/>
          <w:szCs w:val="24"/>
        </w:rPr>
        <w:t xml:space="preserve">le bloc </w:t>
      </w:r>
      <w:r>
        <w:rPr>
          <w:rFonts w:ascii="Comic Sans MS" w:hAnsi="Comic Sans MS"/>
          <w:b/>
          <w:bCs/>
          <w:color w:val="FF0000"/>
          <w:sz w:val="24"/>
          <w:szCs w:val="24"/>
        </w:rPr>
        <w:t xml:space="preserve">OB100 </w:t>
      </w:r>
      <w:r>
        <w:rPr>
          <w:rFonts w:ascii="Comic Sans MS" w:hAnsi="Comic Sans MS"/>
          <w:bCs/>
          <w:color w:val="0000FF"/>
          <w:sz w:val="24"/>
          <w:szCs w:val="24"/>
        </w:rPr>
        <w:t xml:space="preserve">et compléter l’initialisation </w:t>
      </w:r>
      <w:proofErr w:type="gramStart"/>
      <w:r>
        <w:rPr>
          <w:rFonts w:ascii="Comic Sans MS" w:hAnsi="Comic Sans MS"/>
          <w:bCs/>
          <w:color w:val="0000FF"/>
          <w:sz w:val="24"/>
          <w:szCs w:val="24"/>
        </w:rPr>
        <w:t>des nouveaux grafcet</w:t>
      </w:r>
      <w:proofErr w:type="gramEnd"/>
      <w:r>
        <w:rPr>
          <w:rFonts w:ascii="Comic Sans MS" w:hAnsi="Comic Sans MS"/>
          <w:bCs/>
          <w:color w:val="0000FF"/>
          <w:sz w:val="24"/>
          <w:szCs w:val="24"/>
        </w:rPr>
        <w:t>.</w:t>
      </w:r>
    </w:p>
    <w:p w14:paraId="47A834E8" w14:textId="77777777" w:rsidR="00534034" w:rsidRPr="00A216A7" w:rsidRDefault="00534034" w:rsidP="00534034">
      <w:pPr>
        <w:jc w:val="both"/>
        <w:rPr>
          <w:rFonts w:ascii="Comic Sans MS" w:hAnsi="Comic Sans MS"/>
          <w:bCs/>
          <w:sz w:val="12"/>
          <w:szCs w:val="12"/>
        </w:rPr>
      </w:pPr>
    </w:p>
    <w:p w14:paraId="59945CA4" w14:textId="77777777" w:rsidR="00534034" w:rsidRPr="006E7630" w:rsidRDefault="00534034" w:rsidP="00534034">
      <w:pPr>
        <w:ind w:left="708"/>
        <w:jc w:val="both"/>
        <w:rPr>
          <w:rFonts w:ascii="Comic Sans MS" w:hAnsi="Comic Sans MS"/>
          <w:bCs/>
          <w:sz w:val="12"/>
          <w:szCs w:val="12"/>
        </w:rPr>
      </w:pPr>
    </w:p>
    <w:p w14:paraId="2BB2F7B1" w14:textId="77777777" w:rsidR="00534034" w:rsidRDefault="00534034" w:rsidP="00534034">
      <w:pPr>
        <w:numPr>
          <w:ilvl w:val="0"/>
          <w:numId w:val="4"/>
        </w:numPr>
        <w:tabs>
          <w:tab w:val="clear" w:pos="1428"/>
          <w:tab w:val="num" w:pos="2136"/>
        </w:tabs>
        <w:ind w:left="2136"/>
        <w:jc w:val="both"/>
        <w:rPr>
          <w:rFonts w:ascii="Comic Sans MS" w:hAnsi="Comic Sans MS"/>
          <w:bCs/>
          <w:sz w:val="24"/>
          <w:szCs w:val="24"/>
        </w:rPr>
      </w:pPr>
      <w:r w:rsidRPr="002F1B8A">
        <w:rPr>
          <w:rFonts w:ascii="Comic Sans MS" w:hAnsi="Comic Sans MS"/>
          <w:b/>
          <w:bCs/>
          <w:color w:val="FF0000"/>
          <w:sz w:val="24"/>
          <w:szCs w:val="24"/>
        </w:rPr>
        <w:t>OB1</w:t>
      </w:r>
      <w:r w:rsidRPr="00C32422">
        <w:rPr>
          <w:rFonts w:ascii="Comic Sans MS" w:hAnsi="Comic Sans MS"/>
          <w:bCs/>
          <w:sz w:val="24"/>
          <w:szCs w:val="24"/>
        </w:rPr>
        <w:t xml:space="preserve"> pour ouvrir les différents blocs FC </w:t>
      </w:r>
    </w:p>
    <w:p w14:paraId="589D74FD" w14:textId="77777777" w:rsidR="00534034" w:rsidRPr="00A216A7" w:rsidRDefault="00534034" w:rsidP="00534034">
      <w:pPr>
        <w:tabs>
          <w:tab w:val="num" w:pos="2136"/>
        </w:tabs>
        <w:jc w:val="both"/>
        <w:rPr>
          <w:rFonts w:ascii="Comic Sans MS" w:hAnsi="Comic Sans MS"/>
          <w:bCs/>
          <w:sz w:val="12"/>
          <w:szCs w:val="12"/>
        </w:rPr>
      </w:pPr>
    </w:p>
    <w:p w14:paraId="4AF7BCC4" w14:textId="5F87733E" w:rsidR="00534034" w:rsidRPr="00E1543D" w:rsidRDefault="00534034" w:rsidP="00534034">
      <w:pPr>
        <w:ind w:left="708" w:firstLine="708"/>
        <w:jc w:val="both"/>
        <w:rPr>
          <w:rFonts w:ascii="Comic Sans MS" w:hAnsi="Comic Sans MS"/>
          <w:bCs/>
          <w:color w:val="0000FF"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Ouvrir</w:t>
      </w:r>
      <w:r>
        <w:rPr>
          <w:rFonts w:ascii="Comic Sans MS" w:hAnsi="Comic Sans MS"/>
          <w:b/>
          <w:bCs/>
          <w:sz w:val="24"/>
          <w:szCs w:val="24"/>
        </w:rPr>
        <w:t xml:space="preserve"> </w:t>
      </w:r>
      <w:r>
        <w:rPr>
          <w:rFonts w:ascii="Comic Sans MS" w:hAnsi="Comic Sans MS"/>
          <w:bCs/>
          <w:sz w:val="24"/>
          <w:szCs w:val="24"/>
        </w:rPr>
        <w:t xml:space="preserve">le bloc </w:t>
      </w:r>
      <w:r>
        <w:rPr>
          <w:rFonts w:ascii="Comic Sans MS" w:hAnsi="Comic Sans MS"/>
          <w:b/>
          <w:bCs/>
          <w:color w:val="FF0000"/>
          <w:sz w:val="24"/>
          <w:szCs w:val="24"/>
        </w:rPr>
        <w:t>OB1</w:t>
      </w:r>
      <w:r w:rsidRPr="00E1543D">
        <w:rPr>
          <w:rFonts w:ascii="Comic Sans MS" w:hAnsi="Comic Sans MS"/>
          <w:bCs/>
          <w:color w:val="0000FF"/>
          <w:sz w:val="24"/>
          <w:szCs w:val="24"/>
        </w:rPr>
        <w:t xml:space="preserve"> </w:t>
      </w:r>
      <w:r>
        <w:rPr>
          <w:rFonts w:ascii="Comic Sans MS" w:hAnsi="Comic Sans MS"/>
          <w:bCs/>
          <w:color w:val="0000FF"/>
          <w:sz w:val="24"/>
          <w:szCs w:val="24"/>
        </w:rPr>
        <w:t>et compléter l’appel des nouveaux blocs FC</w:t>
      </w:r>
    </w:p>
    <w:p w14:paraId="4ED0BE27" w14:textId="77777777" w:rsidR="006D2C8C" w:rsidRDefault="006D2C8C" w:rsidP="006D2C8C">
      <w:pPr>
        <w:jc w:val="both"/>
        <w:rPr>
          <w:rFonts w:ascii="Comic Sans MS" w:hAnsi="Comic Sans MS"/>
          <w:sz w:val="24"/>
          <w:szCs w:val="24"/>
        </w:rPr>
      </w:pPr>
    </w:p>
    <w:p w14:paraId="06601CCB" w14:textId="77777777" w:rsidR="005003F4" w:rsidRPr="00881A85" w:rsidRDefault="005003F4" w:rsidP="00C52D1D">
      <w:pPr>
        <w:numPr>
          <w:ilvl w:val="0"/>
          <w:numId w:val="1"/>
        </w:numPr>
        <w:jc w:val="both"/>
      </w:pPr>
      <w:r>
        <w:rPr>
          <w:rFonts w:ascii="Comic Sans MS" w:hAnsi="Comic Sans MS"/>
          <w:b/>
          <w:bCs/>
          <w:sz w:val="28"/>
          <w:szCs w:val="28"/>
        </w:rPr>
        <w:t>Réalisation des différentes tables de visualisation afin de vérifier le fonctionnement</w:t>
      </w:r>
    </w:p>
    <w:p w14:paraId="303D527E" w14:textId="77777777" w:rsidR="005003F4" w:rsidRDefault="005003F4" w:rsidP="005003F4">
      <w:pPr>
        <w:jc w:val="both"/>
      </w:pPr>
    </w:p>
    <w:p w14:paraId="3B926ED6" w14:textId="77777777" w:rsidR="005003F4" w:rsidRDefault="005003F4" w:rsidP="005003F4">
      <w:pPr>
        <w:ind w:left="1068"/>
        <w:jc w:val="both"/>
        <w:rPr>
          <w:rFonts w:ascii="Comic Sans MS" w:hAnsi="Comic Sans MS"/>
          <w:sz w:val="24"/>
          <w:szCs w:val="24"/>
        </w:rPr>
      </w:pPr>
      <w:r w:rsidRPr="00CC7869">
        <w:rPr>
          <w:rFonts w:ascii="Comic Sans MS" w:hAnsi="Comic Sans MS"/>
          <w:sz w:val="24"/>
          <w:szCs w:val="24"/>
        </w:rPr>
        <w:t>Vous nommerez les tables :</w:t>
      </w:r>
    </w:p>
    <w:p w14:paraId="7BB2D105" w14:textId="77777777" w:rsidR="005003F4" w:rsidRPr="00CC7869" w:rsidRDefault="005003F4" w:rsidP="005003F4">
      <w:pPr>
        <w:ind w:left="1068"/>
        <w:jc w:val="both"/>
        <w:rPr>
          <w:rFonts w:ascii="Comic Sans MS" w:hAnsi="Comic Sans MS"/>
          <w:sz w:val="12"/>
          <w:szCs w:val="12"/>
        </w:rPr>
      </w:pPr>
    </w:p>
    <w:p w14:paraId="16099F62" w14:textId="77777777" w:rsidR="005003F4" w:rsidRPr="00CC7869" w:rsidRDefault="005003F4" w:rsidP="00C52D1D">
      <w:pPr>
        <w:numPr>
          <w:ilvl w:val="0"/>
          <w:numId w:val="5"/>
        </w:numPr>
        <w:jc w:val="both"/>
        <w:rPr>
          <w:rFonts w:ascii="Comic Sans MS" w:hAnsi="Comic Sans MS"/>
          <w:b/>
          <w:bCs/>
          <w:color w:val="0070C0"/>
          <w:sz w:val="24"/>
          <w:szCs w:val="24"/>
        </w:rPr>
      </w:pPr>
      <w:r>
        <w:rPr>
          <w:rFonts w:ascii="Comic Sans MS" w:hAnsi="Comic Sans MS"/>
          <w:b/>
          <w:bCs/>
          <w:color w:val="0070C0"/>
          <w:sz w:val="24"/>
          <w:szCs w:val="24"/>
        </w:rPr>
        <w:t>E</w:t>
      </w:r>
      <w:r w:rsidRPr="00CC7869">
        <w:rPr>
          <w:rFonts w:ascii="Comic Sans MS" w:hAnsi="Comic Sans MS"/>
          <w:b/>
          <w:bCs/>
          <w:color w:val="0070C0"/>
          <w:sz w:val="24"/>
          <w:szCs w:val="24"/>
        </w:rPr>
        <w:t>ntrées</w:t>
      </w:r>
    </w:p>
    <w:p w14:paraId="0A34421B" w14:textId="77777777" w:rsidR="005003F4" w:rsidRPr="00CC7869" w:rsidRDefault="005003F4" w:rsidP="005003F4">
      <w:pPr>
        <w:ind w:left="1416"/>
        <w:jc w:val="both"/>
        <w:rPr>
          <w:rFonts w:ascii="Comic Sans MS" w:hAnsi="Comic Sans MS"/>
          <w:b/>
          <w:bCs/>
          <w:color w:val="0070C0"/>
          <w:sz w:val="12"/>
          <w:szCs w:val="12"/>
        </w:rPr>
      </w:pPr>
    </w:p>
    <w:p w14:paraId="11D8AE93" w14:textId="77777777" w:rsidR="005003F4" w:rsidRDefault="005003F4" w:rsidP="00C52D1D">
      <w:pPr>
        <w:numPr>
          <w:ilvl w:val="0"/>
          <w:numId w:val="5"/>
        </w:numPr>
        <w:jc w:val="both"/>
        <w:rPr>
          <w:rFonts w:ascii="Comic Sans MS" w:hAnsi="Comic Sans MS"/>
          <w:b/>
          <w:bCs/>
          <w:color w:val="0070C0"/>
          <w:sz w:val="24"/>
          <w:szCs w:val="24"/>
        </w:rPr>
      </w:pPr>
      <w:r>
        <w:rPr>
          <w:rFonts w:ascii="Comic Sans MS" w:hAnsi="Comic Sans MS"/>
          <w:b/>
          <w:bCs/>
          <w:color w:val="0070C0"/>
          <w:sz w:val="24"/>
          <w:szCs w:val="24"/>
        </w:rPr>
        <w:t>GPN</w:t>
      </w:r>
    </w:p>
    <w:p w14:paraId="3E913035" w14:textId="77777777" w:rsidR="00534034" w:rsidRPr="00534034" w:rsidRDefault="00534034" w:rsidP="00534034">
      <w:pPr>
        <w:pStyle w:val="Paragraphedeliste"/>
        <w:rPr>
          <w:rFonts w:ascii="Comic Sans MS" w:hAnsi="Comic Sans MS"/>
          <w:b/>
          <w:bCs/>
          <w:color w:val="0070C0"/>
          <w:sz w:val="12"/>
          <w:szCs w:val="12"/>
        </w:rPr>
      </w:pPr>
    </w:p>
    <w:p w14:paraId="52BB4901" w14:textId="0E6DF247" w:rsidR="00534034" w:rsidRDefault="00534034" w:rsidP="00534034">
      <w:pPr>
        <w:numPr>
          <w:ilvl w:val="0"/>
          <w:numId w:val="5"/>
        </w:numPr>
        <w:jc w:val="both"/>
        <w:rPr>
          <w:rFonts w:ascii="Comic Sans MS" w:hAnsi="Comic Sans MS"/>
          <w:b/>
          <w:bCs/>
          <w:color w:val="0070C0"/>
          <w:sz w:val="24"/>
          <w:szCs w:val="24"/>
        </w:rPr>
      </w:pPr>
      <w:proofErr w:type="spellStart"/>
      <w:r>
        <w:rPr>
          <w:rFonts w:ascii="Comic Sans MS" w:hAnsi="Comic Sans MS"/>
          <w:b/>
          <w:bCs/>
          <w:color w:val="0070C0"/>
          <w:sz w:val="24"/>
          <w:szCs w:val="24"/>
        </w:rPr>
        <w:t>GConduite</w:t>
      </w:r>
      <w:proofErr w:type="spellEnd"/>
    </w:p>
    <w:p w14:paraId="418C9A9D" w14:textId="77777777" w:rsidR="00534034" w:rsidRPr="00534034" w:rsidRDefault="00534034" w:rsidP="00534034">
      <w:pPr>
        <w:ind w:left="1776"/>
        <w:jc w:val="both"/>
        <w:rPr>
          <w:rFonts w:ascii="Comic Sans MS" w:hAnsi="Comic Sans MS"/>
          <w:b/>
          <w:bCs/>
          <w:color w:val="0070C0"/>
          <w:sz w:val="12"/>
          <w:szCs w:val="12"/>
        </w:rPr>
      </w:pPr>
    </w:p>
    <w:p w14:paraId="283C8776" w14:textId="222FA868" w:rsidR="00534034" w:rsidRPr="00534034" w:rsidRDefault="00534034" w:rsidP="00534034">
      <w:pPr>
        <w:numPr>
          <w:ilvl w:val="0"/>
          <w:numId w:val="5"/>
        </w:numPr>
        <w:jc w:val="both"/>
        <w:rPr>
          <w:rFonts w:ascii="Comic Sans MS" w:hAnsi="Comic Sans MS"/>
          <w:b/>
          <w:bCs/>
          <w:color w:val="0070C0"/>
          <w:sz w:val="24"/>
          <w:szCs w:val="24"/>
        </w:rPr>
      </w:pPr>
      <w:proofErr w:type="spellStart"/>
      <w:r>
        <w:rPr>
          <w:rFonts w:ascii="Comic Sans MS" w:hAnsi="Comic Sans MS"/>
          <w:b/>
          <w:bCs/>
          <w:color w:val="0070C0"/>
          <w:sz w:val="24"/>
          <w:szCs w:val="24"/>
        </w:rPr>
        <w:t>GInitialisation</w:t>
      </w:r>
      <w:proofErr w:type="spellEnd"/>
    </w:p>
    <w:p w14:paraId="40ADE9AF" w14:textId="77777777" w:rsidR="005003F4" w:rsidRPr="00CC7869" w:rsidRDefault="005003F4" w:rsidP="005003F4">
      <w:pPr>
        <w:jc w:val="both"/>
        <w:rPr>
          <w:rFonts w:ascii="Comic Sans MS" w:hAnsi="Comic Sans MS"/>
          <w:b/>
          <w:bCs/>
          <w:color w:val="0070C0"/>
          <w:sz w:val="12"/>
          <w:szCs w:val="12"/>
        </w:rPr>
      </w:pPr>
    </w:p>
    <w:p w14:paraId="4BB41508" w14:textId="5E1E7D5D" w:rsidR="00953CF6" w:rsidRPr="00A216A7" w:rsidRDefault="005003F4" w:rsidP="00A216A7">
      <w:pPr>
        <w:numPr>
          <w:ilvl w:val="0"/>
          <w:numId w:val="5"/>
        </w:numPr>
        <w:jc w:val="both"/>
        <w:rPr>
          <w:rFonts w:ascii="Comic Sans MS" w:hAnsi="Comic Sans MS"/>
          <w:b/>
          <w:bCs/>
          <w:color w:val="0070C0"/>
          <w:sz w:val="24"/>
          <w:szCs w:val="24"/>
        </w:rPr>
      </w:pPr>
      <w:r>
        <w:rPr>
          <w:rFonts w:ascii="Comic Sans MS" w:hAnsi="Comic Sans MS"/>
          <w:b/>
          <w:bCs/>
          <w:color w:val="0070C0"/>
          <w:sz w:val="24"/>
          <w:szCs w:val="24"/>
        </w:rPr>
        <w:t>Sorties</w:t>
      </w:r>
    </w:p>
    <w:p w14:paraId="129299D7" w14:textId="129D6937" w:rsidR="00953CF6" w:rsidRPr="003875F6" w:rsidRDefault="00953CF6" w:rsidP="00C52D1D">
      <w:pPr>
        <w:numPr>
          <w:ilvl w:val="0"/>
          <w:numId w:val="7"/>
        </w:numPr>
        <w:jc w:val="both"/>
        <w:rPr>
          <w:rFonts w:ascii="Comic Sans MS" w:hAnsi="Comic Sans MS"/>
          <w:sz w:val="24"/>
          <w:szCs w:val="24"/>
        </w:rPr>
      </w:pPr>
      <w:r w:rsidRPr="00CC7869">
        <w:rPr>
          <w:rFonts w:ascii="Comic Sans MS" w:hAnsi="Comic Sans MS"/>
          <w:b/>
          <w:bCs/>
          <w:color w:val="FF3399"/>
          <w:sz w:val="28"/>
          <w:szCs w:val="28"/>
        </w:rPr>
        <w:lastRenderedPageBreak/>
        <w:t xml:space="preserve">Programmation </w:t>
      </w:r>
      <w:r w:rsidR="005D44D4">
        <w:rPr>
          <w:rFonts w:ascii="Comic Sans MS" w:hAnsi="Comic Sans MS"/>
          <w:b/>
          <w:bCs/>
          <w:color w:val="FF3399"/>
          <w:sz w:val="28"/>
          <w:szCs w:val="28"/>
        </w:rPr>
        <w:t>Win</w:t>
      </w:r>
      <w:r>
        <w:rPr>
          <w:rFonts w:ascii="Comic Sans MS" w:hAnsi="Comic Sans MS"/>
          <w:b/>
          <w:bCs/>
          <w:color w:val="FF3399"/>
          <w:sz w:val="28"/>
          <w:szCs w:val="28"/>
        </w:rPr>
        <w:t>CC</w:t>
      </w:r>
    </w:p>
    <w:p w14:paraId="22639F0B" w14:textId="77777777" w:rsidR="003875F6" w:rsidRDefault="003875F6" w:rsidP="003875F6">
      <w:pPr>
        <w:jc w:val="both"/>
        <w:rPr>
          <w:rFonts w:ascii="Comic Sans MS" w:hAnsi="Comic Sans MS"/>
          <w:sz w:val="24"/>
          <w:szCs w:val="24"/>
        </w:rPr>
      </w:pPr>
    </w:p>
    <w:p w14:paraId="1CEF9F98" w14:textId="77777777" w:rsidR="00953CF6" w:rsidRDefault="00953CF6" w:rsidP="00953CF6">
      <w:pPr>
        <w:ind w:left="426"/>
        <w:jc w:val="both"/>
        <w:rPr>
          <w:rFonts w:ascii="Comic Sans MS" w:hAnsi="Comic Sans MS"/>
          <w:b/>
          <w:bCs/>
          <w:color w:val="0070C0"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 xml:space="preserve">A l’aide du dossier ressource </w:t>
      </w:r>
      <w:r w:rsidRPr="002A0D7A">
        <w:rPr>
          <w:rFonts w:ascii="Comic Sans MS" w:hAnsi="Comic Sans MS"/>
          <w:b/>
          <w:bCs/>
          <w:color w:val="0070C0"/>
          <w:sz w:val="24"/>
          <w:szCs w:val="24"/>
        </w:rPr>
        <w:t>TIA PORTAL WinCC</w:t>
      </w:r>
      <w:r>
        <w:rPr>
          <w:rFonts w:ascii="Comic Sans MS" w:hAnsi="Comic Sans MS"/>
          <w:b/>
          <w:bCs/>
          <w:color w:val="0070C0"/>
          <w:sz w:val="24"/>
          <w:szCs w:val="24"/>
        </w:rPr>
        <w:t xml:space="preserve"> </w:t>
      </w:r>
    </w:p>
    <w:p w14:paraId="2FCA5D9E" w14:textId="77777777" w:rsidR="005D44D4" w:rsidRPr="00C513E6" w:rsidRDefault="005D44D4" w:rsidP="00953CF6">
      <w:pPr>
        <w:ind w:left="426"/>
        <w:jc w:val="both"/>
        <w:rPr>
          <w:rFonts w:ascii="Comic Sans MS" w:hAnsi="Comic Sans MS"/>
          <w:b/>
          <w:bCs/>
          <w:color w:val="0070C0"/>
          <w:sz w:val="12"/>
          <w:szCs w:val="12"/>
        </w:rPr>
      </w:pPr>
    </w:p>
    <w:p w14:paraId="7406F674" w14:textId="77777777" w:rsidR="00953CF6" w:rsidRPr="00AD3CBC" w:rsidRDefault="00953CF6" w:rsidP="00C52D1D">
      <w:pPr>
        <w:pStyle w:val="Sansinterligne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 w:rsidRPr="00EA12C5">
        <w:rPr>
          <w:rFonts w:ascii="Comic Sans MS" w:hAnsi="Comic Sans MS"/>
          <w:sz w:val="24"/>
          <w:szCs w:val="24"/>
        </w:rPr>
        <w:t>Cré</w:t>
      </w:r>
      <w:r>
        <w:rPr>
          <w:rFonts w:ascii="Comic Sans MS" w:hAnsi="Comic Sans MS"/>
          <w:sz w:val="24"/>
          <w:szCs w:val="24"/>
        </w:rPr>
        <w:t>er</w:t>
      </w:r>
      <w:r w:rsidRPr="00EA12C5">
        <w:rPr>
          <w:rFonts w:ascii="Comic Sans MS" w:hAnsi="Comic Sans MS"/>
          <w:sz w:val="24"/>
          <w:szCs w:val="24"/>
        </w:rPr>
        <w:t xml:space="preserve"> un pupitre opérateur avec vue </w:t>
      </w:r>
      <w:r w:rsidRPr="00DD67FD">
        <w:rPr>
          <w:rFonts w:ascii="Comic Sans MS" w:hAnsi="Comic Sans MS"/>
          <w:b/>
          <w:sz w:val="24"/>
          <w:szCs w:val="24"/>
        </w:rPr>
        <w:t>IHM</w:t>
      </w:r>
    </w:p>
    <w:p w14:paraId="4A29B9B6" w14:textId="77777777" w:rsidR="00AD3CBC" w:rsidRPr="00C513E6" w:rsidRDefault="00AD3CBC" w:rsidP="00AD3CBC">
      <w:pPr>
        <w:pStyle w:val="Paragraphedeliste"/>
        <w:rPr>
          <w:rFonts w:ascii="Comic Sans MS" w:hAnsi="Comic Sans MS"/>
          <w:sz w:val="12"/>
          <w:szCs w:val="12"/>
        </w:rPr>
      </w:pPr>
    </w:p>
    <w:p w14:paraId="3DC65D33" w14:textId="1C281F14" w:rsidR="00AD3CBC" w:rsidRPr="00F5192B" w:rsidRDefault="00CA1180" w:rsidP="00C52D1D">
      <w:pPr>
        <w:pStyle w:val="Sansinterligne"/>
        <w:numPr>
          <w:ilvl w:val="0"/>
          <w:numId w:val="8"/>
        </w:numPr>
        <w:rPr>
          <w:rFonts w:ascii="Comic Sans MS" w:hAnsi="Comic Sans MS"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3047229" wp14:editId="491933BA">
                <wp:simplePos x="0" y="0"/>
                <wp:positionH relativeFrom="column">
                  <wp:posOffset>2985135</wp:posOffset>
                </wp:positionH>
                <wp:positionV relativeFrom="paragraph">
                  <wp:posOffset>414020</wp:posOffset>
                </wp:positionV>
                <wp:extent cx="914400" cy="1819275"/>
                <wp:effectExtent l="0" t="0" r="76200" b="47625"/>
                <wp:wrapNone/>
                <wp:docPr id="326774347" name="AutoShap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181927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3BBEB3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2" o:spid="_x0000_s1026" type="#_x0000_t32" style="position:absolute;margin-left:235.05pt;margin-top:32.6pt;width:1in;height:143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N5k0wEAAH4DAAAOAAAAZHJzL2Uyb0RvYy54bWysU01v2zAMvQ/YfxB0X2wH7dYYcXpIl126&#10;LUC7H6BIsi1MEgVKiZN/P0p1s6/bMB8E0SQfHx+p9f3ZWXbSGA34jjeLmjPtJSjjh45/e969u+Ms&#10;JuGVsOB1xy868vvN2zfrKbR6CSNYpZERiI/tFDo+phTaqopy1E7EBQTtydkDOpHIxKFSKCZCd7Za&#10;1vX7agJUAUHqGOnvw4uTbwp+32uZvvZ91InZjhO3VE4s5yGf1WYt2gFFGI2caYh/YOGE8VT0CvUg&#10;kmBHNH9BOSMRIvRpIcFV0PdG6tIDddPUf3TzNIqgSy8kTgxXmeL/g5VfTlu/x0xdnv1TeAT5PTIP&#10;21H4QRcCz5dAg2uyVNUUYntNyUYMe2SH6TMoihHHBEWFc48uQ1J/7FzEvlzF1ufEJP1cNTc3NY1E&#10;kqu5a1bLD7elhGhfswPG9EmDY/nS8ZhQmGFMW/Ce5grYlFri9BhT5iba14Rc2sPOWFvGaz2bqMaq&#10;vq1LRgRrVPbmuIjDYWuRnQRtyG5X0zfT+C0M4ehVQRu1UB/nexLG0p2lIlFCQ6JZzXM5pxVnVtOj&#10;yLcXftbPEmbV8orG9gDqssfszhYNuTQyL2Teol/tEvXz2Wx+AAAA//8DAFBLAwQUAAYACAAAACEA&#10;Q7eHg+AAAAAKAQAADwAAAGRycy9kb3ducmV2LnhtbEyPwU6EMBCG7ya+QzMm3txSdoENS9kYNx6M&#10;iVnBeO7SEYi0JbTsok/veNLjzPz55vuL/WIGdsbJ985KEKsIGNrG6d62Et7qx7stMB+U1WpwFiV8&#10;oYd9eX1VqFy7i33FcxVaRhDrcyWhC2HMOfdNh0b5lRvR0u3DTUYFGqeW60ldCG4GHkdRyo3qLX3o&#10;1IgPHTaf1WwkbEIm1nNfxc/vT3X9rY6H8JIcpLy9We53wAIu4S8Mv/qkDiU5ndxstWcDMbJIUFRC&#10;msTAKJCKDS1OEtaJyICXBf9fofwBAAD//wMAUEsBAi0AFAAGAAgAAAAhALaDOJL+AAAA4QEAABMA&#10;AAAAAAAAAAAAAAAAAAAAAFtDb250ZW50X1R5cGVzXS54bWxQSwECLQAUAAYACAAAACEAOP0h/9YA&#10;AACUAQAACwAAAAAAAAAAAAAAAAAvAQAAX3JlbHMvLnJlbHNQSwECLQAUAAYACAAAACEAmnDeZNMB&#10;AAB+AwAADgAAAAAAAAAAAAAAAAAuAgAAZHJzL2Uyb0RvYy54bWxQSwECLQAUAAYACAAAACEAQ7eH&#10;g+AAAAAKAQAADwAAAAAAAAAAAAAAAAAtBAAAZHJzL2Rvd25yZXYueG1sUEsFBgAAAAAEAAQA8wAA&#10;ADoFAAAAAA==&#10;" strokecolor="red" strokeweight="1.5pt">
                <v:stroke endarrow="block"/>
              </v:shape>
            </w:pict>
          </mc:Fallback>
        </mc:AlternateContent>
      </w:r>
      <w:r w:rsidR="00F30610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DD65CFC" wp14:editId="4685257F">
                <wp:simplePos x="0" y="0"/>
                <wp:positionH relativeFrom="column">
                  <wp:posOffset>1261110</wp:posOffset>
                </wp:positionH>
                <wp:positionV relativeFrom="paragraph">
                  <wp:posOffset>366395</wp:posOffset>
                </wp:positionV>
                <wp:extent cx="45719" cy="1295400"/>
                <wp:effectExtent l="76200" t="0" r="50165" b="57150"/>
                <wp:wrapNone/>
                <wp:docPr id="1361" name="AutoShap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12954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FE2EB2A" id="AutoShape 462" o:spid="_x0000_s1026" type="#_x0000_t32" style="position:absolute;margin-left:99.3pt;margin-top:28.85pt;width:3.6pt;height:102pt;flip:x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Adm2QEAAIcDAAAOAAAAZHJzL2Uyb0RvYy54bWysU8Fu2zAMvQ/YPwi6L7aDZluMOD2ky3bo&#10;tgDtPkCRZFuYJAqUEid/P0oJ0mK9DfNBEE3y8fGRWt2fnGVHjdGA73gzqznTXoIyfuj4r+fth8+c&#10;xSS8Eha87vhZR36/fv9uNYVWz2EEqzQyAvGxnULHx5RCW1VRjtqJOIOgPTl7QCcSmThUCsVE6M5W&#10;87r+WE2AKiBIHSP9fbg4+brg972W6WffR52Y7ThxS+XEcu7zWa1Xoh1QhNHIKw3xDyycMJ6K3qAe&#10;RBLsgOYNlDMSIUKfZhJcBX1vpC49UDdN/Vc3T6MIuvRC4sRwkyn+P1j547jxO8zU5ck/hUeQvyPz&#10;sBmFH3Qh8HwONLgmS1VNIba3lGzEsEO2n76DohhxSFBUOPXoWG9N+JYTMzh1yk5F9vNNdn1KTNLP&#10;u8WnZsmZJE8zXy7u6jKWSrQZJicHjOmrBsfypeMxoTDDmDbgPQ0Y8FJCHB9jyiRfEnKyh62xtszZ&#10;ejZRjWW9qAupCNao7M1xEYf9xiI7ClqV7bamr7RMntdhCAevCtqohfpyvSdhLN1ZKlolNKSe1TyX&#10;c1pxZjW9jny78LP+qmWWL+9qbPegzjvM7mzRtEsj183M6/TaLlEv72f9BwAA//8DAFBLAwQUAAYA&#10;CAAAACEAdjbSK94AAAAKAQAADwAAAGRycy9kb3ducmV2LnhtbEyPy07DMBBF90j8gzVI7KidoiYh&#10;xKkqEJsKCVH4ANcekqh+pLHTpn/PsKK7uZqj+6jXs7PshGPsg5eQLQQw9DqY3rcSvr/eHkpgMSlv&#10;lA0eJVwwwrq5valVZcLZf+Jpl1pGJj5WSkKX0lBxHnWHTsVFGNDT7yeMTiWSY8vNqM5k7ixfCpFz&#10;p3pPCZ0a8KVDfdhNjnIfp+OxfBXbrXsPH4eks8tGWynv7+bNM7CEc/qH4a8+VYeGOu3D5E1klvRT&#10;mRMqYVUUwAhYihVt2dORZwXwpubXE5pfAAAA//8DAFBLAQItABQABgAIAAAAIQC2gziS/gAAAOEB&#10;AAATAAAAAAAAAAAAAAAAAAAAAABbQ29udGVudF9UeXBlc10ueG1sUEsBAi0AFAAGAAgAAAAhADj9&#10;If/WAAAAlAEAAAsAAAAAAAAAAAAAAAAALwEAAF9yZWxzLy5yZWxzUEsBAi0AFAAGAAgAAAAhAH/k&#10;B2bZAQAAhwMAAA4AAAAAAAAAAAAAAAAALgIAAGRycy9lMm9Eb2MueG1sUEsBAi0AFAAGAAgAAAAh&#10;AHY20iveAAAACgEAAA8AAAAAAAAAAAAAAAAAMwQAAGRycy9kb3ducmV2LnhtbFBLBQYAAAAABAAE&#10;APMAAAA+BQAAAAA=&#10;" strokecolor="red" strokeweight="1.5pt">
                <v:stroke endarrow="block"/>
              </v:shape>
            </w:pict>
          </mc:Fallback>
        </mc:AlternateContent>
      </w:r>
      <w:r w:rsidR="00AD3CBC" w:rsidRPr="00EA12C5">
        <w:rPr>
          <w:rFonts w:ascii="Comic Sans MS" w:hAnsi="Comic Sans MS"/>
          <w:sz w:val="24"/>
          <w:szCs w:val="24"/>
        </w:rPr>
        <w:t>Cré</w:t>
      </w:r>
      <w:r w:rsidR="00AD3CBC">
        <w:rPr>
          <w:rFonts w:ascii="Comic Sans MS" w:hAnsi="Comic Sans MS"/>
          <w:sz w:val="24"/>
          <w:szCs w:val="24"/>
        </w:rPr>
        <w:t xml:space="preserve">er </w:t>
      </w:r>
      <w:r w:rsidR="00534034">
        <w:rPr>
          <w:rFonts w:ascii="Comic Sans MS" w:hAnsi="Comic Sans MS"/>
          <w:sz w:val="24"/>
          <w:szCs w:val="24"/>
        </w:rPr>
        <w:t xml:space="preserve">les </w:t>
      </w:r>
      <w:r w:rsidR="00AD3CBC">
        <w:rPr>
          <w:rFonts w:ascii="Comic Sans MS" w:hAnsi="Comic Sans MS"/>
          <w:sz w:val="24"/>
          <w:szCs w:val="24"/>
        </w:rPr>
        <w:t xml:space="preserve">vues </w:t>
      </w:r>
      <w:r w:rsidR="00AD3CBC" w:rsidRPr="00DD67FD">
        <w:rPr>
          <w:rFonts w:ascii="Comic Sans MS" w:hAnsi="Comic Sans MS"/>
          <w:b/>
          <w:sz w:val="24"/>
          <w:szCs w:val="24"/>
        </w:rPr>
        <w:t>IHM</w:t>
      </w:r>
      <w:r w:rsidR="00534034">
        <w:rPr>
          <w:rFonts w:ascii="Comic Sans MS" w:hAnsi="Comic Sans MS"/>
          <w:b/>
          <w:sz w:val="24"/>
          <w:szCs w:val="24"/>
        </w:rPr>
        <w:t xml:space="preserve"> </w:t>
      </w:r>
      <w:r w:rsidR="00534034" w:rsidRPr="00534034">
        <w:rPr>
          <w:rFonts w:ascii="Comic Sans MS" w:hAnsi="Comic Sans MS"/>
          <w:bCs/>
          <w:sz w:val="24"/>
          <w:szCs w:val="24"/>
        </w:rPr>
        <w:t>en respectant les numéro</w:t>
      </w:r>
      <w:r w:rsidR="00940826">
        <w:rPr>
          <w:rFonts w:ascii="Comic Sans MS" w:hAnsi="Comic Sans MS"/>
          <w:bCs/>
          <w:sz w:val="24"/>
          <w:szCs w:val="24"/>
        </w:rPr>
        <w:t>s</w:t>
      </w:r>
      <w:r w:rsidR="00534034" w:rsidRPr="00534034">
        <w:rPr>
          <w:rFonts w:ascii="Comic Sans MS" w:hAnsi="Comic Sans MS"/>
          <w:bCs/>
          <w:sz w:val="24"/>
          <w:szCs w:val="24"/>
        </w:rPr>
        <w:t xml:space="preserve"> de vue</w:t>
      </w:r>
      <w:r w:rsidR="00F5192B">
        <w:rPr>
          <w:rFonts w:ascii="Comic Sans MS" w:hAnsi="Comic Sans MS"/>
          <w:bCs/>
          <w:sz w:val="24"/>
          <w:szCs w:val="24"/>
        </w:rPr>
        <w:t xml:space="preserve"> </w:t>
      </w:r>
      <w:r w:rsidR="00F5192B" w:rsidRPr="00F5192B">
        <w:rPr>
          <w:rFonts w:ascii="Comic Sans MS" w:hAnsi="Comic Sans MS"/>
          <w:bCs/>
          <w:i/>
          <w:iCs/>
          <w:sz w:val="24"/>
          <w:szCs w:val="24"/>
        </w:rPr>
        <w:t xml:space="preserve">(on peut vérifier en cliquant </w:t>
      </w:r>
      <w:r w:rsidR="00F30610">
        <w:rPr>
          <w:rFonts w:ascii="Comic Sans MS" w:hAnsi="Comic Sans MS"/>
          <w:bCs/>
          <w:i/>
          <w:iCs/>
          <w:sz w:val="24"/>
          <w:szCs w:val="24"/>
        </w:rPr>
        <w:tab/>
      </w:r>
      <w:r w:rsidR="00F30610" w:rsidRPr="00F30610">
        <w:rPr>
          <w:rFonts w:ascii="Comic Sans MS" w:hAnsi="Comic Sans MS"/>
          <w:b/>
          <w:i/>
          <w:iCs/>
          <w:sz w:val="24"/>
          <w:szCs w:val="24"/>
        </w:rPr>
        <w:t xml:space="preserve">Clic droit </w:t>
      </w:r>
      <w:r w:rsidR="00F30610" w:rsidRPr="00F30610">
        <w:rPr>
          <w:rFonts w:ascii="Comic Sans MS" w:hAnsi="Comic Sans MS"/>
          <w:b/>
          <w:i/>
          <w:iCs/>
          <w:sz w:val="24"/>
          <w:szCs w:val="24"/>
        </w:rPr>
        <w:sym w:font="Symbol" w:char="F0AE"/>
      </w:r>
      <w:r w:rsidR="00F30610" w:rsidRPr="00F30610">
        <w:rPr>
          <w:rFonts w:ascii="Comic Sans MS" w:hAnsi="Comic Sans MS"/>
          <w:b/>
          <w:i/>
          <w:iCs/>
          <w:sz w:val="24"/>
          <w:szCs w:val="24"/>
        </w:rPr>
        <w:t xml:space="preserve"> </w:t>
      </w:r>
      <w:r w:rsidR="00F5192B" w:rsidRPr="00F30610">
        <w:rPr>
          <w:rFonts w:ascii="Comic Sans MS" w:hAnsi="Comic Sans MS"/>
          <w:b/>
          <w:i/>
          <w:iCs/>
          <w:sz w:val="24"/>
          <w:szCs w:val="24"/>
        </w:rPr>
        <w:t>propriétés</w:t>
      </w:r>
      <w:r w:rsidR="00F5192B" w:rsidRPr="00F5192B">
        <w:rPr>
          <w:rFonts w:ascii="Comic Sans MS" w:hAnsi="Comic Sans MS"/>
          <w:bCs/>
          <w:i/>
          <w:iCs/>
          <w:sz w:val="24"/>
          <w:szCs w:val="24"/>
        </w:rPr>
        <w:t>)</w:t>
      </w:r>
      <w:r w:rsidR="00F30610" w:rsidRPr="00F30610">
        <w:rPr>
          <w:noProof/>
        </w:rPr>
        <w:t xml:space="preserve"> </w:t>
      </w:r>
    </w:p>
    <w:p w14:paraId="7DF23E72" w14:textId="3866CDAF" w:rsidR="00953CF6" w:rsidRDefault="00F30610" w:rsidP="00F5192B">
      <w:pPr>
        <w:pStyle w:val="Sansinterligne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FAEE99A" wp14:editId="02866C52">
                <wp:simplePos x="0" y="0"/>
                <wp:positionH relativeFrom="column">
                  <wp:posOffset>201134</wp:posOffset>
                </wp:positionH>
                <wp:positionV relativeFrom="paragraph">
                  <wp:posOffset>73347</wp:posOffset>
                </wp:positionV>
                <wp:extent cx="6162675" cy="2142699"/>
                <wp:effectExtent l="0" t="0" r="9525" b="0"/>
                <wp:wrapNone/>
                <wp:docPr id="117958538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2142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BAC7CD" w14:textId="0502ED3B" w:rsidR="00F30610" w:rsidRDefault="00F3061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539632" wp14:editId="5D1E59F5">
                                  <wp:extent cx="5973445" cy="2009140"/>
                                  <wp:effectExtent l="0" t="0" r="8255" b="0"/>
                                  <wp:docPr id="83245919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32459197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73445" cy="20091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2FAEE99A" id="Zone de texte 5" o:spid="_x0000_s1029" type="#_x0000_t202" style="position:absolute;margin-left:15.85pt;margin-top:5.8pt;width:485.25pt;height:168.7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fbKMgIAAFwEAAAOAAAAZHJzL2Uyb0RvYy54bWysVE1v2zAMvQ/YfxB0Xxy7SboYcYosRYYB&#10;QVsgHXpWZCk2IIuapMTOfv0oOV/rdhp2kUmReiIfnzx76BpFDsK6GnRB08GQEqE5lLXeFfT76+rT&#10;Z0qcZ7pkCrQo6FE4+jD/+GHWmlxkUIEqhSUIol3emoJW3ps8SRyvRMPcAIzQGJRgG+bRtbuktKxF&#10;9EYl2XA4SVqwpbHAhXO4+9gH6TziSym4f5bSCU9UQbE2H1cb121Yk/mM5TvLTFXzUxnsH6poWK3x&#10;0gvUI/OM7G39B1RTcwsOpB9waBKQsuYi9oDdpMN33WwqZkTsBclx5kKT+3+w/OmwMS+W+O4LdDjA&#10;QEhrXO5wM/TTSduEL1ZKMI4UHi+0ic4TjpuTdJJN7seUcIxl6SibTKcBJ7keN9b5rwIaEoyCWpxL&#10;pIsd1s73qeeUcJsDVZerWqnoBC2IpbLkwHCKysciEfy3LKVJi6XcjYcRWEM43iMrjbVcmwqW77Yd&#10;qcuC3p0b3kJ5RB4s9BJxhq9qrHXNnH9hFjWBraPO/TMuUgHeBSeLkgrsz7/th3wcFUYpaVFjBXU/&#10;9swKStQ3jUOcpqNREGV0RuP7DB17G9neRvS+WQISkOKLMjyaId+rsyktNG/4HBbhVgwxzfHugvqz&#10;ufS98vE5cbFYxCSUoWF+rTeGB+hAeJjEa/fGrDmNy+Okn+CsRpa/m1qfG05qWOw9yDqONPDcs3qi&#10;HyUcRXF6buGN3Pox6/pTmP8CAAD//wMAUEsDBBQABgAIAAAAIQAI2lrd4AAAAAoBAAAPAAAAZHJz&#10;L2Rvd25yZXYueG1sTI/LTsMwEEX3SPyDNUhsELWTQAshToUQD4kdDQ+xc+MhiYjHUeym4e+ZrmA5&#10;c67unCnWs+vFhGPoPGlIFgoEUu1tR42G1+rh/ApEiIas6T2hhh8MsC6PjwqTW7+nF5w2sRFcQiE3&#10;GtoYh1zKULfoTFj4AYnZlx+diTyOjbSj2XO562Wq1FI60xFfaM2Ady3W35ud0/B51nw8h/nxbZ9d&#10;ZsP901St3m2l9enJfHsDIuIc/8Jw0Gd1KNlp63dkg+g1ZMmKk7xPliAOXKk0BbFlcnGtQJaF/P9C&#10;+QsAAP//AwBQSwECLQAUAAYACAAAACEAtoM4kv4AAADhAQAAEwAAAAAAAAAAAAAAAAAAAAAAW0Nv&#10;bnRlbnRfVHlwZXNdLnhtbFBLAQItABQABgAIAAAAIQA4/SH/1gAAAJQBAAALAAAAAAAAAAAAAAAA&#10;AC8BAABfcmVscy8ucmVsc1BLAQItABQABgAIAAAAIQAP3fbKMgIAAFwEAAAOAAAAAAAAAAAAAAAA&#10;AC4CAABkcnMvZTJvRG9jLnhtbFBLAQItABQABgAIAAAAIQAI2lrd4AAAAAoBAAAPAAAAAAAAAAAA&#10;AAAAAIwEAABkcnMvZG93bnJldi54bWxQSwUGAAAAAAQABADzAAAAmQUAAAAA&#10;" fillcolor="white [3201]" stroked="f" strokeweight=".5pt">
                <v:textbox>
                  <w:txbxContent>
                    <w:p w14:paraId="32BAC7CD" w14:textId="0502ED3B" w:rsidR="00F30610" w:rsidRDefault="00F30610">
                      <w:r>
                        <w:rPr>
                          <w:noProof/>
                        </w:rPr>
                        <w:drawing>
                          <wp:inline distT="0" distB="0" distL="0" distR="0" wp14:anchorId="5C539632" wp14:editId="5D1E59F5">
                            <wp:extent cx="5973445" cy="2009140"/>
                            <wp:effectExtent l="0" t="0" r="8255" b="0"/>
                            <wp:docPr id="83245919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32459197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73445" cy="20091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163172" w14:textId="7DA3339F" w:rsidR="00F30610" w:rsidRDefault="00F30610" w:rsidP="00F5192B">
      <w:pPr>
        <w:pStyle w:val="Sansinterligne"/>
        <w:rPr>
          <w:rFonts w:ascii="Comic Sans MS" w:hAnsi="Comic Sans MS"/>
          <w:sz w:val="20"/>
          <w:szCs w:val="20"/>
        </w:rPr>
      </w:pPr>
    </w:p>
    <w:p w14:paraId="2C6B96E4" w14:textId="7337671A" w:rsidR="00F30610" w:rsidRDefault="00F30610" w:rsidP="00F5192B">
      <w:pPr>
        <w:pStyle w:val="Sansinterligne"/>
        <w:rPr>
          <w:rFonts w:ascii="Comic Sans MS" w:hAnsi="Comic Sans MS"/>
          <w:sz w:val="20"/>
          <w:szCs w:val="20"/>
        </w:rPr>
      </w:pPr>
    </w:p>
    <w:p w14:paraId="2A3857C4" w14:textId="1DD194DF" w:rsidR="00F30610" w:rsidRDefault="00F30610" w:rsidP="00F5192B">
      <w:pPr>
        <w:pStyle w:val="Sansinterligne"/>
        <w:rPr>
          <w:rFonts w:ascii="Comic Sans MS" w:hAnsi="Comic Sans MS"/>
          <w:sz w:val="20"/>
          <w:szCs w:val="20"/>
        </w:rPr>
      </w:pPr>
    </w:p>
    <w:p w14:paraId="6283DBFF" w14:textId="2ACABF37" w:rsidR="00F30610" w:rsidRDefault="00F30610" w:rsidP="00F5192B">
      <w:pPr>
        <w:pStyle w:val="Sansinterligne"/>
        <w:rPr>
          <w:rFonts w:ascii="Comic Sans MS" w:hAnsi="Comic Sans MS"/>
          <w:sz w:val="20"/>
          <w:szCs w:val="20"/>
        </w:rPr>
      </w:pPr>
    </w:p>
    <w:p w14:paraId="2D1BA520" w14:textId="34FAADAD" w:rsidR="00F30610" w:rsidRDefault="00F30610" w:rsidP="00F5192B">
      <w:pPr>
        <w:pStyle w:val="Sansinterligne"/>
        <w:rPr>
          <w:rFonts w:ascii="Comic Sans MS" w:hAnsi="Comic Sans MS"/>
          <w:sz w:val="20"/>
          <w:szCs w:val="20"/>
        </w:rPr>
      </w:pPr>
    </w:p>
    <w:p w14:paraId="7B29C051" w14:textId="3F7F9480" w:rsidR="00F30610" w:rsidRDefault="00F30610" w:rsidP="00F5192B">
      <w:pPr>
        <w:pStyle w:val="Sansinterligne"/>
        <w:rPr>
          <w:rFonts w:ascii="Comic Sans MS" w:hAnsi="Comic Sans MS"/>
          <w:sz w:val="20"/>
          <w:szCs w:val="20"/>
        </w:rPr>
      </w:pPr>
    </w:p>
    <w:p w14:paraId="73A1B903" w14:textId="6C2365D3" w:rsidR="00F30610" w:rsidRDefault="00F30610" w:rsidP="00F5192B">
      <w:pPr>
        <w:pStyle w:val="Sansinterligne"/>
        <w:rPr>
          <w:rFonts w:ascii="Comic Sans MS" w:hAnsi="Comic Sans MS"/>
          <w:sz w:val="20"/>
          <w:szCs w:val="20"/>
        </w:rPr>
      </w:pPr>
    </w:p>
    <w:p w14:paraId="2071A6E6" w14:textId="1579E115" w:rsidR="00F30610" w:rsidRDefault="00F30610" w:rsidP="00F5192B">
      <w:pPr>
        <w:pStyle w:val="Sansinterligne"/>
        <w:rPr>
          <w:rFonts w:ascii="Comic Sans MS" w:hAnsi="Comic Sans MS"/>
          <w:sz w:val="20"/>
          <w:szCs w:val="20"/>
        </w:rPr>
      </w:pPr>
    </w:p>
    <w:p w14:paraId="3B32E1D7" w14:textId="2FD9B375" w:rsidR="00F30610" w:rsidRDefault="00F30610" w:rsidP="00F5192B">
      <w:pPr>
        <w:pStyle w:val="Sansinterligne"/>
        <w:rPr>
          <w:rFonts w:ascii="Comic Sans MS" w:hAnsi="Comic Sans MS"/>
          <w:sz w:val="20"/>
          <w:szCs w:val="20"/>
        </w:rPr>
      </w:pPr>
    </w:p>
    <w:p w14:paraId="135CE027" w14:textId="4CE7DB72" w:rsidR="00F30610" w:rsidRDefault="00F30610" w:rsidP="00F5192B">
      <w:pPr>
        <w:pStyle w:val="Sansinterligne"/>
        <w:rPr>
          <w:rFonts w:ascii="Comic Sans MS" w:hAnsi="Comic Sans MS"/>
          <w:sz w:val="20"/>
          <w:szCs w:val="20"/>
        </w:rPr>
      </w:pPr>
    </w:p>
    <w:p w14:paraId="17348617" w14:textId="352BAABD" w:rsidR="00F30610" w:rsidRDefault="00F30610" w:rsidP="00F5192B">
      <w:pPr>
        <w:pStyle w:val="Sansinterligne"/>
        <w:rPr>
          <w:rFonts w:ascii="Comic Sans MS" w:hAnsi="Comic Sans MS"/>
          <w:sz w:val="20"/>
          <w:szCs w:val="20"/>
        </w:rPr>
      </w:pPr>
    </w:p>
    <w:p w14:paraId="500694CA" w14:textId="72D183BC" w:rsidR="00F30610" w:rsidRDefault="00F30610" w:rsidP="00F5192B">
      <w:pPr>
        <w:pStyle w:val="Sansinterligne"/>
        <w:rPr>
          <w:rFonts w:ascii="Comic Sans MS" w:hAnsi="Comic Sans MS"/>
          <w:sz w:val="20"/>
          <w:szCs w:val="20"/>
        </w:rPr>
      </w:pPr>
    </w:p>
    <w:p w14:paraId="5152A236" w14:textId="61416954" w:rsidR="00953CF6" w:rsidRPr="00C513E6" w:rsidRDefault="00AD3CBC" w:rsidP="00C52D1D">
      <w:pPr>
        <w:pStyle w:val="Sansinterligne"/>
        <w:numPr>
          <w:ilvl w:val="0"/>
          <w:numId w:val="8"/>
        </w:numPr>
        <w:rPr>
          <w:rFonts w:ascii="Comic Sans MS" w:hAnsi="Comic Sans MS"/>
          <w:b/>
          <w:bCs/>
          <w:spacing w:val="-2"/>
          <w:sz w:val="24"/>
          <w:szCs w:val="24"/>
        </w:rPr>
      </w:pPr>
      <w:r w:rsidRPr="00C513E6">
        <w:rPr>
          <w:rFonts w:ascii="Comic Sans MS" w:hAnsi="Comic Sans MS"/>
          <w:b/>
          <w:bCs/>
          <w:spacing w:val="-2"/>
          <w:sz w:val="24"/>
          <w:szCs w:val="24"/>
        </w:rPr>
        <w:t xml:space="preserve">Ouvrir la vue </w:t>
      </w:r>
      <w:r w:rsidR="00534034" w:rsidRPr="00C513E6">
        <w:rPr>
          <w:rFonts w:ascii="Comic Sans MS" w:hAnsi="Comic Sans MS"/>
          <w:b/>
          <w:bCs/>
          <w:spacing w:val="-2"/>
          <w:sz w:val="24"/>
          <w:szCs w:val="24"/>
        </w:rPr>
        <w:t>1</w:t>
      </w:r>
    </w:p>
    <w:p w14:paraId="6A25C2C3" w14:textId="6735DA32" w:rsidR="00953CF6" w:rsidRPr="00C513E6" w:rsidRDefault="00953CF6" w:rsidP="00953CF6">
      <w:pPr>
        <w:pStyle w:val="Sansinterligne"/>
        <w:ind w:left="360"/>
        <w:rPr>
          <w:rFonts w:ascii="Comic Sans MS" w:hAnsi="Comic Sans MS"/>
          <w:spacing w:val="-2"/>
          <w:sz w:val="12"/>
          <w:szCs w:val="12"/>
        </w:rPr>
      </w:pPr>
    </w:p>
    <w:p w14:paraId="45ADA82D" w14:textId="7A00154F" w:rsidR="00953CF6" w:rsidRDefault="00953CF6" w:rsidP="00D53AB5">
      <w:pPr>
        <w:pStyle w:val="Sansinterligne"/>
        <w:numPr>
          <w:ilvl w:val="1"/>
          <w:numId w:val="8"/>
        </w:numPr>
        <w:ind w:left="1843"/>
        <w:rPr>
          <w:rFonts w:ascii="Comic Sans MS" w:hAnsi="Comic Sans MS"/>
          <w:spacing w:val="-2"/>
          <w:sz w:val="24"/>
          <w:szCs w:val="24"/>
        </w:rPr>
      </w:pPr>
      <w:r w:rsidRPr="00EA12C5">
        <w:rPr>
          <w:rFonts w:ascii="Comic Sans MS" w:hAnsi="Comic Sans MS"/>
          <w:spacing w:val="-2"/>
          <w:sz w:val="24"/>
          <w:szCs w:val="24"/>
        </w:rPr>
        <w:t>Cré</w:t>
      </w:r>
      <w:r>
        <w:rPr>
          <w:rFonts w:ascii="Comic Sans MS" w:hAnsi="Comic Sans MS"/>
          <w:spacing w:val="-2"/>
          <w:sz w:val="24"/>
          <w:szCs w:val="24"/>
        </w:rPr>
        <w:t xml:space="preserve">er les </w:t>
      </w:r>
      <w:r w:rsidRPr="00EA12C5">
        <w:rPr>
          <w:rFonts w:ascii="Comic Sans MS" w:hAnsi="Comic Sans MS"/>
          <w:spacing w:val="-2"/>
          <w:sz w:val="24"/>
          <w:szCs w:val="24"/>
        </w:rPr>
        <w:t>objets graphiques</w:t>
      </w:r>
      <w:r w:rsidR="005D44D4">
        <w:rPr>
          <w:rFonts w:ascii="Comic Sans MS" w:hAnsi="Comic Sans MS"/>
          <w:spacing w:val="-2"/>
          <w:sz w:val="24"/>
          <w:szCs w:val="24"/>
        </w:rPr>
        <w:t xml:space="preserve"> (bouton)</w:t>
      </w:r>
      <w:r w:rsidR="003875F6">
        <w:rPr>
          <w:rFonts w:ascii="Comic Sans MS" w:hAnsi="Comic Sans MS"/>
          <w:spacing w:val="-2"/>
          <w:sz w:val="24"/>
          <w:szCs w:val="24"/>
        </w:rPr>
        <w:t xml:space="preserve"> et programmer </w:t>
      </w:r>
      <w:r w:rsidR="0032133D">
        <w:rPr>
          <w:rFonts w:ascii="Comic Sans MS" w:hAnsi="Comic Sans MS"/>
          <w:spacing w:val="-2"/>
          <w:sz w:val="24"/>
          <w:szCs w:val="24"/>
        </w:rPr>
        <w:t>ses</w:t>
      </w:r>
      <w:r w:rsidR="003875F6">
        <w:rPr>
          <w:rFonts w:ascii="Comic Sans MS" w:hAnsi="Comic Sans MS"/>
          <w:spacing w:val="-2"/>
          <w:sz w:val="24"/>
          <w:szCs w:val="24"/>
        </w:rPr>
        <w:t xml:space="preserve"> fonctions</w:t>
      </w:r>
    </w:p>
    <w:p w14:paraId="1F23C368" w14:textId="77777777" w:rsidR="003875F6" w:rsidRPr="00C513E6" w:rsidRDefault="003875F6" w:rsidP="003875F6">
      <w:pPr>
        <w:pStyle w:val="Sansinterligne"/>
        <w:ind w:left="1625"/>
        <w:rPr>
          <w:rFonts w:ascii="Comic Sans MS" w:hAnsi="Comic Sans MS"/>
          <w:spacing w:val="-2"/>
          <w:sz w:val="12"/>
          <w:szCs w:val="12"/>
        </w:rPr>
      </w:pPr>
    </w:p>
    <w:p w14:paraId="28B09C9B" w14:textId="50890BEA" w:rsidR="003875F6" w:rsidRDefault="003875F6" w:rsidP="003875F6">
      <w:pPr>
        <w:pStyle w:val="Sansinterligne"/>
        <w:ind w:left="720"/>
        <w:rPr>
          <w:rFonts w:ascii="Comic Sans MS" w:hAnsi="Comic Sans MS"/>
          <w:spacing w:val="-2"/>
          <w:sz w:val="24"/>
          <w:szCs w:val="24"/>
        </w:rPr>
      </w:pPr>
      <w:r>
        <w:rPr>
          <w:rFonts w:ascii="Comic Sans MS" w:hAnsi="Comic Sans MS"/>
          <w:spacing w:val="-2"/>
          <w:sz w:val="24"/>
          <w:szCs w:val="24"/>
        </w:rPr>
        <w:t xml:space="preserve">Ce bouton </w:t>
      </w:r>
      <w:r w:rsidR="0032133D">
        <w:rPr>
          <w:rFonts w:ascii="Comic Sans MS" w:hAnsi="Comic Sans MS"/>
          <w:spacing w:val="-2"/>
          <w:sz w:val="24"/>
          <w:szCs w:val="24"/>
        </w:rPr>
        <w:t>a</w:t>
      </w:r>
      <w:r>
        <w:rPr>
          <w:rFonts w:ascii="Comic Sans MS" w:hAnsi="Comic Sans MS"/>
          <w:spacing w:val="-2"/>
          <w:sz w:val="24"/>
          <w:szCs w:val="24"/>
        </w:rPr>
        <w:t xml:space="preserve"> deux fonctions : (mettre à un ou à zéro le bit associé et appeler une vue) </w:t>
      </w:r>
    </w:p>
    <w:p w14:paraId="5901FA23" w14:textId="385909F8" w:rsidR="003875F6" w:rsidRPr="003875F6" w:rsidRDefault="003875F6" w:rsidP="003875F6">
      <w:pPr>
        <w:ind w:left="491"/>
        <w:jc w:val="center"/>
        <w:rPr>
          <w:rFonts w:ascii="Comic Sans MS" w:hAnsi="Comic Sans MS"/>
          <w:bCs/>
          <w:i/>
          <w:iCs/>
          <w:color w:val="00FF00"/>
          <w:sz w:val="24"/>
          <w:szCs w:val="24"/>
        </w:rPr>
      </w:pPr>
      <w:r w:rsidRPr="003875F6">
        <w:rPr>
          <w:rFonts w:ascii="Comic Sans MS" w:hAnsi="Comic Sans MS"/>
          <w:i/>
          <w:iCs/>
          <w:color w:val="00FF00"/>
          <w:sz w:val="24"/>
          <w:szCs w:val="24"/>
        </w:rPr>
        <w:t>Voir dossier ressource WinCC page</w:t>
      </w:r>
      <w:r>
        <w:rPr>
          <w:rFonts w:ascii="Comic Sans MS" w:hAnsi="Comic Sans MS"/>
          <w:i/>
          <w:iCs/>
          <w:color w:val="00FF00"/>
          <w:sz w:val="24"/>
          <w:szCs w:val="24"/>
        </w:rPr>
        <w:t xml:space="preserve">s </w:t>
      </w:r>
      <w:r w:rsidR="00F17BA8">
        <w:rPr>
          <w:rFonts w:ascii="Comic Sans MS" w:hAnsi="Comic Sans MS"/>
          <w:i/>
          <w:iCs/>
          <w:color w:val="00FF00"/>
          <w:sz w:val="24"/>
          <w:szCs w:val="24"/>
        </w:rPr>
        <w:t>8</w:t>
      </w:r>
      <w:r>
        <w:rPr>
          <w:rFonts w:ascii="Comic Sans MS" w:hAnsi="Comic Sans MS"/>
          <w:i/>
          <w:iCs/>
          <w:color w:val="00FF00"/>
          <w:sz w:val="24"/>
          <w:szCs w:val="24"/>
        </w:rPr>
        <w:t xml:space="preserve"> à </w:t>
      </w:r>
      <w:r w:rsidR="00F17BA8">
        <w:rPr>
          <w:rFonts w:ascii="Comic Sans MS" w:hAnsi="Comic Sans MS"/>
          <w:i/>
          <w:iCs/>
          <w:color w:val="00FF00"/>
          <w:sz w:val="24"/>
          <w:szCs w:val="24"/>
        </w:rPr>
        <w:t>1</w:t>
      </w:r>
      <w:r w:rsidR="00AD36E0">
        <w:rPr>
          <w:rFonts w:ascii="Comic Sans MS" w:hAnsi="Comic Sans MS"/>
          <w:i/>
          <w:iCs/>
          <w:color w:val="00FF00"/>
          <w:sz w:val="24"/>
          <w:szCs w:val="24"/>
        </w:rPr>
        <w:t>1</w:t>
      </w:r>
    </w:p>
    <w:p w14:paraId="1EFC938C" w14:textId="22478EDC" w:rsidR="003875F6" w:rsidRPr="00C513E6" w:rsidRDefault="003875F6" w:rsidP="003875F6">
      <w:pPr>
        <w:pStyle w:val="Sansinterligne"/>
        <w:ind w:left="1985"/>
        <w:rPr>
          <w:rFonts w:ascii="Comic Sans MS" w:hAnsi="Comic Sans MS"/>
          <w:spacing w:val="-2"/>
          <w:sz w:val="12"/>
          <w:szCs w:val="12"/>
        </w:rPr>
      </w:pPr>
    </w:p>
    <w:p w14:paraId="3215CC2C" w14:textId="72843D45" w:rsidR="00F5192B" w:rsidRPr="00F5192B" w:rsidRDefault="00F5192B" w:rsidP="00F5192B">
      <w:pPr>
        <w:pStyle w:val="Paragraphedeliste"/>
        <w:numPr>
          <w:ilvl w:val="0"/>
          <w:numId w:val="14"/>
        </w:numPr>
        <w:jc w:val="center"/>
        <w:rPr>
          <w:rFonts w:ascii="Comic Sans MS" w:hAnsi="Comic Sans MS"/>
          <w:b/>
          <w:bCs/>
          <w:i/>
          <w:iCs/>
          <w:sz w:val="18"/>
          <w:szCs w:val="18"/>
        </w:rPr>
      </w:pPr>
      <w:r w:rsidRPr="00F5192B">
        <w:rPr>
          <w:rFonts w:ascii="Comic Sans MS" w:hAnsi="Comic Sans MS"/>
          <w:spacing w:val="-2"/>
          <w:sz w:val="24"/>
          <w:szCs w:val="24"/>
        </w:rPr>
        <w:t>Ecrire le texte de la vue</w:t>
      </w:r>
      <w:proofErr w:type="gramStart"/>
      <w:r w:rsidRPr="00F5192B">
        <w:rPr>
          <w:rFonts w:ascii="Comic Sans MS" w:hAnsi="Comic Sans MS"/>
          <w:spacing w:val="-2"/>
          <w:sz w:val="24"/>
          <w:szCs w:val="24"/>
        </w:rPr>
        <w:t xml:space="preserve"> </w:t>
      </w:r>
      <w:r>
        <w:rPr>
          <w:rFonts w:ascii="Comic Sans MS" w:hAnsi="Comic Sans MS"/>
          <w:spacing w:val="-2"/>
          <w:sz w:val="24"/>
          <w:szCs w:val="24"/>
        </w:rPr>
        <w:t>«</w:t>
      </w:r>
      <w:r w:rsidRPr="00F5192B">
        <w:rPr>
          <w:rFonts w:ascii="Comic Sans MS" w:hAnsi="Comic Sans MS"/>
          <w:b/>
          <w:bCs/>
          <w:i/>
          <w:iCs/>
          <w:color w:val="ED0000"/>
          <w:sz w:val="24"/>
          <w:szCs w:val="24"/>
        </w:rPr>
        <w:t>Appuyer</w:t>
      </w:r>
      <w:proofErr w:type="gramEnd"/>
      <w:r w:rsidRPr="00F5192B">
        <w:rPr>
          <w:rFonts w:ascii="Comic Sans MS" w:hAnsi="Comic Sans MS"/>
          <w:b/>
          <w:bCs/>
          <w:i/>
          <w:iCs/>
          <w:color w:val="ED0000"/>
          <w:sz w:val="24"/>
          <w:szCs w:val="24"/>
        </w:rPr>
        <w:t xml:space="preserve"> sur init pour initialiser la machine</w:t>
      </w:r>
      <w:r>
        <w:rPr>
          <w:rFonts w:ascii="Comic Sans MS" w:hAnsi="Comic Sans MS"/>
          <w:b/>
          <w:bCs/>
          <w:i/>
          <w:iCs/>
          <w:color w:val="ED0000"/>
          <w:sz w:val="24"/>
          <w:szCs w:val="24"/>
        </w:rPr>
        <w:t> </w:t>
      </w:r>
      <w:r w:rsidRPr="00F5192B">
        <w:rPr>
          <w:rFonts w:ascii="Comic Sans MS" w:hAnsi="Comic Sans MS"/>
          <w:b/>
          <w:bCs/>
          <w:i/>
          <w:iCs/>
          <w:sz w:val="24"/>
          <w:szCs w:val="24"/>
        </w:rPr>
        <w:t>»</w:t>
      </w:r>
    </w:p>
    <w:p w14:paraId="3219B16C" w14:textId="77777777" w:rsidR="00953CF6" w:rsidRPr="00D47E15" w:rsidRDefault="00953CF6" w:rsidP="00953CF6">
      <w:pPr>
        <w:pStyle w:val="Sansinterligne"/>
        <w:ind w:left="360"/>
        <w:rPr>
          <w:rFonts w:ascii="Comic Sans MS" w:hAnsi="Comic Sans MS"/>
          <w:spacing w:val="-2"/>
          <w:sz w:val="20"/>
          <w:szCs w:val="20"/>
        </w:rPr>
      </w:pPr>
    </w:p>
    <w:p w14:paraId="540D4F0A" w14:textId="7B5BFACA" w:rsidR="00F5192B" w:rsidRPr="00C513E6" w:rsidRDefault="00F5192B" w:rsidP="00F5192B">
      <w:pPr>
        <w:pStyle w:val="Sansinterligne"/>
        <w:numPr>
          <w:ilvl w:val="0"/>
          <w:numId w:val="8"/>
        </w:numPr>
        <w:rPr>
          <w:rFonts w:ascii="Comic Sans MS" w:hAnsi="Comic Sans MS"/>
          <w:b/>
          <w:bCs/>
          <w:spacing w:val="-2"/>
          <w:sz w:val="24"/>
          <w:szCs w:val="24"/>
        </w:rPr>
      </w:pPr>
      <w:r w:rsidRPr="00C513E6">
        <w:rPr>
          <w:rFonts w:ascii="Comic Sans MS" w:hAnsi="Comic Sans MS"/>
          <w:b/>
          <w:bCs/>
          <w:spacing w:val="-2"/>
          <w:sz w:val="24"/>
          <w:szCs w:val="24"/>
        </w:rPr>
        <w:t>Ouvrir les différentes vues et réaliser la même opération</w:t>
      </w:r>
    </w:p>
    <w:p w14:paraId="6A2A46DF" w14:textId="77777777" w:rsidR="00C54CBB" w:rsidRPr="00C54CBB" w:rsidRDefault="00C54CBB" w:rsidP="00C54CBB">
      <w:pPr>
        <w:pStyle w:val="Sansinterligne"/>
        <w:ind w:left="720"/>
        <w:rPr>
          <w:rFonts w:ascii="Comic Sans MS" w:hAnsi="Comic Sans MS"/>
          <w:spacing w:val="-2"/>
          <w:sz w:val="12"/>
          <w:szCs w:val="12"/>
        </w:rPr>
      </w:pPr>
    </w:p>
    <w:p w14:paraId="25135F7E" w14:textId="3962721E" w:rsidR="00C54CBB" w:rsidRPr="00A216A7" w:rsidRDefault="00C54CBB" w:rsidP="00C54CBB">
      <w:pPr>
        <w:pStyle w:val="Sansinterligne"/>
        <w:ind w:left="1416"/>
        <w:rPr>
          <w:rFonts w:ascii="Comic Sans MS" w:hAnsi="Comic Sans MS"/>
          <w:i/>
          <w:iCs/>
          <w:color w:val="00FF00"/>
          <w:spacing w:val="-2"/>
          <w:sz w:val="24"/>
          <w:szCs w:val="24"/>
        </w:rPr>
      </w:pPr>
      <w:r w:rsidRPr="00A216A7">
        <w:rPr>
          <w:rFonts w:ascii="Comic Sans MS" w:hAnsi="Comic Sans MS"/>
          <w:i/>
          <w:iCs/>
          <w:color w:val="00FF00"/>
          <w:spacing w:val="-2"/>
          <w:sz w:val="24"/>
          <w:szCs w:val="24"/>
        </w:rPr>
        <w:t>Remarque : on appelle une vue uniquement si celle-ci est liée au bouton par une flèche</w:t>
      </w:r>
    </w:p>
    <w:p w14:paraId="700F5075" w14:textId="77777777" w:rsidR="00953CF6" w:rsidRDefault="00953CF6" w:rsidP="00CE2BEC">
      <w:pPr>
        <w:ind w:left="708"/>
        <w:jc w:val="both"/>
        <w:rPr>
          <w:rFonts w:ascii="Comic Sans MS" w:hAnsi="Comic Sans MS"/>
          <w:sz w:val="24"/>
          <w:szCs w:val="24"/>
        </w:rPr>
      </w:pPr>
    </w:p>
    <w:p w14:paraId="678265F9" w14:textId="5FD10C93" w:rsidR="00C54CBB" w:rsidRPr="00C513E6" w:rsidRDefault="00DD19DA" w:rsidP="00C54CBB">
      <w:pPr>
        <w:pStyle w:val="Sansinterligne"/>
        <w:numPr>
          <w:ilvl w:val="0"/>
          <w:numId w:val="8"/>
        </w:numPr>
        <w:rPr>
          <w:rFonts w:ascii="Comic Sans MS" w:hAnsi="Comic Sans MS"/>
          <w:b/>
          <w:bCs/>
          <w:spacing w:val="-2"/>
          <w:sz w:val="24"/>
          <w:szCs w:val="24"/>
        </w:rPr>
      </w:pPr>
      <w:r w:rsidRPr="00C513E6">
        <w:rPr>
          <w:rFonts w:ascii="Comic Sans MS" w:hAnsi="Comic Sans MS"/>
          <w:b/>
          <w:bCs/>
          <w:spacing w:val="-2"/>
          <w:sz w:val="24"/>
          <w:szCs w:val="24"/>
        </w:rPr>
        <w:t>Appel de vue depuis une étape grafcet</w:t>
      </w:r>
    </w:p>
    <w:p w14:paraId="2D287707" w14:textId="77777777" w:rsidR="00DD19DA" w:rsidRPr="00DD19DA" w:rsidRDefault="00DD19DA" w:rsidP="00DD19DA">
      <w:pPr>
        <w:pStyle w:val="Sansinterligne"/>
        <w:rPr>
          <w:rFonts w:ascii="Comic Sans MS" w:hAnsi="Comic Sans MS"/>
          <w:spacing w:val="-2"/>
          <w:sz w:val="16"/>
          <w:szCs w:val="16"/>
        </w:rPr>
      </w:pPr>
    </w:p>
    <w:p w14:paraId="11F26B81" w14:textId="2CC34288" w:rsidR="00DD19DA" w:rsidRDefault="00DD19DA" w:rsidP="00DD19DA">
      <w:pPr>
        <w:pStyle w:val="Sansinterligne"/>
        <w:numPr>
          <w:ilvl w:val="1"/>
          <w:numId w:val="8"/>
        </w:numPr>
        <w:ind w:left="1985"/>
        <w:rPr>
          <w:rFonts w:ascii="Comic Sans MS" w:hAnsi="Comic Sans MS"/>
          <w:spacing w:val="-2"/>
          <w:sz w:val="24"/>
          <w:szCs w:val="24"/>
        </w:rPr>
      </w:pPr>
      <w:r>
        <w:rPr>
          <w:rFonts w:ascii="Comic Sans MS" w:hAnsi="Comic Sans MS"/>
          <w:spacing w:val="-2"/>
          <w:sz w:val="24"/>
          <w:szCs w:val="24"/>
        </w:rPr>
        <w:t>La vue 1 est appelée par l’étape X</w:t>
      </w:r>
      <w:r w:rsidR="00360C13">
        <w:rPr>
          <w:rFonts w:ascii="Comic Sans MS" w:hAnsi="Comic Sans MS"/>
          <w:spacing w:val="-2"/>
          <w:sz w:val="24"/>
          <w:szCs w:val="24"/>
        </w:rPr>
        <w:t>4</w:t>
      </w:r>
      <w:r>
        <w:rPr>
          <w:rFonts w:ascii="Comic Sans MS" w:hAnsi="Comic Sans MS"/>
          <w:spacing w:val="-2"/>
          <w:sz w:val="24"/>
          <w:szCs w:val="24"/>
        </w:rPr>
        <w:t>1</w:t>
      </w:r>
    </w:p>
    <w:p w14:paraId="234A79D9" w14:textId="77777777" w:rsidR="00CA1180" w:rsidRPr="00CA1180" w:rsidRDefault="00CA1180" w:rsidP="00CA1180">
      <w:pPr>
        <w:pStyle w:val="Sansinterligne"/>
        <w:ind w:left="1625"/>
        <w:rPr>
          <w:rFonts w:ascii="Comic Sans MS" w:hAnsi="Comic Sans MS"/>
          <w:spacing w:val="-2"/>
          <w:sz w:val="12"/>
          <w:szCs w:val="12"/>
        </w:rPr>
      </w:pPr>
    </w:p>
    <w:p w14:paraId="74A7EA29" w14:textId="6DC8BC84" w:rsidR="00DD19DA" w:rsidRDefault="00DD19DA" w:rsidP="00DD19DA">
      <w:pPr>
        <w:pStyle w:val="Sansinterligne"/>
        <w:numPr>
          <w:ilvl w:val="1"/>
          <w:numId w:val="8"/>
        </w:numPr>
        <w:ind w:left="1985"/>
        <w:rPr>
          <w:rFonts w:ascii="Comic Sans MS" w:hAnsi="Comic Sans MS"/>
          <w:spacing w:val="-2"/>
          <w:sz w:val="24"/>
          <w:szCs w:val="24"/>
        </w:rPr>
      </w:pPr>
      <w:r>
        <w:rPr>
          <w:rFonts w:ascii="Comic Sans MS" w:hAnsi="Comic Sans MS"/>
          <w:spacing w:val="-2"/>
          <w:sz w:val="24"/>
          <w:szCs w:val="24"/>
        </w:rPr>
        <w:t>La vue 3 est appelée par l’étape X</w:t>
      </w:r>
      <w:r w:rsidR="00360C13">
        <w:rPr>
          <w:rFonts w:ascii="Comic Sans MS" w:hAnsi="Comic Sans MS"/>
          <w:spacing w:val="-2"/>
          <w:sz w:val="24"/>
          <w:szCs w:val="24"/>
        </w:rPr>
        <w:t>4</w:t>
      </w:r>
      <w:r>
        <w:rPr>
          <w:rFonts w:ascii="Comic Sans MS" w:hAnsi="Comic Sans MS"/>
          <w:spacing w:val="-2"/>
          <w:sz w:val="24"/>
          <w:szCs w:val="24"/>
        </w:rPr>
        <w:t>2</w:t>
      </w:r>
    </w:p>
    <w:p w14:paraId="46986C72" w14:textId="77777777" w:rsidR="005B164E" w:rsidRPr="005B164E" w:rsidRDefault="005B164E" w:rsidP="005B164E">
      <w:pPr>
        <w:pStyle w:val="Sansinterligne"/>
        <w:ind w:left="1625"/>
        <w:rPr>
          <w:rFonts w:ascii="Comic Sans MS" w:hAnsi="Comic Sans MS"/>
          <w:spacing w:val="-2"/>
          <w:sz w:val="20"/>
          <w:szCs w:val="20"/>
        </w:rPr>
      </w:pPr>
    </w:p>
    <w:p w14:paraId="62D99FB0" w14:textId="77777777" w:rsidR="00AF51EA" w:rsidRDefault="00C513E6" w:rsidP="005B164E">
      <w:pPr>
        <w:pStyle w:val="Sansinterligne"/>
        <w:ind w:left="720"/>
        <w:rPr>
          <w:rFonts w:ascii="Comic Sans MS" w:hAnsi="Comic Sans MS"/>
          <w:i/>
          <w:iCs/>
          <w:spacing w:val="-2"/>
          <w:sz w:val="24"/>
          <w:szCs w:val="24"/>
        </w:rPr>
      </w:pPr>
      <w:r>
        <w:rPr>
          <w:rFonts w:ascii="Comic Sans MS" w:hAnsi="Comic Sans MS"/>
          <w:i/>
          <w:iCs/>
          <w:spacing w:val="-2"/>
          <w:sz w:val="24"/>
          <w:szCs w:val="24"/>
        </w:rPr>
        <w:t xml:space="preserve">Ces appels ont été réalisés dans le bloc FC5. </w:t>
      </w:r>
    </w:p>
    <w:p w14:paraId="74FBE6A4" w14:textId="4687B18A" w:rsidR="005B164E" w:rsidRPr="005B164E" w:rsidRDefault="00C513E6" w:rsidP="005B164E">
      <w:pPr>
        <w:pStyle w:val="Sansinterligne"/>
        <w:ind w:left="720"/>
        <w:rPr>
          <w:rFonts w:ascii="Comic Sans MS" w:hAnsi="Comic Sans MS"/>
          <w:i/>
          <w:iCs/>
          <w:spacing w:val="-2"/>
          <w:sz w:val="24"/>
          <w:szCs w:val="24"/>
        </w:rPr>
      </w:pPr>
      <w:r>
        <w:rPr>
          <w:rFonts w:ascii="Comic Sans MS" w:hAnsi="Comic Sans MS"/>
          <w:i/>
          <w:iCs/>
          <w:spacing w:val="-2"/>
          <w:sz w:val="24"/>
          <w:szCs w:val="24"/>
        </w:rPr>
        <w:t>Ne pas oublier de réaliser :</w:t>
      </w:r>
      <w:r w:rsidR="00AF51EA" w:rsidRPr="00AF51EA">
        <w:rPr>
          <w:rFonts w:asciiTheme="minorHAnsi" w:hAnsiTheme="minorHAnsi" w:cstheme="minorHAnsi"/>
          <w:b/>
          <w:color w:val="FF0000"/>
          <w:spacing w:val="-2"/>
          <w:sz w:val="28"/>
          <w:szCs w:val="28"/>
        </w:rPr>
        <w:t xml:space="preserve"> </w:t>
      </w:r>
      <w:r w:rsidR="00AF51EA" w:rsidRPr="00AF51EA">
        <w:rPr>
          <w:rFonts w:asciiTheme="minorHAnsi" w:hAnsiTheme="minorHAnsi" w:cstheme="minorHAnsi"/>
          <w:b/>
          <w:i/>
          <w:iCs/>
          <w:color w:val="FF0000"/>
          <w:spacing w:val="-2"/>
          <w:sz w:val="28"/>
          <w:szCs w:val="28"/>
        </w:rPr>
        <w:t>Le paramétrage Connexions</w:t>
      </w:r>
    </w:p>
    <w:p w14:paraId="56C5F1BD" w14:textId="2DCA52B0" w:rsidR="00C513E6" w:rsidRPr="00AF51EA" w:rsidRDefault="00C513E6" w:rsidP="00C513E6">
      <w:pPr>
        <w:overflowPunct w:val="0"/>
        <w:autoSpaceDE w:val="0"/>
        <w:autoSpaceDN w:val="0"/>
        <w:adjustRightInd w:val="0"/>
        <w:ind w:left="708"/>
        <w:contextualSpacing/>
        <w:jc w:val="center"/>
        <w:textAlignment w:val="baseline"/>
        <w:rPr>
          <w:rFonts w:asciiTheme="minorHAnsi" w:hAnsiTheme="minorHAnsi" w:cstheme="minorHAnsi"/>
          <w:b/>
          <w:color w:val="FF0000"/>
          <w:sz w:val="12"/>
          <w:szCs w:val="12"/>
        </w:rPr>
      </w:pPr>
    </w:p>
    <w:p w14:paraId="5DB4BEEE" w14:textId="30BCF0D4" w:rsidR="00C52D1D" w:rsidRDefault="005B164E" w:rsidP="00B74C71">
      <w:pPr>
        <w:pStyle w:val="Sansinterligne"/>
        <w:jc w:val="center"/>
        <w:rPr>
          <w:rFonts w:ascii="Comic Sans MS" w:hAnsi="Comic Sans MS"/>
          <w:i/>
          <w:iCs/>
          <w:color w:val="00FF00"/>
          <w:sz w:val="24"/>
          <w:szCs w:val="24"/>
        </w:rPr>
      </w:pPr>
      <w:r w:rsidRPr="003875F6">
        <w:rPr>
          <w:rFonts w:ascii="Comic Sans MS" w:hAnsi="Comic Sans MS"/>
          <w:i/>
          <w:iCs/>
          <w:color w:val="00FF00"/>
          <w:sz w:val="24"/>
          <w:szCs w:val="24"/>
        </w:rPr>
        <w:t>Voir dossier ressource WinCC page</w:t>
      </w:r>
      <w:r>
        <w:rPr>
          <w:rFonts w:ascii="Comic Sans MS" w:hAnsi="Comic Sans MS"/>
          <w:i/>
          <w:iCs/>
          <w:color w:val="00FF00"/>
          <w:sz w:val="24"/>
          <w:szCs w:val="24"/>
        </w:rPr>
        <w:t xml:space="preserve"> </w:t>
      </w:r>
      <w:r w:rsidR="00C513E6">
        <w:rPr>
          <w:rFonts w:ascii="Comic Sans MS" w:hAnsi="Comic Sans MS"/>
          <w:i/>
          <w:iCs/>
          <w:color w:val="00FF00"/>
          <w:sz w:val="24"/>
          <w:szCs w:val="24"/>
        </w:rPr>
        <w:t>13</w:t>
      </w:r>
    </w:p>
    <w:p w14:paraId="70ACAE32" w14:textId="77777777" w:rsidR="00AF51EA" w:rsidRPr="00AF51EA" w:rsidRDefault="00AF51EA" w:rsidP="00B74C71">
      <w:pPr>
        <w:pStyle w:val="Sansinterligne"/>
        <w:jc w:val="center"/>
        <w:rPr>
          <w:rFonts w:ascii="Comic Sans MS" w:hAnsi="Comic Sans MS"/>
          <w:spacing w:val="-2"/>
          <w:sz w:val="16"/>
          <w:szCs w:val="16"/>
        </w:rPr>
      </w:pPr>
    </w:p>
    <w:p w14:paraId="0AA847F8" w14:textId="1010F8FD" w:rsidR="000378D7" w:rsidRPr="00333202" w:rsidRDefault="00CC7869" w:rsidP="00333202">
      <w:pPr>
        <w:numPr>
          <w:ilvl w:val="0"/>
          <w:numId w:val="7"/>
        </w:numPr>
        <w:jc w:val="both"/>
        <w:rPr>
          <w:rFonts w:ascii="Comic Sans MS" w:hAnsi="Comic Sans MS"/>
          <w:b/>
          <w:bCs/>
          <w:color w:val="FF3399"/>
          <w:sz w:val="28"/>
          <w:szCs w:val="28"/>
        </w:rPr>
      </w:pPr>
      <w:r w:rsidRPr="00705705">
        <w:rPr>
          <w:rFonts w:ascii="Comic Sans MS" w:hAnsi="Comic Sans MS"/>
          <w:b/>
          <w:bCs/>
          <w:color w:val="FF3399"/>
          <w:sz w:val="28"/>
          <w:szCs w:val="28"/>
        </w:rPr>
        <w:t>Implanter le programme dans l’API</w:t>
      </w:r>
      <w:r w:rsidR="00C52D1D">
        <w:rPr>
          <w:rFonts w:ascii="Comic Sans MS" w:hAnsi="Comic Sans MS"/>
          <w:b/>
          <w:bCs/>
          <w:color w:val="FF3399"/>
          <w:sz w:val="28"/>
          <w:szCs w:val="28"/>
        </w:rPr>
        <w:t xml:space="preserve"> et le programme dans l’afficheur</w:t>
      </w:r>
      <w:r w:rsidRPr="00705705">
        <w:rPr>
          <w:rFonts w:ascii="Comic Sans MS" w:hAnsi="Comic Sans MS"/>
          <w:b/>
          <w:bCs/>
          <w:color w:val="FF3399"/>
          <w:sz w:val="28"/>
          <w:szCs w:val="28"/>
        </w:rPr>
        <w:t xml:space="preserve"> et test</w:t>
      </w:r>
      <w:r w:rsidR="005B164E">
        <w:rPr>
          <w:rFonts w:ascii="Comic Sans MS" w:hAnsi="Comic Sans MS"/>
          <w:b/>
          <w:bCs/>
          <w:color w:val="FF3399"/>
          <w:sz w:val="28"/>
          <w:szCs w:val="28"/>
        </w:rPr>
        <w:t>er</w:t>
      </w:r>
      <w:r w:rsidR="00C52D1D">
        <w:rPr>
          <w:rFonts w:ascii="Comic Sans MS" w:hAnsi="Comic Sans MS"/>
          <w:b/>
          <w:bCs/>
          <w:color w:val="FF3399"/>
          <w:sz w:val="28"/>
          <w:szCs w:val="28"/>
        </w:rPr>
        <w:t xml:space="preserve"> l’ensemble</w:t>
      </w:r>
    </w:p>
    <w:sectPr w:rsidR="000378D7" w:rsidRPr="00333202" w:rsidSect="00097EC6">
      <w:headerReference w:type="even" r:id="rId14"/>
      <w:headerReference w:type="default" r:id="rId15"/>
      <w:footerReference w:type="default" r:id="rId16"/>
      <w:footnotePr>
        <w:numFmt w:val="lowerRoman"/>
      </w:footnotePr>
      <w:endnotePr>
        <w:numFmt w:val="decimal"/>
      </w:endnotePr>
      <w:pgSz w:w="11907" w:h="16840"/>
      <w:pgMar w:top="851" w:right="851" w:bottom="851" w:left="1134" w:header="720" w:footer="720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6002" w14:textId="77777777" w:rsidR="00DD1178" w:rsidRDefault="00DD1178">
      <w:r>
        <w:separator/>
      </w:r>
    </w:p>
  </w:endnote>
  <w:endnote w:type="continuationSeparator" w:id="0">
    <w:p w14:paraId="3FE60408" w14:textId="77777777" w:rsidR="00DD1178" w:rsidRDefault="00DD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0A4C" w14:textId="497AF319" w:rsidR="008C0EA5" w:rsidRPr="007A3029" w:rsidRDefault="008C0EA5" w:rsidP="0055262E">
    <w:pPr>
      <w:pBdr>
        <w:top w:val="single" w:sz="4" w:space="1" w:color="auto"/>
      </w:pBdr>
      <w:tabs>
        <w:tab w:val="left" w:pos="-142"/>
        <w:tab w:val="left" w:pos="284"/>
      </w:tabs>
      <w:ind w:right="-284"/>
      <w:rPr>
        <w:rFonts w:ascii="Comic Sans MS" w:hAnsi="Comic Sans MS"/>
        <w:i/>
        <w:iCs/>
      </w:rPr>
    </w:pPr>
    <w:r w:rsidRPr="007A3029">
      <w:rPr>
        <w:rFonts w:ascii="Comic Sans MS" w:hAnsi="Comic Sans MS"/>
        <w:i/>
        <w:iCs/>
      </w:rPr>
      <w:tab/>
    </w:r>
    <w:r w:rsidR="007A3029" w:rsidRPr="007A3029">
      <w:rPr>
        <w:rStyle w:val="Numrodepage"/>
        <w:rFonts w:ascii="Comic Sans MS" w:hAnsi="Comic Sans MS"/>
        <w:i/>
        <w:iCs/>
      </w:rPr>
      <w:t xml:space="preserve"> </w:t>
    </w:r>
    <w:r w:rsidR="007A3029" w:rsidRPr="007A3029">
      <w:rPr>
        <w:rStyle w:val="Numrodepage"/>
        <w:rFonts w:ascii="Comic Sans MS" w:hAnsi="Comic Sans MS"/>
        <w:i/>
        <w:iCs/>
      </w:rPr>
      <w:tab/>
    </w:r>
    <w:r w:rsidR="007A3029" w:rsidRPr="007A3029">
      <w:rPr>
        <w:rStyle w:val="Numrodepage"/>
        <w:rFonts w:ascii="Comic Sans MS" w:hAnsi="Comic Sans MS"/>
        <w:i/>
        <w:iCs/>
      </w:rPr>
      <w:tab/>
    </w:r>
    <w:r w:rsidR="0055262E">
      <w:rPr>
        <w:rStyle w:val="Numrodepage"/>
        <w:rFonts w:ascii="Comic Sans MS" w:hAnsi="Comic Sans MS"/>
        <w:i/>
        <w:iCs/>
      </w:rPr>
      <w:tab/>
    </w:r>
    <w:r w:rsidR="0055262E">
      <w:rPr>
        <w:rStyle w:val="Numrodepage"/>
        <w:rFonts w:ascii="Comic Sans MS" w:hAnsi="Comic Sans MS"/>
        <w:i/>
        <w:iCs/>
      </w:rPr>
      <w:tab/>
    </w:r>
    <w:r w:rsidR="0055262E">
      <w:rPr>
        <w:rStyle w:val="Numrodepage"/>
        <w:rFonts w:ascii="Comic Sans MS" w:hAnsi="Comic Sans MS"/>
        <w:i/>
        <w:iCs/>
      </w:rPr>
      <w:tab/>
    </w:r>
    <w:r w:rsidR="007A3029" w:rsidRPr="007A3029">
      <w:rPr>
        <w:rFonts w:ascii="Comic Sans MS" w:hAnsi="Comic Sans MS"/>
        <w:b/>
        <w:bCs/>
        <w:i/>
        <w:sz w:val="28"/>
      </w:rPr>
      <w:t>Dossier T</w:t>
    </w:r>
    <w:r w:rsidRPr="007A3029">
      <w:rPr>
        <w:rFonts w:ascii="Comic Sans MS" w:hAnsi="Comic Sans MS"/>
        <w:b/>
        <w:bCs/>
        <w:i/>
        <w:sz w:val="28"/>
      </w:rPr>
      <w:t xml:space="preserve">ravail </w:t>
    </w:r>
    <w:r w:rsidRPr="007A3029">
      <w:rPr>
        <w:rStyle w:val="Numrodepage"/>
        <w:rFonts w:ascii="Comic Sans MS" w:hAnsi="Comic Sans MS"/>
        <w:b/>
        <w:bCs/>
        <w:i/>
        <w:sz w:val="28"/>
      </w:rPr>
      <w:fldChar w:fldCharType="begin"/>
    </w:r>
    <w:r w:rsidRPr="007A3029">
      <w:rPr>
        <w:rStyle w:val="Numrodepage"/>
        <w:rFonts w:ascii="Comic Sans MS" w:hAnsi="Comic Sans MS"/>
        <w:b/>
        <w:bCs/>
        <w:i/>
        <w:sz w:val="28"/>
      </w:rPr>
      <w:instrText xml:space="preserve"> PAGE </w:instrText>
    </w:r>
    <w:r w:rsidRPr="007A3029">
      <w:rPr>
        <w:rStyle w:val="Numrodepage"/>
        <w:rFonts w:ascii="Comic Sans MS" w:hAnsi="Comic Sans MS"/>
        <w:b/>
        <w:bCs/>
        <w:i/>
        <w:sz w:val="28"/>
      </w:rPr>
      <w:fldChar w:fldCharType="separate"/>
    </w:r>
    <w:r w:rsidR="0077137A">
      <w:rPr>
        <w:rStyle w:val="Numrodepage"/>
        <w:rFonts w:ascii="Comic Sans MS" w:hAnsi="Comic Sans MS"/>
        <w:b/>
        <w:bCs/>
        <w:i/>
        <w:noProof/>
        <w:sz w:val="28"/>
      </w:rPr>
      <w:t>2</w:t>
    </w:r>
    <w:r w:rsidRPr="007A3029">
      <w:rPr>
        <w:rStyle w:val="Numrodepage"/>
        <w:rFonts w:ascii="Comic Sans MS" w:hAnsi="Comic Sans MS"/>
        <w:b/>
        <w:bCs/>
        <w:i/>
        <w:sz w:val="28"/>
      </w:rPr>
      <w:fldChar w:fldCharType="end"/>
    </w:r>
    <w:r w:rsidR="007A3029" w:rsidRPr="007A3029">
      <w:rPr>
        <w:rStyle w:val="Numrodepage"/>
        <w:rFonts w:ascii="Comic Sans MS" w:hAnsi="Comic Sans MS"/>
        <w:b/>
        <w:bCs/>
        <w:i/>
        <w:sz w:val="28"/>
      </w:rPr>
      <w:tab/>
      <w:t xml:space="preserve">  </w:t>
    </w:r>
    <w:r w:rsidR="007A3029" w:rsidRPr="007A3029">
      <w:rPr>
        <w:rStyle w:val="Numrodepage"/>
        <w:rFonts w:ascii="Comic Sans MS" w:hAnsi="Comic Sans MS"/>
        <w:i/>
        <w:iCs/>
      </w:rPr>
      <w:t xml:space="preserve"> </w:t>
    </w:r>
    <w:r w:rsidR="006D07F8">
      <w:rPr>
        <w:rStyle w:val="Numrodepage"/>
        <w:rFonts w:ascii="Comic Sans MS" w:hAnsi="Comic Sans MS"/>
        <w:i/>
        <w:iCs/>
      </w:rPr>
      <w:tab/>
    </w:r>
    <w:r w:rsidR="00C52D1D">
      <w:rPr>
        <w:rStyle w:val="Numrodepage"/>
        <w:rFonts w:ascii="Comic Sans MS" w:hAnsi="Comic Sans MS"/>
        <w:i/>
        <w:i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BA8F" w14:textId="77777777" w:rsidR="00DD1178" w:rsidRDefault="00DD1178">
      <w:r>
        <w:separator/>
      </w:r>
    </w:p>
  </w:footnote>
  <w:footnote w:type="continuationSeparator" w:id="0">
    <w:p w14:paraId="09FEDFA5" w14:textId="77777777" w:rsidR="00DD1178" w:rsidRDefault="00DD1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FF1A" w14:textId="77777777" w:rsidR="00E9707A" w:rsidRDefault="00E9707A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86E4F55" w14:textId="77777777" w:rsidR="00E9707A" w:rsidRDefault="00E9707A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F6DA" w14:textId="6B9CCC09" w:rsidR="00E9707A" w:rsidRDefault="009942FF" w:rsidP="00FD7011">
    <w:pPr>
      <w:pStyle w:val="En-tte"/>
      <w:tabs>
        <w:tab w:val="clear" w:pos="9071"/>
        <w:tab w:val="right" w:pos="9923"/>
      </w:tabs>
    </w:pPr>
    <w:r>
      <w:rPr>
        <w:rStyle w:val="Numrodepage"/>
        <w:rFonts w:ascii="Comic Sans MS" w:hAnsi="Comic Sans MS"/>
        <w:i/>
        <w:iCs/>
      </w:rPr>
      <w:t>Tri de caisses </w:t>
    </w:r>
    <w:bookmarkStart w:id="6" w:name="_Hlk196409128"/>
    <w:r>
      <w:rPr>
        <w:rStyle w:val="Numrodepage"/>
        <w:rFonts w:ascii="Comic Sans MS" w:hAnsi="Comic Sans MS"/>
        <w:i/>
        <w:iCs/>
      </w:rPr>
      <w:t>: programmation séquentielle et IHM</w:t>
    </w:r>
    <w:r w:rsidR="00FD7011">
      <w:rPr>
        <w:rStyle w:val="Numrodepage"/>
        <w:rFonts w:ascii="Comic Sans MS" w:hAnsi="Comic Sans MS"/>
        <w:i/>
        <w:iCs/>
      </w:rPr>
      <w:tab/>
    </w:r>
    <w:bookmarkEnd w:id="6"/>
    <w:r w:rsidR="00FD7011">
      <w:rPr>
        <w:rStyle w:val="Numrodepage"/>
        <w:rFonts w:ascii="Comic Sans MS" w:hAnsi="Comic Sans MS"/>
        <w:i/>
        <w:iCs/>
      </w:rPr>
      <w:tab/>
    </w:r>
    <w:r w:rsidR="00FD7011" w:rsidRPr="004471F6">
      <w:rPr>
        <w:rFonts w:ascii="Comic Sans MS" w:hAnsi="Comic Sans MS"/>
        <w:i/>
        <w:iCs/>
      </w:rPr>
      <w:t>Logiciel</w:t>
    </w:r>
    <w:r w:rsidR="00FD7011">
      <w:rPr>
        <w:rFonts w:ascii="Comic Sans MS" w:hAnsi="Comic Sans MS"/>
        <w:i/>
        <w:iCs/>
      </w:rPr>
      <w:t xml:space="preserve"> TIA-PORTAL </w:t>
    </w:r>
    <w:r w:rsidR="00C52D1D">
      <w:rPr>
        <w:rFonts w:ascii="Comic Sans MS" w:hAnsi="Comic Sans MS"/>
        <w:i/>
        <w:iCs/>
      </w:rPr>
      <w:t>STEP-7 et WinCC</w:t>
    </w:r>
  </w:p>
  <w:p w14:paraId="68DDEBB9" w14:textId="77777777" w:rsidR="00E9707A" w:rsidRDefault="00E9707A" w:rsidP="00FD7011">
    <w:pPr>
      <w:pStyle w:val="En-tte"/>
      <w:tabs>
        <w:tab w:val="clear" w:pos="9071"/>
        <w:tab w:val="left" w:pos="5955"/>
      </w:tabs>
      <w:ind w:right="360"/>
    </w:pPr>
    <w:r>
      <w:tab/>
    </w:r>
    <w:r w:rsidR="00FD701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6597D8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5pt;height:11.55pt;visibility:visible;mso-wrap-style:square" o:bullet="t">
        <v:imagedata r:id="rId1" o:title=""/>
      </v:shape>
    </w:pict>
  </w:numPicBullet>
  <w:abstractNum w:abstractNumId="0" w15:restartNumberingAfterBreak="0">
    <w:nsid w:val="0CF550D2"/>
    <w:multiLevelType w:val="hybridMultilevel"/>
    <w:tmpl w:val="999216C2"/>
    <w:lvl w:ilvl="0" w:tplc="3214702A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0CB7724"/>
    <w:multiLevelType w:val="hybridMultilevel"/>
    <w:tmpl w:val="1B70D682"/>
    <w:lvl w:ilvl="0" w:tplc="DF1E0636">
      <w:start w:val="1"/>
      <w:numFmt w:val="bullet"/>
      <w:lvlText w:val=""/>
      <w:lvlJc w:val="left"/>
      <w:pPr>
        <w:ind w:left="1776" w:hanging="360"/>
      </w:pPr>
      <w:rPr>
        <w:rFonts w:ascii="Wingdings" w:hAnsi="Wingdings" w:hint="default"/>
        <w:b/>
        <w:i w:val="0"/>
        <w:sz w:val="28"/>
      </w:rPr>
    </w:lvl>
    <w:lvl w:ilvl="1" w:tplc="61CE993E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  <w:color w:val="0000FF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2DA7057"/>
    <w:multiLevelType w:val="hybridMultilevel"/>
    <w:tmpl w:val="2B408BFA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32D51A8"/>
    <w:multiLevelType w:val="hybridMultilevel"/>
    <w:tmpl w:val="BB3C637A"/>
    <w:lvl w:ilvl="0" w:tplc="07048330">
      <w:start w:val="1"/>
      <w:numFmt w:val="bullet"/>
      <w:lvlText w:val="-"/>
      <w:lvlJc w:val="left"/>
      <w:pPr>
        <w:ind w:left="2136" w:hanging="360"/>
      </w:pPr>
      <w:rPr>
        <w:rFonts w:ascii="Comic Sans MS" w:hAnsi="Comic Sans M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7151C6"/>
    <w:multiLevelType w:val="hybridMultilevel"/>
    <w:tmpl w:val="6AC0AF3A"/>
    <w:lvl w:ilvl="0" w:tplc="5710963C">
      <w:start w:val="1"/>
      <w:numFmt w:val="bullet"/>
      <w:lvlText w:val=""/>
      <w:lvlJc w:val="left"/>
      <w:pPr>
        <w:ind w:left="764" w:hanging="360"/>
      </w:pPr>
      <w:rPr>
        <w:rFonts w:ascii="Wingdings" w:hAnsi="Wingdings" w:hint="default"/>
        <w:sz w:val="24"/>
      </w:rPr>
    </w:lvl>
    <w:lvl w:ilvl="1" w:tplc="5710963C">
      <w:start w:val="1"/>
      <w:numFmt w:val="bullet"/>
      <w:lvlText w:val=""/>
      <w:lvlJc w:val="left"/>
      <w:pPr>
        <w:ind w:left="1484" w:hanging="360"/>
      </w:pPr>
      <w:rPr>
        <w:rFonts w:ascii="Wingdings" w:hAnsi="Wingdings" w:hint="default"/>
        <w:sz w:val="24"/>
      </w:rPr>
    </w:lvl>
    <w:lvl w:ilvl="2" w:tplc="FFFFFFFF" w:tentative="1">
      <w:start w:val="1"/>
      <w:numFmt w:val="lowerRoman"/>
      <w:lvlText w:val="%3."/>
      <w:lvlJc w:val="right"/>
      <w:pPr>
        <w:ind w:left="2204" w:hanging="180"/>
      </w:pPr>
    </w:lvl>
    <w:lvl w:ilvl="3" w:tplc="FFFFFFFF" w:tentative="1">
      <w:start w:val="1"/>
      <w:numFmt w:val="decimal"/>
      <w:lvlText w:val="%4."/>
      <w:lvlJc w:val="left"/>
      <w:pPr>
        <w:ind w:left="2924" w:hanging="360"/>
      </w:pPr>
    </w:lvl>
    <w:lvl w:ilvl="4" w:tplc="FFFFFFFF" w:tentative="1">
      <w:start w:val="1"/>
      <w:numFmt w:val="lowerLetter"/>
      <w:lvlText w:val="%5."/>
      <w:lvlJc w:val="left"/>
      <w:pPr>
        <w:ind w:left="3644" w:hanging="360"/>
      </w:pPr>
    </w:lvl>
    <w:lvl w:ilvl="5" w:tplc="FFFFFFFF" w:tentative="1">
      <w:start w:val="1"/>
      <w:numFmt w:val="lowerRoman"/>
      <w:lvlText w:val="%6."/>
      <w:lvlJc w:val="right"/>
      <w:pPr>
        <w:ind w:left="4364" w:hanging="180"/>
      </w:pPr>
    </w:lvl>
    <w:lvl w:ilvl="6" w:tplc="FFFFFFFF" w:tentative="1">
      <w:start w:val="1"/>
      <w:numFmt w:val="decimal"/>
      <w:lvlText w:val="%7."/>
      <w:lvlJc w:val="left"/>
      <w:pPr>
        <w:ind w:left="5084" w:hanging="360"/>
      </w:pPr>
    </w:lvl>
    <w:lvl w:ilvl="7" w:tplc="FFFFFFFF" w:tentative="1">
      <w:start w:val="1"/>
      <w:numFmt w:val="lowerLetter"/>
      <w:lvlText w:val="%8."/>
      <w:lvlJc w:val="left"/>
      <w:pPr>
        <w:ind w:left="5804" w:hanging="360"/>
      </w:pPr>
    </w:lvl>
    <w:lvl w:ilvl="8" w:tplc="FFFFFFFF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5" w15:restartNumberingAfterBreak="0">
    <w:nsid w:val="26D625BB"/>
    <w:multiLevelType w:val="hybridMultilevel"/>
    <w:tmpl w:val="59988F96"/>
    <w:lvl w:ilvl="0" w:tplc="0EA8A57E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auto"/>
        <w:sz w:val="28"/>
        <w:szCs w:val="28"/>
      </w:rPr>
    </w:lvl>
    <w:lvl w:ilvl="1" w:tplc="040C000B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C14419D"/>
    <w:multiLevelType w:val="hybridMultilevel"/>
    <w:tmpl w:val="B89A9E0A"/>
    <w:lvl w:ilvl="0" w:tplc="271A8FC8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color w:val="FF3399"/>
        <w:sz w:val="28"/>
      </w:rPr>
    </w:lvl>
    <w:lvl w:ilvl="1" w:tplc="88B290B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F6D8B"/>
    <w:multiLevelType w:val="hybridMultilevel"/>
    <w:tmpl w:val="843430A4"/>
    <w:lvl w:ilvl="0" w:tplc="8A9034D6">
      <w:start w:val="1"/>
      <w:numFmt w:val="bullet"/>
      <w:lvlText w:val="-"/>
      <w:lvlJc w:val="left"/>
      <w:pPr>
        <w:ind w:left="2062" w:hanging="360"/>
      </w:pPr>
      <w:rPr>
        <w:rFonts w:ascii="Comic Sans MS" w:hAnsi="Comic Sans M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8" w15:restartNumberingAfterBreak="0">
    <w:nsid w:val="38F07E94"/>
    <w:multiLevelType w:val="hybridMultilevel"/>
    <w:tmpl w:val="C1C4138A"/>
    <w:lvl w:ilvl="0" w:tplc="3214702A">
      <w:start w:val="1"/>
      <w:numFmt w:val="bullet"/>
      <w:lvlText w:val=""/>
      <w:lvlJc w:val="left"/>
      <w:pPr>
        <w:ind w:left="2472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9" w15:restartNumberingAfterBreak="0">
    <w:nsid w:val="39B2274C"/>
    <w:multiLevelType w:val="hybridMultilevel"/>
    <w:tmpl w:val="3AD66FDA"/>
    <w:lvl w:ilvl="0" w:tplc="9C4691C6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color w:val="auto"/>
        <w:sz w:val="28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F0D041C"/>
    <w:multiLevelType w:val="hybridMultilevel"/>
    <w:tmpl w:val="C00E7C82"/>
    <w:lvl w:ilvl="0" w:tplc="DF1E0636">
      <w:start w:val="1"/>
      <w:numFmt w:val="bullet"/>
      <w:lvlText w:val="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b/>
        <w:i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E037FB7"/>
    <w:multiLevelType w:val="hybridMultilevel"/>
    <w:tmpl w:val="91DE7CF8"/>
    <w:lvl w:ilvl="0" w:tplc="03B4662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/>
        <w:i w:val="0"/>
        <w:color w:val="FF3399"/>
        <w:sz w:val="28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4C43577"/>
    <w:multiLevelType w:val="hybridMultilevel"/>
    <w:tmpl w:val="3BDE4480"/>
    <w:lvl w:ilvl="0" w:tplc="61CE99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5694E"/>
    <w:multiLevelType w:val="hybridMultilevel"/>
    <w:tmpl w:val="F90AB12C"/>
    <w:lvl w:ilvl="0" w:tplc="324AC0C8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1DF6938"/>
    <w:multiLevelType w:val="hybridMultilevel"/>
    <w:tmpl w:val="A4142282"/>
    <w:lvl w:ilvl="0" w:tplc="DF1E0636">
      <w:start w:val="1"/>
      <w:numFmt w:val="bullet"/>
      <w:lvlText w:val="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b/>
        <w:i w:val="0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22B4A05"/>
    <w:multiLevelType w:val="hybridMultilevel"/>
    <w:tmpl w:val="A72E2A38"/>
    <w:lvl w:ilvl="0" w:tplc="3C72350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780B98"/>
    <w:multiLevelType w:val="hybridMultilevel"/>
    <w:tmpl w:val="AE069098"/>
    <w:lvl w:ilvl="0" w:tplc="271A8FC8">
      <w:start w:val="1"/>
      <w:numFmt w:val="decimal"/>
      <w:lvlText w:val="%1)"/>
      <w:lvlJc w:val="left"/>
      <w:pPr>
        <w:ind w:left="720" w:hanging="360"/>
      </w:pPr>
      <w:rPr>
        <w:rFonts w:ascii="Comic Sans MS" w:hAnsi="Comic Sans MS" w:hint="default"/>
        <w:b/>
        <w:i w:val="0"/>
        <w:color w:val="FF3399"/>
        <w:sz w:val="28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C4753"/>
    <w:multiLevelType w:val="hybridMultilevel"/>
    <w:tmpl w:val="1978772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D340E4"/>
    <w:multiLevelType w:val="hybridMultilevel"/>
    <w:tmpl w:val="3DC2C14C"/>
    <w:lvl w:ilvl="0" w:tplc="3C72350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 w:tplc="3214702A">
      <w:start w:val="1"/>
      <w:numFmt w:val="bullet"/>
      <w:lvlText w:val=""/>
      <w:lvlJc w:val="left"/>
      <w:pPr>
        <w:ind w:left="2472" w:hanging="360"/>
      </w:pPr>
      <w:rPr>
        <w:rFonts w:ascii="Wingdings" w:hAnsi="Wingdings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FE87700"/>
    <w:multiLevelType w:val="hybridMultilevel"/>
    <w:tmpl w:val="32D2036C"/>
    <w:lvl w:ilvl="0" w:tplc="040C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EF550FB"/>
    <w:multiLevelType w:val="hybridMultilevel"/>
    <w:tmpl w:val="321CC278"/>
    <w:lvl w:ilvl="0" w:tplc="8A9034D6">
      <w:start w:val="1"/>
      <w:numFmt w:val="bullet"/>
      <w:lvlText w:val="-"/>
      <w:lvlJc w:val="left"/>
      <w:pPr>
        <w:ind w:left="3478" w:hanging="360"/>
      </w:pPr>
      <w:rPr>
        <w:rFonts w:ascii="Comic Sans MS" w:hAnsi="Comic Sans M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0C426A6">
      <w:start w:val="1"/>
      <w:numFmt w:val="bullet"/>
      <w:lvlText w:val="-"/>
      <w:lvlJc w:val="left"/>
      <w:pPr>
        <w:ind w:left="2136" w:hanging="360"/>
      </w:pPr>
      <w:rPr>
        <w:rFonts w:ascii="Comic Sans MS" w:hAnsi="Comic Sans MS" w:hint="default"/>
        <w:color w:val="auto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505481265">
    <w:abstractNumId w:val="5"/>
  </w:num>
  <w:num w:numId="2" w16cid:durableId="1648244644">
    <w:abstractNumId w:val="12"/>
  </w:num>
  <w:num w:numId="3" w16cid:durableId="1476678914">
    <w:abstractNumId w:val="1"/>
  </w:num>
  <w:num w:numId="4" w16cid:durableId="787552100">
    <w:abstractNumId w:val="14"/>
  </w:num>
  <w:num w:numId="5" w16cid:durableId="1006246503">
    <w:abstractNumId w:val="10"/>
  </w:num>
  <w:num w:numId="6" w16cid:durableId="649753575">
    <w:abstractNumId w:val="2"/>
  </w:num>
  <w:num w:numId="7" w16cid:durableId="364647350">
    <w:abstractNumId w:val="16"/>
  </w:num>
  <w:num w:numId="8" w16cid:durableId="293215807">
    <w:abstractNumId w:val="18"/>
  </w:num>
  <w:num w:numId="9" w16cid:durableId="163016829">
    <w:abstractNumId w:val="15"/>
  </w:num>
  <w:num w:numId="10" w16cid:durableId="1612127182">
    <w:abstractNumId w:val="6"/>
  </w:num>
  <w:num w:numId="11" w16cid:durableId="564798157">
    <w:abstractNumId w:val="8"/>
  </w:num>
  <w:num w:numId="12" w16cid:durableId="1239318078">
    <w:abstractNumId w:val="4"/>
  </w:num>
  <w:num w:numId="13" w16cid:durableId="1614902776">
    <w:abstractNumId w:val="0"/>
  </w:num>
  <w:num w:numId="14" w16cid:durableId="1320957403">
    <w:abstractNumId w:val="13"/>
  </w:num>
  <w:num w:numId="15" w16cid:durableId="1537698905">
    <w:abstractNumId w:val="17"/>
  </w:num>
  <w:num w:numId="16" w16cid:durableId="1219053334">
    <w:abstractNumId w:val="9"/>
  </w:num>
  <w:num w:numId="17" w16cid:durableId="1684285025">
    <w:abstractNumId w:val="3"/>
  </w:num>
  <w:num w:numId="18" w16cid:durableId="1423523564">
    <w:abstractNumId w:val="7"/>
  </w:num>
  <w:num w:numId="19" w16cid:durableId="1927299212">
    <w:abstractNumId w:val="20"/>
  </w:num>
  <w:num w:numId="20" w16cid:durableId="772626033">
    <w:abstractNumId w:val="19"/>
  </w:num>
  <w:num w:numId="21" w16cid:durableId="66709823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81"/>
  <w:displayHorizontalDrawingGridEvery w:val="0"/>
  <w:displayVerticalDrawingGridEvery w:val="0"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A5"/>
    <w:rsid w:val="000378D7"/>
    <w:rsid w:val="00092B05"/>
    <w:rsid w:val="00094888"/>
    <w:rsid w:val="00097EC6"/>
    <w:rsid w:val="000A5881"/>
    <w:rsid w:val="000C064E"/>
    <w:rsid w:val="000E5F0E"/>
    <w:rsid w:val="000F3CCF"/>
    <w:rsid w:val="00101F75"/>
    <w:rsid w:val="00102FFD"/>
    <w:rsid w:val="00111CE8"/>
    <w:rsid w:val="001243E8"/>
    <w:rsid w:val="001315E9"/>
    <w:rsid w:val="00173080"/>
    <w:rsid w:val="001A53BF"/>
    <w:rsid w:val="001A7770"/>
    <w:rsid w:val="001B23F3"/>
    <w:rsid w:val="001D37DA"/>
    <w:rsid w:val="002255BD"/>
    <w:rsid w:val="002604E1"/>
    <w:rsid w:val="002D0580"/>
    <w:rsid w:val="002D174F"/>
    <w:rsid w:val="002E4187"/>
    <w:rsid w:val="002F1B8A"/>
    <w:rsid w:val="0032133D"/>
    <w:rsid w:val="00325CEE"/>
    <w:rsid w:val="00333202"/>
    <w:rsid w:val="00360C13"/>
    <w:rsid w:val="00361B49"/>
    <w:rsid w:val="003875F6"/>
    <w:rsid w:val="00391D8D"/>
    <w:rsid w:val="003C325A"/>
    <w:rsid w:val="003F328E"/>
    <w:rsid w:val="00412692"/>
    <w:rsid w:val="00417454"/>
    <w:rsid w:val="00422495"/>
    <w:rsid w:val="00453B9E"/>
    <w:rsid w:val="0047008C"/>
    <w:rsid w:val="004837CF"/>
    <w:rsid w:val="00486A60"/>
    <w:rsid w:val="004E44FC"/>
    <w:rsid w:val="005003F4"/>
    <w:rsid w:val="00502EB6"/>
    <w:rsid w:val="00522F03"/>
    <w:rsid w:val="00534034"/>
    <w:rsid w:val="0055262E"/>
    <w:rsid w:val="0056559D"/>
    <w:rsid w:val="00574ACF"/>
    <w:rsid w:val="00576A16"/>
    <w:rsid w:val="005A0488"/>
    <w:rsid w:val="005A3F03"/>
    <w:rsid w:val="005A431F"/>
    <w:rsid w:val="005A7AA4"/>
    <w:rsid w:val="005B164E"/>
    <w:rsid w:val="005D29F3"/>
    <w:rsid w:val="005D44D4"/>
    <w:rsid w:val="005E5950"/>
    <w:rsid w:val="00623733"/>
    <w:rsid w:val="00631136"/>
    <w:rsid w:val="006427EA"/>
    <w:rsid w:val="00664C9F"/>
    <w:rsid w:val="006B7B3B"/>
    <w:rsid w:val="006C1A9F"/>
    <w:rsid w:val="006D07F8"/>
    <w:rsid w:val="006D2C8C"/>
    <w:rsid w:val="006E07CA"/>
    <w:rsid w:val="006E7630"/>
    <w:rsid w:val="00705705"/>
    <w:rsid w:val="00724A40"/>
    <w:rsid w:val="00725E3B"/>
    <w:rsid w:val="0077137A"/>
    <w:rsid w:val="007821B0"/>
    <w:rsid w:val="0079583F"/>
    <w:rsid w:val="007A3029"/>
    <w:rsid w:val="007D2BBF"/>
    <w:rsid w:val="007F0E4C"/>
    <w:rsid w:val="008365D5"/>
    <w:rsid w:val="00850B5A"/>
    <w:rsid w:val="00881A85"/>
    <w:rsid w:val="008B5EEE"/>
    <w:rsid w:val="008C0EA5"/>
    <w:rsid w:val="008E491C"/>
    <w:rsid w:val="00901F78"/>
    <w:rsid w:val="00913C75"/>
    <w:rsid w:val="00916BA7"/>
    <w:rsid w:val="00940826"/>
    <w:rsid w:val="00953CF6"/>
    <w:rsid w:val="00967B5F"/>
    <w:rsid w:val="009767BA"/>
    <w:rsid w:val="00982CFC"/>
    <w:rsid w:val="009942FF"/>
    <w:rsid w:val="00996F09"/>
    <w:rsid w:val="009A1E5F"/>
    <w:rsid w:val="009A2C94"/>
    <w:rsid w:val="009C51EB"/>
    <w:rsid w:val="00A216A7"/>
    <w:rsid w:val="00A7237B"/>
    <w:rsid w:val="00A9434C"/>
    <w:rsid w:val="00AA149E"/>
    <w:rsid w:val="00AB7C4F"/>
    <w:rsid w:val="00AD1E8A"/>
    <w:rsid w:val="00AD36E0"/>
    <w:rsid w:val="00AD3CBC"/>
    <w:rsid w:val="00AE528B"/>
    <w:rsid w:val="00AF51EA"/>
    <w:rsid w:val="00B22A40"/>
    <w:rsid w:val="00B52208"/>
    <w:rsid w:val="00B60BAE"/>
    <w:rsid w:val="00B66F85"/>
    <w:rsid w:val="00B74C71"/>
    <w:rsid w:val="00BA337D"/>
    <w:rsid w:val="00BF497B"/>
    <w:rsid w:val="00C02344"/>
    <w:rsid w:val="00C32422"/>
    <w:rsid w:val="00C513E6"/>
    <w:rsid w:val="00C52D1D"/>
    <w:rsid w:val="00C54526"/>
    <w:rsid w:val="00C54CBB"/>
    <w:rsid w:val="00C72947"/>
    <w:rsid w:val="00C9414B"/>
    <w:rsid w:val="00CA1180"/>
    <w:rsid w:val="00CC7869"/>
    <w:rsid w:val="00CD5F35"/>
    <w:rsid w:val="00CE2BEC"/>
    <w:rsid w:val="00D1095F"/>
    <w:rsid w:val="00D13C32"/>
    <w:rsid w:val="00D14151"/>
    <w:rsid w:val="00D258B2"/>
    <w:rsid w:val="00D349DC"/>
    <w:rsid w:val="00D53AB5"/>
    <w:rsid w:val="00D60CCB"/>
    <w:rsid w:val="00D724EA"/>
    <w:rsid w:val="00D868E9"/>
    <w:rsid w:val="00DD1178"/>
    <w:rsid w:val="00DD19DA"/>
    <w:rsid w:val="00DD2ED9"/>
    <w:rsid w:val="00DF72A6"/>
    <w:rsid w:val="00E14DD9"/>
    <w:rsid w:val="00E1543D"/>
    <w:rsid w:val="00E301E1"/>
    <w:rsid w:val="00E33548"/>
    <w:rsid w:val="00E34602"/>
    <w:rsid w:val="00E44A92"/>
    <w:rsid w:val="00E4582A"/>
    <w:rsid w:val="00E61E2A"/>
    <w:rsid w:val="00E65F7B"/>
    <w:rsid w:val="00E70022"/>
    <w:rsid w:val="00E70A79"/>
    <w:rsid w:val="00E9707A"/>
    <w:rsid w:val="00F041CC"/>
    <w:rsid w:val="00F1449A"/>
    <w:rsid w:val="00F17BA8"/>
    <w:rsid w:val="00F2576B"/>
    <w:rsid w:val="00F30610"/>
    <w:rsid w:val="00F5192B"/>
    <w:rsid w:val="00F6646F"/>
    <w:rsid w:val="00F76FB7"/>
    <w:rsid w:val="00FB5D94"/>
    <w:rsid w:val="00FB7072"/>
    <w:rsid w:val="00FD7011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yellow">
      <v:fill color="yellow"/>
    </o:shapedefaults>
    <o:shapelayout v:ext="edit">
      <o:idmap v:ext="edit" data="1"/>
    </o:shapelayout>
  </w:shapeDefaults>
  <w:decimalSymbol w:val=","/>
  <w:listSeparator w:val=";"/>
  <w14:docId w14:val="4986DDD1"/>
  <w15:chartTrackingRefBased/>
  <w15:docId w15:val="{8324DAC4-17D7-4B5F-870C-CDC555DD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b/>
      <w:sz w:val="24"/>
      <w:lang w:val="en-GB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i/>
      <w:i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character" w:styleId="Appelnotedebasdep">
    <w:name w:val="footnote reference"/>
    <w:basedOn w:val="Policepardfaut"/>
    <w:semiHidden/>
    <w:rPr>
      <w:position w:val="6"/>
      <w:sz w:val="16"/>
    </w:rPr>
  </w:style>
  <w:style w:type="paragraph" w:styleId="Notedebasdepage">
    <w:name w:val="footnote text"/>
    <w:basedOn w:val="Normal"/>
    <w:semiHidden/>
  </w:style>
  <w:style w:type="paragraph" w:styleId="Retraitcorpsdetexte">
    <w:name w:val="Body Text Indent"/>
    <w:basedOn w:val="Normal"/>
    <w:pPr>
      <w:ind w:left="360"/>
    </w:pPr>
    <w:rPr>
      <w:i/>
      <w:sz w:val="24"/>
    </w:rPr>
  </w:style>
  <w:style w:type="paragraph" w:styleId="Lgende">
    <w:name w:val="caption"/>
    <w:basedOn w:val="Normal"/>
    <w:next w:val="Normal"/>
    <w:qFormat/>
    <w:pPr>
      <w:framePr w:w="9738" w:h="3061" w:hSpace="141" w:wrap="around" w:vAnchor="text" w:hAnchor="page" w:x="1108" w:y="92"/>
      <w:pBdr>
        <w:top w:val="double" w:sz="18" w:space="1" w:color="auto"/>
        <w:left w:val="double" w:sz="18" w:space="1" w:color="auto"/>
        <w:bottom w:val="double" w:sz="18" w:space="1" w:color="auto"/>
        <w:right w:val="double" w:sz="18" w:space="1" w:color="auto"/>
      </w:pBdr>
      <w:shd w:val="pct10" w:color="auto" w:fill="auto"/>
      <w:jc w:val="center"/>
    </w:pPr>
    <w:rPr>
      <w:rFonts w:ascii="Arial" w:hAnsi="Arial"/>
      <w:b/>
      <w:sz w:val="36"/>
    </w:rPr>
  </w:style>
  <w:style w:type="paragraph" w:styleId="Corpsdetexte">
    <w:name w:val="Body Text"/>
    <w:basedOn w:val="Normal"/>
    <w:pPr>
      <w:framePr w:w="9743" w:h="5001" w:hSpace="141" w:wrap="around" w:vAnchor="text" w:hAnchor="page" w:x="1080" w:y="3587"/>
      <w:pBdr>
        <w:top w:val="double" w:sz="18" w:space="1" w:color="auto"/>
        <w:left w:val="double" w:sz="18" w:space="1" w:color="auto"/>
        <w:bottom w:val="double" w:sz="18" w:space="1" w:color="auto"/>
        <w:right w:val="double" w:sz="18" w:space="1" w:color="auto"/>
      </w:pBdr>
      <w:jc w:val="both"/>
    </w:pPr>
    <w:rPr>
      <w:rFonts w:ascii="Arial" w:hAnsi="Arial" w:cs="Arial"/>
      <w:sz w:val="28"/>
    </w:rPr>
  </w:style>
  <w:style w:type="paragraph" w:styleId="Retraitcorpsdetexte2">
    <w:name w:val="Body Text Indent 2"/>
    <w:basedOn w:val="Normal"/>
    <w:pPr>
      <w:ind w:left="709" w:hanging="1"/>
      <w:jc w:val="both"/>
    </w:pPr>
    <w:rPr>
      <w:rFonts w:ascii="Comic Sans MS" w:hAnsi="Comic Sans MS"/>
      <w:i/>
      <w:iCs/>
      <w:sz w:val="24"/>
    </w:rPr>
  </w:style>
  <w:style w:type="paragraph" w:styleId="Corpsdetexte2">
    <w:name w:val="Body Text 2"/>
    <w:basedOn w:val="Normal"/>
    <w:rPr>
      <w:rFonts w:ascii="Comic Sans MS" w:hAnsi="Comic Sans MS"/>
      <w:b/>
      <w:sz w:val="28"/>
    </w:rPr>
  </w:style>
  <w:style w:type="paragraph" w:styleId="Textedebulles">
    <w:name w:val="Balloon Text"/>
    <w:basedOn w:val="Normal"/>
    <w:link w:val="TextedebullesCar"/>
    <w:rsid w:val="008B5E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8B5EE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24A40"/>
    <w:pPr>
      <w:ind w:left="708"/>
    </w:pPr>
  </w:style>
  <w:style w:type="paragraph" w:styleId="Sansinterligne">
    <w:name w:val="No Spacing"/>
    <w:uiPriority w:val="1"/>
    <w:qFormat/>
    <w:rsid w:val="00953CF6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391D8D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rsid w:val="00CD5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7BC12-E83A-4257-B0F4-2B9B5C3F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5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AUTOMATISMES</vt:lpstr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AUTOMATISMES</dc:title>
  <dc:subject/>
  <dc:creator>Nicole ROSSET</dc:creator>
  <cp:keywords/>
  <cp:lastModifiedBy>Pascal CURIE</cp:lastModifiedBy>
  <cp:revision>31</cp:revision>
  <cp:lastPrinted>2012-11-15T08:51:00Z</cp:lastPrinted>
  <dcterms:created xsi:type="dcterms:W3CDTF">2017-05-11T08:08:00Z</dcterms:created>
  <dcterms:modified xsi:type="dcterms:W3CDTF">2026-05-27T17:08:00Z</dcterms:modified>
</cp:coreProperties>
</file>