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456" w:type="dxa"/>
        <w:tblLook w:val="04A0" w:firstRow="1" w:lastRow="0" w:firstColumn="1" w:lastColumn="0" w:noHBand="0" w:noVBand="1"/>
      </w:tblPr>
      <w:tblGrid>
        <w:gridCol w:w="1894"/>
        <w:gridCol w:w="378"/>
        <w:gridCol w:w="6314"/>
        <w:gridCol w:w="1870"/>
      </w:tblGrid>
      <w:tr w:rsidR="00B4080B" w14:paraId="337EA25D" w14:textId="77777777" w:rsidTr="00BA6C1B">
        <w:trPr>
          <w:trHeight w:val="1707"/>
        </w:trPr>
        <w:tc>
          <w:tcPr>
            <w:tcW w:w="2260" w:type="dxa"/>
            <w:gridSpan w:val="2"/>
            <w:tcBorders>
              <w:right w:val="nil"/>
            </w:tcBorders>
            <w:vAlign w:val="center"/>
          </w:tcPr>
          <w:p w14:paraId="464F7E82" w14:textId="77401211" w:rsidR="00AD73A7" w:rsidRDefault="001E1358" w:rsidP="0092066F">
            <w:pPr>
              <w:rPr>
                <w:rFonts w:ascii="Arial" w:hAnsi="Arial" w:cs="Arial"/>
                <w:sz w:val="24"/>
                <w:szCs w:val="24"/>
              </w:rPr>
            </w:pPr>
            <w:r>
              <w:rPr>
                <w:rFonts w:ascii="Arial" w:hAnsi="Arial" w:cs="Arial"/>
                <w:noProof/>
                <w:sz w:val="24"/>
                <w:szCs w:val="24"/>
              </w:rPr>
              <w:drawing>
                <wp:inline distT="0" distB="0" distL="0" distR="0" wp14:anchorId="7001FD59" wp14:editId="1963B929">
                  <wp:extent cx="1242060" cy="908823"/>
                  <wp:effectExtent l="0" t="0" r="0" b="5715"/>
                  <wp:docPr id="1903454314" name="Image 1" descr="Une image contenant texte, Police, logo,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454314" name="Image 1" descr="Une image contenant texte, Police, logo, graphisme&#10;&#10;Description générée automatiquement"/>
                          <pic:cNvPicPr/>
                        </pic:nvPicPr>
                        <pic:blipFill>
                          <a:blip r:embed="rId6">
                            <a:extLst>
                              <a:ext uri="{28A0092B-C50C-407E-A947-70E740481C1C}">
                                <a14:useLocalDpi xmlns:a14="http://schemas.microsoft.com/office/drawing/2010/main" val="0"/>
                              </a:ext>
                            </a:extLst>
                          </a:blip>
                          <a:stretch>
                            <a:fillRect/>
                          </a:stretch>
                        </pic:blipFill>
                        <pic:spPr>
                          <a:xfrm>
                            <a:off x="0" y="0"/>
                            <a:ext cx="1247138" cy="912539"/>
                          </a:xfrm>
                          <a:prstGeom prst="rect">
                            <a:avLst/>
                          </a:prstGeom>
                        </pic:spPr>
                      </pic:pic>
                    </a:graphicData>
                  </a:graphic>
                </wp:inline>
              </w:drawing>
            </w:r>
          </w:p>
        </w:tc>
        <w:tc>
          <w:tcPr>
            <w:tcW w:w="6360" w:type="dxa"/>
            <w:tcBorders>
              <w:left w:val="nil"/>
              <w:right w:val="nil"/>
            </w:tcBorders>
            <w:vAlign w:val="center"/>
          </w:tcPr>
          <w:p w14:paraId="6C7041B6" w14:textId="30DDE503" w:rsidR="00002586" w:rsidRDefault="00002586" w:rsidP="00FE1F00">
            <w:pPr>
              <w:jc w:val="center"/>
              <w:rPr>
                <w:rFonts w:ascii="Arial" w:hAnsi="Arial" w:cs="Arial"/>
                <w:sz w:val="24"/>
                <w:szCs w:val="24"/>
              </w:rPr>
            </w:pPr>
            <w:r w:rsidRPr="0067598D">
              <w:rPr>
                <w:rFonts w:ascii="Arial" w:hAnsi="Arial" w:cs="Arial"/>
                <w:b/>
                <w:bCs/>
                <w:sz w:val="28"/>
                <w:szCs w:val="28"/>
              </w:rPr>
              <w:t>LA TECHNOLOGIE AU COLL</w:t>
            </w:r>
            <w:r w:rsidR="00462B7A">
              <w:rPr>
                <w:rFonts w:ascii="Arial" w:hAnsi="Arial" w:cs="Arial"/>
                <w:b/>
                <w:bCs/>
                <w:sz w:val="28"/>
                <w:szCs w:val="28"/>
              </w:rPr>
              <w:t>È</w:t>
            </w:r>
            <w:r w:rsidRPr="0067598D">
              <w:rPr>
                <w:rFonts w:ascii="Arial" w:hAnsi="Arial" w:cs="Arial"/>
                <w:b/>
                <w:bCs/>
                <w:sz w:val="28"/>
                <w:szCs w:val="28"/>
              </w:rPr>
              <w:t>GE</w:t>
            </w:r>
            <w:r w:rsidRPr="00541313">
              <w:rPr>
                <w:rFonts w:ascii="Arial" w:hAnsi="Arial" w:cs="Arial"/>
                <w:noProof/>
                <w:sz w:val="24"/>
                <w:szCs w:val="24"/>
              </w:rPr>
              <w:t xml:space="preserve"> </w:t>
            </w:r>
            <w:r w:rsidRPr="00541313">
              <w:rPr>
                <w:rFonts w:ascii="Arial" w:hAnsi="Arial" w:cs="Arial"/>
                <w:noProof/>
                <w:sz w:val="24"/>
                <w:szCs w:val="24"/>
              </w:rPr>
              <w:drawing>
                <wp:inline distT="0" distB="0" distL="0" distR="0" wp14:anchorId="5C50D642" wp14:editId="2438894E">
                  <wp:extent cx="3711262" cy="502964"/>
                  <wp:effectExtent l="0" t="0" r="3810" b="0"/>
                  <wp:docPr id="15614869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486991" name=""/>
                          <pic:cNvPicPr/>
                        </pic:nvPicPr>
                        <pic:blipFill>
                          <a:blip r:embed="rId7"/>
                          <a:stretch>
                            <a:fillRect/>
                          </a:stretch>
                        </pic:blipFill>
                        <pic:spPr>
                          <a:xfrm>
                            <a:off x="0" y="0"/>
                            <a:ext cx="3711262" cy="502964"/>
                          </a:xfrm>
                          <a:prstGeom prst="rect">
                            <a:avLst/>
                          </a:prstGeom>
                        </pic:spPr>
                      </pic:pic>
                    </a:graphicData>
                  </a:graphic>
                </wp:inline>
              </w:drawing>
            </w:r>
          </w:p>
        </w:tc>
        <w:tc>
          <w:tcPr>
            <w:tcW w:w="1836" w:type="dxa"/>
            <w:tcBorders>
              <w:left w:val="nil"/>
            </w:tcBorders>
            <w:vAlign w:val="center"/>
          </w:tcPr>
          <w:p w14:paraId="0E3C1F04" w14:textId="508720CB" w:rsidR="00002586" w:rsidRPr="00002586" w:rsidRDefault="00B4080B" w:rsidP="0092066F">
            <w:pPr>
              <w:rPr>
                <w:rFonts w:ascii="Arial" w:hAnsi="Arial" w:cs="Arial"/>
              </w:rPr>
            </w:pPr>
            <w:r>
              <w:rPr>
                <w:rFonts w:ascii="Arial" w:hAnsi="Arial" w:cs="Arial"/>
                <w:noProof/>
              </w:rPr>
              <w:drawing>
                <wp:inline distT="0" distB="0" distL="0" distR="0" wp14:anchorId="6B01DAF1" wp14:editId="1373E734">
                  <wp:extent cx="1028700" cy="1028700"/>
                  <wp:effectExtent l="0" t="0" r="0" b="0"/>
                  <wp:docPr id="163676841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768419" name="Image 1636768419"/>
                          <pic:cNvPicPr/>
                        </pic:nvPicPr>
                        <pic:blipFill>
                          <a:blip r:embed="rId8">
                            <a:extLst>
                              <a:ext uri="{28A0092B-C50C-407E-A947-70E740481C1C}">
                                <a14:useLocalDpi xmlns:a14="http://schemas.microsoft.com/office/drawing/2010/main" val="0"/>
                              </a:ext>
                            </a:extLst>
                          </a:blip>
                          <a:stretch>
                            <a:fillRect/>
                          </a:stretch>
                        </pic:blipFill>
                        <pic:spPr>
                          <a:xfrm>
                            <a:off x="0" y="0"/>
                            <a:ext cx="1028700" cy="1028700"/>
                          </a:xfrm>
                          <a:prstGeom prst="rect">
                            <a:avLst/>
                          </a:prstGeom>
                        </pic:spPr>
                      </pic:pic>
                    </a:graphicData>
                  </a:graphic>
                </wp:inline>
              </w:drawing>
            </w:r>
          </w:p>
        </w:tc>
      </w:tr>
      <w:tr w:rsidR="00B4080B" w14:paraId="39DF86C7" w14:textId="77777777" w:rsidTr="00BA6C1B">
        <w:trPr>
          <w:trHeight w:val="695"/>
        </w:trPr>
        <w:tc>
          <w:tcPr>
            <w:tcW w:w="1849" w:type="dxa"/>
            <w:tcBorders>
              <w:bottom w:val="single" w:sz="4" w:space="0" w:color="auto"/>
            </w:tcBorders>
            <w:vAlign w:val="center"/>
          </w:tcPr>
          <w:p w14:paraId="1C278F52" w14:textId="77777777" w:rsidR="00BC3B4E" w:rsidRDefault="00BC3B4E" w:rsidP="00FE1F00">
            <w:pPr>
              <w:jc w:val="center"/>
              <w:rPr>
                <w:rFonts w:ascii="Arial" w:hAnsi="Arial" w:cs="Arial"/>
                <w:sz w:val="24"/>
                <w:szCs w:val="24"/>
              </w:rPr>
            </w:pPr>
            <w:r>
              <w:rPr>
                <w:rFonts w:ascii="Arial" w:hAnsi="Arial" w:cs="Arial"/>
                <w:sz w:val="24"/>
                <w:szCs w:val="24"/>
              </w:rPr>
              <w:t>CYCLE 4</w:t>
            </w:r>
          </w:p>
        </w:tc>
        <w:tc>
          <w:tcPr>
            <w:tcW w:w="6771" w:type="dxa"/>
            <w:gridSpan w:val="2"/>
            <w:tcBorders>
              <w:bottom w:val="single" w:sz="4" w:space="0" w:color="auto"/>
            </w:tcBorders>
            <w:vAlign w:val="center"/>
          </w:tcPr>
          <w:p w14:paraId="7ECB2047" w14:textId="77777777" w:rsidR="00BC3B4E" w:rsidRDefault="00536C90" w:rsidP="00FE1F00">
            <w:pPr>
              <w:jc w:val="center"/>
              <w:rPr>
                <w:rFonts w:ascii="Arial" w:hAnsi="Arial" w:cs="Arial"/>
                <w:color w:val="0070C0"/>
                <w:sz w:val="24"/>
                <w:szCs w:val="24"/>
              </w:rPr>
            </w:pPr>
            <w:r w:rsidRPr="003063E6">
              <w:rPr>
                <w:rFonts w:ascii="Arial" w:hAnsi="Arial" w:cs="Arial"/>
                <w:color w:val="0070C0"/>
                <w:sz w:val="24"/>
                <w:szCs w:val="24"/>
              </w:rPr>
              <w:t>Projet classe CHAMS – Une classe au frais</w:t>
            </w:r>
            <w:r w:rsidR="00BA6C1B" w:rsidRPr="003063E6">
              <w:rPr>
                <w:rFonts w:ascii="Arial" w:hAnsi="Arial" w:cs="Arial"/>
                <w:color w:val="0070C0"/>
                <w:sz w:val="24"/>
                <w:szCs w:val="24"/>
              </w:rPr>
              <w:t>…</w:t>
            </w:r>
          </w:p>
          <w:p w14:paraId="34B205D8" w14:textId="51A245CB" w:rsidR="00494293" w:rsidRDefault="00494293" w:rsidP="00FE1F00">
            <w:pPr>
              <w:jc w:val="center"/>
              <w:rPr>
                <w:rFonts w:ascii="Arial" w:hAnsi="Arial" w:cs="Arial"/>
                <w:sz w:val="24"/>
                <w:szCs w:val="24"/>
              </w:rPr>
            </w:pPr>
            <w:r w:rsidRPr="003063E6">
              <w:rPr>
                <w:rFonts w:ascii="Arial" w:hAnsi="Arial" w:cs="Arial"/>
                <w:b/>
                <w:bCs/>
                <w:color w:val="0070C0"/>
                <w:sz w:val="24"/>
                <w:szCs w:val="24"/>
              </w:rPr>
              <w:t>Programmation des systèmes techniques</w:t>
            </w:r>
          </w:p>
        </w:tc>
        <w:tc>
          <w:tcPr>
            <w:tcW w:w="1836" w:type="dxa"/>
            <w:tcBorders>
              <w:bottom w:val="single" w:sz="4" w:space="0" w:color="auto"/>
            </w:tcBorders>
            <w:vAlign w:val="center"/>
          </w:tcPr>
          <w:p w14:paraId="2C970D21" w14:textId="66874036" w:rsidR="00BC3B4E" w:rsidRDefault="00A8581B" w:rsidP="00FE1F00">
            <w:pPr>
              <w:jc w:val="center"/>
              <w:rPr>
                <w:rFonts w:ascii="Arial" w:hAnsi="Arial" w:cs="Arial"/>
                <w:sz w:val="24"/>
                <w:szCs w:val="24"/>
              </w:rPr>
            </w:pPr>
            <w:r>
              <w:rPr>
                <w:rFonts w:ascii="Arial" w:hAnsi="Arial" w:cs="Arial"/>
                <w:sz w:val="24"/>
                <w:szCs w:val="24"/>
              </w:rPr>
              <w:t xml:space="preserve">NIVEAU </w:t>
            </w:r>
            <w:r w:rsidR="00C928A0">
              <w:rPr>
                <w:rFonts w:ascii="Arial" w:hAnsi="Arial" w:cs="Arial"/>
                <w:sz w:val="24"/>
                <w:szCs w:val="24"/>
              </w:rPr>
              <w:t>QUATR</w:t>
            </w:r>
            <w:r>
              <w:rPr>
                <w:rFonts w:ascii="Arial" w:hAnsi="Arial" w:cs="Arial"/>
                <w:sz w:val="24"/>
                <w:szCs w:val="24"/>
              </w:rPr>
              <w:t>IÈME</w:t>
            </w:r>
          </w:p>
        </w:tc>
      </w:tr>
      <w:tr w:rsidR="00BC3B4E" w:rsidRPr="007F0FA7" w14:paraId="63E628F3" w14:textId="77777777" w:rsidTr="00D3156F">
        <w:trPr>
          <w:trHeight w:val="406"/>
        </w:trPr>
        <w:tc>
          <w:tcPr>
            <w:tcW w:w="10456" w:type="dxa"/>
            <w:gridSpan w:val="4"/>
          </w:tcPr>
          <w:p w14:paraId="760A2BCC" w14:textId="77777777" w:rsidR="006F45CE" w:rsidRDefault="006F45CE" w:rsidP="00FE1F00">
            <w:pPr>
              <w:rPr>
                <w:rFonts w:ascii="Arial" w:hAnsi="Arial" w:cs="Arial"/>
                <w:u w:val="single"/>
              </w:rPr>
            </w:pPr>
          </w:p>
          <w:p w14:paraId="0C2B9342" w14:textId="72F39AB4" w:rsidR="0084306F" w:rsidRDefault="0084306F" w:rsidP="00494293">
            <w:pPr>
              <w:jc w:val="both"/>
              <w:rPr>
                <w:rFonts w:cstheme="minorHAnsi"/>
              </w:rPr>
            </w:pPr>
            <w:r w:rsidRPr="0084306F">
              <w:rPr>
                <w:rFonts w:cstheme="minorHAnsi"/>
              </w:rPr>
              <w:t>Après avoir imaginé, dimensionné et fabriqué les différents éléments de la maquette, les élèves abordent ici la phase de programmation et de pilotage des systèmes techniques</w:t>
            </w:r>
            <w:r w:rsidR="00494293">
              <w:rPr>
                <w:rFonts w:cstheme="minorHAnsi"/>
              </w:rPr>
              <w:t xml:space="preserve"> de refroidissement de la salle de classe</w:t>
            </w:r>
            <w:r w:rsidRPr="0084306F">
              <w:rPr>
                <w:rFonts w:cstheme="minorHAnsi"/>
              </w:rPr>
              <w:t>.</w:t>
            </w:r>
          </w:p>
          <w:p w14:paraId="72953594" w14:textId="77777777" w:rsidR="0084306F" w:rsidRPr="0084306F" w:rsidRDefault="0084306F" w:rsidP="00494293">
            <w:pPr>
              <w:jc w:val="both"/>
              <w:rPr>
                <w:rFonts w:cstheme="minorHAnsi"/>
              </w:rPr>
            </w:pPr>
          </w:p>
          <w:p w14:paraId="7EBCF053" w14:textId="3D084009" w:rsidR="0084306F" w:rsidRDefault="0084306F" w:rsidP="00494293">
            <w:pPr>
              <w:jc w:val="both"/>
              <w:rPr>
                <w:rFonts w:cstheme="minorHAnsi"/>
              </w:rPr>
            </w:pPr>
            <w:r w:rsidRPr="0084306F">
              <w:rPr>
                <w:rFonts w:cstheme="minorHAnsi"/>
              </w:rPr>
              <w:t>Répartis en groupe, ils programment les différents dispositifs (brise-soleil, brasseurs d’air, mur végétal) à l’aide d’une programmation par blocs, puis développent une application mobile permettant de les piloter à distance.</w:t>
            </w:r>
          </w:p>
          <w:p w14:paraId="56629AB5" w14:textId="77777777" w:rsidR="0084306F" w:rsidRPr="0084306F" w:rsidRDefault="0084306F" w:rsidP="00494293">
            <w:pPr>
              <w:jc w:val="both"/>
              <w:rPr>
                <w:rFonts w:cstheme="minorHAnsi"/>
              </w:rPr>
            </w:pPr>
          </w:p>
          <w:p w14:paraId="667584E5" w14:textId="77777777" w:rsidR="00494293" w:rsidRDefault="0084306F" w:rsidP="00494293">
            <w:pPr>
              <w:ind w:firstLine="33"/>
              <w:jc w:val="both"/>
              <w:rPr>
                <w:rFonts w:cstheme="minorHAnsi"/>
              </w:rPr>
            </w:pPr>
            <w:r w:rsidRPr="0084306F">
              <w:rPr>
                <w:rFonts w:cstheme="minorHAnsi"/>
              </w:rPr>
              <w:t xml:space="preserve">Cette séquence permet aux élèves de comprendre le fonctionnement des systèmes automatisés et connectés, en mobilisant une démarche complète intégrant programmation, interaction capteurs/actionneurs et interface utilisateur. </w:t>
            </w:r>
          </w:p>
          <w:p w14:paraId="3189AB2F" w14:textId="77777777" w:rsidR="00494293" w:rsidRDefault="00494293" w:rsidP="00494293">
            <w:pPr>
              <w:ind w:firstLine="33"/>
              <w:jc w:val="both"/>
              <w:rPr>
                <w:rFonts w:cstheme="minorHAnsi"/>
              </w:rPr>
            </w:pPr>
          </w:p>
          <w:p w14:paraId="5B5ED439" w14:textId="1C0B98AD" w:rsidR="000E02D4" w:rsidRDefault="0084306F" w:rsidP="00494293">
            <w:pPr>
              <w:ind w:firstLine="33"/>
              <w:jc w:val="both"/>
              <w:rPr>
                <w:rFonts w:cstheme="minorHAnsi"/>
              </w:rPr>
            </w:pPr>
            <w:r w:rsidRPr="0084306F">
              <w:rPr>
                <w:rFonts w:cstheme="minorHAnsi"/>
              </w:rPr>
              <w:t xml:space="preserve">Les notions de programmation </w:t>
            </w:r>
            <w:r w:rsidR="00494293">
              <w:rPr>
                <w:rFonts w:cstheme="minorHAnsi"/>
              </w:rPr>
              <w:t xml:space="preserve">et de conception d’IHM </w:t>
            </w:r>
            <w:r w:rsidRPr="0084306F">
              <w:rPr>
                <w:rFonts w:cstheme="minorHAnsi"/>
              </w:rPr>
              <w:t>ont déjà été travaillées en cours de technologie</w:t>
            </w:r>
            <w:r w:rsidR="00494293">
              <w:rPr>
                <w:rFonts w:cstheme="minorHAnsi"/>
              </w:rPr>
              <w:t xml:space="preserve"> durant l’année scolaire</w:t>
            </w:r>
            <w:r w:rsidRPr="0084306F">
              <w:rPr>
                <w:rFonts w:cstheme="minorHAnsi"/>
              </w:rPr>
              <w:t>.</w:t>
            </w:r>
            <w:r w:rsidR="00494293">
              <w:rPr>
                <w:rFonts w:cstheme="minorHAnsi"/>
              </w:rPr>
              <w:t xml:space="preserve"> Les pré requis de manipulation des logiciels </w:t>
            </w:r>
            <w:proofErr w:type="spellStart"/>
            <w:r w:rsidR="00494293">
              <w:rPr>
                <w:rFonts w:cstheme="minorHAnsi"/>
              </w:rPr>
              <w:t>ardublocks</w:t>
            </w:r>
            <w:proofErr w:type="spellEnd"/>
            <w:r w:rsidR="00494293">
              <w:rPr>
                <w:rFonts w:cstheme="minorHAnsi"/>
              </w:rPr>
              <w:t xml:space="preserve"> et App </w:t>
            </w:r>
            <w:proofErr w:type="spellStart"/>
            <w:r w:rsidR="00494293">
              <w:rPr>
                <w:rFonts w:cstheme="minorHAnsi"/>
              </w:rPr>
              <w:t>Inventor</w:t>
            </w:r>
            <w:proofErr w:type="spellEnd"/>
            <w:r w:rsidR="00494293">
              <w:rPr>
                <w:rFonts w:cstheme="minorHAnsi"/>
              </w:rPr>
              <w:t xml:space="preserve"> sont acquis.</w:t>
            </w:r>
          </w:p>
          <w:p w14:paraId="6D659042" w14:textId="77777777" w:rsidR="0084306F" w:rsidRDefault="0084306F" w:rsidP="0084306F">
            <w:pPr>
              <w:ind w:firstLine="33"/>
              <w:rPr>
                <w:rFonts w:cstheme="minorHAnsi"/>
              </w:rPr>
            </w:pPr>
          </w:p>
          <w:p w14:paraId="25FB5F94" w14:textId="25B00F79" w:rsidR="00536C90" w:rsidRDefault="00DA712E" w:rsidP="00F46240">
            <w:pPr>
              <w:ind w:left="601" w:hanging="430"/>
              <w:rPr>
                <w:rFonts w:ascii="Arial" w:hAnsi="Arial" w:cs="Arial"/>
              </w:rPr>
            </w:pPr>
            <w:r>
              <w:rPr>
                <w:rFonts w:ascii="Arial" w:hAnsi="Arial" w:cs="Arial"/>
              </w:rPr>
              <w:t>Programmes TECHNOLOGIE</w:t>
            </w:r>
          </w:p>
          <w:p w14:paraId="082F5792" w14:textId="77777777" w:rsidR="0084306F" w:rsidRDefault="0084306F" w:rsidP="00BC3B4E">
            <w:pPr>
              <w:ind w:left="601"/>
              <w:rPr>
                <w:rFonts w:ascii="Arial" w:hAnsi="Arial" w:cs="Arial"/>
              </w:rPr>
            </w:pPr>
          </w:p>
          <w:tbl>
            <w:tblPr>
              <w:tblStyle w:val="Grilledutableau"/>
              <w:tblW w:w="10456" w:type="dxa"/>
              <w:tblLayout w:type="fixed"/>
              <w:tblLook w:val="04A0" w:firstRow="1" w:lastRow="0" w:firstColumn="1" w:lastColumn="0" w:noHBand="0" w:noVBand="1"/>
            </w:tblPr>
            <w:tblGrid>
              <w:gridCol w:w="5520"/>
              <w:gridCol w:w="4936"/>
            </w:tblGrid>
            <w:tr w:rsidR="00F46240" w14:paraId="626D11B7" w14:textId="77777777" w:rsidTr="00F46240">
              <w:trPr>
                <w:trHeight w:val="406"/>
              </w:trPr>
              <w:tc>
                <w:tcPr>
                  <w:tcW w:w="10456" w:type="dxa"/>
                  <w:gridSpan w:val="2"/>
                  <w:vAlign w:val="center"/>
                </w:tcPr>
                <w:p w14:paraId="2FFB9AC4" w14:textId="77777777" w:rsidR="00F46240" w:rsidRDefault="00F46240" w:rsidP="00F46240">
                  <w:pPr>
                    <w:rPr>
                      <w:rFonts w:ascii="Arial Rounded MT Bold" w:hAnsi="Arial Rounded MT Bold" w:cs="Arial"/>
                    </w:rPr>
                  </w:pPr>
                  <w:r>
                    <w:rPr>
                      <w:rFonts w:ascii="Arial Rounded MT Bold" w:eastAsia="Calibri" w:hAnsi="Arial Rounded MT Bold" w:cs="Arial"/>
                    </w:rPr>
                    <w:t>Thème 3 - Création, conception, réalisation, innovations : des objets à concevoir et à réaliser</w:t>
                  </w:r>
                </w:p>
              </w:tc>
            </w:tr>
            <w:tr w:rsidR="00F46240" w14:paraId="2F3EC648" w14:textId="77777777" w:rsidTr="00F46240">
              <w:trPr>
                <w:trHeight w:val="406"/>
              </w:trPr>
              <w:tc>
                <w:tcPr>
                  <w:tcW w:w="5520" w:type="dxa"/>
                  <w:vAlign w:val="center"/>
                </w:tcPr>
                <w:p w14:paraId="0D4D8262" w14:textId="77777777" w:rsidR="00F46240" w:rsidRPr="00F46240" w:rsidRDefault="00F46240" w:rsidP="00F46240">
                  <w:pPr>
                    <w:jc w:val="center"/>
                    <w:rPr>
                      <w:rFonts w:ascii="Arial Rounded MT Bold" w:hAnsi="Arial Rounded MT Bold" w:cs="Arial"/>
                    </w:rPr>
                  </w:pPr>
                  <w:r w:rsidRPr="00F46240">
                    <w:rPr>
                      <w:rFonts w:ascii="Arial Rounded MT Bold" w:eastAsia="Calibri" w:hAnsi="Arial Rounded MT Bold" w:cs="Arial"/>
                      <w:sz w:val="20"/>
                      <w:szCs w:val="20"/>
                    </w:rPr>
                    <w:t>Compétences</w:t>
                  </w:r>
                </w:p>
              </w:tc>
              <w:tc>
                <w:tcPr>
                  <w:tcW w:w="4936" w:type="dxa"/>
                  <w:vAlign w:val="center"/>
                </w:tcPr>
                <w:p w14:paraId="718FA877" w14:textId="77777777" w:rsidR="00F46240" w:rsidRPr="00F46240" w:rsidRDefault="00F46240" w:rsidP="00F46240">
                  <w:pPr>
                    <w:jc w:val="center"/>
                    <w:rPr>
                      <w:rFonts w:ascii="Arial Rounded MT Bold" w:hAnsi="Arial Rounded MT Bold" w:cs="Arial"/>
                    </w:rPr>
                  </w:pPr>
                  <w:r w:rsidRPr="00F46240">
                    <w:rPr>
                      <w:rFonts w:ascii="Arial Rounded MT Bold" w:eastAsia="Calibri" w:hAnsi="Arial Rounded MT Bold" w:cs="Arial"/>
                      <w:sz w:val="20"/>
                      <w:szCs w:val="20"/>
                    </w:rPr>
                    <w:t>Connaissances</w:t>
                  </w:r>
                </w:p>
              </w:tc>
            </w:tr>
            <w:tr w:rsidR="00F46240" w14:paraId="1D844B8E" w14:textId="77777777" w:rsidTr="00F46240">
              <w:trPr>
                <w:trHeight w:val="182"/>
              </w:trPr>
              <w:tc>
                <w:tcPr>
                  <w:tcW w:w="10456" w:type="dxa"/>
                  <w:gridSpan w:val="2"/>
                  <w:vAlign w:val="center"/>
                </w:tcPr>
                <w:p w14:paraId="1649851C" w14:textId="77777777" w:rsidR="00F46240" w:rsidRDefault="00F46240" w:rsidP="00F46240">
                  <w:pPr>
                    <w:rPr>
                      <w:rFonts w:ascii="Arial" w:hAnsi="Arial" w:cs="Arial"/>
                    </w:rPr>
                  </w:pPr>
                  <w:r>
                    <w:rPr>
                      <w:rFonts w:ascii="Arial" w:eastAsia="Calibri" w:hAnsi="Arial" w:cs="Arial"/>
                    </w:rPr>
                    <w:t>3.3 Concevoir, écrire, tester et mettre au point un programme</w:t>
                  </w:r>
                </w:p>
              </w:tc>
            </w:tr>
            <w:tr w:rsidR="00F46240" w14:paraId="1F71656B" w14:textId="77777777" w:rsidTr="000B1B07">
              <w:tc>
                <w:tcPr>
                  <w:tcW w:w="5520" w:type="dxa"/>
                  <w:tcBorders>
                    <w:top w:val="nil"/>
                    <w:bottom w:val="dashed" w:sz="8" w:space="0" w:color="000000"/>
                  </w:tcBorders>
                  <w:vAlign w:val="center"/>
                </w:tcPr>
                <w:p w14:paraId="77534BE4" w14:textId="77777777" w:rsidR="00F46240" w:rsidRDefault="00000000" w:rsidP="00F46240">
                  <w:pPr>
                    <w:rPr>
                      <w:rFonts w:ascii="Arial" w:hAnsi="Arial" w:cs="Arial"/>
                      <w:sz w:val="20"/>
                      <w:szCs w:val="20"/>
                    </w:rPr>
                  </w:pPr>
                  <w:sdt>
                    <w:sdtPr>
                      <w:alias w:val=""/>
                      <w:id w:val="822322130"/>
                      <w:dropDownList>
                        <w:listItem w:displayText="Choisir une compétence 3.3" w:value="Choisir une compétence 3.3"/>
                        <w:listItem w:displayText="Modifier un algorithme permettant de répondre au besoin ou au problème posé" w:value="Modifier un algorithme permettant de répondre au besoin ou au problème posé"/>
                        <w:listItem w:displayText="Traduire un algorithme permettant de répondre à un besoin ou à un problème simple en un programme" w:value="Traduire un algorithme permettant de répondre à un besoin ou à un problème simple en un programme"/>
                        <w:listItem w:displayText="Réaliser et mettre au point un programme commandant un système réel incluant éventuellement une interaction entre un humain et une machine" w:value="Réaliser et mettre au point un programme commandant un système réel incluant éventuellement une interaction entre un humain et une machine"/>
                      </w:dropDownList>
                    </w:sdtPr>
                    <w:sdtContent>
                      <w:r w:rsidR="00F46240">
                        <w:t>Modifier un algorithme permettant de répondre au besoin ou au problème posé</w:t>
                      </w:r>
                    </w:sdtContent>
                  </w:sdt>
                </w:p>
              </w:tc>
              <w:tc>
                <w:tcPr>
                  <w:tcW w:w="4936" w:type="dxa"/>
                  <w:tcBorders>
                    <w:top w:val="nil"/>
                    <w:bottom w:val="dashed" w:sz="8" w:space="0" w:color="000000"/>
                  </w:tcBorders>
                  <w:vAlign w:val="center"/>
                </w:tcPr>
                <w:p w14:paraId="51936AB4" w14:textId="77777777" w:rsidR="00F46240" w:rsidRDefault="00000000" w:rsidP="00F46240">
                  <w:pPr>
                    <w:rPr>
                      <w:rFonts w:ascii="Calibri" w:eastAsia="Calibri" w:hAnsi="Calibri"/>
                      <w:i/>
                      <w:iCs/>
                    </w:rPr>
                  </w:pPr>
                  <w:sdt>
                    <w:sdtPr>
                      <w:alias w:val=""/>
                      <w:id w:val="23910875"/>
                      <w:dropDownList>
                        <w:listItem w:displayText="Choisir une connaissance 3.3" w:value="Choisir une connaissance 3.3"/>
                        <w:listItem w:displayText="La modularité : sous-programme, fonction ; " w:value="La modularité : sous-programme, fonction ; "/>
                        <w:listItem w:displayText="La structuration d’un programme (organisation, modularité, commentaires)." w:value="La structuration d’un programme (organisation, modularité, commentaires)."/>
                        <w:listItem w:displayText=" " w:value=" "/>
                        <w:listItem w:displayText="Algorithmique et programmation :" w:value="Algorithmique et programmation :"/>
                        <w:listItem w:displayText="-instruction d’affectation, variable (type mot, nombre et booléen) ;" w:value="-instruction d’affectation, variable (type mot, nombre et booléen) ;"/>
                        <w:listItem w:displayText="-opérateurs arithmétiques et logiques (ET, OU, NON) ;" w:value="-opérateurs arithmétiques et logiques (ET, OU, NON) ;"/>
                        <w:listItem w:displayText="-instruction conditionnelle ;" w:value="-instruction conditionnelle ;"/>
                        <w:listItem w:displayText="-instructions itératives ;" w:value="-instructions itératives ;"/>
                        <w:listItem w:displayText="-structure de données « listes » afin de stocker des données issues du programme pour les parcourir et les traiter ;" w:value="-structure de données « listes » afin de stocker des données issues du programme pour les parcourir et les traiter ;"/>
                        <w:listItem w:displayText="-séquences (bloc) d’instructions ;" w:value="-séquences (bloc) d’instructions ;"/>
                        <w:listItem w:displayText="-événement ;" w:value="-événement ;"/>
                        <w:listItem w:displayText="-déclenchement d’une séquence d’instructions par un évènement ;" w:value="-déclenchement d’une séquence d’instructions par un évènement ;"/>
                        <w:listItem w:displayText="-entrées ou sorties d’un programme (données issues par exemple de capteurs IHM et sorties pouvant être en lien avec un actionneur, fichiers)." w:value="-entrées ou sorties d’un programme (données issues par exemple de capteurs IHM et sorties pouvant être en lien avec un actionneur, fichiers)."/>
                        <w:listItem w:displayText="  " w:value="  "/>
                        <w:listItem w:displayText="Programmation graphique par blocs" w:value="Programmation graphique par blocs"/>
                        <w:listItem w:displayText="Lien entre la programmation graphique par blocs et la programmation textuelle (fin de 3e)" w:value="Lien entre la programmation graphique par blocs et la programmation textuelle (fin de 3e)"/>
                      </w:dropDownList>
                    </w:sdtPr>
                    <w:sdtContent>
                      <w:r w:rsidR="00F46240">
                        <w:t>Programmation graphique par blocs</w:t>
                      </w:r>
                    </w:sdtContent>
                  </w:sdt>
                </w:p>
              </w:tc>
            </w:tr>
            <w:tr w:rsidR="00F46240" w14:paraId="49FEA98D" w14:textId="77777777" w:rsidTr="000B1B07">
              <w:tc>
                <w:tcPr>
                  <w:tcW w:w="5520" w:type="dxa"/>
                  <w:tcBorders>
                    <w:top w:val="dashed" w:sz="8" w:space="0" w:color="000000"/>
                    <w:bottom w:val="single" w:sz="8" w:space="0" w:color="000000"/>
                  </w:tcBorders>
                  <w:vAlign w:val="center"/>
                </w:tcPr>
                <w:p w14:paraId="5C4C6E2B" w14:textId="77777777" w:rsidR="00F46240" w:rsidRDefault="00000000" w:rsidP="00F46240">
                  <w:pPr>
                    <w:rPr>
                      <w:rFonts w:ascii="Arial" w:hAnsi="Arial" w:cs="Arial"/>
                      <w:sz w:val="20"/>
                      <w:szCs w:val="20"/>
                    </w:rPr>
                  </w:pPr>
                  <w:sdt>
                    <w:sdtPr>
                      <w:alias w:val=""/>
                      <w:id w:val="-2015915524"/>
                      <w:dropDownList>
                        <w:listItem w:displayText="Choisir une compétence 3.3" w:value="Choisir une compétence 3.3"/>
                        <w:listItem w:displayText="Modifier un algorithme permettant de répondre au besoin ou au problème posé" w:value="Modifier un algorithme permettant de répondre au besoin ou au problème posé"/>
                        <w:listItem w:displayText="Traduire un algorithme permettant de répondre à un besoin ou à un problème simple en un programme" w:value="Traduire un algorithme permettant de répondre à un besoin ou à un problème simple en un programme"/>
                        <w:listItem w:displayText="Réaliser et mettre au point un programme commandant un système réel incluant éventuellement une interaction entre un humain et une machine" w:value="Réaliser et mettre au point un programme commandant un système réel incluant éventuellement une interaction entre un humain et une machine"/>
                      </w:dropDownList>
                    </w:sdtPr>
                    <w:sdtContent>
                      <w:r w:rsidR="00F46240">
                        <w:t>Réaliser et mettre au point un programme commandant un système réel incluant éventuellement une interaction entre un humain et une machine</w:t>
                      </w:r>
                    </w:sdtContent>
                  </w:sdt>
                </w:p>
              </w:tc>
              <w:tc>
                <w:tcPr>
                  <w:tcW w:w="4936" w:type="dxa"/>
                  <w:tcBorders>
                    <w:top w:val="dashed" w:sz="8" w:space="0" w:color="000000"/>
                    <w:bottom w:val="single" w:sz="8" w:space="0" w:color="000000"/>
                  </w:tcBorders>
                  <w:vAlign w:val="center"/>
                </w:tcPr>
                <w:p w14:paraId="7B2B5F94" w14:textId="77777777" w:rsidR="00F46240" w:rsidRDefault="00000000" w:rsidP="00F46240">
                  <w:pPr>
                    <w:rPr>
                      <w:rFonts w:ascii="Calibri" w:eastAsia="Calibri" w:hAnsi="Calibri"/>
                      <w:i/>
                      <w:iCs/>
                    </w:rPr>
                  </w:pPr>
                  <w:sdt>
                    <w:sdtPr>
                      <w:alias w:val=""/>
                      <w:id w:val="1421761037"/>
                      <w:dropDownList>
                        <w:listItem w:displayText="Choisir une connaissance 3.3" w:value="Choisir une connaissance 3.3"/>
                        <w:listItem w:displayText="La modularité : sous-programme, fonction ; " w:value="La modularité : sous-programme, fonction ; "/>
                        <w:listItem w:displayText="La structuration d’un programme (organisation, modularité, commentaires)." w:value="La structuration d’un programme (organisation, modularité, commentaires)."/>
                        <w:listItem w:displayText=" " w:value=" "/>
                        <w:listItem w:displayText="Algorithmique et programmation :" w:value="Algorithmique et programmation :"/>
                        <w:listItem w:displayText="-instruction d’affectation, variable (type mot, nombre et booléen) ;" w:value="-instruction d’affectation, variable (type mot, nombre et booléen) ;"/>
                        <w:listItem w:displayText="-opérateurs arithmétiques et logiques (ET, OU, NON) ;" w:value="-opérateurs arithmétiques et logiques (ET, OU, NON) ;"/>
                        <w:listItem w:displayText="-instruction conditionnelle ;" w:value="-instruction conditionnelle ;"/>
                        <w:listItem w:displayText="-instructions itératives ;" w:value="-instructions itératives ;"/>
                        <w:listItem w:displayText="-structure de données « listes » afin de stocker des données issues du programme pour les parcourir et les traiter ;" w:value="-structure de données « listes » afin de stocker des données issues du programme pour les parcourir et les traiter ;"/>
                        <w:listItem w:displayText="-séquences (bloc) d’instructions ;" w:value="-séquences (bloc) d’instructions ;"/>
                        <w:listItem w:displayText="-événement ;" w:value="-événement ;"/>
                        <w:listItem w:displayText="-déclenchement d’une séquence d’instructions par un évènement ;" w:value="-déclenchement d’une séquence d’instructions par un évènement ;"/>
                        <w:listItem w:displayText="-entrées ou sorties d’un programme (données issues par exemple de capteurs IHM et sorties pouvant être en lien avec un actionneur, fichiers)." w:value="-entrées ou sorties d’un programme (données issues par exemple de capteurs IHM et sorties pouvant être en lien avec un actionneur, fichiers)."/>
                        <w:listItem w:displayText="  " w:value="  "/>
                        <w:listItem w:displayText="Programmation graphique par blocs" w:value="Programmation graphique par blocs"/>
                        <w:listItem w:displayText="Lien entre la programmation graphique par blocs et la programmation textuelle (fin de 3e)" w:value="Lien entre la programmation graphique par blocs et la programmation textuelle (fin de 3e)"/>
                      </w:dropDownList>
                    </w:sdtPr>
                    <w:sdtContent>
                      <w:r w:rsidR="00F46240">
                        <w:t>-entrées ou sorties d’un programme (données issues par exemple de capteurs IHM et sorties pouvant être en lien avec un actionneur, fichiers).</w:t>
                      </w:r>
                    </w:sdtContent>
                  </w:sdt>
                </w:p>
              </w:tc>
            </w:tr>
          </w:tbl>
          <w:p w14:paraId="765CDF0F" w14:textId="3B18A3E4" w:rsidR="00A85991" w:rsidRPr="007F0FA7" w:rsidRDefault="00A85991" w:rsidP="00536C90">
            <w:pPr>
              <w:ind w:left="601"/>
              <w:jc w:val="both"/>
              <w:rPr>
                <w:rFonts w:ascii="Arial" w:hAnsi="Arial" w:cs="Arial"/>
              </w:rPr>
            </w:pPr>
          </w:p>
        </w:tc>
      </w:tr>
    </w:tbl>
    <w:p w14:paraId="3AB8947C" w14:textId="1B51D311" w:rsidR="00B26386" w:rsidRDefault="00B26386"/>
    <w:tbl>
      <w:tblPr>
        <w:tblStyle w:val="Grilledutableau"/>
        <w:tblW w:w="10456" w:type="dxa"/>
        <w:tblLook w:val="04A0" w:firstRow="1" w:lastRow="0" w:firstColumn="1" w:lastColumn="0" w:noHBand="0" w:noVBand="1"/>
      </w:tblPr>
      <w:tblGrid>
        <w:gridCol w:w="5686"/>
        <w:gridCol w:w="4770"/>
      </w:tblGrid>
      <w:tr w:rsidR="00E34250" w:rsidRPr="00B26386" w14:paraId="3F3333CD" w14:textId="77777777" w:rsidTr="00D3156F">
        <w:tc>
          <w:tcPr>
            <w:tcW w:w="10456" w:type="dxa"/>
            <w:gridSpan w:val="2"/>
            <w:shd w:val="clear" w:color="auto" w:fill="A8D08D" w:themeFill="accent6" w:themeFillTint="99"/>
          </w:tcPr>
          <w:p w14:paraId="15C4EFE0" w14:textId="37B435A1" w:rsidR="00E34250" w:rsidRPr="00B26386" w:rsidRDefault="00E34250" w:rsidP="00E34250">
            <w:pPr>
              <w:jc w:val="center"/>
              <w:rPr>
                <w:rFonts w:ascii="Arial" w:hAnsi="Arial" w:cs="Arial"/>
                <w:b/>
                <w:bCs/>
                <w:sz w:val="28"/>
                <w:szCs w:val="28"/>
              </w:rPr>
            </w:pPr>
            <w:r w:rsidRPr="00B26386">
              <w:rPr>
                <w:rFonts w:ascii="Arial" w:hAnsi="Arial" w:cs="Arial"/>
                <w:b/>
                <w:bCs/>
                <w:sz w:val="28"/>
                <w:szCs w:val="28"/>
              </w:rPr>
              <w:t>PROPOSITION DE D</w:t>
            </w:r>
            <w:r w:rsidR="006F45CE">
              <w:rPr>
                <w:rFonts w:ascii="Arial" w:hAnsi="Arial" w:cs="Arial"/>
                <w:b/>
                <w:bCs/>
                <w:sz w:val="28"/>
                <w:szCs w:val="28"/>
              </w:rPr>
              <w:t>É</w:t>
            </w:r>
            <w:r w:rsidRPr="00B26386">
              <w:rPr>
                <w:rFonts w:ascii="Arial" w:hAnsi="Arial" w:cs="Arial"/>
                <w:b/>
                <w:bCs/>
                <w:sz w:val="28"/>
                <w:szCs w:val="28"/>
              </w:rPr>
              <w:t xml:space="preserve">ROULEMENT DE LA </w:t>
            </w:r>
            <w:r w:rsidR="006F45CE" w:rsidRPr="00B26386">
              <w:rPr>
                <w:rFonts w:ascii="Arial" w:hAnsi="Arial" w:cs="Arial"/>
                <w:b/>
                <w:bCs/>
                <w:sz w:val="28"/>
                <w:szCs w:val="28"/>
              </w:rPr>
              <w:t>SÉQUENCE</w:t>
            </w:r>
          </w:p>
        </w:tc>
      </w:tr>
      <w:tr w:rsidR="00E34250" w14:paraId="797746DB" w14:textId="77777777" w:rsidTr="003C7257">
        <w:tc>
          <w:tcPr>
            <w:tcW w:w="10456" w:type="dxa"/>
            <w:gridSpan w:val="2"/>
          </w:tcPr>
          <w:p w14:paraId="31C44A2E" w14:textId="77777777" w:rsidR="00461FF5" w:rsidRPr="00BA6C1B" w:rsidRDefault="00461FF5" w:rsidP="00461FF5">
            <w:pPr>
              <w:rPr>
                <w:rFonts w:ascii="Marianne" w:hAnsi="Marianne" w:cs="Arial"/>
                <w:b/>
                <w:bCs/>
                <w:color w:val="4472C4" w:themeColor="accent1"/>
                <w:sz w:val="26"/>
                <w:szCs w:val="28"/>
              </w:rPr>
            </w:pPr>
            <w:r w:rsidRPr="00BA6C1B">
              <w:rPr>
                <w:rFonts w:ascii="Marianne" w:hAnsi="Marianne" w:cs="Arial"/>
                <w:b/>
                <w:bCs/>
                <w:color w:val="4472C4" w:themeColor="accent1"/>
                <w:sz w:val="26"/>
                <w:szCs w:val="28"/>
              </w:rPr>
              <w:t>Séance 1 –</w:t>
            </w:r>
            <w:r>
              <w:rPr>
                <w:rFonts w:ascii="Marianne" w:hAnsi="Marianne" w:cs="Arial"/>
                <w:b/>
                <w:bCs/>
                <w:color w:val="4472C4" w:themeColor="accent1"/>
                <w:sz w:val="26"/>
                <w:szCs w:val="28"/>
              </w:rPr>
              <w:t xml:space="preserve"> Programmation avec carte Arduino et boutons poussoirs -</w:t>
            </w:r>
            <w:r w:rsidRPr="00BA6C1B">
              <w:rPr>
                <w:rFonts w:ascii="Marianne" w:hAnsi="Marianne" w:cs="Arial"/>
                <w:b/>
                <w:bCs/>
                <w:color w:val="4472C4" w:themeColor="accent1"/>
                <w:sz w:val="26"/>
                <w:szCs w:val="28"/>
              </w:rPr>
              <w:t xml:space="preserve"> </w:t>
            </w:r>
            <w:r w:rsidRPr="00461FF5">
              <w:rPr>
                <w:rFonts w:ascii="Marianne" w:hAnsi="Marianne" w:cs="Arial"/>
                <w:b/>
                <w:bCs/>
                <w:color w:val="4472C4" w:themeColor="accent1"/>
                <w:sz w:val="26"/>
                <w:szCs w:val="28"/>
                <w:highlight w:val="yellow"/>
              </w:rPr>
              <w:t>2 heures</w:t>
            </w:r>
          </w:p>
          <w:p w14:paraId="29724997" w14:textId="1C7FCE04" w:rsidR="00B34F92" w:rsidRPr="000720A5" w:rsidRDefault="000720A5" w:rsidP="000720A5">
            <w:pPr>
              <w:rPr>
                <w:rFonts w:ascii="Marianne" w:hAnsi="Marianne" w:cs="Arial"/>
                <w:b/>
                <w:bCs/>
                <w:sz w:val="24"/>
                <w:szCs w:val="24"/>
              </w:rPr>
            </w:pPr>
            <w:r w:rsidRPr="000720A5">
              <w:rPr>
                <w:rFonts w:ascii="Marianne" w:hAnsi="Marianne" w:cs="Arial"/>
                <w:b/>
                <w:bCs/>
                <w:sz w:val="24"/>
                <w:szCs w:val="24"/>
              </w:rPr>
              <w:t>1.</w:t>
            </w:r>
            <w:r>
              <w:rPr>
                <w:rFonts w:ascii="Marianne" w:hAnsi="Marianne" w:cs="Arial"/>
                <w:b/>
                <w:bCs/>
                <w:sz w:val="24"/>
                <w:szCs w:val="24"/>
              </w:rPr>
              <w:t xml:space="preserve"> </w:t>
            </w:r>
            <w:r w:rsidR="00B34F92" w:rsidRPr="000720A5">
              <w:rPr>
                <w:rFonts w:ascii="Marianne" w:hAnsi="Marianne" w:cs="Arial"/>
                <w:b/>
                <w:bCs/>
                <w:sz w:val="24"/>
                <w:szCs w:val="24"/>
              </w:rPr>
              <w:t xml:space="preserve">Mise en situation – </w:t>
            </w:r>
            <w:r w:rsidR="00CC5EA5" w:rsidRPr="000720A5">
              <w:rPr>
                <w:rFonts w:ascii="Marianne" w:hAnsi="Marianne" w:cs="Arial"/>
                <w:b/>
                <w:bCs/>
                <w:sz w:val="24"/>
                <w:szCs w:val="24"/>
                <w:highlight w:val="yellow"/>
              </w:rPr>
              <w:t>10</w:t>
            </w:r>
            <w:r w:rsidR="00B34F92" w:rsidRPr="000720A5">
              <w:rPr>
                <w:rFonts w:ascii="Marianne" w:hAnsi="Marianne" w:cs="Arial"/>
                <w:b/>
                <w:bCs/>
                <w:sz w:val="24"/>
                <w:szCs w:val="24"/>
                <w:highlight w:val="yellow"/>
              </w:rPr>
              <w:t xml:space="preserve"> min</w:t>
            </w:r>
          </w:p>
          <w:p w14:paraId="35232AD8" w14:textId="77777777" w:rsidR="000720A5" w:rsidRDefault="000720A5" w:rsidP="000720A5">
            <w:pPr>
              <w:rPr>
                <w:bCs/>
              </w:rPr>
            </w:pPr>
            <w:r w:rsidRPr="0084306F">
              <w:rPr>
                <w:b/>
              </w:rPr>
              <w:t>Objectif</w:t>
            </w:r>
            <w:r w:rsidRPr="0084306F">
              <w:rPr>
                <w:bCs/>
              </w:rPr>
              <w:t xml:space="preserve"> : </w:t>
            </w:r>
            <w:r>
              <w:rPr>
                <w:bCs/>
              </w:rPr>
              <w:t>A</w:t>
            </w:r>
            <w:r w:rsidRPr="0084306F">
              <w:rPr>
                <w:bCs/>
              </w:rPr>
              <w:t>utomatiser et piloter à distance :</w:t>
            </w:r>
          </w:p>
          <w:p w14:paraId="212F60AF" w14:textId="77777777" w:rsidR="000720A5" w:rsidRPr="0084306F" w:rsidRDefault="000720A5" w:rsidP="000720A5">
            <w:pPr>
              <w:pStyle w:val="Paragraphedeliste"/>
              <w:numPr>
                <w:ilvl w:val="3"/>
                <w:numId w:val="1"/>
              </w:numPr>
              <w:ind w:left="1167" w:hanging="425"/>
              <w:rPr>
                <w:bCs/>
              </w:rPr>
            </w:pPr>
            <w:r w:rsidRPr="0084306F">
              <w:rPr>
                <w:bCs/>
              </w:rPr>
              <w:t xml:space="preserve">L’ouverture/fermeture des brise-soleil </w:t>
            </w:r>
          </w:p>
          <w:p w14:paraId="319CE69A" w14:textId="77777777" w:rsidR="000720A5" w:rsidRPr="0084306F" w:rsidRDefault="000720A5" w:rsidP="000720A5">
            <w:pPr>
              <w:pStyle w:val="Paragraphedeliste"/>
              <w:numPr>
                <w:ilvl w:val="3"/>
                <w:numId w:val="1"/>
              </w:numPr>
              <w:ind w:left="1167" w:hanging="425"/>
              <w:rPr>
                <w:bCs/>
              </w:rPr>
            </w:pPr>
            <w:r w:rsidRPr="0084306F">
              <w:rPr>
                <w:bCs/>
              </w:rPr>
              <w:t xml:space="preserve">La mise en marche des brasseurs d’air </w:t>
            </w:r>
          </w:p>
          <w:p w14:paraId="6B47714B" w14:textId="77777777" w:rsidR="000720A5" w:rsidRPr="0084306F" w:rsidRDefault="000720A5" w:rsidP="000720A5">
            <w:pPr>
              <w:pStyle w:val="Paragraphedeliste"/>
              <w:numPr>
                <w:ilvl w:val="3"/>
                <w:numId w:val="1"/>
              </w:numPr>
              <w:ind w:left="1167" w:hanging="425"/>
              <w:rPr>
                <w:bCs/>
              </w:rPr>
            </w:pPr>
            <w:r w:rsidRPr="0084306F">
              <w:rPr>
                <w:bCs/>
              </w:rPr>
              <w:t xml:space="preserve">L’arrosage du mur végétal </w:t>
            </w:r>
          </w:p>
          <w:p w14:paraId="534C8231" w14:textId="77777777" w:rsidR="000720A5" w:rsidRPr="000720A5" w:rsidRDefault="000720A5" w:rsidP="000720A5"/>
          <w:p w14:paraId="662A8C44" w14:textId="554BFC19" w:rsidR="0084306F" w:rsidRDefault="0084306F" w:rsidP="0084306F">
            <w:pPr>
              <w:rPr>
                <w:bCs/>
              </w:rPr>
            </w:pPr>
            <w:r w:rsidRPr="0084306F">
              <w:rPr>
                <w:bCs/>
              </w:rPr>
              <w:t>Les élèves doivent désormais rendre fonctionnels les systèmes conçus précédemment</w:t>
            </w:r>
            <w:r w:rsidR="000720A5">
              <w:rPr>
                <w:bCs/>
              </w:rPr>
              <w:t> :</w:t>
            </w:r>
          </w:p>
          <w:p w14:paraId="0CFC69C4" w14:textId="4306C2C6" w:rsidR="00461FF5" w:rsidRPr="0084306F" w:rsidRDefault="00461FF5" w:rsidP="00461FF5">
            <w:pPr>
              <w:ind w:left="29" w:firstLine="288"/>
              <w:rPr>
                <w:rFonts w:cstheme="minorHAnsi"/>
              </w:rPr>
            </w:pPr>
            <w:r w:rsidRPr="0084306F">
              <w:rPr>
                <w:rFonts w:cstheme="minorHAnsi"/>
              </w:rPr>
              <w:t>•</w:t>
            </w:r>
            <w:r w:rsidRPr="0084306F">
              <w:rPr>
                <w:rFonts w:cstheme="minorHAnsi"/>
              </w:rPr>
              <w:tab/>
            </w:r>
            <w:r w:rsidR="000720A5" w:rsidRPr="002A28D0">
              <w:rPr>
                <w:rFonts w:cstheme="minorHAnsi"/>
                <w:u w:val="single"/>
              </w:rPr>
              <w:t>g</w:t>
            </w:r>
            <w:r w:rsidRPr="002A28D0">
              <w:rPr>
                <w:rFonts w:cstheme="minorHAnsi"/>
                <w:u w:val="single"/>
              </w:rPr>
              <w:t>roupe 1</w:t>
            </w:r>
            <w:r w:rsidRPr="0084306F">
              <w:rPr>
                <w:rFonts w:cstheme="minorHAnsi"/>
              </w:rPr>
              <w:t xml:space="preserve"> : brise-soleil (moteur pas à pas)</w:t>
            </w:r>
            <w:r w:rsidR="000720A5">
              <w:rPr>
                <w:rFonts w:cstheme="minorHAnsi"/>
              </w:rPr>
              <w:t> ;</w:t>
            </w:r>
          </w:p>
          <w:p w14:paraId="4A722E8A" w14:textId="090282B7" w:rsidR="00461FF5" w:rsidRPr="0084306F" w:rsidRDefault="00461FF5" w:rsidP="00461FF5">
            <w:pPr>
              <w:ind w:left="29" w:firstLine="288"/>
              <w:rPr>
                <w:rFonts w:cstheme="minorHAnsi"/>
              </w:rPr>
            </w:pPr>
            <w:r w:rsidRPr="0084306F">
              <w:rPr>
                <w:rFonts w:cstheme="minorHAnsi"/>
              </w:rPr>
              <w:t>•</w:t>
            </w:r>
            <w:r w:rsidRPr="0084306F">
              <w:rPr>
                <w:rFonts w:cstheme="minorHAnsi"/>
              </w:rPr>
              <w:tab/>
            </w:r>
            <w:r w:rsidR="000720A5" w:rsidRPr="002A28D0">
              <w:rPr>
                <w:rFonts w:cstheme="minorHAnsi"/>
                <w:u w:val="single"/>
              </w:rPr>
              <w:t>g</w:t>
            </w:r>
            <w:r w:rsidRPr="002A28D0">
              <w:rPr>
                <w:rFonts w:cstheme="minorHAnsi"/>
                <w:u w:val="single"/>
              </w:rPr>
              <w:t>roupe 2</w:t>
            </w:r>
            <w:r w:rsidRPr="0084306F">
              <w:rPr>
                <w:rFonts w:cstheme="minorHAnsi"/>
              </w:rPr>
              <w:t xml:space="preserve"> : brasseurs d’air (moteurs + vitesses)</w:t>
            </w:r>
            <w:r w:rsidR="000720A5">
              <w:rPr>
                <w:rFonts w:cstheme="minorHAnsi"/>
              </w:rPr>
              <w:t> ;</w:t>
            </w:r>
          </w:p>
          <w:p w14:paraId="19702FAA" w14:textId="405D61AD" w:rsidR="00461FF5" w:rsidRDefault="00461FF5" w:rsidP="00461FF5">
            <w:pPr>
              <w:ind w:left="29" w:firstLine="288"/>
              <w:rPr>
                <w:rFonts w:cstheme="minorHAnsi"/>
              </w:rPr>
            </w:pPr>
            <w:r w:rsidRPr="0084306F">
              <w:rPr>
                <w:rFonts w:cstheme="minorHAnsi"/>
              </w:rPr>
              <w:t>•</w:t>
            </w:r>
            <w:r w:rsidRPr="0084306F">
              <w:rPr>
                <w:rFonts w:cstheme="minorHAnsi"/>
              </w:rPr>
              <w:tab/>
            </w:r>
            <w:r w:rsidR="000720A5" w:rsidRPr="002A28D0">
              <w:rPr>
                <w:rFonts w:cstheme="minorHAnsi"/>
                <w:u w:val="single"/>
              </w:rPr>
              <w:t>g</w:t>
            </w:r>
            <w:r w:rsidRPr="002A28D0">
              <w:rPr>
                <w:rFonts w:cstheme="minorHAnsi"/>
                <w:u w:val="single"/>
              </w:rPr>
              <w:t>roupe 3</w:t>
            </w:r>
            <w:r w:rsidRPr="0084306F">
              <w:rPr>
                <w:rFonts w:cstheme="minorHAnsi"/>
              </w:rPr>
              <w:t xml:space="preserve"> : mur végétal (pompe + capteur de niveau d’eau + affichage d’alerte)</w:t>
            </w:r>
            <w:r w:rsidR="000720A5">
              <w:rPr>
                <w:rFonts w:cstheme="minorHAnsi"/>
              </w:rPr>
              <w:t>.</w:t>
            </w:r>
          </w:p>
          <w:p w14:paraId="12CE3CBA" w14:textId="77777777" w:rsidR="00461FF5" w:rsidRDefault="00461FF5" w:rsidP="0084306F">
            <w:pPr>
              <w:rPr>
                <w:bCs/>
              </w:rPr>
            </w:pPr>
          </w:p>
          <w:p w14:paraId="3A4D1066" w14:textId="55773E44" w:rsidR="0084306F" w:rsidRPr="0084306F" w:rsidRDefault="000720A5" w:rsidP="00F874D0">
            <w:pPr>
              <w:jc w:val="both"/>
              <w:rPr>
                <w:bCs/>
              </w:rPr>
            </w:pPr>
            <w:r>
              <w:rPr>
                <w:bCs/>
              </w:rPr>
              <w:t>Il est possible de maintenir les groupes définis lors de la séquence précédente ou de modifier les groupes, chaque élève devant maitriser à ce stade l’ensemble du projet.</w:t>
            </w:r>
          </w:p>
          <w:p w14:paraId="23DE7454" w14:textId="77777777" w:rsidR="0084306F" w:rsidRDefault="0084306F" w:rsidP="0084306F">
            <w:pPr>
              <w:rPr>
                <w:bCs/>
              </w:rPr>
            </w:pPr>
          </w:p>
          <w:p w14:paraId="6551901E" w14:textId="6DDBF986" w:rsidR="0084306F" w:rsidRDefault="003A41FC" w:rsidP="0084306F">
            <w:pPr>
              <w:rPr>
                <w:bCs/>
              </w:rPr>
            </w:pPr>
            <w:r>
              <w:rPr>
                <w:bCs/>
              </w:rPr>
              <w:t xml:space="preserve">L’enseignant </w:t>
            </w:r>
            <w:r w:rsidR="00BC5D50">
              <w:rPr>
                <w:bCs/>
              </w:rPr>
              <w:t>rappelle</w:t>
            </w:r>
            <w:r w:rsidR="0084306F" w:rsidRPr="0084306F">
              <w:rPr>
                <w:bCs/>
              </w:rPr>
              <w:t xml:space="preserve"> la notion d’objets connectés.</w:t>
            </w:r>
          </w:p>
          <w:p w14:paraId="5613967A" w14:textId="77777777" w:rsidR="002A28D0" w:rsidRPr="0084306F" w:rsidRDefault="002A28D0" w:rsidP="0084306F">
            <w:pPr>
              <w:rPr>
                <w:bCs/>
              </w:rPr>
            </w:pPr>
          </w:p>
          <w:p w14:paraId="57800682" w14:textId="77777777" w:rsidR="00CC5EA5" w:rsidRPr="00CC5EA5" w:rsidRDefault="00CC5EA5" w:rsidP="00B34F92">
            <w:pPr>
              <w:rPr>
                <w:rFonts w:cstheme="minorHAnsi"/>
              </w:rPr>
            </w:pPr>
          </w:p>
          <w:p w14:paraId="6190CF81" w14:textId="77777777" w:rsidR="0084306F" w:rsidRPr="00CD0593" w:rsidRDefault="0084306F" w:rsidP="00B01C84">
            <w:pPr>
              <w:ind w:left="29"/>
              <w:jc w:val="both"/>
              <w:rPr>
                <w:rFonts w:cstheme="minorHAnsi"/>
                <w:b/>
                <w:bCs/>
                <w:sz w:val="24"/>
                <w:szCs w:val="24"/>
              </w:rPr>
            </w:pPr>
            <w:r w:rsidRPr="00CD0593">
              <w:rPr>
                <w:rFonts w:cstheme="minorHAnsi"/>
                <w:b/>
                <w:bCs/>
                <w:sz w:val="24"/>
                <w:szCs w:val="24"/>
              </w:rPr>
              <w:lastRenderedPageBreak/>
              <w:t>2. Problématique posée : Comment programmer un système technique pour automatiser son fonctionnement et le piloter à distance ?</w:t>
            </w:r>
          </w:p>
          <w:p w14:paraId="3F7323FF" w14:textId="7E38373B" w:rsidR="0084306F" w:rsidRPr="00BC5D50" w:rsidRDefault="00BC5D50" w:rsidP="0084306F">
            <w:pPr>
              <w:ind w:left="29"/>
              <w:rPr>
                <w:rFonts w:cstheme="minorHAnsi"/>
              </w:rPr>
            </w:pPr>
            <w:r w:rsidRPr="00BC5D50">
              <w:rPr>
                <w:rFonts w:cstheme="minorHAnsi"/>
              </w:rPr>
              <w:t xml:space="preserve">Après </w:t>
            </w:r>
            <w:r w:rsidR="002A28D0">
              <w:rPr>
                <w:rFonts w:cstheme="minorHAnsi"/>
              </w:rPr>
              <w:t xml:space="preserve">un </w:t>
            </w:r>
            <w:r w:rsidRPr="00BC5D50">
              <w:rPr>
                <w:rFonts w:cstheme="minorHAnsi"/>
              </w:rPr>
              <w:t xml:space="preserve">échange avec la classe, la problématique est scindée en deux. </w:t>
            </w:r>
          </w:p>
          <w:p w14:paraId="3CB753ED" w14:textId="77777777" w:rsidR="0084306F" w:rsidRDefault="0084306F" w:rsidP="00461FF5">
            <w:pPr>
              <w:rPr>
                <w:rFonts w:cstheme="minorHAnsi"/>
              </w:rPr>
            </w:pPr>
          </w:p>
          <w:p w14:paraId="6168C82B" w14:textId="785692C8" w:rsidR="0084306F" w:rsidRDefault="00BC5D50" w:rsidP="00BC5D50">
            <w:pPr>
              <w:jc w:val="both"/>
              <w:rPr>
                <w:rFonts w:cstheme="minorHAnsi"/>
                <w:b/>
                <w:bCs/>
                <w:sz w:val="24"/>
                <w:szCs w:val="24"/>
              </w:rPr>
            </w:pPr>
            <w:r>
              <w:rPr>
                <w:b/>
                <w:bCs/>
                <w:sz w:val="24"/>
                <w:szCs w:val="24"/>
              </w:rPr>
              <w:t>Problématique 1</w:t>
            </w:r>
            <w:r w:rsidR="0084306F" w:rsidRPr="00CD0593">
              <w:rPr>
                <w:b/>
                <w:bCs/>
                <w:sz w:val="24"/>
                <w:szCs w:val="24"/>
              </w:rPr>
              <w:t xml:space="preserve"> : </w:t>
            </w:r>
            <w:r w:rsidRPr="00CD0593">
              <w:rPr>
                <w:rFonts w:cstheme="minorHAnsi"/>
                <w:b/>
                <w:bCs/>
                <w:sz w:val="24"/>
                <w:szCs w:val="24"/>
              </w:rPr>
              <w:t>Comment programmer un système technique pour automatiser son fonctionnement</w:t>
            </w:r>
            <w:r>
              <w:rPr>
                <w:rFonts w:cstheme="minorHAnsi"/>
                <w:b/>
                <w:bCs/>
                <w:sz w:val="24"/>
                <w:szCs w:val="24"/>
              </w:rPr>
              <w:t xml:space="preserve"> ? </w:t>
            </w:r>
            <w:r w:rsidRPr="00BC5D50">
              <w:rPr>
                <w:rFonts w:cstheme="minorHAnsi"/>
                <w:b/>
                <w:bCs/>
                <w:sz w:val="24"/>
                <w:szCs w:val="24"/>
                <w:highlight w:val="yellow"/>
              </w:rPr>
              <w:t>90 min</w:t>
            </w:r>
          </w:p>
          <w:p w14:paraId="5015AF7C" w14:textId="6A8B0552" w:rsidR="00BC5D50" w:rsidRPr="00BC5D50" w:rsidRDefault="00BC5D50" w:rsidP="0084306F">
            <w:r w:rsidRPr="00BC5D50">
              <w:t>Dans ce travail, les élèves doivent programmer leur système avec une commande directe.</w:t>
            </w:r>
          </w:p>
          <w:p w14:paraId="1BFF7664" w14:textId="5094CD3A" w:rsidR="0084306F" w:rsidRPr="0048143A" w:rsidRDefault="0084306F" w:rsidP="0084306F">
            <w:pPr>
              <w:rPr>
                <w:b/>
                <w:bCs/>
              </w:rPr>
            </w:pPr>
            <w:r w:rsidRPr="0048143A">
              <w:rPr>
                <w:b/>
                <w:bCs/>
              </w:rPr>
              <w:t xml:space="preserve">• </w:t>
            </w:r>
            <w:r w:rsidR="002A28D0">
              <w:rPr>
                <w:rFonts w:ascii="Calibri" w:hAnsi="Calibri" w:cs="Calibri"/>
                <w:b/>
                <w:bCs/>
              </w:rPr>
              <w:t>É</w:t>
            </w:r>
            <w:r w:rsidRPr="0048143A">
              <w:rPr>
                <w:b/>
                <w:bCs/>
              </w:rPr>
              <w:t>lèves :</w:t>
            </w:r>
          </w:p>
          <w:p w14:paraId="326DA34F" w14:textId="77777777" w:rsidR="0084306F" w:rsidRDefault="0084306F" w:rsidP="0084306F">
            <w:r w:rsidRPr="0048143A">
              <w:t>Les élèves réalisent un programme en blocs permettant de piloter leur système.</w:t>
            </w:r>
          </w:p>
          <w:p w14:paraId="331EE464" w14:textId="77777777" w:rsidR="0084306F" w:rsidRPr="0048143A" w:rsidRDefault="0084306F" w:rsidP="0084306F">
            <w:pPr>
              <w:rPr>
                <w:b/>
                <w:bCs/>
              </w:rPr>
            </w:pPr>
            <w:r>
              <w:rPr>
                <w:b/>
                <w:bCs/>
              </w:rPr>
              <w:t>Groupe 1 :</w:t>
            </w:r>
            <w:r w:rsidRPr="0048143A">
              <w:rPr>
                <w:b/>
                <w:bCs/>
              </w:rPr>
              <w:t xml:space="preserve"> Brise-soleil :</w:t>
            </w:r>
          </w:p>
          <w:p w14:paraId="432CB03D" w14:textId="77777777" w:rsidR="0084306F" w:rsidRPr="0048143A" w:rsidRDefault="0084306F">
            <w:pPr>
              <w:numPr>
                <w:ilvl w:val="0"/>
                <w:numId w:val="2"/>
              </w:numPr>
              <w:spacing w:line="278" w:lineRule="auto"/>
            </w:pPr>
            <w:r w:rsidRPr="0048143A">
              <w:t xml:space="preserve">Programmer un moteur pas à pas </w:t>
            </w:r>
          </w:p>
          <w:p w14:paraId="2471DAD2" w14:textId="77777777" w:rsidR="0084306F" w:rsidRPr="0048143A" w:rsidRDefault="0084306F">
            <w:pPr>
              <w:numPr>
                <w:ilvl w:val="0"/>
                <w:numId w:val="2"/>
              </w:numPr>
              <w:spacing w:line="278" w:lineRule="auto"/>
            </w:pPr>
            <w:r w:rsidRPr="0048143A">
              <w:t xml:space="preserve">Gérer l’ouverture et la fermeture avec deux boutons </w:t>
            </w:r>
          </w:p>
          <w:p w14:paraId="3EE468C8" w14:textId="77777777" w:rsidR="0084306F" w:rsidRPr="0048143A" w:rsidRDefault="0084306F">
            <w:pPr>
              <w:numPr>
                <w:ilvl w:val="0"/>
                <w:numId w:val="2"/>
              </w:numPr>
              <w:spacing w:line="278" w:lineRule="auto"/>
            </w:pPr>
            <w:r w:rsidRPr="0048143A">
              <w:t xml:space="preserve">Ajuster précisément le nombre de pas </w:t>
            </w:r>
          </w:p>
          <w:p w14:paraId="5B9486DD" w14:textId="77777777" w:rsidR="0084306F" w:rsidRPr="0048143A" w:rsidRDefault="0084306F" w:rsidP="0084306F">
            <w:pPr>
              <w:rPr>
                <w:b/>
                <w:bCs/>
              </w:rPr>
            </w:pPr>
            <w:r>
              <w:rPr>
                <w:b/>
                <w:bCs/>
              </w:rPr>
              <w:t>Groupe 2 :</w:t>
            </w:r>
            <w:r w:rsidRPr="0048143A">
              <w:rPr>
                <w:b/>
                <w:bCs/>
              </w:rPr>
              <w:t xml:space="preserve">  Brasseurs d’air :</w:t>
            </w:r>
          </w:p>
          <w:p w14:paraId="6C06ADB1" w14:textId="77777777" w:rsidR="0084306F" w:rsidRPr="0048143A" w:rsidRDefault="0084306F">
            <w:pPr>
              <w:numPr>
                <w:ilvl w:val="0"/>
                <w:numId w:val="3"/>
              </w:numPr>
              <w:spacing w:line="278" w:lineRule="auto"/>
            </w:pPr>
            <w:r w:rsidRPr="0048143A">
              <w:t xml:space="preserve">Programmer la mise en rotation </w:t>
            </w:r>
          </w:p>
          <w:p w14:paraId="57423E3C" w14:textId="77777777" w:rsidR="0084306F" w:rsidRPr="0048143A" w:rsidRDefault="0084306F">
            <w:pPr>
              <w:numPr>
                <w:ilvl w:val="0"/>
                <w:numId w:val="3"/>
              </w:numPr>
              <w:spacing w:line="278" w:lineRule="auto"/>
            </w:pPr>
            <w:r w:rsidRPr="0048143A">
              <w:t xml:space="preserve">Gérer deux vitesses de fonctionnement </w:t>
            </w:r>
          </w:p>
          <w:p w14:paraId="235A6308" w14:textId="77777777" w:rsidR="0084306F" w:rsidRPr="0048143A" w:rsidRDefault="0084306F">
            <w:pPr>
              <w:numPr>
                <w:ilvl w:val="0"/>
                <w:numId w:val="3"/>
              </w:numPr>
              <w:spacing w:line="278" w:lineRule="auto"/>
            </w:pPr>
            <w:r w:rsidRPr="0048143A">
              <w:t xml:space="preserve">Ajouter une commande d’arrêt </w:t>
            </w:r>
          </w:p>
          <w:p w14:paraId="5D95FE93" w14:textId="77777777" w:rsidR="0084306F" w:rsidRPr="0048143A" w:rsidRDefault="0084306F" w:rsidP="0084306F">
            <w:pPr>
              <w:rPr>
                <w:b/>
                <w:bCs/>
              </w:rPr>
            </w:pPr>
            <w:r>
              <w:rPr>
                <w:b/>
                <w:bCs/>
              </w:rPr>
              <w:t>Groupe 3 :</w:t>
            </w:r>
            <w:r w:rsidRPr="0048143A">
              <w:rPr>
                <w:b/>
                <w:bCs/>
              </w:rPr>
              <w:t xml:space="preserve">  Mur végétal :</w:t>
            </w:r>
          </w:p>
          <w:p w14:paraId="5E5430FB" w14:textId="77777777" w:rsidR="0084306F" w:rsidRPr="0048143A" w:rsidRDefault="0084306F">
            <w:pPr>
              <w:numPr>
                <w:ilvl w:val="0"/>
                <w:numId w:val="4"/>
              </w:numPr>
              <w:spacing w:line="278" w:lineRule="auto"/>
            </w:pPr>
            <w:r w:rsidRPr="0048143A">
              <w:t xml:space="preserve">Programmer l’arrosage avec temporisation </w:t>
            </w:r>
          </w:p>
          <w:p w14:paraId="5EE7F662" w14:textId="77777777" w:rsidR="0084306F" w:rsidRPr="0048143A" w:rsidRDefault="0084306F">
            <w:pPr>
              <w:numPr>
                <w:ilvl w:val="0"/>
                <w:numId w:val="4"/>
              </w:numPr>
              <w:spacing w:line="278" w:lineRule="auto"/>
            </w:pPr>
            <w:r w:rsidRPr="0048143A">
              <w:t xml:space="preserve">Exploiter un capteur de niveau d’eau </w:t>
            </w:r>
          </w:p>
          <w:p w14:paraId="03E3E858" w14:textId="77777777" w:rsidR="0084306F" w:rsidRDefault="0084306F">
            <w:pPr>
              <w:numPr>
                <w:ilvl w:val="0"/>
                <w:numId w:val="4"/>
              </w:numPr>
              <w:spacing w:line="278" w:lineRule="auto"/>
            </w:pPr>
            <w:r w:rsidRPr="0048143A">
              <w:t xml:space="preserve">Afficher un message d’alerte sur écran </w:t>
            </w:r>
          </w:p>
          <w:p w14:paraId="4BC12A9A" w14:textId="77777777" w:rsidR="005A0D1C" w:rsidRPr="0048143A" w:rsidRDefault="005A0D1C" w:rsidP="005A0D1C">
            <w:pPr>
              <w:spacing w:line="278" w:lineRule="auto"/>
              <w:ind w:left="720"/>
            </w:pPr>
          </w:p>
          <w:p w14:paraId="59552A2B" w14:textId="77777777" w:rsidR="0084306F" w:rsidRDefault="0084306F" w:rsidP="0084306F">
            <w:r w:rsidRPr="0048143A">
              <w:t xml:space="preserve"> Les élèves testent, corrigent et améliorent leur programme.</w:t>
            </w:r>
          </w:p>
          <w:p w14:paraId="10E1D71F" w14:textId="77777777" w:rsidR="0084306F" w:rsidRPr="0048143A" w:rsidRDefault="0084306F" w:rsidP="0084306F"/>
          <w:p w14:paraId="333FA849" w14:textId="77777777" w:rsidR="0084306F" w:rsidRPr="0048143A" w:rsidRDefault="0084306F" w:rsidP="0084306F">
            <w:pPr>
              <w:rPr>
                <w:b/>
                <w:bCs/>
              </w:rPr>
            </w:pPr>
            <w:r w:rsidRPr="0048143A">
              <w:rPr>
                <w:b/>
                <w:bCs/>
              </w:rPr>
              <w:t xml:space="preserve">• </w:t>
            </w:r>
            <w:r>
              <w:rPr>
                <w:b/>
                <w:bCs/>
              </w:rPr>
              <w:t>P</w:t>
            </w:r>
            <w:r w:rsidRPr="0048143A">
              <w:rPr>
                <w:b/>
                <w:bCs/>
              </w:rPr>
              <w:t>rofesseur :</w:t>
            </w:r>
          </w:p>
          <w:p w14:paraId="2C27CB3E" w14:textId="77777777" w:rsidR="0084306F" w:rsidRPr="0048143A" w:rsidRDefault="0084306F">
            <w:pPr>
              <w:numPr>
                <w:ilvl w:val="0"/>
                <w:numId w:val="5"/>
              </w:numPr>
              <w:spacing w:line="278" w:lineRule="auto"/>
            </w:pPr>
            <w:r w:rsidRPr="0048143A">
              <w:t xml:space="preserve">Guider la programmation en blocs </w:t>
            </w:r>
          </w:p>
          <w:p w14:paraId="0DACD162" w14:textId="77777777" w:rsidR="0084306F" w:rsidRPr="0048143A" w:rsidRDefault="0084306F">
            <w:pPr>
              <w:numPr>
                <w:ilvl w:val="0"/>
                <w:numId w:val="5"/>
              </w:numPr>
              <w:spacing w:line="278" w:lineRule="auto"/>
            </w:pPr>
            <w:r w:rsidRPr="0048143A">
              <w:t xml:space="preserve">Expliquer les notions : </w:t>
            </w:r>
          </w:p>
          <w:p w14:paraId="39E9577F" w14:textId="77777777" w:rsidR="0084306F" w:rsidRPr="0048143A" w:rsidRDefault="0084306F">
            <w:pPr>
              <w:pStyle w:val="Paragraphedeliste"/>
              <w:numPr>
                <w:ilvl w:val="1"/>
                <w:numId w:val="6"/>
              </w:numPr>
              <w:spacing w:line="278" w:lineRule="auto"/>
              <w:ind w:left="1025" w:hanging="283"/>
            </w:pPr>
            <w:r w:rsidRPr="0048143A">
              <w:t xml:space="preserve">Condition (Si / Alors) </w:t>
            </w:r>
          </w:p>
          <w:p w14:paraId="47CE7422" w14:textId="77777777" w:rsidR="0084306F" w:rsidRPr="0048143A" w:rsidRDefault="0084306F">
            <w:pPr>
              <w:pStyle w:val="Paragraphedeliste"/>
              <w:numPr>
                <w:ilvl w:val="1"/>
                <w:numId w:val="6"/>
              </w:numPr>
              <w:spacing w:line="278" w:lineRule="auto"/>
              <w:ind w:left="1025" w:hanging="283"/>
            </w:pPr>
            <w:r w:rsidRPr="0048143A">
              <w:t xml:space="preserve">Capteur / actionneur </w:t>
            </w:r>
          </w:p>
          <w:p w14:paraId="564A23C0" w14:textId="77777777" w:rsidR="0084306F" w:rsidRPr="0048143A" w:rsidRDefault="0084306F">
            <w:pPr>
              <w:pStyle w:val="Paragraphedeliste"/>
              <w:numPr>
                <w:ilvl w:val="1"/>
                <w:numId w:val="6"/>
              </w:numPr>
              <w:spacing w:line="278" w:lineRule="auto"/>
              <w:ind w:left="1025" w:hanging="283"/>
            </w:pPr>
            <w:r w:rsidRPr="0048143A">
              <w:t xml:space="preserve">Temporisation </w:t>
            </w:r>
          </w:p>
          <w:p w14:paraId="754A7010" w14:textId="77777777" w:rsidR="0084306F" w:rsidRPr="0048143A" w:rsidRDefault="0084306F">
            <w:pPr>
              <w:numPr>
                <w:ilvl w:val="0"/>
                <w:numId w:val="5"/>
              </w:numPr>
              <w:spacing w:line="278" w:lineRule="auto"/>
            </w:pPr>
            <w:r w:rsidRPr="0048143A">
              <w:t xml:space="preserve">Valider les programmes </w:t>
            </w:r>
          </w:p>
          <w:p w14:paraId="58EA9292" w14:textId="77777777" w:rsidR="00D02EE7" w:rsidRDefault="00D02EE7" w:rsidP="00D02EE7">
            <w:pPr>
              <w:rPr>
                <w:rFonts w:cstheme="minorHAnsi"/>
                <w:b/>
                <w:bCs/>
                <w:sz w:val="24"/>
                <w:szCs w:val="24"/>
              </w:rPr>
            </w:pPr>
          </w:p>
          <w:p w14:paraId="71F6B05E" w14:textId="0B0B35A7" w:rsidR="00D02EE7" w:rsidRPr="000E271C" w:rsidRDefault="00D02EE7" w:rsidP="00D02EE7">
            <w:pPr>
              <w:rPr>
                <w:rFonts w:cstheme="minorHAnsi"/>
                <w:b/>
                <w:bCs/>
              </w:rPr>
            </w:pPr>
            <w:r>
              <w:rPr>
                <w:rFonts w:cstheme="minorHAnsi"/>
                <w:b/>
                <w:bCs/>
                <w:sz w:val="24"/>
                <w:szCs w:val="24"/>
              </w:rPr>
              <w:t>3</w:t>
            </w:r>
            <w:r w:rsidRPr="00CC5EA5">
              <w:rPr>
                <w:rFonts w:cstheme="minorHAnsi"/>
                <w:b/>
                <w:bCs/>
                <w:sz w:val="24"/>
                <w:szCs w:val="24"/>
              </w:rPr>
              <w:t xml:space="preserve">. </w:t>
            </w:r>
            <w:r>
              <w:rPr>
                <w:rFonts w:cstheme="minorHAnsi"/>
                <w:b/>
                <w:bCs/>
                <w:sz w:val="24"/>
                <w:szCs w:val="24"/>
              </w:rPr>
              <w:t>Bilan et mise en commun</w:t>
            </w:r>
            <w:r w:rsidRPr="000E271C">
              <w:rPr>
                <w:rFonts w:cstheme="minorHAnsi"/>
                <w:b/>
                <w:bCs/>
              </w:rPr>
              <w:t xml:space="preserve"> – </w:t>
            </w:r>
            <w:r>
              <w:rPr>
                <w:rFonts w:cstheme="minorHAnsi"/>
                <w:b/>
                <w:bCs/>
                <w:highlight w:val="yellow"/>
              </w:rPr>
              <w:t>2</w:t>
            </w:r>
            <w:r w:rsidRPr="007046AA">
              <w:rPr>
                <w:rFonts w:cstheme="minorHAnsi"/>
                <w:b/>
                <w:bCs/>
                <w:highlight w:val="yellow"/>
              </w:rPr>
              <w:t>0 min</w:t>
            </w:r>
          </w:p>
          <w:p w14:paraId="1FD9029B" w14:textId="38ACA7CF" w:rsidR="00D02EE7" w:rsidRDefault="002A28D0" w:rsidP="00D02EE7">
            <w:pPr>
              <w:jc w:val="both"/>
              <w:rPr>
                <w:rFonts w:cstheme="minorHAnsi"/>
              </w:rPr>
            </w:pPr>
            <w:r>
              <w:rPr>
                <w:rFonts w:ascii="Calibri" w:hAnsi="Calibri" w:cs="Calibri"/>
              </w:rPr>
              <w:t>À</w:t>
            </w:r>
            <w:r w:rsidR="00D02EE7">
              <w:rPr>
                <w:rFonts w:cstheme="minorHAnsi"/>
              </w:rPr>
              <w:t xml:space="preserve"> tour de rôle chaque groupe présente autour de la maquette, sans support, sa démarche et la solution proposée.</w:t>
            </w:r>
          </w:p>
          <w:p w14:paraId="6345C2E8" w14:textId="77777777" w:rsidR="00D02EE7" w:rsidRDefault="00D02EE7" w:rsidP="00F874D0">
            <w:pPr>
              <w:jc w:val="both"/>
              <w:rPr>
                <w:rFonts w:cstheme="minorHAnsi"/>
              </w:rPr>
            </w:pPr>
            <w:r>
              <w:rPr>
                <w:rFonts w:cstheme="minorHAnsi"/>
              </w:rPr>
              <w:t>La classe valide (ou pas) les solutions proposées. En cas de non validation, l’enseignant devra prévoir un temps de remédiation avec le groupe.</w:t>
            </w:r>
          </w:p>
          <w:p w14:paraId="500AFF60" w14:textId="77777777" w:rsidR="0084306F" w:rsidRDefault="0084306F" w:rsidP="00901EFB">
            <w:pPr>
              <w:ind w:left="29"/>
              <w:rPr>
                <w:rFonts w:cstheme="minorHAnsi"/>
              </w:rPr>
            </w:pPr>
          </w:p>
          <w:p w14:paraId="6C36859D" w14:textId="247CD593" w:rsidR="0084306F" w:rsidRPr="0048143A" w:rsidRDefault="0084306F" w:rsidP="00D1620B">
            <w:pPr>
              <w:jc w:val="both"/>
            </w:pPr>
            <w:r w:rsidRPr="0048143A">
              <w:rPr>
                <w:b/>
                <w:bCs/>
              </w:rPr>
              <w:t>Bilan</w:t>
            </w:r>
            <w:r w:rsidR="00E2109A">
              <w:rPr>
                <w:b/>
                <w:bCs/>
              </w:rPr>
              <w:t xml:space="preserve"> </w:t>
            </w:r>
            <w:r w:rsidRPr="0048143A">
              <w:rPr>
                <w:b/>
                <w:bCs/>
              </w:rPr>
              <w:t>:</w:t>
            </w:r>
            <w:r>
              <w:rPr>
                <w:b/>
                <w:bCs/>
              </w:rPr>
              <w:t xml:space="preserve"> </w:t>
            </w:r>
            <w:r w:rsidR="00D1620B">
              <w:rPr>
                <w:color w:val="4472C4" w:themeColor="accent1"/>
              </w:rPr>
              <w:t>Le</w:t>
            </w:r>
            <w:r w:rsidR="00D1620B" w:rsidRPr="00D1620B">
              <w:rPr>
                <w:color w:val="4472C4" w:themeColor="accent1"/>
              </w:rPr>
              <w:t xml:space="preserve"> capteur est </w:t>
            </w:r>
            <w:r w:rsidR="00D1620B">
              <w:rPr>
                <w:color w:val="4472C4" w:themeColor="accent1"/>
              </w:rPr>
              <w:t>le</w:t>
            </w:r>
            <w:r w:rsidR="00D1620B" w:rsidRPr="00D1620B">
              <w:rPr>
                <w:color w:val="4472C4" w:themeColor="accent1"/>
              </w:rPr>
              <w:t xml:space="preserve"> composant qui réalise l’acquisition d’une grandeur physique (température, luminosité, présence, distance, …). L’actionneur est le composant qui réalise une action à partir de l’énergie qu’il reçoit. Une interface établit la communication entre tous les composants du système programmable. Elle reçoit les informations des capteurs ou de l’homme, effectue des traitements et envoie des ordres aux actionneurs.</w:t>
            </w:r>
          </w:p>
          <w:p w14:paraId="02545CC3" w14:textId="2F5734DA" w:rsidR="00E34250" w:rsidRPr="00B34F92" w:rsidRDefault="00E34250" w:rsidP="00D1620B">
            <w:pPr>
              <w:rPr>
                <w:rFonts w:ascii="Marianne" w:hAnsi="Marianne" w:cs="Arial"/>
                <w:sz w:val="24"/>
                <w:szCs w:val="24"/>
              </w:rPr>
            </w:pPr>
          </w:p>
        </w:tc>
      </w:tr>
      <w:tr w:rsidR="00E34250" w14:paraId="0C41B650" w14:textId="77777777" w:rsidTr="00026D55">
        <w:tc>
          <w:tcPr>
            <w:tcW w:w="4673" w:type="dxa"/>
            <w:shd w:val="clear" w:color="auto" w:fill="FFE599" w:themeFill="accent4" w:themeFillTint="66"/>
          </w:tcPr>
          <w:p w14:paraId="1B251363" w14:textId="77777777" w:rsidR="00E34250" w:rsidRPr="00BA6C1B" w:rsidRDefault="00E34250" w:rsidP="001870BF">
            <w:pPr>
              <w:jc w:val="center"/>
              <w:rPr>
                <w:rFonts w:ascii="Arial" w:hAnsi="Arial" w:cs="Arial"/>
                <w:b/>
                <w:bCs/>
              </w:rPr>
            </w:pPr>
            <w:r w:rsidRPr="00BA6C1B">
              <w:rPr>
                <w:rFonts w:ascii="Arial" w:hAnsi="Arial" w:cs="Arial"/>
                <w:b/>
                <w:bCs/>
              </w:rPr>
              <w:lastRenderedPageBreak/>
              <w:t>Ressources pour le professeur</w:t>
            </w:r>
          </w:p>
          <w:p w14:paraId="1C939230" w14:textId="77777777" w:rsidR="00BA6C1B" w:rsidRPr="00BA6C1B" w:rsidRDefault="00BA6C1B" w:rsidP="001870BF">
            <w:pPr>
              <w:jc w:val="center"/>
              <w:rPr>
                <w:rFonts w:ascii="Arial" w:hAnsi="Arial" w:cs="Arial"/>
              </w:rPr>
            </w:pPr>
          </w:p>
          <w:p w14:paraId="34914FF4" w14:textId="77777777" w:rsidR="00E34250" w:rsidRPr="00D1620B" w:rsidRDefault="00D1620B" w:rsidP="00E34250">
            <w:pPr>
              <w:rPr>
                <w:rFonts w:ascii="Arial" w:hAnsi="Arial" w:cs="Arial"/>
                <w:b/>
                <w:bCs/>
              </w:rPr>
            </w:pPr>
            <w:r w:rsidRPr="00D1620B">
              <w:rPr>
                <w:rFonts w:ascii="Arial" w:hAnsi="Arial" w:cs="Arial"/>
                <w:b/>
                <w:bCs/>
              </w:rPr>
              <w:t>Fichiers :</w:t>
            </w:r>
          </w:p>
          <w:p w14:paraId="3346AB21" w14:textId="07C20AAA" w:rsidR="00B85B52" w:rsidRPr="00D1620B" w:rsidRDefault="00B85B52" w:rsidP="00B85B52">
            <w:pPr>
              <w:pStyle w:val="Paragraphedeliste"/>
              <w:ind w:left="28"/>
              <w:rPr>
                <w:rFonts w:ascii="Arial" w:hAnsi="Arial" w:cs="Arial"/>
                <w:color w:val="4472C4" w:themeColor="accent1"/>
              </w:rPr>
            </w:pPr>
            <w:r w:rsidRPr="00D1620B">
              <w:rPr>
                <w:rFonts w:ascii="Arial" w:hAnsi="Arial" w:cs="Arial"/>
                <w:color w:val="4472C4" w:themeColor="accent1"/>
              </w:rPr>
              <w:t>Seance1-1</w:t>
            </w:r>
            <w:r>
              <w:rPr>
                <w:rFonts w:ascii="Arial" w:hAnsi="Arial" w:cs="Arial"/>
                <w:color w:val="4472C4" w:themeColor="accent1"/>
              </w:rPr>
              <w:t>c</w:t>
            </w:r>
            <w:r w:rsidRPr="00D1620B">
              <w:rPr>
                <w:rFonts w:ascii="Arial" w:hAnsi="Arial" w:cs="Arial"/>
                <w:color w:val="4472C4" w:themeColor="accent1"/>
              </w:rPr>
              <w:t>-Programmation_brise_soleil</w:t>
            </w:r>
            <w:r>
              <w:rPr>
                <w:rFonts w:ascii="Arial" w:hAnsi="Arial" w:cs="Arial"/>
                <w:color w:val="4472C4" w:themeColor="accent1"/>
              </w:rPr>
              <w:t>_correction</w:t>
            </w:r>
            <w:r w:rsidRPr="00D1620B">
              <w:rPr>
                <w:rFonts w:ascii="Arial" w:hAnsi="Arial" w:cs="Arial"/>
                <w:color w:val="4472C4" w:themeColor="accent1"/>
              </w:rPr>
              <w:t>.docx</w:t>
            </w:r>
          </w:p>
          <w:p w14:paraId="391FD5B3" w14:textId="1443C0D1" w:rsidR="00B85B52" w:rsidRPr="00D1620B" w:rsidRDefault="00B85B52" w:rsidP="00B85B52">
            <w:pPr>
              <w:pStyle w:val="Paragraphedeliste"/>
              <w:ind w:left="28"/>
              <w:rPr>
                <w:rFonts w:ascii="Arial" w:hAnsi="Arial" w:cs="Arial"/>
                <w:color w:val="4472C4" w:themeColor="accent1"/>
              </w:rPr>
            </w:pPr>
            <w:r w:rsidRPr="00D1620B">
              <w:rPr>
                <w:rFonts w:ascii="Arial" w:hAnsi="Arial" w:cs="Arial"/>
                <w:color w:val="4472C4" w:themeColor="accent1"/>
              </w:rPr>
              <w:t>Seance1-2</w:t>
            </w:r>
            <w:r>
              <w:rPr>
                <w:rFonts w:ascii="Arial" w:hAnsi="Arial" w:cs="Arial"/>
                <w:color w:val="4472C4" w:themeColor="accent1"/>
              </w:rPr>
              <w:t>c</w:t>
            </w:r>
            <w:r w:rsidRPr="00D1620B">
              <w:rPr>
                <w:rFonts w:ascii="Arial" w:hAnsi="Arial" w:cs="Arial"/>
                <w:color w:val="4472C4" w:themeColor="accent1"/>
              </w:rPr>
              <w:t>-Programmation_brasseurs_air</w:t>
            </w:r>
            <w:r>
              <w:rPr>
                <w:rFonts w:ascii="Arial" w:hAnsi="Arial" w:cs="Arial"/>
                <w:color w:val="4472C4" w:themeColor="accent1"/>
              </w:rPr>
              <w:t>_correction</w:t>
            </w:r>
            <w:r w:rsidRPr="00D1620B">
              <w:rPr>
                <w:rFonts w:ascii="Arial" w:hAnsi="Arial" w:cs="Arial"/>
                <w:color w:val="4472C4" w:themeColor="accent1"/>
              </w:rPr>
              <w:t>.docx</w:t>
            </w:r>
          </w:p>
          <w:p w14:paraId="1555FD29" w14:textId="71F37FB9" w:rsidR="00B85B52" w:rsidRPr="00D1620B" w:rsidRDefault="00B85B52" w:rsidP="00B85B52">
            <w:pPr>
              <w:pStyle w:val="Paragraphedeliste"/>
              <w:ind w:left="28"/>
              <w:rPr>
                <w:rFonts w:ascii="Arial" w:hAnsi="Arial" w:cs="Arial"/>
                <w:color w:val="4472C4" w:themeColor="accent1"/>
              </w:rPr>
            </w:pPr>
            <w:r w:rsidRPr="00D1620B">
              <w:rPr>
                <w:rFonts w:ascii="Arial" w:hAnsi="Arial" w:cs="Arial"/>
                <w:color w:val="4472C4" w:themeColor="accent1"/>
              </w:rPr>
              <w:t>Seance1-3</w:t>
            </w:r>
            <w:r>
              <w:rPr>
                <w:rFonts w:ascii="Arial" w:hAnsi="Arial" w:cs="Arial"/>
                <w:color w:val="4472C4" w:themeColor="accent1"/>
              </w:rPr>
              <w:t>c</w:t>
            </w:r>
            <w:r w:rsidRPr="00D1620B">
              <w:rPr>
                <w:rFonts w:ascii="Arial" w:hAnsi="Arial" w:cs="Arial"/>
                <w:color w:val="4472C4" w:themeColor="accent1"/>
              </w:rPr>
              <w:t>-Programmation_arrosage_mur_vegetal</w:t>
            </w:r>
            <w:r>
              <w:rPr>
                <w:rFonts w:ascii="Arial" w:hAnsi="Arial" w:cs="Arial"/>
                <w:color w:val="4472C4" w:themeColor="accent1"/>
              </w:rPr>
              <w:t>_correction</w:t>
            </w:r>
            <w:r w:rsidRPr="00D1620B">
              <w:rPr>
                <w:rFonts w:ascii="Arial" w:hAnsi="Arial" w:cs="Arial"/>
                <w:color w:val="4472C4" w:themeColor="accent1"/>
              </w:rPr>
              <w:t>.docx</w:t>
            </w:r>
          </w:p>
          <w:p w14:paraId="1BEB8EE4" w14:textId="56BCC23B" w:rsidR="00D1620B" w:rsidRPr="00D1620B" w:rsidRDefault="00D1620B" w:rsidP="00E34250">
            <w:pPr>
              <w:rPr>
                <w:rFonts w:ascii="Arial" w:hAnsi="Arial" w:cs="Arial"/>
                <w:color w:val="4472C4" w:themeColor="accent1"/>
              </w:rPr>
            </w:pPr>
            <w:r w:rsidRPr="00D1620B">
              <w:rPr>
                <w:rFonts w:ascii="Arial" w:hAnsi="Arial" w:cs="Arial"/>
                <w:color w:val="4472C4" w:themeColor="accent1"/>
              </w:rPr>
              <w:t>Programmes Brasseur air :</w:t>
            </w:r>
          </w:p>
          <w:p w14:paraId="5D2E73CA" w14:textId="4F886020" w:rsidR="00D1620B" w:rsidRPr="00D1620B" w:rsidRDefault="00D1620B" w:rsidP="00E34250">
            <w:pPr>
              <w:rPr>
                <w:rFonts w:ascii="Arial" w:hAnsi="Arial" w:cs="Arial"/>
                <w:color w:val="4472C4" w:themeColor="accent1"/>
              </w:rPr>
            </w:pPr>
            <w:r w:rsidRPr="00D1620B">
              <w:rPr>
                <w:rFonts w:ascii="Arial" w:hAnsi="Arial" w:cs="Arial"/>
                <w:color w:val="4472C4" w:themeColor="accent1"/>
              </w:rPr>
              <w:t xml:space="preserve">Programme </w:t>
            </w:r>
            <w:proofErr w:type="spellStart"/>
            <w:r w:rsidRPr="00D1620B">
              <w:rPr>
                <w:rFonts w:ascii="Arial" w:hAnsi="Arial" w:cs="Arial"/>
                <w:color w:val="4472C4" w:themeColor="accent1"/>
              </w:rPr>
              <w:t>BAP.abp</w:t>
            </w:r>
            <w:proofErr w:type="spellEnd"/>
          </w:p>
          <w:p w14:paraId="4F5DBEE3" w14:textId="6799BC5E" w:rsidR="00D1620B" w:rsidRPr="00D1620B" w:rsidRDefault="00D1620B" w:rsidP="00E34250">
            <w:pPr>
              <w:rPr>
                <w:rFonts w:ascii="Arial" w:hAnsi="Arial" w:cs="Arial"/>
                <w:color w:val="4472C4" w:themeColor="accent1"/>
              </w:rPr>
            </w:pPr>
            <w:r w:rsidRPr="00D1620B">
              <w:rPr>
                <w:rFonts w:ascii="Arial" w:hAnsi="Arial" w:cs="Arial"/>
                <w:color w:val="4472C4" w:themeColor="accent1"/>
              </w:rPr>
              <w:t>Programmes Brise soleil :</w:t>
            </w:r>
          </w:p>
          <w:p w14:paraId="106BD9C6" w14:textId="174BA868" w:rsidR="00D1620B" w:rsidRPr="00D1620B" w:rsidRDefault="00D1620B" w:rsidP="00E34250">
            <w:pPr>
              <w:rPr>
                <w:rFonts w:ascii="Arial" w:hAnsi="Arial" w:cs="Arial"/>
                <w:color w:val="4472C4" w:themeColor="accent1"/>
              </w:rPr>
            </w:pPr>
            <w:r w:rsidRPr="00D1620B">
              <w:rPr>
                <w:rFonts w:ascii="Arial" w:hAnsi="Arial" w:cs="Arial"/>
                <w:color w:val="4472C4" w:themeColor="accent1"/>
              </w:rPr>
              <w:lastRenderedPageBreak/>
              <w:t xml:space="preserve">Brise soleil </w:t>
            </w:r>
            <w:proofErr w:type="spellStart"/>
            <w:r w:rsidRPr="00D1620B">
              <w:rPr>
                <w:rFonts w:ascii="Arial" w:hAnsi="Arial" w:cs="Arial"/>
                <w:color w:val="4472C4" w:themeColor="accent1"/>
              </w:rPr>
              <w:t>motorise.abp</w:t>
            </w:r>
            <w:proofErr w:type="spellEnd"/>
          </w:p>
          <w:p w14:paraId="28C11330" w14:textId="436BC4EC" w:rsidR="00D1620B" w:rsidRPr="00D1620B" w:rsidRDefault="00D1620B" w:rsidP="00E34250">
            <w:pPr>
              <w:rPr>
                <w:rFonts w:ascii="Arial" w:hAnsi="Arial" w:cs="Arial"/>
                <w:color w:val="4472C4" w:themeColor="accent1"/>
              </w:rPr>
            </w:pPr>
            <w:r w:rsidRPr="00D1620B">
              <w:rPr>
                <w:rFonts w:ascii="Arial" w:hAnsi="Arial" w:cs="Arial"/>
                <w:color w:val="4472C4" w:themeColor="accent1"/>
              </w:rPr>
              <w:t xml:space="preserve">Programmes Mur </w:t>
            </w:r>
            <w:proofErr w:type="spellStart"/>
            <w:r w:rsidRPr="00D1620B">
              <w:rPr>
                <w:rFonts w:ascii="Arial" w:hAnsi="Arial" w:cs="Arial"/>
                <w:color w:val="4472C4" w:themeColor="accent1"/>
              </w:rPr>
              <w:t>vegetal</w:t>
            </w:r>
            <w:proofErr w:type="spellEnd"/>
            <w:r w:rsidRPr="00D1620B">
              <w:rPr>
                <w:rFonts w:ascii="Arial" w:hAnsi="Arial" w:cs="Arial"/>
                <w:color w:val="4472C4" w:themeColor="accent1"/>
              </w:rPr>
              <w:t> :</w:t>
            </w:r>
          </w:p>
          <w:p w14:paraId="5F0AB91B" w14:textId="6674457D" w:rsidR="00D1620B" w:rsidRPr="00D1620B" w:rsidRDefault="00D1620B" w:rsidP="00E34250">
            <w:pPr>
              <w:rPr>
                <w:rFonts w:ascii="Arial" w:hAnsi="Arial" w:cs="Arial"/>
                <w:color w:val="4472C4" w:themeColor="accent1"/>
              </w:rPr>
            </w:pPr>
            <w:r w:rsidRPr="00D1620B">
              <w:rPr>
                <w:rFonts w:ascii="Arial" w:hAnsi="Arial" w:cs="Arial"/>
                <w:color w:val="4472C4" w:themeColor="accent1"/>
              </w:rPr>
              <w:t xml:space="preserve">Alerte niveau </w:t>
            </w:r>
            <w:proofErr w:type="gramStart"/>
            <w:r w:rsidRPr="00D1620B">
              <w:rPr>
                <w:rFonts w:ascii="Arial" w:hAnsi="Arial" w:cs="Arial"/>
                <w:color w:val="4472C4" w:themeColor="accent1"/>
              </w:rPr>
              <w:t>d'</w:t>
            </w:r>
            <w:proofErr w:type="spellStart"/>
            <w:r w:rsidRPr="00D1620B">
              <w:rPr>
                <w:rFonts w:ascii="Arial" w:hAnsi="Arial" w:cs="Arial"/>
                <w:color w:val="4472C4" w:themeColor="accent1"/>
              </w:rPr>
              <w:t>eau.abp</w:t>
            </w:r>
            <w:proofErr w:type="spellEnd"/>
            <w:proofErr w:type="gramEnd"/>
          </w:p>
          <w:p w14:paraId="6CB72B14" w14:textId="5670408B" w:rsidR="00D1620B" w:rsidRPr="00D1620B" w:rsidRDefault="00D1620B" w:rsidP="00E34250">
            <w:pPr>
              <w:rPr>
                <w:rFonts w:ascii="Arial" w:hAnsi="Arial" w:cs="Arial"/>
                <w:color w:val="4472C4" w:themeColor="accent1"/>
              </w:rPr>
            </w:pPr>
            <w:r w:rsidRPr="00D1620B">
              <w:rPr>
                <w:rFonts w:ascii="Arial" w:hAnsi="Arial" w:cs="Arial"/>
                <w:color w:val="4472C4" w:themeColor="accent1"/>
              </w:rPr>
              <w:t xml:space="preserve">Arrosage </w:t>
            </w:r>
            <w:proofErr w:type="spellStart"/>
            <w:r w:rsidRPr="00D1620B">
              <w:rPr>
                <w:rFonts w:ascii="Arial" w:hAnsi="Arial" w:cs="Arial"/>
                <w:color w:val="4472C4" w:themeColor="accent1"/>
              </w:rPr>
              <w:t>simple.abp</w:t>
            </w:r>
            <w:proofErr w:type="spellEnd"/>
          </w:p>
          <w:p w14:paraId="3E61EA24" w14:textId="3FDC66C0" w:rsidR="00D1620B" w:rsidRPr="00BA6C1B" w:rsidRDefault="00D1620B" w:rsidP="00E34250">
            <w:pPr>
              <w:rPr>
                <w:rFonts w:ascii="Arial" w:hAnsi="Arial" w:cs="Arial"/>
              </w:rPr>
            </w:pPr>
          </w:p>
        </w:tc>
        <w:tc>
          <w:tcPr>
            <w:tcW w:w="5783" w:type="dxa"/>
            <w:shd w:val="clear" w:color="auto" w:fill="C5E0B3" w:themeFill="accent6" w:themeFillTint="66"/>
          </w:tcPr>
          <w:p w14:paraId="670A6B8C" w14:textId="3FC2F06D" w:rsidR="00E34250" w:rsidRPr="00BA6C1B" w:rsidRDefault="00E34250" w:rsidP="001870BF">
            <w:pPr>
              <w:jc w:val="center"/>
              <w:rPr>
                <w:rFonts w:ascii="Arial" w:hAnsi="Arial" w:cs="Arial"/>
                <w:b/>
                <w:bCs/>
              </w:rPr>
            </w:pPr>
            <w:r w:rsidRPr="00BA6C1B">
              <w:rPr>
                <w:rFonts w:ascii="Arial" w:hAnsi="Arial" w:cs="Arial"/>
                <w:b/>
                <w:bCs/>
              </w:rPr>
              <w:lastRenderedPageBreak/>
              <w:t>Ressources pour l</w:t>
            </w:r>
            <w:r w:rsidR="00B26386" w:rsidRPr="00BA6C1B">
              <w:rPr>
                <w:rFonts w:ascii="Arial" w:hAnsi="Arial" w:cs="Arial"/>
                <w:b/>
                <w:bCs/>
              </w:rPr>
              <w:t xml:space="preserve">es </w:t>
            </w:r>
            <w:r w:rsidRPr="00BA6C1B">
              <w:rPr>
                <w:rFonts w:ascii="Arial" w:hAnsi="Arial" w:cs="Arial"/>
                <w:b/>
                <w:bCs/>
              </w:rPr>
              <w:t>élèves</w:t>
            </w:r>
          </w:p>
          <w:p w14:paraId="402FF6AB" w14:textId="77777777" w:rsidR="00637F86" w:rsidRDefault="00637F86" w:rsidP="002C7AD1">
            <w:pPr>
              <w:pStyle w:val="Paragraphedeliste"/>
              <w:ind w:left="319"/>
              <w:rPr>
                <w:rFonts w:ascii="Arial" w:hAnsi="Arial" w:cs="Arial"/>
              </w:rPr>
            </w:pPr>
          </w:p>
          <w:p w14:paraId="70586F72" w14:textId="618CF5D6" w:rsidR="00637F86" w:rsidRPr="00026D55" w:rsidRDefault="00F9149D" w:rsidP="00026D55">
            <w:pPr>
              <w:pStyle w:val="Paragraphedeliste"/>
              <w:ind w:left="28"/>
              <w:rPr>
                <w:rFonts w:ascii="Arial" w:hAnsi="Arial" w:cs="Arial"/>
                <w:b/>
                <w:bCs/>
              </w:rPr>
            </w:pPr>
            <w:r w:rsidRPr="00026D55">
              <w:rPr>
                <w:rFonts w:ascii="Arial" w:hAnsi="Arial" w:cs="Arial"/>
                <w:b/>
                <w:bCs/>
              </w:rPr>
              <w:t>Fichier</w:t>
            </w:r>
            <w:r w:rsidR="00637F86" w:rsidRPr="00026D55">
              <w:rPr>
                <w:rFonts w:ascii="Arial" w:hAnsi="Arial" w:cs="Arial"/>
                <w:b/>
                <w:bCs/>
              </w:rPr>
              <w:t>s :</w:t>
            </w:r>
            <w:r w:rsidRPr="00026D55">
              <w:rPr>
                <w:rFonts w:ascii="Arial" w:hAnsi="Arial" w:cs="Arial"/>
                <w:b/>
                <w:bCs/>
              </w:rPr>
              <w:t xml:space="preserve"> </w:t>
            </w:r>
          </w:p>
          <w:p w14:paraId="3BAF314A" w14:textId="0BCB3AB7" w:rsidR="00637F86" w:rsidRPr="00D1620B" w:rsidRDefault="00026D55" w:rsidP="00026D55">
            <w:pPr>
              <w:pStyle w:val="Paragraphedeliste"/>
              <w:ind w:left="28"/>
              <w:rPr>
                <w:rFonts w:ascii="Arial" w:hAnsi="Arial" w:cs="Arial"/>
                <w:color w:val="4472C4" w:themeColor="accent1"/>
              </w:rPr>
            </w:pPr>
            <w:r w:rsidRPr="00D1620B">
              <w:rPr>
                <w:rFonts w:ascii="Arial" w:hAnsi="Arial" w:cs="Arial"/>
                <w:color w:val="4472C4" w:themeColor="accent1"/>
              </w:rPr>
              <w:t>Seance1-1-Programmation_brise_soleil.docx</w:t>
            </w:r>
          </w:p>
          <w:p w14:paraId="028755BD" w14:textId="0399E601" w:rsidR="00026D55" w:rsidRPr="00D1620B" w:rsidRDefault="00026D55" w:rsidP="00026D55">
            <w:pPr>
              <w:pStyle w:val="Paragraphedeliste"/>
              <w:ind w:left="28"/>
              <w:rPr>
                <w:rFonts w:ascii="Arial" w:hAnsi="Arial" w:cs="Arial"/>
                <w:color w:val="4472C4" w:themeColor="accent1"/>
              </w:rPr>
            </w:pPr>
            <w:r w:rsidRPr="00D1620B">
              <w:rPr>
                <w:rFonts w:ascii="Arial" w:hAnsi="Arial" w:cs="Arial"/>
                <w:color w:val="4472C4" w:themeColor="accent1"/>
              </w:rPr>
              <w:t>Seance1-2-Programmation_brasseurs_air.docx</w:t>
            </w:r>
          </w:p>
          <w:p w14:paraId="69C81425" w14:textId="38813AFB" w:rsidR="00637F86" w:rsidRPr="00D1620B" w:rsidRDefault="00026D55" w:rsidP="00026D55">
            <w:pPr>
              <w:pStyle w:val="Paragraphedeliste"/>
              <w:ind w:left="28"/>
              <w:rPr>
                <w:rFonts w:ascii="Arial" w:hAnsi="Arial" w:cs="Arial"/>
                <w:color w:val="4472C4" w:themeColor="accent1"/>
              </w:rPr>
            </w:pPr>
            <w:r w:rsidRPr="00D1620B">
              <w:rPr>
                <w:rFonts w:ascii="Arial" w:hAnsi="Arial" w:cs="Arial"/>
                <w:color w:val="4472C4" w:themeColor="accent1"/>
              </w:rPr>
              <w:t>Seance1-3-Programmation_arrosage_mur_vegetal.docx</w:t>
            </w:r>
          </w:p>
          <w:p w14:paraId="6C7E507A" w14:textId="77777777" w:rsidR="00026D55" w:rsidRDefault="00026D55" w:rsidP="00026D55">
            <w:pPr>
              <w:pStyle w:val="Paragraphedeliste"/>
              <w:ind w:left="28"/>
              <w:rPr>
                <w:rFonts w:ascii="Arial" w:hAnsi="Arial" w:cs="Arial"/>
              </w:rPr>
            </w:pPr>
          </w:p>
          <w:p w14:paraId="7C6A3A5D" w14:textId="1D0C0990" w:rsidR="002C7AD1" w:rsidRPr="00AD37DE" w:rsidRDefault="00637F86" w:rsidP="00026D55">
            <w:pPr>
              <w:pStyle w:val="Paragraphedeliste"/>
              <w:ind w:left="28"/>
              <w:rPr>
                <w:rFonts w:ascii="Arial" w:hAnsi="Arial" w:cs="Arial"/>
                <w:b/>
                <w:bCs/>
              </w:rPr>
            </w:pPr>
            <w:r w:rsidRPr="00AD37DE">
              <w:rPr>
                <w:rFonts w:ascii="Arial" w:hAnsi="Arial" w:cs="Arial"/>
                <w:b/>
                <w:bCs/>
              </w:rPr>
              <w:t>Matériel :</w:t>
            </w:r>
          </w:p>
          <w:p w14:paraId="1482EDC2" w14:textId="5610E165" w:rsidR="0084306F" w:rsidRPr="00671538" w:rsidRDefault="0084306F" w:rsidP="00026D55">
            <w:pPr>
              <w:pStyle w:val="Paragraphedeliste"/>
              <w:ind w:left="28"/>
              <w:rPr>
                <w:rFonts w:ascii="Arial" w:hAnsi="Arial" w:cs="Arial"/>
                <w:color w:val="4472C4" w:themeColor="accent1"/>
              </w:rPr>
            </w:pPr>
            <w:proofErr w:type="gramStart"/>
            <w:r w:rsidRPr="00671538">
              <w:rPr>
                <w:rFonts w:ascii="Arial" w:hAnsi="Arial" w:cs="Arial"/>
                <w:color w:val="4472C4" w:themeColor="accent1"/>
              </w:rPr>
              <w:t>ordinateurs</w:t>
            </w:r>
            <w:proofErr w:type="gramEnd"/>
            <w:r w:rsidRPr="00671538">
              <w:rPr>
                <w:rFonts w:ascii="Arial" w:hAnsi="Arial" w:cs="Arial"/>
                <w:color w:val="4472C4" w:themeColor="accent1"/>
              </w:rPr>
              <w:t xml:space="preserve"> - Logiciel </w:t>
            </w:r>
            <w:proofErr w:type="spellStart"/>
            <w:r w:rsidRPr="00671538">
              <w:rPr>
                <w:rFonts w:ascii="Arial" w:hAnsi="Arial" w:cs="Arial"/>
                <w:color w:val="4472C4" w:themeColor="accent1"/>
              </w:rPr>
              <w:t>Ardublock</w:t>
            </w:r>
            <w:proofErr w:type="spellEnd"/>
          </w:p>
          <w:p w14:paraId="3CCA8CE8" w14:textId="02D8162E" w:rsidR="0084306F" w:rsidRPr="00671538" w:rsidRDefault="0084306F" w:rsidP="00026D55">
            <w:pPr>
              <w:pStyle w:val="Paragraphedeliste"/>
              <w:ind w:left="28"/>
              <w:rPr>
                <w:rFonts w:ascii="Arial" w:hAnsi="Arial" w:cs="Arial"/>
                <w:color w:val="4472C4" w:themeColor="accent1"/>
              </w:rPr>
            </w:pPr>
            <w:proofErr w:type="gramStart"/>
            <w:r w:rsidRPr="00671538">
              <w:rPr>
                <w:rFonts w:ascii="Arial" w:hAnsi="Arial" w:cs="Arial"/>
                <w:color w:val="4472C4" w:themeColor="accent1"/>
              </w:rPr>
              <w:t>cartes</w:t>
            </w:r>
            <w:proofErr w:type="gramEnd"/>
            <w:r w:rsidRPr="00671538">
              <w:rPr>
                <w:rFonts w:ascii="Arial" w:hAnsi="Arial" w:cs="Arial"/>
                <w:color w:val="4472C4" w:themeColor="accent1"/>
              </w:rPr>
              <w:t xml:space="preserve"> Arduino</w:t>
            </w:r>
          </w:p>
          <w:p w14:paraId="4F404625" w14:textId="639A0A8C" w:rsidR="0084306F" w:rsidRPr="00671538" w:rsidRDefault="00D1620B" w:rsidP="00026D55">
            <w:pPr>
              <w:pStyle w:val="Paragraphedeliste"/>
              <w:ind w:left="28"/>
              <w:rPr>
                <w:rFonts w:ascii="Arial" w:hAnsi="Arial" w:cs="Arial"/>
                <w:color w:val="4472C4" w:themeColor="accent1"/>
              </w:rPr>
            </w:pPr>
            <w:r w:rsidRPr="00671538">
              <w:rPr>
                <w:rFonts w:ascii="Arial" w:hAnsi="Arial" w:cs="Arial"/>
                <w:color w:val="4472C4" w:themeColor="accent1"/>
              </w:rPr>
              <w:lastRenderedPageBreak/>
              <w:t>M</w:t>
            </w:r>
            <w:r w:rsidR="0084306F" w:rsidRPr="00671538">
              <w:rPr>
                <w:rFonts w:ascii="Arial" w:hAnsi="Arial" w:cs="Arial"/>
                <w:color w:val="4472C4" w:themeColor="accent1"/>
              </w:rPr>
              <w:t>aquette brise soleil</w:t>
            </w:r>
          </w:p>
          <w:p w14:paraId="35F7D939" w14:textId="0FF2A64C" w:rsidR="0084306F" w:rsidRPr="00671538" w:rsidRDefault="00D1620B" w:rsidP="00026D55">
            <w:pPr>
              <w:pStyle w:val="Paragraphedeliste"/>
              <w:ind w:left="28"/>
              <w:rPr>
                <w:rFonts w:ascii="Arial" w:hAnsi="Arial" w:cs="Arial"/>
                <w:color w:val="4472C4" w:themeColor="accent1"/>
              </w:rPr>
            </w:pPr>
            <w:r w:rsidRPr="00671538">
              <w:rPr>
                <w:rFonts w:ascii="Arial" w:hAnsi="Arial" w:cs="Arial"/>
                <w:color w:val="4472C4" w:themeColor="accent1"/>
              </w:rPr>
              <w:t>M</w:t>
            </w:r>
            <w:r w:rsidR="0084306F" w:rsidRPr="00671538">
              <w:rPr>
                <w:rFonts w:ascii="Arial" w:hAnsi="Arial" w:cs="Arial"/>
                <w:color w:val="4472C4" w:themeColor="accent1"/>
              </w:rPr>
              <w:t xml:space="preserve">aquette de brasseurs d’air </w:t>
            </w:r>
          </w:p>
          <w:p w14:paraId="6C1567F3" w14:textId="6A71AB8E" w:rsidR="0084306F" w:rsidRPr="00D1620B" w:rsidRDefault="00D1620B" w:rsidP="00D1620B">
            <w:pPr>
              <w:rPr>
                <w:rFonts w:ascii="Arial" w:hAnsi="Arial" w:cs="Arial"/>
              </w:rPr>
            </w:pPr>
            <w:r w:rsidRPr="00671538">
              <w:rPr>
                <w:rFonts w:ascii="Arial" w:hAnsi="Arial" w:cs="Arial"/>
                <w:color w:val="4472C4" w:themeColor="accent1"/>
              </w:rPr>
              <w:t xml:space="preserve"> R</w:t>
            </w:r>
            <w:r w:rsidR="0084306F" w:rsidRPr="00671538">
              <w:rPr>
                <w:rFonts w:ascii="Arial" w:hAnsi="Arial" w:cs="Arial"/>
                <w:color w:val="4472C4" w:themeColor="accent1"/>
              </w:rPr>
              <w:t>écipient avec pompe immergée et capteur de liquide</w:t>
            </w:r>
          </w:p>
        </w:tc>
      </w:tr>
      <w:tr w:rsidR="00674BDB" w:rsidRPr="00674BDB" w14:paraId="73D57763" w14:textId="77777777" w:rsidTr="00674BDB">
        <w:trPr>
          <w:trHeight w:val="200"/>
        </w:trPr>
        <w:tc>
          <w:tcPr>
            <w:tcW w:w="10456" w:type="dxa"/>
            <w:gridSpan w:val="2"/>
            <w:shd w:val="clear" w:color="auto" w:fill="D9D9D9" w:themeFill="background1" w:themeFillShade="D9"/>
          </w:tcPr>
          <w:p w14:paraId="2D88CAB6" w14:textId="77777777" w:rsidR="00674BDB" w:rsidRPr="00674BDB" w:rsidRDefault="00674BDB" w:rsidP="00E34250">
            <w:pPr>
              <w:rPr>
                <w:rFonts w:ascii="Arial" w:hAnsi="Arial" w:cs="Arial"/>
                <w:b/>
                <w:bCs/>
                <w:sz w:val="16"/>
                <w:szCs w:val="16"/>
              </w:rPr>
            </w:pPr>
          </w:p>
        </w:tc>
      </w:tr>
      <w:tr w:rsidR="00B92E0B" w14:paraId="029590E3" w14:textId="77777777" w:rsidTr="00FE1F00">
        <w:tc>
          <w:tcPr>
            <w:tcW w:w="10456" w:type="dxa"/>
            <w:gridSpan w:val="2"/>
          </w:tcPr>
          <w:p w14:paraId="29F9389E" w14:textId="0B66E790" w:rsidR="00BA6C1B" w:rsidRDefault="006D1A06" w:rsidP="00747BD6">
            <w:pPr>
              <w:rPr>
                <w:rFonts w:cstheme="minorHAnsi"/>
                <w:b/>
                <w:bCs/>
                <w:color w:val="4472C4" w:themeColor="accent1"/>
                <w:sz w:val="28"/>
                <w:szCs w:val="28"/>
              </w:rPr>
            </w:pPr>
            <w:r w:rsidRPr="00BA6C1B">
              <w:rPr>
                <w:rFonts w:cstheme="minorHAnsi"/>
                <w:b/>
                <w:bCs/>
                <w:color w:val="4472C4" w:themeColor="accent1"/>
                <w:sz w:val="28"/>
                <w:szCs w:val="28"/>
              </w:rPr>
              <w:t xml:space="preserve">Séance 2 – </w:t>
            </w:r>
            <w:r w:rsidR="00CD0593" w:rsidRPr="00CD0593">
              <w:rPr>
                <w:rFonts w:cstheme="minorHAnsi"/>
                <w:b/>
                <w:bCs/>
                <w:color w:val="4472C4" w:themeColor="accent1"/>
                <w:sz w:val="28"/>
                <w:szCs w:val="28"/>
              </w:rPr>
              <w:t xml:space="preserve">Pilotage à distance avec application mobile </w:t>
            </w:r>
            <w:r w:rsidR="00CF0951">
              <w:rPr>
                <w:rFonts w:cstheme="minorHAnsi"/>
                <w:b/>
                <w:bCs/>
                <w:color w:val="4472C4" w:themeColor="accent1"/>
                <w:sz w:val="28"/>
                <w:szCs w:val="28"/>
              </w:rPr>
              <w:t xml:space="preserve">- </w:t>
            </w:r>
            <w:r w:rsidR="00CD0593" w:rsidRPr="00CF0951">
              <w:rPr>
                <w:rFonts w:cstheme="minorHAnsi"/>
                <w:b/>
                <w:bCs/>
                <w:color w:val="4472C4" w:themeColor="accent1"/>
                <w:sz w:val="28"/>
                <w:szCs w:val="28"/>
                <w:highlight w:val="yellow"/>
              </w:rPr>
              <w:t>3</w:t>
            </w:r>
            <w:r w:rsidR="00505059" w:rsidRPr="00CF0951">
              <w:rPr>
                <w:rFonts w:cstheme="minorHAnsi"/>
                <w:b/>
                <w:bCs/>
                <w:color w:val="4472C4" w:themeColor="accent1"/>
                <w:sz w:val="28"/>
                <w:szCs w:val="28"/>
                <w:highlight w:val="yellow"/>
              </w:rPr>
              <w:t xml:space="preserve"> heures</w:t>
            </w:r>
            <w:r w:rsidR="00BA6C1B">
              <w:rPr>
                <w:rFonts w:cstheme="minorHAnsi"/>
                <w:b/>
                <w:bCs/>
                <w:color w:val="4472C4" w:themeColor="accent1"/>
                <w:sz w:val="28"/>
                <w:szCs w:val="28"/>
              </w:rPr>
              <w:t xml:space="preserve"> </w:t>
            </w:r>
          </w:p>
          <w:p w14:paraId="30F2A1AE" w14:textId="77777777" w:rsidR="00E178C2" w:rsidRPr="000720A5" w:rsidRDefault="00E178C2" w:rsidP="00E178C2">
            <w:pPr>
              <w:rPr>
                <w:rFonts w:ascii="Marianne" w:hAnsi="Marianne" w:cs="Arial"/>
                <w:b/>
                <w:bCs/>
                <w:sz w:val="24"/>
                <w:szCs w:val="24"/>
              </w:rPr>
            </w:pPr>
            <w:r w:rsidRPr="000720A5">
              <w:rPr>
                <w:rFonts w:ascii="Marianne" w:hAnsi="Marianne" w:cs="Arial"/>
                <w:b/>
                <w:bCs/>
                <w:sz w:val="24"/>
                <w:szCs w:val="24"/>
              </w:rPr>
              <w:t>1.</w:t>
            </w:r>
            <w:r>
              <w:rPr>
                <w:rFonts w:ascii="Marianne" w:hAnsi="Marianne" w:cs="Arial"/>
                <w:b/>
                <w:bCs/>
                <w:sz w:val="24"/>
                <w:szCs w:val="24"/>
              </w:rPr>
              <w:t xml:space="preserve"> </w:t>
            </w:r>
            <w:r w:rsidRPr="000720A5">
              <w:rPr>
                <w:rFonts w:ascii="Marianne" w:hAnsi="Marianne" w:cs="Arial"/>
                <w:b/>
                <w:bCs/>
                <w:sz w:val="24"/>
                <w:szCs w:val="24"/>
              </w:rPr>
              <w:t xml:space="preserve">Mise en situation – </w:t>
            </w:r>
            <w:r w:rsidRPr="000720A5">
              <w:rPr>
                <w:rFonts w:ascii="Marianne" w:hAnsi="Marianne" w:cs="Arial"/>
                <w:b/>
                <w:bCs/>
                <w:sz w:val="24"/>
                <w:szCs w:val="24"/>
                <w:highlight w:val="yellow"/>
              </w:rPr>
              <w:t>10 min</w:t>
            </w:r>
          </w:p>
          <w:p w14:paraId="211040E4" w14:textId="4ADB385E" w:rsidR="006D1A06" w:rsidRPr="00E178C2" w:rsidRDefault="00E178C2" w:rsidP="006D1A06">
            <w:pPr>
              <w:rPr>
                <w:rFonts w:cstheme="minorHAnsi"/>
                <w:sz w:val="24"/>
                <w:szCs w:val="24"/>
              </w:rPr>
            </w:pPr>
            <w:r w:rsidRPr="00E178C2">
              <w:rPr>
                <w:rFonts w:cstheme="minorHAnsi"/>
                <w:sz w:val="24"/>
                <w:szCs w:val="24"/>
              </w:rPr>
              <w:t>L’enseignant rappelle les travaux de programmation précédent.</w:t>
            </w:r>
          </w:p>
          <w:p w14:paraId="5CCF4558" w14:textId="77777777" w:rsidR="00E178C2" w:rsidRPr="00CD0593" w:rsidRDefault="00E178C2" w:rsidP="006D1A06">
            <w:pPr>
              <w:rPr>
                <w:rFonts w:cstheme="minorHAnsi"/>
                <w:b/>
                <w:bCs/>
                <w:sz w:val="24"/>
                <w:szCs w:val="24"/>
              </w:rPr>
            </w:pPr>
          </w:p>
          <w:p w14:paraId="3C2BA367" w14:textId="77777777" w:rsidR="00CD0593" w:rsidRPr="00EB2971" w:rsidRDefault="00CD0593" w:rsidP="00F874D0">
            <w:pPr>
              <w:spacing w:after="160" w:line="278" w:lineRule="auto"/>
              <w:jc w:val="both"/>
              <w:rPr>
                <w:sz w:val="24"/>
                <w:szCs w:val="24"/>
              </w:rPr>
            </w:pPr>
            <w:r w:rsidRPr="00EB2971">
              <w:rPr>
                <w:b/>
                <w:bCs/>
                <w:sz w:val="24"/>
                <w:szCs w:val="24"/>
              </w:rPr>
              <w:t>Problématique posée :</w:t>
            </w:r>
            <w:r w:rsidRPr="00CD0593">
              <w:rPr>
                <w:b/>
                <w:bCs/>
                <w:sz w:val="24"/>
                <w:szCs w:val="24"/>
              </w:rPr>
              <w:t xml:space="preserve"> </w:t>
            </w:r>
            <w:r w:rsidRPr="00EB2971">
              <w:rPr>
                <w:b/>
                <w:bCs/>
                <w:sz w:val="24"/>
                <w:szCs w:val="24"/>
              </w:rPr>
              <w:t>Comment piloter à distance un système technique à l’aide d’une application mobile</w:t>
            </w:r>
            <w:r w:rsidRPr="00EB2971">
              <w:rPr>
                <w:sz w:val="24"/>
                <w:szCs w:val="24"/>
              </w:rPr>
              <w:t xml:space="preserve"> ?</w:t>
            </w:r>
          </w:p>
          <w:p w14:paraId="71287EC1" w14:textId="6C9471D4" w:rsidR="00CD0593" w:rsidRPr="00EB2971" w:rsidRDefault="00CD0593" w:rsidP="00E178C2">
            <w:pPr>
              <w:spacing w:line="278" w:lineRule="auto"/>
              <w:rPr>
                <w:b/>
                <w:bCs/>
              </w:rPr>
            </w:pPr>
            <w:r w:rsidRPr="00EB2971">
              <w:rPr>
                <w:b/>
                <w:bCs/>
              </w:rPr>
              <w:t>Organisation des groupes</w:t>
            </w:r>
            <w:r>
              <w:rPr>
                <w:b/>
                <w:bCs/>
              </w:rPr>
              <w:t xml:space="preserve"> : </w:t>
            </w:r>
          </w:p>
          <w:p w14:paraId="3993B83C" w14:textId="77777777" w:rsidR="00CD0593" w:rsidRPr="00EB2971" w:rsidRDefault="00CD0593">
            <w:pPr>
              <w:numPr>
                <w:ilvl w:val="0"/>
                <w:numId w:val="7"/>
              </w:numPr>
              <w:spacing w:after="120"/>
              <w:ind w:left="714" w:hanging="357"/>
            </w:pPr>
            <w:r w:rsidRPr="002A28D0">
              <w:rPr>
                <w:u w:val="single"/>
              </w:rPr>
              <w:t>Groupe 1</w:t>
            </w:r>
            <w:r w:rsidRPr="00EB2971">
              <w:t xml:space="preserve"> : </w:t>
            </w:r>
            <w:r w:rsidRPr="00EB2971">
              <w:rPr>
                <w:b/>
                <w:bCs/>
              </w:rPr>
              <w:t>Brasseurs d’air</w:t>
            </w:r>
            <w:r w:rsidRPr="00EB2971">
              <w:t xml:space="preserve"> (commande de vitesses) </w:t>
            </w:r>
          </w:p>
          <w:p w14:paraId="730FB507" w14:textId="77777777" w:rsidR="00CD0593" w:rsidRPr="00EB2971" w:rsidRDefault="00CD0593">
            <w:pPr>
              <w:numPr>
                <w:ilvl w:val="0"/>
                <w:numId w:val="7"/>
              </w:numPr>
              <w:spacing w:after="120"/>
              <w:ind w:left="714" w:hanging="357"/>
            </w:pPr>
            <w:r w:rsidRPr="002A28D0">
              <w:rPr>
                <w:u w:val="single"/>
              </w:rPr>
              <w:t>Groupe 2</w:t>
            </w:r>
            <w:r w:rsidRPr="00EB2971">
              <w:t xml:space="preserve"> : </w:t>
            </w:r>
            <w:r w:rsidRPr="00EB2971">
              <w:rPr>
                <w:b/>
                <w:bCs/>
              </w:rPr>
              <w:t>Brise-soleil</w:t>
            </w:r>
            <w:r w:rsidRPr="00EB2971">
              <w:t xml:space="preserve"> (ouverture / fermeture) </w:t>
            </w:r>
          </w:p>
          <w:p w14:paraId="3CA0C893" w14:textId="77777777" w:rsidR="00CD0593" w:rsidRDefault="00CD0593">
            <w:pPr>
              <w:numPr>
                <w:ilvl w:val="0"/>
                <w:numId w:val="7"/>
              </w:numPr>
              <w:spacing w:after="120"/>
              <w:ind w:left="714" w:hanging="357"/>
            </w:pPr>
            <w:r w:rsidRPr="002A28D0">
              <w:rPr>
                <w:u w:val="single"/>
              </w:rPr>
              <w:t>Groupe 3</w:t>
            </w:r>
            <w:r w:rsidRPr="00EB2971">
              <w:t xml:space="preserve"> : </w:t>
            </w:r>
            <w:r w:rsidRPr="00EB2971">
              <w:rPr>
                <w:b/>
                <w:bCs/>
              </w:rPr>
              <w:t>Mur végétal</w:t>
            </w:r>
            <w:r w:rsidRPr="00EB2971">
              <w:t xml:space="preserve"> (arrosage + alerte niveau d’eau) </w:t>
            </w:r>
          </w:p>
          <w:p w14:paraId="285BCC0B" w14:textId="77777777" w:rsidR="00E178C2" w:rsidRPr="00EB2971" w:rsidRDefault="00E178C2" w:rsidP="00E178C2">
            <w:pPr>
              <w:spacing w:after="120"/>
              <w:ind w:left="714"/>
            </w:pPr>
          </w:p>
          <w:p w14:paraId="2B885020" w14:textId="3FD4D418" w:rsidR="00CD0593" w:rsidRPr="00EB2971" w:rsidRDefault="00E178C2" w:rsidP="00CD0593">
            <w:pPr>
              <w:spacing w:after="160" w:line="278" w:lineRule="auto"/>
              <w:rPr>
                <w:b/>
                <w:bCs/>
                <w:sz w:val="24"/>
                <w:szCs w:val="24"/>
              </w:rPr>
            </w:pPr>
            <w:r>
              <w:rPr>
                <w:b/>
                <w:bCs/>
                <w:sz w:val="24"/>
                <w:szCs w:val="24"/>
              </w:rPr>
              <w:t>2</w:t>
            </w:r>
            <w:r w:rsidR="00CD0593" w:rsidRPr="00EB2971">
              <w:rPr>
                <w:b/>
                <w:bCs/>
                <w:sz w:val="24"/>
                <w:szCs w:val="24"/>
              </w:rPr>
              <w:t xml:space="preserve">. Conception de l’interface – </w:t>
            </w:r>
            <w:r w:rsidR="00CD0593" w:rsidRPr="00E178C2">
              <w:rPr>
                <w:b/>
                <w:bCs/>
                <w:sz w:val="24"/>
                <w:szCs w:val="24"/>
                <w:highlight w:val="yellow"/>
              </w:rPr>
              <w:t>10 min</w:t>
            </w:r>
          </w:p>
          <w:p w14:paraId="2776AE46" w14:textId="414E80F7" w:rsidR="00CD0593" w:rsidRPr="00EB2971" w:rsidRDefault="00CD0593" w:rsidP="00CD0593">
            <w:pPr>
              <w:spacing w:after="160" w:line="278" w:lineRule="auto"/>
              <w:rPr>
                <w:b/>
                <w:bCs/>
              </w:rPr>
            </w:pPr>
            <w:r w:rsidRPr="00EB2971">
              <w:rPr>
                <w:b/>
                <w:bCs/>
              </w:rPr>
              <w:t xml:space="preserve">• </w:t>
            </w:r>
            <w:r w:rsidR="002A28D0">
              <w:rPr>
                <w:rFonts w:ascii="Calibri" w:hAnsi="Calibri" w:cs="Calibri"/>
                <w:b/>
                <w:bCs/>
              </w:rPr>
              <w:t>É</w:t>
            </w:r>
            <w:r w:rsidRPr="00EB2971">
              <w:rPr>
                <w:b/>
                <w:bCs/>
              </w:rPr>
              <w:t>lèves :</w:t>
            </w:r>
          </w:p>
          <w:p w14:paraId="0F087452" w14:textId="77777777" w:rsidR="00CD0593" w:rsidRPr="00EB2971" w:rsidRDefault="00CD0593">
            <w:pPr>
              <w:numPr>
                <w:ilvl w:val="0"/>
                <w:numId w:val="8"/>
              </w:numPr>
              <w:spacing w:after="80"/>
            </w:pPr>
            <w:r w:rsidRPr="00EB2971">
              <w:t xml:space="preserve">Dessiner l’interface de leur application (papier/crayon) </w:t>
            </w:r>
          </w:p>
          <w:p w14:paraId="52632CCE" w14:textId="77777777" w:rsidR="00CD0593" w:rsidRPr="00EB2971" w:rsidRDefault="00CD0593">
            <w:pPr>
              <w:numPr>
                <w:ilvl w:val="0"/>
                <w:numId w:val="8"/>
              </w:numPr>
              <w:spacing w:after="80"/>
            </w:pPr>
            <w:r w:rsidRPr="00EB2971">
              <w:t xml:space="preserve">Identifier les éléments nécessaires : </w:t>
            </w:r>
          </w:p>
          <w:p w14:paraId="41BAAB76" w14:textId="77777777" w:rsidR="00CD0593" w:rsidRPr="00EB2971" w:rsidRDefault="00CD0593">
            <w:pPr>
              <w:numPr>
                <w:ilvl w:val="1"/>
                <w:numId w:val="17"/>
              </w:numPr>
              <w:spacing w:after="80"/>
            </w:pPr>
            <w:r w:rsidRPr="00EB2971">
              <w:t xml:space="preserve">Boutons </w:t>
            </w:r>
          </w:p>
          <w:p w14:paraId="3150926E" w14:textId="77777777" w:rsidR="00CD0593" w:rsidRPr="00EB2971" w:rsidRDefault="00CD0593">
            <w:pPr>
              <w:numPr>
                <w:ilvl w:val="1"/>
                <w:numId w:val="17"/>
              </w:numPr>
              <w:spacing w:after="80"/>
            </w:pPr>
            <w:r w:rsidRPr="00EB2971">
              <w:t xml:space="preserve">Zones de texte (labels) </w:t>
            </w:r>
          </w:p>
          <w:p w14:paraId="7B0E4127" w14:textId="77777777" w:rsidR="00CD0593" w:rsidRPr="00EB2971" w:rsidRDefault="00CD0593">
            <w:pPr>
              <w:numPr>
                <w:ilvl w:val="1"/>
                <w:numId w:val="17"/>
              </w:numPr>
              <w:spacing w:after="80"/>
            </w:pPr>
            <w:r w:rsidRPr="00EB2971">
              <w:t xml:space="preserve">Images </w:t>
            </w:r>
          </w:p>
          <w:p w14:paraId="6CE66209" w14:textId="77777777" w:rsidR="00CD0593" w:rsidRPr="00EB2971" w:rsidRDefault="00CD0593">
            <w:pPr>
              <w:numPr>
                <w:ilvl w:val="0"/>
                <w:numId w:val="8"/>
              </w:numPr>
              <w:spacing w:after="80"/>
            </w:pPr>
            <w:r w:rsidRPr="00EB2971">
              <w:t xml:space="preserve">Réfléchir à l’ergonomie (interface simple et lisible) </w:t>
            </w:r>
          </w:p>
          <w:p w14:paraId="5D4BF0A0" w14:textId="64A5A88D" w:rsidR="00CD0593" w:rsidRPr="00EB2971" w:rsidRDefault="00CD0593" w:rsidP="00CD0593">
            <w:pPr>
              <w:spacing w:after="80"/>
              <w:rPr>
                <w:b/>
                <w:bCs/>
              </w:rPr>
            </w:pPr>
            <w:r w:rsidRPr="00EB2971">
              <w:rPr>
                <w:b/>
                <w:bCs/>
              </w:rPr>
              <w:t xml:space="preserve">• </w:t>
            </w:r>
            <w:r>
              <w:rPr>
                <w:b/>
                <w:bCs/>
              </w:rPr>
              <w:t>P</w:t>
            </w:r>
            <w:r w:rsidRPr="00EB2971">
              <w:rPr>
                <w:b/>
                <w:bCs/>
              </w:rPr>
              <w:t>rofesseur :</w:t>
            </w:r>
          </w:p>
          <w:p w14:paraId="455AFF9E" w14:textId="77777777" w:rsidR="00CD0593" w:rsidRPr="00EB2971" w:rsidRDefault="00CD0593">
            <w:pPr>
              <w:numPr>
                <w:ilvl w:val="0"/>
                <w:numId w:val="9"/>
              </w:numPr>
              <w:spacing w:after="80"/>
            </w:pPr>
            <w:r w:rsidRPr="00EB2971">
              <w:t xml:space="preserve">Valider les choix d’interface </w:t>
            </w:r>
          </w:p>
          <w:p w14:paraId="4F0D33E7" w14:textId="77777777" w:rsidR="00CD0593" w:rsidRPr="00EB2971" w:rsidRDefault="00CD0593">
            <w:pPr>
              <w:numPr>
                <w:ilvl w:val="0"/>
                <w:numId w:val="9"/>
              </w:numPr>
              <w:spacing w:after="80"/>
            </w:pPr>
            <w:r w:rsidRPr="00EB2971">
              <w:t xml:space="preserve">Insister sur la lisibilité et la simplicité </w:t>
            </w:r>
          </w:p>
          <w:p w14:paraId="488D0726" w14:textId="77777777" w:rsidR="00CD0593" w:rsidRDefault="00CD0593">
            <w:pPr>
              <w:numPr>
                <w:ilvl w:val="0"/>
                <w:numId w:val="9"/>
              </w:numPr>
              <w:spacing w:after="80"/>
            </w:pPr>
            <w:r w:rsidRPr="00EB2971">
              <w:t xml:space="preserve">Faire le lien avec les usages réels (application domotique) </w:t>
            </w:r>
          </w:p>
          <w:p w14:paraId="3179982B" w14:textId="77777777" w:rsidR="00CD0593" w:rsidRPr="00EB2971" w:rsidRDefault="00CD0593" w:rsidP="00CD0593">
            <w:pPr>
              <w:spacing w:after="80"/>
              <w:ind w:left="720"/>
              <w:rPr>
                <w:sz w:val="24"/>
                <w:szCs w:val="24"/>
              </w:rPr>
            </w:pPr>
          </w:p>
          <w:p w14:paraId="65581BA9" w14:textId="4DDC6425" w:rsidR="00CD0593" w:rsidRPr="00EB2971" w:rsidRDefault="00CD0593" w:rsidP="00CD0593">
            <w:pPr>
              <w:spacing w:after="80"/>
              <w:rPr>
                <w:b/>
                <w:bCs/>
                <w:sz w:val="24"/>
                <w:szCs w:val="24"/>
              </w:rPr>
            </w:pPr>
            <w:r w:rsidRPr="00EB2971">
              <w:rPr>
                <w:b/>
                <w:bCs/>
                <w:sz w:val="24"/>
                <w:szCs w:val="24"/>
              </w:rPr>
              <w:t xml:space="preserve">2. Réalisation de l’application – </w:t>
            </w:r>
            <w:r w:rsidR="00E178C2" w:rsidRPr="00E178C2">
              <w:rPr>
                <w:b/>
                <w:bCs/>
                <w:sz w:val="24"/>
                <w:szCs w:val="24"/>
                <w:highlight w:val="yellow"/>
              </w:rPr>
              <w:t>3</w:t>
            </w:r>
            <w:r w:rsidRPr="00E178C2">
              <w:rPr>
                <w:b/>
                <w:bCs/>
                <w:sz w:val="24"/>
                <w:szCs w:val="24"/>
                <w:highlight w:val="yellow"/>
              </w:rPr>
              <w:t>0 min</w:t>
            </w:r>
          </w:p>
          <w:p w14:paraId="002A20F4" w14:textId="5B7CCB29" w:rsidR="00CD0593" w:rsidRPr="00EB2971" w:rsidRDefault="00CD0593" w:rsidP="00CD0593">
            <w:pPr>
              <w:spacing w:after="80"/>
              <w:rPr>
                <w:b/>
                <w:bCs/>
              </w:rPr>
            </w:pPr>
            <w:r w:rsidRPr="00EB2971">
              <w:rPr>
                <w:b/>
                <w:bCs/>
              </w:rPr>
              <w:t xml:space="preserve">• </w:t>
            </w:r>
            <w:r>
              <w:rPr>
                <w:b/>
                <w:bCs/>
              </w:rPr>
              <w:t>E</w:t>
            </w:r>
            <w:r w:rsidRPr="00EB2971">
              <w:rPr>
                <w:b/>
                <w:bCs/>
              </w:rPr>
              <w:t>lèves :</w:t>
            </w:r>
          </w:p>
          <w:p w14:paraId="6B3EDC19" w14:textId="77777777" w:rsidR="00CD0593" w:rsidRPr="00EB2971" w:rsidRDefault="00CD0593" w:rsidP="00CD0593">
            <w:pPr>
              <w:spacing w:after="80"/>
            </w:pPr>
            <w:r w:rsidRPr="00EB2971">
              <w:t xml:space="preserve">Avec MIT App </w:t>
            </w:r>
            <w:proofErr w:type="spellStart"/>
            <w:r w:rsidRPr="00EB2971">
              <w:t>Inventor</w:t>
            </w:r>
            <w:proofErr w:type="spellEnd"/>
            <w:r w:rsidRPr="00EB2971">
              <w:t xml:space="preserve"> :</w:t>
            </w:r>
          </w:p>
          <w:p w14:paraId="658E9268" w14:textId="77777777" w:rsidR="00CD0593" w:rsidRPr="00EB2971" w:rsidRDefault="00CD0593">
            <w:pPr>
              <w:numPr>
                <w:ilvl w:val="0"/>
                <w:numId w:val="10"/>
              </w:numPr>
              <w:spacing w:after="80"/>
            </w:pPr>
            <w:r w:rsidRPr="00EB2971">
              <w:t xml:space="preserve">Importer un projet existant (connexion Bluetooth déjà intégrée) </w:t>
            </w:r>
          </w:p>
          <w:p w14:paraId="29939A97" w14:textId="77777777" w:rsidR="00CD0593" w:rsidRPr="00EB2971" w:rsidRDefault="00CD0593" w:rsidP="00E178C2">
            <w:pPr>
              <w:numPr>
                <w:ilvl w:val="0"/>
                <w:numId w:val="10"/>
              </w:numPr>
              <w:spacing w:line="278" w:lineRule="auto"/>
            </w:pPr>
            <w:r w:rsidRPr="00EB2971">
              <w:t xml:space="preserve">Créer l’interface graphique : </w:t>
            </w:r>
          </w:p>
          <w:p w14:paraId="1E9E6188" w14:textId="77777777" w:rsidR="00CD0593" w:rsidRPr="00EB2971" w:rsidRDefault="00CD0593">
            <w:pPr>
              <w:pStyle w:val="Paragraphedeliste"/>
              <w:numPr>
                <w:ilvl w:val="0"/>
                <w:numId w:val="18"/>
              </w:numPr>
              <w:spacing w:line="278" w:lineRule="auto"/>
              <w:ind w:left="1134"/>
            </w:pPr>
            <w:r w:rsidRPr="00EB2971">
              <w:rPr>
                <w:b/>
                <w:bCs/>
              </w:rPr>
              <w:t xml:space="preserve">Brasseurs d’air : </w:t>
            </w:r>
            <w:r w:rsidRPr="00EB2971">
              <w:t xml:space="preserve">3 boutons : vitesse 1 / vitesse 2 / arrêt </w:t>
            </w:r>
          </w:p>
          <w:p w14:paraId="3D106D9B" w14:textId="77777777" w:rsidR="00CD0593" w:rsidRPr="00EB2971" w:rsidRDefault="00CD0593">
            <w:pPr>
              <w:pStyle w:val="Paragraphedeliste"/>
              <w:numPr>
                <w:ilvl w:val="0"/>
                <w:numId w:val="18"/>
              </w:numPr>
              <w:spacing w:line="278" w:lineRule="auto"/>
              <w:ind w:left="1134"/>
            </w:pPr>
            <w:r w:rsidRPr="00EB2971">
              <w:rPr>
                <w:b/>
                <w:bCs/>
              </w:rPr>
              <w:t xml:space="preserve">Brise-soleil : </w:t>
            </w:r>
            <w:r w:rsidRPr="00EB2971">
              <w:t xml:space="preserve">2 boutons : ouvrir / fermer </w:t>
            </w:r>
          </w:p>
          <w:p w14:paraId="3A49ACEC" w14:textId="77777777" w:rsidR="00CD0593" w:rsidRDefault="00CD0593">
            <w:pPr>
              <w:pStyle w:val="Paragraphedeliste"/>
              <w:numPr>
                <w:ilvl w:val="0"/>
                <w:numId w:val="18"/>
              </w:numPr>
              <w:spacing w:line="278" w:lineRule="auto"/>
              <w:ind w:left="1134"/>
            </w:pPr>
            <w:r w:rsidRPr="00EB2971">
              <w:rPr>
                <w:b/>
                <w:bCs/>
              </w:rPr>
              <w:t xml:space="preserve">Mur végétal : </w:t>
            </w:r>
            <w:r w:rsidRPr="00EB2971">
              <w:t>1 bouton arrosage</w:t>
            </w:r>
            <w:r>
              <w:t xml:space="preserve"> ; </w:t>
            </w:r>
            <w:r w:rsidRPr="00EB2971">
              <w:t xml:space="preserve">1 zone d’affichage du message </w:t>
            </w:r>
          </w:p>
          <w:p w14:paraId="36059938" w14:textId="77777777" w:rsidR="005A0D1C" w:rsidRDefault="005A0D1C" w:rsidP="005A0D1C">
            <w:pPr>
              <w:pStyle w:val="Paragraphedeliste"/>
              <w:spacing w:line="278" w:lineRule="auto"/>
              <w:ind w:left="1134"/>
            </w:pPr>
          </w:p>
          <w:p w14:paraId="377BBCDE" w14:textId="36258D82" w:rsidR="00CD0593" w:rsidRPr="00EB2971" w:rsidRDefault="00CD0593" w:rsidP="00CD0593">
            <w:pPr>
              <w:spacing w:after="80"/>
              <w:rPr>
                <w:b/>
                <w:bCs/>
              </w:rPr>
            </w:pPr>
            <w:r w:rsidRPr="00EB2971">
              <w:rPr>
                <w:b/>
                <w:bCs/>
              </w:rPr>
              <w:t xml:space="preserve">• </w:t>
            </w:r>
            <w:r>
              <w:rPr>
                <w:b/>
                <w:bCs/>
              </w:rPr>
              <w:t>Pr</w:t>
            </w:r>
            <w:r w:rsidRPr="00EB2971">
              <w:rPr>
                <w:b/>
                <w:bCs/>
              </w:rPr>
              <w:t>ofesseur :</w:t>
            </w:r>
          </w:p>
          <w:p w14:paraId="2109500A" w14:textId="77777777" w:rsidR="00CD0593" w:rsidRPr="00EB2971" w:rsidRDefault="00CD0593">
            <w:pPr>
              <w:numPr>
                <w:ilvl w:val="0"/>
                <w:numId w:val="11"/>
              </w:numPr>
              <w:spacing w:after="80"/>
            </w:pPr>
            <w:r w:rsidRPr="00EB2971">
              <w:t xml:space="preserve">Accompagner la prise en main </w:t>
            </w:r>
            <w:r>
              <w:t xml:space="preserve">d’App </w:t>
            </w:r>
            <w:proofErr w:type="spellStart"/>
            <w:r>
              <w:t>Inventor</w:t>
            </w:r>
            <w:proofErr w:type="spellEnd"/>
            <w:r w:rsidRPr="00EB2971">
              <w:t xml:space="preserve"> </w:t>
            </w:r>
          </w:p>
          <w:p w14:paraId="7D505CBB" w14:textId="77777777" w:rsidR="00CD0593" w:rsidRDefault="00CD0593">
            <w:pPr>
              <w:numPr>
                <w:ilvl w:val="0"/>
                <w:numId w:val="11"/>
              </w:numPr>
              <w:spacing w:after="80"/>
            </w:pPr>
            <w:r w:rsidRPr="00EB2971">
              <w:t xml:space="preserve">Valider les étapes </w:t>
            </w:r>
          </w:p>
          <w:p w14:paraId="4FBCA443" w14:textId="77777777" w:rsidR="00E178C2" w:rsidRPr="00EB2971" w:rsidRDefault="00E178C2" w:rsidP="00E178C2">
            <w:pPr>
              <w:spacing w:after="80"/>
              <w:ind w:left="720"/>
            </w:pPr>
          </w:p>
          <w:p w14:paraId="0F026E9E" w14:textId="77777777" w:rsidR="00CD0593" w:rsidRPr="00EB2971" w:rsidRDefault="00CD0593" w:rsidP="00CD0593">
            <w:pPr>
              <w:spacing w:after="80"/>
              <w:rPr>
                <w:b/>
                <w:bCs/>
                <w:sz w:val="24"/>
                <w:szCs w:val="24"/>
              </w:rPr>
            </w:pPr>
            <w:r w:rsidRPr="00EB2971">
              <w:rPr>
                <w:b/>
                <w:bCs/>
                <w:sz w:val="24"/>
                <w:szCs w:val="24"/>
              </w:rPr>
              <w:t xml:space="preserve">3. Programmation de l’application – </w:t>
            </w:r>
            <w:r w:rsidRPr="00E178C2">
              <w:rPr>
                <w:b/>
                <w:bCs/>
                <w:sz w:val="24"/>
                <w:szCs w:val="24"/>
                <w:highlight w:val="yellow"/>
              </w:rPr>
              <w:t>40min</w:t>
            </w:r>
          </w:p>
          <w:p w14:paraId="6B5A6076" w14:textId="23B244F7" w:rsidR="00CD0593" w:rsidRPr="00EB2971" w:rsidRDefault="00CD0593" w:rsidP="00CD0593">
            <w:pPr>
              <w:spacing w:after="80"/>
              <w:rPr>
                <w:b/>
                <w:bCs/>
              </w:rPr>
            </w:pPr>
            <w:r w:rsidRPr="00EB2971">
              <w:rPr>
                <w:b/>
                <w:bCs/>
              </w:rPr>
              <w:t xml:space="preserve">• </w:t>
            </w:r>
            <w:r w:rsidR="002A28D0">
              <w:rPr>
                <w:rFonts w:ascii="Calibri" w:hAnsi="Calibri" w:cs="Calibri"/>
                <w:b/>
                <w:bCs/>
              </w:rPr>
              <w:t>É</w:t>
            </w:r>
            <w:r w:rsidRPr="00EB2971">
              <w:rPr>
                <w:b/>
                <w:bCs/>
              </w:rPr>
              <w:t>lèves :</w:t>
            </w:r>
          </w:p>
          <w:p w14:paraId="0533907F" w14:textId="12F68C30" w:rsidR="00CD0593" w:rsidRPr="00EB2971" w:rsidRDefault="00CD0593">
            <w:pPr>
              <w:pStyle w:val="Paragraphedeliste"/>
              <w:numPr>
                <w:ilvl w:val="0"/>
                <w:numId w:val="20"/>
              </w:numPr>
              <w:spacing w:after="80"/>
            </w:pPr>
            <w:r w:rsidRPr="00EB2971">
              <w:lastRenderedPageBreak/>
              <w:t xml:space="preserve">Programmer les actions associées aux boutons </w:t>
            </w:r>
          </w:p>
          <w:p w14:paraId="263B14E8" w14:textId="1BCAF224" w:rsidR="00CD0593" w:rsidRPr="00EB2971" w:rsidRDefault="00CD0593" w:rsidP="00CD0593">
            <w:pPr>
              <w:spacing w:after="80"/>
              <w:rPr>
                <w:b/>
                <w:bCs/>
              </w:rPr>
            </w:pPr>
            <w:r w:rsidRPr="00EB2971">
              <w:rPr>
                <w:b/>
                <w:bCs/>
              </w:rPr>
              <w:t xml:space="preserve">• </w:t>
            </w:r>
            <w:r>
              <w:rPr>
                <w:b/>
                <w:bCs/>
              </w:rPr>
              <w:t>P</w:t>
            </w:r>
            <w:r w:rsidRPr="00EB2971">
              <w:rPr>
                <w:b/>
                <w:bCs/>
              </w:rPr>
              <w:t>rofesseur :</w:t>
            </w:r>
          </w:p>
          <w:p w14:paraId="439DC7AC" w14:textId="77777777" w:rsidR="00CD0593" w:rsidRPr="00EB2971" w:rsidRDefault="00CD0593">
            <w:pPr>
              <w:numPr>
                <w:ilvl w:val="0"/>
                <w:numId w:val="12"/>
              </w:numPr>
              <w:spacing w:after="80"/>
            </w:pPr>
            <w:r>
              <w:t>Commenter et e</w:t>
            </w:r>
            <w:r w:rsidRPr="00EB2971">
              <w:t xml:space="preserve">xpliquer la communication Bluetooth </w:t>
            </w:r>
          </w:p>
          <w:p w14:paraId="1701DE97" w14:textId="77777777" w:rsidR="00CD0593" w:rsidRPr="00EB2971" w:rsidRDefault="00CD0593">
            <w:pPr>
              <w:numPr>
                <w:ilvl w:val="0"/>
                <w:numId w:val="12"/>
              </w:numPr>
              <w:spacing w:after="80"/>
            </w:pPr>
            <w:r w:rsidRPr="00EB2971">
              <w:t xml:space="preserve">Aider à comprendre : </w:t>
            </w:r>
          </w:p>
          <w:p w14:paraId="3DC4F6CF" w14:textId="77777777" w:rsidR="00CD0593" w:rsidRPr="00EB2971" w:rsidRDefault="00CD0593">
            <w:pPr>
              <w:pStyle w:val="Paragraphedeliste"/>
              <w:numPr>
                <w:ilvl w:val="0"/>
                <w:numId w:val="19"/>
              </w:numPr>
              <w:spacing w:after="80"/>
              <w:ind w:left="1418" w:hanging="425"/>
            </w:pPr>
            <w:r w:rsidRPr="00EB2971">
              <w:t xml:space="preserve">Envoi de données </w:t>
            </w:r>
          </w:p>
          <w:p w14:paraId="483D46A1" w14:textId="77777777" w:rsidR="00CD0593" w:rsidRPr="00EB2971" w:rsidRDefault="00CD0593">
            <w:pPr>
              <w:pStyle w:val="Paragraphedeliste"/>
              <w:numPr>
                <w:ilvl w:val="0"/>
                <w:numId w:val="19"/>
              </w:numPr>
              <w:spacing w:after="80"/>
              <w:ind w:left="1418" w:hanging="425"/>
            </w:pPr>
            <w:r w:rsidRPr="00EB2971">
              <w:t xml:space="preserve">Réception de données </w:t>
            </w:r>
          </w:p>
          <w:p w14:paraId="71CB69C0" w14:textId="77777777" w:rsidR="00CD0593" w:rsidRPr="00EB2971" w:rsidRDefault="00CD0593">
            <w:pPr>
              <w:numPr>
                <w:ilvl w:val="0"/>
                <w:numId w:val="12"/>
              </w:numPr>
              <w:spacing w:after="80"/>
            </w:pPr>
            <w:r w:rsidRPr="00EB2971">
              <w:t xml:space="preserve">Aider au débogage </w:t>
            </w:r>
          </w:p>
          <w:p w14:paraId="23A4CDBB" w14:textId="146B5113" w:rsidR="00CD0593" w:rsidRPr="00EB2971" w:rsidRDefault="00CD0593" w:rsidP="00CD0593">
            <w:pPr>
              <w:spacing w:after="80"/>
              <w:rPr>
                <w:b/>
                <w:bCs/>
                <w:sz w:val="24"/>
                <w:szCs w:val="24"/>
              </w:rPr>
            </w:pPr>
            <w:r w:rsidRPr="00EB2971">
              <w:rPr>
                <w:b/>
                <w:bCs/>
                <w:sz w:val="24"/>
                <w:szCs w:val="24"/>
              </w:rPr>
              <w:t xml:space="preserve">4. Liaison avec le programme Arduino – </w:t>
            </w:r>
            <w:r w:rsidRPr="00CF0951">
              <w:rPr>
                <w:b/>
                <w:bCs/>
                <w:sz w:val="24"/>
                <w:szCs w:val="24"/>
                <w:highlight w:val="yellow"/>
              </w:rPr>
              <w:t>30 min</w:t>
            </w:r>
          </w:p>
          <w:p w14:paraId="047556D4" w14:textId="41BAE567" w:rsidR="00CD0593" w:rsidRPr="00EB2971" w:rsidRDefault="00CD0593" w:rsidP="00CD0593">
            <w:pPr>
              <w:spacing w:after="80"/>
              <w:rPr>
                <w:b/>
                <w:bCs/>
              </w:rPr>
            </w:pPr>
            <w:r w:rsidRPr="00EB2971">
              <w:rPr>
                <w:b/>
                <w:bCs/>
              </w:rPr>
              <w:t xml:space="preserve">• </w:t>
            </w:r>
            <w:r w:rsidR="002A28D0">
              <w:rPr>
                <w:rFonts w:ascii="Calibri" w:hAnsi="Calibri" w:cs="Calibri"/>
                <w:b/>
                <w:bCs/>
              </w:rPr>
              <w:t>É</w:t>
            </w:r>
            <w:r w:rsidRPr="00EB2971">
              <w:rPr>
                <w:b/>
                <w:bCs/>
              </w:rPr>
              <w:t>lèves :</w:t>
            </w:r>
          </w:p>
          <w:p w14:paraId="2490B8F7" w14:textId="77777777" w:rsidR="00CD0593" w:rsidRPr="00EB2971" w:rsidRDefault="00CD0593" w:rsidP="00CD0593">
            <w:pPr>
              <w:spacing w:after="80"/>
            </w:pPr>
            <w:r w:rsidRPr="00EB2971">
              <w:t>Adapter le programme Arduino :</w:t>
            </w:r>
          </w:p>
          <w:p w14:paraId="5F14AD2D" w14:textId="77777777" w:rsidR="00CD0593" w:rsidRPr="00EB2971" w:rsidRDefault="00CD0593">
            <w:pPr>
              <w:numPr>
                <w:ilvl w:val="0"/>
                <w:numId w:val="13"/>
              </w:numPr>
              <w:spacing w:after="80"/>
            </w:pPr>
            <w:r w:rsidRPr="00EB2971">
              <w:t xml:space="preserve">Lire les données reçues en Bluetooth </w:t>
            </w:r>
          </w:p>
          <w:p w14:paraId="37448232" w14:textId="77777777" w:rsidR="00CD0593" w:rsidRPr="00EB2971" w:rsidRDefault="00CD0593">
            <w:pPr>
              <w:numPr>
                <w:ilvl w:val="0"/>
                <w:numId w:val="13"/>
              </w:numPr>
              <w:spacing w:after="80"/>
            </w:pPr>
            <w:r w:rsidRPr="00EB2971">
              <w:t xml:space="preserve">Associer chaque valeur à une action : </w:t>
            </w:r>
          </w:p>
          <w:p w14:paraId="5A4392C0" w14:textId="597F1409" w:rsidR="00CD0593" w:rsidRPr="00EB2971" w:rsidRDefault="00CD0593" w:rsidP="00CD0593">
            <w:pPr>
              <w:spacing w:after="80"/>
              <w:rPr>
                <w:b/>
                <w:bCs/>
              </w:rPr>
            </w:pPr>
            <w:r w:rsidRPr="00EB2971">
              <w:rPr>
                <w:b/>
                <w:bCs/>
              </w:rPr>
              <w:t xml:space="preserve">• </w:t>
            </w:r>
            <w:r>
              <w:rPr>
                <w:b/>
                <w:bCs/>
              </w:rPr>
              <w:t>P</w:t>
            </w:r>
            <w:r w:rsidRPr="00EB2971">
              <w:rPr>
                <w:b/>
                <w:bCs/>
              </w:rPr>
              <w:t>rofesseur :</w:t>
            </w:r>
          </w:p>
          <w:p w14:paraId="6D61C0BD" w14:textId="77777777" w:rsidR="00CD0593" w:rsidRPr="00EB2971" w:rsidRDefault="00CD0593">
            <w:pPr>
              <w:numPr>
                <w:ilvl w:val="0"/>
                <w:numId w:val="14"/>
              </w:numPr>
              <w:spacing w:after="80"/>
            </w:pPr>
            <w:r w:rsidRPr="00EB2971">
              <w:t xml:space="preserve">Vérifier la cohérence entre appli et programme </w:t>
            </w:r>
          </w:p>
          <w:p w14:paraId="5A2C0F90" w14:textId="77777777" w:rsidR="00CD0593" w:rsidRPr="00EB2971" w:rsidRDefault="00CD0593">
            <w:pPr>
              <w:numPr>
                <w:ilvl w:val="0"/>
                <w:numId w:val="14"/>
              </w:numPr>
              <w:spacing w:after="80"/>
            </w:pPr>
            <w:r w:rsidRPr="00EB2971">
              <w:t xml:space="preserve">Aider à corriger les erreurs </w:t>
            </w:r>
          </w:p>
          <w:p w14:paraId="675DFFB8" w14:textId="77777777" w:rsidR="00CD0593" w:rsidRPr="00EB2971" w:rsidRDefault="00CD0593" w:rsidP="00CD0593">
            <w:pPr>
              <w:spacing w:after="80"/>
              <w:rPr>
                <w:b/>
                <w:bCs/>
                <w:sz w:val="24"/>
                <w:szCs w:val="24"/>
              </w:rPr>
            </w:pPr>
            <w:r w:rsidRPr="00EB2971">
              <w:rPr>
                <w:b/>
                <w:bCs/>
                <w:sz w:val="24"/>
                <w:szCs w:val="24"/>
              </w:rPr>
              <w:t xml:space="preserve">5. Test et validation – </w:t>
            </w:r>
            <w:r w:rsidRPr="00CF0951">
              <w:rPr>
                <w:b/>
                <w:bCs/>
                <w:sz w:val="24"/>
                <w:szCs w:val="24"/>
                <w:highlight w:val="yellow"/>
              </w:rPr>
              <w:t>30 min</w:t>
            </w:r>
          </w:p>
          <w:p w14:paraId="1C283214" w14:textId="175E5A88" w:rsidR="00CD0593" w:rsidRPr="00EB2971" w:rsidRDefault="00CD0593" w:rsidP="00CD0593">
            <w:pPr>
              <w:spacing w:after="80"/>
              <w:rPr>
                <w:b/>
                <w:bCs/>
              </w:rPr>
            </w:pPr>
            <w:r w:rsidRPr="00EB2971">
              <w:rPr>
                <w:b/>
                <w:bCs/>
              </w:rPr>
              <w:t xml:space="preserve">• </w:t>
            </w:r>
            <w:r w:rsidR="002A28D0">
              <w:rPr>
                <w:rFonts w:ascii="Calibri" w:hAnsi="Calibri" w:cs="Calibri"/>
                <w:b/>
                <w:bCs/>
              </w:rPr>
              <w:t>É</w:t>
            </w:r>
            <w:r w:rsidRPr="00EB2971">
              <w:rPr>
                <w:b/>
                <w:bCs/>
              </w:rPr>
              <w:t>lèves :</w:t>
            </w:r>
          </w:p>
          <w:p w14:paraId="4D15E2E3" w14:textId="77777777" w:rsidR="00CD0593" w:rsidRPr="00EB2971" w:rsidRDefault="00CD0593">
            <w:pPr>
              <w:numPr>
                <w:ilvl w:val="0"/>
                <w:numId w:val="15"/>
              </w:numPr>
              <w:spacing w:after="80"/>
            </w:pPr>
            <w:r w:rsidRPr="00EB2971">
              <w:t xml:space="preserve">Installer l’application (format APK) </w:t>
            </w:r>
          </w:p>
          <w:p w14:paraId="5BADEC17" w14:textId="361A0CDD" w:rsidR="00CD0593" w:rsidRPr="00EB2971" w:rsidRDefault="00CD0593">
            <w:pPr>
              <w:numPr>
                <w:ilvl w:val="0"/>
                <w:numId w:val="15"/>
              </w:numPr>
              <w:spacing w:after="80"/>
            </w:pPr>
            <w:r w:rsidRPr="00EB2971">
              <w:t xml:space="preserve">Connecter le </w:t>
            </w:r>
            <w:r w:rsidR="005A0D1C">
              <w:t>S</w:t>
            </w:r>
            <w:r w:rsidRPr="00EB2971">
              <w:t xml:space="preserve">martphone (Bluetooth) </w:t>
            </w:r>
          </w:p>
          <w:p w14:paraId="3A470F17" w14:textId="77777777" w:rsidR="00CD0593" w:rsidRPr="00EB2971" w:rsidRDefault="00CD0593">
            <w:pPr>
              <w:numPr>
                <w:ilvl w:val="0"/>
                <w:numId w:val="15"/>
              </w:numPr>
              <w:spacing w:after="80"/>
            </w:pPr>
            <w:r w:rsidRPr="00EB2971">
              <w:t xml:space="preserve">Tester le système complet </w:t>
            </w:r>
          </w:p>
          <w:p w14:paraId="531AABF0" w14:textId="77777777" w:rsidR="00CD0593" w:rsidRPr="00EB2971" w:rsidRDefault="00CD0593">
            <w:pPr>
              <w:numPr>
                <w:ilvl w:val="0"/>
                <w:numId w:val="15"/>
              </w:numPr>
              <w:spacing w:after="80"/>
            </w:pPr>
            <w:r w:rsidRPr="00EB2971">
              <w:t xml:space="preserve">Valider le fonctionnement </w:t>
            </w:r>
          </w:p>
          <w:p w14:paraId="4142F413" w14:textId="3AA94E69" w:rsidR="00CD0593" w:rsidRPr="00EB2971" w:rsidRDefault="00CD0593" w:rsidP="00CD0593">
            <w:pPr>
              <w:spacing w:after="80"/>
              <w:rPr>
                <w:b/>
                <w:bCs/>
              </w:rPr>
            </w:pPr>
            <w:r w:rsidRPr="00EB2971">
              <w:rPr>
                <w:b/>
                <w:bCs/>
              </w:rPr>
              <w:t xml:space="preserve">• </w:t>
            </w:r>
            <w:r>
              <w:rPr>
                <w:b/>
                <w:bCs/>
              </w:rPr>
              <w:t>P</w:t>
            </w:r>
            <w:r w:rsidRPr="00EB2971">
              <w:rPr>
                <w:b/>
                <w:bCs/>
              </w:rPr>
              <w:t>rofesseur :</w:t>
            </w:r>
          </w:p>
          <w:p w14:paraId="409A473B" w14:textId="77777777" w:rsidR="00CD0593" w:rsidRPr="00EB2971" w:rsidRDefault="00CD0593">
            <w:pPr>
              <w:numPr>
                <w:ilvl w:val="0"/>
                <w:numId w:val="16"/>
              </w:numPr>
              <w:spacing w:after="80"/>
            </w:pPr>
            <w:r w:rsidRPr="00EB2971">
              <w:t xml:space="preserve">Superviser les tests </w:t>
            </w:r>
          </w:p>
          <w:p w14:paraId="79AB8376" w14:textId="77777777" w:rsidR="00CD0593" w:rsidRPr="00EB2971" w:rsidRDefault="00CD0593">
            <w:pPr>
              <w:numPr>
                <w:ilvl w:val="0"/>
                <w:numId w:val="16"/>
              </w:numPr>
              <w:spacing w:after="80"/>
            </w:pPr>
            <w:r w:rsidRPr="00EB2971">
              <w:t xml:space="preserve">Valider les systèmes </w:t>
            </w:r>
          </w:p>
          <w:p w14:paraId="43DF4EB0" w14:textId="77777777" w:rsidR="00CD0593" w:rsidRPr="00EB2971" w:rsidRDefault="00CD0593">
            <w:pPr>
              <w:numPr>
                <w:ilvl w:val="0"/>
                <w:numId w:val="16"/>
              </w:numPr>
              <w:spacing w:after="80"/>
            </w:pPr>
            <w:r w:rsidRPr="00EB2971">
              <w:t xml:space="preserve">Aider en cas de dysfonctionnement </w:t>
            </w:r>
          </w:p>
          <w:p w14:paraId="4E3D4A90" w14:textId="77777777" w:rsidR="00CD0593" w:rsidRDefault="00CD0593" w:rsidP="00CD0593">
            <w:pPr>
              <w:rPr>
                <w:b/>
                <w:bCs/>
              </w:rPr>
            </w:pPr>
          </w:p>
          <w:p w14:paraId="57439045" w14:textId="06B6018C" w:rsidR="00F874D0" w:rsidRPr="000E271C" w:rsidRDefault="00F874D0" w:rsidP="00F874D0">
            <w:pPr>
              <w:rPr>
                <w:rFonts w:cstheme="minorHAnsi"/>
                <w:b/>
                <w:bCs/>
              </w:rPr>
            </w:pPr>
            <w:r>
              <w:rPr>
                <w:rFonts w:cstheme="minorHAnsi"/>
                <w:b/>
                <w:bCs/>
                <w:sz w:val="24"/>
                <w:szCs w:val="24"/>
              </w:rPr>
              <w:t>6</w:t>
            </w:r>
            <w:r w:rsidRPr="00CC5EA5">
              <w:rPr>
                <w:rFonts w:cstheme="minorHAnsi"/>
                <w:b/>
                <w:bCs/>
                <w:sz w:val="24"/>
                <w:szCs w:val="24"/>
              </w:rPr>
              <w:t xml:space="preserve">. </w:t>
            </w:r>
            <w:r>
              <w:rPr>
                <w:rFonts w:cstheme="minorHAnsi"/>
                <w:b/>
                <w:bCs/>
                <w:sz w:val="24"/>
                <w:szCs w:val="24"/>
              </w:rPr>
              <w:t>Bilan et mise en commun</w:t>
            </w:r>
            <w:r w:rsidRPr="000E271C">
              <w:rPr>
                <w:rFonts w:cstheme="minorHAnsi"/>
                <w:b/>
                <w:bCs/>
              </w:rPr>
              <w:t xml:space="preserve"> – </w:t>
            </w:r>
            <w:r>
              <w:rPr>
                <w:rFonts w:cstheme="minorHAnsi"/>
                <w:b/>
                <w:bCs/>
                <w:highlight w:val="yellow"/>
              </w:rPr>
              <w:t>3</w:t>
            </w:r>
            <w:r w:rsidRPr="007046AA">
              <w:rPr>
                <w:rFonts w:cstheme="minorHAnsi"/>
                <w:b/>
                <w:bCs/>
                <w:highlight w:val="yellow"/>
              </w:rPr>
              <w:t>0 min</w:t>
            </w:r>
          </w:p>
          <w:p w14:paraId="56028A6C" w14:textId="159CD8B6" w:rsidR="00F874D0" w:rsidRDefault="002A28D0" w:rsidP="00F874D0">
            <w:pPr>
              <w:jc w:val="both"/>
              <w:rPr>
                <w:rFonts w:cstheme="minorHAnsi"/>
              </w:rPr>
            </w:pPr>
            <w:r>
              <w:rPr>
                <w:rFonts w:ascii="Calibri" w:hAnsi="Calibri" w:cs="Calibri"/>
              </w:rPr>
              <w:t>À</w:t>
            </w:r>
            <w:r w:rsidR="00F874D0">
              <w:rPr>
                <w:rFonts w:cstheme="minorHAnsi"/>
              </w:rPr>
              <w:t xml:space="preserve"> tour de rôle</w:t>
            </w:r>
            <w:r>
              <w:rPr>
                <w:rFonts w:cstheme="minorHAnsi"/>
              </w:rPr>
              <w:t>,</w:t>
            </w:r>
            <w:r w:rsidR="00F874D0">
              <w:rPr>
                <w:rFonts w:cstheme="minorHAnsi"/>
              </w:rPr>
              <w:t xml:space="preserve"> chaque groupe présente autour de la maquette, sans support, sa démarche et la solution proposée.</w:t>
            </w:r>
          </w:p>
          <w:p w14:paraId="3A852588" w14:textId="77777777" w:rsidR="00F874D0" w:rsidRDefault="00F874D0" w:rsidP="00F874D0">
            <w:pPr>
              <w:jc w:val="both"/>
              <w:rPr>
                <w:rFonts w:cstheme="minorHAnsi"/>
              </w:rPr>
            </w:pPr>
            <w:r>
              <w:rPr>
                <w:rFonts w:cstheme="minorHAnsi"/>
              </w:rPr>
              <w:t>La classe valide (ou pas) les solutions proposées. En cas de non validation, l’enseignant devra prévoir un temps de remédiation avec le groupe.</w:t>
            </w:r>
          </w:p>
          <w:p w14:paraId="4731A995" w14:textId="77777777" w:rsidR="00F874D0" w:rsidRDefault="00F874D0" w:rsidP="00CD0593">
            <w:pPr>
              <w:rPr>
                <w:b/>
                <w:bCs/>
              </w:rPr>
            </w:pPr>
          </w:p>
          <w:p w14:paraId="572FDD88" w14:textId="6E7CCC8C" w:rsidR="00F874D0" w:rsidRPr="00F874D0" w:rsidRDefault="00F874D0" w:rsidP="00F874D0">
            <w:pPr>
              <w:jc w:val="both"/>
            </w:pPr>
            <w:r w:rsidRPr="00F874D0">
              <w:t>Toutes les solutions doivent être réunies dans la même application et le même programme. L’enseignant présente la</w:t>
            </w:r>
            <w:r>
              <w:t xml:space="preserve"> mutualisation</w:t>
            </w:r>
            <w:r w:rsidRPr="00F874D0">
              <w:t xml:space="preserve"> à la classe.</w:t>
            </w:r>
          </w:p>
          <w:p w14:paraId="01063BF5" w14:textId="77777777" w:rsidR="00F874D0" w:rsidRDefault="00F874D0" w:rsidP="00CD0593">
            <w:pPr>
              <w:rPr>
                <w:b/>
                <w:bCs/>
              </w:rPr>
            </w:pPr>
          </w:p>
          <w:p w14:paraId="68DA837C" w14:textId="1AA835BD" w:rsidR="00CD0593" w:rsidRDefault="00CD0593" w:rsidP="00A1244D">
            <w:pPr>
              <w:jc w:val="both"/>
            </w:pPr>
            <w:r w:rsidRPr="00EB2971">
              <w:rPr>
                <w:b/>
                <w:bCs/>
              </w:rPr>
              <w:t>Bilan</w:t>
            </w:r>
            <w:r w:rsidR="00A1244D">
              <w:rPr>
                <w:b/>
                <w:bCs/>
              </w:rPr>
              <w:t xml:space="preserve"> </w:t>
            </w:r>
            <w:r>
              <w:rPr>
                <w:b/>
                <w:bCs/>
              </w:rPr>
              <w:t xml:space="preserve">: </w:t>
            </w:r>
            <w:r w:rsidR="00A1244D" w:rsidRPr="00A1244D">
              <w:rPr>
                <w:i/>
                <w:iCs/>
                <w:color w:val="4472C4" w:themeColor="accent1"/>
              </w:rPr>
              <w:t>L’IHM permet à l’utilisateur d’interagir avec la machine. L’interface envoie des commandes et affiche les données des capteurs en temps quasi réel. Le programme embarqué pilote les capteurs et actionneurs. L’IHM et le programme échangent des données via un réseau (Wi-Fi, Bluetooth ou Internet).</w:t>
            </w:r>
          </w:p>
          <w:p w14:paraId="3F23B329" w14:textId="77777777" w:rsidR="00CD0593" w:rsidRPr="00342B4D" w:rsidRDefault="00CD0593" w:rsidP="006D1A06">
            <w:pPr>
              <w:rPr>
                <w:rFonts w:cstheme="minorHAnsi"/>
                <w:b/>
                <w:bCs/>
              </w:rPr>
            </w:pPr>
          </w:p>
          <w:p w14:paraId="03EA95A6" w14:textId="77777777" w:rsidR="00DA712E" w:rsidRPr="00DA712E" w:rsidRDefault="00DA712E" w:rsidP="00DA712E">
            <w:pPr>
              <w:rPr>
                <w:rFonts w:cstheme="minorHAnsi"/>
              </w:rPr>
            </w:pPr>
          </w:p>
          <w:tbl>
            <w:tblPr>
              <w:tblStyle w:val="Grilledutableau"/>
              <w:tblW w:w="0" w:type="auto"/>
              <w:tblLook w:val="04A0" w:firstRow="1" w:lastRow="0" w:firstColumn="1" w:lastColumn="0" w:noHBand="0" w:noVBand="1"/>
            </w:tblPr>
            <w:tblGrid>
              <w:gridCol w:w="4411"/>
              <w:gridCol w:w="5819"/>
            </w:tblGrid>
            <w:tr w:rsidR="00DA712E" w14:paraId="5F83717C" w14:textId="77777777" w:rsidTr="00A95ECE">
              <w:trPr>
                <w:trHeight w:val="1043"/>
              </w:trPr>
              <w:tc>
                <w:tcPr>
                  <w:tcW w:w="4411" w:type="dxa"/>
                  <w:shd w:val="clear" w:color="auto" w:fill="FFE599" w:themeFill="accent4" w:themeFillTint="66"/>
                </w:tcPr>
                <w:p w14:paraId="0FCF0E7E" w14:textId="77777777" w:rsidR="00DA712E" w:rsidRPr="00BA6C1B" w:rsidRDefault="00DA712E" w:rsidP="00DA712E">
                  <w:pPr>
                    <w:jc w:val="center"/>
                    <w:rPr>
                      <w:rFonts w:ascii="Arial" w:hAnsi="Arial" w:cs="Arial"/>
                      <w:b/>
                      <w:bCs/>
                    </w:rPr>
                  </w:pPr>
                  <w:r w:rsidRPr="00BA6C1B">
                    <w:rPr>
                      <w:rFonts w:ascii="Arial" w:hAnsi="Arial" w:cs="Arial"/>
                      <w:b/>
                      <w:bCs/>
                    </w:rPr>
                    <w:t>Ressources pour le professeur</w:t>
                  </w:r>
                </w:p>
                <w:p w14:paraId="727D707F" w14:textId="77777777" w:rsidR="00DA712E" w:rsidRDefault="00DA712E" w:rsidP="00DA712E">
                  <w:pPr>
                    <w:rPr>
                      <w:rFonts w:cstheme="minorHAnsi"/>
                    </w:rPr>
                  </w:pPr>
                </w:p>
                <w:p w14:paraId="5151B3EB" w14:textId="77777777" w:rsidR="00471C77" w:rsidRPr="00D1620B" w:rsidRDefault="00471C77" w:rsidP="00471C77">
                  <w:pPr>
                    <w:rPr>
                      <w:rFonts w:ascii="Arial" w:hAnsi="Arial" w:cs="Arial"/>
                      <w:b/>
                      <w:bCs/>
                    </w:rPr>
                  </w:pPr>
                  <w:r w:rsidRPr="00D1620B">
                    <w:rPr>
                      <w:rFonts w:ascii="Arial" w:hAnsi="Arial" w:cs="Arial"/>
                      <w:b/>
                      <w:bCs/>
                    </w:rPr>
                    <w:t>Fichiers :</w:t>
                  </w:r>
                </w:p>
                <w:p w14:paraId="46701AE8" w14:textId="77777777" w:rsidR="00471C77" w:rsidRPr="00D1620B" w:rsidRDefault="00471C77" w:rsidP="00471C77">
                  <w:pPr>
                    <w:rPr>
                      <w:rFonts w:ascii="Arial" w:hAnsi="Arial" w:cs="Arial"/>
                      <w:color w:val="4472C4" w:themeColor="accent1"/>
                    </w:rPr>
                  </w:pPr>
                  <w:r w:rsidRPr="00D1620B">
                    <w:rPr>
                      <w:rFonts w:ascii="Arial" w:hAnsi="Arial" w:cs="Arial"/>
                      <w:color w:val="4472C4" w:themeColor="accent1"/>
                    </w:rPr>
                    <w:t>Programmes Brasseur air :</w:t>
                  </w:r>
                </w:p>
                <w:p w14:paraId="00755852" w14:textId="77777777" w:rsidR="00471C77" w:rsidRDefault="00471C77" w:rsidP="00471C77">
                  <w:pPr>
                    <w:rPr>
                      <w:rFonts w:ascii="Arial" w:hAnsi="Arial" w:cs="Arial"/>
                      <w:color w:val="4472C4" w:themeColor="accent1"/>
                    </w:rPr>
                  </w:pPr>
                  <w:r w:rsidRPr="00471C77">
                    <w:rPr>
                      <w:rFonts w:ascii="Arial" w:hAnsi="Arial" w:cs="Arial"/>
                      <w:color w:val="4472C4" w:themeColor="accent1"/>
                    </w:rPr>
                    <w:t xml:space="preserve">Commande BAP </w:t>
                  </w:r>
                  <w:proofErr w:type="spellStart"/>
                  <w:r w:rsidRPr="00471C77">
                    <w:rPr>
                      <w:rFonts w:ascii="Arial" w:hAnsi="Arial" w:cs="Arial"/>
                      <w:color w:val="4472C4" w:themeColor="accent1"/>
                    </w:rPr>
                    <w:t>BT.abp</w:t>
                  </w:r>
                  <w:proofErr w:type="spellEnd"/>
                </w:p>
                <w:p w14:paraId="05E85157" w14:textId="69AF2D9A" w:rsidR="00471C77" w:rsidRPr="00D1620B" w:rsidRDefault="00471C77" w:rsidP="00471C77">
                  <w:pPr>
                    <w:rPr>
                      <w:rFonts w:ascii="Arial" w:hAnsi="Arial" w:cs="Arial"/>
                      <w:color w:val="4472C4" w:themeColor="accent1"/>
                    </w:rPr>
                  </w:pPr>
                  <w:r w:rsidRPr="00D1620B">
                    <w:rPr>
                      <w:rFonts w:ascii="Arial" w:hAnsi="Arial" w:cs="Arial"/>
                      <w:color w:val="4472C4" w:themeColor="accent1"/>
                    </w:rPr>
                    <w:t>Programmes Brise soleil :</w:t>
                  </w:r>
                </w:p>
                <w:p w14:paraId="5B761A44" w14:textId="77777777" w:rsidR="00471C77" w:rsidRDefault="00471C77" w:rsidP="00471C77">
                  <w:pPr>
                    <w:rPr>
                      <w:rFonts w:ascii="Arial" w:hAnsi="Arial" w:cs="Arial"/>
                      <w:color w:val="4472C4" w:themeColor="accent1"/>
                    </w:rPr>
                  </w:pPr>
                  <w:r w:rsidRPr="00471C77">
                    <w:rPr>
                      <w:rFonts w:ascii="Arial" w:hAnsi="Arial" w:cs="Arial"/>
                      <w:color w:val="4472C4" w:themeColor="accent1"/>
                    </w:rPr>
                    <w:t xml:space="preserve">Commande Brise soleil </w:t>
                  </w:r>
                  <w:proofErr w:type="spellStart"/>
                  <w:r w:rsidRPr="00471C77">
                    <w:rPr>
                      <w:rFonts w:ascii="Arial" w:hAnsi="Arial" w:cs="Arial"/>
                      <w:color w:val="4472C4" w:themeColor="accent1"/>
                    </w:rPr>
                    <w:t>BT.abp</w:t>
                  </w:r>
                  <w:proofErr w:type="spellEnd"/>
                </w:p>
                <w:p w14:paraId="5BF41611" w14:textId="4951A00E" w:rsidR="00471C77" w:rsidRPr="00D1620B" w:rsidRDefault="00471C77" w:rsidP="00471C77">
                  <w:pPr>
                    <w:rPr>
                      <w:rFonts w:ascii="Arial" w:hAnsi="Arial" w:cs="Arial"/>
                      <w:color w:val="4472C4" w:themeColor="accent1"/>
                    </w:rPr>
                  </w:pPr>
                  <w:r w:rsidRPr="00D1620B">
                    <w:rPr>
                      <w:rFonts w:ascii="Arial" w:hAnsi="Arial" w:cs="Arial"/>
                      <w:color w:val="4472C4" w:themeColor="accent1"/>
                    </w:rPr>
                    <w:t xml:space="preserve">Programmes Mur </w:t>
                  </w:r>
                  <w:proofErr w:type="spellStart"/>
                  <w:r w:rsidRPr="00D1620B">
                    <w:rPr>
                      <w:rFonts w:ascii="Arial" w:hAnsi="Arial" w:cs="Arial"/>
                      <w:color w:val="4472C4" w:themeColor="accent1"/>
                    </w:rPr>
                    <w:t>vegetal</w:t>
                  </w:r>
                  <w:proofErr w:type="spellEnd"/>
                  <w:r w:rsidRPr="00D1620B">
                    <w:rPr>
                      <w:rFonts w:ascii="Arial" w:hAnsi="Arial" w:cs="Arial"/>
                      <w:color w:val="4472C4" w:themeColor="accent1"/>
                    </w:rPr>
                    <w:t> :</w:t>
                  </w:r>
                </w:p>
                <w:p w14:paraId="74CD5D59" w14:textId="77777777" w:rsidR="00471C77" w:rsidRDefault="00471C77" w:rsidP="00471C77">
                  <w:pPr>
                    <w:rPr>
                      <w:rFonts w:ascii="Arial" w:hAnsi="Arial" w:cs="Arial"/>
                      <w:color w:val="4472C4" w:themeColor="accent1"/>
                    </w:rPr>
                  </w:pPr>
                  <w:r w:rsidRPr="00471C77">
                    <w:rPr>
                      <w:rFonts w:ascii="Arial" w:hAnsi="Arial" w:cs="Arial"/>
                      <w:color w:val="4472C4" w:themeColor="accent1"/>
                    </w:rPr>
                    <w:t xml:space="preserve">Test programme arrosage </w:t>
                  </w:r>
                  <w:proofErr w:type="spellStart"/>
                  <w:r w:rsidRPr="00471C77">
                    <w:rPr>
                      <w:rFonts w:ascii="Arial" w:hAnsi="Arial" w:cs="Arial"/>
                      <w:color w:val="4472C4" w:themeColor="accent1"/>
                    </w:rPr>
                    <w:t>BT.abp</w:t>
                  </w:r>
                  <w:proofErr w:type="spellEnd"/>
                </w:p>
                <w:p w14:paraId="0B6A4B15" w14:textId="0E792BD6" w:rsidR="00471C77" w:rsidRDefault="00471C77" w:rsidP="00471C77">
                  <w:pPr>
                    <w:rPr>
                      <w:rFonts w:ascii="Arial" w:hAnsi="Arial" w:cs="Arial"/>
                      <w:color w:val="4472C4" w:themeColor="accent1"/>
                    </w:rPr>
                  </w:pPr>
                  <w:r>
                    <w:rPr>
                      <w:rFonts w:ascii="Arial" w:hAnsi="Arial" w:cs="Arial"/>
                      <w:color w:val="4472C4" w:themeColor="accent1"/>
                    </w:rPr>
                    <w:t>Programmes complets :</w:t>
                  </w:r>
                </w:p>
                <w:p w14:paraId="53F58EEE" w14:textId="00D128BC" w:rsidR="00471C77" w:rsidRPr="00D1620B" w:rsidRDefault="00471C77" w:rsidP="00471C77">
                  <w:pPr>
                    <w:rPr>
                      <w:rFonts w:ascii="Arial" w:hAnsi="Arial" w:cs="Arial"/>
                      <w:color w:val="4472C4" w:themeColor="accent1"/>
                    </w:rPr>
                  </w:pPr>
                  <w:r w:rsidRPr="00471C77">
                    <w:rPr>
                      <w:rFonts w:ascii="Arial" w:hAnsi="Arial" w:cs="Arial"/>
                      <w:color w:val="4472C4" w:themeColor="accent1"/>
                    </w:rPr>
                    <w:t xml:space="preserve">Test programme complet </w:t>
                  </w:r>
                  <w:proofErr w:type="spellStart"/>
                  <w:r w:rsidRPr="00471C77">
                    <w:rPr>
                      <w:rFonts w:ascii="Arial" w:hAnsi="Arial" w:cs="Arial"/>
                      <w:color w:val="4472C4" w:themeColor="accent1"/>
                    </w:rPr>
                    <w:t>BT.abp</w:t>
                  </w:r>
                  <w:proofErr w:type="spellEnd"/>
                </w:p>
                <w:p w14:paraId="61A58530" w14:textId="77777777" w:rsidR="00471C77" w:rsidRDefault="00B85B52" w:rsidP="00DA712E">
                  <w:pPr>
                    <w:rPr>
                      <w:rFonts w:cstheme="minorHAnsi"/>
                    </w:rPr>
                  </w:pPr>
                  <w:r w:rsidRPr="00B85B52">
                    <w:rPr>
                      <w:rFonts w:ascii="Arial" w:hAnsi="Arial" w:cs="Arial"/>
                      <w:b/>
                      <w:bCs/>
                    </w:rPr>
                    <w:lastRenderedPageBreak/>
                    <w:t>Synthèse </w:t>
                  </w:r>
                  <w:r w:rsidRPr="00B85B52">
                    <w:rPr>
                      <w:rFonts w:cstheme="minorHAnsi"/>
                      <w:b/>
                      <w:bCs/>
                    </w:rPr>
                    <w:t>:</w:t>
                  </w:r>
                </w:p>
                <w:p w14:paraId="01EC3AD9" w14:textId="6B3DBAAA" w:rsidR="00B85B52" w:rsidRPr="00B85B52" w:rsidRDefault="00B85B52" w:rsidP="00DA712E">
                  <w:pPr>
                    <w:rPr>
                      <w:rFonts w:ascii="Arial" w:hAnsi="Arial" w:cs="Arial"/>
                    </w:rPr>
                  </w:pPr>
                  <w:r w:rsidRPr="00B85B52">
                    <w:rPr>
                      <w:rFonts w:ascii="Arial" w:hAnsi="Arial" w:cs="Arial"/>
                      <w:color w:val="5B9BD5" w:themeColor="accent5"/>
                    </w:rPr>
                    <w:t>S4-STRUCTURATION.docx</w:t>
                  </w:r>
                </w:p>
              </w:tc>
              <w:tc>
                <w:tcPr>
                  <w:tcW w:w="5819" w:type="dxa"/>
                  <w:shd w:val="clear" w:color="auto" w:fill="C5E0B3" w:themeFill="accent6" w:themeFillTint="66"/>
                </w:tcPr>
                <w:p w14:paraId="156BAB41" w14:textId="298C4220" w:rsidR="00DA712E" w:rsidRPr="00BA6C1B" w:rsidRDefault="00DA712E" w:rsidP="00DA712E">
                  <w:pPr>
                    <w:jc w:val="center"/>
                    <w:rPr>
                      <w:rFonts w:ascii="Arial" w:hAnsi="Arial" w:cs="Arial"/>
                      <w:b/>
                      <w:bCs/>
                    </w:rPr>
                  </w:pPr>
                  <w:r w:rsidRPr="00BA6C1B">
                    <w:rPr>
                      <w:rFonts w:ascii="Arial" w:hAnsi="Arial" w:cs="Arial"/>
                      <w:b/>
                      <w:bCs/>
                    </w:rPr>
                    <w:lastRenderedPageBreak/>
                    <w:t>Ressources pour les élèves</w:t>
                  </w:r>
                  <w:r>
                    <w:rPr>
                      <w:rFonts w:ascii="Arial" w:hAnsi="Arial" w:cs="Arial"/>
                      <w:b/>
                      <w:bCs/>
                    </w:rPr>
                    <w:br/>
                  </w:r>
                </w:p>
                <w:p w14:paraId="2BC1D587" w14:textId="77777777" w:rsidR="00A95ECE" w:rsidRPr="00026D55" w:rsidRDefault="00A95ECE" w:rsidP="00A95ECE">
                  <w:pPr>
                    <w:pStyle w:val="Paragraphedeliste"/>
                    <w:ind w:left="28"/>
                    <w:rPr>
                      <w:rFonts w:ascii="Arial" w:hAnsi="Arial" w:cs="Arial"/>
                      <w:b/>
                      <w:bCs/>
                    </w:rPr>
                  </w:pPr>
                  <w:r w:rsidRPr="00026D55">
                    <w:rPr>
                      <w:rFonts w:ascii="Arial" w:hAnsi="Arial" w:cs="Arial"/>
                      <w:b/>
                      <w:bCs/>
                    </w:rPr>
                    <w:t xml:space="preserve">Fichiers : </w:t>
                  </w:r>
                </w:p>
                <w:p w14:paraId="08FD6525" w14:textId="77777777" w:rsidR="00A95ECE" w:rsidRDefault="00A95ECE" w:rsidP="00A95ECE">
                  <w:pPr>
                    <w:pStyle w:val="Paragraphedeliste"/>
                    <w:ind w:left="28"/>
                    <w:rPr>
                      <w:rFonts w:ascii="Arial" w:hAnsi="Arial" w:cs="Arial"/>
                      <w:color w:val="4472C4" w:themeColor="accent1"/>
                    </w:rPr>
                  </w:pPr>
                  <w:r w:rsidRPr="00A95ECE">
                    <w:rPr>
                      <w:rFonts w:ascii="Arial" w:hAnsi="Arial" w:cs="Arial"/>
                      <w:color w:val="4472C4" w:themeColor="accent1"/>
                    </w:rPr>
                    <w:t>Seance2-1-Commande_BT_Brise_soleil.docx</w:t>
                  </w:r>
                </w:p>
                <w:p w14:paraId="3FF82CA3" w14:textId="3AB13962" w:rsidR="00A95ECE" w:rsidRPr="00D1620B" w:rsidRDefault="00A95ECE" w:rsidP="00A95ECE">
                  <w:pPr>
                    <w:pStyle w:val="Paragraphedeliste"/>
                    <w:ind w:left="28"/>
                    <w:rPr>
                      <w:rFonts w:ascii="Arial" w:hAnsi="Arial" w:cs="Arial"/>
                      <w:color w:val="4472C4" w:themeColor="accent1"/>
                    </w:rPr>
                  </w:pPr>
                  <w:r w:rsidRPr="00A95ECE">
                    <w:rPr>
                      <w:rFonts w:ascii="Arial" w:hAnsi="Arial" w:cs="Arial"/>
                      <w:color w:val="4472C4" w:themeColor="accent1"/>
                    </w:rPr>
                    <w:t>Seance2-2-Commande_BT_Brasseurs_air.docx</w:t>
                  </w:r>
                </w:p>
                <w:p w14:paraId="43E51F81" w14:textId="05B252F9" w:rsidR="00A95ECE" w:rsidRDefault="00A95ECE" w:rsidP="00A95ECE">
                  <w:pPr>
                    <w:pStyle w:val="Paragraphedeliste"/>
                    <w:ind w:left="28"/>
                    <w:rPr>
                      <w:rFonts w:ascii="Arial" w:hAnsi="Arial" w:cs="Arial"/>
                    </w:rPr>
                  </w:pPr>
                  <w:r w:rsidRPr="00A95ECE">
                    <w:rPr>
                      <w:rFonts w:ascii="Arial" w:hAnsi="Arial" w:cs="Arial"/>
                      <w:color w:val="4472C4" w:themeColor="accent1"/>
                    </w:rPr>
                    <w:t>Seance2-3-Commande_BT_arrosage_mur_vegetal.docx</w:t>
                  </w:r>
                </w:p>
                <w:p w14:paraId="4E8A5448" w14:textId="77777777" w:rsidR="00A95ECE" w:rsidRDefault="00A95ECE" w:rsidP="00A95ECE">
                  <w:pPr>
                    <w:pStyle w:val="Paragraphedeliste"/>
                    <w:ind w:left="28"/>
                    <w:rPr>
                      <w:rFonts w:ascii="Arial" w:hAnsi="Arial" w:cs="Arial"/>
                      <w:b/>
                      <w:bCs/>
                    </w:rPr>
                  </w:pPr>
                </w:p>
                <w:p w14:paraId="6A50A22E" w14:textId="74ABF380" w:rsidR="00A95ECE" w:rsidRDefault="00A95ECE" w:rsidP="00A95ECE">
                  <w:pPr>
                    <w:pStyle w:val="Paragraphedeliste"/>
                    <w:ind w:left="28"/>
                    <w:rPr>
                      <w:rFonts w:ascii="Arial" w:hAnsi="Arial" w:cs="Arial"/>
                      <w:b/>
                      <w:bCs/>
                    </w:rPr>
                  </w:pPr>
                  <w:r>
                    <w:rPr>
                      <w:rFonts w:ascii="Arial" w:hAnsi="Arial" w:cs="Arial"/>
                      <w:b/>
                      <w:bCs/>
                    </w:rPr>
                    <w:t>Ressources :</w:t>
                  </w:r>
                </w:p>
                <w:p w14:paraId="39F4612D" w14:textId="4D7A68CE" w:rsidR="00471C77" w:rsidRPr="00471C77" w:rsidRDefault="00471C77" w:rsidP="00A95ECE">
                  <w:pPr>
                    <w:pStyle w:val="Paragraphedeliste"/>
                    <w:ind w:left="28"/>
                    <w:rPr>
                      <w:rFonts w:ascii="Arial" w:hAnsi="Arial" w:cs="Arial"/>
                      <w:color w:val="4472C4" w:themeColor="accent1"/>
                    </w:rPr>
                  </w:pPr>
                  <w:proofErr w:type="spellStart"/>
                  <w:r w:rsidRPr="00471C77">
                    <w:rPr>
                      <w:rFonts w:ascii="Arial" w:hAnsi="Arial" w:cs="Arial"/>
                      <w:color w:val="4472C4" w:themeColor="accent1"/>
                    </w:rPr>
                    <w:t>Application_CHAMS.aia</w:t>
                  </w:r>
                  <w:proofErr w:type="spellEnd"/>
                </w:p>
                <w:p w14:paraId="4680B8E3" w14:textId="36B6806B" w:rsidR="00471C77" w:rsidRPr="00471C77" w:rsidRDefault="00471C77" w:rsidP="00A95ECE">
                  <w:pPr>
                    <w:pStyle w:val="Paragraphedeliste"/>
                    <w:ind w:left="28"/>
                    <w:rPr>
                      <w:rFonts w:ascii="Arial" w:hAnsi="Arial" w:cs="Arial"/>
                      <w:color w:val="4472C4" w:themeColor="accent1"/>
                    </w:rPr>
                  </w:pPr>
                  <w:r w:rsidRPr="00471C77">
                    <w:rPr>
                      <w:rFonts w:ascii="Arial" w:hAnsi="Arial" w:cs="Arial"/>
                      <w:color w:val="4472C4" w:themeColor="accent1"/>
                    </w:rPr>
                    <w:t>Images appli</w:t>
                  </w:r>
                </w:p>
                <w:p w14:paraId="40623443" w14:textId="77777777" w:rsidR="00A95ECE" w:rsidRDefault="00A95ECE" w:rsidP="00A95ECE">
                  <w:pPr>
                    <w:pStyle w:val="Paragraphedeliste"/>
                    <w:ind w:left="28"/>
                    <w:rPr>
                      <w:rFonts w:ascii="Arial" w:hAnsi="Arial" w:cs="Arial"/>
                      <w:b/>
                      <w:bCs/>
                    </w:rPr>
                  </w:pPr>
                </w:p>
                <w:p w14:paraId="47F66603" w14:textId="326AA5AA" w:rsidR="00A95ECE" w:rsidRPr="00AD37DE" w:rsidRDefault="00A95ECE" w:rsidP="00A95ECE">
                  <w:pPr>
                    <w:pStyle w:val="Paragraphedeliste"/>
                    <w:ind w:left="28"/>
                    <w:rPr>
                      <w:rFonts w:ascii="Arial" w:hAnsi="Arial" w:cs="Arial"/>
                      <w:b/>
                      <w:bCs/>
                    </w:rPr>
                  </w:pPr>
                  <w:r w:rsidRPr="00AD37DE">
                    <w:rPr>
                      <w:rFonts w:ascii="Arial" w:hAnsi="Arial" w:cs="Arial"/>
                      <w:b/>
                      <w:bCs/>
                    </w:rPr>
                    <w:lastRenderedPageBreak/>
                    <w:t>Matériel :</w:t>
                  </w:r>
                </w:p>
                <w:p w14:paraId="5926A956" w14:textId="0B3C5155" w:rsidR="00471C77" w:rsidRPr="00671538" w:rsidRDefault="00471C77" w:rsidP="00471C77">
                  <w:pPr>
                    <w:rPr>
                      <w:rFonts w:ascii="Arial" w:hAnsi="Arial" w:cs="Arial"/>
                      <w:color w:val="4472C4" w:themeColor="accent1"/>
                    </w:rPr>
                  </w:pPr>
                  <w:r w:rsidRPr="00671538">
                    <w:rPr>
                      <w:rFonts w:ascii="Arial" w:hAnsi="Arial" w:cs="Arial"/>
                      <w:color w:val="4472C4" w:themeColor="accent1"/>
                    </w:rPr>
                    <w:t xml:space="preserve">Ordinateurs - Logiciel </w:t>
                  </w:r>
                  <w:proofErr w:type="spellStart"/>
                  <w:r w:rsidRPr="00671538">
                    <w:rPr>
                      <w:rFonts w:ascii="Arial" w:hAnsi="Arial" w:cs="Arial"/>
                      <w:color w:val="4472C4" w:themeColor="accent1"/>
                    </w:rPr>
                    <w:t>Ardublock</w:t>
                  </w:r>
                  <w:proofErr w:type="spellEnd"/>
                </w:p>
                <w:p w14:paraId="5E9A462F" w14:textId="7C622E7F" w:rsidR="00DA712E" w:rsidRPr="00471C77" w:rsidRDefault="00471C77" w:rsidP="00DA712E">
                  <w:pPr>
                    <w:rPr>
                      <w:rFonts w:ascii="Arial" w:hAnsi="Arial" w:cs="Arial"/>
                    </w:rPr>
                  </w:pPr>
                  <w:r w:rsidRPr="00671538">
                    <w:rPr>
                      <w:rFonts w:ascii="Arial" w:hAnsi="Arial" w:cs="Arial"/>
                      <w:color w:val="4472C4" w:themeColor="accent1"/>
                    </w:rPr>
                    <w:t>Cartes Arduino + cartes Bluetooth</w:t>
                  </w:r>
                </w:p>
              </w:tc>
            </w:tr>
          </w:tbl>
          <w:p w14:paraId="4B43C97D" w14:textId="0447CBF8" w:rsidR="00C93EAF" w:rsidRPr="00342B4D" w:rsidRDefault="00C93EAF" w:rsidP="002F4B00">
            <w:pPr>
              <w:rPr>
                <w:rFonts w:cstheme="minorHAnsi"/>
                <w:sz w:val="24"/>
                <w:szCs w:val="24"/>
              </w:rPr>
            </w:pPr>
          </w:p>
        </w:tc>
      </w:tr>
    </w:tbl>
    <w:p w14:paraId="61383E81" w14:textId="77777777" w:rsidR="00432232" w:rsidRDefault="00432232" w:rsidP="002A28D0">
      <w:pPr>
        <w:spacing w:after="0" w:line="240" w:lineRule="auto"/>
        <w:rPr>
          <w:rFonts w:ascii="Arial" w:hAnsi="Arial" w:cs="Arial"/>
          <w:sz w:val="24"/>
          <w:szCs w:val="24"/>
        </w:rPr>
      </w:pPr>
    </w:p>
    <w:sectPr w:rsidR="00432232" w:rsidSect="00DD2E4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Marianne">
    <w:altName w:val="Calibri"/>
    <w:panose1 w:val="00000000000000000000"/>
    <w:charset w:val="00"/>
    <w:family w:val="auto"/>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B77"/>
    <w:multiLevelType w:val="multilevel"/>
    <w:tmpl w:val="57D023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173A5F"/>
    <w:multiLevelType w:val="hybridMultilevel"/>
    <w:tmpl w:val="06FEBC40"/>
    <w:lvl w:ilvl="0" w:tplc="040C000D">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 w15:restartNumberingAfterBreak="0">
    <w:nsid w:val="14844BD1"/>
    <w:multiLevelType w:val="hybridMultilevel"/>
    <w:tmpl w:val="CA62B1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C3203E"/>
    <w:multiLevelType w:val="multilevel"/>
    <w:tmpl w:val="2070E6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7D6FBE"/>
    <w:multiLevelType w:val="multilevel"/>
    <w:tmpl w:val="2A988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486D07"/>
    <w:multiLevelType w:val="multilevel"/>
    <w:tmpl w:val="CCFA0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D97B92"/>
    <w:multiLevelType w:val="multilevel"/>
    <w:tmpl w:val="C8DAF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726B22"/>
    <w:multiLevelType w:val="multilevel"/>
    <w:tmpl w:val="87DEA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335F45"/>
    <w:multiLevelType w:val="multilevel"/>
    <w:tmpl w:val="58ECE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F303ED"/>
    <w:multiLevelType w:val="multilevel"/>
    <w:tmpl w:val="9E48A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A96476"/>
    <w:multiLevelType w:val="multilevel"/>
    <w:tmpl w:val="A7028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2E7FCD"/>
    <w:multiLevelType w:val="multilevel"/>
    <w:tmpl w:val="69E26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0619A4"/>
    <w:multiLevelType w:val="multilevel"/>
    <w:tmpl w:val="D2D84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500857"/>
    <w:multiLevelType w:val="hybridMultilevel"/>
    <w:tmpl w:val="599071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EA67A2"/>
    <w:multiLevelType w:val="hybridMultilevel"/>
    <w:tmpl w:val="3E0A93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2E7C95"/>
    <w:multiLevelType w:val="multilevel"/>
    <w:tmpl w:val="7AE03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B51B70"/>
    <w:multiLevelType w:val="hybridMultilevel"/>
    <w:tmpl w:val="AA5E6D6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A1E5C92"/>
    <w:multiLevelType w:val="multilevel"/>
    <w:tmpl w:val="0ECAB7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E72788"/>
    <w:multiLevelType w:val="multilevel"/>
    <w:tmpl w:val="99689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C17068"/>
    <w:multiLevelType w:val="multilevel"/>
    <w:tmpl w:val="36FE01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FC57E1"/>
    <w:multiLevelType w:val="multilevel"/>
    <w:tmpl w:val="5888DE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2154174">
    <w:abstractNumId w:val="14"/>
  </w:num>
  <w:num w:numId="2" w16cid:durableId="1569068754">
    <w:abstractNumId w:val="12"/>
  </w:num>
  <w:num w:numId="3" w16cid:durableId="1428649462">
    <w:abstractNumId w:val="7"/>
  </w:num>
  <w:num w:numId="4" w16cid:durableId="673728637">
    <w:abstractNumId w:val="8"/>
  </w:num>
  <w:num w:numId="5" w16cid:durableId="352848809">
    <w:abstractNumId w:val="3"/>
  </w:num>
  <w:num w:numId="6" w16cid:durableId="79957046">
    <w:abstractNumId w:val="19"/>
  </w:num>
  <w:num w:numId="7" w16cid:durableId="738553036">
    <w:abstractNumId w:val="11"/>
  </w:num>
  <w:num w:numId="8" w16cid:durableId="1106076089">
    <w:abstractNumId w:val="6"/>
  </w:num>
  <w:num w:numId="9" w16cid:durableId="1589340115">
    <w:abstractNumId w:val="9"/>
  </w:num>
  <w:num w:numId="10" w16cid:durableId="1490827468">
    <w:abstractNumId w:val="15"/>
  </w:num>
  <w:num w:numId="11" w16cid:durableId="1295792544">
    <w:abstractNumId w:val="18"/>
  </w:num>
  <w:num w:numId="12" w16cid:durableId="262690784">
    <w:abstractNumId w:val="0"/>
  </w:num>
  <w:num w:numId="13" w16cid:durableId="667565017">
    <w:abstractNumId w:val="20"/>
  </w:num>
  <w:num w:numId="14" w16cid:durableId="358774035">
    <w:abstractNumId w:val="10"/>
  </w:num>
  <w:num w:numId="15" w16cid:durableId="2013407375">
    <w:abstractNumId w:val="5"/>
  </w:num>
  <w:num w:numId="16" w16cid:durableId="665016953">
    <w:abstractNumId w:val="4"/>
  </w:num>
  <w:num w:numId="17" w16cid:durableId="451286360">
    <w:abstractNumId w:val="17"/>
  </w:num>
  <w:num w:numId="18" w16cid:durableId="464978855">
    <w:abstractNumId w:val="13"/>
  </w:num>
  <w:num w:numId="19" w16cid:durableId="1419328879">
    <w:abstractNumId w:val="1"/>
  </w:num>
  <w:num w:numId="20" w16cid:durableId="2085104946">
    <w:abstractNumId w:val="2"/>
  </w:num>
  <w:num w:numId="21" w16cid:durableId="1764953097">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053"/>
    <w:rsid w:val="0000189F"/>
    <w:rsid w:val="00002586"/>
    <w:rsid w:val="00005356"/>
    <w:rsid w:val="00007825"/>
    <w:rsid w:val="0001522D"/>
    <w:rsid w:val="00020FE6"/>
    <w:rsid w:val="00024B55"/>
    <w:rsid w:val="00026D55"/>
    <w:rsid w:val="00045EE2"/>
    <w:rsid w:val="00050E21"/>
    <w:rsid w:val="00052C4B"/>
    <w:rsid w:val="00053B22"/>
    <w:rsid w:val="00060610"/>
    <w:rsid w:val="00064B58"/>
    <w:rsid w:val="00066163"/>
    <w:rsid w:val="000707BF"/>
    <w:rsid w:val="000720A5"/>
    <w:rsid w:val="00076024"/>
    <w:rsid w:val="00077D84"/>
    <w:rsid w:val="00080DBF"/>
    <w:rsid w:val="00092775"/>
    <w:rsid w:val="000A09FE"/>
    <w:rsid w:val="000A4B8A"/>
    <w:rsid w:val="000A5692"/>
    <w:rsid w:val="000A56F3"/>
    <w:rsid w:val="000B4897"/>
    <w:rsid w:val="000C1BC1"/>
    <w:rsid w:val="000C1D2D"/>
    <w:rsid w:val="000D57C9"/>
    <w:rsid w:val="000D6624"/>
    <w:rsid w:val="000E02D4"/>
    <w:rsid w:val="000E30BE"/>
    <w:rsid w:val="001076E7"/>
    <w:rsid w:val="00115223"/>
    <w:rsid w:val="00115711"/>
    <w:rsid w:val="00123EA4"/>
    <w:rsid w:val="001250CC"/>
    <w:rsid w:val="00141BFF"/>
    <w:rsid w:val="00163C6D"/>
    <w:rsid w:val="00170760"/>
    <w:rsid w:val="00175488"/>
    <w:rsid w:val="00175F33"/>
    <w:rsid w:val="001870BF"/>
    <w:rsid w:val="001933E5"/>
    <w:rsid w:val="001973E1"/>
    <w:rsid w:val="001A2C06"/>
    <w:rsid w:val="001A4813"/>
    <w:rsid w:val="001A52C7"/>
    <w:rsid w:val="001B2E85"/>
    <w:rsid w:val="001C355C"/>
    <w:rsid w:val="001D168C"/>
    <w:rsid w:val="001D3ACE"/>
    <w:rsid w:val="001D3CA0"/>
    <w:rsid w:val="001E1358"/>
    <w:rsid w:val="001E31EB"/>
    <w:rsid w:val="00205DE0"/>
    <w:rsid w:val="00211A6A"/>
    <w:rsid w:val="00215C53"/>
    <w:rsid w:val="00221C89"/>
    <w:rsid w:val="00226BDD"/>
    <w:rsid w:val="002341D2"/>
    <w:rsid w:val="002459C3"/>
    <w:rsid w:val="00261747"/>
    <w:rsid w:val="0026249D"/>
    <w:rsid w:val="0026508F"/>
    <w:rsid w:val="00266B5D"/>
    <w:rsid w:val="00283D20"/>
    <w:rsid w:val="0029218B"/>
    <w:rsid w:val="002A28D0"/>
    <w:rsid w:val="002B76E8"/>
    <w:rsid w:val="002C4C8A"/>
    <w:rsid w:val="002C7AD1"/>
    <w:rsid w:val="002D0AF8"/>
    <w:rsid w:val="002F4B00"/>
    <w:rsid w:val="003015D9"/>
    <w:rsid w:val="00304B07"/>
    <w:rsid w:val="003063E6"/>
    <w:rsid w:val="00313138"/>
    <w:rsid w:val="00320BE5"/>
    <w:rsid w:val="003331AF"/>
    <w:rsid w:val="003350F1"/>
    <w:rsid w:val="00342B4D"/>
    <w:rsid w:val="0034670C"/>
    <w:rsid w:val="00366CEF"/>
    <w:rsid w:val="00376E6C"/>
    <w:rsid w:val="0038316C"/>
    <w:rsid w:val="003864F6"/>
    <w:rsid w:val="0039658C"/>
    <w:rsid w:val="003970C7"/>
    <w:rsid w:val="003A41FC"/>
    <w:rsid w:val="003A597C"/>
    <w:rsid w:val="003B151C"/>
    <w:rsid w:val="003B4C98"/>
    <w:rsid w:val="003C3BD3"/>
    <w:rsid w:val="003C4EC2"/>
    <w:rsid w:val="003C5070"/>
    <w:rsid w:val="003C7CBA"/>
    <w:rsid w:val="003D578C"/>
    <w:rsid w:val="003F01A5"/>
    <w:rsid w:val="003F0607"/>
    <w:rsid w:val="0041024D"/>
    <w:rsid w:val="00410C7A"/>
    <w:rsid w:val="00424094"/>
    <w:rsid w:val="00432232"/>
    <w:rsid w:val="00435300"/>
    <w:rsid w:val="0043744C"/>
    <w:rsid w:val="00445685"/>
    <w:rsid w:val="00452733"/>
    <w:rsid w:val="00461FF5"/>
    <w:rsid w:val="00462B7A"/>
    <w:rsid w:val="00463E47"/>
    <w:rsid w:val="00471C77"/>
    <w:rsid w:val="0047407C"/>
    <w:rsid w:val="0048316A"/>
    <w:rsid w:val="00486C81"/>
    <w:rsid w:val="00494293"/>
    <w:rsid w:val="00497D55"/>
    <w:rsid w:val="004F2150"/>
    <w:rsid w:val="004F2217"/>
    <w:rsid w:val="00501C40"/>
    <w:rsid w:val="00505059"/>
    <w:rsid w:val="005072DF"/>
    <w:rsid w:val="00515E9D"/>
    <w:rsid w:val="005266E8"/>
    <w:rsid w:val="00527E94"/>
    <w:rsid w:val="00531419"/>
    <w:rsid w:val="00536C90"/>
    <w:rsid w:val="00541313"/>
    <w:rsid w:val="005432BF"/>
    <w:rsid w:val="00547E56"/>
    <w:rsid w:val="00554811"/>
    <w:rsid w:val="00577AAF"/>
    <w:rsid w:val="00587F30"/>
    <w:rsid w:val="005A0D1C"/>
    <w:rsid w:val="005A295D"/>
    <w:rsid w:val="005C50AA"/>
    <w:rsid w:val="005D046E"/>
    <w:rsid w:val="005E429A"/>
    <w:rsid w:val="005F5A4E"/>
    <w:rsid w:val="005F620E"/>
    <w:rsid w:val="00610BF0"/>
    <w:rsid w:val="00611FF0"/>
    <w:rsid w:val="00625E8E"/>
    <w:rsid w:val="006321DF"/>
    <w:rsid w:val="00637F86"/>
    <w:rsid w:val="0064096F"/>
    <w:rsid w:val="00653566"/>
    <w:rsid w:val="006703C7"/>
    <w:rsid w:val="00671538"/>
    <w:rsid w:val="00674BDB"/>
    <w:rsid w:val="0067598D"/>
    <w:rsid w:val="00682AF5"/>
    <w:rsid w:val="00686FDE"/>
    <w:rsid w:val="006A0A31"/>
    <w:rsid w:val="006B3B63"/>
    <w:rsid w:val="006B5BCA"/>
    <w:rsid w:val="006D1A06"/>
    <w:rsid w:val="006D5CD5"/>
    <w:rsid w:val="006D6CDB"/>
    <w:rsid w:val="006E62CC"/>
    <w:rsid w:val="006F0E46"/>
    <w:rsid w:val="006F45CE"/>
    <w:rsid w:val="006F53F9"/>
    <w:rsid w:val="00700B65"/>
    <w:rsid w:val="00702826"/>
    <w:rsid w:val="00710330"/>
    <w:rsid w:val="00711425"/>
    <w:rsid w:val="00713F15"/>
    <w:rsid w:val="00715538"/>
    <w:rsid w:val="00717683"/>
    <w:rsid w:val="00723EAC"/>
    <w:rsid w:val="00736CA0"/>
    <w:rsid w:val="0073732F"/>
    <w:rsid w:val="00737AE3"/>
    <w:rsid w:val="007421C5"/>
    <w:rsid w:val="0074297F"/>
    <w:rsid w:val="00746C0A"/>
    <w:rsid w:val="00747BD6"/>
    <w:rsid w:val="00751E0F"/>
    <w:rsid w:val="0075475C"/>
    <w:rsid w:val="007554D0"/>
    <w:rsid w:val="007571FF"/>
    <w:rsid w:val="00763A2A"/>
    <w:rsid w:val="0076458A"/>
    <w:rsid w:val="00770921"/>
    <w:rsid w:val="0078286B"/>
    <w:rsid w:val="0078625F"/>
    <w:rsid w:val="00791D50"/>
    <w:rsid w:val="00792B51"/>
    <w:rsid w:val="00796006"/>
    <w:rsid w:val="007A15DD"/>
    <w:rsid w:val="007A227C"/>
    <w:rsid w:val="007B0D3D"/>
    <w:rsid w:val="007B4667"/>
    <w:rsid w:val="007B5C7A"/>
    <w:rsid w:val="007D2E36"/>
    <w:rsid w:val="007D520F"/>
    <w:rsid w:val="007E10E4"/>
    <w:rsid w:val="007F0FA7"/>
    <w:rsid w:val="007F5D28"/>
    <w:rsid w:val="007F6ED7"/>
    <w:rsid w:val="0080356E"/>
    <w:rsid w:val="0082566E"/>
    <w:rsid w:val="00830E81"/>
    <w:rsid w:val="0084306F"/>
    <w:rsid w:val="00861518"/>
    <w:rsid w:val="00864A84"/>
    <w:rsid w:val="00871771"/>
    <w:rsid w:val="008811F6"/>
    <w:rsid w:val="008A4020"/>
    <w:rsid w:val="008A4BE0"/>
    <w:rsid w:val="008B5FAA"/>
    <w:rsid w:val="008B736C"/>
    <w:rsid w:val="008D08BB"/>
    <w:rsid w:val="008F3432"/>
    <w:rsid w:val="00901EFB"/>
    <w:rsid w:val="009103B2"/>
    <w:rsid w:val="009153A9"/>
    <w:rsid w:val="009204CF"/>
    <w:rsid w:val="0092066F"/>
    <w:rsid w:val="00920FDB"/>
    <w:rsid w:val="0092722C"/>
    <w:rsid w:val="00931DE0"/>
    <w:rsid w:val="00937F76"/>
    <w:rsid w:val="00953F69"/>
    <w:rsid w:val="009606B8"/>
    <w:rsid w:val="009646A5"/>
    <w:rsid w:val="00967DBD"/>
    <w:rsid w:val="00981798"/>
    <w:rsid w:val="0098705D"/>
    <w:rsid w:val="00987151"/>
    <w:rsid w:val="009B00A3"/>
    <w:rsid w:val="009C0F29"/>
    <w:rsid w:val="009C6761"/>
    <w:rsid w:val="009D1528"/>
    <w:rsid w:val="009D568C"/>
    <w:rsid w:val="009D61AB"/>
    <w:rsid w:val="00A037D5"/>
    <w:rsid w:val="00A1244D"/>
    <w:rsid w:val="00A143D2"/>
    <w:rsid w:val="00A24452"/>
    <w:rsid w:val="00A25637"/>
    <w:rsid w:val="00A354CF"/>
    <w:rsid w:val="00A506C6"/>
    <w:rsid w:val="00A55143"/>
    <w:rsid w:val="00A56029"/>
    <w:rsid w:val="00A64309"/>
    <w:rsid w:val="00A82721"/>
    <w:rsid w:val="00A8290F"/>
    <w:rsid w:val="00A8581B"/>
    <w:rsid w:val="00A85991"/>
    <w:rsid w:val="00A95ECE"/>
    <w:rsid w:val="00A97170"/>
    <w:rsid w:val="00AA49D1"/>
    <w:rsid w:val="00AA51EE"/>
    <w:rsid w:val="00AA6691"/>
    <w:rsid w:val="00AC102B"/>
    <w:rsid w:val="00AC40D4"/>
    <w:rsid w:val="00AC4A28"/>
    <w:rsid w:val="00AC4C7B"/>
    <w:rsid w:val="00AC7E78"/>
    <w:rsid w:val="00AD37DE"/>
    <w:rsid w:val="00AD73A7"/>
    <w:rsid w:val="00AE5843"/>
    <w:rsid w:val="00AE73AE"/>
    <w:rsid w:val="00AF2847"/>
    <w:rsid w:val="00AF6EF4"/>
    <w:rsid w:val="00B0088E"/>
    <w:rsid w:val="00B01443"/>
    <w:rsid w:val="00B01C84"/>
    <w:rsid w:val="00B059BE"/>
    <w:rsid w:val="00B0786C"/>
    <w:rsid w:val="00B121D9"/>
    <w:rsid w:val="00B22E81"/>
    <w:rsid w:val="00B26386"/>
    <w:rsid w:val="00B30B51"/>
    <w:rsid w:val="00B32A01"/>
    <w:rsid w:val="00B3440D"/>
    <w:rsid w:val="00B34F92"/>
    <w:rsid w:val="00B36AEE"/>
    <w:rsid w:val="00B4080B"/>
    <w:rsid w:val="00B5758F"/>
    <w:rsid w:val="00B60687"/>
    <w:rsid w:val="00B66A1A"/>
    <w:rsid w:val="00B66F03"/>
    <w:rsid w:val="00B85B52"/>
    <w:rsid w:val="00B92E0B"/>
    <w:rsid w:val="00B97C1A"/>
    <w:rsid w:val="00BA3513"/>
    <w:rsid w:val="00BA5EF4"/>
    <w:rsid w:val="00BA6C1B"/>
    <w:rsid w:val="00BC1C81"/>
    <w:rsid w:val="00BC3B4E"/>
    <w:rsid w:val="00BC5D50"/>
    <w:rsid w:val="00BC6053"/>
    <w:rsid w:val="00BD02AD"/>
    <w:rsid w:val="00BE59A4"/>
    <w:rsid w:val="00BF3AF5"/>
    <w:rsid w:val="00BF450E"/>
    <w:rsid w:val="00C176AC"/>
    <w:rsid w:val="00C20BAA"/>
    <w:rsid w:val="00C25125"/>
    <w:rsid w:val="00C2543E"/>
    <w:rsid w:val="00C2727C"/>
    <w:rsid w:val="00C300B0"/>
    <w:rsid w:val="00C32E9E"/>
    <w:rsid w:val="00C42552"/>
    <w:rsid w:val="00C53880"/>
    <w:rsid w:val="00C53B23"/>
    <w:rsid w:val="00C56388"/>
    <w:rsid w:val="00C61C24"/>
    <w:rsid w:val="00C6310A"/>
    <w:rsid w:val="00C65A97"/>
    <w:rsid w:val="00C928A0"/>
    <w:rsid w:val="00C93EAF"/>
    <w:rsid w:val="00CA05E1"/>
    <w:rsid w:val="00CA2D09"/>
    <w:rsid w:val="00CB3251"/>
    <w:rsid w:val="00CC0DD5"/>
    <w:rsid w:val="00CC38D4"/>
    <w:rsid w:val="00CC5EA5"/>
    <w:rsid w:val="00CD0593"/>
    <w:rsid w:val="00CE14EA"/>
    <w:rsid w:val="00CE6470"/>
    <w:rsid w:val="00CF0951"/>
    <w:rsid w:val="00D0037F"/>
    <w:rsid w:val="00D02EE7"/>
    <w:rsid w:val="00D049EE"/>
    <w:rsid w:val="00D056C8"/>
    <w:rsid w:val="00D108AC"/>
    <w:rsid w:val="00D14557"/>
    <w:rsid w:val="00D15EE1"/>
    <w:rsid w:val="00D1620B"/>
    <w:rsid w:val="00D20EC6"/>
    <w:rsid w:val="00D270DF"/>
    <w:rsid w:val="00D301C7"/>
    <w:rsid w:val="00D3156F"/>
    <w:rsid w:val="00D31866"/>
    <w:rsid w:val="00D32392"/>
    <w:rsid w:val="00D3437E"/>
    <w:rsid w:val="00D35A84"/>
    <w:rsid w:val="00D36876"/>
    <w:rsid w:val="00D45CCC"/>
    <w:rsid w:val="00D53D89"/>
    <w:rsid w:val="00D60CED"/>
    <w:rsid w:val="00D65A2C"/>
    <w:rsid w:val="00D72125"/>
    <w:rsid w:val="00D74712"/>
    <w:rsid w:val="00DA5F04"/>
    <w:rsid w:val="00DA712E"/>
    <w:rsid w:val="00DB36D0"/>
    <w:rsid w:val="00DB4016"/>
    <w:rsid w:val="00DC5853"/>
    <w:rsid w:val="00DD2E42"/>
    <w:rsid w:val="00DE176E"/>
    <w:rsid w:val="00DF43C5"/>
    <w:rsid w:val="00E00109"/>
    <w:rsid w:val="00E04965"/>
    <w:rsid w:val="00E12111"/>
    <w:rsid w:val="00E16E37"/>
    <w:rsid w:val="00E178C2"/>
    <w:rsid w:val="00E2109A"/>
    <w:rsid w:val="00E22BFB"/>
    <w:rsid w:val="00E2677F"/>
    <w:rsid w:val="00E3084C"/>
    <w:rsid w:val="00E31AD8"/>
    <w:rsid w:val="00E34250"/>
    <w:rsid w:val="00E54F11"/>
    <w:rsid w:val="00E605E8"/>
    <w:rsid w:val="00E655D7"/>
    <w:rsid w:val="00E67A9D"/>
    <w:rsid w:val="00E67AA9"/>
    <w:rsid w:val="00E71955"/>
    <w:rsid w:val="00E90616"/>
    <w:rsid w:val="00E9434C"/>
    <w:rsid w:val="00EA12F1"/>
    <w:rsid w:val="00EA5109"/>
    <w:rsid w:val="00EC2158"/>
    <w:rsid w:val="00EC6970"/>
    <w:rsid w:val="00ED3B8C"/>
    <w:rsid w:val="00EE48F1"/>
    <w:rsid w:val="00EF38D7"/>
    <w:rsid w:val="00EF4189"/>
    <w:rsid w:val="00F02B34"/>
    <w:rsid w:val="00F04B91"/>
    <w:rsid w:val="00F22CC7"/>
    <w:rsid w:val="00F27C41"/>
    <w:rsid w:val="00F27D21"/>
    <w:rsid w:val="00F36A95"/>
    <w:rsid w:val="00F41BE2"/>
    <w:rsid w:val="00F46240"/>
    <w:rsid w:val="00F541F4"/>
    <w:rsid w:val="00F83A9A"/>
    <w:rsid w:val="00F871B9"/>
    <w:rsid w:val="00F874D0"/>
    <w:rsid w:val="00F9149D"/>
    <w:rsid w:val="00FA5C03"/>
    <w:rsid w:val="00FB6B0A"/>
    <w:rsid w:val="00FC4CD6"/>
    <w:rsid w:val="00FC4D49"/>
    <w:rsid w:val="00FE5E42"/>
    <w:rsid w:val="00FF6F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AC8C6"/>
  <w15:chartTrackingRefBased/>
  <w15:docId w15:val="{D7DB800B-B7B4-4880-90FC-09F81F0CB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92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BC6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1D3ACE"/>
    <w:rPr>
      <w:color w:val="666666"/>
    </w:rPr>
  </w:style>
  <w:style w:type="paragraph" w:styleId="Paragraphedeliste">
    <w:name w:val="List Paragraph"/>
    <w:basedOn w:val="Normal"/>
    <w:uiPriority w:val="34"/>
    <w:qFormat/>
    <w:rsid w:val="009103B2"/>
    <w:pPr>
      <w:ind w:left="720"/>
      <w:contextualSpacing/>
    </w:pPr>
  </w:style>
  <w:style w:type="character" w:styleId="Lienhypertexte">
    <w:name w:val="Hyperlink"/>
    <w:basedOn w:val="Policepardfaut"/>
    <w:uiPriority w:val="99"/>
    <w:unhideWhenUsed/>
    <w:rsid w:val="00D14557"/>
    <w:rPr>
      <w:color w:val="0563C1" w:themeColor="hyperlink"/>
      <w:u w:val="single"/>
    </w:rPr>
  </w:style>
  <w:style w:type="character" w:styleId="Mentionnonrsolue">
    <w:name w:val="Unresolved Mention"/>
    <w:basedOn w:val="Policepardfaut"/>
    <w:uiPriority w:val="99"/>
    <w:semiHidden/>
    <w:unhideWhenUsed/>
    <w:rsid w:val="00D14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6963">
      <w:bodyDiv w:val="1"/>
      <w:marLeft w:val="0"/>
      <w:marRight w:val="0"/>
      <w:marTop w:val="0"/>
      <w:marBottom w:val="0"/>
      <w:divBdr>
        <w:top w:val="none" w:sz="0" w:space="0" w:color="auto"/>
        <w:left w:val="none" w:sz="0" w:space="0" w:color="auto"/>
        <w:bottom w:val="none" w:sz="0" w:space="0" w:color="auto"/>
        <w:right w:val="none" w:sz="0" w:space="0" w:color="auto"/>
      </w:divBdr>
    </w:div>
    <w:div w:id="155268178">
      <w:bodyDiv w:val="1"/>
      <w:marLeft w:val="0"/>
      <w:marRight w:val="0"/>
      <w:marTop w:val="0"/>
      <w:marBottom w:val="0"/>
      <w:divBdr>
        <w:top w:val="none" w:sz="0" w:space="0" w:color="auto"/>
        <w:left w:val="none" w:sz="0" w:space="0" w:color="auto"/>
        <w:bottom w:val="none" w:sz="0" w:space="0" w:color="auto"/>
        <w:right w:val="none" w:sz="0" w:space="0" w:color="auto"/>
      </w:divBdr>
    </w:div>
    <w:div w:id="199098902">
      <w:bodyDiv w:val="1"/>
      <w:marLeft w:val="0"/>
      <w:marRight w:val="0"/>
      <w:marTop w:val="0"/>
      <w:marBottom w:val="0"/>
      <w:divBdr>
        <w:top w:val="none" w:sz="0" w:space="0" w:color="auto"/>
        <w:left w:val="none" w:sz="0" w:space="0" w:color="auto"/>
        <w:bottom w:val="none" w:sz="0" w:space="0" w:color="auto"/>
        <w:right w:val="none" w:sz="0" w:space="0" w:color="auto"/>
      </w:divBdr>
    </w:div>
    <w:div w:id="286739949">
      <w:bodyDiv w:val="1"/>
      <w:marLeft w:val="0"/>
      <w:marRight w:val="0"/>
      <w:marTop w:val="0"/>
      <w:marBottom w:val="0"/>
      <w:divBdr>
        <w:top w:val="none" w:sz="0" w:space="0" w:color="auto"/>
        <w:left w:val="none" w:sz="0" w:space="0" w:color="auto"/>
        <w:bottom w:val="none" w:sz="0" w:space="0" w:color="auto"/>
        <w:right w:val="none" w:sz="0" w:space="0" w:color="auto"/>
      </w:divBdr>
    </w:div>
    <w:div w:id="344986657">
      <w:bodyDiv w:val="1"/>
      <w:marLeft w:val="0"/>
      <w:marRight w:val="0"/>
      <w:marTop w:val="0"/>
      <w:marBottom w:val="0"/>
      <w:divBdr>
        <w:top w:val="none" w:sz="0" w:space="0" w:color="auto"/>
        <w:left w:val="none" w:sz="0" w:space="0" w:color="auto"/>
        <w:bottom w:val="none" w:sz="0" w:space="0" w:color="auto"/>
        <w:right w:val="none" w:sz="0" w:space="0" w:color="auto"/>
      </w:divBdr>
      <w:divsChild>
        <w:div w:id="1414088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7853802">
      <w:bodyDiv w:val="1"/>
      <w:marLeft w:val="0"/>
      <w:marRight w:val="0"/>
      <w:marTop w:val="0"/>
      <w:marBottom w:val="0"/>
      <w:divBdr>
        <w:top w:val="none" w:sz="0" w:space="0" w:color="auto"/>
        <w:left w:val="none" w:sz="0" w:space="0" w:color="auto"/>
        <w:bottom w:val="none" w:sz="0" w:space="0" w:color="auto"/>
        <w:right w:val="none" w:sz="0" w:space="0" w:color="auto"/>
      </w:divBdr>
      <w:divsChild>
        <w:div w:id="959479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6437216">
      <w:bodyDiv w:val="1"/>
      <w:marLeft w:val="0"/>
      <w:marRight w:val="0"/>
      <w:marTop w:val="0"/>
      <w:marBottom w:val="0"/>
      <w:divBdr>
        <w:top w:val="none" w:sz="0" w:space="0" w:color="auto"/>
        <w:left w:val="none" w:sz="0" w:space="0" w:color="auto"/>
        <w:bottom w:val="none" w:sz="0" w:space="0" w:color="auto"/>
        <w:right w:val="none" w:sz="0" w:space="0" w:color="auto"/>
      </w:divBdr>
    </w:div>
    <w:div w:id="478960232">
      <w:bodyDiv w:val="1"/>
      <w:marLeft w:val="0"/>
      <w:marRight w:val="0"/>
      <w:marTop w:val="0"/>
      <w:marBottom w:val="0"/>
      <w:divBdr>
        <w:top w:val="none" w:sz="0" w:space="0" w:color="auto"/>
        <w:left w:val="none" w:sz="0" w:space="0" w:color="auto"/>
        <w:bottom w:val="none" w:sz="0" w:space="0" w:color="auto"/>
        <w:right w:val="none" w:sz="0" w:space="0" w:color="auto"/>
      </w:divBdr>
      <w:divsChild>
        <w:div w:id="11111665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0645866">
      <w:bodyDiv w:val="1"/>
      <w:marLeft w:val="0"/>
      <w:marRight w:val="0"/>
      <w:marTop w:val="0"/>
      <w:marBottom w:val="0"/>
      <w:divBdr>
        <w:top w:val="none" w:sz="0" w:space="0" w:color="auto"/>
        <w:left w:val="none" w:sz="0" w:space="0" w:color="auto"/>
        <w:bottom w:val="none" w:sz="0" w:space="0" w:color="auto"/>
        <w:right w:val="none" w:sz="0" w:space="0" w:color="auto"/>
      </w:divBdr>
    </w:div>
    <w:div w:id="701326967">
      <w:bodyDiv w:val="1"/>
      <w:marLeft w:val="0"/>
      <w:marRight w:val="0"/>
      <w:marTop w:val="0"/>
      <w:marBottom w:val="0"/>
      <w:divBdr>
        <w:top w:val="none" w:sz="0" w:space="0" w:color="auto"/>
        <w:left w:val="none" w:sz="0" w:space="0" w:color="auto"/>
        <w:bottom w:val="none" w:sz="0" w:space="0" w:color="auto"/>
        <w:right w:val="none" w:sz="0" w:space="0" w:color="auto"/>
      </w:divBdr>
    </w:div>
    <w:div w:id="746926904">
      <w:bodyDiv w:val="1"/>
      <w:marLeft w:val="0"/>
      <w:marRight w:val="0"/>
      <w:marTop w:val="0"/>
      <w:marBottom w:val="0"/>
      <w:divBdr>
        <w:top w:val="none" w:sz="0" w:space="0" w:color="auto"/>
        <w:left w:val="none" w:sz="0" w:space="0" w:color="auto"/>
        <w:bottom w:val="none" w:sz="0" w:space="0" w:color="auto"/>
        <w:right w:val="none" w:sz="0" w:space="0" w:color="auto"/>
      </w:divBdr>
      <w:divsChild>
        <w:div w:id="1723764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6321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016402">
          <w:blockQuote w:val="1"/>
          <w:marLeft w:val="720"/>
          <w:marRight w:val="720"/>
          <w:marTop w:val="100"/>
          <w:marBottom w:val="100"/>
          <w:divBdr>
            <w:top w:val="none" w:sz="0" w:space="0" w:color="auto"/>
            <w:left w:val="none" w:sz="0" w:space="0" w:color="auto"/>
            <w:bottom w:val="none" w:sz="0" w:space="0" w:color="auto"/>
            <w:right w:val="none" w:sz="0" w:space="0" w:color="auto"/>
          </w:divBdr>
        </w:div>
        <w:div w:id="1103841448">
          <w:blockQuote w:val="1"/>
          <w:marLeft w:val="720"/>
          <w:marRight w:val="720"/>
          <w:marTop w:val="100"/>
          <w:marBottom w:val="100"/>
          <w:divBdr>
            <w:top w:val="none" w:sz="0" w:space="0" w:color="auto"/>
            <w:left w:val="none" w:sz="0" w:space="0" w:color="auto"/>
            <w:bottom w:val="none" w:sz="0" w:space="0" w:color="auto"/>
            <w:right w:val="none" w:sz="0" w:space="0" w:color="auto"/>
          </w:divBdr>
        </w:div>
        <w:div w:id="1372338709">
          <w:blockQuote w:val="1"/>
          <w:marLeft w:val="720"/>
          <w:marRight w:val="720"/>
          <w:marTop w:val="100"/>
          <w:marBottom w:val="100"/>
          <w:divBdr>
            <w:top w:val="none" w:sz="0" w:space="0" w:color="auto"/>
            <w:left w:val="none" w:sz="0" w:space="0" w:color="auto"/>
            <w:bottom w:val="none" w:sz="0" w:space="0" w:color="auto"/>
            <w:right w:val="none" w:sz="0" w:space="0" w:color="auto"/>
          </w:divBdr>
        </w:div>
        <w:div w:id="1580671228">
          <w:blockQuote w:val="1"/>
          <w:marLeft w:val="720"/>
          <w:marRight w:val="720"/>
          <w:marTop w:val="100"/>
          <w:marBottom w:val="100"/>
          <w:divBdr>
            <w:top w:val="none" w:sz="0" w:space="0" w:color="auto"/>
            <w:left w:val="none" w:sz="0" w:space="0" w:color="auto"/>
            <w:bottom w:val="none" w:sz="0" w:space="0" w:color="auto"/>
            <w:right w:val="none" w:sz="0" w:space="0" w:color="auto"/>
          </w:divBdr>
        </w:div>
        <w:div w:id="675307303">
          <w:blockQuote w:val="1"/>
          <w:marLeft w:val="720"/>
          <w:marRight w:val="720"/>
          <w:marTop w:val="100"/>
          <w:marBottom w:val="100"/>
          <w:divBdr>
            <w:top w:val="none" w:sz="0" w:space="0" w:color="auto"/>
            <w:left w:val="none" w:sz="0" w:space="0" w:color="auto"/>
            <w:bottom w:val="none" w:sz="0" w:space="0" w:color="auto"/>
            <w:right w:val="none" w:sz="0" w:space="0" w:color="auto"/>
          </w:divBdr>
        </w:div>
        <w:div w:id="640424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572149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0788505">
      <w:bodyDiv w:val="1"/>
      <w:marLeft w:val="0"/>
      <w:marRight w:val="0"/>
      <w:marTop w:val="0"/>
      <w:marBottom w:val="0"/>
      <w:divBdr>
        <w:top w:val="none" w:sz="0" w:space="0" w:color="auto"/>
        <w:left w:val="none" w:sz="0" w:space="0" w:color="auto"/>
        <w:bottom w:val="none" w:sz="0" w:space="0" w:color="auto"/>
        <w:right w:val="none" w:sz="0" w:space="0" w:color="auto"/>
      </w:divBdr>
    </w:div>
    <w:div w:id="837963196">
      <w:bodyDiv w:val="1"/>
      <w:marLeft w:val="0"/>
      <w:marRight w:val="0"/>
      <w:marTop w:val="0"/>
      <w:marBottom w:val="0"/>
      <w:divBdr>
        <w:top w:val="none" w:sz="0" w:space="0" w:color="auto"/>
        <w:left w:val="none" w:sz="0" w:space="0" w:color="auto"/>
        <w:bottom w:val="none" w:sz="0" w:space="0" w:color="auto"/>
        <w:right w:val="none" w:sz="0" w:space="0" w:color="auto"/>
      </w:divBdr>
    </w:div>
    <w:div w:id="881290049">
      <w:bodyDiv w:val="1"/>
      <w:marLeft w:val="0"/>
      <w:marRight w:val="0"/>
      <w:marTop w:val="0"/>
      <w:marBottom w:val="0"/>
      <w:divBdr>
        <w:top w:val="none" w:sz="0" w:space="0" w:color="auto"/>
        <w:left w:val="none" w:sz="0" w:space="0" w:color="auto"/>
        <w:bottom w:val="none" w:sz="0" w:space="0" w:color="auto"/>
        <w:right w:val="none" w:sz="0" w:space="0" w:color="auto"/>
      </w:divBdr>
    </w:div>
    <w:div w:id="890072753">
      <w:bodyDiv w:val="1"/>
      <w:marLeft w:val="0"/>
      <w:marRight w:val="0"/>
      <w:marTop w:val="0"/>
      <w:marBottom w:val="0"/>
      <w:divBdr>
        <w:top w:val="none" w:sz="0" w:space="0" w:color="auto"/>
        <w:left w:val="none" w:sz="0" w:space="0" w:color="auto"/>
        <w:bottom w:val="none" w:sz="0" w:space="0" w:color="auto"/>
        <w:right w:val="none" w:sz="0" w:space="0" w:color="auto"/>
      </w:divBdr>
    </w:div>
    <w:div w:id="1135611021">
      <w:bodyDiv w:val="1"/>
      <w:marLeft w:val="0"/>
      <w:marRight w:val="0"/>
      <w:marTop w:val="0"/>
      <w:marBottom w:val="0"/>
      <w:divBdr>
        <w:top w:val="none" w:sz="0" w:space="0" w:color="auto"/>
        <w:left w:val="none" w:sz="0" w:space="0" w:color="auto"/>
        <w:bottom w:val="none" w:sz="0" w:space="0" w:color="auto"/>
        <w:right w:val="none" w:sz="0" w:space="0" w:color="auto"/>
      </w:divBdr>
      <w:divsChild>
        <w:div w:id="1154375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8714620">
      <w:bodyDiv w:val="1"/>
      <w:marLeft w:val="0"/>
      <w:marRight w:val="0"/>
      <w:marTop w:val="0"/>
      <w:marBottom w:val="0"/>
      <w:divBdr>
        <w:top w:val="none" w:sz="0" w:space="0" w:color="auto"/>
        <w:left w:val="none" w:sz="0" w:space="0" w:color="auto"/>
        <w:bottom w:val="none" w:sz="0" w:space="0" w:color="auto"/>
        <w:right w:val="none" w:sz="0" w:space="0" w:color="auto"/>
      </w:divBdr>
    </w:div>
    <w:div w:id="1192106656">
      <w:bodyDiv w:val="1"/>
      <w:marLeft w:val="0"/>
      <w:marRight w:val="0"/>
      <w:marTop w:val="0"/>
      <w:marBottom w:val="0"/>
      <w:divBdr>
        <w:top w:val="none" w:sz="0" w:space="0" w:color="auto"/>
        <w:left w:val="none" w:sz="0" w:space="0" w:color="auto"/>
        <w:bottom w:val="none" w:sz="0" w:space="0" w:color="auto"/>
        <w:right w:val="none" w:sz="0" w:space="0" w:color="auto"/>
      </w:divBdr>
      <w:divsChild>
        <w:div w:id="1446345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3025124">
      <w:bodyDiv w:val="1"/>
      <w:marLeft w:val="0"/>
      <w:marRight w:val="0"/>
      <w:marTop w:val="0"/>
      <w:marBottom w:val="0"/>
      <w:divBdr>
        <w:top w:val="none" w:sz="0" w:space="0" w:color="auto"/>
        <w:left w:val="none" w:sz="0" w:space="0" w:color="auto"/>
        <w:bottom w:val="none" w:sz="0" w:space="0" w:color="auto"/>
        <w:right w:val="none" w:sz="0" w:space="0" w:color="auto"/>
      </w:divBdr>
      <w:divsChild>
        <w:div w:id="30933592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80097">
          <w:blockQuote w:val="1"/>
          <w:marLeft w:val="720"/>
          <w:marRight w:val="720"/>
          <w:marTop w:val="100"/>
          <w:marBottom w:val="100"/>
          <w:divBdr>
            <w:top w:val="none" w:sz="0" w:space="0" w:color="auto"/>
            <w:left w:val="none" w:sz="0" w:space="0" w:color="auto"/>
            <w:bottom w:val="none" w:sz="0" w:space="0" w:color="auto"/>
            <w:right w:val="none" w:sz="0" w:space="0" w:color="auto"/>
          </w:divBdr>
        </w:div>
        <w:div w:id="17205444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90489617">
          <w:blockQuote w:val="1"/>
          <w:marLeft w:val="720"/>
          <w:marRight w:val="720"/>
          <w:marTop w:val="100"/>
          <w:marBottom w:val="100"/>
          <w:divBdr>
            <w:top w:val="none" w:sz="0" w:space="0" w:color="auto"/>
            <w:left w:val="none" w:sz="0" w:space="0" w:color="auto"/>
            <w:bottom w:val="none" w:sz="0" w:space="0" w:color="auto"/>
            <w:right w:val="none" w:sz="0" w:space="0" w:color="auto"/>
          </w:divBdr>
        </w:div>
        <w:div w:id="714699128">
          <w:blockQuote w:val="1"/>
          <w:marLeft w:val="720"/>
          <w:marRight w:val="720"/>
          <w:marTop w:val="100"/>
          <w:marBottom w:val="100"/>
          <w:divBdr>
            <w:top w:val="none" w:sz="0" w:space="0" w:color="auto"/>
            <w:left w:val="none" w:sz="0" w:space="0" w:color="auto"/>
            <w:bottom w:val="none" w:sz="0" w:space="0" w:color="auto"/>
            <w:right w:val="none" w:sz="0" w:space="0" w:color="auto"/>
          </w:divBdr>
        </w:div>
        <w:div w:id="1435323317">
          <w:blockQuote w:val="1"/>
          <w:marLeft w:val="720"/>
          <w:marRight w:val="720"/>
          <w:marTop w:val="100"/>
          <w:marBottom w:val="100"/>
          <w:divBdr>
            <w:top w:val="none" w:sz="0" w:space="0" w:color="auto"/>
            <w:left w:val="none" w:sz="0" w:space="0" w:color="auto"/>
            <w:bottom w:val="none" w:sz="0" w:space="0" w:color="auto"/>
            <w:right w:val="none" w:sz="0" w:space="0" w:color="auto"/>
          </w:divBdr>
        </w:div>
        <w:div w:id="688220993">
          <w:blockQuote w:val="1"/>
          <w:marLeft w:val="720"/>
          <w:marRight w:val="720"/>
          <w:marTop w:val="100"/>
          <w:marBottom w:val="100"/>
          <w:divBdr>
            <w:top w:val="none" w:sz="0" w:space="0" w:color="auto"/>
            <w:left w:val="none" w:sz="0" w:space="0" w:color="auto"/>
            <w:bottom w:val="none" w:sz="0" w:space="0" w:color="auto"/>
            <w:right w:val="none" w:sz="0" w:space="0" w:color="auto"/>
          </w:divBdr>
        </w:div>
        <w:div w:id="432021432">
          <w:blockQuote w:val="1"/>
          <w:marLeft w:val="720"/>
          <w:marRight w:val="720"/>
          <w:marTop w:val="100"/>
          <w:marBottom w:val="100"/>
          <w:divBdr>
            <w:top w:val="none" w:sz="0" w:space="0" w:color="auto"/>
            <w:left w:val="none" w:sz="0" w:space="0" w:color="auto"/>
            <w:bottom w:val="none" w:sz="0" w:space="0" w:color="auto"/>
            <w:right w:val="none" w:sz="0" w:space="0" w:color="auto"/>
          </w:divBdr>
        </w:div>
        <w:div w:id="1446535980">
          <w:blockQuote w:val="1"/>
          <w:marLeft w:val="720"/>
          <w:marRight w:val="720"/>
          <w:marTop w:val="100"/>
          <w:marBottom w:val="100"/>
          <w:divBdr>
            <w:top w:val="none" w:sz="0" w:space="0" w:color="auto"/>
            <w:left w:val="none" w:sz="0" w:space="0" w:color="auto"/>
            <w:bottom w:val="none" w:sz="0" w:space="0" w:color="auto"/>
            <w:right w:val="none" w:sz="0" w:space="0" w:color="auto"/>
          </w:divBdr>
        </w:div>
        <w:div w:id="561216277">
          <w:blockQuote w:val="1"/>
          <w:marLeft w:val="720"/>
          <w:marRight w:val="720"/>
          <w:marTop w:val="100"/>
          <w:marBottom w:val="100"/>
          <w:divBdr>
            <w:top w:val="none" w:sz="0" w:space="0" w:color="auto"/>
            <w:left w:val="none" w:sz="0" w:space="0" w:color="auto"/>
            <w:bottom w:val="none" w:sz="0" w:space="0" w:color="auto"/>
            <w:right w:val="none" w:sz="0" w:space="0" w:color="auto"/>
          </w:divBdr>
        </w:div>
        <w:div w:id="8011174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9897920">
      <w:bodyDiv w:val="1"/>
      <w:marLeft w:val="0"/>
      <w:marRight w:val="0"/>
      <w:marTop w:val="0"/>
      <w:marBottom w:val="0"/>
      <w:divBdr>
        <w:top w:val="none" w:sz="0" w:space="0" w:color="auto"/>
        <w:left w:val="none" w:sz="0" w:space="0" w:color="auto"/>
        <w:bottom w:val="none" w:sz="0" w:space="0" w:color="auto"/>
        <w:right w:val="none" w:sz="0" w:space="0" w:color="auto"/>
      </w:divBdr>
    </w:div>
    <w:div w:id="1325090168">
      <w:bodyDiv w:val="1"/>
      <w:marLeft w:val="0"/>
      <w:marRight w:val="0"/>
      <w:marTop w:val="0"/>
      <w:marBottom w:val="0"/>
      <w:divBdr>
        <w:top w:val="none" w:sz="0" w:space="0" w:color="auto"/>
        <w:left w:val="none" w:sz="0" w:space="0" w:color="auto"/>
        <w:bottom w:val="none" w:sz="0" w:space="0" w:color="auto"/>
        <w:right w:val="none" w:sz="0" w:space="0" w:color="auto"/>
      </w:divBdr>
    </w:div>
    <w:div w:id="1412776790">
      <w:bodyDiv w:val="1"/>
      <w:marLeft w:val="0"/>
      <w:marRight w:val="0"/>
      <w:marTop w:val="0"/>
      <w:marBottom w:val="0"/>
      <w:divBdr>
        <w:top w:val="none" w:sz="0" w:space="0" w:color="auto"/>
        <w:left w:val="none" w:sz="0" w:space="0" w:color="auto"/>
        <w:bottom w:val="none" w:sz="0" w:space="0" w:color="auto"/>
        <w:right w:val="none" w:sz="0" w:space="0" w:color="auto"/>
      </w:divBdr>
      <w:divsChild>
        <w:div w:id="11250774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6144781">
      <w:bodyDiv w:val="1"/>
      <w:marLeft w:val="0"/>
      <w:marRight w:val="0"/>
      <w:marTop w:val="0"/>
      <w:marBottom w:val="0"/>
      <w:divBdr>
        <w:top w:val="none" w:sz="0" w:space="0" w:color="auto"/>
        <w:left w:val="none" w:sz="0" w:space="0" w:color="auto"/>
        <w:bottom w:val="none" w:sz="0" w:space="0" w:color="auto"/>
        <w:right w:val="none" w:sz="0" w:space="0" w:color="auto"/>
      </w:divBdr>
      <w:divsChild>
        <w:div w:id="21364128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7425119">
      <w:bodyDiv w:val="1"/>
      <w:marLeft w:val="0"/>
      <w:marRight w:val="0"/>
      <w:marTop w:val="0"/>
      <w:marBottom w:val="0"/>
      <w:divBdr>
        <w:top w:val="none" w:sz="0" w:space="0" w:color="auto"/>
        <w:left w:val="none" w:sz="0" w:space="0" w:color="auto"/>
        <w:bottom w:val="none" w:sz="0" w:space="0" w:color="auto"/>
        <w:right w:val="none" w:sz="0" w:space="0" w:color="auto"/>
      </w:divBdr>
    </w:div>
    <w:div w:id="1607692291">
      <w:bodyDiv w:val="1"/>
      <w:marLeft w:val="0"/>
      <w:marRight w:val="0"/>
      <w:marTop w:val="0"/>
      <w:marBottom w:val="0"/>
      <w:divBdr>
        <w:top w:val="none" w:sz="0" w:space="0" w:color="auto"/>
        <w:left w:val="none" w:sz="0" w:space="0" w:color="auto"/>
        <w:bottom w:val="none" w:sz="0" w:space="0" w:color="auto"/>
        <w:right w:val="none" w:sz="0" w:space="0" w:color="auto"/>
      </w:divBdr>
    </w:div>
    <w:div w:id="1616671104">
      <w:bodyDiv w:val="1"/>
      <w:marLeft w:val="0"/>
      <w:marRight w:val="0"/>
      <w:marTop w:val="0"/>
      <w:marBottom w:val="0"/>
      <w:divBdr>
        <w:top w:val="none" w:sz="0" w:space="0" w:color="auto"/>
        <w:left w:val="none" w:sz="0" w:space="0" w:color="auto"/>
        <w:bottom w:val="none" w:sz="0" w:space="0" w:color="auto"/>
        <w:right w:val="none" w:sz="0" w:space="0" w:color="auto"/>
      </w:divBdr>
    </w:div>
    <w:div w:id="1742210892">
      <w:bodyDiv w:val="1"/>
      <w:marLeft w:val="0"/>
      <w:marRight w:val="0"/>
      <w:marTop w:val="0"/>
      <w:marBottom w:val="0"/>
      <w:divBdr>
        <w:top w:val="none" w:sz="0" w:space="0" w:color="auto"/>
        <w:left w:val="none" w:sz="0" w:space="0" w:color="auto"/>
        <w:bottom w:val="none" w:sz="0" w:space="0" w:color="auto"/>
        <w:right w:val="none" w:sz="0" w:space="0" w:color="auto"/>
      </w:divBdr>
      <w:divsChild>
        <w:div w:id="2010785221">
          <w:blockQuote w:val="1"/>
          <w:marLeft w:val="720"/>
          <w:marRight w:val="720"/>
          <w:marTop w:val="100"/>
          <w:marBottom w:val="100"/>
          <w:divBdr>
            <w:top w:val="none" w:sz="0" w:space="0" w:color="auto"/>
            <w:left w:val="none" w:sz="0" w:space="0" w:color="auto"/>
            <w:bottom w:val="none" w:sz="0" w:space="0" w:color="auto"/>
            <w:right w:val="none" w:sz="0" w:space="0" w:color="auto"/>
          </w:divBdr>
        </w:div>
        <w:div w:id="2079666741">
          <w:blockQuote w:val="1"/>
          <w:marLeft w:val="720"/>
          <w:marRight w:val="720"/>
          <w:marTop w:val="100"/>
          <w:marBottom w:val="100"/>
          <w:divBdr>
            <w:top w:val="none" w:sz="0" w:space="0" w:color="auto"/>
            <w:left w:val="none" w:sz="0" w:space="0" w:color="auto"/>
            <w:bottom w:val="none" w:sz="0" w:space="0" w:color="auto"/>
            <w:right w:val="none" w:sz="0" w:space="0" w:color="auto"/>
          </w:divBdr>
        </w:div>
        <w:div w:id="2108302622">
          <w:blockQuote w:val="1"/>
          <w:marLeft w:val="720"/>
          <w:marRight w:val="720"/>
          <w:marTop w:val="100"/>
          <w:marBottom w:val="100"/>
          <w:divBdr>
            <w:top w:val="none" w:sz="0" w:space="0" w:color="auto"/>
            <w:left w:val="none" w:sz="0" w:space="0" w:color="auto"/>
            <w:bottom w:val="none" w:sz="0" w:space="0" w:color="auto"/>
            <w:right w:val="none" w:sz="0" w:space="0" w:color="auto"/>
          </w:divBdr>
        </w:div>
        <w:div w:id="2018075754">
          <w:blockQuote w:val="1"/>
          <w:marLeft w:val="720"/>
          <w:marRight w:val="720"/>
          <w:marTop w:val="100"/>
          <w:marBottom w:val="100"/>
          <w:divBdr>
            <w:top w:val="none" w:sz="0" w:space="0" w:color="auto"/>
            <w:left w:val="none" w:sz="0" w:space="0" w:color="auto"/>
            <w:bottom w:val="none" w:sz="0" w:space="0" w:color="auto"/>
            <w:right w:val="none" w:sz="0" w:space="0" w:color="auto"/>
          </w:divBdr>
        </w:div>
        <w:div w:id="67307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151865261">
          <w:blockQuote w:val="1"/>
          <w:marLeft w:val="720"/>
          <w:marRight w:val="720"/>
          <w:marTop w:val="100"/>
          <w:marBottom w:val="100"/>
          <w:divBdr>
            <w:top w:val="none" w:sz="0" w:space="0" w:color="auto"/>
            <w:left w:val="none" w:sz="0" w:space="0" w:color="auto"/>
            <w:bottom w:val="none" w:sz="0" w:space="0" w:color="auto"/>
            <w:right w:val="none" w:sz="0" w:space="0" w:color="auto"/>
          </w:divBdr>
        </w:div>
        <w:div w:id="405539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380979217">
          <w:blockQuote w:val="1"/>
          <w:marLeft w:val="720"/>
          <w:marRight w:val="720"/>
          <w:marTop w:val="100"/>
          <w:marBottom w:val="100"/>
          <w:divBdr>
            <w:top w:val="none" w:sz="0" w:space="0" w:color="auto"/>
            <w:left w:val="none" w:sz="0" w:space="0" w:color="auto"/>
            <w:bottom w:val="none" w:sz="0" w:space="0" w:color="auto"/>
            <w:right w:val="none" w:sz="0" w:space="0" w:color="auto"/>
          </w:divBdr>
        </w:div>
        <w:div w:id="1558931155">
          <w:blockQuote w:val="1"/>
          <w:marLeft w:val="720"/>
          <w:marRight w:val="720"/>
          <w:marTop w:val="100"/>
          <w:marBottom w:val="100"/>
          <w:divBdr>
            <w:top w:val="none" w:sz="0" w:space="0" w:color="auto"/>
            <w:left w:val="none" w:sz="0" w:space="0" w:color="auto"/>
            <w:bottom w:val="none" w:sz="0" w:space="0" w:color="auto"/>
            <w:right w:val="none" w:sz="0" w:space="0" w:color="auto"/>
          </w:divBdr>
        </w:div>
        <w:div w:id="1093547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9061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4569300">
      <w:bodyDiv w:val="1"/>
      <w:marLeft w:val="0"/>
      <w:marRight w:val="0"/>
      <w:marTop w:val="0"/>
      <w:marBottom w:val="0"/>
      <w:divBdr>
        <w:top w:val="none" w:sz="0" w:space="0" w:color="auto"/>
        <w:left w:val="none" w:sz="0" w:space="0" w:color="auto"/>
        <w:bottom w:val="none" w:sz="0" w:space="0" w:color="auto"/>
        <w:right w:val="none" w:sz="0" w:space="0" w:color="auto"/>
      </w:divBdr>
      <w:divsChild>
        <w:div w:id="12438786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0650710">
      <w:bodyDiv w:val="1"/>
      <w:marLeft w:val="0"/>
      <w:marRight w:val="0"/>
      <w:marTop w:val="0"/>
      <w:marBottom w:val="0"/>
      <w:divBdr>
        <w:top w:val="none" w:sz="0" w:space="0" w:color="auto"/>
        <w:left w:val="none" w:sz="0" w:space="0" w:color="auto"/>
        <w:bottom w:val="none" w:sz="0" w:space="0" w:color="auto"/>
        <w:right w:val="none" w:sz="0" w:space="0" w:color="auto"/>
      </w:divBdr>
      <w:divsChild>
        <w:div w:id="1516923027">
          <w:blockQuote w:val="1"/>
          <w:marLeft w:val="720"/>
          <w:marRight w:val="720"/>
          <w:marTop w:val="100"/>
          <w:marBottom w:val="100"/>
          <w:divBdr>
            <w:top w:val="none" w:sz="0" w:space="0" w:color="auto"/>
            <w:left w:val="none" w:sz="0" w:space="0" w:color="auto"/>
            <w:bottom w:val="none" w:sz="0" w:space="0" w:color="auto"/>
            <w:right w:val="none" w:sz="0" w:space="0" w:color="auto"/>
          </w:divBdr>
        </w:div>
        <w:div w:id="20644805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8755517">
      <w:bodyDiv w:val="1"/>
      <w:marLeft w:val="0"/>
      <w:marRight w:val="0"/>
      <w:marTop w:val="0"/>
      <w:marBottom w:val="0"/>
      <w:divBdr>
        <w:top w:val="none" w:sz="0" w:space="0" w:color="auto"/>
        <w:left w:val="none" w:sz="0" w:space="0" w:color="auto"/>
        <w:bottom w:val="none" w:sz="0" w:space="0" w:color="auto"/>
        <w:right w:val="none" w:sz="0" w:space="0" w:color="auto"/>
      </w:divBdr>
    </w:div>
    <w:div w:id="1960795683">
      <w:bodyDiv w:val="1"/>
      <w:marLeft w:val="0"/>
      <w:marRight w:val="0"/>
      <w:marTop w:val="0"/>
      <w:marBottom w:val="0"/>
      <w:divBdr>
        <w:top w:val="none" w:sz="0" w:space="0" w:color="auto"/>
        <w:left w:val="none" w:sz="0" w:space="0" w:color="auto"/>
        <w:bottom w:val="none" w:sz="0" w:space="0" w:color="auto"/>
        <w:right w:val="none" w:sz="0" w:space="0" w:color="auto"/>
      </w:divBdr>
    </w:div>
    <w:div w:id="1992371933">
      <w:bodyDiv w:val="1"/>
      <w:marLeft w:val="0"/>
      <w:marRight w:val="0"/>
      <w:marTop w:val="0"/>
      <w:marBottom w:val="0"/>
      <w:divBdr>
        <w:top w:val="none" w:sz="0" w:space="0" w:color="auto"/>
        <w:left w:val="none" w:sz="0" w:space="0" w:color="auto"/>
        <w:bottom w:val="none" w:sz="0" w:space="0" w:color="auto"/>
        <w:right w:val="none" w:sz="0" w:space="0" w:color="auto"/>
      </w:divBdr>
    </w:div>
    <w:div w:id="2027100502">
      <w:bodyDiv w:val="1"/>
      <w:marLeft w:val="0"/>
      <w:marRight w:val="0"/>
      <w:marTop w:val="0"/>
      <w:marBottom w:val="0"/>
      <w:divBdr>
        <w:top w:val="none" w:sz="0" w:space="0" w:color="auto"/>
        <w:left w:val="none" w:sz="0" w:space="0" w:color="auto"/>
        <w:bottom w:val="none" w:sz="0" w:space="0" w:color="auto"/>
        <w:right w:val="none" w:sz="0" w:space="0" w:color="auto"/>
      </w:divBdr>
    </w:div>
    <w:div w:id="2096827462">
      <w:bodyDiv w:val="1"/>
      <w:marLeft w:val="0"/>
      <w:marRight w:val="0"/>
      <w:marTop w:val="0"/>
      <w:marBottom w:val="0"/>
      <w:divBdr>
        <w:top w:val="none" w:sz="0" w:space="0" w:color="auto"/>
        <w:left w:val="none" w:sz="0" w:space="0" w:color="auto"/>
        <w:bottom w:val="none" w:sz="0" w:space="0" w:color="auto"/>
        <w:right w:val="none" w:sz="0" w:space="0" w:color="auto"/>
      </w:divBdr>
    </w:div>
    <w:div w:id="2105298694">
      <w:bodyDiv w:val="1"/>
      <w:marLeft w:val="0"/>
      <w:marRight w:val="0"/>
      <w:marTop w:val="0"/>
      <w:marBottom w:val="0"/>
      <w:divBdr>
        <w:top w:val="none" w:sz="0" w:space="0" w:color="auto"/>
        <w:left w:val="none" w:sz="0" w:space="0" w:color="auto"/>
        <w:bottom w:val="none" w:sz="0" w:space="0" w:color="auto"/>
        <w:right w:val="none" w:sz="0" w:space="0" w:color="auto"/>
      </w:divBdr>
      <w:divsChild>
        <w:div w:id="1346401178">
          <w:blockQuote w:val="1"/>
          <w:marLeft w:val="720"/>
          <w:marRight w:val="720"/>
          <w:marTop w:val="100"/>
          <w:marBottom w:val="100"/>
          <w:divBdr>
            <w:top w:val="none" w:sz="0" w:space="0" w:color="auto"/>
            <w:left w:val="none" w:sz="0" w:space="0" w:color="auto"/>
            <w:bottom w:val="none" w:sz="0" w:space="0" w:color="auto"/>
            <w:right w:val="none" w:sz="0" w:space="0" w:color="auto"/>
          </w:divBdr>
        </w:div>
        <w:div w:id="410010396">
          <w:blockQuote w:val="1"/>
          <w:marLeft w:val="720"/>
          <w:marRight w:val="720"/>
          <w:marTop w:val="100"/>
          <w:marBottom w:val="100"/>
          <w:divBdr>
            <w:top w:val="none" w:sz="0" w:space="0" w:color="auto"/>
            <w:left w:val="none" w:sz="0" w:space="0" w:color="auto"/>
            <w:bottom w:val="none" w:sz="0" w:space="0" w:color="auto"/>
            <w:right w:val="none" w:sz="0" w:space="0" w:color="auto"/>
          </w:divBdr>
        </w:div>
        <w:div w:id="8681068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369737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56202">
          <w:blockQuote w:val="1"/>
          <w:marLeft w:val="720"/>
          <w:marRight w:val="720"/>
          <w:marTop w:val="100"/>
          <w:marBottom w:val="100"/>
          <w:divBdr>
            <w:top w:val="none" w:sz="0" w:space="0" w:color="auto"/>
            <w:left w:val="none" w:sz="0" w:space="0" w:color="auto"/>
            <w:bottom w:val="none" w:sz="0" w:space="0" w:color="auto"/>
            <w:right w:val="none" w:sz="0" w:space="0" w:color="auto"/>
          </w:divBdr>
        </w:div>
        <w:div w:id="852307572">
          <w:blockQuote w:val="1"/>
          <w:marLeft w:val="720"/>
          <w:marRight w:val="720"/>
          <w:marTop w:val="100"/>
          <w:marBottom w:val="100"/>
          <w:divBdr>
            <w:top w:val="none" w:sz="0" w:space="0" w:color="auto"/>
            <w:left w:val="none" w:sz="0" w:space="0" w:color="auto"/>
            <w:bottom w:val="none" w:sz="0" w:space="0" w:color="auto"/>
            <w:right w:val="none" w:sz="0" w:space="0" w:color="auto"/>
          </w:divBdr>
        </w:div>
        <w:div w:id="1199394963">
          <w:blockQuote w:val="1"/>
          <w:marLeft w:val="720"/>
          <w:marRight w:val="720"/>
          <w:marTop w:val="100"/>
          <w:marBottom w:val="100"/>
          <w:divBdr>
            <w:top w:val="none" w:sz="0" w:space="0" w:color="auto"/>
            <w:left w:val="none" w:sz="0" w:space="0" w:color="auto"/>
            <w:bottom w:val="none" w:sz="0" w:space="0" w:color="auto"/>
            <w:right w:val="none" w:sz="0" w:space="0" w:color="auto"/>
          </w:divBdr>
        </w:div>
        <w:div w:id="951326016">
          <w:blockQuote w:val="1"/>
          <w:marLeft w:val="720"/>
          <w:marRight w:val="720"/>
          <w:marTop w:val="100"/>
          <w:marBottom w:val="100"/>
          <w:divBdr>
            <w:top w:val="none" w:sz="0" w:space="0" w:color="auto"/>
            <w:left w:val="none" w:sz="0" w:space="0" w:color="auto"/>
            <w:bottom w:val="none" w:sz="0" w:space="0" w:color="auto"/>
            <w:right w:val="none" w:sz="0" w:space="0" w:color="auto"/>
          </w:divBdr>
        </w:div>
        <w:div w:id="15612865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ray\Documents\Mod&#232;les%20Office%20personnalis&#233;s\docTyp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A9A83-3207-4A6F-9F90-D938371A0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docType.dotx</Template>
  <TotalTime>252</TotalTime>
  <Pages>1</Pages>
  <Words>1289</Words>
  <Characters>7093</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Jean-Michel RAYNAUD</dc:creator>
  <cp:keywords/>
  <dc:description/>
  <cp:lastModifiedBy>Marc MOINE</cp:lastModifiedBy>
  <cp:revision>46</cp:revision>
  <dcterms:created xsi:type="dcterms:W3CDTF">2026-03-26T12:04:00Z</dcterms:created>
  <dcterms:modified xsi:type="dcterms:W3CDTF">2026-07-07T09:17:00Z</dcterms:modified>
</cp:coreProperties>
</file>