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:rsidRPr="007359B1" w14:paraId="2BDE6673" w14:textId="77777777" w:rsidTr="00F03D41">
        <w:tc>
          <w:tcPr>
            <w:tcW w:w="3256" w:type="dxa"/>
            <w:gridSpan w:val="2"/>
          </w:tcPr>
          <w:p w14:paraId="4983CFBE" w14:textId="77777777" w:rsidR="00F03D41" w:rsidRPr="007359B1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7359B1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60C59645" w14:textId="77777777" w:rsidR="00F03D41" w:rsidRPr="007359B1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7359B1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1722C4A3" w14:textId="77777777" w:rsidR="00F03D41" w:rsidRPr="007359B1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7359B1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7359B1" w14:paraId="3E52D5B4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0E0D1D53" w14:textId="77777777" w:rsidR="00F03D41" w:rsidRPr="007359B1" w:rsidRDefault="00F03D41">
            <w:pPr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66A7D72A" wp14:editId="4FF65B72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282AC0EF" w14:textId="77777777" w:rsidR="00F03D41" w:rsidRPr="007359B1" w:rsidRDefault="00F03D41" w:rsidP="00F03D41">
            <w:pPr>
              <w:jc w:val="center"/>
              <w:rPr>
                <w:rFonts w:ascii="Arial" w:hAnsi="Arial" w:cs="Arial"/>
              </w:rPr>
            </w:pPr>
          </w:p>
          <w:p w14:paraId="0B386B1E" w14:textId="77777777" w:rsidR="00F03D41" w:rsidRPr="007359B1" w:rsidRDefault="00F03D41" w:rsidP="00F03D41">
            <w:pPr>
              <w:jc w:val="center"/>
              <w:rPr>
                <w:rFonts w:ascii="Arial" w:hAnsi="Arial" w:cs="Arial"/>
                <w:b/>
              </w:rPr>
            </w:pPr>
            <w:r w:rsidRPr="007359B1">
              <w:rPr>
                <w:rFonts w:ascii="Arial" w:hAnsi="Arial" w:cs="Arial"/>
                <w:b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0E720CA8" w14:textId="0E787E67" w:rsidR="00F03D41" w:rsidRPr="007359B1" w:rsidRDefault="00F03D41" w:rsidP="00F03D41">
            <w:pPr>
              <w:jc w:val="center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 xml:space="preserve">Séquence </w:t>
            </w:r>
            <w:r w:rsidR="002B6804">
              <w:rPr>
                <w:rFonts w:ascii="Arial" w:hAnsi="Arial" w:cs="Arial"/>
              </w:rPr>
              <w:t>1</w:t>
            </w:r>
          </w:p>
          <w:p w14:paraId="485C49B2" w14:textId="77777777" w:rsidR="00F03D41" w:rsidRPr="007359B1" w:rsidRDefault="00EC3F50" w:rsidP="00F03D41">
            <w:pPr>
              <w:jc w:val="center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Séance 3</w:t>
            </w:r>
            <w:r w:rsidR="003110D2" w:rsidRPr="007359B1">
              <w:rPr>
                <w:rFonts w:ascii="Arial" w:hAnsi="Arial" w:cs="Arial"/>
              </w:rPr>
              <w:t xml:space="preserve"> N</w:t>
            </w:r>
            <w:r w:rsidR="004A46EB" w:rsidRPr="007359B1">
              <w:rPr>
                <w:rFonts w:ascii="Arial" w:hAnsi="Arial" w:cs="Arial"/>
              </w:rPr>
              <w:t>iveau 1</w:t>
            </w:r>
          </w:p>
          <w:p w14:paraId="17840224" w14:textId="77777777" w:rsidR="00F03D41" w:rsidRPr="007359B1" w:rsidRDefault="00F03D41" w:rsidP="00F03D41">
            <w:pPr>
              <w:jc w:val="center"/>
              <w:rPr>
                <w:rFonts w:ascii="Arial" w:hAnsi="Arial" w:cs="Arial"/>
              </w:rPr>
            </w:pPr>
          </w:p>
        </w:tc>
      </w:tr>
      <w:tr w:rsidR="00F03D41" w:rsidRPr="007359B1" w14:paraId="53CCAC20" w14:textId="77777777" w:rsidTr="00F03D41">
        <w:trPr>
          <w:trHeight w:val="383"/>
        </w:trPr>
        <w:tc>
          <w:tcPr>
            <w:tcW w:w="2405" w:type="dxa"/>
            <w:vMerge/>
          </w:tcPr>
          <w:p w14:paraId="0ADD1DD4" w14:textId="77777777" w:rsidR="00F03D41" w:rsidRPr="007359B1" w:rsidRDefault="00F03D41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4"/>
            <w:vMerge/>
          </w:tcPr>
          <w:p w14:paraId="5FCE13C6" w14:textId="77777777" w:rsidR="00F03D41" w:rsidRPr="007359B1" w:rsidRDefault="00F03D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FD970E3" w14:textId="77777777" w:rsidR="00F03D41" w:rsidRPr="007359B1" w:rsidRDefault="00F03D41" w:rsidP="00F03D41">
            <w:pPr>
              <w:jc w:val="center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3ème</w:t>
            </w:r>
          </w:p>
        </w:tc>
      </w:tr>
      <w:tr w:rsidR="00F03D41" w:rsidRPr="007359B1" w14:paraId="2C15835B" w14:textId="77777777" w:rsidTr="001B18AB">
        <w:tc>
          <w:tcPr>
            <w:tcW w:w="6232" w:type="dxa"/>
            <w:gridSpan w:val="3"/>
          </w:tcPr>
          <w:p w14:paraId="6DF4249C" w14:textId="77777777" w:rsidR="00811D3C" w:rsidRPr="007359B1" w:rsidRDefault="007F45AA" w:rsidP="00F03D41">
            <w:pPr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  <w:b/>
                <w:sz w:val="20"/>
                <w:szCs w:val="20"/>
              </w:rPr>
              <w:t>Compétence</w:t>
            </w:r>
            <w:r w:rsidR="00F03D41" w:rsidRPr="007359B1">
              <w:rPr>
                <w:rFonts w:ascii="Arial" w:hAnsi="Arial" w:cs="Arial"/>
                <w:b/>
                <w:sz w:val="20"/>
                <w:szCs w:val="20"/>
              </w:rPr>
              <w:t> :</w:t>
            </w:r>
            <w:r w:rsidR="00811D3C" w:rsidRPr="007359B1">
              <w:rPr>
                <w:rFonts w:ascii="Arial" w:hAnsi="Arial" w:cs="Arial"/>
              </w:rPr>
              <w:t xml:space="preserve"> </w:t>
            </w:r>
          </w:p>
          <w:p w14:paraId="4A2D5E78" w14:textId="5DDC3221" w:rsidR="00F03D41" w:rsidRPr="007359B1" w:rsidRDefault="002F31FB" w:rsidP="007359B1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7359B1">
              <w:rPr>
                <w:rFonts w:ascii="Arial" w:hAnsi="Arial" w:cs="Arial"/>
                <w:sz w:val="20"/>
                <w:szCs w:val="20"/>
              </w:rPr>
              <w:t>Programmer un algorithme lié à une nouvelle fonctionnalité</w:t>
            </w:r>
          </w:p>
          <w:p w14:paraId="498E0DB7" w14:textId="77777777" w:rsidR="00F03D41" w:rsidRPr="007359B1" w:rsidRDefault="00F03D41" w:rsidP="00F03D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14:paraId="69B10370" w14:textId="77777777" w:rsidR="00F03D41" w:rsidRPr="007359B1" w:rsidRDefault="00F03D41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359B1">
              <w:rPr>
                <w:rFonts w:ascii="Arial" w:hAnsi="Arial" w:cs="Arial"/>
                <w:b/>
                <w:sz w:val="20"/>
                <w:szCs w:val="20"/>
              </w:rPr>
              <w:t>Connaissances</w:t>
            </w:r>
            <w:r w:rsidR="00E0739D" w:rsidRPr="007359B1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46DDD759" w14:textId="77777777" w:rsidR="000C3B57" w:rsidRPr="007359B1" w:rsidRDefault="00E0739D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7359B1">
              <w:rPr>
                <w:rFonts w:ascii="Arial" w:hAnsi="Arial" w:cs="Arial"/>
                <w:sz w:val="20"/>
                <w:szCs w:val="20"/>
              </w:rPr>
              <w:t>-</w:t>
            </w:r>
            <w:r w:rsidR="002F31FB" w:rsidRPr="007359B1">
              <w:rPr>
                <w:rFonts w:ascii="Arial" w:hAnsi="Arial" w:cs="Arial"/>
                <w:sz w:val="20"/>
                <w:szCs w:val="20"/>
              </w:rPr>
              <w:t>Instruction conditionnelle</w:t>
            </w:r>
          </w:p>
          <w:p w14:paraId="479B4E3E" w14:textId="77777777" w:rsidR="00F03D41" w:rsidRPr="007359B1" w:rsidRDefault="00E0739D" w:rsidP="00E21DB4">
            <w:pPr>
              <w:rPr>
                <w:rFonts w:ascii="Arial" w:hAnsi="Arial" w:cs="Arial"/>
                <w:sz w:val="20"/>
                <w:szCs w:val="20"/>
              </w:rPr>
            </w:pPr>
            <w:r w:rsidRPr="007359B1">
              <w:rPr>
                <w:rFonts w:ascii="Arial" w:hAnsi="Arial" w:cs="Arial"/>
                <w:sz w:val="20"/>
                <w:szCs w:val="20"/>
              </w:rPr>
              <w:t>-</w:t>
            </w:r>
            <w:r w:rsidR="00E21DB4" w:rsidRPr="007359B1">
              <w:rPr>
                <w:rFonts w:ascii="Arial" w:hAnsi="Arial" w:cs="Arial"/>
                <w:sz w:val="20"/>
                <w:szCs w:val="20"/>
              </w:rPr>
              <w:t>Instruction d’affectation, variable (type mot, nombre et booléen)</w:t>
            </w:r>
          </w:p>
        </w:tc>
      </w:tr>
    </w:tbl>
    <w:p w14:paraId="505D03F0" w14:textId="77777777" w:rsidR="00F03D41" w:rsidRPr="007359B1" w:rsidRDefault="00F03D41" w:rsidP="00F03D41">
      <w:pPr>
        <w:jc w:val="center"/>
        <w:rPr>
          <w:rFonts w:ascii="Arial" w:hAnsi="Arial" w:cs="Arial"/>
          <w:b/>
          <w:sz w:val="24"/>
          <w:szCs w:val="24"/>
        </w:rPr>
      </w:pPr>
      <w:r w:rsidRPr="007359B1">
        <w:rPr>
          <w:rFonts w:ascii="Arial" w:hAnsi="Arial" w:cs="Arial"/>
          <w:b/>
          <w:sz w:val="24"/>
          <w:szCs w:val="24"/>
        </w:rPr>
        <w:t>Problématique :</w:t>
      </w:r>
    </w:p>
    <w:p w14:paraId="1B6CEBC7" w14:textId="77777777" w:rsidR="00D16694" w:rsidRPr="007359B1" w:rsidRDefault="00D16694" w:rsidP="00F03D41">
      <w:pPr>
        <w:jc w:val="center"/>
        <w:rPr>
          <w:rFonts w:ascii="Arial" w:hAnsi="Arial" w:cs="Arial"/>
          <w:b/>
          <w:sz w:val="24"/>
          <w:szCs w:val="24"/>
        </w:rPr>
      </w:pPr>
      <w:r w:rsidRPr="007359B1">
        <w:rPr>
          <w:rFonts w:ascii="Arial" w:hAnsi="Arial" w:cs="Arial"/>
          <w:b/>
          <w:sz w:val="24"/>
          <w:szCs w:val="24"/>
        </w:rPr>
        <w:t>Comment programmer un assistant vocal capable de reconnaître et de répondre à des questions ?</w:t>
      </w:r>
    </w:p>
    <w:p w14:paraId="2031F8F9" w14:textId="77777777" w:rsidR="002B6804" w:rsidRPr="00D91140" w:rsidRDefault="002B6804" w:rsidP="002B680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91140">
        <w:rPr>
          <w:rFonts w:ascii="Arial" w:hAnsi="Arial" w:cs="Arial"/>
          <w:color w:val="000000"/>
          <w:sz w:val="24"/>
          <w:szCs w:val="24"/>
        </w:rPr>
        <w:t xml:space="preserve">La séance 1 a permis de découvrir les données collectées par </w:t>
      </w:r>
      <w:proofErr w:type="spellStart"/>
      <w:r w:rsidRPr="00D91140">
        <w:rPr>
          <w:rFonts w:ascii="Arial" w:hAnsi="Arial" w:cs="Arial"/>
          <w:color w:val="000000"/>
          <w:sz w:val="24"/>
          <w:szCs w:val="24"/>
        </w:rPr>
        <w:t>EduVox</w:t>
      </w:r>
      <w:proofErr w:type="spellEnd"/>
      <w:r w:rsidRPr="00D91140">
        <w:rPr>
          <w:rFonts w:ascii="Arial" w:hAnsi="Arial" w:cs="Arial"/>
          <w:color w:val="000000"/>
          <w:sz w:val="24"/>
          <w:szCs w:val="24"/>
        </w:rPr>
        <w:t>, tandis que la séance 2 a donné lieu à un débat sur leurs effets sur la vie privée. Aujourd'hui,</w:t>
      </w:r>
      <w:r w:rsidRPr="00D91140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D91140">
        <w:rPr>
          <w:rFonts w:ascii="Arial" w:hAnsi="Arial" w:cs="Arial"/>
          <w:color w:val="000000"/>
          <w:sz w:val="24"/>
          <w:szCs w:val="24"/>
        </w:rPr>
        <w:t>changement de rôle : la posture de l'utilisateur s'efface pour laisser place à celle du concepteur. L'objectif est désormais de programmer un assistant vocal sur tablette ou smartphone (équipé de l'application</w:t>
      </w:r>
      <w:r w:rsidRPr="00D91140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D91140">
        <w:rPr>
          <w:rFonts w:ascii="Arial" w:hAnsi="Arial" w:cs="Arial"/>
          <w:i/>
          <w:iCs/>
          <w:color w:val="000000"/>
          <w:sz w:val="24"/>
          <w:szCs w:val="24"/>
        </w:rPr>
        <w:t xml:space="preserve">MIT App </w:t>
      </w:r>
      <w:proofErr w:type="spellStart"/>
      <w:r w:rsidRPr="00D91140">
        <w:rPr>
          <w:rFonts w:ascii="Arial" w:hAnsi="Arial" w:cs="Arial"/>
          <w:i/>
          <w:iCs/>
          <w:color w:val="000000"/>
          <w:sz w:val="24"/>
          <w:szCs w:val="24"/>
        </w:rPr>
        <w:t>Inventor</w:t>
      </w:r>
      <w:proofErr w:type="spellEnd"/>
      <w:r w:rsidRPr="00D91140">
        <w:rPr>
          <w:rFonts w:ascii="Arial" w:hAnsi="Arial" w:cs="Arial"/>
          <w:i/>
          <w:iCs/>
          <w:color w:val="000000"/>
          <w:sz w:val="24"/>
          <w:szCs w:val="24"/>
        </w:rPr>
        <w:t xml:space="preserve"> 2 Companion</w:t>
      </w:r>
      <w:r w:rsidRPr="00D91140">
        <w:rPr>
          <w:rFonts w:ascii="Arial" w:hAnsi="Arial" w:cs="Arial"/>
          <w:color w:val="000000"/>
          <w:sz w:val="24"/>
          <w:szCs w:val="24"/>
        </w:rPr>
        <w:t>).</w:t>
      </w:r>
    </w:p>
    <w:p w14:paraId="0F9D93E8" w14:textId="195C46CD" w:rsidR="00014DF1" w:rsidRPr="002B6804" w:rsidRDefault="00014DF1" w:rsidP="002B6804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B6804">
        <w:rPr>
          <w:rFonts w:ascii="Arial" w:hAnsi="Arial" w:cs="Arial"/>
          <w:b/>
          <w:sz w:val="24"/>
          <w:szCs w:val="24"/>
          <w:u w:val="single"/>
        </w:rPr>
        <w:t xml:space="preserve">Partie 1 : </w:t>
      </w:r>
      <w:bookmarkStart w:id="0" w:name="_Hlk233724955"/>
      <w:r w:rsidR="00AB2F35" w:rsidRPr="002B6804">
        <w:rPr>
          <w:rFonts w:ascii="Arial" w:hAnsi="Arial" w:cs="Arial"/>
          <w:b/>
          <w:sz w:val="24"/>
          <w:szCs w:val="24"/>
          <w:u w:val="single"/>
        </w:rPr>
        <w:t>Analyser</w:t>
      </w:r>
      <w:r w:rsidR="00565DA5" w:rsidRPr="002B6804">
        <w:rPr>
          <w:rFonts w:ascii="Arial" w:hAnsi="Arial" w:cs="Arial"/>
          <w:b/>
          <w:sz w:val="24"/>
          <w:szCs w:val="24"/>
          <w:u w:val="single"/>
        </w:rPr>
        <w:t xml:space="preserve"> le cahier des charges</w:t>
      </w:r>
      <w:bookmarkEnd w:id="0"/>
    </w:p>
    <w:p w14:paraId="2B3FE5E0" w14:textId="77777777" w:rsidR="00565DA5" w:rsidRPr="002B6804" w:rsidRDefault="00565DA5" w:rsidP="00565DA5">
      <w:pPr>
        <w:jc w:val="both"/>
        <w:rPr>
          <w:rFonts w:ascii="Arial" w:hAnsi="Arial" w:cs="Arial"/>
          <w:i/>
          <w:sz w:val="24"/>
          <w:szCs w:val="24"/>
        </w:rPr>
      </w:pPr>
      <w:r w:rsidRPr="002B6804">
        <w:rPr>
          <w:rFonts w:ascii="Arial" w:hAnsi="Arial" w:cs="Arial"/>
          <w:i/>
          <w:sz w:val="24"/>
          <w:szCs w:val="24"/>
          <w:u w:val="single"/>
        </w:rPr>
        <w:t>Cahier des charges</w:t>
      </w:r>
      <w:r w:rsidRPr="002B6804">
        <w:rPr>
          <w:rFonts w:ascii="Arial" w:hAnsi="Arial" w:cs="Arial"/>
          <w:i/>
          <w:sz w:val="24"/>
          <w:szCs w:val="24"/>
        </w:rPr>
        <w:t xml:space="preserve"> : </w:t>
      </w:r>
      <w:proofErr w:type="spellStart"/>
      <w:r w:rsidRPr="002B6804">
        <w:rPr>
          <w:rFonts w:ascii="Arial" w:hAnsi="Arial" w:cs="Arial"/>
          <w:i/>
          <w:sz w:val="24"/>
          <w:szCs w:val="24"/>
        </w:rPr>
        <w:t>EduVox</w:t>
      </w:r>
      <w:proofErr w:type="spellEnd"/>
      <w:r w:rsidRPr="002B6804">
        <w:rPr>
          <w:rFonts w:ascii="Arial" w:hAnsi="Arial" w:cs="Arial"/>
          <w:i/>
          <w:sz w:val="24"/>
          <w:szCs w:val="24"/>
        </w:rPr>
        <w:t xml:space="preserve"> doit pouvoir répondre à des questions posées à voix haute sur trois thèmes : le Bluetooth, les données personnelles et les assistants vocaux. Si la question ne porte sur aucun de ces thèmes, il doit le signaler à l'utilisateur.</w:t>
      </w:r>
    </w:p>
    <w:p w14:paraId="4D629DDD" w14:textId="47DB5FA3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Répond</w:t>
      </w:r>
      <w:r w:rsidR="00AB2F35" w:rsidRPr="002B6804">
        <w:rPr>
          <w:rFonts w:ascii="Arial" w:hAnsi="Arial" w:cs="Arial"/>
          <w:sz w:val="24"/>
          <w:szCs w:val="24"/>
        </w:rPr>
        <w:t>re</w:t>
      </w:r>
      <w:r w:rsidRPr="002B6804">
        <w:rPr>
          <w:rFonts w:ascii="Arial" w:hAnsi="Arial" w:cs="Arial"/>
          <w:sz w:val="24"/>
          <w:szCs w:val="24"/>
        </w:rPr>
        <w:t xml:space="preserve"> aux questions suivantes :</w:t>
      </w:r>
    </w:p>
    <w:p w14:paraId="5B4EF8CE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ABE8A6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 xml:space="preserve">Quelle est la donnée en </w:t>
      </w:r>
      <w:r w:rsidRPr="002B6804">
        <w:rPr>
          <w:rFonts w:ascii="Arial" w:hAnsi="Arial" w:cs="Arial"/>
          <w:b/>
          <w:sz w:val="24"/>
          <w:szCs w:val="24"/>
        </w:rPr>
        <w:t>entrée</w:t>
      </w:r>
      <w:r w:rsidRPr="002B6804">
        <w:rPr>
          <w:rFonts w:ascii="Arial" w:hAnsi="Arial" w:cs="Arial"/>
          <w:sz w:val="24"/>
          <w:szCs w:val="24"/>
        </w:rPr>
        <w:t xml:space="preserve"> du programme ?</w:t>
      </w:r>
    </w:p>
    <w:p w14:paraId="01092524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E27ADE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→ ............................................................................</w:t>
      </w:r>
    </w:p>
    <w:p w14:paraId="4990779B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495C43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 xml:space="preserve">Quelles sont les données en </w:t>
      </w:r>
      <w:r w:rsidRPr="002B6804">
        <w:rPr>
          <w:rFonts w:ascii="Arial" w:hAnsi="Arial" w:cs="Arial"/>
          <w:b/>
          <w:sz w:val="24"/>
          <w:szCs w:val="24"/>
        </w:rPr>
        <w:t>sortie</w:t>
      </w:r>
      <w:r w:rsidRPr="002B6804">
        <w:rPr>
          <w:rFonts w:ascii="Arial" w:hAnsi="Arial" w:cs="Arial"/>
          <w:sz w:val="24"/>
          <w:szCs w:val="24"/>
        </w:rPr>
        <w:t xml:space="preserve"> du programme ?</w:t>
      </w:r>
    </w:p>
    <w:p w14:paraId="07653FD9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4F2293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→ ............................................................................</w:t>
      </w:r>
    </w:p>
    <w:p w14:paraId="40EE4AD4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B9704C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Combien de conditions le programme doit-il vérifier ?</w:t>
      </w:r>
    </w:p>
    <w:p w14:paraId="3515DFD0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37FDFD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→ ............................................................................</w:t>
      </w:r>
    </w:p>
    <w:p w14:paraId="36179B11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A4B1F1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Quels sont les mots-clés exacts à reconnaître ?</w:t>
      </w:r>
    </w:p>
    <w:p w14:paraId="434B516D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7FAB7F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→ ............................................................................</w:t>
      </w:r>
    </w:p>
    <w:p w14:paraId="2BE30C5E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5E34D6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 xml:space="preserve">Que doit dire </w:t>
      </w:r>
      <w:proofErr w:type="spellStart"/>
      <w:r w:rsidRPr="002B6804">
        <w:rPr>
          <w:rFonts w:ascii="Arial" w:hAnsi="Arial" w:cs="Arial"/>
          <w:sz w:val="24"/>
          <w:szCs w:val="24"/>
        </w:rPr>
        <w:t>EduVox</w:t>
      </w:r>
      <w:proofErr w:type="spellEnd"/>
      <w:r w:rsidRPr="002B6804">
        <w:rPr>
          <w:rFonts w:ascii="Arial" w:hAnsi="Arial" w:cs="Arial"/>
          <w:sz w:val="24"/>
          <w:szCs w:val="24"/>
        </w:rPr>
        <w:t xml:space="preserve"> si aucune condition n'est vérifiée ?</w:t>
      </w:r>
    </w:p>
    <w:p w14:paraId="791DC28A" w14:textId="77777777" w:rsidR="00023934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BD2F4F" w14:textId="77777777" w:rsidR="00565DA5" w:rsidRPr="002B6804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→ ............................................................................</w:t>
      </w:r>
    </w:p>
    <w:p w14:paraId="45CC90E3" w14:textId="77777777" w:rsidR="00D93321" w:rsidRPr="002B6804" w:rsidRDefault="00D93321" w:rsidP="00D16694">
      <w:pPr>
        <w:jc w:val="both"/>
        <w:rPr>
          <w:rFonts w:ascii="Arial" w:hAnsi="Arial" w:cs="Arial"/>
          <w:sz w:val="24"/>
          <w:szCs w:val="24"/>
        </w:rPr>
      </w:pPr>
    </w:p>
    <w:p w14:paraId="53DF2E3A" w14:textId="1B372A8C" w:rsidR="00D93321" w:rsidRPr="002B6804" w:rsidRDefault="00023934" w:rsidP="002B6804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B6804">
        <w:rPr>
          <w:rFonts w:ascii="Arial" w:hAnsi="Arial" w:cs="Arial"/>
          <w:b/>
          <w:sz w:val="24"/>
          <w:szCs w:val="24"/>
          <w:u w:val="single"/>
        </w:rPr>
        <w:t xml:space="preserve">Partie 2 : </w:t>
      </w:r>
      <w:r w:rsidR="00AB2F35" w:rsidRPr="002B6804">
        <w:rPr>
          <w:rFonts w:ascii="Arial" w:hAnsi="Arial" w:cs="Arial"/>
          <w:b/>
          <w:sz w:val="24"/>
          <w:szCs w:val="24"/>
          <w:u w:val="single"/>
        </w:rPr>
        <w:t>C</w:t>
      </w:r>
      <w:r w:rsidRPr="002B6804">
        <w:rPr>
          <w:rFonts w:ascii="Arial" w:hAnsi="Arial" w:cs="Arial"/>
          <w:b/>
          <w:sz w:val="24"/>
          <w:szCs w:val="24"/>
          <w:u w:val="single"/>
        </w:rPr>
        <w:t>onstrui</w:t>
      </w:r>
      <w:r w:rsidR="00AB2F35" w:rsidRPr="002B6804">
        <w:rPr>
          <w:rFonts w:ascii="Arial" w:hAnsi="Arial" w:cs="Arial"/>
          <w:b/>
          <w:sz w:val="24"/>
          <w:szCs w:val="24"/>
          <w:u w:val="single"/>
        </w:rPr>
        <w:t>re</w:t>
      </w:r>
      <w:r w:rsidRPr="002B6804">
        <w:rPr>
          <w:rFonts w:ascii="Arial" w:hAnsi="Arial" w:cs="Arial"/>
          <w:b/>
          <w:sz w:val="24"/>
          <w:szCs w:val="24"/>
          <w:u w:val="single"/>
        </w:rPr>
        <w:t xml:space="preserve"> l'algorigramme</w:t>
      </w:r>
    </w:p>
    <w:p w14:paraId="33FD5823" w14:textId="2D23FE7A" w:rsidR="00D93321" w:rsidRPr="002B6804" w:rsidRDefault="00023934" w:rsidP="00D16694">
      <w:pPr>
        <w:jc w:val="both"/>
        <w:rPr>
          <w:rFonts w:ascii="Arial" w:hAnsi="Arial" w:cs="Arial"/>
          <w:sz w:val="24"/>
          <w:szCs w:val="24"/>
        </w:rPr>
      </w:pPr>
      <w:bookmarkStart w:id="1" w:name="_Hlk233725026"/>
      <w:r w:rsidRPr="002B6804">
        <w:rPr>
          <w:rFonts w:ascii="Arial" w:hAnsi="Arial" w:cs="Arial"/>
          <w:sz w:val="24"/>
          <w:szCs w:val="24"/>
        </w:rPr>
        <w:t xml:space="preserve">À partir de </w:t>
      </w:r>
      <w:r w:rsidR="00AB2F35" w:rsidRPr="002B6804">
        <w:rPr>
          <w:rFonts w:ascii="Arial" w:hAnsi="Arial" w:cs="Arial"/>
          <w:sz w:val="24"/>
          <w:szCs w:val="24"/>
        </w:rPr>
        <w:t>l’</w:t>
      </w:r>
      <w:r w:rsidRPr="002B6804">
        <w:rPr>
          <w:rFonts w:ascii="Arial" w:hAnsi="Arial" w:cs="Arial"/>
          <w:sz w:val="24"/>
          <w:szCs w:val="24"/>
        </w:rPr>
        <w:t>analyse, construi</w:t>
      </w:r>
      <w:r w:rsidR="00AB2F35" w:rsidRPr="002B6804">
        <w:rPr>
          <w:rFonts w:ascii="Arial" w:hAnsi="Arial" w:cs="Arial"/>
          <w:sz w:val="24"/>
          <w:szCs w:val="24"/>
        </w:rPr>
        <w:t>re</w:t>
      </w:r>
      <w:r w:rsidRPr="002B6804">
        <w:rPr>
          <w:rFonts w:ascii="Arial" w:hAnsi="Arial" w:cs="Arial"/>
          <w:sz w:val="24"/>
          <w:szCs w:val="24"/>
        </w:rPr>
        <w:t xml:space="preserve"> l'algorigramme </w:t>
      </w:r>
      <w:r w:rsidR="00AB2F35" w:rsidRPr="002B6804">
        <w:rPr>
          <w:rFonts w:ascii="Arial" w:hAnsi="Arial" w:cs="Arial"/>
          <w:sz w:val="24"/>
          <w:szCs w:val="24"/>
        </w:rPr>
        <w:t>du</w:t>
      </w:r>
      <w:r w:rsidRPr="002B6804">
        <w:rPr>
          <w:rFonts w:ascii="Arial" w:hAnsi="Arial" w:cs="Arial"/>
          <w:sz w:val="24"/>
          <w:szCs w:val="24"/>
        </w:rPr>
        <w:t xml:space="preserve"> programme dans le cadre ci-dessous. Utilise</w:t>
      </w:r>
      <w:r w:rsidR="00AB2F35" w:rsidRPr="002B6804">
        <w:rPr>
          <w:rFonts w:ascii="Arial" w:hAnsi="Arial" w:cs="Arial"/>
          <w:sz w:val="24"/>
          <w:szCs w:val="24"/>
        </w:rPr>
        <w:t>r</w:t>
      </w:r>
      <w:r w:rsidRPr="002B6804">
        <w:rPr>
          <w:rFonts w:ascii="Arial" w:hAnsi="Arial" w:cs="Arial"/>
          <w:sz w:val="24"/>
          <w:szCs w:val="24"/>
        </w:rPr>
        <w:t xml:space="preserve"> les symboles vus en cours : ovale (début/fin), parallélogramme (entrée/sortie), rectangle (traitement), losange (condition).</w:t>
      </w:r>
    </w:p>
    <w:bookmarkEnd w:id="1"/>
    <w:p w14:paraId="192B143A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4B3C2EC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1F49A703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6798D84F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6DAF2DB5" w14:textId="77777777" w:rsidR="00023934" w:rsidRPr="007359B1" w:rsidRDefault="0027647F" w:rsidP="00D16694">
      <w:pPr>
        <w:jc w:val="both"/>
        <w:rPr>
          <w:rFonts w:ascii="Arial" w:hAnsi="Arial" w:cs="Arial"/>
        </w:rPr>
      </w:pPr>
      <w:r w:rsidRPr="007359B1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391F018D" wp14:editId="758B4F98">
            <wp:simplePos x="0" y="0"/>
            <wp:positionH relativeFrom="margin">
              <wp:posOffset>2627704</wp:posOffset>
            </wp:positionH>
            <wp:positionV relativeFrom="paragraph">
              <wp:posOffset>192405</wp:posOffset>
            </wp:positionV>
            <wp:extent cx="1510030" cy="1701165"/>
            <wp:effectExtent l="0" t="0" r="0" b="0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014" b="76784"/>
                    <a:stretch/>
                  </pic:blipFill>
                  <pic:spPr bwMode="auto">
                    <a:xfrm>
                      <a:off x="0" y="0"/>
                      <a:ext cx="151003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3934" w:rsidRPr="007359B1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795E18" wp14:editId="571BC3DE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823075" cy="9639300"/>
                <wp:effectExtent l="0" t="0" r="158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3075" cy="9639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12FE7" id="Rectangle 10" o:spid="_x0000_s1026" style="position:absolute;margin-left:486.05pt;margin-top:.15pt;width:537.25pt;height:759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" fillcolor="white [3212]" strokecolor="#1f4d78 [1604]" strokeweight="1pt">
                <w10:wrap anchorx="margin"/>
              </v:rect>
            </w:pict>
          </mc:Fallback>
        </mc:AlternateContent>
      </w:r>
    </w:p>
    <w:p w14:paraId="74795EE1" w14:textId="77777777" w:rsidR="00D93321" w:rsidRPr="007359B1" w:rsidRDefault="00D93321" w:rsidP="00D16694">
      <w:pPr>
        <w:jc w:val="both"/>
        <w:rPr>
          <w:rFonts w:ascii="Arial" w:hAnsi="Arial" w:cs="Arial"/>
        </w:rPr>
      </w:pPr>
    </w:p>
    <w:p w14:paraId="6F39CDC1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1797543C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38743A9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173B7746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F5B79D7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35E1CE6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C877DB1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4EDDCD8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443E39BD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239D763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008AEA2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08204323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8BC57BA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4C7E5562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59E7023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4A40B8E5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3001FC4A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7386737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9DC9BFF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0F595883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71A54904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6CEF1DD4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C584621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1871A0F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46FF8286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33F16AF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365626C5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21A1C53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EBD5DF0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21C9AC76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50E9F066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39B86879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728CC79D" w14:textId="77777777" w:rsidR="00023934" w:rsidRPr="007359B1" w:rsidRDefault="00023934" w:rsidP="00D16694">
      <w:pPr>
        <w:jc w:val="both"/>
        <w:rPr>
          <w:rFonts w:ascii="Arial" w:hAnsi="Arial" w:cs="Arial"/>
        </w:rPr>
      </w:pPr>
    </w:p>
    <w:p w14:paraId="15C8B538" w14:textId="77777777" w:rsidR="00AB2F35" w:rsidRPr="002B6804" w:rsidRDefault="00AB2F35" w:rsidP="002B6804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B6804">
        <w:rPr>
          <w:rFonts w:ascii="Arial" w:hAnsi="Arial" w:cs="Arial"/>
          <w:b/>
          <w:sz w:val="24"/>
          <w:szCs w:val="24"/>
          <w:u w:val="single"/>
        </w:rPr>
        <w:lastRenderedPageBreak/>
        <w:t>Partie 3 : Traduire en programme</w:t>
      </w:r>
    </w:p>
    <w:p w14:paraId="3C22FC8C" w14:textId="2F4F209F" w:rsidR="0095347C" w:rsidRPr="002B6804" w:rsidRDefault="00AB2F35" w:rsidP="00D16694">
      <w:pPr>
        <w:jc w:val="both"/>
        <w:rPr>
          <w:rFonts w:ascii="Arial" w:hAnsi="Arial" w:cs="Arial"/>
          <w:sz w:val="24"/>
          <w:szCs w:val="24"/>
        </w:rPr>
      </w:pPr>
      <w:bookmarkStart w:id="2" w:name="_Hlk233725158"/>
      <w:r w:rsidRPr="002B6804">
        <w:rPr>
          <w:rFonts w:ascii="Arial" w:hAnsi="Arial" w:cs="Arial"/>
          <w:sz w:val="24"/>
          <w:szCs w:val="24"/>
        </w:rPr>
        <w:t>D</w:t>
      </w:r>
      <w:r w:rsidR="0095347C" w:rsidRPr="002B6804">
        <w:rPr>
          <w:rFonts w:ascii="Arial" w:hAnsi="Arial" w:cs="Arial"/>
          <w:sz w:val="24"/>
          <w:szCs w:val="24"/>
        </w:rPr>
        <w:t>ans le dossier Ressources sur le serveur, télécharge</w:t>
      </w:r>
      <w:r w:rsidRPr="002B6804">
        <w:rPr>
          <w:rFonts w:ascii="Arial" w:hAnsi="Arial" w:cs="Arial"/>
          <w:sz w:val="24"/>
          <w:szCs w:val="24"/>
        </w:rPr>
        <w:t>r</w:t>
      </w:r>
      <w:r w:rsidR="0095347C" w:rsidRPr="002B6804">
        <w:rPr>
          <w:rFonts w:ascii="Arial" w:hAnsi="Arial" w:cs="Arial"/>
          <w:sz w:val="24"/>
          <w:szCs w:val="24"/>
        </w:rPr>
        <w:t xml:space="preserve"> le fichier </w:t>
      </w:r>
      <w:r w:rsidRPr="002B6804">
        <w:rPr>
          <w:rFonts w:ascii="Arial" w:hAnsi="Arial" w:cs="Arial"/>
          <w:sz w:val="24"/>
          <w:szCs w:val="24"/>
        </w:rPr>
        <w:t>« </w:t>
      </w:r>
      <w:r w:rsidR="008A7365" w:rsidRPr="002B6804">
        <w:rPr>
          <w:rFonts w:ascii="Arial" w:hAnsi="Arial" w:cs="Arial"/>
          <w:i/>
          <w:iCs/>
          <w:sz w:val="24"/>
          <w:szCs w:val="24"/>
        </w:rPr>
        <w:t>Seq</w:t>
      </w:r>
      <w:r w:rsidRPr="002B6804">
        <w:rPr>
          <w:rFonts w:ascii="Arial" w:hAnsi="Arial" w:cs="Arial"/>
          <w:i/>
          <w:iCs/>
          <w:sz w:val="24"/>
          <w:szCs w:val="24"/>
        </w:rPr>
        <w:t>1-</w:t>
      </w:r>
      <w:r w:rsidR="008A7365" w:rsidRPr="002B6804">
        <w:rPr>
          <w:rFonts w:ascii="Arial" w:hAnsi="Arial" w:cs="Arial"/>
          <w:i/>
          <w:iCs/>
          <w:sz w:val="24"/>
          <w:szCs w:val="24"/>
        </w:rPr>
        <w:t>s3N1_EduVox_N1.aia</w:t>
      </w:r>
      <w:r w:rsidRPr="002B6804">
        <w:rPr>
          <w:rFonts w:ascii="Arial" w:hAnsi="Arial" w:cs="Arial"/>
          <w:sz w:val="24"/>
          <w:szCs w:val="24"/>
        </w:rPr>
        <w:t> »</w:t>
      </w:r>
      <w:r w:rsidR="0095347C" w:rsidRPr="002B6804">
        <w:rPr>
          <w:rFonts w:ascii="Arial" w:hAnsi="Arial" w:cs="Arial"/>
          <w:sz w:val="24"/>
          <w:szCs w:val="24"/>
        </w:rPr>
        <w:t xml:space="preserve"> et importe</w:t>
      </w:r>
      <w:r w:rsidRPr="002B6804">
        <w:rPr>
          <w:rFonts w:ascii="Arial" w:hAnsi="Arial" w:cs="Arial"/>
          <w:sz w:val="24"/>
          <w:szCs w:val="24"/>
        </w:rPr>
        <w:t>r</w:t>
      </w:r>
      <w:r w:rsidR="0095347C" w:rsidRPr="002B6804">
        <w:rPr>
          <w:rFonts w:ascii="Arial" w:hAnsi="Arial" w:cs="Arial"/>
          <w:sz w:val="24"/>
          <w:szCs w:val="24"/>
        </w:rPr>
        <w:t xml:space="preserve">-le dans MIT App </w:t>
      </w:r>
      <w:proofErr w:type="spellStart"/>
      <w:r w:rsidR="0095347C" w:rsidRPr="002B6804">
        <w:rPr>
          <w:rFonts w:ascii="Arial" w:hAnsi="Arial" w:cs="Arial"/>
          <w:sz w:val="24"/>
          <w:szCs w:val="24"/>
        </w:rPr>
        <w:t>Inventor</w:t>
      </w:r>
      <w:proofErr w:type="spellEnd"/>
      <w:r w:rsidR="0095347C" w:rsidRPr="002B6804">
        <w:rPr>
          <w:rFonts w:ascii="Arial" w:hAnsi="Arial" w:cs="Arial"/>
          <w:sz w:val="24"/>
          <w:szCs w:val="24"/>
        </w:rPr>
        <w:t xml:space="preserve"> 2. Compl</w:t>
      </w:r>
      <w:r w:rsidRPr="002B6804">
        <w:rPr>
          <w:rFonts w:ascii="Arial" w:hAnsi="Arial" w:cs="Arial"/>
          <w:sz w:val="24"/>
          <w:szCs w:val="24"/>
        </w:rPr>
        <w:t>éter</w:t>
      </w:r>
      <w:r w:rsidR="0095347C" w:rsidRPr="002B6804">
        <w:rPr>
          <w:rFonts w:ascii="Arial" w:hAnsi="Arial" w:cs="Arial"/>
          <w:sz w:val="24"/>
          <w:szCs w:val="24"/>
        </w:rPr>
        <w:t xml:space="preserve"> les blocs manquants en </w:t>
      </w:r>
      <w:r w:rsidRPr="002B6804">
        <w:rPr>
          <w:rFonts w:ascii="Arial" w:hAnsi="Arial" w:cs="Arial"/>
          <w:sz w:val="24"/>
          <w:szCs w:val="24"/>
        </w:rPr>
        <w:t>s</w:t>
      </w:r>
      <w:r w:rsidR="0095347C" w:rsidRPr="002B6804">
        <w:rPr>
          <w:rFonts w:ascii="Arial" w:hAnsi="Arial" w:cs="Arial"/>
          <w:sz w:val="24"/>
          <w:szCs w:val="24"/>
        </w:rPr>
        <w:t>'aidant de</w:t>
      </w:r>
      <w:r w:rsidRPr="002B6804">
        <w:rPr>
          <w:rFonts w:ascii="Arial" w:hAnsi="Arial" w:cs="Arial"/>
          <w:sz w:val="24"/>
          <w:szCs w:val="24"/>
        </w:rPr>
        <w:t xml:space="preserve"> l’</w:t>
      </w:r>
      <w:r w:rsidR="0095347C" w:rsidRPr="002B6804">
        <w:rPr>
          <w:rFonts w:ascii="Arial" w:hAnsi="Arial" w:cs="Arial"/>
          <w:sz w:val="24"/>
          <w:szCs w:val="24"/>
        </w:rPr>
        <w:t>algorigramme.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3"/>
        <w:gridCol w:w="4935"/>
        <w:gridCol w:w="5364"/>
      </w:tblGrid>
      <w:tr w:rsidR="0095347C" w:rsidRPr="007359B1" w14:paraId="0F67066B" w14:textId="77777777" w:rsidTr="001B7AE9">
        <w:tc>
          <w:tcPr>
            <w:tcW w:w="433" w:type="dxa"/>
          </w:tcPr>
          <w:bookmarkEnd w:id="2"/>
          <w:p w14:paraId="253F48CC" w14:textId="77777777" w:rsidR="0095347C" w:rsidRPr="007359B1" w:rsidRDefault="0095347C" w:rsidP="001B7AE9">
            <w:pPr>
              <w:jc w:val="both"/>
              <w:rPr>
                <w:rFonts w:ascii="Arial" w:hAnsi="Arial" w:cs="Arial"/>
                <w:b/>
              </w:rPr>
            </w:pPr>
            <w:r w:rsidRPr="007359B1">
              <w:rPr>
                <w:rFonts w:ascii="Arial" w:hAnsi="Arial" w:cs="Arial"/>
                <w:b/>
              </w:rPr>
              <w:t>N°</w:t>
            </w:r>
          </w:p>
        </w:tc>
        <w:tc>
          <w:tcPr>
            <w:tcW w:w="4949" w:type="dxa"/>
          </w:tcPr>
          <w:p w14:paraId="07D88DF5" w14:textId="77777777" w:rsidR="0095347C" w:rsidRPr="007359B1" w:rsidRDefault="0095347C" w:rsidP="001B7AE9">
            <w:pPr>
              <w:jc w:val="both"/>
              <w:rPr>
                <w:rFonts w:ascii="Arial" w:hAnsi="Arial" w:cs="Arial"/>
                <w:b/>
              </w:rPr>
            </w:pPr>
            <w:r w:rsidRPr="007359B1">
              <w:rPr>
                <w:rFonts w:ascii="Arial" w:hAnsi="Arial" w:cs="Arial"/>
                <w:b/>
              </w:rPr>
              <w:t>Bloc à compléter</w:t>
            </w:r>
          </w:p>
        </w:tc>
        <w:tc>
          <w:tcPr>
            <w:tcW w:w="5380" w:type="dxa"/>
          </w:tcPr>
          <w:p w14:paraId="19CAAD4C" w14:textId="77777777" w:rsidR="0095347C" w:rsidRPr="007359B1" w:rsidRDefault="0095347C" w:rsidP="001B7AE9">
            <w:pPr>
              <w:jc w:val="both"/>
              <w:rPr>
                <w:rFonts w:ascii="Arial" w:hAnsi="Arial" w:cs="Arial"/>
                <w:b/>
              </w:rPr>
            </w:pPr>
            <w:r w:rsidRPr="007359B1">
              <w:rPr>
                <w:rFonts w:ascii="Arial" w:hAnsi="Arial" w:cs="Arial"/>
                <w:b/>
              </w:rPr>
              <w:t>Valeur à saisir</w:t>
            </w:r>
          </w:p>
        </w:tc>
      </w:tr>
      <w:tr w:rsidR="0095347C" w:rsidRPr="007359B1" w14:paraId="72F4BE7D" w14:textId="77777777" w:rsidTr="001B7AE9">
        <w:tc>
          <w:tcPr>
            <w:tcW w:w="433" w:type="dxa"/>
          </w:tcPr>
          <w:p w14:paraId="7E6DE71F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1</w:t>
            </w:r>
          </w:p>
        </w:tc>
        <w:tc>
          <w:tcPr>
            <w:tcW w:w="4949" w:type="dxa"/>
          </w:tcPr>
          <w:p w14:paraId="59488F90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Condition 1 : si question = " __ "</w:t>
            </w:r>
          </w:p>
        </w:tc>
        <w:tc>
          <w:tcPr>
            <w:tcW w:w="5380" w:type="dxa"/>
          </w:tcPr>
          <w:p w14:paraId="4FB87887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</w:p>
        </w:tc>
      </w:tr>
      <w:tr w:rsidR="0095347C" w:rsidRPr="007359B1" w14:paraId="2CD07ED0" w14:textId="77777777" w:rsidTr="001B7AE9">
        <w:tc>
          <w:tcPr>
            <w:tcW w:w="433" w:type="dxa"/>
          </w:tcPr>
          <w:p w14:paraId="323CAD62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2</w:t>
            </w:r>
          </w:p>
        </w:tc>
        <w:tc>
          <w:tcPr>
            <w:tcW w:w="4949" w:type="dxa"/>
          </w:tcPr>
          <w:p w14:paraId="5CD458B3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Réponse 1 : afficher " __ "</w:t>
            </w:r>
          </w:p>
        </w:tc>
        <w:tc>
          <w:tcPr>
            <w:tcW w:w="5380" w:type="dxa"/>
          </w:tcPr>
          <w:p w14:paraId="595BAB89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</w:p>
        </w:tc>
      </w:tr>
      <w:tr w:rsidR="0095347C" w:rsidRPr="007359B1" w14:paraId="7CB7E133" w14:textId="77777777" w:rsidTr="001B7AE9">
        <w:tc>
          <w:tcPr>
            <w:tcW w:w="433" w:type="dxa"/>
          </w:tcPr>
          <w:p w14:paraId="559DB572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3</w:t>
            </w:r>
          </w:p>
        </w:tc>
        <w:tc>
          <w:tcPr>
            <w:tcW w:w="4949" w:type="dxa"/>
          </w:tcPr>
          <w:p w14:paraId="1E46C5FC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Condition 2 : si question = " __ "</w:t>
            </w:r>
          </w:p>
        </w:tc>
        <w:tc>
          <w:tcPr>
            <w:tcW w:w="5380" w:type="dxa"/>
          </w:tcPr>
          <w:p w14:paraId="1C2619C8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</w:p>
        </w:tc>
      </w:tr>
      <w:tr w:rsidR="0095347C" w:rsidRPr="007359B1" w14:paraId="37C28F2B" w14:textId="77777777" w:rsidTr="001B7AE9">
        <w:tc>
          <w:tcPr>
            <w:tcW w:w="433" w:type="dxa"/>
          </w:tcPr>
          <w:p w14:paraId="35474FAC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4</w:t>
            </w:r>
          </w:p>
        </w:tc>
        <w:tc>
          <w:tcPr>
            <w:tcW w:w="4949" w:type="dxa"/>
          </w:tcPr>
          <w:p w14:paraId="0BC853ED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Réponse 2 : afficher " __ "</w:t>
            </w:r>
          </w:p>
        </w:tc>
        <w:tc>
          <w:tcPr>
            <w:tcW w:w="5380" w:type="dxa"/>
          </w:tcPr>
          <w:p w14:paraId="1F4867CB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</w:p>
        </w:tc>
      </w:tr>
      <w:tr w:rsidR="0095347C" w:rsidRPr="007359B1" w14:paraId="5CDB9C96" w14:textId="77777777" w:rsidTr="001B7AE9">
        <w:tc>
          <w:tcPr>
            <w:tcW w:w="433" w:type="dxa"/>
          </w:tcPr>
          <w:p w14:paraId="3DFB35D8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5</w:t>
            </w:r>
          </w:p>
        </w:tc>
        <w:tc>
          <w:tcPr>
            <w:tcW w:w="4949" w:type="dxa"/>
          </w:tcPr>
          <w:p w14:paraId="694D7569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Condition 3 : si question = " __ "</w:t>
            </w:r>
          </w:p>
        </w:tc>
        <w:tc>
          <w:tcPr>
            <w:tcW w:w="5380" w:type="dxa"/>
          </w:tcPr>
          <w:p w14:paraId="5B9E2418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</w:p>
        </w:tc>
      </w:tr>
      <w:tr w:rsidR="0095347C" w:rsidRPr="007359B1" w14:paraId="60CAE8CC" w14:textId="77777777" w:rsidTr="001B7AE9">
        <w:tc>
          <w:tcPr>
            <w:tcW w:w="433" w:type="dxa"/>
          </w:tcPr>
          <w:p w14:paraId="70130799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6</w:t>
            </w:r>
          </w:p>
        </w:tc>
        <w:tc>
          <w:tcPr>
            <w:tcW w:w="4949" w:type="dxa"/>
          </w:tcPr>
          <w:p w14:paraId="25176202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  <w:r w:rsidRPr="007359B1">
              <w:rPr>
                <w:rFonts w:ascii="Arial" w:hAnsi="Arial" w:cs="Arial"/>
              </w:rPr>
              <w:t>Réponse 3 : afficher " __ "</w:t>
            </w:r>
          </w:p>
        </w:tc>
        <w:tc>
          <w:tcPr>
            <w:tcW w:w="5380" w:type="dxa"/>
          </w:tcPr>
          <w:p w14:paraId="0D17B016" w14:textId="77777777" w:rsidR="0095347C" w:rsidRPr="007359B1" w:rsidRDefault="0095347C" w:rsidP="001B7AE9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51CBC6" w14:textId="77777777" w:rsidR="0095347C" w:rsidRPr="007359B1" w:rsidRDefault="0095347C" w:rsidP="00D16694">
      <w:pPr>
        <w:jc w:val="both"/>
        <w:rPr>
          <w:rFonts w:ascii="Arial" w:hAnsi="Arial" w:cs="Arial"/>
        </w:rPr>
      </w:pPr>
    </w:p>
    <w:p w14:paraId="540359D3" w14:textId="66D4FA17" w:rsidR="0095347C" w:rsidRPr="002B6804" w:rsidRDefault="0095347C" w:rsidP="002B6804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B6804">
        <w:rPr>
          <w:rFonts w:ascii="Arial" w:hAnsi="Arial" w:cs="Arial"/>
          <w:b/>
          <w:sz w:val="24"/>
          <w:szCs w:val="24"/>
          <w:u w:val="single"/>
        </w:rPr>
        <w:t xml:space="preserve">Partie 4 : </w:t>
      </w:r>
      <w:r w:rsidR="00AB2F35" w:rsidRPr="002B6804">
        <w:rPr>
          <w:rFonts w:ascii="Arial" w:hAnsi="Arial" w:cs="Arial"/>
          <w:b/>
          <w:sz w:val="24"/>
          <w:szCs w:val="24"/>
          <w:u w:val="single"/>
        </w:rPr>
        <w:t>Tester mon programme</w:t>
      </w:r>
    </w:p>
    <w:p w14:paraId="1F99C6E6" w14:textId="7E120665" w:rsidR="0095347C" w:rsidRPr="002B6804" w:rsidRDefault="0095347C" w:rsidP="0095347C">
      <w:pPr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Connecte</w:t>
      </w:r>
      <w:r w:rsidR="00AB2F35" w:rsidRPr="002B6804">
        <w:rPr>
          <w:rFonts w:ascii="Arial" w:hAnsi="Arial" w:cs="Arial"/>
          <w:sz w:val="24"/>
          <w:szCs w:val="24"/>
        </w:rPr>
        <w:t>r</w:t>
      </w:r>
      <w:r w:rsidRPr="002B6804">
        <w:rPr>
          <w:rFonts w:ascii="Arial" w:hAnsi="Arial" w:cs="Arial"/>
          <w:sz w:val="24"/>
          <w:szCs w:val="24"/>
        </w:rPr>
        <w:t xml:space="preserve"> </w:t>
      </w:r>
      <w:r w:rsidR="002B6804">
        <w:rPr>
          <w:rFonts w:ascii="Arial" w:hAnsi="Arial" w:cs="Arial"/>
          <w:sz w:val="24"/>
          <w:szCs w:val="24"/>
        </w:rPr>
        <w:t>l</w:t>
      </w:r>
      <w:r w:rsidRPr="002B6804">
        <w:rPr>
          <w:rFonts w:ascii="Arial" w:hAnsi="Arial" w:cs="Arial"/>
          <w:sz w:val="24"/>
          <w:szCs w:val="24"/>
        </w:rPr>
        <w:t xml:space="preserve">a tablette à MIT App </w:t>
      </w:r>
      <w:proofErr w:type="spellStart"/>
      <w:r w:rsidRPr="002B6804">
        <w:rPr>
          <w:rFonts w:ascii="Arial" w:hAnsi="Arial" w:cs="Arial"/>
          <w:sz w:val="24"/>
          <w:szCs w:val="24"/>
        </w:rPr>
        <w:t>Inventor</w:t>
      </w:r>
      <w:proofErr w:type="spellEnd"/>
      <w:r w:rsidRPr="002B6804">
        <w:rPr>
          <w:rFonts w:ascii="Arial" w:hAnsi="Arial" w:cs="Arial"/>
          <w:sz w:val="24"/>
          <w:szCs w:val="24"/>
        </w:rPr>
        <w:t xml:space="preserve"> 2 via l'application Companion, puis teste</w:t>
      </w:r>
      <w:r w:rsidR="00AB2F35" w:rsidRPr="002B6804">
        <w:rPr>
          <w:rFonts w:ascii="Arial" w:hAnsi="Arial" w:cs="Arial"/>
          <w:sz w:val="24"/>
          <w:szCs w:val="24"/>
        </w:rPr>
        <w:t>r</w:t>
      </w:r>
      <w:r w:rsidRPr="002B6804">
        <w:rPr>
          <w:rFonts w:ascii="Arial" w:hAnsi="Arial" w:cs="Arial"/>
          <w:sz w:val="24"/>
          <w:szCs w:val="24"/>
        </w:rPr>
        <w:t xml:space="preserve"> </w:t>
      </w:r>
      <w:r w:rsidR="00AB2F35" w:rsidRPr="002B6804">
        <w:rPr>
          <w:rFonts w:ascii="Arial" w:hAnsi="Arial" w:cs="Arial"/>
          <w:sz w:val="24"/>
          <w:szCs w:val="24"/>
        </w:rPr>
        <w:t>le</w:t>
      </w:r>
      <w:r w:rsidRPr="002B6804">
        <w:rPr>
          <w:rFonts w:ascii="Arial" w:hAnsi="Arial" w:cs="Arial"/>
          <w:sz w:val="24"/>
          <w:szCs w:val="24"/>
        </w:rPr>
        <w:t xml:space="preserve"> programme en posant les questions suivantes à voix haute.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95347C" w:rsidRPr="002B6804" w14:paraId="4608BC18" w14:textId="77777777" w:rsidTr="001B7AE9">
        <w:tc>
          <w:tcPr>
            <w:tcW w:w="3587" w:type="dxa"/>
          </w:tcPr>
          <w:p w14:paraId="697037D3" w14:textId="77777777" w:rsidR="0095347C" w:rsidRPr="002B6804" w:rsidRDefault="0095347C" w:rsidP="0095347C">
            <w:pPr>
              <w:jc w:val="both"/>
              <w:rPr>
                <w:rFonts w:ascii="Arial" w:hAnsi="Arial" w:cs="Arial"/>
                <w:b/>
              </w:rPr>
            </w:pPr>
            <w:r w:rsidRPr="002B6804">
              <w:rPr>
                <w:rFonts w:ascii="Arial" w:hAnsi="Arial" w:cs="Arial"/>
                <w:b/>
              </w:rPr>
              <w:t>Question posée à voix haute</w:t>
            </w:r>
          </w:p>
        </w:tc>
        <w:tc>
          <w:tcPr>
            <w:tcW w:w="3587" w:type="dxa"/>
          </w:tcPr>
          <w:p w14:paraId="111A846E" w14:textId="77777777" w:rsidR="0095347C" w:rsidRPr="002B6804" w:rsidRDefault="0095347C" w:rsidP="0095347C">
            <w:pPr>
              <w:jc w:val="both"/>
              <w:rPr>
                <w:rFonts w:ascii="Arial" w:hAnsi="Arial" w:cs="Arial"/>
                <w:b/>
              </w:rPr>
            </w:pPr>
            <w:r w:rsidRPr="002B6804">
              <w:rPr>
                <w:rFonts w:ascii="Arial" w:hAnsi="Arial" w:cs="Arial"/>
                <w:b/>
              </w:rPr>
              <w:t>Réponse obtenue</w:t>
            </w:r>
          </w:p>
        </w:tc>
        <w:tc>
          <w:tcPr>
            <w:tcW w:w="3588" w:type="dxa"/>
          </w:tcPr>
          <w:p w14:paraId="41571D38" w14:textId="77777777" w:rsidR="0095347C" w:rsidRPr="002B6804" w:rsidRDefault="0095347C" w:rsidP="0095347C">
            <w:pPr>
              <w:jc w:val="both"/>
              <w:rPr>
                <w:rFonts w:ascii="Arial" w:hAnsi="Arial" w:cs="Arial"/>
                <w:b/>
              </w:rPr>
            </w:pPr>
            <w:r w:rsidRPr="002B6804">
              <w:rPr>
                <w:rFonts w:ascii="Arial" w:hAnsi="Arial" w:cs="Arial"/>
                <w:b/>
              </w:rPr>
              <w:t>Conforme à l'algorigramme ?</w:t>
            </w:r>
          </w:p>
        </w:tc>
      </w:tr>
      <w:tr w:rsidR="0095347C" w:rsidRPr="002B6804" w14:paraId="1B96315E" w14:textId="77777777" w:rsidTr="001B7AE9">
        <w:tc>
          <w:tcPr>
            <w:tcW w:w="3587" w:type="dxa"/>
          </w:tcPr>
          <w:p w14:paraId="5824BAE3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  <w:r w:rsidRPr="002B6804">
              <w:rPr>
                <w:rFonts w:ascii="Arial" w:hAnsi="Arial" w:cs="Arial"/>
              </w:rPr>
              <w:t>« </w:t>
            </w:r>
            <w:proofErr w:type="spellStart"/>
            <w:proofErr w:type="gramStart"/>
            <w:r w:rsidRPr="002B6804">
              <w:rPr>
                <w:rFonts w:ascii="Arial" w:hAnsi="Arial" w:cs="Arial"/>
              </w:rPr>
              <w:t>bluetooth</w:t>
            </w:r>
            <w:proofErr w:type="spellEnd"/>
            <w:proofErr w:type="gramEnd"/>
            <w:r w:rsidRPr="002B6804">
              <w:rPr>
                <w:rFonts w:ascii="Arial" w:hAnsi="Arial" w:cs="Arial"/>
              </w:rPr>
              <w:t> »</w:t>
            </w:r>
          </w:p>
        </w:tc>
        <w:tc>
          <w:tcPr>
            <w:tcW w:w="3587" w:type="dxa"/>
          </w:tcPr>
          <w:p w14:paraId="14226BF6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  <w:p w14:paraId="07947983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8" w:type="dxa"/>
            <w:vAlign w:val="center"/>
          </w:tcPr>
          <w:p w14:paraId="66065275" w14:textId="77777777" w:rsidR="0095347C" w:rsidRPr="002B6804" w:rsidRDefault="0095347C" w:rsidP="0095347C">
            <w:pPr>
              <w:jc w:val="center"/>
              <w:rPr>
                <w:rFonts w:ascii="Arial" w:hAnsi="Arial" w:cs="Arial"/>
              </w:rPr>
            </w:pP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Oui </w:t>
            </w: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Non</w:t>
            </w:r>
          </w:p>
        </w:tc>
      </w:tr>
      <w:tr w:rsidR="0095347C" w:rsidRPr="002B6804" w14:paraId="1E872535" w14:textId="77777777" w:rsidTr="001B7AE9">
        <w:tc>
          <w:tcPr>
            <w:tcW w:w="3587" w:type="dxa"/>
          </w:tcPr>
          <w:p w14:paraId="6BF094F9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  <w:r w:rsidRPr="002B6804">
              <w:rPr>
                <w:rFonts w:ascii="Arial" w:hAnsi="Arial" w:cs="Arial"/>
              </w:rPr>
              <w:t>« </w:t>
            </w:r>
            <w:proofErr w:type="gramStart"/>
            <w:r w:rsidR="00BA43D6" w:rsidRPr="002B6804">
              <w:rPr>
                <w:rFonts w:ascii="Arial" w:hAnsi="Arial" w:cs="Arial"/>
              </w:rPr>
              <w:t>les</w:t>
            </w:r>
            <w:proofErr w:type="gramEnd"/>
            <w:r w:rsidR="00BA43D6" w:rsidRPr="002B6804">
              <w:rPr>
                <w:rFonts w:ascii="Arial" w:hAnsi="Arial" w:cs="Arial"/>
              </w:rPr>
              <w:t xml:space="preserve"> </w:t>
            </w:r>
            <w:r w:rsidRPr="002B6804">
              <w:rPr>
                <w:rFonts w:ascii="Arial" w:hAnsi="Arial" w:cs="Arial"/>
              </w:rPr>
              <w:t>données personnelles »</w:t>
            </w:r>
          </w:p>
        </w:tc>
        <w:tc>
          <w:tcPr>
            <w:tcW w:w="3587" w:type="dxa"/>
          </w:tcPr>
          <w:p w14:paraId="07900CA5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  <w:p w14:paraId="3C41D6E8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8" w:type="dxa"/>
            <w:vAlign w:val="center"/>
          </w:tcPr>
          <w:p w14:paraId="44DE4844" w14:textId="77777777" w:rsidR="0095347C" w:rsidRPr="002B6804" w:rsidRDefault="0095347C" w:rsidP="0095347C">
            <w:pPr>
              <w:jc w:val="center"/>
              <w:rPr>
                <w:rFonts w:ascii="Arial" w:hAnsi="Arial" w:cs="Arial"/>
              </w:rPr>
            </w:pP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Oui </w:t>
            </w: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Non</w:t>
            </w:r>
          </w:p>
        </w:tc>
      </w:tr>
      <w:tr w:rsidR="0095347C" w:rsidRPr="002B6804" w14:paraId="38034E6B" w14:textId="77777777" w:rsidTr="001B7AE9">
        <w:tc>
          <w:tcPr>
            <w:tcW w:w="3587" w:type="dxa"/>
          </w:tcPr>
          <w:p w14:paraId="41AB2730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  <w:r w:rsidRPr="002B6804">
              <w:rPr>
                <w:rFonts w:ascii="Arial" w:hAnsi="Arial" w:cs="Arial"/>
              </w:rPr>
              <w:t>« </w:t>
            </w:r>
            <w:proofErr w:type="gramStart"/>
            <w:r w:rsidRPr="002B6804">
              <w:rPr>
                <w:rFonts w:ascii="Arial" w:hAnsi="Arial" w:cs="Arial"/>
              </w:rPr>
              <w:t>assistant</w:t>
            </w:r>
            <w:proofErr w:type="gramEnd"/>
            <w:r w:rsidRPr="002B6804">
              <w:rPr>
                <w:rFonts w:ascii="Arial" w:hAnsi="Arial" w:cs="Arial"/>
              </w:rPr>
              <w:t xml:space="preserve"> vocal »</w:t>
            </w:r>
          </w:p>
        </w:tc>
        <w:tc>
          <w:tcPr>
            <w:tcW w:w="3587" w:type="dxa"/>
          </w:tcPr>
          <w:p w14:paraId="5E0B3A79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  <w:p w14:paraId="6FCF0C38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8" w:type="dxa"/>
            <w:vAlign w:val="center"/>
          </w:tcPr>
          <w:p w14:paraId="7514BF7F" w14:textId="77777777" w:rsidR="0095347C" w:rsidRPr="002B6804" w:rsidRDefault="0095347C" w:rsidP="0095347C">
            <w:pPr>
              <w:jc w:val="center"/>
              <w:rPr>
                <w:rFonts w:ascii="Arial" w:hAnsi="Arial" w:cs="Arial"/>
              </w:rPr>
            </w:pP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Oui </w:t>
            </w: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Non</w:t>
            </w:r>
          </w:p>
        </w:tc>
      </w:tr>
      <w:tr w:rsidR="0095347C" w:rsidRPr="002B6804" w14:paraId="23EC2E08" w14:textId="77777777" w:rsidTr="001B7AE9">
        <w:tc>
          <w:tcPr>
            <w:tcW w:w="3587" w:type="dxa"/>
          </w:tcPr>
          <w:p w14:paraId="71E42C45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  <w:r w:rsidRPr="002B6804">
              <w:rPr>
                <w:rFonts w:ascii="Arial" w:hAnsi="Arial" w:cs="Arial"/>
              </w:rPr>
              <w:t>« </w:t>
            </w:r>
            <w:proofErr w:type="gramStart"/>
            <w:r w:rsidRPr="002B6804">
              <w:rPr>
                <w:rFonts w:ascii="Arial" w:hAnsi="Arial" w:cs="Arial"/>
              </w:rPr>
              <w:t>une</w:t>
            </w:r>
            <w:proofErr w:type="gramEnd"/>
            <w:r w:rsidRPr="002B6804">
              <w:rPr>
                <w:rFonts w:ascii="Arial" w:hAnsi="Arial" w:cs="Arial"/>
              </w:rPr>
              <w:t xml:space="preserve"> question inventée »</w:t>
            </w:r>
          </w:p>
        </w:tc>
        <w:tc>
          <w:tcPr>
            <w:tcW w:w="3587" w:type="dxa"/>
          </w:tcPr>
          <w:p w14:paraId="59834542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  <w:p w14:paraId="1C04C7ED" w14:textId="77777777" w:rsidR="0095347C" w:rsidRPr="002B6804" w:rsidRDefault="0095347C" w:rsidP="009534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8" w:type="dxa"/>
            <w:vAlign w:val="center"/>
          </w:tcPr>
          <w:p w14:paraId="7E76857E" w14:textId="77777777" w:rsidR="0095347C" w:rsidRPr="002B6804" w:rsidRDefault="0095347C" w:rsidP="0095347C">
            <w:pPr>
              <w:jc w:val="center"/>
              <w:rPr>
                <w:rFonts w:ascii="Arial" w:hAnsi="Arial" w:cs="Arial"/>
              </w:rPr>
            </w:pP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Oui </w:t>
            </w:r>
            <w:r w:rsidRPr="002B6804">
              <w:rPr>
                <w:rFonts w:ascii="Segoe UI Symbol" w:hAnsi="Segoe UI Symbol" w:cs="Segoe UI Symbol"/>
              </w:rPr>
              <w:t>☐</w:t>
            </w:r>
            <w:r w:rsidRPr="002B6804">
              <w:rPr>
                <w:rFonts w:ascii="Arial" w:hAnsi="Arial" w:cs="Arial"/>
              </w:rPr>
              <w:t xml:space="preserve"> Non</w:t>
            </w:r>
          </w:p>
        </w:tc>
      </w:tr>
    </w:tbl>
    <w:p w14:paraId="36AEBB1A" w14:textId="77777777" w:rsidR="0095347C" w:rsidRPr="007359B1" w:rsidRDefault="0095347C" w:rsidP="0095347C">
      <w:pPr>
        <w:jc w:val="both"/>
        <w:rPr>
          <w:rFonts w:ascii="Arial" w:hAnsi="Arial" w:cs="Arial"/>
        </w:rPr>
      </w:pPr>
    </w:p>
    <w:p w14:paraId="684CB83F" w14:textId="03DAE264" w:rsidR="0095347C" w:rsidRPr="002B6804" w:rsidRDefault="0095347C" w:rsidP="0095347C">
      <w:pPr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Pose</w:t>
      </w:r>
      <w:r w:rsidR="00AB2F35" w:rsidRPr="002B6804">
        <w:rPr>
          <w:rFonts w:ascii="Arial" w:hAnsi="Arial" w:cs="Arial"/>
          <w:sz w:val="24"/>
          <w:szCs w:val="24"/>
        </w:rPr>
        <w:t>r</w:t>
      </w:r>
      <w:r w:rsidRPr="002B6804">
        <w:rPr>
          <w:rFonts w:ascii="Arial" w:hAnsi="Arial" w:cs="Arial"/>
          <w:sz w:val="24"/>
          <w:szCs w:val="24"/>
        </w:rPr>
        <w:t xml:space="preserve"> maintenant cette question à voix haute : « peux-tu m'expliquer le </w:t>
      </w:r>
      <w:proofErr w:type="spellStart"/>
      <w:r w:rsidRPr="002B6804">
        <w:rPr>
          <w:rFonts w:ascii="Arial" w:hAnsi="Arial" w:cs="Arial"/>
          <w:sz w:val="24"/>
          <w:szCs w:val="24"/>
        </w:rPr>
        <w:t>bluetooth</w:t>
      </w:r>
      <w:proofErr w:type="spellEnd"/>
      <w:r w:rsidRPr="002B6804">
        <w:rPr>
          <w:rFonts w:ascii="Arial" w:hAnsi="Arial" w:cs="Arial"/>
          <w:sz w:val="24"/>
          <w:szCs w:val="24"/>
        </w:rPr>
        <w:t xml:space="preserve"> ? ». Que se passe-t-il ?</w:t>
      </w:r>
    </w:p>
    <w:p w14:paraId="624546FD" w14:textId="6BCFB96F" w:rsidR="0095347C" w:rsidRPr="002B6804" w:rsidRDefault="0095347C" w:rsidP="0095347C">
      <w:pPr>
        <w:jc w:val="both"/>
        <w:rPr>
          <w:rFonts w:ascii="Arial" w:hAnsi="Arial" w:cs="Arial"/>
          <w:sz w:val="24"/>
          <w:szCs w:val="24"/>
        </w:rPr>
      </w:pPr>
      <w:r w:rsidRPr="002B6804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→.....................................................................................................................................................................................</w:t>
      </w:r>
      <w:r w:rsidR="002B6804" w:rsidRPr="002B680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16C14CA7" w14:textId="2A3E986A" w:rsidR="0095347C" w:rsidRPr="002B6804" w:rsidRDefault="0095347C" w:rsidP="0095347C">
      <w:pPr>
        <w:jc w:val="both"/>
        <w:rPr>
          <w:rFonts w:ascii="Arial" w:hAnsi="Arial" w:cs="Arial"/>
          <w:sz w:val="24"/>
          <w:szCs w:val="24"/>
        </w:rPr>
      </w:pPr>
      <w:bookmarkStart w:id="3" w:name="_Hlk233725244"/>
      <w:r w:rsidRPr="002B6804">
        <w:rPr>
          <w:rFonts w:ascii="Arial" w:hAnsi="Arial" w:cs="Arial"/>
          <w:sz w:val="24"/>
          <w:szCs w:val="24"/>
        </w:rPr>
        <w:t xml:space="preserve">Pourquoi </w:t>
      </w:r>
      <w:proofErr w:type="spellStart"/>
      <w:r w:rsidRPr="002B6804">
        <w:rPr>
          <w:rFonts w:ascii="Arial" w:hAnsi="Arial" w:cs="Arial"/>
          <w:sz w:val="24"/>
          <w:szCs w:val="24"/>
        </w:rPr>
        <w:t>EduVox</w:t>
      </w:r>
      <w:proofErr w:type="spellEnd"/>
      <w:r w:rsidRPr="002B6804">
        <w:rPr>
          <w:rFonts w:ascii="Arial" w:hAnsi="Arial" w:cs="Arial"/>
          <w:sz w:val="24"/>
          <w:szCs w:val="24"/>
        </w:rPr>
        <w:t xml:space="preserve"> ne reconnaît-il pas cette question ?</w:t>
      </w:r>
    </w:p>
    <w:bookmarkEnd w:id="3"/>
    <w:p w14:paraId="10A655FF" w14:textId="1B09D342" w:rsidR="0095347C" w:rsidRPr="007359B1" w:rsidRDefault="0095347C" w:rsidP="0095347C">
      <w:pPr>
        <w:jc w:val="both"/>
        <w:rPr>
          <w:rFonts w:ascii="Arial" w:hAnsi="Arial" w:cs="Arial"/>
        </w:rPr>
      </w:pPr>
      <w:r w:rsidRPr="002B6804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→............................................................................................................................................................................</w:t>
      </w:r>
      <w:r w:rsidR="002B6804" w:rsidRPr="002B680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583DDB5F" w14:textId="77777777" w:rsidR="0095347C" w:rsidRPr="007359B1" w:rsidRDefault="0095347C" w:rsidP="0095347C">
      <w:pPr>
        <w:jc w:val="both"/>
        <w:rPr>
          <w:rFonts w:ascii="Arial" w:hAnsi="Arial" w:cs="Arial"/>
        </w:rPr>
      </w:pPr>
    </w:p>
    <w:p w14:paraId="086E3C42" w14:textId="77777777" w:rsidR="002B6804" w:rsidRPr="007D1D39" w:rsidRDefault="002B6804" w:rsidP="002B6804">
      <w:pPr>
        <w:jc w:val="both"/>
        <w:rPr>
          <w:rFonts w:ascii="Arial" w:hAnsi="Arial" w:cs="Arial"/>
          <w:sz w:val="24"/>
          <w:szCs w:val="24"/>
        </w:rPr>
      </w:pPr>
      <w:r w:rsidRPr="007D1D39">
        <w:rPr>
          <w:rFonts w:ascii="Arial" w:hAnsi="Arial" w:cs="Arial"/>
          <w:color w:val="000000"/>
          <w:sz w:val="24"/>
          <w:szCs w:val="24"/>
        </w:rPr>
        <w:t>La séance 4 permet de découvrir comment modifier le programme pour qu'</w:t>
      </w:r>
      <w:proofErr w:type="spellStart"/>
      <w:r w:rsidRPr="007D1D39">
        <w:rPr>
          <w:rFonts w:ascii="Arial" w:hAnsi="Arial" w:cs="Arial"/>
          <w:color w:val="000000"/>
          <w:sz w:val="24"/>
          <w:szCs w:val="24"/>
        </w:rPr>
        <w:t>EduVox</w:t>
      </w:r>
      <w:proofErr w:type="spellEnd"/>
      <w:r w:rsidRPr="007D1D39">
        <w:rPr>
          <w:rFonts w:ascii="Arial" w:hAnsi="Arial" w:cs="Arial"/>
          <w:color w:val="000000"/>
          <w:sz w:val="24"/>
          <w:szCs w:val="24"/>
        </w:rPr>
        <w:t xml:space="preserve"> reconnaisse un mot-clé, même lorsqu'il est utilisé dans une phrase complète.</w:t>
      </w:r>
    </w:p>
    <w:p w14:paraId="52A031EB" w14:textId="77777777" w:rsidR="0095347C" w:rsidRPr="007359B1" w:rsidRDefault="0095347C" w:rsidP="00D16694">
      <w:pPr>
        <w:jc w:val="both"/>
        <w:rPr>
          <w:rFonts w:ascii="Arial" w:hAnsi="Arial" w:cs="Arial"/>
        </w:rPr>
      </w:pPr>
    </w:p>
    <w:sectPr w:rsidR="0095347C" w:rsidRPr="007359B1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8BF1D9" w14:textId="77777777" w:rsidR="0030368E" w:rsidRDefault="0030368E" w:rsidP="00023934">
      <w:pPr>
        <w:spacing w:after="0" w:line="240" w:lineRule="auto"/>
      </w:pPr>
      <w:r>
        <w:separator/>
      </w:r>
    </w:p>
  </w:endnote>
  <w:endnote w:type="continuationSeparator" w:id="0">
    <w:p w14:paraId="2C970BDA" w14:textId="77777777" w:rsidR="0030368E" w:rsidRDefault="0030368E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743E9BD" w14:textId="77777777" w:rsidR="0030368E" w:rsidRDefault="0030368E" w:rsidP="00023934">
      <w:pPr>
        <w:spacing w:after="0" w:line="240" w:lineRule="auto"/>
      </w:pPr>
      <w:r>
        <w:separator/>
      </w:r>
    </w:p>
  </w:footnote>
  <w:footnote w:type="continuationSeparator" w:id="0">
    <w:p w14:paraId="621C8261" w14:textId="77777777" w:rsidR="0030368E" w:rsidRDefault="0030368E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B857BC"/>
    <w:multiLevelType w:val="hybridMultilevel"/>
    <w:tmpl w:val="70A28638"/>
    <w:lvl w:ilvl="0" w:tplc="2D96619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223983">
    <w:abstractNumId w:val="2"/>
  </w:num>
  <w:num w:numId="2" w16cid:durableId="359816462">
    <w:abstractNumId w:val="1"/>
  </w:num>
  <w:num w:numId="3" w16cid:durableId="1050300325">
    <w:abstractNumId w:val="5"/>
  </w:num>
  <w:num w:numId="4" w16cid:durableId="1497305114">
    <w:abstractNumId w:val="3"/>
  </w:num>
  <w:num w:numId="5" w16cid:durableId="1261990617">
    <w:abstractNumId w:val="4"/>
  </w:num>
  <w:num w:numId="6" w16cid:durableId="1878200621">
    <w:abstractNumId w:val="0"/>
  </w:num>
  <w:num w:numId="7" w16cid:durableId="995644648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4DF1"/>
    <w:rsid w:val="00023934"/>
    <w:rsid w:val="0003669D"/>
    <w:rsid w:val="0004540E"/>
    <w:rsid w:val="000C3B57"/>
    <w:rsid w:val="001043AC"/>
    <w:rsid w:val="001453B6"/>
    <w:rsid w:val="001A0DD8"/>
    <w:rsid w:val="001B18AB"/>
    <w:rsid w:val="00273F2C"/>
    <w:rsid w:val="0027647F"/>
    <w:rsid w:val="002B6804"/>
    <w:rsid w:val="002D26B0"/>
    <w:rsid w:val="002F31FB"/>
    <w:rsid w:val="0030368E"/>
    <w:rsid w:val="003110D2"/>
    <w:rsid w:val="00397876"/>
    <w:rsid w:val="003F73D2"/>
    <w:rsid w:val="00410796"/>
    <w:rsid w:val="004A46EB"/>
    <w:rsid w:val="004A4FAB"/>
    <w:rsid w:val="00565DA5"/>
    <w:rsid w:val="005B5B2D"/>
    <w:rsid w:val="006113F3"/>
    <w:rsid w:val="006218F9"/>
    <w:rsid w:val="00635DCA"/>
    <w:rsid w:val="0067263D"/>
    <w:rsid w:val="006B1553"/>
    <w:rsid w:val="006C3359"/>
    <w:rsid w:val="0070298B"/>
    <w:rsid w:val="007219A3"/>
    <w:rsid w:val="0072335C"/>
    <w:rsid w:val="007359B1"/>
    <w:rsid w:val="00741C98"/>
    <w:rsid w:val="007555DC"/>
    <w:rsid w:val="007741AB"/>
    <w:rsid w:val="007D3CDF"/>
    <w:rsid w:val="007F45AA"/>
    <w:rsid w:val="00811376"/>
    <w:rsid w:val="00811D3C"/>
    <w:rsid w:val="008678A5"/>
    <w:rsid w:val="0088423B"/>
    <w:rsid w:val="008A7365"/>
    <w:rsid w:val="008E793C"/>
    <w:rsid w:val="008F5CCD"/>
    <w:rsid w:val="009304D4"/>
    <w:rsid w:val="0095347C"/>
    <w:rsid w:val="009760BC"/>
    <w:rsid w:val="009A737B"/>
    <w:rsid w:val="00A30EF8"/>
    <w:rsid w:val="00A61D5D"/>
    <w:rsid w:val="00A97A0A"/>
    <w:rsid w:val="00AB2F35"/>
    <w:rsid w:val="00AF4621"/>
    <w:rsid w:val="00B11097"/>
    <w:rsid w:val="00B34F5B"/>
    <w:rsid w:val="00B65C37"/>
    <w:rsid w:val="00B918DB"/>
    <w:rsid w:val="00BA43D6"/>
    <w:rsid w:val="00BC6EB2"/>
    <w:rsid w:val="00C043D9"/>
    <w:rsid w:val="00C809EB"/>
    <w:rsid w:val="00CA3946"/>
    <w:rsid w:val="00D12471"/>
    <w:rsid w:val="00D16694"/>
    <w:rsid w:val="00D93321"/>
    <w:rsid w:val="00DF71DB"/>
    <w:rsid w:val="00E0739D"/>
    <w:rsid w:val="00E21DB4"/>
    <w:rsid w:val="00E62965"/>
    <w:rsid w:val="00E81596"/>
    <w:rsid w:val="00E92973"/>
    <w:rsid w:val="00EA4DDE"/>
    <w:rsid w:val="00EC3F50"/>
    <w:rsid w:val="00F0298B"/>
    <w:rsid w:val="00F03D41"/>
    <w:rsid w:val="00F30E4F"/>
    <w:rsid w:val="00F538EC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83CE5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olicepardfaut"/>
    <w:rsid w:val="002B6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628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Birocheau</cp:lastModifiedBy>
  <cp:revision>3</cp:revision>
  <cp:lastPrinted>2026-06-30T13:21:00Z</cp:lastPrinted>
  <dcterms:created xsi:type="dcterms:W3CDTF">2026-07-07T09:12:00Z</dcterms:created>
  <dcterms:modified xsi:type="dcterms:W3CDTF">2026-07-07T09:16:00Z</dcterms:modified>
</cp:coreProperties>
</file>