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85"/>
        <w:gridCol w:w="275"/>
        <w:gridCol w:w="6444"/>
        <w:gridCol w:w="2052"/>
      </w:tblGrid>
      <w:tr w:rsidR="008B4905" w14:paraId="017F56CE" w14:textId="77777777" w:rsidTr="006C3296">
        <w:trPr>
          <w:trHeight w:val="1707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198B2395">
                  <wp:extent cx="249382" cy="931022"/>
                  <wp:effectExtent l="0" t="0" r="0" b="254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249" cy="949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0CF1BE03">
                  <wp:extent cx="769938" cy="952500"/>
                  <wp:effectExtent l="0" t="0" r="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502" cy="97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3396179E" w14:textId="2014C791" w:rsidR="00FE7ED0" w:rsidRPr="00FE7ED0" w:rsidRDefault="00FE7ED0" w:rsidP="006C3296">
            <w:pPr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FE7ED0">
              <w:rPr>
                <w:rFonts w:ascii="Arial" w:hAnsi="Arial" w:cs="Arial"/>
                <w:b/>
                <w:bCs/>
                <w:sz w:val="32"/>
                <w:szCs w:val="32"/>
              </w:rPr>
              <w:t>Séance S1-a</w:t>
            </w:r>
          </w:p>
          <w:p w14:paraId="1B6FAE9B" w14:textId="591C73DF" w:rsidR="00FE7ED0" w:rsidRDefault="00FE7ED0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ENSEIGNANT</w:t>
            </w:r>
          </w:p>
          <w:p w14:paraId="3B63650E" w14:textId="7E48E071" w:rsidR="008B4905" w:rsidRDefault="00FE7ED0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4FDCC5EE" w:rsidR="008B4905" w:rsidRPr="00002586" w:rsidRDefault="008549F6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3A2148C" wp14:editId="5BFB3DF0">
                  <wp:extent cx="1165860" cy="1173480"/>
                  <wp:effectExtent l="0" t="0" r="0" b="762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17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1942F8F9" w14:textId="77777777" w:rsidR="008B4905" w:rsidRDefault="008B4905" w:rsidP="008549F6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2AD6446D" w:rsidR="008549F6" w:rsidRDefault="008549F6" w:rsidP="008549F6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44A96EA4" w:rsidR="008B4905" w:rsidRPr="008549F6" w:rsidRDefault="008549F6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53E410E2" w14:textId="77777777" w:rsidR="00FE7ED0" w:rsidRDefault="00FE7ED0">
      <w:pPr>
        <w:rPr>
          <w:rFonts w:ascii="Arial" w:hAnsi="Arial" w:cs="Arial"/>
          <w:b/>
          <w:bCs/>
          <w:sz w:val="24"/>
          <w:szCs w:val="24"/>
        </w:rPr>
      </w:pPr>
    </w:p>
    <w:p w14:paraId="44287375" w14:textId="6012FF96" w:rsidR="0044144B" w:rsidRPr="0072298A" w:rsidRDefault="00753433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5F5A9A15" wp14:editId="630FC478">
            <wp:simplePos x="0" y="0"/>
            <wp:positionH relativeFrom="column">
              <wp:posOffset>3342005</wp:posOffset>
            </wp:positionH>
            <wp:positionV relativeFrom="paragraph">
              <wp:posOffset>1655445</wp:posOffset>
            </wp:positionV>
            <wp:extent cx="2860675" cy="1600200"/>
            <wp:effectExtent l="0" t="0" r="0" b="0"/>
            <wp:wrapNone/>
            <wp:docPr id="898613589" name="Image 1" descr="Découvrez les animaux pris au piège photographique dans la Montagne de Rei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écouvrez les animaux pris au piège photographique dans la Montagne de Reim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44B" w:rsidRPr="0072298A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</w:p>
    <w:p w14:paraId="42EA8F3E" w14:textId="3C2BFDC4" w:rsidR="006A7094" w:rsidRDefault="00753433" w:rsidP="00753433">
      <w:pPr>
        <w:ind w:left="-709"/>
      </w:pPr>
      <w:r w:rsidRPr="005B5638">
        <w:rPr>
          <w:noProof/>
        </w:rPr>
        <w:drawing>
          <wp:anchor distT="0" distB="0" distL="114300" distR="114300" simplePos="0" relativeHeight="251659264" behindDoc="0" locked="0" layoutInCell="1" allowOverlap="1" wp14:anchorId="50C59160" wp14:editId="1BB8DF81">
            <wp:simplePos x="0" y="0"/>
            <wp:positionH relativeFrom="column">
              <wp:posOffset>3214454</wp:posOffset>
            </wp:positionH>
            <wp:positionV relativeFrom="paragraph">
              <wp:posOffset>1807210</wp:posOffset>
            </wp:positionV>
            <wp:extent cx="2987040" cy="1663747"/>
            <wp:effectExtent l="0" t="0" r="3810" b="0"/>
            <wp:wrapNone/>
            <wp:docPr id="875425962" name="Image 1" descr="Une image contenant plein air, arbre, neige, faire de la randonnée&#10;&#10;Le contenu généré par l’IA peut être incorrect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425962" name="Image 1" descr="Une image contenant plein air, arbre, neige, faire de la randonnée&#10;&#10;Le contenu généré par l’IA peut être incorrect.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1663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1223">
        <w:rPr>
          <w:noProof/>
        </w:rPr>
        <w:drawing>
          <wp:inline distT="0" distB="0" distL="0" distR="0" wp14:anchorId="0160103D" wp14:editId="1508BD62">
            <wp:extent cx="3453433" cy="3470563"/>
            <wp:effectExtent l="0" t="0" r="0" b="0"/>
            <wp:docPr id="941469341" name="Image 1" descr="Une image contenant plein air, personne, chevreui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69341" name="Image 1" descr="Une image contenant plein air, personne, chevreuil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6174" cy="347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AE564" w14:textId="1D0A518B" w:rsidR="00500CA2" w:rsidRPr="008549F6" w:rsidRDefault="00500CA2">
      <w:pPr>
        <w:rPr>
          <w:sz w:val="28"/>
          <w:szCs w:val="28"/>
        </w:rPr>
      </w:pPr>
      <w:hyperlink r:id="rId12" w:history="1">
        <w:r w:rsidRPr="008549F6">
          <w:rPr>
            <w:rStyle w:val="Lienhypertexte"/>
            <w:sz w:val="28"/>
            <w:szCs w:val="28"/>
          </w:rPr>
          <w:t>https://youtu.be/JDeTRrjxwEo?t=41</w:t>
        </w:r>
      </w:hyperlink>
    </w:p>
    <w:p w14:paraId="20807060" w14:textId="12A38EFC" w:rsidR="006A7094" w:rsidRDefault="006A7094">
      <w:r w:rsidRPr="006A7094">
        <w:rPr>
          <w:noProof/>
        </w:rPr>
        <w:drawing>
          <wp:inline distT="0" distB="0" distL="0" distR="0" wp14:anchorId="27B124A0" wp14:editId="5D9A0360">
            <wp:extent cx="6208395" cy="2266950"/>
            <wp:effectExtent l="0" t="0" r="1905" b="0"/>
            <wp:docPr id="355743506" name="Image 1" descr="Une image contenant texte, capture d’écran, Police&#10;&#10;Le contenu généré par l’IA peut être incorrect.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743506" name="Image 1" descr="Une image contenant texte, capture d’écran, Police&#10;&#10;Le contenu généré par l’IA peut être incorrect.">
                      <a:hlinkClick r:id="rId13"/>
                    </pic:cNvPr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7623" w14:textId="77777777" w:rsidR="00753433" w:rsidRDefault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Description de la situation :</w:t>
      </w:r>
    </w:p>
    <w:p w14:paraId="48DC8706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38771AD1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3397CB01" w14:textId="77777777" w:rsidR="0092459E" w:rsidRPr="0072298A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1060314C" w14:textId="146C631F" w:rsidR="0044144B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lastRenderedPageBreak/>
        <w:t>Problématique :</w:t>
      </w:r>
    </w:p>
    <w:p w14:paraId="65943C7F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26F9EC4B" w14:textId="77777777" w:rsidR="0054260F" w:rsidRDefault="0054260F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</w:p>
    <w:p w14:paraId="2AAD7586" w14:textId="77777777" w:rsidR="0092459E" w:rsidRPr="0072298A" w:rsidRDefault="0092459E" w:rsidP="0044144B">
      <w:pPr>
        <w:rPr>
          <w:rFonts w:ascii="Arial" w:hAnsi="Arial" w:cs="Arial"/>
          <w:b/>
          <w:bCs/>
          <w:sz w:val="24"/>
          <w:szCs w:val="24"/>
        </w:rPr>
      </w:pPr>
    </w:p>
    <w:p w14:paraId="1FADD8BB" w14:textId="02CE3C4D" w:rsidR="0044144B" w:rsidRPr="0072298A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Investigations :</w:t>
      </w:r>
    </w:p>
    <w:p w14:paraId="6E0A5F17" w14:textId="7DF7CB3A" w:rsidR="0044144B" w:rsidRPr="0072298A" w:rsidRDefault="00C84955" w:rsidP="0072298A">
      <w:pPr>
        <w:jc w:val="both"/>
        <w:rPr>
          <w:rFonts w:ascii="Arial" w:hAnsi="Arial" w:cs="Arial"/>
          <w:sz w:val="24"/>
          <w:szCs w:val="24"/>
        </w:rPr>
      </w:pPr>
      <w:r w:rsidRPr="0072298A">
        <w:rPr>
          <w:rFonts w:ascii="Arial" w:hAnsi="Arial" w:cs="Arial"/>
          <w:sz w:val="24"/>
          <w:szCs w:val="24"/>
        </w:rPr>
        <w:t xml:space="preserve">Le </w:t>
      </w:r>
      <w:r w:rsidR="00A92590" w:rsidRPr="0072298A">
        <w:rPr>
          <w:rFonts w:ascii="Arial" w:hAnsi="Arial" w:cs="Arial"/>
          <w:sz w:val="24"/>
          <w:szCs w:val="24"/>
        </w:rPr>
        <w:t>document</w:t>
      </w:r>
      <w:r w:rsidRPr="0072298A">
        <w:rPr>
          <w:rFonts w:ascii="Arial" w:hAnsi="Arial" w:cs="Arial"/>
          <w:sz w:val="24"/>
          <w:szCs w:val="24"/>
        </w:rPr>
        <w:t xml:space="preserve"> </w:t>
      </w:r>
      <w:r w:rsidR="00A92590" w:rsidRPr="0072298A">
        <w:rPr>
          <w:rFonts w:ascii="Arial" w:hAnsi="Arial" w:cs="Arial"/>
          <w:sz w:val="24"/>
          <w:szCs w:val="24"/>
        </w:rPr>
        <w:t>ressource</w:t>
      </w:r>
      <w:r w:rsidRPr="0072298A">
        <w:rPr>
          <w:rFonts w:ascii="Arial" w:hAnsi="Arial" w:cs="Arial"/>
          <w:sz w:val="24"/>
          <w:szCs w:val="24"/>
        </w:rPr>
        <w:t xml:space="preserve"> </w:t>
      </w:r>
      <w:r w:rsidR="0072298A" w:rsidRPr="0072298A">
        <w:rPr>
          <w:rFonts w:ascii="Arial" w:hAnsi="Arial" w:cs="Arial"/>
          <w:sz w:val="24"/>
          <w:szCs w:val="24"/>
        </w:rPr>
        <w:t>(</w:t>
      </w:r>
      <w:r w:rsidR="0072298A" w:rsidRPr="0072298A">
        <w:rPr>
          <w:rFonts w:ascii="Arial" w:hAnsi="Arial" w:cs="Arial"/>
          <w:i/>
          <w:iCs/>
          <w:color w:val="000000" w:themeColor="text1"/>
          <w:sz w:val="24"/>
          <w:szCs w:val="24"/>
        </w:rPr>
        <w:t>RESSOURCES_elements_S1-a</w:t>
      </w:r>
      <w:r w:rsidR="0072298A" w:rsidRPr="0072298A">
        <w:rPr>
          <w:rFonts w:ascii="Arial" w:hAnsi="Arial" w:cs="Arial"/>
          <w:sz w:val="24"/>
          <w:szCs w:val="24"/>
        </w:rPr>
        <w:t xml:space="preserve">) </w:t>
      </w:r>
      <w:r w:rsidR="00A92590" w:rsidRPr="0072298A">
        <w:rPr>
          <w:rFonts w:ascii="Arial" w:hAnsi="Arial" w:cs="Arial"/>
          <w:sz w:val="24"/>
          <w:szCs w:val="24"/>
        </w:rPr>
        <w:t>présente</w:t>
      </w:r>
      <w:r w:rsidRPr="0072298A">
        <w:rPr>
          <w:rFonts w:ascii="Arial" w:hAnsi="Arial" w:cs="Arial"/>
          <w:sz w:val="24"/>
          <w:szCs w:val="24"/>
        </w:rPr>
        <w:t xml:space="preserve"> la liste des différentes pièces d’une caméra.</w:t>
      </w:r>
    </w:p>
    <w:p w14:paraId="475EBAAB" w14:textId="1E04EB78" w:rsidR="00C84955" w:rsidRPr="00FE7ED0" w:rsidRDefault="00C84955" w:rsidP="00FE7ED0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FE7ED0">
        <w:rPr>
          <w:rFonts w:ascii="Arial" w:hAnsi="Arial" w:cs="Arial"/>
          <w:b/>
          <w:bCs/>
          <w:sz w:val="24"/>
          <w:szCs w:val="24"/>
        </w:rPr>
        <w:t>Identifie</w:t>
      </w:r>
      <w:r w:rsidR="00A92590" w:rsidRPr="00FE7ED0">
        <w:rPr>
          <w:rFonts w:ascii="Arial" w:hAnsi="Arial" w:cs="Arial"/>
          <w:b/>
          <w:bCs/>
          <w:sz w:val="24"/>
          <w:szCs w:val="24"/>
        </w:rPr>
        <w:t>r</w:t>
      </w:r>
      <w:r w:rsidRPr="00FE7ED0">
        <w:rPr>
          <w:rFonts w:ascii="Arial" w:hAnsi="Arial" w:cs="Arial"/>
          <w:sz w:val="24"/>
          <w:szCs w:val="24"/>
        </w:rPr>
        <w:t xml:space="preserve"> </w:t>
      </w:r>
      <w:r w:rsidR="001059AD" w:rsidRPr="00FE7ED0">
        <w:rPr>
          <w:rFonts w:ascii="Arial" w:hAnsi="Arial" w:cs="Arial"/>
          <w:sz w:val="24"/>
          <w:szCs w:val="24"/>
        </w:rPr>
        <w:t xml:space="preserve">les deux éléments principaux qui permettent d’avoir </w:t>
      </w:r>
      <w:r w:rsidR="00A92590" w:rsidRPr="00FE7ED0">
        <w:rPr>
          <w:rFonts w:ascii="Arial" w:hAnsi="Arial" w:cs="Arial"/>
          <w:sz w:val="24"/>
          <w:szCs w:val="24"/>
        </w:rPr>
        <w:t xml:space="preserve">une </w:t>
      </w:r>
      <w:r w:rsidR="001059AD" w:rsidRPr="00FE7ED0">
        <w:rPr>
          <w:rFonts w:ascii="Arial" w:hAnsi="Arial" w:cs="Arial"/>
          <w:sz w:val="24"/>
          <w:szCs w:val="24"/>
        </w:rPr>
        <w:t>autonomie</w:t>
      </w:r>
      <w:r w:rsidR="00A92590" w:rsidRPr="00FE7ED0">
        <w:rPr>
          <w:rFonts w:ascii="Arial" w:hAnsi="Arial" w:cs="Arial"/>
          <w:sz w:val="24"/>
          <w:szCs w:val="24"/>
        </w:rPr>
        <w:t xml:space="preserve"> énergétique</w:t>
      </w:r>
      <w:r w:rsidR="001059AD" w:rsidRPr="00FE7ED0">
        <w:rPr>
          <w:rFonts w:ascii="Arial" w:hAnsi="Arial" w:cs="Arial"/>
          <w:sz w:val="24"/>
          <w:szCs w:val="24"/>
        </w:rPr>
        <w:t>.</w:t>
      </w:r>
    </w:p>
    <w:p w14:paraId="4D0DA633" w14:textId="32E98D6D" w:rsidR="0044144B" w:rsidRDefault="0044144B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643B7612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color w:val="EE0000"/>
          <w:sz w:val="24"/>
          <w:szCs w:val="24"/>
        </w:rPr>
      </w:pPr>
    </w:p>
    <w:p w14:paraId="65D7890C" w14:textId="77777777" w:rsidR="0092459E" w:rsidRPr="0072298A" w:rsidRDefault="0092459E" w:rsidP="0072298A">
      <w:pPr>
        <w:jc w:val="both"/>
        <w:rPr>
          <w:rFonts w:ascii="Arial" w:hAnsi="Arial" w:cs="Arial"/>
          <w:color w:val="EE0000"/>
          <w:sz w:val="24"/>
          <w:szCs w:val="24"/>
        </w:rPr>
      </w:pPr>
    </w:p>
    <w:p w14:paraId="7EDED152" w14:textId="7DF88046" w:rsidR="006A7094" w:rsidRPr="00563077" w:rsidRDefault="00A92590">
      <w:pPr>
        <w:rPr>
          <w:sz w:val="24"/>
          <w:szCs w:val="24"/>
        </w:rPr>
      </w:pPr>
      <w:r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AF8A02" wp14:editId="415DF398">
                <wp:simplePos x="0" y="0"/>
                <wp:positionH relativeFrom="column">
                  <wp:posOffset>376555</wp:posOffset>
                </wp:positionH>
                <wp:positionV relativeFrom="paragraph">
                  <wp:posOffset>1282700</wp:posOffset>
                </wp:positionV>
                <wp:extent cx="4057650" cy="0"/>
                <wp:effectExtent l="0" t="19050" r="19050" b="19050"/>
                <wp:wrapNone/>
                <wp:docPr id="779320291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765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2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371B80" id="Connecteur droit 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65pt,101pt" to="349.15pt,1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" strokecolor="#ed7d31 [3205]" strokeweight="3pt">
                <v:stroke dashstyle="dash" joinstyle="miter"/>
              </v:line>
            </w:pict>
          </mc:Fallback>
        </mc:AlternateContent>
      </w:r>
      <w:r w:rsidRPr="00563077"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7A68A613" wp14:editId="5CAC5717">
            <wp:simplePos x="0" y="0"/>
            <wp:positionH relativeFrom="column">
              <wp:posOffset>4345305</wp:posOffset>
            </wp:positionH>
            <wp:positionV relativeFrom="paragraph">
              <wp:posOffset>1085850</wp:posOffset>
            </wp:positionV>
            <wp:extent cx="1798320" cy="1016114"/>
            <wp:effectExtent l="0" t="0" r="0" b="0"/>
            <wp:wrapNone/>
            <wp:docPr id="1356310812" name="Image 1" descr="Une image contenant texte, batteri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310812" name="Image 1" descr="Une image contenant texte, batterie&#10;&#10;Le contenu généré par l’IA peut êtr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016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</w:rPr>
        <w:drawing>
          <wp:inline distT="0" distB="0" distL="0" distR="0" wp14:anchorId="311BF5CC" wp14:editId="5FEC413F">
            <wp:extent cx="4946650" cy="1822450"/>
            <wp:effectExtent l="0" t="0" r="6350" b="6350"/>
            <wp:docPr id="97471885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B5801" w14:textId="5EA4515A" w:rsidR="001A3D64" w:rsidRPr="0054260F" w:rsidRDefault="001A3D64">
      <w:pPr>
        <w:rPr>
          <w:rFonts w:ascii="Arial" w:hAnsi="Arial" w:cs="Arial"/>
          <w:sz w:val="24"/>
          <w:szCs w:val="24"/>
        </w:rPr>
      </w:pPr>
    </w:p>
    <w:p w14:paraId="65F466CC" w14:textId="264968C2" w:rsidR="001A046E" w:rsidRPr="0054260F" w:rsidRDefault="001A046E" w:rsidP="001A046E">
      <w:pPr>
        <w:rPr>
          <w:rFonts w:ascii="Arial" w:hAnsi="Arial" w:cs="Arial"/>
          <w:b/>
          <w:bCs/>
          <w:sz w:val="24"/>
          <w:szCs w:val="24"/>
        </w:rPr>
      </w:pPr>
      <w:r w:rsidRPr="0054260F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0CA6CFF7" w14:textId="041D09A0" w:rsidR="00180C47" w:rsidRDefault="00180C47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4CE0353C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1E9631FA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631CF67D" w14:textId="77777777" w:rsidR="0092459E" w:rsidRPr="0072298A" w:rsidRDefault="0092459E">
      <w:pPr>
        <w:rPr>
          <w:rFonts w:ascii="Arial" w:hAnsi="Arial" w:cs="Arial"/>
          <w:color w:val="EE0000"/>
          <w:sz w:val="24"/>
          <w:szCs w:val="24"/>
        </w:rPr>
      </w:pPr>
    </w:p>
    <w:p w14:paraId="60922507" w14:textId="6C477236" w:rsidR="001A046E" w:rsidRPr="0072298A" w:rsidRDefault="001A046E" w:rsidP="001A046E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Bilan commun :</w:t>
      </w:r>
    </w:p>
    <w:p w14:paraId="286715BF" w14:textId="4F092A62" w:rsidR="001A046E" w:rsidRDefault="001A046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3277A1EC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338A295C" w14:textId="77777777" w:rsidR="0092459E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</w:p>
    <w:p w14:paraId="77D1D735" w14:textId="77777777" w:rsidR="0092459E" w:rsidRPr="0072298A" w:rsidRDefault="0092459E" w:rsidP="009245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</w:rPr>
      </w:pPr>
    </w:p>
    <w:sectPr w:rsidR="0092459E" w:rsidRPr="0072298A" w:rsidSect="0072298A">
      <w:pgSz w:w="11906" w:h="16838"/>
      <w:pgMar w:top="1361" w:right="1417" w:bottom="48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EE511D"/>
    <w:multiLevelType w:val="hybridMultilevel"/>
    <w:tmpl w:val="3328F0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367945"/>
    <w:multiLevelType w:val="hybridMultilevel"/>
    <w:tmpl w:val="38D6B3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2540477">
    <w:abstractNumId w:val="0"/>
  </w:num>
  <w:num w:numId="2" w16cid:durableId="9657431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63DE2"/>
    <w:rsid w:val="000927BF"/>
    <w:rsid w:val="001059AD"/>
    <w:rsid w:val="00140CE4"/>
    <w:rsid w:val="00180C47"/>
    <w:rsid w:val="001A046E"/>
    <w:rsid w:val="001A3D64"/>
    <w:rsid w:val="00213A8C"/>
    <w:rsid w:val="00226156"/>
    <w:rsid w:val="00260E46"/>
    <w:rsid w:val="00284D96"/>
    <w:rsid w:val="00383903"/>
    <w:rsid w:val="0044144B"/>
    <w:rsid w:val="00474B2B"/>
    <w:rsid w:val="004A4FF3"/>
    <w:rsid w:val="00500CA2"/>
    <w:rsid w:val="0054260F"/>
    <w:rsid w:val="00563077"/>
    <w:rsid w:val="00567987"/>
    <w:rsid w:val="00570729"/>
    <w:rsid w:val="005A7B2E"/>
    <w:rsid w:val="005B5638"/>
    <w:rsid w:val="00616376"/>
    <w:rsid w:val="006A7094"/>
    <w:rsid w:val="006D4EA0"/>
    <w:rsid w:val="007037E1"/>
    <w:rsid w:val="0072298A"/>
    <w:rsid w:val="00751B04"/>
    <w:rsid w:val="00753433"/>
    <w:rsid w:val="007F69B8"/>
    <w:rsid w:val="008549F6"/>
    <w:rsid w:val="008B4905"/>
    <w:rsid w:val="0092459E"/>
    <w:rsid w:val="009B6C8A"/>
    <w:rsid w:val="009F795D"/>
    <w:rsid w:val="00A92590"/>
    <w:rsid w:val="00AA542F"/>
    <w:rsid w:val="00AA7658"/>
    <w:rsid w:val="00B06489"/>
    <w:rsid w:val="00B8503B"/>
    <w:rsid w:val="00BB27D6"/>
    <w:rsid w:val="00BD0A98"/>
    <w:rsid w:val="00C35A6F"/>
    <w:rsid w:val="00C436F3"/>
    <w:rsid w:val="00C84955"/>
    <w:rsid w:val="00CA1223"/>
    <w:rsid w:val="00CF7543"/>
    <w:rsid w:val="00DC70AB"/>
    <w:rsid w:val="00FE7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72298A"/>
    <w:rPr>
      <w:kern w:val="0"/>
      <w:sz w:val="22"/>
      <w:szCs w:val="22"/>
      <w14:ligatures w14:val="none"/>
    </w:rPr>
  </w:style>
  <w:style w:type="paragraph" w:styleId="Paragraphedeliste">
    <w:name w:val="List Paragraph"/>
    <w:basedOn w:val="Normal"/>
    <w:uiPriority w:val="34"/>
    <w:qFormat/>
    <w:rsid w:val="0072298A"/>
    <w:pPr>
      <w:ind w:left="720"/>
      <w:contextualSpacing/>
    </w:pPr>
  </w:style>
  <w:style w:type="character" w:styleId="Marquedecommentaire">
    <w:name w:val="annotation reference"/>
    <w:basedOn w:val="Policepardfaut"/>
    <w:uiPriority w:val="99"/>
    <w:semiHidden/>
    <w:unhideWhenUsed/>
    <w:rsid w:val="006D4EA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D4EA0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D4EA0"/>
    <w:rPr>
      <w:kern w:val="0"/>
      <w:sz w:val="20"/>
      <w:szCs w:val="20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D4EA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D4EA0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camera-chasse-securchasse.com/blogs/news/notre-histoire?_ab=0&amp;key=176520147528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s://youtu.be/JDeTRrjxwEo?t=41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youtu.be/JDeTRrjxwEo?t=41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83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4</cp:revision>
  <dcterms:created xsi:type="dcterms:W3CDTF">2026-06-19T14:22:00Z</dcterms:created>
  <dcterms:modified xsi:type="dcterms:W3CDTF">2026-06-22T09:01:00Z</dcterms:modified>
</cp:coreProperties>
</file>