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horzAnchor="margin" w:tblpXSpec="center" w:tblpY="-693"/>
        <w:tblW w:w="10456" w:type="dxa"/>
        <w:tblLook w:val="04A0" w:firstRow="1" w:lastRow="0" w:firstColumn="1" w:lastColumn="0" w:noHBand="0" w:noVBand="1"/>
      </w:tblPr>
      <w:tblGrid>
        <w:gridCol w:w="1684"/>
        <w:gridCol w:w="274"/>
        <w:gridCol w:w="6446"/>
        <w:gridCol w:w="2052"/>
      </w:tblGrid>
      <w:tr w:rsidR="008B4905" w14:paraId="017F56CE" w14:textId="77777777" w:rsidTr="000D321A">
        <w:trPr>
          <w:trHeight w:val="1707"/>
        </w:trPr>
        <w:tc>
          <w:tcPr>
            <w:tcW w:w="1977" w:type="dxa"/>
            <w:gridSpan w:val="2"/>
            <w:tcBorders>
              <w:right w:val="nil"/>
            </w:tcBorders>
            <w:vAlign w:val="center"/>
          </w:tcPr>
          <w:p w14:paraId="2DF56D00" w14:textId="77777777" w:rsidR="008B4905" w:rsidRDefault="008B4905" w:rsidP="006C3296">
            <w:pPr>
              <w:rPr>
                <w:rFonts w:ascii="Arial" w:hAnsi="Arial" w:cs="Arial"/>
                <w:sz w:val="24"/>
                <w:szCs w:val="24"/>
              </w:rPr>
            </w:pPr>
            <w:r w:rsidRPr="000D57C9">
              <w:rPr>
                <w:rFonts w:ascii="Arial" w:hAnsi="Arial" w:cs="Arial"/>
                <w:noProof/>
                <w:sz w:val="24"/>
                <w:szCs w:val="24"/>
              </w:rPr>
              <w:drawing>
                <wp:inline distT="0" distB="0" distL="0" distR="0" wp14:anchorId="5D40C9D0" wp14:editId="198B2395">
                  <wp:extent cx="249382" cy="931022"/>
                  <wp:effectExtent l="0" t="0" r="0" b="2540"/>
                  <wp:docPr id="147997317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973176" name=""/>
                          <pic:cNvPicPr/>
                        </pic:nvPicPr>
                        <pic:blipFill>
                          <a:blip r:embed="rId5"/>
                          <a:stretch>
                            <a:fillRect/>
                          </a:stretch>
                        </pic:blipFill>
                        <pic:spPr>
                          <a:xfrm>
                            <a:off x="0" y="0"/>
                            <a:ext cx="254249" cy="949192"/>
                          </a:xfrm>
                          <a:prstGeom prst="rect">
                            <a:avLst/>
                          </a:prstGeom>
                        </pic:spPr>
                      </pic:pic>
                    </a:graphicData>
                  </a:graphic>
                </wp:inline>
              </w:drawing>
            </w:r>
            <w:r w:rsidRPr="00541313">
              <w:rPr>
                <w:rFonts w:ascii="Arial" w:hAnsi="Arial" w:cs="Arial"/>
                <w:noProof/>
                <w:sz w:val="24"/>
                <w:szCs w:val="24"/>
              </w:rPr>
              <w:drawing>
                <wp:inline distT="0" distB="0" distL="0" distR="0" wp14:anchorId="09E0B7A4" wp14:editId="0CF1BE03">
                  <wp:extent cx="769938" cy="952500"/>
                  <wp:effectExtent l="0" t="0" r="0" b="0"/>
                  <wp:docPr id="7738208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820852" name=""/>
                          <pic:cNvPicPr/>
                        </pic:nvPicPr>
                        <pic:blipFill>
                          <a:blip r:embed="rId6"/>
                          <a:stretch>
                            <a:fillRect/>
                          </a:stretch>
                        </pic:blipFill>
                        <pic:spPr>
                          <a:xfrm>
                            <a:off x="0" y="0"/>
                            <a:ext cx="784502" cy="970517"/>
                          </a:xfrm>
                          <a:prstGeom prst="rect">
                            <a:avLst/>
                          </a:prstGeom>
                        </pic:spPr>
                      </pic:pic>
                    </a:graphicData>
                  </a:graphic>
                </wp:inline>
              </w:drawing>
            </w:r>
          </w:p>
        </w:tc>
        <w:tc>
          <w:tcPr>
            <w:tcW w:w="6603" w:type="dxa"/>
            <w:tcBorders>
              <w:left w:val="nil"/>
              <w:right w:val="nil"/>
            </w:tcBorders>
            <w:vAlign w:val="center"/>
          </w:tcPr>
          <w:p w14:paraId="06C42DB5" w14:textId="77777777" w:rsidR="00003D90" w:rsidRPr="00582095" w:rsidRDefault="00003D90" w:rsidP="00003D90">
            <w:pPr>
              <w:jc w:val="center"/>
              <w:rPr>
                <w:rFonts w:ascii="Arial" w:hAnsi="Arial" w:cs="Arial"/>
                <w:b/>
                <w:bCs/>
                <w:sz w:val="32"/>
                <w:szCs w:val="32"/>
              </w:rPr>
            </w:pPr>
            <w:r w:rsidRPr="00582095">
              <w:rPr>
                <w:rFonts w:ascii="Arial" w:hAnsi="Arial" w:cs="Arial"/>
                <w:b/>
                <w:bCs/>
                <w:sz w:val="32"/>
                <w:szCs w:val="32"/>
              </w:rPr>
              <w:t>Séance S</w:t>
            </w:r>
            <w:r>
              <w:rPr>
                <w:rFonts w:ascii="Arial" w:hAnsi="Arial" w:cs="Arial"/>
                <w:b/>
                <w:bCs/>
                <w:sz w:val="32"/>
                <w:szCs w:val="32"/>
              </w:rPr>
              <w:t>3</w:t>
            </w:r>
          </w:p>
          <w:p w14:paraId="2F1A2D21" w14:textId="77777777" w:rsidR="00003D90" w:rsidRDefault="00003D90" w:rsidP="00003D90">
            <w:pPr>
              <w:jc w:val="center"/>
              <w:rPr>
                <w:rFonts w:ascii="Arial" w:hAnsi="Arial" w:cs="Arial"/>
                <w:b/>
                <w:bCs/>
                <w:sz w:val="28"/>
                <w:szCs w:val="28"/>
              </w:rPr>
            </w:pPr>
            <w:r>
              <w:rPr>
                <w:rFonts w:ascii="Arial" w:hAnsi="Arial" w:cs="Arial"/>
                <w:b/>
                <w:bCs/>
                <w:sz w:val="28"/>
                <w:szCs w:val="28"/>
              </w:rPr>
              <w:t>DOCUMENT PROFESSEUR</w:t>
            </w:r>
          </w:p>
          <w:p w14:paraId="3B63650E" w14:textId="1A42238E" w:rsidR="008B4905" w:rsidRDefault="00003D90" w:rsidP="00003D90">
            <w:pPr>
              <w:jc w:val="center"/>
              <w:rPr>
                <w:rFonts w:ascii="Arial" w:hAnsi="Arial" w:cs="Arial"/>
                <w:sz w:val="24"/>
                <w:szCs w:val="24"/>
              </w:rPr>
            </w:pPr>
            <w:r w:rsidRPr="00FD31F8">
              <w:rPr>
                <w:rFonts w:ascii="Arial" w:hAnsi="Arial" w:cs="Arial"/>
                <w:b/>
                <w:bCs/>
                <w:noProof/>
                <w:color w:val="EE0000"/>
                <w:sz w:val="28"/>
                <w:szCs w:val="28"/>
              </w:rPr>
              <w:t>CORRECTION</w:t>
            </w:r>
          </w:p>
        </w:tc>
        <w:tc>
          <w:tcPr>
            <w:tcW w:w="1876" w:type="dxa"/>
            <w:tcBorders>
              <w:left w:val="nil"/>
            </w:tcBorders>
            <w:vAlign w:val="center"/>
          </w:tcPr>
          <w:p w14:paraId="6F288B92" w14:textId="768D561D" w:rsidR="008B4905" w:rsidRPr="00002586" w:rsidRDefault="00C27161" w:rsidP="006C3296">
            <w:pPr>
              <w:rPr>
                <w:rFonts w:ascii="Arial" w:hAnsi="Arial" w:cs="Arial"/>
              </w:rPr>
            </w:pPr>
            <w:r>
              <w:rPr>
                <w:noProof/>
              </w:rPr>
              <w:drawing>
                <wp:inline distT="0" distB="0" distL="0" distR="0" wp14:anchorId="272D89B4" wp14:editId="190878EA">
                  <wp:extent cx="1165860" cy="1173480"/>
                  <wp:effectExtent l="0" t="0" r="0" b="7620"/>
                  <wp:docPr id="3573002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65860" cy="1173480"/>
                          </a:xfrm>
                          <a:prstGeom prst="rect">
                            <a:avLst/>
                          </a:prstGeom>
                          <a:noFill/>
                          <a:ln>
                            <a:noFill/>
                          </a:ln>
                        </pic:spPr>
                      </pic:pic>
                    </a:graphicData>
                  </a:graphic>
                </wp:inline>
              </w:drawing>
            </w:r>
          </w:p>
        </w:tc>
      </w:tr>
      <w:tr w:rsidR="008B4905" w14:paraId="51A65F36" w14:textId="77777777" w:rsidTr="000D321A">
        <w:trPr>
          <w:trHeight w:val="695"/>
        </w:trPr>
        <w:tc>
          <w:tcPr>
            <w:tcW w:w="1694" w:type="dxa"/>
            <w:tcBorders>
              <w:bottom w:val="single" w:sz="4" w:space="0" w:color="auto"/>
            </w:tcBorders>
            <w:vAlign w:val="center"/>
          </w:tcPr>
          <w:p w14:paraId="5813E102" w14:textId="77777777" w:rsidR="008B4905" w:rsidRDefault="008B4905" w:rsidP="00C27161">
            <w:pPr>
              <w:spacing w:after="0"/>
              <w:jc w:val="center"/>
              <w:rPr>
                <w:rFonts w:ascii="Arial" w:hAnsi="Arial" w:cs="Arial"/>
                <w:sz w:val="24"/>
                <w:szCs w:val="24"/>
              </w:rPr>
            </w:pPr>
            <w:r>
              <w:rPr>
                <w:rFonts w:ascii="Arial" w:hAnsi="Arial" w:cs="Arial"/>
                <w:sz w:val="24"/>
                <w:szCs w:val="24"/>
              </w:rPr>
              <w:t>CYCLE 4</w:t>
            </w:r>
          </w:p>
          <w:p w14:paraId="0D31CC92" w14:textId="0DABEB70" w:rsidR="00C27161" w:rsidRDefault="00C27161" w:rsidP="006C3296">
            <w:pPr>
              <w:jc w:val="center"/>
              <w:rPr>
                <w:rFonts w:ascii="Arial" w:hAnsi="Arial" w:cs="Arial"/>
                <w:sz w:val="24"/>
                <w:szCs w:val="24"/>
              </w:rPr>
            </w:pPr>
            <w:r>
              <w:rPr>
                <w:rFonts w:ascii="Arial" w:hAnsi="Arial" w:cs="Arial"/>
                <w:b/>
                <w:bCs/>
                <w:sz w:val="24"/>
                <w:szCs w:val="24"/>
              </w:rPr>
              <w:t>Séance S3</w:t>
            </w:r>
          </w:p>
        </w:tc>
        <w:tc>
          <w:tcPr>
            <w:tcW w:w="6886" w:type="dxa"/>
            <w:gridSpan w:val="2"/>
            <w:tcBorders>
              <w:bottom w:val="single" w:sz="4" w:space="0" w:color="auto"/>
            </w:tcBorders>
            <w:vAlign w:val="center"/>
          </w:tcPr>
          <w:p w14:paraId="28B1CD5F" w14:textId="77777777" w:rsidR="008B4905" w:rsidRDefault="00C27161" w:rsidP="00670060">
            <w:pPr>
              <w:spacing w:after="0"/>
              <w:jc w:val="center"/>
              <w:rPr>
                <w:rFonts w:ascii="Arial" w:hAnsi="Arial" w:cs="Arial"/>
                <w:b/>
                <w:bCs/>
                <w:sz w:val="28"/>
                <w:szCs w:val="28"/>
              </w:rPr>
            </w:pPr>
            <w:r w:rsidRPr="008549F6">
              <w:rPr>
                <w:rFonts w:ascii="Arial" w:hAnsi="Arial" w:cs="Arial"/>
                <w:b/>
                <w:bCs/>
                <w:sz w:val="28"/>
                <w:szCs w:val="28"/>
              </w:rPr>
              <w:t>Comment suivre un animal à distance ?</w:t>
            </w:r>
          </w:p>
          <w:p w14:paraId="4A81A534" w14:textId="4981517E" w:rsidR="00670060" w:rsidRPr="00B429FD" w:rsidRDefault="00670060" w:rsidP="00670060">
            <w:pPr>
              <w:spacing w:after="0"/>
              <w:jc w:val="center"/>
              <w:rPr>
                <w:rFonts w:ascii="Arial" w:hAnsi="Arial" w:cs="Arial"/>
                <w:b/>
                <w:bCs/>
                <w:sz w:val="24"/>
                <w:szCs w:val="24"/>
              </w:rPr>
            </w:pPr>
            <w:r>
              <w:rPr>
                <w:rFonts w:ascii="Arial" w:hAnsi="Arial" w:cs="Arial"/>
                <w:b/>
                <w:bCs/>
                <w:sz w:val="28"/>
                <w:szCs w:val="28"/>
              </w:rPr>
              <w:t xml:space="preserve">Document élève </w:t>
            </w:r>
            <w:r w:rsidRPr="00670060">
              <w:rPr>
                <w:rFonts w:ascii="Arial" w:hAnsi="Arial" w:cs="Arial"/>
                <w:b/>
                <w:bCs/>
                <w:color w:val="EE0000"/>
                <w:sz w:val="28"/>
                <w:szCs w:val="28"/>
              </w:rPr>
              <w:t>CORRECTION</w:t>
            </w:r>
          </w:p>
        </w:tc>
        <w:tc>
          <w:tcPr>
            <w:tcW w:w="1876" w:type="dxa"/>
            <w:tcBorders>
              <w:bottom w:val="single" w:sz="4" w:space="0" w:color="auto"/>
            </w:tcBorders>
            <w:vAlign w:val="center"/>
          </w:tcPr>
          <w:p w14:paraId="6AAB88A7" w14:textId="5FF4E647" w:rsidR="008B4905" w:rsidRDefault="008B4905" w:rsidP="006C3296">
            <w:pPr>
              <w:jc w:val="center"/>
              <w:rPr>
                <w:rFonts w:ascii="Arial" w:hAnsi="Arial" w:cs="Arial"/>
                <w:sz w:val="24"/>
                <w:szCs w:val="24"/>
              </w:rPr>
            </w:pPr>
            <w:r>
              <w:rPr>
                <w:rFonts w:ascii="Arial" w:hAnsi="Arial" w:cs="Arial"/>
                <w:sz w:val="24"/>
                <w:szCs w:val="24"/>
              </w:rPr>
              <w:t xml:space="preserve">NIVEAU </w:t>
            </w:r>
            <w:r w:rsidR="000D321A">
              <w:rPr>
                <w:rFonts w:ascii="Arial" w:hAnsi="Arial" w:cs="Arial"/>
                <w:sz w:val="24"/>
                <w:szCs w:val="24"/>
              </w:rPr>
              <w:t>TROISIEME</w:t>
            </w:r>
          </w:p>
        </w:tc>
      </w:tr>
    </w:tbl>
    <w:p w14:paraId="0F606A0E" w14:textId="77777777" w:rsidR="00285937" w:rsidRDefault="00285937" w:rsidP="00C27161">
      <w:pPr>
        <w:ind w:left="-709"/>
        <w:rPr>
          <w:b/>
          <w:bCs/>
          <w:sz w:val="24"/>
          <w:szCs w:val="24"/>
          <w:highlight w:val="yellow"/>
        </w:rPr>
      </w:pPr>
    </w:p>
    <w:p w14:paraId="298FF1C6" w14:textId="7F2A287E" w:rsidR="000D321A" w:rsidRPr="00285937" w:rsidRDefault="000D321A" w:rsidP="00285937">
      <w:pPr>
        <w:pStyle w:val="Paragraphedeliste"/>
        <w:numPr>
          <w:ilvl w:val="0"/>
          <w:numId w:val="2"/>
        </w:numPr>
        <w:rPr>
          <w:rFonts w:ascii="Arial" w:hAnsi="Arial" w:cs="Arial"/>
          <w:b/>
          <w:bCs/>
          <w:sz w:val="24"/>
          <w:szCs w:val="24"/>
        </w:rPr>
      </w:pPr>
      <w:r w:rsidRPr="00285937">
        <w:rPr>
          <w:rFonts w:ascii="Arial" w:hAnsi="Arial" w:cs="Arial"/>
          <w:b/>
          <w:bCs/>
          <w:sz w:val="24"/>
          <w:szCs w:val="24"/>
          <w:highlight w:val="yellow"/>
        </w:rPr>
        <w:t>Mise en situation :</w:t>
      </w:r>
    </w:p>
    <w:p w14:paraId="42EA8F3E" w14:textId="19A5ACA6" w:rsidR="006A7094" w:rsidRPr="00285937" w:rsidRDefault="000D321A" w:rsidP="00285937">
      <w:pPr>
        <w:jc w:val="center"/>
        <w:rPr>
          <w:rFonts w:ascii="Arial" w:hAnsi="Arial" w:cs="Arial"/>
          <w:sz w:val="24"/>
          <w:szCs w:val="24"/>
        </w:rPr>
      </w:pPr>
      <w:r w:rsidRPr="00285937">
        <w:rPr>
          <w:rFonts w:ascii="Arial" w:hAnsi="Arial" w:cs="Arial"/>
          <w:noProof/>
          <w:sz w:val="24"/>
          <w:szCs w:val="24"/>
        </w:rPr>
        <w:drawing>
          <wp:inline distT="0" distB="0" distL="0" distR="0" wp14:anchorId="03DD1122" wp14:editId="20C74340">
            <wp:extent cx="3630722" cy="2019869"/>
            <wp:effectExtent l="0" t="0" r="1905" b="0"/>
            <wp:docPr id="21276053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605322" name=""/>
                    <pic:cNvPicPr/>
                  </pic:nvPicPr>
                  <pic:blipFill>
                    <a:blip r:embed="rId8"/>
                    <a:stretch>
                      <a:fillRect/>
                    </a:stretch>
                  </pic:blipFill>
                  <pic:spPr>
                    <a:xfrm>
                      <a:off x="0" y="0"/>
                      <a:ext cx="3646805" cy="2028817"/>
                    </a:xfrm>
                    <a:prstGeom prst="rect">
                      <a:avLst/>
                    </a:prstGeom>
                  </pic:spPr>
                </pic:pic>
              </a:graphicData>
            </a:graphic>
          </wp:inline>
        </w:drawing>
      </w:r>
    </w:p>
    <w:p w14:paraId="659D8BCB" w14:textId="359880F7" w:rsidR="00C22DA0" w:rsidRPr="00285937" w:rsidRDefault="008D2FC6" w:rsidP="008D2FC6">
      <w:pPr>
        <w:ind w:left="-709" w:firstLine="709"/>
        <w:rPr>
          <w:rFonts w:ascii="Arial" w:hAnsi="Arial" w:cs="Arial"/>
          <w:sz w:val="24"/>
          <w:szCs w:val="24"/>
        </w:rPr>
      </w:pPr>
      <w:hyperlink r:id="rId9" w:history="1">
        <w:r w:rsidRPr="00285937">
          <w:rPr>
            <w:rStyle w:val="Lienhypertexte"/>
            <w:rFonts w:ascii="Arial" w:hAnsi="Arial" w:cs="Arial"/>
            <w:sz w:val="24"/>
            <w:szCs w:val="24"/>
          </w:rPr>
          <w:t>https://www.naturabuy.fr/J-ai-teste-camera-surveillance-Link-Micro-S-LTE-Spypoint-video-5277.html</w:t>
        </w:r>
      </w:hyperlink>
    </w:p>
    <w:p w14:paraId="325D0CBA" w14:textId="2B7293D1" w:rsidR="00001221" w:rsidRPr="00285937" w:rsidRDefault="0028298B" w:rsidP="00285937">
      <w:pPr>
        <w:pStyle w:val="Paragraphedeliste"/>
        <w:numPr>
          <w:ilvl w:val="0"/>
          <w:numId w:val="2"/>
        </w:numPr>
        <w:rPr>
          <w:rFonts w:ascii="Arial" w:hAnsi="Arial" w:cs="Arial"/>
          <w:b/>
          <w:bCs/>
          <w:sz w:val="24"/>
          <w:szCs w:val="24"/>
          <w:highlight w:val="yellow"/>
        </w:rPr>
      </w:pPr>
      <w:r w:rsidRPr="00285937">
        <w:rPr>
          <w:noProof/>
          <w14:ligatures w14:val="standardContextual"/>
        </w:rPr>
        <mc:AlternateContent>
          <mc:Choice Requires="wps">
            <w:drawing>
              <wp:anchor distT="0" distB="0" distL="114300" distR="114300" simplePos="0" relativeHeight="251662336" behindDoc="0" locked="0" layoutInCell="1" allowOverlap="1" wp14:anchorId="2C0DB0D5" wp14:editId="2825F264">
                <wp:simplePos x="0" y="0"/>
                <wp:positionH relativeFrom="column">
                  <wp:posOffset>-462473</wp:posOffset>
                </wp:positionH>
                <wp:positionV relativeFrom="paragraph">
                  <wp:posOffset>246711</wp:posOffset>
                </wp:positionV>
                <wp:extent cx="6702949" cy="914400"/>
                <wp:effectExtent l="0" t="0" r="22225" b="19050"/>
                <wp:wrapNone/>
                <wp:docPr id="2115228943" name="Rectangle 1"/>
                <wp:cNvGraphicFramePr/>
                <a:graphic xmlns:a="http://schemas.openxmlformats.org/drawingml/2006/main">
                  <a:graphicData uri="http://schemas.microsoft.com/office/word/2010/wordprocessingShape">
                    <wps:wsp>
                      <wps:cNvSpPr/>
                      <wps:spPr>
                        <a:xfrm>
                          <a:off x="0" y="0"/>
                          <a:ext cx="6702949" cy="9144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4393C7" id="Rectangle 1" o:spid="_x0000_s1026" style="position:absolute;margin-left:-36.4pt;margin-top:19.45pt;width:527.8pt;height:1in;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" filled="f" strokecolor="#09101d [484]" strokeweight="1pt"/>
            </w:pict>
          </mc:Fallback>
        </mc:AlternateContent>
      </w:r>
      <w:r w:rsidR="00001221" w:rsidRPr="00285937">
        <w:rPr>
          <w:rFonts w:ascii="Arial" w:hAnsi="Arial" w:cs="Arial"/>
          <w:b/>
          <w:bCs/>
          <w:sz w:val="24"/>
          <w:szCs w:val="24"/>
          <w:highlight w:val="yellow"/>
        </w:rPr>
        <w:t>Description de la situation :</w:t>
      </w:r>
    </w:p>
    <w:p w14:paraId="4F5C7189" w14:textId="60747A7D" w:rsidR="00001221" w:rsidRPr="00285937" w:rsidRDefault="00001221" w:rsidP="009B7088">
      <w:pPr>
        <w:ind w:left="-709" w:right="-709"/>
        <w:jc w:val="both"/>
        <w:rPr>
          <w:rFonts w:ascii="Arial" w:hAnsi="Arial" w:cs="Arial"/>
          <w:color w:val="EE0000"/>
          <w:sz w:val="24"/>
          <w:szCs w:val="24"/>
        </w:rPr>
      </w:pPr>
      <w:r w:rsidRPr="00285937">
        <w:rPr>
          <w:rFonts w:ascii="Arial" w:hAnsi="Arial" w:cs="Arial"/>
          <w:color w:val="EE0000"/>
          <w:sz w:val="24"/>
          <w:szCs w:val="24"/>
        </w:rPr>
        <w:t>La position du panneau solaire n’est pas correcte. En effet, si la position du piège doit être orientée vers le nord, le panneau solaire ne fonctionnera pas correctement et ne recevra pas suffisamment d’ensoleillement !</w:t>
      </w:r>
    </w:p>
    <w:p w14:paraId="7EDED152" w14:textId="77777777" w:rsidR="006A7094" w:rsidRPr="00285937" w:rsidRDefault="006A7094">
      <w:pPr>
        <w:ind w:left="-709"/>
        <w:rPr>
          <w:rFonts w:ascii="Arial" w:hAnsi="Arial" w:cs="Arial"/>
          <w:sz w:val="24"/>
          <w:szCs w:val="24"/>
        </w:rPr>
      </w:pPr>
    </w:p>
    <w:p w14:paraId="17AAE42B" w14:textId="77777777" w:rsidR="00001221" w:rsidRPr="00285937" w:rsidRDefault="00001221" w:rsidP="00285937">
      <w:pPr>
        <w:pStyle w:val="Paragraphedeliste"/>
        <w:numPr>
          <w:ilvl w:val="0"/>
          <w:numId w:val="2"/>
        </w:numPr>
        <w:rPr>
          <w:rFonts w:ascii="Arial" w:hAnsi="Arial" w:cs="Arial"/>
          <w:b/>
          <w:bCs/>
          <w:sz w:val="24"/>
          <w:szCs w:val="24"/>
          <w:highlight w:val="yellow"/>
        </w:rPr>
      </w:pPr>
      <w:r w:rsidRPr="00285937">
        <w:rPr>
          <w:rFonts w:ascii="Arial" w:hAnsi="Arial" w:cs="Arial"/>
          <w:b/>
          <w:bCs/>
          <w:sz w:val="24"/>
          <w:szCs w:val="24"/>
          <w:highlight w:val="yellow"/>
        </w:rPr>
        <w:t>Problématique :</w:t>
      </w:r>
    </w:p>
    <w:p w14:paraId="120012F3" w14:textId="1DB603F1" w:rsidR="00001221" w:rsidRPr="00285937" w:rsidRDefault="00001221" w:rsidP="009B7088">
      <w:pPr>
        <w:ind w:left="-709" w:right="-709"/>
        <w:jc w:val="both"/>
        <w:rPr>
          <w:rFonts w:ascii="Arial" w:hAnsi="Arial" w:cs="Arial"/>
          <w:b/>
          <w:bCs/>
          <w:sz w:val="24"/>
          <w:szCs w:val="24"/>
        </w:rPr>
      </w:pPr>
      <w:r w:rsidRPr="00285937">
        <w:rPr>
          <w:rFonts w:ascii="Arial" w:hAnsi="Arial" w:cs="Arial"/>
          <w:b/>
          <w:bCs/>
          <w:sz w:val="24"/>
          <w:szCs w:val="24"/>
        </w:rPr>
        <w:t xml:space="preserve">Comment </w:t>
      </w:r>
      <w:r w:rsidR="00C27161" w:rsidRPr="00285937">
        <w:rPr>
          <w:rFonts w:ascii="Arial" w:hAnsi="Arial" w:cs="Arial"/>
          <w:b/>
          <w:bCs/>
          <w:sz w:val="24"/>
          <w:szCs w:val="24"/>
        </w:rPr>
        <w:t>orienter</w:t>
      </w:r>
      <w:r w:rsidR="006D2A93" w:rsidRPr="00285937">
        <w:rPr>
          <w:rFonts w:ascii="Arial" w:hAnsi="Arial" w:cs="Arial"/>
          <w:b/>
          <w:bCs/>
          <w:sz w:val="24"/>
          <w:szCs w:val="24"/>
        </w:rPr>
        <w:t xml:space="preserve"> le panneau solaire </w:t>
      </w:r>
      <w:r w:rsidR="00C27161" w:rsidRPr="00285937">
        <w:rPr>
          <w:rFonts w:ascii="Arial" w:hAnsi="Arial" w:cs="Arial"/>
          <w:b/>
          <w:bCs/>
          <w:sz w:val="24"/>
          <w:szCs w:val="24"/>
        </w:rPr>
        <w:t xml:space="preserve">afin de garantir un bon ensoleillement indépendamment de la caméra </w:t>
      </w:r>
      <w:r w:rsidR="006D2A93" w:rsidRPr="00285937">
        <w:rPr>
          <w:rFonts w:ascii="Arial" w:hAnsi="Arial" w:cs="Arial"/>
          <w:b/>
          <w:bCs/>
          <w:sz w:val="24"/>
          <w:szCs w:val="24"/>
        </w:rPr>
        <w:t>?</w:t>
      </w:r>
    </w:p>
    <w:p w14:paraId="6608C30D" w14:textId="77777777" w:rsidR="006D2A93" w:rsidRPr="00285937" w:rsidRDefault="006D2A93" w:rsidP="00001221">
      <w:pPr>
        <w:rPr>
          <w:rFonts w:ascii="Arial" w:hAnsi="Arial" w:cs="Arial"/>
          <w:sz w:val="24"/>
          <w:szCs w:val="24"/>
        </w:rPr>
      </w:pPr>
    </w:p>
    <w:p w14:paraId="24B6C60F" w14:textId="3A9A0248" w:rsidR="006D2A93" w:rsidRPr="00285937" w:rsidRDefault="0028298B" w:rsidP="00285937">
      <w:pPr>
        <w:pStyle w:val="Paragraphedeliste"/>
        <w:numPr>
          <w:ilvl w:val="0"/>
          <w:numId w:val="2"/>
        </w:numPr>
        <w:rPr>
          <w:rFonts w:ascii="Arial" w:hAnsi="Arial" w:cs="Arial"/>
          <w:b/>
          <w:bCs/>
          <w:sz w:val="24"/>
          <w:szCs w:val="24"/>
          <w:highlight w:val="yellow"/>
        </w:rPr>
      </w:pPr>
      <w:r w:rsidRPr="00285937">
        <w:rPr>
          <w:noProof/>
          <w14:ligatures w14:val="standardContextual"/>
        </w:rPr>
        <mc:AlternateContent>
          <mc:Choice Requires="wps">
            <w:drawing>
              <wp:anchor distT="0" distB="0" distL="114300" distR="114300" simplePos="0" relativeHeight="251664384" behindDoc="0" locked="0" layoutInCell="1" allowOverlap="1" wp14:anchorId="49184183" wp14:editId="1F15A0C0">
                <wp:simplePos x="0" y="0"/>
                <wp:positionH relativeFrom="column">
                  <wp:posOffset>-461175</wp:posOffset>
                </wp:positionH>
                <wp:positionV relativeFrom="paragraph">
                  <wp:posOffset>248588</wp:posOffset>
                </wp:positionV>
                <wp:extent cx="6702949" cy="914400"/>
                <wp:effectExtent l="0" t="0" r="22225" b="19050"/>
                <wp:wrapNone/>
                <wp:docPr id="571252264" name="Rectangle 1"/>
                <wp:cNvGraphicFramePr/>
                <a:graphic xmlns:a="http://schemas.openxmlformats.org/drawingml/2006/main">
                  <a:graphicData uri="http://schemas.microsoft.com/office/word/2010/wordprocessingShape">
                    <wps:wsp>
                      <wps:cNvSpPr/>
                      <wps:spPr>
                        <a:xfrm>
                          <a:off x="0" y="0"/>
                          <a:ext cx="6702949" cy="9144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E5B32C" id="Rectangle 1" o:spid="_x0000_s1026" style="position:absolute;margin-left:-36.3pt;margin-top:19.55pt;width:527.8pt;height:1in;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" filled="f" strokecolor="#09101d [484]" strokeweight="1pt"/>
            </w:pict>
          </mc:Fallback>
        </mc:AlternateContent>
      </w:r>
      <w:r w:rsidR="006D2A93" w:rsidRPr="00285937">
        <w:rPr>
          <w:rFonts w:ascii="Arial" w:hAnsi="Arial" w:cs="Arial"/>
          <w:b/>
          <w:bCs/>
          <w:sz w:val="24"/>
          <w:szCs w:val="24"/>
          <w:highlight w:val="yellow"/>
        </w:rPr>
        <w:t>Hypothèses</w:t>
      </w:r>
    </w:p>
    <w:p w14:paraId="5C8384B5" w14:textId="58BCD509" w:rsidR="00861213" w:rsidRPr="00285937" w:rsidRDefault="00861213" w:rsidP="009B7088">
      <w:pPr>
        <w:ind w:left="-709" w:right="-709"/>
        <w:jc w:val="both"/>
        <w:rPr>
          <w:rFonts w:ascii="Arial" w:hAnsi="Arial" w:cs="Arial"/>
          <w:color w:val="EE0000"/>
          <w:sz w:val="24"/>
          <w:szCs w:val="24"/>
        </w:rPr>
      </w:pPr>
      <w:r w:rsidRPr="00285937">
        <w:rPr>
          <w:rFonts w:ascii="Arial" w:hAnsi="Arial" w:cs="Arial"/>
          <w:color w:val="EE0000"/>
          <w:sz w:val="24"/>
          <w:szCs w:val="24"/>
        </w:rPr>
        <w:t>Il faut désolidariser le panneau du piè</w:t>
      </w:r>
      <w:r w:rsidR="00CC389F" w:rsidRPr="00285937">
        <w:rPr>
          <w:rFonts w:ascii="Arial" w:hAnsi="Arial" w:cs="Arial"/>
          <w:color w:val="EE0000"/>
          <w:sz w:val="24"/>
          <w:szCs w:val="24"/>
        </w:rPr>
        <w:t>g</w:t>
      </w:r>
      <w:r w:rsidRPr="00285937">
        <w:rPr>
          <w:rFonts w:ascii="Arial" w:hAnsi="Arial" w:cs="Arial"/>
          <w:color w:val="EE0000"/>
          <w:sz w:val="24"/>
          <w:szCs w:val="24"/>
        </w:rPr>
        <w:t>e photo</w:t>
      </w:r>
      <w:r w:rsidR="009B7088" w:rsidRPr="00285937">
        <w:rPr>
          <w:rFonts w:ascii="Arial" w:hAnsi="Arial" w:cs="Arial"/>
          <w:color w:val="EE0000"/>
          <w:sz w:val="24"/>
          <w:szCs w:val="24"/>
        </w:rPr>
        <w:t>graphie et trouver un système d’accroche non invasif pour l’arbre.</w:t>
      </w:r>
    </w:p>
    <w:p w14:paraId="25407F18" w14:textId="1C0D0588" w:rsidR="00861213" w:rsidRPr="00285937" w:rsidRDefault="00861213">
      <w:pPr>
        <w:spacing w:after="0" w:line="240" w:lineRule="auto"/>
        <w:rPr>
          <w:rFonts w:ascii="Arial" w:hAnsi="Arial" w:cs="Arial"/>
          <w:sz w:val="24"/>
          <w:szCs w:val="24"/>
        </w:rPr>
      </w:pPr>
      <w:r w:rsidRPr="00285937">
        <w:rPr>
          <w:rFonts w:ascii="Arial" w:hAnsi="Arial" w:cs="Arial"/>
          <w:sz w:val="24"/>
          <w:szCs w:val="24"/>
        </w:rPr>
        <w:br w:type="page"/>
      </w:r>
    </w:p>
    <w:p w14:paraId="449B02FA" w14:textId="6EC26903" w:rsidR="00E256DB" w:rsidRPr="00901DDA" w:rsidRDefault="009B7088" w:rsidP="00901DDA">
      <w:pPr>
        <w:ind w:left="-709"/>
        <w:rPr>
          <w:rFonts w:ascii="Arial" w:hAnsi="Arial" w:cs="Arial"/>
          <w:color w:val="EE0000"/>
          <w:sz w:val="24"/>
          <w:szCs w:val="24"/>
        </w:rPr>
      </w:pPr>
      <w:r w:rsidRPr="00285937">
        <w:rPr>
          <w:rFonts w:ascii="Arial" w:hAnsi="Arial" w:cs="Arial"/>
          <w:noProof/>
          <w:sz w:val="24"/>
          <w:szCs w:val="24"/>
        </w:rPr>
        <w:lastRenderedPageBreak/>
        <w:drawing>
          <wp:anchor distT="0" distB="0" distL="114300" distR="114300" simplePos="0" relativeHeight="251659264" behindDoc="0" locked="0" layoutInCell="1" allowOverlap="1" wp14:anchorId="589DF767" wp14:editId="5BE1568E">
            <wp:simplePos x="0" y="0"/>
            <wp:positionH relativeFrom="column">
              <wp:posOffset>4024298</wp:posOffset>
            </wp:positionH>
            <wp:positionV relativeFrom="paragraph">
              <wp:posOffset>-837338</wp:posOffset>
            </wp:positionV>
            <wp:extent cx="2628900" cy="1983983"/>
            <wp:effectExtent l="0" t="0" r="0" b="0"/>
            <wp:wrapNone/>
            <wp:docPr id="1837772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77228" name=""/>
                    <pic:cNvPicPr/>
                  </pic:nvPicPr>
                  <pic:blipFill>
                    <a:blip r:embed="rId10">
                      <a:extLst>
                        <a:ext uri="{28A0092B-C50C-407E-A947-70E740481C1C}">
                          <a14:useLocalDpi xmlns:a14="http://schemas.microsoft.com/office/drawing/2010/main" val="0"/>
                        </a:ext>
                      </a:extLst>
                    </a:blip>
                    <a:stretch>
                      <a:fillRect/>
                    </a:stretch>
                  </pic:blipFill>
                  <pic:spPr>
                    <a:xfrm>
                      <a:off x="0" y="0"/>
                      <a:ext cx="2628900" cy="1983983"/>
                    </a:xfrm>
                    <a:prstGeom prst="rect">
                      <a:avLst/>
                    </a:prstGeom>
                  </pic:spPr>
                </pic:pic>
              </a:graphicData>
            </a:graphic>
            <wp14:sizeRelH relativeFrom="page">
              <wp14:pctWidth>0</wp14:pctWidth>
            </wp14:sizeRelH>
            <wp14:sizeRelV relativeFrom="page">
              <wp14:pctHeight>0</wp14:pctHeight>
            </wp14:sizeRelV>
          </wp:anchor>
        </w:drawing>
      </w:r>
      <w:r w:rsidRPr="00285937">
        <w:rPr>
          <w:rFonts w:ascii="Arial" w:hAnsi="Arial" w:cs="Arial"/>
          <w:sz w:val="24"/>
          <w:szCs w:val="24"/>
        </w:rPr>
        <w:t xml:space="preserve"> </w:t>
      </w:r>
      <w:r w:rsidR="00901DDA">
        <w:rPr>
          <w:rFonts w:ascii="Arial" w:hAnsi="Arial" w:cs="Arial"/>
          <w:sz w:val="24"/>
          <w:szCs w:val="24"/>
        </w:rPr>
        <w:tab/>
      </w:r>
      <w:r w:rsidR="00901DDA">
        <w:rPr>
          <w:rFonts w:ascii="Arial" w:hAnsi="Arial" w:cs="Arial"/>
          <w:sz w:val="24"/>
          <w:szCs w:val="24"/>
        </w:rPr>
        <w:tab/>
        <w:t>L</w:t>
      </w:r>
      <w:r w:rsidRPr="00285937">
        <w:rPr>
          <w:rFonts w:ascii="Arial" w:hAnsi="Arial" w:cs="Arial"/>
          <w:sz w:val="24"/>
          <w:szCs w:val="24"/>
        </w:rPr>
        <w:t>e diagramme de contexte</w:t>
      </w:r>
      <w:r w:rsidR="00901DDA">
        <w:rPr>
          <w:rFonts w:ascii="Arial" w:hAnsi="Arial" w:cs="Arial"/>
          <w:sz w:val="24"/>
          <w:szCs w:val="24"/>
        </w:rPr>
        <w:t xml:space="preserve"> du support à réaliser </w:t>
      </w:r>
      <w:r w:rsidRPr="00285937">
        <w:rPr>
          <w:rFonts w:ascii="Arial" w:hAnsi="Arial" w:cs="Arial"/>
          <w:sz w:val="24"/>
          <w:szCs w:val="24"/>
        </w:rPr>
        <w:t>:</w:t>
      </w:r>
    </w:p>
    <w:p w14:paraId="6F72F59B" w14:textId="3C95D502" w:rsidR="006D2A93" w:rsidRPr="00285937" w:rsidRDefault="009B7088" w:rsidP="009B7088">
      <w:pPr>
        <w:ind w:left="-709"/>
        <w:rPr>
          <w:rFonts w:ascii="Arial" w:hAnsi="Arial" w:cs="Arial"/>
          <w:sz w:val="24"/>
          <w:szCs w:val="24"/>
        </w:rPr>
      </w:pPr>
      <w:r w:rsidRPr="00285937">
        <w:rPr>
          <w:rFonts w:ascii="Arial" w:hAnsi="Arial" w:cs="Arial"/>
          <w:sz w:val="24"/>
          <w:szCs w:val="24"/>
        </w:rPr>
        <w:t>Et</w:t>
      </w:r>
      <w:r w:rsidR="006D2A93" w:rsidRPr="00285937">
        <w:rPr>
          <w:rFonts w:ascii="Arial" w:hAnsi="Arial" w:cs="Arial"/>
          <w:sz w:val="24"/>
          <w:szCs w:val="24"/>
        </w:rPr>
        <w:t xml:space="preserve"> </w:t>
      </w:r>
      <w:r w:rsidR="00901DDA">
        <w:rPr>
          <w:rFonts w:ascii="Arial" w:hAnsi="Arial" w:cs="Arial"/>
          <w:sz w:val="24"/>
          <w:szCs w:val="24"/>
        </w:rPr>
        <w:t>le</w:t>
      </w:r>
      <w:r w:rsidR="006D2A93" w:rsidRPr="00285937">
        <w:rPr>
          <w:rFonts w:ascii="Arial" w:hAnsi="Arial" w:cs="Arial"/>
          <w:sz w:val="24"/>
          <w:szCs w:val="24"/>
        </w:rPr>
        <w:t xml:space="preserve"> diagramme d’exigences </w:t>
      </w:r>
      <w:r w:rsidR="00901DDA">
        <w:rPr>
          <w:rFonts w:ascii="Arial" w:hAnsi="Arial" w:cs="Arial"/>
          <w:sz w:val="24"/>
          <w:szCs w:val="24"/>
        </w:rPr>
        <w:t>du</w:t>
      </w:r>
      <w:r w:rsidR="006D2A93" w:rsidRPr="00285937">
        <w:rPr>
          <w:rFonts w:ascii="Arial" w:hAnsi="Arial" w:cs="Arial"/>
          <w:sz w:val="24"/>
          <w:szCs w:val="24"/>
        </w:rPr>
        <w:t xml:space="preserve"> support à réaliser.</w:t>
      </w:r>
    </w:p>
    <w:p w14:paraId="37CBF5D5" w14:textId="425A75A8" w:rsidR="006D2A93" w:rsidRPr="00285937" w:rsidRDefault="00EB1A90" w:rsidP="00001221">
      <w:pPr>
        <w:rPr>
          <w:rFonts w:ascii="Arial" w:hAnsi="Arial" w:cs="Arial"/>
          <w:sz w:val="24"/>
          <w:szCs w:val="24"/>
        </w:rPr>
      </w:pPr>
      <w:r w:rsidRPr="00285937">
        <w:rPr>
          <w:rFonts w:ascii="Arial" w:hAnsi="Arial" w:cs="Arial"/>
          <w:noProof/>
          <w:sz w:val="24"/>
          <w:szCs w:val="24"/>
        </w:rPr>
        <w:drawing>
          <wp:anchor distT="0" distB="0" distL="114300" distR="114300" simplePos="0" relativeHeight="251658240" behindDoc="0" locked="0" layoutInCell="1" allowOverlap="1" wp14:anchorId="7D7D1F59" wp14:editId="51C37E05">
            <wp:simplePos x="0" y="0"/>
            <wp:positionH relativeFrom="column">
              <wp:posOffset>3359785</wp:posOffset>
            </wp:positionH>
            <wp:positionV relativeFrom="paragraph">
              <wp:posOffset>411480</wp:posOffset>
            </wp:positionV>
            <wp:extent cx="2339340" cy="1950720"/>
            <wp:effectExtent l="0" t="0" r="3810" b="0"/>
            <wp:wrapNone/>
            <wp:docPr id="274213263" name="Image 1" descr="Panneau solaire : inclinaison &amp; orientation optimales | Terre Solaire">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213263" name="Image 1" descr="Panneau solaire : inclinaison &amp; orientation optimales | Terre Solaire">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39340" cy="1950720"/>
                    </a:xfrm>
                    <a:prstGeom prst="rect">
                      <a:avLst/>
                    </a:prstGeom>
                    <a:noFill/>
                    <a:ln>
                      <a:noFill/>
                    </a:ln>
                  </pic:spPr>
                </pic:pic>
              </a:graphicData>
            </a:graphic>
            <wp14:sizeRelH relativeFrom="page">
              <wp14:pctWidth>0</wp14:pctWidth>
            </wp14:sizeRelH>
            <wp14:sizeRelV relativeFrom="page">
              <wp14:pctHeight>0</wp14:pctHeight>
            </wp14:sizeRelV>
          </wp:anchor>
        </w:drawing>
      </w:r>
      <w:r w:rsidR="00883942" w:rsidRPr="00285937">
        <w:rPr>
          <w:rFonts w:ascii="Arial" w:hAnsi="Arial" w:cs="Arial"/>
          <w:noProof/>
          <w:sz w:val="24"/>
          <w:szCs w:val="24"/>
        </w:rPr>
        <w:drawing>
          <wp:inline distT="0" distB="0" distL="0" distR="0" wp14:anchorId="36D98160" wp14:editId="6AE27535">
            <wp:extent cx="2758440" cy="2772622"/>
            <wp:effectExtent l="0" t="0" r="3810" b="8890"/>
            <wp:docPr id="20540302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30256" name=""/>
                    <pic:cNvPicPr/>
                  </pic:nvPicPr>
                  <pic:blipFill>
                    <a:blip r:embed="rId13"/>
                    <a:stretch>
                      <a:fillRect/>
                    </a:stretch>
                  </pic:blipFill>
                  <pic:spPr>
                    <a:xfrm>
                      <a:off x="0" y="0"/>
                      <a:ext cx="2765330" cy="2779548"/>
                    </a:xfrm>
                    <a:prstGeom prst="rect">
                      <a:avLst/>
                    </a:prstGeom>
                  </pic:spPr>
                </pic:pic>
              </a:graphicData>
            </a:graphic>
          </wp:inline>
        </w:drawing>
      </w:r>
    </w:p>
    <w:p w14:paraId="219DA349" w14:textId="77777777" w:rsidR="009B7088" w:rsidRPr="00901DDA" w:rsidRDefault="009B7088" w:rsidP="00901DDA">
      <w:pPr>
        <w:pStyle w:val="Paragraphedeliste"/>
        <w:numPr>
          <w:ilvl w:val="0"/>
          <w:numId w:val="2"/>
        </w:numPr>
        <w:rPr>
          <w:rFonts w:ascii="Arial" w:hAnsi="Arial" w:cs="Arial"/>
          <w:b/>
          <w:bCs/>
          <w:sz w:val="24"/>
          <w:szCs w:val="24"/>
          <w:highlight w:val="yellow"/>
        </w:rPr>
      </w:pPr>
      <w:r w:rsidRPr="00901DDA">
        <w:rPr>
          <w:rFonts w:ascii="Arial" w:hAnsi="Arial" w:cs="Arial"/>
          <w:b/>
          <w:bCs/>
          <w:sz w:val="24"/>
          <w:szCs w:val="24"/>
          <w:highlight w:val="yellow"/>
        </w:rPr>
        <w:t>Résolution de problème :</w:t>
      </w:r>
    </w:p>
    <w:p w14:paraId="72B748EF" w14:textId="1833C8EF" w:rsidR="00EF0443" w:rsidRPr="00285937" w:rsidRDefault="009B7088" w:rsidP="009B7088">
      <w:pPr>
        <w:ind w:left="-709"/>
        <w:rPr>
          <w:rFonts w:ascii="Arial" w:hAnsi="Arial" w:cs="Arial"/>
          <w:sz w:val="24"/>
          <w:szCs w:val="24"/>
        </w:rPr>
      </w:pPr>
      <w:r w:rsidRPr="00285937">
        <w:rPr>
          <w:rFonts w:ascii="Arial" w:hAnsi="Arial" w:cs="Arial"/>
          <w:sz w:val="24"/>
          <w:szCs w:val="24"/>
        </w:rPr>
        <w:t>Proposer un croquis de la solution.</w:t>
      </w:r>
    </w:p>
    <w:p w14:paraId="521F130C" w14:textId="5E97C944" w:rsidR="00EF0443" w:rsidRPr="00285937" w:rsidRDefault="00C032BB" w:rsidP="00001221">
      <w:pPr>
        <w:ind w:left="-709"/>
        <w:rPr>
          <w:rFonts w:ascii="Arial" w:hAnsi="Arial" w:cs="Arial"/>
          <w:sz w:val="24"/>
          <w:szCs w:val="24"/>
        </w:rPr>
      </w:pPr>
      <w:r w:rsidRPr="00285937">
        <w:rPr>
          <w:rFonts w:ascii="Arial" w:hAnsi="Arial" w:cs="Arial"/>
          <w:noProof/>
          <w:sz w:val="24"/>
          <w:szCs w:val="24"/>
        </w:rPr>
        <w:drawing>
          <wp:inline distT="0" distB="0" distL="0" distR="0" wp14:anchorId="53324DB4" wp14:editId="2D486E3C">
            <wp:extent cx="2072640" cy="2347066"/>
            <wp:effectExtent l="0" t="0" r="3810" b="0"/>
            <wp:docPr id="1218232824" name="Image 1" descr="Piège photo SOLAIRE WI-FI 4K AVEC COQUE AMOVIBLE - 46MP">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232824" name="Image 1" descr="Piège photo SOLAIRE WI-FI 4K AVEC COQUE AMOVIBLE - 46MP">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76678" cy="2351638"/>
                    </a:xfrm>
                    <a:prstGeom prst="rect">
                      <a:avLst/>
                    </a:prstGeom>
                    <a:noFill/>
                    <a:ln>
                      <a:noFill/>
                    </a:ln>
                  </pic:spPr>
                </pic:pic>
              </a:graphicData>
            </a:graphic>
          </wp:inline>
        </w:drawing>
      </w:r>
    </w:p>
    <w:p w14:paraId="47803D66" w14:textId="7065A9BE" w:rsidR="00126AC1" w:rsidRPr="00285937" w:rsidRDefault="00374EC3" w:rsidP="00374EC3">
      <w:pPr>
        <w:ind w:left="-709" w:right="-709"/>
        <w:jc w:val="both"/>
        <w:rPr>
          <w:rFonts w:ascii="Arial" w:hAnsi="Arial" w:cs="Arial"/>
          <w:sz w:val="24"/>
          <w:szCs w:val="24"/>
        </w:rPr>
      </w:pPr>
      <w:r w:rsidRPr="00285937">
        <w:rPr>
          <w:rFonts w:ascii="Arial" w:hAnsi="Arial" w:cs="Arial"/>
          <w:noProof/>
          <w:sz w:val="24"/>
          <w:szCs w:val="24"/>
        </w:rPr>
        <w:drawing>
          <wp:anchor distT="0" distB="0" distL="114300" distR="114300" simplePos="0" relativeHeight="251660288" behindDoc="0" locked="0" layoutInCell="1" allowOverlap="1" wp14:anchorId="599DD7FB" wp14:editId="0BAF7910">
            <wp:simplePos x="0" y="0"/>
            <wp:positionH relativeFrom="column">
              <wp:posOffset>3030855</wp:posOffset>
            </wp:positionH>
            <wp:positionV relativeFrom="paragraph">
              <wp:posOffset>457200</wp:posOffset>
            </wp:positionV>
            <wp:extent cx="1554480" cy="1526540"/>
            <wp:effectExtent l="0" t="0" r="7620" b="0"/>
            <wp:wrapNone/>
            <wp:docPr id="101699670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996708"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554480" cy="1526540"/>
                    </a:xfrm>
                    <a:prstGeom prst="rect">
                      <a:avLst/>
                    </a:prstGeom>
                  </pic:spPr>
                </pic:pic>
              </a:graphicData>
            </a:graphic>
            <wp14:sizeRelH relativeFrom="page">
              <wp14:pctWidth>0</wp14:pctWidth>
            </wp14:sizeRelH>
            <wp14:sizeRelV relativeFrom="page">
              <wp14:pctHeight>0</wp14:pctHeight>
            </wp14:sizeRelV>
          </wp:anchor>
        </w:drawing>
      </w:r>
      <w:r w:rsidRPr="00285937">
        <w:rPr>
          <w:rFonts w:ascii="Arial" w:hAnsi="Arial" w:cs="Arial"/>
          <w:noProof/>
          <w:sz w:val="24"/>
          <w:szCs w:val="24"/>
        </w:rPr>
        <w:drawing>
          <wp:anchor distT="0" distB="0" distL="114300" distR="114300" simplePos="0" relativeHeight="251661312" behindDoc="0" locked="0" layoutInCell="1" allowOverlap="1" wp14:anchorId="1D72644E" wp14:editId="16210452">
            <wp:simplePos x="0" y="0"/>
            <wp:positionH relativeFrom="column">
              <wp:posOffset>4653962</wp:posOffset>
            </wp:positionH>
            <wp:positionV relativeFrom="paragraph">
              <wp:posOffset>458470</wp:posOffset>
            </wp:positionV>
            <wp:extent cx="1501140" cy="1580565"/>
            <wp:effectExtent l="0" t="0" r="3810" b="635"/>
            <wp:wrapNone/>
            <wp:docPr id="169568918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89185"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01140" cy="1580565"/>
                    </a:xfrm>
                    <a:prstGeom prst="rect">
                      <a:avLst/>
                    </a:prstGeom>
                  </pic:spPr>
                </pic:pic>
              </a:graphicData>
            </a:graphic>
            <wp14:sizeRelH relativeFrom="page">
              <wp14:pctWidth>0</wp14:pctWidth>
            </wp14:sizeRelH>
            <wp14:sizeRelV relativeFrom="page">
              <wp14:pctHeight>0</wp14:pctHeight>
            </wp14:sizeRelV>
          </wp:anchor>
        </w:drawing>
      </w:r>
      <w:r w:rsidR="00901DDA">
        <w:rPr>
          <w:rFonts w:ascii="Arial" w:hAnsi="Arial" w:cs="Arial"/>
          <w:noProof/>
          <w:sz w:val="24"/>
          <w:szCs w:val="24"/>
        </w:rPr>
        <w:t>À partir de l’</w:t>
      </w:r>
      <w:r w:rsidR="00861213" w:rsidRPr="00285937">
        <w:rPr>
          <w:rFonts w:ascii="Arial" w:hAnsi="Arial" w:cs="Arial"/>
          <w:sz w:val="24"/>
          <w:szCs w:val="24"/>
        </w:rPr>
        <w:t>exemple de pièce à adapter incomplète</w:t>
      </w:r>
      <w:r w:rsidR="00901DDA">
        <w:rPr>
          <w:rFonts w:ascii="Arial" w:hAnsi="Arial" w:cs="Arial"/>
          <w:sz w:val="24"/>
          <w:szCs w:val="24"/>
        </w:rPr>
        <w:t xml:space="preserve">, </w:t>
      </w:r>
      <w:r w:rsidR="00861213" w:rsidRPr="00285937">
        <w:rPr>
          <w:rFonts w:ascii="Arial" w:hAnsi="Arial" w:cs="Arial"/>
          <w:sz w:val="24"/>
          <w:szCs w:val="24"/>
        </w:rPr>
        <w:t xml:space="preserve">modifier pour ajouter une surface </w:t>
      </w:r>
      <w:r w:rsidR="00A3470F" w:rsidRPr="00285937">
        <w:rPr>
          <w:rFonts w:ascii="Arial" w:hAnsi="Arial" w:cs="Arial"/>
          <w:sz w:val="24"/>
          <w:szCs w:val="24"/>
        </w:rPr>
        <w:t>inclinée afin de</w:t>
      </w:r>
      <w:r w:rsidR="00861213" w:rsidRPr="00285937">
        <w:rPr>
          <w:rFonts w:ascii="Arial" w:hAnsi="Arial" w:cs="Arial"/>
          <w:sz w:val="24"/>
          <w:szCs w:val="24"/>
        </w:rPr>
        <w:t xml:space="preserve"> positionner le panneau solaire au bon angle ainsi que le passage d’un</w:t>
      </w:r>
      <w:r w:rsidRPr="00285937">
        <w:rPr>
          <w:rFonts w:ascii="Arial" w:hAnsi="Arial" w:cs="Arial"/>
          <w:sz w:val="24"/>
          <w:szCs w:val="24"/>
        </w:rPr>
        <w:t>e</w:t>
      </w:r>
      <w:r w:rsidR="00861213" w:rsidRPr="00285937">
        <w:rPr>
          <w:rFonts w:ascii="Arial" w:hAnsi="Arial" w:cs="Arial"/>
          <w:sz w:val="24"/>
          <w:szCs w:val="24"/>
        </w:rPr>
        <w:t xml:space="preserve"> sangle pour la fixation autour d’un arbre.</w:t>
      </w:r>
      <w:r w:rsidRPr="00285937">
        <w:rPr>
          <w:rFonts w:ascii="Arial" w:hAnsi="Arial" w:cs="Arial"/>
          <w:noProof/>
          <w:sz w:val="24"/>
          <w:szCs w:val="24"/>
        </w:rPr>
        <w:t xml:space="preserve"> </w:t>
      </w:r>
    </w:p>
    <w:p w14:paraId="3EB9A083" w14:textId="77777777" w:rsidR="00374EC3" w:rsidRPr="00285937" w:rsidRDefault="00126AC1" w:rsidP="00374EC3">
      <w:pPr>
        <w:ind w:left="-709" w:right="4394"/>
        <w:rPr>
          <w:rFonts w:ascii="Arial" w:hAnsi="Arial" w:cs="Arial"/>
          <w:sz w:val="24"/>
          <w:szCs w:val="24"/>
        </w:rPr>
      </w:pPr>
      <w:hyperlink r:id="rId18" w:history="1">
        <w:r w:rsidRPr="00285937">
          <w:rPr>
            <w:rStyle w:val="Lienhypertexte"/>
            <w:rFonts w:ascii="Arial" w:hAnsi="Arial" w:cs="Arial"/>
            <w:sz w:val="24"/>
            <w:szCs w:val="24"/>
          </w:rPr>
          <w:t>https://cad.onshape.com/documents/75ed953ae55ae74095fbd931/w/b264dff5c1d6b29cadb3c861/e/0835c564457185f421cc9d73?renderMode=0&amp;uiState=69ae7a937fd2e04427f99c48</w:t>
        </w:r>
      </w:hyperlink>
    </w:p>
    <w:p w14:paraId="30AB1DCC" w14:textId="5D4BA016" w:rsidR="00C54F33" w:rsidRPr="00285937" w:rsidRDefault="00C54F33" w:rsidP="00374EC3">
      <w:pPr>
        <w:ind w:left="-709" w:right="4394"/>
        <w:rPr>
          <w:rFonts w:ascii="Arial" w:hAnsi="Arial" w:cs="Arial"/>
          <w:sz w:val="24"/>
          <w:szCs w:val="24"/>
        </w:rPr>
      </w:pPr>
      <w:r w:rsidRPr="00285937">
        <w:rPr>
          <w:rFonts w:ascii="Arial" w:hAnsi="Arial" w:cs="Arial"/>
          <w:sz w:val="24"/>
          <w:szCs w:val="24"/>
        </w:rPr>
        <w:t>Utilise</w:t>
      </w:r>
      <w:r w:rsidR="00374EC3" w:rsidRPr="00285937">
        <w:rPr>
          <w:rFonts w:ascii="Arial" w:hAnsi="Arial" w:cs="Arial"/>
          <w:sz w:val="24"/>
          <w:szCs w:val="24"/>
        </w:rPr>
        <w:t>r</w:t>
      </w:r>
      <w:r w:rsidRPr="00285937">
        <w:rPr>
          <w:rFonts w:ascii="Arial" w:hAnsi="Arial" w:cs="Arial"/>
          <w:sz w:val="24"/>
          <w:szCs w:val="24"/>
        </w:rPr>
        <w:t xml:space="preserve"> le document </w:t>
      </w:r>
      <w:r w:rsidR="00374EC3" w:rsidRPr="00285937">
        <w:rPr>
          <w:rFonts w:ascii="Arial" w:hAnsi="Arial" w:cs="Arial"/>
          <w:sz w:val="24"/>
          <w:szCs w:val="24"/>
        </w:rPr>
        <w:t>ressource</w:t>
      </w:r>
      <w:r w:rsidRPr="00285937">
        <w:rPr>
          <w:rFonts w:ascii="Arial" w:hAnsi="Arial" w:cs="Arial"/>
          <w:sz w:val="24"/>
          <w:szCs w:val="24"/>
        </w:rPr>
        <w:t xml:space="preserve"> </w:t>
      </w:r>
      <w:r w:rsidR="00901DDA" w:rsidRPr="00A211B3">
        <w:rPr>
          <w:rFonts w:ascii="Arial" w:hAnsi="Arial" w:cs="Arial"/>
          <w:color w:val="000000"/>
          <w:sz w:val="24"/>
          <w:szCs w:val="24"/>
        </w:rPr>
        <w:t>(</w:t>
      </w:r>
      <w:r w:rsidR="00901DDA" w:rsidRPr="00A211B3">
        <w:rPr>
          <w:rFonts w:ascii="Arial" w:hAnsi="Arial" w:cs="Arial"/>
          <w:i/>
          <w:iCs/>
          <w:color w:val="000000"/>
          <w:sz w:val="24"/>
          <w:szCs w:val="24"/>
        </w:rPr>
        <w:t>S4-RESSOURCE_CFAO.pdf</w:t>
      </w:r>
      <w:r w:rsidR="00901DDA" w:rsidRPr="00A211B3">
        <w:rPr>
          <w:rFonts w:ascii="Arial" w:hAnsi="Arial" w:cs="Arial"/>
          <w:color w:val="000000"/>
          <w:sz w:val="24"/>
          <w:szCs w:val="24"/>
        </w:rPr>
        <w:t xml:space="preserve">), </w:t>
      </w:r>
      <w:r w:rsidRPr="00285937">
        <w:rPr>
          <w:rFonts w:ascii="Arial" w:hAnsi="Arial" w:cs="Arial"/>
          <w:sz w:val="24"/>
          <w:szCs w:val="24"/>
        </w:rPr>
        <w:t>pour réaliser les étapes de CFAO de cette pièce</w:t>
      </w:r>
      <w:r w:rsidR="00374EC3" w:rsidRPr="00285937">
        <w:rPr>
          <w:rFonts w:ascii="Arial" w:hAnsi="Arial" w:cs="Arial"/>
          <w:sz w:val="24"/>
          <w:szCs w:val="24"/>
        </w:rPr>
        <w:t>.</w:t>
      </w:r>
    </w:p>
    <w:p w14:paraId="7C30A1F8" w14:textId="6C37F486" w:rsidR="00FC1079" w:rsidRPr="00901DDA" w:rsidRDefault="00FC1079" w:rsidP="00901DDA">
      <w:pPr>
        <w:pStyle w:val="Paragraphedeliste"/>
        <w:numPr>
          <w:ilvl w:val="0"/>
          <w:numId w:val="2"/>
        </w:numPr>
        <w:rPr>
          <w:rFonts w:ascii="Arial" w:hAnsi="Arial" w:cs="Arial"/>
          <w:b/>
          <w:bCs/>
          <w:sz w:val="24"/>
          <w:szCs w:val="24"/>
          <w:highlight w:val="yellow"/>
        </w:rPr>
      </w:pPr>
      <w:r w:rsidRPr="00901DDA">
        <w:rPr>
          <w:rFonts w:ascii="Arial" w:hAnsi="Arial" w:cs="Arial"/>
          <w:b/>
          <w:bCs/>
          <w:sz w:val="24"/>
          <w:szCs w:val="24"/>
          <w:highlight w:val="yellow"/>
        </w:rPr>
        <w:lastRenderedPageBreak/>
        <w:t>Bilan de mes recherches :</w:t>
      </w:r>
    </w:p>
    <w:p w14:paraId="39ACA746" w14:textId="77777777" w:rsidR="00901DDA" w:rsidRPr="00901DDA" w:rsidRDefault="00901DDA" w:rsidP="00901DDA">
      <w:pPr>
        <w:ind w:left="-709" w:right="-567"/>
        <w:jc w:val="both"/>
        <w:rPr>
          <w:rFonts w:ascii="Arial" w:hAnsi="Arial" w:cs="Arial"/>
          <w:color w:val="EE0000"/>
          <w:sz w:val="24"/>
          <w:szCs w:val="24"/>
        </w:rPr>
      </w:pPr>
      <w:r w:rsidRPr="00901DDA">
        <w:rPr>
          <w:rFonts w:ascii="Arial" w:hAnsi="Arial" w:cs="Arial"/>
          <w:color w:val="EE0000"/>
          <w:sz w:val="24"/>
          <w:szCs w:val="24"/>
        </w:rPr>
        <w:t>La modification de la modélisation 3D a nécessité l’ajout de deux trous. Pour cela, il a fallu ajouter un plan incliné et dessiner un rectangle associé aux dimensions de la sangle et faire un enlèvement de matière.</w:t>
      </w:r>
    </w:p>
    <w:p w14:paraId="2F9A062B" w14:textId="77777777" w:rsidR="00901DDA" w:rsidRPr="00901DDA" w:rsidRDefault="00901DDA" w:rsidP="00901DDA">
      <w:pPr>
        <w:ind w:left="-709" w:right="-567"/>
        <w:jc w:val="both"/>
        <w:rPr>
          <w:rFonts w:ascii="Arial" w:hAnsi="Arial" w:cs="Arial"/>
          <w:color w:val="EE0000"/>
          <w:sz w:val="24"/>
          <w:szCs w:val="24"/>
        </w:rPr>
      </w:pPr>
      <w:r w:rsidRPr="00901DDA">
        <w:rPr>
          <w:rFonts w:ascii="Arial" w:hAnsi="Arial" w:cs="Arial"/>
          <w:color w:val="EE0000"/>
          <w:sz w:val="24"/>
          <w:szCs w:val="24"/>
        </w:rPr>
        <w:t>Pour fabriquer cette pièce, on a utilisé une imprimante 3D. Il a fallu paramétrer un fichier pour l’imprimante 3D : choix du matériau, de la position de la pièce sur le plateau, simulation.</w:t>
      </w:r>
    </w:p>
    <w:p w14:paraId="304774CF" w14:textId="77777777" w:rsidR="00FC1079" w:rsidRPr="00285937" w:rsidRDefault="00FC1079" w:rsidP="00FC1079">
      <w:pPr>
        <w:rPr>
          <w:rFonts w:ascii="Arial" w:hAnsi="Arial" w:cs="Arial"/>
          <w:sz w:val="24"/>
          <w:szCs w:val="24"/>
        </w:rPr>
      </w:pPr>
    </w:p>
    <w:p w14:paraId="7235550B" w14:textId="04B30D8F" w:rsidR="00FC1079" w:rsidRPr="00285937" w:rsidRDefault="00FC1079" w:rsidP="00FC1079">
      <w:pPr>
        <w:ind w:left="-709"/>
        <w:rPr>
          <w:rFonts w:ascii="Arial" w:hAnsi="Arial" w:cs="Arial"/>
          <w:b/>
          <w:bCs/>
          <w:sz w:val="24"/>
          <w:szCs w:val="24"/>
        </w:rPr>
      </w:pPr>
      <w:r w:rsidRPr="00285937">
        <w:rPr>
          <w:rFonts w:ascii="Arial" w:hAnsi="Arial" w:cs="Arial"/>
          <w:b/>
          <w:bCs/>
          <w:sz w:val="24"/>
          <w:szCs w:val="24"/>
          <w:highlight w:val="yellow"/>
        </w:rPr>
        <w:t>Bilan commun :</w:t>
      </w:r>
    </w:p>
    <w:p w14:paraId="3ADFC034" w14:textId="77777777" w:rsidR="00901DDA" w:rsidRPr="00901DDA" w:rsidRDefault="00901DDA" w:rsidP="00901DDA">
      <w:pPr>
        <w:ind w:left="-709" w:right="-567"/>
        <w:jc w:val="both"/>
        <w:rPr>
          <w:rFonts w:ascii="Arial" w:hAnsi="Arial" w:cs="Arial"/>
          <w:color w:val="EE0000"/>
          <w:sz w:val="24"/>
          <w:szCs w:val="24"/>
        </w:rPr>
      </w:pPr>
      <w:r w:rsidRPr="00901DDA">
        <w:rPr>
          <w:rFonts w:ascii="Arial" w:hAnsi="Arial" w:cs="Arial"/>
          <w:color w:val="EE0000"/>
          <w:sz w:val="24"/>
          <w:szCs w:val="24"/>
        </w:rPr>
        <w:t>L'imagination d'une solution technique impose le respect strict du cahier des charges et des exigences du système. Pour concevoir la pièce, une modélisation informatique (CAO) est réalisée. Ce modèle numérique permet de :</w:t>
      </w:r>
    </w:p>
    <w:p w14:paraId="34DD5AC4" w14:textId="77777777" w:rsidR="00901DDA" w:rsidRPr="00901DDA" w:rsidRDefault="00901DDA" w:rsidP="00901DDA">
      <w:pPr>
        <w:pStyle w:val="NormalWeb"/>
        <w:numPr>
          <w:ilvl w:val="0"/>
          <w:numId w:val="3"/>
        </w:numPr>
        <w:ind w:left="284" w:right="-567"/>
        <w:jc w:val="both"/>
        <w:rPr>
          <w:rFonts w:ascii="Arial" w:hAnsi="Arial" w:cs="Arial"/>
          <w:color w:val="EE0000"/>
        </w:rPr>
      </w:pPr>
      <w:proofErr w:type="gramStart"/>
      <w:r w:rsidRPr="00901DDA">
        <w:rPr>
          <w:rFonts w:ascii="Arial" w:hAnsi="Arial" w:cs="Arial"/>
          <w:color w:val="EE0000"/>
        </w:rPr>
        <w:t>valider</w:t>
      </w:r>
      <w:proofErr w:type="gramEnd"/>
      <w:r w:rsidRPr="00901DDA">
        <w:rPr>
          <w:rFonts w:ascii="Arial" w:hAnsi="Arial" w:cs="Arial"/>
          <w:color w:val="EE0000"/>
        </w:rPr>
        <w:t xml:space="preserve"> la solution grâce à un assemblage virtuel afin de vérifier la conformité aux exigences ;</w:t>
      </w:r>
    </w:p>
    <w:p w14:paraId="2AEFDCCF" w14:textId="77777777" w:rsidR="00901DDA" w:rsidRPr="00901DDA" w:rsidRDefault="00901DDA" w:rsidP="00901DDA">
      <w:pPr>
        <w:pStyle w:val="NormalWeb"/>
        <w:numPr>
          <w:ilvl w:val="0"/>
          <w:numId w:val="3"/>
        </w:numPr>
        <w:ind w:left="284" w:right="-567"/>
        <w:jc w:val="both"/>
        <w:rPr>
          <w:rFonts w:ascii="Arial" w:hAnsi="Arial" w:cs="Arial"/>
          <w:color w:val="EE0000"/>
        </w:rPr>
      </w:pPr>
      <w:proofErr w:type="gramStart"/>
      <w:r w:rsidRPr="00901DDA">
        <w:rPr>
          <w:rFonts w:ascii="Arial" w:hAnsi="Arial" w:cs="Arial"/>
          <w:color w:val="EE0000"/>
        </w:rPr>
        <w:t>définir</w:t>
      </w:r>
      <w:proofErr w:type="gramEnd"/>
      <w:r w:rsidRPr="00901DDA">
        <w:rPr>
          <w:rFonts w:ascii="Arial" w:hAnsi="Arial" w:cs="Arial"/>
          <w:color w:val="EE0000"/>
        </w:rPr>
        <w:t xml:space="preserve"> les étapes et la méthode de production ;</w:t>
      </w:r>
    </w:p>
    <w:p w14:paraId="4EF6AF3D" w14:textId="77777777" w:rsidR="00901DDA" w:rsidRPr="00901DDA" w:rsidRDefault="00901DDA" w:rsidP="00901DDA">
      <w:pPr>
        <w:pStyle w:val="NormalWeb"/>
        <w:numPr>
          <w:ilvl w:val="0"/>
          <w:numId w:val="3"/>
        </w:numPr>
        <w:ind w:left="284" w:right="-567"/>
        <w:jc w:val="both"/>
        <w:rPr>
          <w:rFonts w:ascii="Arial" w:hAnsi="Arial" w:cs="Arial"/>
          <w:color w:val="EE0000"/>
        </w:rPr>
      </w:pPr>
      <w:proofErr w:type="gramStart"/>
      <w:r w:rsidRPr="00901DDA">
        <w:rPr>
          <w:rFonts w:ascii="Arial" w:hAnsi="Arial" w:cs="Arial"/>
          <w:color w:val="EE0000"/>
        </w:rPr>
        <w:t>générer</w:t>
      </w:r>
      <w:proofErr w:type="gramEnd"/>
      <w:r w:rsidRPr="00901DDA">
        <w:rPr>
          <w:rFonts w:ascii="Arial" w:hAnsi="Arial" w:cs="Arial"/>
          <w:color w:val="EE0000"/>
        </w:rPr>
        <w:t xml:space="preserve"> le fichier numérique nécessaire aux machines de fabrication.</w:t>
      </w:r>
    </w:p>
    <w:p w14:paraId="68ADA048" w14:textId="77777777" w:rsidR="00901DDA" w:rsidRPr="00901DDA" w:rsidRDefault="00901DDA" w:rsidP="00901DDA">
      <w:pPr>
        <w:pStyle w:val="NormalWeb"/>
        <w:ind w:left="-709" w:right="-567"/>
        <w:jc w:val="both"/>
        <w:rPr>
          <w:rFonts w:ascii="Arial" w:hAnsi="Arial" w:cs="Arial"/>
          <w:color w:val="EE0000"/>
        </w:rPr>
      </w:pPr>
      <w:r w:rsidRPr="00901DDA">
        <w:rPr>
          <w:rFonts w:ascii="Arial" w:hAnsi="Arial" w:cs="Arial"/>
          <w:color w:val="EE0000"/>
        </w:rPr>
        <w:t>Une fois le fichier configuré, la pièce est fabriquée (par exemple par impression 3D ou usinage). Le cycle de développement se conclut par le contrôle dimensionnel de la pièce produite et la validation finale de son fonctionnement en conditions réelles.</w:t>
      </w:r>
    </w:p>
    <w:p w14:paraId="50E1B94F" w14:textId="097223BB" w:rsidR="00FC1079" w:rsidRPr="00285937" w:rsidRDefault="00FC1079" w:rsidP="00901DDA">
      <w:pPr>
        <w:ind w:left="-709" w:right="-709"/>
        <w:rPr>
          <w:rFonts w:ascii="Arial" w:hAnsi="Arial" w:cs="Arial"/>
          <w:color w:val="EE0000"/>
          <w:sz w:val="24"/>
          <w:szCs w:val="24"/>
        </w:rPr>
      </w:pPr>
    </w:p>
    <w:sectPr w:rsidR="00FC1079" w:rsidRPr="00285937">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6C4828"/>
    <w:multiLevelType w:val="hybridMultilevel"/>
    <w:tmpl w:val="DCDEE410"/>
    <w:lvl w:ilvl="0" w:tplc="040C000B">
      <w:start w:val="1"/>
      <w:numFmt w:val="bullet"/>
      <w:lvlText w:val=""/>
      <w:lvlJc w:val="left"/>
      <w:pPr>
        <w:ind w:left="11" w:hanging="360"/>
      </w:pPr>
      <w:rPr>
        <w:rFonts w:ascii="Wingdings" w:hAnsi="Wingdings" w:hint="default"/>
      </w:rPr>
    </w:lvl>
    <w:lvl w:ilvl="1" w:tplc="040C0003" w:tentative="1">
      <w:start w:val="1"/>
      <w:numFmt w:val="bullet"/>
      <w:lvlText w:val="o"/>
      <w:lvlJc w:val="left"/>
      <w:pPr>
        <w:ind w:left="731" w:hanging="360"/>
      </w:pPr>
      <w:rPr>
        <w:rFonts w:ascii="Courier New" w:hAnsi="Courier New" w:cs="Courier New" w:hint="default"/>
      </w:rPr>
    </w:lvl>
    <w:lvl w:ilvl="2" w:tplc="040C0005" w:tentative="1">
      <w:start w:val="1"/>
      <w:numFmt w:val="bullet"/>
      <w:lvlText w:val=""/>
      <w:lvlJc w:val="left"/>
      <w:pPr>
        <w:ind w:left="1451" w:hanging="360"/>
      </w:pPr>
      <w:rPr>
        <w:rFonts w:ascii="Wingdings" w:hAnsi="Wingdings" w:hint="default"/>
      </w:rPr>
    </w:lvl>
    <w:lvl w:ilvl="3" w:tplc="040C0001" w:tentative="1">
      <w:start w:val="1"/>
      <w:numFmt w:val="bullet"/>
      <w:lvlText w:val=""/>
      <w:lvlJc w:val="left"/>
      <w:pPr>
        <w:ind w:left="2171" w:hanging="360"/>
      </w:pPr>
      <w:rPr>
        <w:rFonts w:ascii="Symbol" w:hAnsi="Symbol" w:hint="default"/>
      </w:rPr>
    </w:lvl>
    <w:lvl w:ilvl="4" w:tplc="040C0003" w:tentative="1">
      <w:start w:val="1"/>
      <w:numFmt w:val="bullet"/>
      <w:lvlText w:val="o"/>
      <w:lvlJc w:val="left"/>
      <w:pPr>
        <w:ind w:left="2891" w:hanging="360"/>
      </w:pPr>
      <w:rPr>
        <w:rFonts w:ascii="Courier New" w:hAnsi="Courier New" w:cs="Courier New" w:hint="default"/>
      </w:rPr>
    </w:lvl>
    <w:lvl w:ilvl="5" w:tplc="040C0005" w:tentative="1">
      <w:start w:val="1"/>
      <w:numFmt w:val="bullet"/>
      <w:lvlText w:val=""/>
      <w:lvlJc w:val="left"/>
      <w:pPr>
        <w:ind w:left="3611" w:hanging="360"/>
      </w:pPr>
      <w:rPr>
        <w:rFonts w:ascii="Wingdings" w:hAnsi="Wingdings" w:hint="default"/>
      </w:rPr>
    </w:lvl>
    <w:lvl w:ilvl="6" w:tplc="040C0001" w:tentative="1">
      <w:start w:val="1"/>
      <w:numFmt w:val="bullet"/>
      <w:lvlText w:val=""/>
      <w:lvlJc w:val="left"/>
      <w:pPr>
        <w:ind w:left="4331" w:hanging="360"/>
      </w:pPr>
      <w:rPr>
        <w:rFonts w:ascii="Symbol" w:hAnsi="Symbol" w:hint="default"/>
      </w:rPr>
    </w:lvl>
    <w:lvl w:ilvl="7" w:tplc="040C0003" w:tentative="1">
      <w:start w:val="1"/>
      <w:numFmt w:val="bullet"/>
      <w:lvlText w:val="o"/>
      <w:lvlJc w:val="left"/>
      <w:pPr>
        <w:ind w:left="5051" w:hanging="360"/>
      </w:pPr>
      <w:rPr>
        <w:rFonts w:ascii="Courier New" w:hAnsi="Courier New" w:cs="Courier New" w:hint="default"/>
      </w:rPr>
    </w:lvl>
    <w:lvl w:ilvl="8" w:tplc="040C0005" w:tentative="1">
      <w:start w:val="1"/>
      <w:numFmt w:val="bullet"/>
      <w:lvlText w:val=""/>
      <w:lvlJc w:val="left"/>
      <w:pPr>
        <w:ind w:left="5771" w:hanging="360"/>
      </w:pPr>
      <w:rPr>
        <w:rFonts w:ascii="Wingdings" w:hAnsi="Wingdings" w:hint="default"/>
      </w:rPr>
    </w:lvl>
  </w:abstractNum>
  <w:abstractNum w:abstractNumId="1" w15:restartNumberingAfterBreak="0">
    <w:nsid w:val="44801335"/>
    <w:multiLevelType w:val="hybridMultilevel"/>
    <w:tmpl w:val="F7CE5AA2"/>
    <w:lvl w:ilvl="0" w:tplc="040C000B">
      <w:start w:val="1"/>
      <w:numFmt w:val="bullet"/>
      <w:lvlText w:val=""/>
      <w:lvlJc w:val="left"/>
      <w:pPr>
        <w:ind w:left="1321" w:hanging="360"/>
      </w:pPr>
      <w:rPr>
        <w:rFonts w:ascii="Wingdings" w:hAnsi="Wingdings" w:hint="default"/>
      </w:rPr>
    </w:lvl>
    <w:lvl w:ilvl="1" w:tplc="040C0003" w:tentative="1">
      <w:start w:val="1"/>
      <w:numFmt w:val="bullet"/>
      <w:lvlText w:val="o"/>
      <w:lvlJc w:val="left"/>
      <w:pPr>
        <w:ind w:left="2041" w:hanging="360"/>
      </w:pPr>
      <w:rPr>
        <w:rFonts w:ascii="Courier New" w:hAnsi="Courier New" w:cs="Courier New" w:hint="default"/>
      </w:rPr>
    </w:lvl>
    <w:lvl w:ilvl="2" w:tplc="040C0005" w:tentative="1">
      <w:start w:val="1"/>
      <w:numFmt w:val="bullet"/>
      <w:lvlText w:val=""/>
      <w:lvlJc w:val="left"/>
      <w:pPr>
        <w:ind w:left="2761" w:hanging="360"/>
      </w:pPr>
      <w:rPr>
        <w:rFonts w:ascii="Wingdings" w:hAnsi="Wingdings" w:hint="default"/>
      </w:rPr>
    </w:lvl>
    <w:lvl w:ilvl="3" w:tplc="040C0001" w:tentative="1">
      <w:start w:val="1"/>
      <w:numFmt w:val="bullet"/>
      <w:lvlText w:val=""/>
      <w:lvlJc w:val="left"/>
      <w:pPr>
        <w:ind w:left="3481" w:hanging="360"/>
      </w:pPr>
      <w:rPr>
        <w:rFonts w:ascii="Symbol" w:hAnsi="Symbol" w:hint="default"/>
      </w:rPr>
    </w:lvl>
    <w:lvl w:ilvl="4" w:tplc="040C0003" w:tentative="1">
      <w:start w:val="1"/>
      <w:numFmt w:val="bullet"/>
      <w:lvlText w:val="o"/>
      <w:lvlJc w:val="left"/>
      <w:pPr>
        <w:ind w:left="4201" w:hanging="360"/>
      </w:pPr>
      <w:rPr>
        <w:rFonts w:ascii="Courier New" w:hAnsi="Courier New" w:cs="Courier New" w:hint="default"/>
      </w:rPr>
    </w:lvl>
    <w:lvl w:ilvl="5" w:tplc="040C0005" w:tentative="1">
      <w:start w:val="1"/>
      <w:numFmt w:val="bullet"/>
      <w:lvlText w:val=""/>
      <w:lvlJc w:val="left"/>
      <w:pPr>
        <w:ind w:left="4921" w:hanging="360"/>
      </w:pPr>
      <w:rPr>
        <w:rFonts w:ascii="Wingdings" w:hAnsi="Wingdings" w:hint="default"/>
      </w:rPr>
    </w:lvl>
    <w:lvl w:ilvl="6" w:tplc="040C0001" w:tentative="1">
      <w:start w:val="1"/>
      <w:numFmt w:val="bullet"/>
      <w:lvlText w:val=""/>
      <w:lvlJc w:val="left"/>
      <w:pPr>
        <w:ind w:left="5641" w:hanging="360"/>
      </w:pPr>
      <w:rPr>
        <w:rFonts w:ascii="Symbol" w:hAnsi="Symbol" w:hint="default"/>
      </w:rPr>
    </w:lvl>
    <w:lvl w:ilvl="7" w:tplc="040C0003" w:tentative="1">
      <w:start w:val="1"/>
      <w:numFmt w:val="bullet"/>
      <w:lvlText w:val="o"/>
      <w:lvlJc w:val="left"/>
      <w:pPr>
        <w:ind w:left="6361" w:hanging="360"/>
      </w:pPr>
      <w:rPr>
        <w:rFonts w:ascii="Courier New" w:hAnsi="Courier New" w:cs="Courier New" w:hint="default"/>
      </w:rPr>
    </w:lvl>
    <w:lvl w:ilvl="8" w:tplc="040C0005" w:tentative="1">
      <w:start w:val="1"/>
      <w:numFmt w:val="bullet"/>
      <w:lvlText w:val=""/>
      <w:lvlJc w:val="left"/>
      <w:pPr>
        <w:ind w:left="7081" w:hanging="360"/>
      </w:pPr>
      <w:rPr>
        <w:rFonts w:ascii="Wingdings" w:hAnsi="Wingdings" w:hint="default"/>
      </w:rPr>
    </w:lvl>
  </w:abstractNum>
  <w:abstractNum w:abstractNumId="2" w15:restartNumberingAfterBreak="0">
    <w:nsid w:val="601673EE"/>
    <w:multiLevelType w:val="hybridMultilevel"/>
    <w:tmpl w:val="7E9CC9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79789458">
    <w:abstractNumId w:val="2"/>
  </w:num>
  <w:num w:numId="2" w16cid:durableId="1497065859">
    <w:abstractNumId w:val="0"/>
  </w:num>
  <w:num w:numId="3" w16cid:durableId="136787405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4905"/>
    <w:rsid w:val="00001221"/>
    <w:rsid w:val="00003D90"/>
    <w:rsid w:val="00025152"/>
    <w:rsid w:val="000D321A"/>
    <w:rsid w:val="00126AC1"/>
    <w:rsid w:val="00152C88"/>
    <w:rsid w:val="001828A3"/>
    <w:rsid w:val="00186E48"/>
    <w:rsid w:val="001B0830"/>
    <w:rsid w:val="001C23B8"/>
    <w:rsid w:val="00225BA4"/>
    <w:rsid w:val="00226156"/>
    <w:rsid w:val="0028298B"/>
    <w:rsid w:val="00285937"/>
    <w:rsid w:val="00374EC3"/>
    <w:rsid w:val="0038360A"/>
    <w:rsid w:val="00383903"/>
    <w:rsid w:val="003A7D45"/>
    <w:rsid w:val="003C024E"/>
    <w:rsid w:val="003F00A4"/>
    <w:rsid w:val="00426D8C"/>
    <w:rsid w:val="00474B2B"/>
    <w:rsid w:val="004A01C9"/>
    <w:rsid w:val="00527F8D"/>
    <w:rsid w:val="00534F6A"/>
    <w:rsid w:val="00584697"/>
    <w:rsid w:val="005B0A1C"/>
    <w:rsid w:val="005B1718"/>
    <w:rsid w:val="00631282"/>
    <w:rsid w:val="0066052A"/>
    <w:rsid w:val="0066286B"/>
    <w:rsid w:val="00670060"/>
    <w:rsid w:val="006A7094"/>
    <w:rsid w:val="006B22D0"/>
    <w:rsid w:val="006D2A93"/>
    <w:rsid w:val="00743C84"/>
    <w:rsid w:val="00861213"/>
    <w:rsid w:val="00883942"/>
    <w:rsid w:val="008B4905"/>
    <w:rsid w:val="008C1BFB"/>
    <w:rsid w:val="008D2FC6"/>
    <w:rsid w:val="00901DDA"/>
    <w:rsid w:val="009059E8"/>
    <w:rsid w:val="00941AC0"/>
    <w:rsid w:val="009B7088"/>
    <w:rsid w:val="00A3470F"/>
    <w:rsid w:val="00A7103A"/>
    <w:rsid w:val="00AA542F"/>
    <w:rsid w:val="00AF19D5"/>
    <w:rsid w:val="00B8503B"/>
    <w:rsid w:val="00C03163"/>
    <w:rsid w:val="00C032BB"/>
    <w:rsid w:val="00C22DA0"/>
    <w:rsid w:val="00C27161"/>
    <w:rsid w:val="00C5266E"/>
    <w:rsid w:val="00C54F33"/>
    <w:rsid w:val="00CC389F"/>
    <w:rsid w:val="00D845CC"/>
    <w:rsid w:val="00DB6FCA"/>
    <w:rsid w:val="00E256DB"/>
    <w:rsid w:val="00E66AFE"/>
    <w:rsid w:val="00E87BA1"/>
    <w:rsid w:val="00EB1A90"/>
    <w:rsid w:val="00EF0443"/>
    <w:rsid w:val="00F9722C"/>
    <w:rsid w:val="00FC1079"/>
    <w:rsid w:val="00FD31F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172626"/>
  <w15:chartTrackingRefBased/>
  <w15:docId w15:val="{F061CFAE-F5D0-CD4B-9AAE-5D2852FC5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FR"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4905"/>
    <w:pPr>
      <w:spacing w:after="160" w:line="259" w:lineRule="auto"/>
    </w:pPr>
    <w:rPr>
      <w:kern w:val="0"/>
      <w:sz w:val="22"/>
      <w:szCs w:val="22"/>
      <w14:ligatures w14:val="non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8B4905"/>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186E48"/>
    <w:rPr>
      <w:color w:val="0563C1" w:themeColor="hyperlink"/>
      <w:u w:val="single"/>
    </w:rPr>
  </w:style>
  <w:style w:type="character" w:styleId="Mentionnonrsolue">
    <w:name w:val="Unresolved Mention"/>
    <w:basedOn w:val="Policepardfaut"/>
    <w:uiPriority w:val="99"/>
    <w:semiHidden/>
    <w:unhideWhenUsed/>
    <w:rsid w:val="00186E48"/>
    <w:rPr>
      <w:color w:val="605E5C"/>
      <w:shd w:val="clear" w:color="auto" w:fill="E1DFDD"/>
    </w:rPr>
  </w:style>
  <w:style w:type="character" w:styleId="Lienhypertextesuivivisit">
    <w:name w:val="FollowedHyperlink"/>
    <w:basedOn w:val="Policepardfaut"/>
    <w:uiPriority w:val="99"/>
    <w:semiHidden/>
    <w:unhideWhenUsed/>
    <w:rsid w:val="000D321A"/>
    <w:rPr>
      <w:color w:val="954F72" w:themeColor="followedHyperlink"/>
      <w:u w:val="single"/>
    </w:rPr>
  </w:style>
  <w:style w:type="paragraph" w:styleId="Paragraphedeliste">
    <w:name w:val="List Paragraph"/>
    <w:basedOn w:val="Normal"/>
    <w:uiPriority w:val="34"/>
    <w:qFormat/>
    <w:rsid w:val="00F9722C"/>
    <w:pPr>
      <w:ind w:left="720"/>
      <w:contextualSpacing/>
    </w:pPr>
  </w:style>
  <w:style w:type="paragraph" w:styleId="NormalWeb">
    <w:name w:val="Normal (Web)"/>
    <w:basedOn w:val="Normal"/>
    <w:uiPriority w:val="99"/>
    <w:semiHidden/>
    <w:unhideWhenUsed/>
    <w:rsid w:val="00901DDA"/>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7.png"/><Relationship Id="rId18" Type="http://schemas.openxmlformats.org/officeDocument/2006/relationships/hyperlink" Target="https://cad.onshape.com/documents/75ed953ae55ae74095fbd931/w/b264dff5c1d6b29cadb3c861/e/0835c564457185f421cc9d73?renderMode=0&amp;uiState=69ae7a937fd2e04427f99c48" TargetMode="Externa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6.jpe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terresolaire.com/wp-content/uploads/2020/12/Inclinaison-panneau-solaire-terre-solaire.jpg" TargetMode="External"/><Relationship Id="rId5" Type="http://schemas.openxmlformats.org/officeDocument/2006/relationships/image" Target="media/image1.png"/><Relationship Id="rId15" Type="http://schemas.openxmlformats.org/officeDocument/2006/relationships/image" Target="media/image8.jpe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naturabuy.fr/J-ai-teste-camera-surveillance-Link-Micro-S-LTE-Spypoint-video-5277.html" TargetMode="External"/><Relationship Id="rId14" Type="http://schemas.openxmlformats.org/officeDocument/2006/relationships/hyperlink" Target="https://www.jama.fr/boutique/uploads/articles/diaporama/CAMTRONCWIFING_A.jpg"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3</Pages>
  <Words>438</Words>
  <Characters>2413</Characters>
  <Application>Microsoft Office Word</Application>
  <DocSecurity>0</DocSecurity>
  <Lines>20</Lines>
  <Paragraphs>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Xavier Birocheau</dc:creator>
  <cp:keywords/>
  <dc:description/>
  <cp:lastModifiedBy>Marc MOINE</cp:lastModifiedBy>
  <cp:revision>4</cp:revision>
  <dcterms:created xsi:type="dcterms:W3CDTF">2026-07-09T13:44:00Z</dcterms:created>
  <dcterms:modified xsi:type="dcterms:W3CDTF">2026-07-10T09:06:00Z</dcterms:modified>
</cp:coreProperties>
</file>