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1"/>
        <w:tblW w:w="104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9"/>
        <w:gridCol w:w="349"/>
        <w:gridCol w:w="3258"/>
        <w:gridCol w:w="2894"/>
        <w:gridCol w:w="2106"/>
      </w:tblGrid>
      <w:tr w:rsidR="006E0731" w14:paraId="3C882EC2" w14:textId="77777777">
        <w:trPr>
          <w:trHeight w:val="1707"/>
        </w:trPr>
        <w:tc>
          <w:tcPr>
            <w:tcW w:w="2198" w:type="dxa"/>
            <w:gridSpan w:val="2"/>
            <w:tcBorders>
              <w:right w:val="nil"/>
            </w:tcBorders>
            <w:vAlign w:val="center"/>
          </w:tcPr>
          <w:p w14:paraId="29140A00" w14:textId="77777777" w:rsidR="006E0731" w:rsidRDefault="00000000">
            <w:pPr>
              <w:rPr>
                <w:rFonts w:ascii="Arial" w:eastAsia="Arial" w:hAnsi="Arial" w:cs="Arial"/>
                <w:sz w:val="24"/>
                <w:szCs w:val="24"/>
              </w:rPr>
            </w:pPr>
            <w:r>
              <w:rPr>
                <w:rFonts w:ascii="Arial" w:eastAsia="Arial" w:hAnsi="Arial" w:cs="Arial"/>
                <w:noProof/>
                <w:sz w:val="24"/>
                <w:szCs w:val="24"/>
              </w:rPr>
              <w:drawing>
                <wp:inline distT="0" distB="0" distL="0" distR="0" wp14:anchorId="473FE745" wp14:editId="799826B1">
                  <wp:extent cx="1247138" cy="912539"/>
                  <wp:effectExtent l="0" t="0" r="0" b="0"/>
                  <wp:docPr id="1903454322" name="image1.png" descr="Une image contenant texte, Police, logo, graphisme&#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image1.png" descr="Une image contenant texte, Police, logo, graphisme&#10;&#10;Description générée automatiquement"/>
                          <pic:cNvPicPr preferRelativeResize="0"/>
                        </pic:nvPicPr>
                        <pic:blipFill>
                          <a:blip r:embed="rId6"/>
                          <a:srcRect/>
                          <a:stretch>
                            <a:fillRect/>
                          </a:stretch>
                        </pic:blipFill>
                        <pic:spPr>
                          <a:xfrm>
                            <a:off x="0" y="0"/>
                            <a:ext cx="1247138" cy="912539"/>
                          </a:xfrm>
                          <a:prstGeom prst="rect">
                            <a:avLst/>
                          </a:prstGeom>
                          <a:ln/>
                        </pic:spPr>
                      </pic:pic>
                    </a:graphicData>
                  </a:graphic>
                </wp:inline>
              </w:drawing>
            </w:r>
          </w:p>
        </w:tc>
        <w:tc>
          <w:tcPr>
            <w:tcW w:w="6152" w:type="dxa"/>
            <w:gridSpan w:val="2"/>
            <w:tcBorders>
              <w:left w:val="nil"/>
              <w:right w:val="nil"/>
            </w:tcBorders>
            <w:vAlign w:val="center"/>
          </w:tcPr>
          <w:p w14:paraId="00D075A0" w14:textId="77777777" w:rsidR="006E0731" w:rsidRDefault="00000000">
            <w:pPr>
              <w:jc w:val="center"/>
              <w:rPr>
                <w:rFonts w:ascii="Arial" w:eastAsia="Arial" w:hAnsi="Arial" w:cs="Arial"/>
                <w:sz w:val="24"/>
                <w:szCs w:val="24"/>
              </w:rPr>
            </w:pPr>
            <w:r>
              <w:rPr>
                <w:rFonts w:ascii="Arial" w:eastAsia="Arial" w:hAnsi="Arial" w:cs="Arial"/>
                <w:b/>
                <w:sz w:val="28"/>
                <w:szCs w:val="28"/>
              </w:rPr>
              <w:t>LA TECHNOLOGIE AU COLLÈGE</w:t>
            </w:r>
            <w:r>
              <w:rPr>
                <w:rFonts w:ascii="Arial" w:eastAsia="Arial" w:hAnsi="Arial" w:cs="Arial"/>
                <w:sz w:val="24"/>
                <w:szCs w:val="24"/>
              </w:rPr>
              <w:t xml:space="preserve"> </w:t>
            </w:r>
            <w:r>
              <w:rPr>
                <w:rFonts w:ascii="Arial" w:eastAsia="Arial" w:hAnsi="Arial" w:cs="Arial"/>
                <w:noProof/>
                <w:sz w:val="24"/>
                <w:szCs w:val="24"/>
              </w:rPr>
              <w:drawing>
                <wp:inline distT="0" distB="0" distL="0" distR="0" wp14:anchorId="5D115254" wp14:editId="7C904E6F">
                  <wp:extent cx="3711262" cy="502964"/>
                  <wp:effectExtent l="0" t="0" r="0" b="0"/>
                  <wp:docPr id="190345432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3711262" cy="502964"/>
                          </a:xfrm>
                          <a:prstGeom prst="rect">
                            <a:avLst/>
                          </a:prstGeom>
                          <a:ln/>
                        </pic:spPr>
                      </pic:pic>
                    </a:graphicData>
                  </a:graphic>
                </wp:inline>
              </w:drawing>
            </w:r>
          </w:p>
        </w:tc>
        <w:tc>
          <w:tcPr>
            <w:tcW w:w="2106" w:type="dxa"/>
            <w:tcBorders>
              <w:left w:val="nil"/>
            </w:tcBorders>
            <w:vAlign w:val="center"/>
          </w:tcPr>
          <w:p w14:paraId="583D2383" w14:textId="77777777" w:rsidR="006E0731" w:rsidRDefault="00000000">
            <w:pPr>
              <w:rPr>
                <w:rFonts w:ascii="Arial" w:eastAsia="Arial" w:hAnsi="Arial" w:cs="Arial"/>
              </w:rPr>
            </w:pPr>
            <w:r>
              <w:rPr>
                <w:rFonts w:ascii="Arial" w:eastAsia="Arial" w:hAnsi="Arial" w:cs="Arial"/>
                <w:noProof/>
              </w:rPr>
              <w:drawing>
                <wp:inline distT="0" distB="0" distL="0" distR="0" wp14:anchorId="471DE412" wp14:editId="60C3682B">
                  <wp:extent cx="1171575" cy="722385"/>
                  <wp:effectExtent l="0" t="0" r="0" b="0"/>
                  <wp:docPr id="19034543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1171575" cy="722385"/>
                          </a:xfrm>
                          <a:prstGeom prst="rect">
                            <a:avLst/>
                          </a:prstGeom>
                          <a:ln/>
                        </pic:spPr>
                      </pic:pic>
                    </a:graphicData>
                  </a:graphic>
                </wp:inline>
              </w:drawing>
            </w:r>
          </w:p>
        </w:tc>
      </w:tr>
      <w:tr w:rsidR="006E0731" w14:paraId="60627271" w14:textId="77777777">
        <w:trPr>
          <w:trHeight w:val="695"/>
        </w:trPr>
        <w:tc>
          <w:tcPr>
            <w:tcW w:w="1849" w:type="dxa"/>
            <w:tcBorders>
              <w:bottom w:val="single" w:sz="4" w:space="0" w:color="000000"/>
            </w:tcBorders>
            <w:vAlign w:val="center"/>
          </w:tcPr>
          <w:p w14:paraId="4F76A96F" w14:textId="77777777" w:rsidR="006E0731" w:rsidRDefault="00000000">
            <w:pPr>
              <w:jc w:val="center"/>
              <w:rPr>
                <w:rFonts w:ascii="Arial" w:eastAsia="Arial" w:hAnsi="Arial" w:cs="Arial"/>
                <w:sz w:val="24"/>
                <w:szCs w:val="24"/>
              </w:rPr>
            </w:pPr>
            <w:r>
              <w:rPr>
                <w:rFonts w:ascii="Arial" w:eastAsia="Arial" w:hAnsi="Arial" w:cs="Arial"/>
                <w:sz w:val="24"/>
                <w:szCs w:val="24"/>
              </w:rPr>
              <w:t>CYCLE 4</w:t>
            </w:r>
          </w:p>
        </w:tc>
        <w:tc>
          <w:tcPr>
            <w:tcW w:w="6501" w:type="dxa"/>
            <w:gridSpan w:val="3"/>
            <w:tcBorders>
              <w:bottom w:val="single" w:sz="4" w:space="0" w:color="000000"/>
            </w:tcBorders>
            <w:vAlign w:val="center"/>
          </w:tcPr>
          <w:p w14:paraId="164EE2D1" w14:textId="77777777" w:rsidR="006E0731" w:rsidRDefault="00000000">
            <w:pPr>
              <w:jc w:val="center"/>
              <w:rPr>
                <w:rFonts w:ascii="Arial" w:eastAsia="Arial" w:hAnsi="Arial" w:cs="Arial"/>
                <w:sz w:val="24"/>
                <w:szCs w:val="24"/>
              </w:rPr>
            </w:pPr>
            <w:r>
              <w:rPr>
                <w:rFonts w:ascii="Arial" w:eastAsia="Arial" w:hAnsi="Arial" w:cs="Arial"/>
                <w:sz w:val="24"/>
                <w:szCs w:val="24"/>
              </w:rPr>
              <w:t>Comment protéger d’une cyberattaque deux robots interagissant dans une zone de dépôt ?</w:t>
            </w:r>
          </w:p>
        </w:tc>
        <w:tc>
          <w:tcPr>
            <w:tcW w:w="2106" w:type="dxa"/>
            <w:tcBorders>
              <w:bottom w:val="single" w:sz="4" w:space="0" w:color="000000"/>
            </w:tcBorders>
            <w:vAlign w:val="center"/>
          </w:tcPr>
          <w:p w14:paraId="6B601715" w14:textId="77777777" w:rsidR="006E0731" w:rsidRDefault="00000000">
            <w:pPr>
              <w:jc w:val="center"/>
              <w:rPr>
                <w:rFonts w:ascii="Arial" w:eastAsia="Arial" w:hAnsi="Arial" w:cs="Arial"/>
                <w:sz w:val="24"/>
                <w:szCs w:val="24"/>
              </w:rPr>
            </w:pPr>
            <w:r>
              <w:rPr>
                <w:rFonts w:ascii="Arial" w:eastAsia="Arial" w:hAnsi="Arial" w:cs="Arial"/>
                <w:sz w:val="24"/>
                <w:szCs w:val="24"/>
              </w:rPr>
              <w:t>NIVEAU QUATRIÈME</w:t>
            </w:r>
          </w:p>
        </w:tc>
      </w:tr>
      <w:tr w:rsidR="006E0731" w14:paraId="42954A9C" w14:textId="77777777">
        <w:trPr>
          <w:trHeight w:val="406"/>
        </w:trPr>
        <w:tc>
          <w:tcPr>
            <w:tcW w:w="10456" w:type="dxa"/>
            <w:gridSpan w:val="5"/>
            <w:shd w:val="clear" w:color="auto" w:fill="auto"/>
          </w:tcPr>
          <w:p w14:paraId="7CC4E1EB" w14:textId="77777777" w:rsidR="005C6E1E" w:rsidRDefault="005C6E1E" w:rsidP="005C6E1E">
            <w:pPr>
              <w:spacing w:before="120" w:after="120"/>
              <w:rPr>
                <w:rFonts w:ascii="Arial" w:eastAsia="Arial" w:hAnsi="Arial" w:cs="Arial"/>
                <w:sz w:val="24"/>
                <w:szCs w:val="24"/>
              </w:rPr>
            </w:pPr>
            <w:r>
              <w:rPr>
                <w:rFonts w:ascii="Arial" w:eastAsia="Arial" w:hAnsi="Arial" w:cs="Arial"/>
                <w:b/>
                <w:sz w:val="24"/>
                <w:szCs w:val="24"/>
              </w:rPr>
              <w:t>Présentation de la séquence :</w:t>
            </w:r>
          </w:p>
          <w:p w14:paraId="281BE597" w14:textId="6EA198E2" w:rsidR="005C6E1E" w:rsidRDefault="005C6E1E" w:rsidP="005C6E1E">
            <w:pPr>
              <w:jc w:val="both"/>
              <w:rPr>
                <w:rFonts w:ascii="Arial" w:eastAsia="Arial" w:hAnsi="Arial" w:cs="Arial"/>
                <w:sz w:val="24"/>
                <w:szCs w:val="24"/>
              </w:rPr>
            </w:pPr>
            <w:r>
              <w:rPr>
                <w:rFonts w:ascii="Arial" w:eastAsia="Arial" w:hAnsi="Arial" w:cs="Arial"/>
                <w:sz w:val="24"/>
                <w:szCs w:val="24"/>
              </w:rPr>
              <w:t>La séquence, composée de trois séances, vise à développer les compétences liées à la cybersécurité (éventuellement déjà abordées en classe de 5</w:t>
            </w:r>
            <w:r w:rsidR="00773CC7">
              <w:rPr>
                <w:rFonts w:ascii="Arial" w:eastAsia="Arial" w:hAnsi="Arial" w:cs="Arial"/>
                <w:sz w:val="24"/>
                <w:szCs w:val="24"/>
              </w:rPr>
              <w:t>eme</w:t>
            </w:r>
            <w:r>
              <w:rPr>
                <w:rFonts w:ascii="Arial" w:eastAsia="Arial" w:hAnsi="Arial" w:cs="Arial"/>
                <w:sz w:val="24"/>
                <w:szCs w:val="24"/>
              </w:rPr>
              <w:t>).Les élèves vont ainsi revoir ou découvrir au travers d’une première séance les notions d’usurpation d’identité, d’identification ou d’authentification, de protection des données personnelles mais aussi des outils de cryptage des données (codage césar) et également des nouveaux métiers comme celui de Hacker éthique.</w:t>
            </w:r>
          </w:p>
          <w:p w14:paraId="51439703" w14:textId="1681F9E8" w:rsidR="005C6E1E" w:rsidRDefault="005C6E1E" w:rsidP="005C6E1E">
            <w:pPr>
              <w:jc w:val="both"/>
              <w:rPr>
                <w:rFonts w:ascii="Arial" w:eastAsia="Arial" w:hAnsi="Arial" w:cs="Arial"/>
                <w:sz w:val="24"/>
                <w:szCs w:val="24"/>
              </w:rPr>
            </w:pPr>
            <w:r>
              <w:rPr>
                <w:rFonts w:ascii="Arial" w:eastAsia="Arial" w:hAnsi="Arial" w:cs="Arial"/>
                <w:sz w:val="24"/>
                <w:szCs w:val="24"/>
              </w:rPr>
              <w:t xml:space="preserve">Dans la séance 2, </w:t>
            </w:r>
            <w:r w:rsidR="00773CC7">
              <w:rPr>
                <w:rFonts w:ascii="Arial" w:eastAsia="Arial" w:hAnsi="Arial" w:cs="Arial"/>
                <w:sz w:val="24"/>
                <w:szCs w:val="24"/>
              </w:rPr>
              <w:t>après</w:t>
            </w:r>
            <w:r>
              <w:rPr>
                <w:rFonts w:ascii="Arial" w:eastAsia="Arial" w:hAnsi="Arial" w:cs="Arial"/>
                <w:sz w:val="24"/>
                <w:szCs w:val="24"/>
              </w:rPr>
              <w:t xml:space="preserve"> plusieurs manipulations, les élèves vont tester différentes méthodes de sécurisation d’une communication entre deux cartes électroniques et ainsi analyser leur pertinence.  </w:t>
            </w:r>
          </w:p>
          <w:p w14:paraId="29054108" w14:textId="44F79D9D" w:rsidR="005C6E1E" w:rsidRDefault="005C6E1E" w:rsidP="005C6E1E">
            <w:pPr>
              <w:jc w:val="both"/>
              <w:rPr>
                <w:rFonts w:ascii="Arial" w:eastAsia="Arial" w:hAnsi="Arial" w:cs="Arial"/>
                <w:sz w:val="24"/>
                <w:szCs w:val="24"/>
              </w:rPr>
            </w:pPr>
            <w:r>
              <w:rPr>
                <w:rFonts w:ascii="Arial" w:eastAsia="Arial" w:hAnsi="Arial" w:cs="Arial"/>
                <w:sz w:val="24"/>
                <w:szCs w:val="24"/>
              </w:rPr>
              <w:t>Enfin, la séance 3 s’inscrit dans la continuité des deux séquences menées en 5</w:t>
            </w:r>
            <w:r w:rsidR="00773CC7">
              <w:rPr>
                <w:rFonts w:ascii="Arial" w:eastAsia="Arial" w:hAnsi="Arial" w:cs="Arial"/>
                <w:sz w:val="24"/>
                <w:szCs w:val="24"/>
              </w:rPr>
              <w:t>eme</w:t>
            </w:r>
            <w:r>
              <w:rPr>
                <w:rFonts w:ascii="Arial" w:eastAsia="Arial" w:hAnsi="Arial" w:cs="Arial"/>
                <w:sz w:val="24"/>
                <w:szCs w:val="24"/>
              </w:rPr>
              <w:t>, qui portaient sur le suivi de ligne par robot et l’assistance par caméra IA. Elle amène les élèves à comprendre comment protéger deux robots interagissant dans une zone de dépôt contre une tentative de piratage. À travers la découverte de l’authentification par numéro de série, ils apprennent à filtrer les messages et à sécuriser la communication entre objets connectés.</w:t>
            </w:r>
          </w:p>
          <w:p w14:paraId="6F80FDCB" w14:textId="77777777" w:rsidR="006E0731" w:rsidRDefault="006E0731">
            <w:pPr>
              <w:spacing w:before="280" w:line="259" w:lineRule="auto"/>
              <w:rPr>
                <w:rFonts w:ascii="Arial" w:eastAsia="Arial" w:hAnsi="Arial" w:cs="Arial"/>
              </w:rPr>
            </w:pPr>
          </w:p>
        </w:tc>
      </w:tr>
      <w:tr w:rsidR="006E0731" w14:paraId="5CE1EA41" w14:textId="77777777">
        <w:trPr>
          <w:trHeight w:val="406"/>
        </w:trPr>
        <w:tc>
          <w:tcPr>
            <w:tcW w:w="2198" w:type="dxa"/>
            <w:gridSpan w:val="2"/>
            <w:tcBorders>
              <w:bottom w:val="single" w:sz="4" w:space="0" w:color="000000"/>
              <w:right w:val="nil"/>
            </w:tcBorders>
            <w:shd w:val="clear" w:color="auto" w:fill="BFBFBF"/>
          </w:tcPr>
          <w:p w14:paraId="745C11DE" w14:textId="77777777" w:rsidR="006E0731" w:rsidRDefault="00000000">
            <w:pPr>
              <w:jc w:val="right"/>
              <w:rPr>
                <w:rFonts w:ascii="Arial" w:eastAsia="Arial" w:hAnsi="Arial" w:cs="Arial"/>
              </w:rPr>
            </w:pPr>
            <w:r>
              <w:rPr>
                <w:rFonts w:ascii="Arial" w:eastAsia="Arial" w:hAnsi="Arial" w:cs="Arial"/>
                <w:b/>
              </w:rPr>
              <w:t>Thème abordé</w:t>
            </w:r>
            <w:r>
              <w:rPr>
                <w:rFonts w:ascii="Arial" w:eastAsia="Arial" w:hAnsi="Arial" w:cs="Arial"/>
              </w:rPr>
              <w:t xml:space="preserve">  :</w:t>
            </w:r>
          </w:p>
        </w:tc>
        <w:tc>
          <w:tcPr>
            <w:tcW w:w="8258" w:type="dxa"/>
            <w:gridSpan w:val="3"/>
            <w:tcBorders>
              <w:left w:val="nil"/>
              <w:bottom w:val="single" w:sz="4" w:space="0" w:color="000000"/>
            </w:tcBorders>
            <w:shd w:val="clear" w:color="auto" w:fill="BFBFBF"/>
          </w:tcPr>
          <w:p w14:paraId="0B2671A1" w14:textId="77777777" w:rsidR="006E0731" w:rsidRDefault="00000000">
            <w:pPr>
              <w:rPr>
                <w:rFonts w:ascii="Arial" w:eastAsia="Arial" w:hAnsi="Arial" w:cs="Arial"/>
              </w:rPr>
            </w:pPr>
            <w:r>
              <w:rPr>
                <w:rFonts w:ascii="Arial" w:eastAsia="Arial" w:hAnsi="Arial" w:cs="Arial"/>
              </w:rPr>
              <w:t>Les objets et les systèmes techniques : leurs usages et leurs interactions à découvrir et à analyser</w:t>
            </w:r>
          </w:p>
        </w:tc>
      </w:tr>
      <w:tr w:rsidR="006E0731" w14:paraId="36E37191" w14:textId="77777777">
        <w:tc>
          <w:tcPr>
            <w:tcW w:w="2198" w:type="dxa"/>
            <w:gridSpan w:val="2"/>
            <w:tcBorders>
              <w:right w:val="nil"/>
            </w:tcBorders>
            <w:shd w:val="clear" w:color="auto" w:fill="F2F2F2"/>
          </w:tcPr>
          <w:p w14:paraId="61E4A55D" w14:textId="77777777" w:rsidR="006E0731" w:rsidRDefault="00000000">
            <w:pPr>
              <w:jc w:val="right"/>
              <w:rPr>
                <w:rFonts w:ascii="Arial" w:eastAsia="Arial" w:hAnsi="Arial" w:cs="Arial"/>
              </w:rPr>
            </w:pPr>
            <w:r>
              <w:rPr>
                <w:rFonts w:ascii="Arial" w:eastAsia="Arial" w:hAnsi="Arial" w:cs="Arial"/>
                <w:b/>
              </w:rPr>
              <w:t>Attendu de fin de cycle</w:t>
            </w:r>
            <w:r>
              <w:rPr>
                <w:rFonts w:ascii="Arial" w:eastAsia="Arial" w:hAnsi="Arial" w:cs="Arial"/>
              </w:rPr>
              <w:t> :</w:t>
            </w:r>
          </w:p>
        </w:tc>
        <w:tc>
          <w:tcPr>
            <w:tcW w:w="8258" w:type="dxa"/>
            <w:gridSpan w:val="3"/>
            <w:tcBorders>
              <w:left w:val="nil"/>
              <w:bottom w:val="nil"/>
            </w:tcBorders>
            <w:shd w:val="clear" w:color="auto" w:fill="F2F2F2"/>
          </w:tcPr>
          <w:p w14:paraId="1BA8D441" w14:textId="77777777" w:rsidR="006E0731" w:rsidRDefault="00000000">
            <w:pPr>
              <w:rPr>
                <w:rFonts w:ascii="Arial" w:eastAsia="Arial" w:hAnsi="Arial" w:cs="Arial"/>
              </w:rPr>
            </w:pPr>
            <w:r>
              <w:rPr>
                <w:rFonts w:ascii="Arial" w:eastAsia="Arial" w:hAnsi="Arial" w:cs="Arial"/>
              </w:rPr>
              <w:t>Décrire les liens entre usages et évolutions technologiques des objets et des systèmes techniques</w:t>
            </w:r>
          </w:p>
        </w:tc>
      </w:tr>
      <w:tr w:rsidR="006E0731" w14:paraId="170AC386" w14:textId="77777777">
        <w:tc>
          <w:tcPr>
            <w:tcW w:w="5456" w:type="dxa"/>
            <w:gridSpan w:val="3"/>
            <w:tcBorders>
              <w:bottom w:val="nil"/>
            </w:tcBorders>
            <w:shd w:val="clear" w:color="auto" w:fill="auto"/>
          </w:tcPr>
          <w:p w14:paraId="4E88AB1B" w14:textId="77777777" w:rsidR="006E0731" w:rsidRDefault="00000000">
            <w:pPr>
              <w:jc w:val="center"/>
              <w:rPr>
                <w:rFonts w:ascii="Arial" w:eastAsia="Arial" w:hAnsi="Arial" w:cs="Arial"/>
                <w:b/>
                <w:sz w:val="20"/>
                <w:szCs w:val="20"/>
              </w:rPr>
            </w:pPr>
            <w:r>
              <w:rPr>
                <w:rFonts w:ascii="Arial" w:eastAsia="Arial" w:hAnsi="Arial" w:cs="Arial"/>
                <w:b/>
                <w:sz w:val="20"/>
                <w:szCs w:val="20"/>
              </w:rPr>
              <w:t>Compétences</w:t>
            </w:r>
          </w:p>
        </w:tc>
        <w:tc>
          <w:tcPr>
            <w:tcW w:w="5000" w:type="dxa"/>
            <w:gridSpan w:val="2"/>
            <w:tcBorders>
              <w:bottom w:val="nil"/>
            </w:tcBorders>
            <w:shd w:val="clear" w:color="auto" w:fill="auto"/>
          </w:tcPr>
          <w:p w14:paraId="6C190612" w14:textId="77777777" w:rsidR="006E0731" w:rsidRDefault="00000000">
            <w:pPr>
              <w:jc w:val="center"/>
              <w:rPr>
                <w:rFonts w:ascii="Arial" w:eastAsia="Arial" w:hAnsi="Arial" w:cs="Arial"/>
                <w:b/>
                <w:sz w:val="20"/>
                <w:szCs w:val="20"/>
              </w:rPr>
            </w:pPr>
            <w:r>
              <w:rPr>
                <w:rFonts w:ascii="Arial" w:eastAsia="Arial" w:hAnsi="Arial" w:cs="Arial"/>
                <w:b/>
                <w:sz w:val="20"/>
                <w:szCs w:val="20"/>
              </w:rPr>
              <w:t>Connaissances</w:t>
            </w:r>
          </w:p>
        </w:tc>
      </w:tr>
      <w:tr w:rsidR="006E0731" w14:paraId="55964A1F" w14:textId="77777777">
        <w:tc>
          <w:tcPr>
            <w:tcW w:w="5456" w:type="dxa"/>
            <w:gridSpan w:val="3"/>
            <w:tcBorders>
              <w:top w:val="nil"/>
              <w:bottom w:val="dashed" w:sz="8" w:space="0" w:color="000000"/>
            </w:tcBorders>
            <w:shd w:val="clear" w:color="auto" w:fill="auto"/>
          </w:tcPr>
          <w:p w14:paraId="12FB9D36" w14:textId="77777777" w:rsidR="006E0731" w:rsidRDefault="00000000">
            <w:pPr>
              <w:rPr>
                <w:rFonts w:ascii="Arial" w:eastAsia="Arial" w:hAnsi="Arial" w:cs="Arial"/>
                <w:sz w:val="20"/>
                <w:szCs w:val="20"/>
              </w:rPr>
            </w:pPr>
            <w:r>
              <w:rPr>
                <w:rFonts w:ascii="Arial" w:eastAsia="Arial" w:hAnsi="Arial" w:cs="Arial"/>
                <w:sz w:val="20"/>
                <w:szCs w:val="20"/>
              </w:rPr>
              <w:t>Identifier et appliquer les règles pour un usage raisonné des objets communicants et des environnements numériques (propriété intellectuelle, identité numérique, témoins de connexion, géolocalisation).</w:t>
            </w:r>
          </w:p>
        </w:tc>
        <w:tc>
          <w:tcPr>
            <w:tcW w:w="5000" w:type="dxa"/>
            <w:gridSpan w:val="2"/>
            <w:tcBorders>
              <w:top w:val="nil"/>
              <w:bottom w:val="dashed" w:sz="8" w:space="0" w:color="000000"/>
            </w:tcBorders>
            <w:shd w:val="clear" w:color="auto" w:fill="auto"/>
          </w:tcPr>
          <w:p w14:paraId="59CAD690" w14:textId="77777777" w:rsidR="006E0731" w:rsidRDefault="00000000">
            <w:pPr>
              <w:rPr>
                <w:rFonts w:ascii="Arial" w:eastAsia="Arial" w:hAnsi="Arial" w:cs="Arial"/>
                <w:sz w:val="20"/>
                <w:szCs w:val="20"/>
              </w:rPr>
            </w:pPr>
            <w:r>
              <w:rPr>
                <w:rFonts w:ascii="Arial" w:eastAsia="Arial" w:hAnsi="Arial" w:cs="Arial"/>
                <w:sz w:val="20"/>
                <w:szCs w:val="20"/>
              </w:rPr>
              <w:t>Cybersécurité : protection des données personnelles, traces numériques (témoins de connexion, géolocalisation), identification, authentification, respect de la propriété intellectuelle.</w:t>
            </w:r>
          </w:p>
        </w:tc>
      </w:tr>
      <w:tr w:rsidR="006E0731" w14:paraId="33FCE178" w14:textId="77777777">
        <w:trPr>
          <w:trHeight w:val="111"/>
        </w:trPr>
        <w:tc>
          <w:tcPr>
            <w:tcW w:w="5456" w:type="dxa"/>
            <w:gridSpan w:val="3"/>
            <w:tcBorders>
              <w:top w:val="dashed" w:sz="8" w:space="0" w:color="000000"/>
              <w:bottom w:val="dashed" w:sz="8" w:space="0" w:color="000000"/>
            </w:tcBorders>
            <w:shd w:val="clear" w:color="auto" w:fill="auto"/>
          </w:tcPr>
          <w:p w14:paraId="01A6721D" w14:textId="77777777" w:rsidR="006E0731" w:rsidRDefault="00000000">
            <w:pPr>
              <w:rPr>
                <w:rFonts w:ascii="Arial" w:eastAsia="Arial" w:hAnsi="Arial" w:cs="Arial"/>
                <w:sz w:val="20"/>
                <w:szCs w:val="20"/>
              </w:rPr>
            </w:pPr>
            <w:r>
              <w:rPr>
                <w:rFonts w:ascii="Arial" w:eastAsia="Arial" w:hAnsi="Arial" w:cs="Arial"/>
                <w:sz w:val="20"/>
                <w:szCs w:val="20"/>
              </w:rPr>
              <w:t>Identifier et appliquer les règles pour un usage raisonné des objets communicants et des environnements numériques (propriété intellectuelle, identité numérique, témoins de connexion, géolocalisation).</w:t>
            </w:r>
          </w:p>
        </w:tc>
        <w:tc>
          <w:tcPr>
            <w:tcW w:w="5000" w:type="dxa"/>
            <w:gridSpan w:val="2"/>
            <w:tcBorders>
              <w:top w:val="dashed" w:sz="8" w:space="0" w:color="000000"/>
              <w:bottom w:val="dashed" w:sz="8" w:space="0" w:color="000000"/>
            </w:tcBorders>
            <w:shd w:val="clear" w:color="auto" w:fill="auto"/>
          </w:tcPr>
          <w:p w14:paraId="697476C2" w14:textId="77777777" w:rsidR="006E0731" w:rsidRDefault="00000000">
            <w:pPr>
              <w:rPr>
                <w:rFonts w:ascii="Arial" w:eastAsia="Arial" w:hAnsi="Arial" w:cs="Arial"/>
                <w:sz w:val="20"/>
                <w:szCs w:val="20"/>
              </w:rPr>
            </w:pPr>
            <w:r>
              <w:rPr>
                <w:rFonts w:ascii="Arial" w:eastAsia="Arial" w:hAnsi="Arial" w:cs="Arial"/>
                <w:sz w:val="20"/>
                <w:szCs w:val="20"/>
              </w:rPr>
              <w:t>Cyberviolence : usurpation d’identité, usage détourné.</w:t>
            </w:r>
          </w:p>
        </w:tc>
      </w:tr>
      <w:tr w:rsidR="006E0731" w14:paraId="7DB05A59" w14:textId="77777777">
        <w:trPr>
          <w:trHeight w:val="406"/>
        </w:trPr>
        <w:tc>
          <w:tcPr>
            <w:tcW w:w="2198" w:type="dxa"/>
            <w:gridSpan w:val="2"/>
            <w:tcBorders>
              <w:bottom w:val="single" w:sz="4" w:space="0" w:color="000000"/>
              <w:right w:val="nil"/>
            </w:tcBorders>
            <w:shd w:val="clear" w:color="auto" w:fill="BFBFBF"/>
          </w:tcPr>
          <w:p w14:paraId="4A7BF605" w14:textId="77777777" w:rsidR="006E0731" w:rsidRDefault="00000000">
            <w:pPr>
              <w:jc w:val="center"/>
              <w:rPr>
                <w:rFonts w:ascii="Arial" w:eastAsia="Arial" w:hAnsi="Arial" w:cs="Arial"/>
              </w:rPr>
            </w:pPr>
            <w:r>
              <w:rPr>
                <w:rFonts w:ascii="Arial" w:eastAsia="Arial" w:hAnsi="Arial" w:cs="Arial"/>
                <w:b/>
              </w:rPr>
              <w:t>Thème abordé</w:t>
            </w:r>
            <w:r>
              <w:rPr>
                <w:rFonts w:ascii="Arial" w:eastAsia="Arial" w:hAnsi="Arial" w:cs="Arial"/>
              </w:rPr>
              <w:t xml:space="preserve">  :</w:t>
            </w:r>
          </w:p>
        </w:tc>
        <w:tc>
          <w:tcPr>
            <w:tcW w:w="8258" w:type="dxa"/>
            <w:gridSpan w:val="3"/>
            <w:tcBorders>
              <w:left w:val="nil"/>
              <w:bottom w:val="single" w:sz="4" w:space="0" w:color="000000"/>
            </w:tcBorders>
            <w:shd w:val="clear" w:color="auto" w:fill="BFBFBF"/>
          </w:tcPr>
          <w:p w14:paraId="1099F749" w14:textId="77777777" w:rsidR="006E0731" w:rsidRDefault="00000000">
            <w:pPr>
              <w:rPr>
                <w:rFonts w:ascii="Arial" w:eastAsia="Arial" w:hAnsi="Arial" w:cs="Arial"/>
              </w:rPr>
            </w:pPr>
            <w:r>
              <w:rPr>
                <w:rFonts w:ascii="Arial" w:eastAsia="Arial" w:hAnsi="Arial" w:cs="Arial"/>
              </w:rPr>
              <w:t>Structure, fonctionnement, comportement : des objets et des systèmes techniques à comprendre</w:t>
            </w:r>
          </w:p>
        </w:tc>
      </w:tr>
      <w:tr w:rsidR="006E0731" w14:paraId="0887E216" w14:textId="77777777">
        <w:tc>
          <w:tcPr>
            <w:tcW w:w="2198" w:type="dxa"/>
            <w:gridSpan w:val="2"/>
            <w:tcBorders>
              <w:right w:val="nil"/>
            </w:tcBorders>
            <w:shd w:val="clear" w:color="auto" w:fill="F2F2F2"/>
          </w:tcPr>
          <w:p w14:paraId="7186F653" w14:textId="77777777" w:rsidR="006E0731" w:rsidRDefault="00000000">
            <w:pPr>
              <w:jc w:val="right"/>
              <w:rPr>
                <w:rFonts w:ascii="Arial" w:eastAsia="Arial" w:hAnsi="Arial" w:cs="Arial"/>
              </w:rPr>
            </w:pPr>
            <w:r>
              <w:rPr>
                <w:rFonts w:ascii="Arial" w:eastAsia="Arial" w:hAnsi="Arial" w:cs="Arial"/>
                <w:b/>
              </w:rPr>
              <w:t>Attendu de fin de cycle</w:t>
            </w:r>
            <w:r>
              <w:rPr>
                <w:rFonts w:ascii="Arial" w:eastAsia="Arial" w:hAnsi="Arial" w:cs="Arial"/>
              </w:rPr>
              <w:t> :</w:t>
            </w:r>
          </w:p>
        </w:tc>
        <w:tc>
          <w:tcPr>
            <w:tcW w:w="8258" w:type="dxa"/>
            <w:gridSpan w:val="3"/>
            <w:tcBorders>
              <w:left w:val="nil"/>
            </w:tcBorders>
            <w:shd w:val="clear" w:color="auto" w:fill="F2F2F2"/>
          </w:tcPr>
          <w:p w14:paraId="61A4C0DE" w14:textId="77777777" w:rsidR="006E0731" w:rsidRDefault="00000000">
            <w:pPr>
              <w:rPr>
                <w:rFonts w:ascii="Arial" w:eastAsia="Arial" w:hAnsi="Arial" w:cs="Arial"/>
              </w:rPr>
            </w:pPr>
            <w:r>
              <w:rPr>
                <w:rFonts w:ascii="Arial" w:eastAsia="Arial" w:hAnsi="Arial" w:cs="Arial"/>
              </w:rPr>
              <w:t>Comprendre et modifier un programme associé à une fonctionnalité d’un objet ou d’un système technique</w:t>
            </w:r>
          </w:p>
        </w:tc>
      </w:tr>
      <w:tr w:rsidR="006E0731" w14:paraId="01FC45C7" w14:textId="77777777">
        <w:tc>
          <w:tcPr>
            <w:tcW w:w="5456" w:type="dxa"/>
            <w:gridSpan w:val="3"/>
            <w:tcBorders>
              <w:bottom w:val="nil"/>
            </w:tcBorders>
            <w:shd w:val="clear" w:color="auto" w:fill="auto"/>
          </w:tcPr>
          <w:p w14:paraId="5FF92CDF" w14:textId="77777777" w:rsidR="006E0731" w:rsidRDefault="00000000">
            <w:pPr>
              <w:jc w:val="center"/>
              <w:rPr>
                <w:rFonts w:ascii="Arial" w:eastAsia="Arial" w:hAnsi="Arial" w:cs="Arial"/>
                <w:b/>
              </w:rPr>
            </w:pPr>
            <w:r>
              <w:rPr>
                <w:rFonts w:ascii="Arial" w:eastAsia="Arial" w:hAnsi="Arial" w:cs="Arial"/>
                <w:b/>
                <w:sz w:val="20"/>
                <w:szCs w:val="20"/>
              </w:rPr>
              <w:t>Compétences</w:t>
            </w:r>
          </w:p>
        </w:tc>
        <w:tc>
          <w:tcPr>
            <w:tcW w:w="5000" w:type="dxa"/>
            <w:gridSpan w:val="2"/>
            <w:tcBorders>
              <w:bottom w:val="nil"/>
            </w:tcBorders>
            <w:shd w:val="clear" w:color="auto" w:fill="auto"/>
          </w:tcPr>
          <w:p w14:paraId="753B60C4" w14:textId="77777777" w:rsidR="006E0731" w:rsidRDefault="00000000">
            <w:pPr>
              <w:jc w:val="center"/>
              <w:rPr>
                <w:rFonts w:ascii="Arial" w:eastAsia="Arial" w:hAnsi="Arial" w:cs="Arial"/>
                <w:b/>
              </w:rPr>
            </w:pPr>
            <w:r>
              <w:rPr>
                <w:rFonts w:ascii="Arial" w:eastAsia="Arial" w:hAnsi="Arial" w:cs="Arial"/>
                <w:b/>
                <w:sz w:val="20"/>
                <w:szCs w:val="20"/>
              </w:rPr>
              <w:t>Connaissances</w:t>
            </w:r>
          </w:p>
        </w:tc>
      </w:tr>
      <w:tr w:rsidR="006E0731" w14:paraId="2CB270DF" w14:textId="77777777" w:rsidTr="00773CC7">
        <w:trPr>
          <w:trHeight w:val="540"/>
        </w:trPr>
        <w:tc>
          <w:tcPr>
            <w:tcW w:w="5456" w:type="dxa"/>
            <w:gridSpan w:val="3"/>
            <w:tcBorders>
              <w:top w:val="nil"/>
              <w:bottom w:val="dashed" w:sz="8" w:space="0" w:color="000000"/>
            </w:tcBorders>
            <w:shd w:val="clear" w:color="auto" w:fill="auto"/>
          </w:tcPr>
          <w:p w14:paraId="460D9F76" w14:textId="77777777" w:rsidR="006E0731" w:rsidRDefault="00000000">
            <w:pPr>
              <w:rPr>
                <w:rFonts w:ascii="Arial" w:eastAsia="Arial" w:hAnsi="Arial" w:cs="Arial"/>
                <w:sz w:val="20"/>
                <w:szCs w:val="20"/>
              </w:rPr>
            </w:pPr>
            <w:r>
              <w:rPr>
                <w:rFonts w:ascii="Arial" w:eastAsia="Arial" w:hAnsi="Arial" w:cs="Arial"/>
                <w:sz w:val="20"/>
                <w:szCs w:val="20"/>
              </w:rPr>
              <w:t>Analyser les données et en déduire des modifications à apporter au programme</w:t>
            </w:r>
          </w:p>
        </w:tc>
        <w:tc>
          <w:tcPr>
            <w:tcW w:w="5000" w:type="dxa"/>
            <w:gridSpan w:val="2"/>
            <w:tcBorders>
              <w:top w:val="nil"/>
              <w:bottom w:val="dashed" w:sz="8" w:space="0" w:color="000000"/>
            </w:tcBorders>
            <w:shd w:val="clear" w:color="auto" w:fill="auto"/>
          </w:tcPr>
          <w:p w14:paraId="13AB463E" w14:textId="77777777" w:rsidR="006E0731" w:rsidRDefault="00000000">
            <w:pPr>
              <w:rPr>
                <w:rFonts w:ascii="Arial" w:eastAsia="Arial" w:hAnsi="Arial" w:cs="Arial"/>
                <w:sz w:val="20"/>
                <w:szCs w:val="20"/>
              </w:rPr>
            </w:pPr>
            <w:r>
              <w:rPr>
                <w:rFonts w:ascii="Arial" w:eastAsia="Arial" w:hAnsi="Arial" w:cs="Arial"/>
                <w:sz w:val="20"/>
                <w:szCs w:val="20"/>
              </w:rPr>
              <w:t>-déclenchement d’une séquence d’instructions par un évènement ;</w:t>
            </w:r>
          </w:p>
        </w:tc>
      </w:tr>
      <w:tr w:rsidR="006E0731" w14:paraId="7469B4C7" w14:textId="77777777" w:rsidTr="00773CC7">
        <w:trPr>
          <w:trHeight w:val="625"/>
        </w:trPr>
        <w:tc>
          <w:tcPr>
            <w:tcW w:w="5456" w:type="dxa"/>
            <w:gridSpan w:val="3"/>
            <w:tcBorders>
              <w:top w:val="dashed" w:sz="8" w:space="0" w:color="000000"/>
              <w:bottom w:val="single" w:sz="4" w:space="0" w:color="000000"/>
            </w:tcBorders>
            <w:shd w:val="clear" w:color="auto" w:fill="auto"/>
          </w:tcPr>
          <w:p w14:paraId="54A0E544" w14:textId="77777777" w:rsidR="006E0731" w:rsidRDefault="00000000">
            <w:pPr>
              <w:rPr>
                <w:rFonts w:ascii="Arial" w:eastAsia="Arial" w:hAnsi="Arial" w:cs="Arial"/>
                <w:sz w:val="24"/>
                <w:szCs w:val="24"/>
              </w:rPr>
            </w:pPr>
            <w:r>
              <w:rPr>
                <w:rFonts w:ascii="Arial" w:eastAsia="Arial" w:hAnsi="Arial" w:cs="Arial"/>
                <w:sz w:val="20"/>
                <w:szCs w:val="20"/>
              </w:rPr>
              <w:t>Compléter un programme pour répondre à une fonctionnalité d’un OST.</w:t>
            </w:r>
          </w:p>
        </w:tc>
        <w:tc>
          <w:tcPr>
            <w:tcW w:w="5000" w:type="dxa"/>
            <w:gridSpan w:val="2"/>
            <w:tcBorders>
              <w:top w:val="dashed" w:sz="8" w:space="0" w:color="000000"/>
              <w:bottom w:val="single" w:sz="4" w:space="0" w:color="000000"/>
            </w:tcBorders>
            <w:shd w:val="clear" w:color="auto" w:fill="auto"/>
          </w:tcPr>
          <w:p w14:paraId="3B883BC4" w14:textId="77777777" w:rsidR="006E0731" w:rsidRDefault="00000000">
            <w:pPr>
              <w:rPr>
                <w:rFonts w:ascii="Arial" w:eastAsia="Arial" w:hAnsi="Arial" w:cs="Arial"/>
                <w:sz w:val="24"/>
                <w:szCs w:val="24"/>
              </w:rPr>
            </w:pPr>
            <w:r>
              <w:rPr>
                <w:rFonts w:ascii="Arial" w:eastAsia="Arial" w:hAnsi="Arial" w:cs="Arial"/>
                <w:sz w:val="20"/>
                <w:szCs w:val="20"/>
              </w:rPr>
              <w:t>-instruction conditionnelle ;</w:t>
            </w:r>
          </w:p>
        </w:tc>
      </w:tr>
    </w:tbl>
    <w:p w14:paraId="22E1F169" w14:textId="20E59943" w:rsidR="006E0731" w:rsidRDefault="006E0731" w:rsidP="005C6E1E"/>
    <w:p w14:paraId="5188837D" w14:textId="77777777" w:rsidR="00AE611F" w:rsidRDefault="00AE611F">
      <w:r>
        <w:br w:type="page"/>
      </w:r>
    </w:p>
    <w:tbl>
      <w:tblPr>
        <w:tblStyle w:val="a2"/>
        <w:tblW w:w="10681" w:type="dxa"/>
        <w:tblInd w:w="-103" w:type="dxa"/>
        <w:tblLayout w:type="fixed"/>
        <w:tblLook w:val="04A0" w:firstRow="1" w:lastRow="0" w:firstColumn="1" w:lastColumn="0" w:noHBand="0" w:noVBand="1"/>
      </w:tblPr>
      <w:tblGrid>
        <w:gridCol w:w="4996"/>
        <w:gridCol w:w="356"/>
        <w:gridCol w:w="5329"/>
      </w:tblGrid>
      <w:tr w:rsidR="005C6E1E" w14:paraId="765E1818" w14:textId="77777777" w:rsidTr="005C6E1E">
        <w:trPr>
          <w:trHeight w:val="406"/>
        </w:trPr>
        <w:tc>
          <w:tcPr>
            <w:tcW w:w="10681" w:type="dxa"/>
            <w:gridSpan w:val="3"/>
          </w:tcPr>
          <w:p w14:paraId="322952E6" w14:textId="2C5EF277" w:rsidR="005C6E1E" w:rsidRDefault="005C6E1E" w:rsidP="00AE611F">
            <w:pPr>
              <w:spacing w:after="280"/>
              <w:rPr>
                <w:rFonts w:ascii="Arial" w:eastAsia="Arial" w:hAnsi="Arial" w:cs="Arial"/>
              </w:rPr>
            </w:pPr>
          </w:p>
        </w:tc>
      </w:tr>
      <w:tr w:rsidR="006E0731" w14:paraId="225F303D"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10681" w:type="dxa"/>
            <w:gridSpan w:val="3"/>
            <w:shd w:val="clear" w:color="auto" w:fill="A8D08D"/>
          </w:tcPr>
          <w:p w14:paraId="302BFB94" w14:textId="77777777" w:rsidR="006E0731" w:rsidRDefault="00000000">
            <w:pPr>
              <w:jc w:val="center"/>
              <w:rPr>
                <w:rFonts w:ascii="Arial" w:eastAsia="Arial" w:hAnsi="Arial" w:cs="Arial"/>
                <w:b/>
                <w:sz w:val="28"/>
                <w:szCs w:val="28"/>
              </w:rPr>
            </w:pPr>
            <w:r>
              <w:rPr>
                <w:rFonts w:ascii="Arial" w:eastAsia="Arial" w:hAnsi="Arial" w:cs="Arial"/>
                <w:b/>
                <w:sz w:val="28"/>
                <w:szCs w:val="28"/>
              </w:rPr>
              <w:t>PROPOSITION DE DÉROULEMENT DE LA SÉQUENCE</w:t>
            </w:r>
          </w:p>
        </w:tc>
      </w:tr>
      <w:tr w:rsidR="006E0731" w14:paraId="672D25FC"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10681" w:type="dxa"/>
            <w:gridSpan w:val="3"/>
          </w:tcPr>
          <w:p w14:paraId="38CA54F9" w14:textId="77777777" w:rsidR="006E0731" w:rsidRDefault="00000000">
            <w:pPr>
              <w:ind w:right="34"/>
              <w:rPr>
                <w:rFonts w:ascii="Arial" w:eastAsia="Arial" w:hAnsi="Arial" w:cs="Arial"/>
                <w:b/>
                <w:sz w:val="24"/>
                <w:szCs w:val="24"/>
              </w:rPr>
            </w:pPr>
            <w:r>
              <w:rPr>
                <w:rFonts w:ascii="Arial" w:eastAsia="Arial" w:hAnsi="Arial" w:cs="Arial"/>
                <w:b/>
                <w:sz w:val="24"/>
                <w:szCs w:val="24"/>
              </w:rPr>
              <w:t xml:space="preserve">Séance 1 : (80 mn) Protection des données. </w:t>
            </w:r>
          </w:p>
          <w:p w14:paraId="452AB2DE" w14:textId="77777777" w:rsidR="006E0731" w:rsidRDefault="006E0731">
            <w:pPr>
              <w:ind w:right="34"/>
              <w:rPr>
                <w:rFonts w:ascii="Arial" w:eastAsia="Arial" w:hAnsi="Arial" w:cs="Arial"/>
                <w:b/>
                <w:sz w:val="24"/>
                <w:szCs w:val="24"/>
              </w:rPr>
            </w:pPr>
          </w:p>
          <w:p w14:paraId="0A011F75" w14:textId="77777777" w:rsidR="006E0731" w:rsidRDefault="00000000">
            <w:pPr>
              <w:ind w:right="34"/>
              <w:rPr>
                <w:rFonts w:ascii="Arial" w:eastAsia="Arial" w:hAnsi="Arial" w:cs="Arial"/>
                <w:sz w:val="24"/>
                <w:szCs w:val="24"/>
              </w:rPr>
            </w:pPr>
            <w:r>
              <w:rPr>
                <w:rFonts w:ascii="Arial" w:eastAsia="Arial" w:hAnsi="Arial" w:cs="Arial"/>
                <w:b/>
                <w:sz w:val="24"/>
                <w:szCs w:val="24"/>
                <w:u w:val="single"/>
              </w:rPr>
              <w:t>Situation déclenchante : (5mn)</w:t>
            </w:r>
            <w:r>
              <w:rPr>
                <w:rFonts w:ascii="Arial" w:eastAsia="Arial" w:hAnsi="Arial" w:cs="Arial"/>
                <w:sz w:val="24"/>
                <w:szCs w:val="24"/>
              </w:rPr>
              <w:t xml:space="preserve"> Discussion commune animée par le professeur sur " Ce qu’est la cybersécurité "  pour les élèves et "  la protection des données ". Lecture commune du paragraphe d’introduction de la séance 1.</w:t>
            </w:r>
          </w:p>
          <w:p w14:paraId="2DE0271E" w14:textId="77777777" w:rsidR="0073448A" w:rsidRDefault="0073448A" w:rsidP="0073448A">
            <w:pPr>
              <w:ind w:right="-124" w:hanging="2"/>
              <w:jc w:val="both"/>
              <w:rPr>
                <w:rFonts w:ascii="Arial" w:eastAsia="Arial" w:hAnsi="Arial" w:cs="Arial"/>
                <w:u w:val="single"/>
              </w:rPr>
            </w:pPr>
          </w:p>
          <w:p w14:paraId="04007449" w14:textId="4B8D30CF" w:rsidR="0073448A" w:rsidRPr="0073448A" w:rsidRDefault="0073448A" w:rsidP="0073448A">
            <w:pPr>
              <w:ind w:right="34"/>
              <w:rPr>
                <w:rFonts w:ascii="Arial" w:eastAsia="Arial" w:hAnsi="Arial" w:cs="Arial"/>
                <w:sz w:val="24"/>
                <w:szCs w:val="24"/>
              </w:rPr>
            </w:pPr>
            <w:r w:rsidRPr="0073448A">
              <w:rPr>
                <w:rFonts w:ascii="Arial" w:eastAsia="Arial" w:hAnsi="Arial" w:cs="Arial"/>
                <w:b/>
                <w:sz w:val="24"/>
                <w:szCs w:val="24"/>
                <w:u w:val="single"/>
              </w:rPr>
              <w:t>Problématique :</w:t>
            </w:r>
            <w:r>
              <w:rPr>
                <w:rFonts w:ascii="Arial" w:eastAsia="Arial" w:hAnsi="Arial" w:cs="Arial"/>
                <w:u w:val="single"/>
              </w:rPr>
              <w:t xml:space="preserve"> </w:t>
            </w:r>
            <w:r w:rsidRPr="0073448A">
              <w:rPr>
                <w:rFonts w:ascii="Arial" w:eastAsia="Arial" w:hAnsi="Arial" w:cs="Arial"/>
                <w:sz w:val="24"/>
                <w:szCs w:val="24"/>
              </w:rPr>
              <w:t xml:space="preserve">Quels moyens avons-nous pour sécuriser nos données, se protéger des arnaques.  </w:t>
            </w:r>
            <w:r w:rsidR="00773CC7">
              <w:rPr>
                <w:rFonts w:ascii="Arial" w:eastAsia="Arial" w:hAnsi="Arial" w:cs="Arial"/>
                <w:sz w:val="24"/>
                <w:szCs w:val="24"/>
              </w:rPr>
              <w:t>Comment font</w:t>
            </w:r>
            <w:r w:rsidRPr="0073448A">
              <w:rPr>
                <w:rFonts w:ascii="Arial" w:eastAsia="Arial" w:hAnsi="Arial" w:cs="Arial"/>
                <w:sz w:val="24"/>
                <w:szCs w:val="24"/>
              </w:rPr>
              <w:t xml:space="preserve"> les entreprises pour se protéger ?</w:t>
            </w:r>
          </w:p>
          <w:p w14:paraId="2079D21D" w14:textId="77777777" w:rsidR="0073448A" w:rsidRPr="0073448A" w:rsidRDefault="0073448A" w:rsidP="0073448A">
            <w:pPr>
              <w:ind w:right="34"/>
              <w:rPr>
                <w:rFonts w:ascii="Arial" w:eastAsia="Arial" w:hAnsi="Arial" w:cs="Arial"/>
                <w:sz w:val="24"/>
                <w:szCs w:val="24"/>
              </w:rPr>
            </w:pPr>
            <w:bookmarkStart w:id="0" w:name="_heading=h.y35ae3qfcdm4" w:colFirst="0" w:colLast="0"/>
            <w:bookmarkEnd w:id="0"/>
          </w:p>
          <w:p w14:paraId="2F895F8F" w14:textId="3B3EFE01" w:rsidR="0073448A" w:rsidRDefault="0073448A" w:rsidP="0073448A">
            <w:pPr>
              <w:ind w:right="34"/>
              <w:rPr>
                <w:rFonts w:ascii="Arial" w:eastAsia="Arial" w:hAnsi="Arial" w:cs="Arial"/>
                <w:u w:val="single"/>
              </w:rPr>
            </w:pPr>
            <w:r w:rsidRPr="0073448A">
              <w:rPr>
                <w:rFonts w:ascii="Arial" w:eastAsia="Arial" w:hAnsi="Arial" w:cs="Arial"/>
                <w:b/>
                <w:sz w:val="24"/>
                <w:szCs w:val="24"/>
                <w:u w:val="single"/>
              </w:rPr>
              <w:t>Investigations</w:t>
            </w:r>
            <w:r>
              <w:rPr>
                <w:rFonts w:ascii="Arial" w:eastAsia="Arial" w:hAnsi="Arial" w:cs="Arial"/>
                <w:u w:val="single"/>
              </w:rPr>
              <w:t> :</w:t>
            </w:r>
          </w:p>
          <w:p w14:paraId="5D938B16" w14:textId="77777777" w:rsidR="00773CC7" w:rsidRPr="0073448A" w:rsidRDefault="00773CC7" w:rsidP="0073448A">
            <w:pPr>
              <w:ind w:right="34"/>
              <w:rPr>
                <w:rFonts w:ascii="Arial" w:eastAsia="Arial" w:hAnsi="Arial" w:cs="Arial"/>
                <w:u w:val="single"/>
              </w:rPr>
            </w:pPr>
          </w:p>
          <w:p w14:paraId="41E7F287" w14:textId="77777777" w:rsidR="006E0731" w:rsidRDefault="00000000">
            <w:pPr>
              <w:ind w:right="34"/>
              <w:rPr>
                <w:rFonts w:ascii="Arial" w:eastAsia="Arial" w:hAnsi="Arial" w:cs="Arial"/>
                <w:sz w:val="24"/>
                <w:szCs w:val="24"/>
              </w:rPr>
            </w:pPr>
            <w:r>
              <w:rPr>
                <w:rFonts w:ascii="Arial" w:eastAsia="Arial" w:hAnsi="Arial" w:cs="Arial"/>
                <w:sz w:val="24"/>
                <w:szCs w:val="24"/>
                <w:u w:val="single"/>
              </w:rPr>
              <w:t>Travail 1 :</w:t>
            </w:r>
            <w:r>
              <w:rPr>
                <w:rFonts w:ascii="Arial" w:eastAsia="Arial" w:hAnsi="Arial" w:cs="Arial"/>
                <w:sz w:val="24"/>
                <w:szCs w:val="24"/>
              </w:rPr>
              <w:t xml:space="preserve"> Vidéos données par le professeur à visionner  </w:t>
            </w:r>
            <w:r>
              <w:rPr>
                <w:rFonts w:ascii="Arial" w:eastAsia="Arial" w:hAnsi="Arial" w:cs="Arial"/>
                <w:b/>
                <w:sz w:val="24"/>
                <w:szCs w:val="24"/>
              </w:rPr>
              <w:t>(20 mn)</w:t>
            </w:r>
          </w:p>
          <w:p w14:paraId="7A5000FA" w14:textId="77777777" w:rsidR="006E0731" w:rsidRDefault="00000000">
            <w:pPr>
              <w:ind w:right="34"/>
              <w:jc w:val="both"/>
              <w:rPr>
                <w:rFonts w:ascii="Arial" w:eastAsia="Arial" w:hAnsi="Arial" w:cs="Arial"/>
                <w:sz w:val="24"/>
                <w:szCs w:val="24"/>
              </w:rPr>
            </w:pPr>
            <w:r>
              <w:rPr>
                <w:rFonts w:ascii="Arial" w:eastAsia="Arial" w:hAnsi="Arial" w:cs="Arial"/>
                <w:sz w:val="24"/>
                <w:szCs w:val="24"/>
              </w:rPr>
              <w:t>Le professeur propose 4 petites vidéos sur la facilité à " craquer "  un mot de passe ce qui amène les élèves à  prendre conscience de l’importance de la configuration de leur mot de passe ( nombres de caractères, ratio chiffres – lettres – caractères spéciaux, majuscules, minuscules, etc…)</w:t>
            </w:r>
          </w:p>
          <w:p w14:paraId="6A427226" w14:textId="77777777" w:rsidR="006E0731" w:rsidRDefault="00000000">
            <w:pPr>
              <w:ind w:right="34"/>
              <w:jc w:val="both"/>
              <w:rPr>
                <w:rFonts w:ascii="Arial" w:eastAsia="Arial" w:hAnsi="Arial" w:cs="Arial"/>
              </w:rPr>
            </w:pPr>
            <w:r>
              <w:rPr>
                <w:rFonts w:ascii="Arial" w:eastAsia="Arial" w:hAnsi="Arial" w:cs="Arial"/>
                <w:sz w:val="24"/>
                <w:szCs w:val="24"/>
              </w:rPr>
              <w:t>Les élèves répondent au questionnaire sur les vidéos, puis ils ouvrent le site internet (</w:t>
            </w:r>
            <w:hyperlink r:id="rId9">
              <w:r w:rsidR="006E0731">
                <w:rPr>
                  <w:rFonts w:ascii="Arial" w:eastAsia="Arial" w:hAnsi="Arial" w:cs="Arial"/>
                  <w:color w:val="0563C1"/>
                  <w:sz w:val="24"/>
                  <w:szCs w:val="24"/>
                  <w:u w:val="single"/>
                </w:rPr>
                <w:t>https://</w:t>
              </w:r>
              <w:proofErr w:type="spellStart"/>
              <w:r w:rsidR="006E0731">
                <w:rPr>
                  <w:rFonts w:ascii="Arial" w:eastAsia="Arial" w:hAnsi="Arial" w:cs="Arial"/>
                  <w:color w:val="0563C1"/>
                  <w:sz w:val="24"/>
                  <w:szCs w:val="24"/>
                  <w:u w:val="single"/>
                </w:rPr>
                <w:t>ssi.economie.gouv.fr</w:t>
              </w:r>
              <w:proofErr w:type="spellEnd"/>
              <w:r w:rsidR="006E0731">
                <w:rPr>
                  <w:rFonts w:ascii="Arial" w:eastAsia="Arial" w:hAnsi="Arial" w:cs="Arial"/>
                  <w:color w:val="0563C1"/>
                  <w:sz w:val="24"/>
                  <w:szCs w:val="24"/>
                  <w:u w:val="single"/>
                </w:rPr>
                <w:t>/</w:t>
              </w:r>
              <w:proofErr w:type="spellStart"/>
              <w:r w:rsidR="006E0731">
                <w:rPr>
                  <w:rFonts w:ascii="Arial" w:eastAsia="Arial" w:hAnsi="Arial" w:cs="Arial"/>
                  <w:color w:val="0563C1"/>
                  <w:sz w:val="24"/>
                  <w:szCs w:val="24"/>
                  <w:u w:val="single"/>
                </w:rPr>
                <w:t>motdepasse</w:t>
              </w:r>
              <w:proofErr w:type="spellEnd"/>
            </w:hyperlink>
            <w:r>
              <w:rPr>
                <w:rFonts w:ascii="Arial" w:eastAsia="Arial" w:hAnsi="Arial" w:cs="Arial"/>
                <w:sz w:val="24"/>
                <w:szCs w:val="24"/>
              </w:rPr>
              <w:t>)</w:t>
            </w:r>
            <w:r>
              <w:rPr>
                <w:rFonts w:ascii="Arial" w:eastAsia="Arial" w:hAnsi="Arial" w:cs="Arial"/>
              </w:rPr>
              <w:t xml:space="preserve"> pour tester une série de mot de passe.</w:t>
            </w:r>
          </w:p>
          <w:p w14:paraId="12221B69" w14:textId="77777777" w:rsidR="006E0731" w:rsidRDefault="00000000">
            <w:pPr>
              <w:ind w:right="34"/>
              <w:jc w:val="both"/>
              <w:rPr>
                <w:rFonts w:ascii="Arial" w:eastAsia="Arial" w:hAnsi="Arial" w:cs="Arial"/>
                <w:sz w:val="24"/>
                <w:szCs w:val="24"/>
              </w:rPr>
            </w:pPr>
            <w:r>
              <w:rPr>
                <w:rFonts w:ascii="Arial" w:eastAsia="Arial" w:hAnsi="Arial" w:cs="Arial"/>
              </w:rPr>
              <w:t xml:space="preserve">Les </w:t>
            </w:r>
            <w:r>
              <w:rPr>
                <w:rFonts w:ascii="Arial" w:eastAsia="Arial" w:hAnsi="Arial" w:cs="Arial"/>
                <w:sz w:val="24"/>
                <w:szCs w:val="24"/>
              </w:rPr>
              <w:t>élèves rédigent leur propre conclusion sur ce qu’est un bon mot de passe.</w:t>
            </w:r>
          </w:p>
          <w:p w14:paraId="41824B6F" w14:textId="77777777" w:rsidR="006E0731" w:rsidRDefault="00000000">
            <w:pPr>
              <w:tabs>
                <w:tab w:val="left" w:pos="3450"/>
              </w:tabs>
              <w:ind w:right="34"/>
              <w:jc w:val="both"/>
              <w:rPr>
                <w:rFonts w:ascii="Arial" w:eastAsia="Arial" w:hAnsi="Arial" w:cs="Arial"/>
              </w:rPr>
            </w:pPr>
            <w:r>
              <w:rPr>
                <w:rFonts w:ascii="Arial" w:eastAsia="Arial" w:hAnsi="Arial" w:cs="Arial"/>
              </w:rPr>
              <w:tab/>
            </w:r>
          </w:p>
          <w:p w14:paraId="3E94B552" w14:textId="77777777" w:rsidR="006E0731" w:rsidRDefault="00000000">
            <w:pPr>
              <w:ind w:right="34"/>
              <w:jc w:val="both"/>
              <w:rPr>
                <w:rFonts w:ascii="Arial" w:eastAsia="Arial" w:hAnsi="Arial" w:cs="Arial"/>
                <w:sz w:val="24"/>
                <w:szCs w:val="24"/>
              </w:rPr>
            </w:pPr>
            <w:r>
              <w:rPr>
                <w:rFonts w:ascii="Arial" w:eastAsia="Arial" w:hAnsi="Arial" w:cs="Arial"/>
                <w:sz w:val="24"/>
                <w:szCs w:val="24"/>
                <w:u w:val="single"/>
              </w:rPr>
              <w:t>Travail 2 :</w:t>
            </w:r>
            <w:r>
              <w:rPr>
                <w:rFonts w:ascii="Arial" w:eastAsia="Arial" w:hAnsi="Arial" w:cs="Arial"/>
                <w:sz w:val="24"/>
                <w:szCs w:val="24"/>
              </w:rPr>
              <w:t xml:space="preserve"> </w:t>
            </w:r>
            <w:r>
              <w:rPr>
                <w:rFonts w:ascii="Arial" w:eastAsia="Arial" w:hAnsi="Arial" w:cs="Arial"/>
                <w:sz w:val="24"/>
                <w:szCs w:val="24"/>
                <w:u w:val="single"/>
              </w:rPr>
              <w:t>technique du "  hameçonnage "  ou "  phishing "</w:t>
            </w:r>
            <w:r>
              <w:rPr>
                <w:rFonts w:ascii="Arial" w:eastAsia="Arial" w:hAnsi="Arial" w:cs="Arial"/>
                <w:sz w:val="24"/>
                <w:szCs w:val="24"/>
              </w:rPr>
              <w:t xml:space="preserve"> </w:t>
            </w:r>
            <w:r>
              <w:rPr>
                <w:rFonts w:ascii="Arial" w:eastAsia="Arial" w:hAnsi="Arial" w:cs="Arial"/>
                <w:b/>
                <w:sz w:val="24"/>
                <w:szCs w:val="24"/>
              </w:rPr>
              <w:t>(15 mn)</w:t>
            </w:r>
          </w:p>
          <w:p w14:paraId="69FCD604" w14:textId="4581625A" w:rsidR="006E0731" w:rsidRDefault="00000000">
            <w:pPr>
              <w:ind w:right="34"/>
              <w:jc w:val="both"/>
              <w:rPr>
                <w:rFonts w:ascii="Arial" w:eastAsia="Arial" w:hAnsi="Arial" w:cs="Arial"/>
                <w:sz w:val="24"/>
                <w:szCs w:val="24"/>
              </w:rPr>
            </w:pPr>
            <w:r>
              <w:rPr>
                <w:rFonts w:ascii="Arial" w:eastAsia="Arial" w:hAnsi="Arial" w:cs="Arial"/>
                <w:sz w:val="24"/>
                <w:szCs w:val="24"/>
              </w:rPr>
              <w:t xml:space="preserve">Ouverture du site internet </w:t>
            </w:r>
            <w:hyperlink r:id="rId10">
              <w:r w:rsidR="006E0731">
                <w:rPr>
                  <w:rFonts w:ascii="Arial" w:eastAsia="Arial" w:hAnsi="Arial" w:cs="Arial"/>
                  <w:color w:val="0563C1"/>
                  <w:sz w:val="24"/>
                  <w:szCs w:val="24"/>
                  <w:u w:val="single"/>
                </w:rPr>
                <w:t>https://</w:t>
              </w:r>
              <w:proofErr w:type="spellStart"/>
              <w:r w:rsidR="006E0731">
                <w:rPr>
                  <w:rFonts w:ascii="Arial" w:eastAsia="Arial" w:hAnsi="Arial" w:cs="Arial"/>
                  <w:color w:val="0563C1"/>
                  <w:sz w:val="24"/>
                  <w:szCs w:val="24"/>
                  <w:u w:val="single"/>
                </w:rPr>
                <w:t>phishingquiz.withgoogle.com</w:t>
              </w:r>
              <w:proofErr w:type="spellEnd"/>
              <w:r w:rsidR="006E0731">
                <w:rPr>
                  <w:rFonts w:ascii="Arial" w:eastAsia="Arial" w:hAnsi="Arial" w:cs="Arial"/>
                  <w:color w:val="0563C1"/>
                  <w:sz w:val="24"/>
                  <w:szCs w:val="24"/>
                  <w:u w:val="single"/>
                </w:rPr>
                <w:t>/?hl=</w:t>
              </w:r>
              <w:proofErr w:type="spellStart"/>
              <w:r w:rsidR="006E0731">
                <w:rPr>
                  <w:rFonts w:ascii="Arial" w:eastAsia="Arial" w:hAnsi="Arial" w:cs="Arial"/>
                  <w:color w:val="0563C1"/>
                  <w:sz w:val="24"/>
                  <w:szCs w:val="24"/>
                  <w:u w:val="single"/>
                </w:rPr>
                <w:t>fr</w:t>
              </w:r>
              <w:proofErr w:type="spellEnd"/>
            </w:hyperlink>
            <w:r>
              <w:rPr>
                <w:rFonts w:ascii="Arial" w:eastAsia="Arial" w:hAnsi="Arial" w:cs="Arial"/>
                <w:sz w:val="24"/>
                <w:szCs w:val="24"/>
              </w:rPr>
              <w:t xml:space="preserve"> pour découvrir et sensibiliser les élèves à cette forme d’escroquerie.</w:t>
            </w:r>
          </w:p>
          <w:p w14:paraId="23AB3F61" w14:textId="77777777" w:rsidR="006E0731" w:rsidRDefault="00000000">
            <w:pPr>
              <w:ind w:right="34"/>
              <w:jc w:val="both"/>
              <w:rPr>
                <w:rFonts w:ascii="Arial" w:eastAsia="Arial" w:hAnsi="Arial" w:cs="Arial"/>
                <w:sz w:val="24"/>
                <w:szCs w:val="24"/>
              </w:rPr>
            </w:pPr>
            <w:r>
              <w:rPr>
                <w:rFonts w:ascii="Arial" w:eastAsia="Arial" w:hAnsi="Arial" w:cs="Arial"/>
                <w:sz w:val="24"/>
                <w:szCs w:val="24"/>
              </w:rPr>
              <w:t>Les élèves répondent à une petite série de questions et rédigent leur propre conclusion.</w:t>
            </w:r>
          </w:p>
          <w:p w14:paraId="7BAB439A" w14:textId="77777777" w:rsidR="006E0731" w:rsidRDefault="006E0731">
            <w:pPr>
              <w:ind w:right="34"/>
              <w:jc w:val="both"/>
              <w:rPr>
                <w:rFonts w:ascii="Arial" w:eastAsia="Arial" w:hAnsi="Arial" w:cs="Arial"/>
                <w:sz w:val="24"/>
                <w:szCs w:val="24"/>
              </w:rPr>
            </w:pPr>
          </w:p>
          <w:p w14:paraId="744D6334" w14:textId="77777777" w:rsidR="006E0731" w:rsidRDefault="00000000">
            <w:pPr>
              <w:ind w:right="34"/>
              <w:jc w:val="both"/>
              <w:rPr>
                <w:rFonts w:ascii="Arial" w:eastAsia="Arial" w:hAnsi="Arial" w:cs="Arial"/>
                <w:sz w:val="24"/>
                <w:szCs w:val="24"/>
              </w:rPr>
            </w:pPr>
            <w:r>
              <w:rPr>
                <w:rFonts w:ascii="Arial" w:eastAsia="Arial" w:hAnsi="Arial" w:cs="Arial"/>
                <w:sz w:val="24"/>
                <w:szCs w:val="24"/>
                <w:u w:val="single"/>
              </w:rPr>
              <w:t>Travail 3 : Le cryptage des données….</w:t>
            </w:r>
            <w:r>
              <w:rPr>
                <w:rFonts w:ascii="Arial" w:eastAsia="Arial" w:hAnsi="Arial" w:cs="Arial"/>
                <w:sz w:val="24"/>
                <w:szCs w:val="24"/>
              </w:rPr>
              <w:t xml:space="preserve">  </w:t>
            </w:r>
            <w:r>
              <w:rPr>
                <w:rFonts w:ascii="Arial" w:eastAsia="Arial" w:hAnsi="Arial" w:cs="Arial"/>
                <w:b/>
                <w:sz w:val="24"/>
                <w:szCs w:val="24"/>
              </w:rPr>
              <w:t>(20 mn)</w:t>
            </w:r>
          </w:p>
          <w:p w14:paraId="57E3B042" w14:textId="77777777" w:rsidR="006E0731" w:rsidRDefault="00000000">
            <w:pPr>
              <w:ind w:right="34"/>
              <w:jc w:val="both"/>
              <w:rPr>
                <w:rFonts w:ascii="Arial" w:eastAsia="Arial" w:hAnsi="Arial" w:cs="Arial"/>
                <w:sz w:val="24"/>
                <w:szCs w:val="24"/>
              </w:rPr>
            </w:pPr>
            <w:r>
              <w:rPr>
                <w:rFonts w:ascii="Arial" w:eastAsia="Arial" w:hAnsi="Arial" w:cs="Arial"/>
                <w:sz w:val="24"/>
                <w:szCs w:val="24"/>
              </w:rPr>
              <w:t>Le professeur propose aux élèves une vidéo sur le " chiffrement des données ".</w:t>
            </w:r>
          </w:p>
          <w:p w14:paraId="54EDC33E" w14:textId="77777777" w:rsidR="006E0731" w:rsidRDefault="00000000">
            <w:pPr>
              <w:ind w:right="34"/>
              <w:jc w:val="both"/>
              <w:rPr>
                <w:rFonts w:ascii="Arial" w:eastAsia="Arial" w:hAnsi="Arial" w:cs="Arial"/>
                <w:sz w:val="24"/>
                <w:szCs w:val="24"/>
              </w:rPr>
            </w:pPr>
            <w:r>
              <w:rPr>
                <w:rFonts w:ascii="Arial" w:eastAsia="Arial" w:hAnsi="Arial" w:cs="Arial"/>
                <w:sz w:val="24"/>
                <w:szCs w:val="24"/>
              </w:rPr>
              <w:t>Les élèves répondent à 2 questions qui introduisent la méthode César (méthode de cryptage). En exercice, ils réalisent ensuite le cryptage d’un message (code d’entrée du portail du collège) qu’un professeur envoie à un de ses collègues.</w:t>
            </w:r>
          </w:p>
          <w:p w14:paraId="4068179C" w14:textId="77777777" w:rsidR="006E0731" w:rsidRDefault="006E0731">
            <w:pPr>
              <w:ind w:right="34"/>
              <w:jc w:val="both"/>
              <w:rPr>
                <w:rFonts w:ascii="Arial" w:eastAsia="Arial" w:hAnsi="Arial" w:cs="Arial"/>
                <w:sz w:val="24"/>
                <w:szCs w:val="24"/>
                <w:u w:val="single"/>
              </w:rPr>
            </w:pPr>
          </w:p>
          <w:p w14:paraId="745E9FB3" w14:textId="736C9922" w:rsidR="006E0731" w:rsidRDefault="00000000">
            <w:pPr>
              <w:ind w:right="34"/>
              <w:jc w:val="both"/>
              <w:rPr>
                <w:rFonts w:ascii="Arial" w:eastAsia="Arial" w:hAnsi="Arial" w:cs="Arial"/>
                <w:sz w:val="24"/>
                <w:szCs w:val="24"/>
                <w:u w:val="single"/>
              </w:rPr>
            </w:pPr>
            <w:r>
              <w:rPr>
                <w:rFonts w:ascii="Arial" w:eastAsia="Arial" w:hAnsi="Arial" w:cs="Arial"/>
                <w:sz w:val="24"/>
                <w:szCs w:val="24"/>
                <w:u w:val="single"/>
              </w:rPr>
              <w:t xml:space="preserve">Travail 4 : </w:t>
            </w:r>
            <w:r w:rsidR="00773CC7">
              <w:rPr>
                <w:rFonts w:ascii="Arial" w:eastAsia="Arial" w:hAnsi="Arial" w:cs="Arial"/>
                <w:sz w:val="24"/>
                <w:szCs w:val="24"/>
                <w:u w:val="single"/>
              </w:rPr>
              <w:t xml:space="preserve">Ce que font </w:t>
            </w:r>
            <w:r>
              <w:rPr>
                <w:rFonts w:ascii="Arial" w:eastAsia="Arial" w:hAnsi="Arial" w:cs="Arial"/>
                <w:sz w:val="24"/>
                <w:szCs w:val="24"/>
                <w:u w:val="single"/>
              </w:rPr>
              <w:t>les entreprises pour se protéger des cyber-attaques  (</w:t>
            </w:r>
            <w:r>
              <w:rPr>
                <w:rFonts w:ascii="Arial" w:eastAsia="Arial" w:hAnsi="Arial" w:cs="Arial"/>
                <w:b/>
                <w:sz w:val="24"/>
                <w:szCs w:val="24"/>
              </w:rPr>
              <w:t>15 mn)</w:t>
            </w:r>
          </w:p>
          <w:p w14:paraId="6D2182AC" w14:textId="77777777" w:rsidR="006E0731" w:rsidRDefault="00000000">
            <w:pPr>
              <w:ind w:right="34"/>
              <w:jc w:val="both"/>
              <w:rPr>
                <w:rFonts w:ascii="Arial" w:eastAsia="Arial" w:hAnsi="Arial" w:cs="Arial"/>
                <w:sz w:val="24"/>
                <w:szCs w:val="24"/>
              </w:rPr>
            </w:pPr>
            <w:r>
              <w:rPr>
                <w:rFonts w:ascii="Arial" w:eastAsia="Arial" w:hAnsi="Arial" w:cs="Arial"/>
                <w:sz w:val="24"/>
                <w:szCs w:val="24"/>
              </w:rPr>
              <w:t>Les élèves visionnent les deux vidéos proposées par le professeur qui introduisent et présentent le métier d’hacker éthique et complètent les questions de leur activité.</w:t>
            </w:r>
          </w:p>
          <w:p w14:paraId="399EE903" w14:textId="77777777" w:rsidR="006E0731" w:rsidRDefault="006E0731">
            <w:pPr>
              <w:ind w:right="34"/>
              <w:jc w:val="both"/>
              <w:rPr>
                <w:rFonts w:ascii="Arial" w:eastAsia="Arial" w:hAnsi="Arial" w:cs="Arial"/>
                <w:sz w:val="24"/>
                <w:szCs w:val="24"/>
              </w:rPr>
            </w:pPr>
          </w:p>
          <w:p w14:paraId="205DDA8E" w14:textId="77777777" w:rsidR="006E0731" w:rsidRDefault="00000000">
            <w:pPr>
              <w:ind w:right="34"/>
              <w:jc w:val="both"/>
              <w:rPr>
                <w:rFonts w:ascii="Arial" w:eastAsia="Arial" w:hAnsi="Arial" w:cs="Arial"/>
                <w:sz w:val="24"/>
                <w:szCs w:val="24"/>
              </w:rPr>
            </w:pPr>
            <w:r>
              <w:rPr>
                <w:rFonts w:ascii="Arial" w:eastAsia="Arial" w:hAnsi="Arial" w:cs="Arial"/>
                <w:b/>
                <w:sz w:val="24"/>
                <w:szCs w:val="24"/>
              </w:rPr>
              <w:t>Bilan de séance :</w:t>
            </w:r>
            <w:r>
              <w:rPr>
                <w:rFonts w:ascii="Arial" w:eastAsia="Arial" w:hAnsi="Arial" w:cs="Arial"/>
                <w:sz w:val="24"/>
                <w:szCs w:val="24"/>
              </w:rPr>
              <w:t xml:space="preserve"> </w:t>
            </w:r>
            <w:r>
              <w:rPr>
                <w:rFonts w:ascii="Arial" w:eastAsia="Arial" w:hAnsi="Arial" w:cs="Arial"/>
                <w:b/>
                <w:sz w:val="24"/>
                <w:szCs w:val="24"/>
              </w:rPr>
              <w:t>(5 mn)</w:t>
            </w:r>
          </w:p>
          <w:p w14:paraId="4B96317B" w14:textId="324DE57F" w:rsidR="006E0731" w:rsidRDefault="00000000">
            <w:pPr>
              <w:ind w:right="34"/>
              <w:jc w:val="both"/>
              <w:rPr>
                <w:rFonts w:ascii="Arial" w:eastAsia="Arial" w:hAnsi="Arial" w:cs="Arial"/>
                <w:sz w:val="24"/>
                <w:szCs w:val="24"/>
              </w:rPr>
            </w:pPr>
            <w:r>
              <w:rPr>
                <w:rFonts w:ascii="Arial" w:eastAsia="Arial" w:hAnsi="Arial" w:cs="Arial"/>
                <w:sz w:val="24"/>
                <w:szCs w:val="24"/>
              </w:rPr>
              <w:t xml:space="preserve">La </w:t>
            </w:r>
            <w:r w:rsidR="00AE611F">
              <w:rPr>
                <w:rFonts w:ascii="Arial" w:eastAsia="Arial" w:hAnsi="Arial" w:cs="Arial"/>
                <w:sz w:val="24"/>
                <w:szCs w:val="24"/>
              </w:rPr>
              <w:t>cybersécurité</w:t>
            </w:r>
            <w:r>
              <w:rPr>
                <w:rFonts w:ascii="Arial" w:eastAsia="Arial" w:hAnsi="Arial" w:cs="Arial"/>
                <w:sz w:val="24"/>
                <w:szCs w:val="24"/>
              </w:rPr>
              <w:t xml:space="preserve"> est devenue l’affaire de tous. En effet les piratages informatiques et attaques sont de plus en plus présents de nos jours. Il est donc prépondérant de protéger ses données (soit par mots de passe ou cryptage) et d’analyser chaque mail ou sms reçus de manière à ne pas tomber dans les pièges tendus par des personnes malveillantes. Le métier d’hacker éthique est d’ailleurs apparu pour permettre aux entreprises de tester leur système de sécurité en analysant les failles possibles de leur système.</w:t>
            </w:r>
          </w:p>
          <w:p w14:paraId="5BF528DA" w14:textId="77777777" w:rsidR="006E0731" w:rsidRDefault="006E0731">
            <w:pPr>
              <w:rPr>
                <w:rFonts w:ascii="Arial" w:eastAsia="Arial" w:hAnsi="Arial" w:cs="Arial"/>
                <w:sz w:val="24"/>
                <w:szCs w:val="24"/>
              </w:rPr>
            </w:pPr>
          </w:p>
        </w:tc>
      </w:tr>
      <w:tr w:rsidR="006E0731" w14:paraId="258CACEE"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5352" w:type="dxa"/>
            <w:gridSpan w:val="2"/>
            <w:shd w:val="clear" w:color="auto" w:fill="FFE599"/>
          </w:tcPr>
          <w:p w14:paraId="4A1718E0" w14:textId="77777777" w:rsidR="006E0731" w:rsidRDefault="00000000">
            <w:pPr>
              <w:jc w:val="center"/>
              <w:rPr>
                <w:rFonts w:ascii="Arial" w:eastAsia="Arial" w:hAnsi="Arial" w:cs="Arial"/>
                <w:b/>
                <w:sz w:val="24"/>
                <w:szCs w:val="24"/>
              </w:rPr>
            </w:pPr>
            <w:r>
              <w:rPr>
                <w:rFonts w:ascii="Arial" w:eastAsia="Arial" w:hAnsi="Arial" w:cs="Arial"/>
                <w:b/>
                <w:sz w:val="24"/>
                <w:szCs w:val="24"/>
              </w:rPr>
              <w:t>Ressources pour le professeur</w:t>
            </w:r>
          </w:p>
          <w:p w14:paraId="73222B87" w14:textId="77777777" w:rsidR="006E0731" w:rsidRDefault="00000000">
            <w:pPr>
              <w:rPr>
                <w:rFonts w:ascii="Arial" w:eastAsia="Arial" w:hAnsi="Arial" w:cs="Arial"/>
                <w:sz w:val="20"/>
                <w:szCs w:val="20"/>
                <w:u w:val="single"/>
              </w:rPr>
            </w:pPr>
            <w:r>
              <w:rPr>
                <w:rFonts w:ascii="Arial" w:eastAsia="Arial" w:hAnsi="Arial" w:cs="Arial"/>
                <w:sz w:val="20"/>
                <w:szCs w:val="20"/>
                <w:u w:val="single"/>
              </w:rPr>
              <w:t>Vidéos mot de passe :</w:t>
            </w:r>
          </w:p>
          <w:p w14:paraId="00ECD84D" w14:textId="77777777" w:rsidR="006E0731" w:rsidRDefault="00000000">
            <w:pPr>
              <w:ind w:right="-124"/>
              <w:jc w:val="both"/>
              <w:rPr>
                <w:rFonts w:ascii="Arial" w:eastAsia="Arial" w:hAnsi="Arial" w:cs="Arial"/>
                <w:sz w:val="20"/>
                <w:szCs w:val="20"/>
              </w:rPr>
            </w:pPr>
            <w:r>
              <w:rPr>
                <w:rFonts w:ascii="Arial" w:eastAsia="Arial" w:hAnsi="Arial" w:cs="Arial"/>
                <w:sz w:val="20"/>
                <w:szCs w:val="20"/>
              </w:rPr>
              <w:t xml:space="preserve">1 - </w:t>
            </w:r>
            <w:hyperlink r:id="rId11">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/shorts/kSg9YLP_2_E</w:t>
              </w:r>
            </w:hyperlink>
          </w:p>
          <w:p w14:paraId="1932B800" w14:textId="77777777" w:rsidR="006E0731" w:rsidRDefault="00000000">
            <w:pPr>
              <w:ind w:right="-124"/>
              <w:jc w:val="both"/>
              <w:rPr>
                <w:rFonts w:ascii="Arial" w:eastAsia="Arial" w:hAnsi="Arial" w:cs="Arial"/>
                <w:sz w:val="20"/>
                <w:szCs w:val="20"/>
              </w:rPr>
            </w:pPr>
            <w:r>
              <w:rPr>
                <w:rFonts w:ascii="Arial" w:eastAsia="Arial" w:hAnsi="Arial" w:cs="Arial"/>
                <w:sz w:val="20"/>
                <w:szCs w:val="20"/>
              </w:rPr>
              <w:t xml:space="preserve">2 - </w:t>
            </w:r>
            <w:hyperlink r:id="rId12">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/shorts/SziCWSTS5BM</w:t>
              </w:r>
            </w:hyperlink>
          </w:p>
          <w:p w14:paraId="49C98A0E" w14:textId="77777777" w:rsidR="006E0731" w:rsidRDefault="00000000">
            <w:pPr>
              <w:rPr>
                <w:rFonts w:ascii="Arial" w:eastAsia="Arial" w:hAnsi="Arial" w:cs="Arial"/>
                <w:sz w:val="20"/>
                <w:szCs w:val="20"/>
              </w:rPr>
            </w:pPr>
            <w:r>
              <w:rPr>
                <w:rFonts w:ascii="Arial" w:eastAsia="Arial" w:hAnsi="Arial" w:cs="Arial"/>
                <w:sz w:val="20"/>
                <w:szCs w:val="20"/>
              </w:rPr>
              <w:t xml:space="preserve">3 -  </w:t>
            </w:r>
            <w:hyperlink r:id="rId13">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watch?v</w:t>
              </w:r>
              <w:proofErr w:type="spellEnd"/>
              <w:r w:rsidR="006E0731">
                <w:rPr>
                  <w:rFonts w:ascii="Arial" w:eastAsia="Arial" w:hAnsi="Arial" w:cs="Arial"/>
                  <w:color w:val="0563C1"/>
                  <w:sz w:val="20"/>
                  <w:szCs w:val="20"/>
                  <w:u w:val="single"/>
                </w:rPr>
                <w:t>=YI-6nZFxwNg</w:t>
              </w:r>
            </w:hyperlink>
          </w:p>
          <w:p w14:paraId="53C206F3" w14:textId="77777777" w:rsidR="006E0731" w:rsidRDefault="00000000">
            <w:pPr>
              <w:rPr>
                <w:rFonts w:ascii="Arial" w:eastAsia="Arial" w:hAnsi="Arial" w:cs="Arial"/>
                <w:sz w:val="20"/>
                <w:szCs w:val="20"/>
              </w:rPr>
            </w:pPr>
            <w:r>
              <w:rPr>
                <w:rFonts w:ascii="Arial" w:eastAsia="Arial" w:hAnsi="Arial" w:cs="Arial"/>
                <w:sz w:val="20"/>
                <w:szCs w:val="20"/>
              </w:rPr>
              <w:t xml:space="preserve">4 - </w:t>
            </w:r>
            <w:hyperlink r:id="rId14">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/shorts/omHN1gwkVkM</w:t>
              </w:r>
            </w:hyperlink>
          </w:p>
          <w:p w14:paraId="559181ED" w14:textId="77777777" w:rsidR="006E0731" w:rsidRDefault="00000000">
            <w:pPr>
              <w:rPr>
                <w:rFonts w:ascii="Arial" w:eastAsia="Arial" w:hAnsi="Arial" w:cs="Arial"/>
                <w:sz w:val="20"/>
                <w:szCs w:val="20"/>
              </w:rPr>
            </w:pPr>
            <w:r>
              <w:rPr>
                <w:rFonts w:ascii="Arial" w:eastAsia="Arial" w:hAnsi="Arial" w:cs="Arial"/>
                <w:sz w:val="20"/>
                <w:szCs w:val="20"/>
                <w:u w:val="single"/>
              </w:rPr>
              <w:t>Site internet :</w:t>
            </w:r>
            <w:r>
              <w:rPr>
                <w:rFonts w:ascii="Arial" w:eastAsia="Arial" w:hAnsi="Arial" w:cs="Arial"/>
                <w:sz w:val="20"/>
                <w:szCs w:val="20"/>
              </w:rPr>
              <w:t xml:space="preserve"> </w:t>
            </w:r>
            <w:hyperlink r:id="rId15">
              <w:r w:rsidR="006E0731">
                <w:rPr>
                  <w:rFonts w:ascii="Arial" w:eastAsia="Arial" w:hAnsi="Arial" w:cs="Arial"/>
                  <w:color w:val="0563C1"/>
                  <w:sz w:val="20"/>
                  <w:szCs w:val="20"/>
                  <w:u w:val="single"/>
                </w:rPr>
                <w:t>http://</w:t>
              </w:r>
              <w:proofErr w:type="spellStart"/>
              <w:r w:rsidR="006E0731">
                <w:rPr>
                  <w:rFonts w:ascii="Arial" w:eastAsia="Arial" w:hAnsi="Arial" w:cs="Arial"/>
                  <w:color w:val="0563C1"/>
                  <w:sz w:val="20"/>
                  <w:szCs w:val="20"/>
                  <w:u w:val="single"/>
                </w:rPr>
                <w:t>ssi.economie.gouv.fr</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motdepasse</w:t>
              </w:r>
              <w:proofErr w:type="spellEnd"/>
            </w:hyperlink>
          </w:p>
          <w:p w14:paraId="4A323F48" w14:textId="77777777" w:rsidR="006E0731" w:rsidRDefault="00000000">
            <w:pPr>
              <w:rPr>
                <w:rFonts w:ascii="Arial" w:eastAsia="Arial" w:hAnsi="Arial" w:cs="Arial"/>
                <w:sz w:val="20"/>
                <w:szCs w:val="20"/>
              </w:rPr>
            </w:pPr>
            <w:r>
              <w:rPr>
                <w:rFonts w:ascii="Arial" w:eastAsia="Arial" w:hAnsi="Arial" w:cs="Arial"/>
                <w:sz w:val="20"/>
                <w:szCs w:val="20"/>
                <w:u w:val="single"/>
              </w:rPr>
              <w:t xml:space="preserve">Hameçonnage : </w:t>
            </w:r>
            <w:hyperlink r:id="rId16">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phishingquiz.withgoogle.com</w:t>
              </w:r>
              <w:proofErr w:type="spellEnd"/>
              <w:r w:rsidR="006E0731">
                <w:rPr>
                  <w:rFonts w:ascii="Arial" w:eastAsia="Arial" w:hAnsi="Arial" w:cs="Arial"/>
                  <w:color w:val="0563C1"/>
                  <w:sz w:val="20"/>
                  <w:szCs w:val="20"/>
                  <w:u w:val="single"/>
                </w:rPr>
                <w:t>/?hl=</w:t>
              </w:r>
              <w:proofErr w:type="spellStart"/>
              <w:r w:rsidR="006E0731">
                <w:rPr>
                  <w:rFonts w:ascii="Arial" w:eastAsia="Arial" w:hAnsi="Arial" w:cs="Arial"/>
                  <w:color w:val="0563C1"/>
                  <w:sz w:val="20"/>
                  <w:szCs w:val="20"/>
                  <w:u w:val="single"/>
                </w:rPr>
                <w:t>fr</w:t>
              </w:r>
              <w:proofErr w:type="spellEnd"/>
            </w:hyperlink>
          </w:p>
          <w:p w14:paraId="04B2935D" w14:textId="77777777" w:rsidR="006E0731" w:rsidRDefault="00000000">
            <w:pPr>
              <w:rPr>
                <w:rFonts w:ascii="Arial" w:eastAsia="Arial" w:hAnsi="Arial" w:cs="Arial"/>
                <w:sz w:val="20"/>
                <w:szCs w:val="20"/>
                <w:u w:val="single"/>
              </w:rPr>
            </w:pPr>
            <w:r>
              <w:rPr>
                <w:rFonts w:ascii="Arial" w:eastAsia="Arial" w:hAnsi="Arial" w:cs="Arial"/>
                <w:sz w:val="20"/>
                <w:szCs w:val="20"/>
                <w:u w:val="single"/>
              </w:rPr>
              <w:t>Chiffrement des données :</w:t>
            </w:r>
          </w:p>
          <w:p w14:paraId="51CC00F8" w14:textId="77777777" w:rsidR="006E0731" w:rsidRDefault="006E0731">
            <w:pPr>
              <w:rPr>
                <w:rFonts w:ascii="Arial" w:eastAsia="Arial" w:hAnsi="Arial" w:cs="Arial"/>
                <w:sz w:val="20"/>
                <w:szCs w:val="20"/>
              </w:rPr>
            </w:pPr>
            <w:hyperlink r:id="rId17">
              <w:r>
                <w:rPr>
                  <w:rFonts w:ascii="Arial" w:eastAsia="Arial" w:hAnsi="Arial" w:cs="Arial"/>
                  <w:color w:val="0563C1"/>
                  <w:sz w:val="20"/>
                  <w:szCs w:val="20"/>
                  <w:u w:val="single"/>
                </w:rPr>
                <w:t xml:space="preserve">https://www.google.com/search?client=firefox-b-&amp;channel=entpr&amp;q=video+le+chiffrement+des+donn%C3 </w:t>
              </w:r>
              <w:r>
                <w:rPr>
                  <w:rFonts w:ascii="Arial" w:eastAsia="Arial" w:hAnsi="Arial" w:cs="Arial"/>
                  <w:color w:val="0563C1"/>
                  <w:sz w:val="20"/>
                  <w:szCs w:val="20"/>
                  <w:u w:val="single"/>
                </w:rPr>
                <w:lastRenderedPageBreak/>
                <w:t>%A9es#fpstate=</w:t>
              </w:r>
              <w:proofErr w:type="spellStart"/>
              <w:r>
                <w:rPr>
                  <w:rFonts w:ascii="Arial" w:eastAsia="Arial" w:hAnsi="Arial" w:cs="Arial"/>
                  <w:color w:val="0563C1"/>
                  <w:sz w:val="20"/>
                  <w:szCs w:val="20"/>
                  <w:u w:val="single"/>
                </w:rPr>
                <w:t>ive&amp;vld</w:t>
              </w:r>
              <w:proofErr w:type="spellEnd"/>
              <w:r>
                <w:rPr>
                  <w:rFonts w:ascii="Arial" w:eastAsia="Arial" w:hAnsi="Arial" w:cs="Arial"/>
                  <w:color w:val="0563C1"/>
                  <w:sz w:val="20"/>
                  <w:szCs w:val="20"/>
                  <w:u w:val="single"/>
                </w:rPr>
                <w:t>=cid:6c295b33,vid:xFt_luN7Fyo,st:0</w:t>
              </w:r>
            </w:hyperlink>
          </w:p>
          <w:p w14:paraId="1A4E0E0D" w14:textId="77777777" w:rsidR="006E0731" w:rsidRDefault="00000000">
            <w:pPr>
              <w:rPr>
                <w:rFonts w:ascii="Arial" w:eastAsia="Arial" w:hAnsi="Arial" w:cs="Arial"/>
                <w:sz w:val="20"/>
                <w:szCs w:val="20"/>
                <w:u w:val="single"/>
              </w:rPr>
            </w:pPr>
            <w:r>
              <w:rPr>
                <w:rFonts w:ascii="Arial" w:eastAsia="Arial" w:hAnsi="Arial" w:cs="Arial"/>
                <w:sz w:val="20"/>
                <w:szCs w:val="20"/>
                <w:u w:val="single"/>
              </w:rPr>
              <w:t>Hacker éthique :</w:t>
            </w:r>
          </w:p>
          <w:p w14:paraId="3F7DC80A" w14:textId="77777777" w:rsidR="006E0731" w:rsidRDefault="00000000">
            <w:pPr>
              <w:jc w:val="both"/>
              <w:rPr>
                <w:rFonts w:ascii="Arial" w:eastAsia="Arial" w:hAnsi="Arial" w:cs="Arial"/>
                <w:sz w:val="20"/>
                <w:szCs w:val="20"/>
              </w:rPr>
            </w:pPr>
            <w:r>
              <w:rPr>
                <w:rFonts w:ascii="Arial" w:eastAsia="Arial" w:hAnsi="Arial" w:cs="Arial"/>
                <w:sz w:val="20"/>
                <w:szCs w:val="20"/>
                <w:u w:val="single"/>
              </w:rPr>
              <w:t xml:space="preserve">1 - </w:t>
            </w:r>
            <w:hyperlink r:id="rId18">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watch?v</w:t>
              </w:r>
              <w:proofErr w:type="spellEnd"/>
              <w:r w:rsidR="006E0731">
                <w:rPr>
                  <w:rFonts w:ascii="Arial" w:eastAsia="Arial" w:hAnsi="Arial" w:cs="Arial"/>
                  <w:color w:val="0563C1"/>
                  <w:sz w:val="20"/>
                  <w:szCs w:val="20"/>
                  <w:u w:val="single"/>
                </w:rPr>
                <w:t>=iVrmzwbl8oo</w:t>
              </w:r>
            </w:hyperlink>
          </w:p>
          <w:p w14:paraId="576FEDC4" w14:textId="77777777" w:rsidR="006E0731" w:rsidRDefault="00000000">
            <w:pPr>
              <w:jc w:val="both"/>
              <w:rPr>
                <w:rFonts w:ascii="Arial" w:eastAsia="Arial" w:hAnsi="Arial" w:cs="Arial"/>
                <w:sz w:val="20"/>
                <w:szCs w:val="20"/>
              </w:rPr>
            </w:pPr>
            <w:r>
              <w:rPr>
                <w:rFonts w:ascii="Arial" w:eastAsia="Arial" w:hAnsi="Arial" w:cs="Arial"/>
                <w:sz w:val="20"/>
                <w:szCs w:val="20"/>
              </w:rPr>
              <w:t xml:space="preserve">2 - </w:t>
            </w:r>
            <w:hyperlink r:id="rId19">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watch?v</w:t>
              </w:r>
              <w:proofErr w:type="spellEnd"/>
              <w:r w:rsidR="006E0731">
                <w:rPr>
                  <w:rFonts w:ascii="Arial" w:eastAsia="Arial" w:hAnsi="Arial" w:cs="Arial"/>
                  <w:color w:val="0563C1"/>
                  <w:sz w:val="20"/>
                  <w:szCs w:val="20"/>
                  <w:u w:val="single"/>
                </w:rPr>
                <w:t>=s8Rs0cfDT90</w:t>
              </w:r>
            </w:hyperlink>
          </w:p>
          <w:p w14:paraId="7C0152A3" w14:textId="77777777" w:rsidR="006E0731" w:rsidRDefault="00000000">
            <w:pPr>
              <w:jc w:val="both"/>
              <w:rPr>
                <w:rFonts w:ascii="Arial" w:eastAsia="Arial" w:hAnsi="Arial" w:cs="Arial"/>
                <w:sz w:val="20"/>
                <w:szCs w:val="20"/>
              </w:rPr>
            </w:pPr>
            <w:r>
              <w:rPr>
                <w:rFonts w:ascii="Arial" w:eastAsia="Arial" w:hAnsi="Arial" w:cs="Arial"/>
                <w:sz w:val="20"/>
                <w:szCs w:val="20"/>
              </w:rPr>
              <w:t>Fiche professeur séance 1 corrigée</w:t>
            </w:r>
          </w:p>
          <w:p w14:paraId="59CC40A2" w14:textId="77777777" w:rsidR="006E0731" w:rsidRDefault="00000000">
            <w:pPr>
              <w:jc w:val="both"/>
              <w:rPr>
                <w:rFonts w:ascii="Arial" w:eastAsia="Arial" w:hAnsi="Arial" w:cs="Arial"/>
                <w:sz w:val="20"/>
                <w:szCs w:val="20"/>
              </w:rPr>
            </w:pPr>
            <w:r>
              <w:rPr>
                <w:rFonts w:ascii="Arial" w:eastAsia="Arial" w:hAnsi="Arial" w:cs="Arial"/>
                <w:sz w:val="20"/>
                <w:szCs w:val="20"/>
              </w:rPr>
              <w:t>Fiche ressource "Méthode de cryptage César"</w:t>
            </w:r>
          </w:p>
          <w:p w14:paraId="0BD865CA" w14:textId="77777777" w:rsidR="006E0731" w:rsidRDefault="006E0731">
            <w:pPr>
              <w:jc w:val="both"/>
              <w:rPr>
                <w:rFonts w:ascii="Arial" w:eastAsia="Arial" w:hAnsi="Arial" w:cs="Arial"/>
              </w:rPr>
            </w:pPr>
          </w:p>
          <w:p w14:paraId="07C5AF2F" w14:textId="77777777" w:rsidR="006E0731" w:rsidRDefault="00000000">
            <w:pPr>
              <w:jc w:val="both"/>
              <w:rPr>
                <w:rFonts w:ascii="Arial" w:eastAsia="Arial" w:hAnsi="Arial" w:cs="Arial"/>
              </w:rPr>
            </w:pPr>
            <w:r>
              <w:rPr>
                <w:rFonts w:ascii="Arial" w:eastAsia="Arial" w:hAnsi="Arial" w:cs="Arial"/>
              </w:rPr>
              <w:t xml:space="preserve">Structuration de connaissances </w:t>
            </w:r>
            <w:proofErr w:type="spellStart"/>
            <w:r>
              <w:rPr>
                <w:rFonts w:ascii="Arial" w:eastAsia="Arial" w:hAnsi="Arial" w:cs="Arial"/>
              </w:rPr>
              <w:t>cyber-sécurité</w:t>
            </w:r>
            <w:proofErr w:type="spellEnd"/>
          </w:p>
          <w:p w14:paraId="45DE4569" w14:textId="77777777" w:rsidR="006E0731" w:rsidRDefault="006E0731">
            <w:pPr>
              <w:rPr>
                <w:rFonts w:ascii="Arial" w:eastAsia="Arial" w:hAnsi="Arial" w:cs="Arial"/>
                <w:sz w:val="20"/>
                <w:szCs w:val="20"/>
                <w:u w:val="single"/>
              </w:rPr>
            </w:pPr>
          </w:p>
        </w:tc>
        <w:tc>
          <w:tcPr>
            <w:tcW w:w="5329" w:type="dxa"/>
            <w:shd w:val="clear" w:color="auto" w:fill="C5E0B3"/>
          </w:tcPr>
          <w:p w14:paraId="7B19B4D8" w14:textId="77777777" w:rsidR="006E0731" w:rsidRDefault="00000000">
            <w:pPr>
              <w:jc w:val="center"/>
              <w:rPr>
                <w:rFonts w:ascii="Arial" w:eastAsia="Arial" w:hAnsi="Arial" w:cs="Arial"/>
                <w:b/>
                <w:sz w:val="24"/>
                <w:szCs w:val="24"/>
              </w:rPr>
            </w:pPr>
            <w:r>
              <w:rPr>
                <w:rFonts w:ascii="Arial" w:eastAsia="Arial" w:hAnsi="Arial" w:cs="Arial"/>
                <w:b/>
                <w:sz w:val="24"/>
                <w:szCs w:val="24"/>
              </w:rPr>
              <w:lastRenderedPageBreak/>
              <w:t>Ressources pour les élèves</w:t>
            </w:r>
          </w:p>
          <w:p w14:paraId="243BAB4C" w14:textId="77777777" w:rsidR="006E0731" w:rsidRDefault="00000000">
            <w:pPr>
              <w:rPr>
                <w:rFonts w:ascii="Arial" w:eastAsia="Arial" w:hAnsi="Arial" w:cs="Arial"/>
                <w:sz w:val="20"/>
                <w:szCs w:val="20"/>
              </w:rPr>
            </w:pPr>
            <w:r>
              <w:rPr>
                <w:rFonts w:ascii="Arial" w:eastAsia="Arial" w:hAnsi="Arial" w:cs="Arial"/>
                <w:sz w:val="20"/>
                <w:szCs w:val="20"/>
              </w:rPr>
              <w:t>Vidéos proposées dans la séance</w:t>
            </w:r>
          </w:p>
          <w:p w14:paraId="20273A95" w14:textId="77777777" w:rsidR="006E0731" w:rsidRDefault="00000000">
            <w:pPr>
              <w:rPr>
                <w:rFonts w:ascii="Arial" w:eastAsia="Arial" w:hAnsi="Arial" w:cs="Arial"/>
                <w:sz w:val="20"/>
                <w:szCs w:val="20"/>
              </w:rPr>
            </w:pPr>
            <w:r>
              <w:rPr>
                <w:rFonts w:ascii="Arial" w:eastAsia="Arial" w:hAnsi="Arial" w:cs="Arial"/>
                <w:sz w:val="20"/>
                <w:szCs w:val="20"/>
              </w:rPr>
              <w:t>Fiche élèves séance 1</w:t>
            </w:r>
          </w:p>
          <w:p w14:paraId="1BFF33E8" w14:textId="77777777" w:rsidR="006E0731" w:rsidRDefault="00000000">
            <w:pPr>
              <w:rPr>
                <w:rFonts w:ascii="Arial" w:eastAsia="Arial" w:hAnsi="Arial" w:cs="Arial"/>
                <w:sz w:val="20"/>
                <w:szCs w:val="20"/>
              </w:rPr>
            </w:pPr>
            <w:r>
              <w:rPr>
                <w:rFonts w:ascii="Arial" w:eastAsia="Arial" w:hAnsi="Arial" w:cs="Arial"/>
                <w:sz w:val="20"/>
                <w:szCs w:val="20"/>
              </w:rPr>
              <w:t>Fiche ressource "Méthode de cryptage césar"</w:t>
            </w:r>
          </w:p>
          <w:p w14:paraId="28771397" w14:textId="77777777" w:rsidR="006E0731" w:rsidRDefault="00000000">
            <w:pPr>
              <w:rPr>
                <w:rFonts w:ascii="Arial" w:eastAsia="Arial" w:hAnsi="Arial" w:cs="Arial"/>
                <w:sz w:val="20"/>
                <w:szCs w:val="20"/>
              </w:rPr>
            </w:pPr>
            <w:r>
              <w:rPr>
                <w:rFonts w:ascii="Arial" w:eastAsia="Arial" w:hAnsi="Arial" w:cs="Arial"/>
                <w:sz w:val="20"/>
                <w:szCs w:val="20"/>
                <w:u w:val="single"/>
              </w:rPr>
              <w:t>Site internet :</w:t>
            </w:r>
            <w:r>
              <w:rPr>
                <w:rFonts w:ascii="Arial" w:eastAsia="Arial" w:hAnsi="Arial" w:cs="Arial"/>
                <w:sz w:val="20"/>
                <w:szCs w:val="20"/>
              </w:rPr>
              <w:t xml:space="preserve"> </w:t>
            </w:r>
            <w:hyperlink r:id="rId20">
              <w:r w:rsidR="006E0731">
                <w:rPr>
                  <w:rFonts w:ascii="Arial" w:eastAsia="Arial" w:hAnsi="Arial" w:cs="Arial"/>
                  <w:color w:val="0563C1"/>
                  <w:sz w:val="20"/>
                  <w:szCs w:val="20"/>
                  <w:u w:val="single"/>
                </w:rPr>
                <w:t>http://</w:t>
              </w:r>
              <w:proofErr w:type="spellStart"/>
              <w:r w:rsidR="006E0731">
                <w:rPr>
                  <w:rFonts w:ascii="Arial" w:eastAsia="Arial" w:hAnsi="Arial" w:cs="Arial"/>
                  <w:color w:val="0563C1"/>
                  <w:sz w:val="20"/>
                  <w:szCs w:val="20"/>
                  <w:u w:val="single"/>
                </w:rPr>
                <w:t>ssi.economie.gouv.fr</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motdepasse</w:t>
              </w:r>
              <w:proofErr w:type="spellEnd"/>
            </w:hyperlink>
          </w:p>
          <w:p w14:paraId="7B374631" w14:textId="77777777" w:rsidR="006E0731" w:rsidRDefault="00000000">
            <w:pPr>
              <w:rPr>
                <w:rFonts w:ascii="Arial" w:eastAsia="Arial" w:hAnsi="Arial" w:cs="Arial"/>
                <w:sz w:val="20"/>
                <w:szCs w:val="20"/>
              </w:rPr>
            </w:pPr>
            <w:r>
              <w:rPr>
                <w:rFonts w:ascii="Arial" w:eastAsia="Arial" w:hAnsi="Arial" w:cs="Arial"/>
                <w:sz w:val="20"/>
                <w:szCs w:val="20"/>
                <w:u w:val="single"/>
              </w:rPr>
              <w:t xml:space="preserve">Hameçonnage : </w:t>
            </w:r>
            <w:hyperlink r:id="rId21">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phishingquiz.withgoogle.com</w:t>
              </w:r>
              <w:proofErr w:type="spellEnd"/>
              <w:r w:rsidR="006E0731">
                <w:rPr>
                  <w:rFonts w:ascii="Arial" w:eastAsia="Arial" w:hAnsi="Arial" w:cs="Arial"/>
                  <w:color w:val="0563C1"/>
                  <w:sz w:val="20"/>
                  <w:szCs w:val="20"/>
                  <w:u w:val="single"/>
                </w:rPr>
                <w:t>/?hl=</w:t>
              </w:r>
              <w:proofErr w:type="spellStart"/>
              <w:r w:rsidR="006E0731">
                <w:rPr>
                  <w:rFonts w:ascii="Arial" w:eastAsia="Arial" w:hAnsi="Arial" w:cs="Arial"/>
                  <w:color w:val="0563C1"/>
                  <w:sz w:val="20"/>
                  <w:szCs w:val="20"/>
                  <w:u w:val="single"/>
                </w:rPr>
                <w:t>fr</w:t>
              </w:r>
              <w:proofErr w:type="spellEnd"/>
            </w:hyperlink>
          </w:p>
          <w:p w14:paraId="128CCACD" w14:textId="77777777" w:rsidR="006E0731" w:rsidRDefault="00000000">
            <w:pPr>
              <w:rPr>
                <w:rFonts w:ascii="Arial" w:eastAsia="Arial" w:hAnsi="Arial" w:cs="Arial"/>
                <w:sz w:val="20"/>
                <w:szCs w:val="20"/>
                <w:u w:val="single"/>
              </w:rPr>
            </w:pPr>
            <w:r>
              <w:rPr>
                <w:rFonts w:ascii="Arial" w:eastAsia="Arial" w:hAnsi="Arial" w:cs="Arial"/>
                <w:sz w:val="20"/>
                <w:szCs w:val="20"/>
                <w:u w:val="single"/>
              </w:rPr>
              <w:t>Chiffrement des données :</w:t>
            </w:r>
          </w:p>
          <w:p w14:paraId="3E4CDDD5" w14:textId="77777777" w:rsidR="006E0731" w:rsidRDefault="006E0731">
            <w:pPr>
              <w:rPr>
                <w:rFonts w:ascii="Arial" w:eastAsia="Arial" w:hAnsi="Arial" w:cs="Arial"/>
                <w:sz w:val="20"/>
                <w:szCs w:val="20"/>
              </w:rPr>
            </w:pPr>
            <w:hyperlink r:id="rId22">
              <w:r>
                <w:rPr>
                  <w:rFonts w:ascii="Arial" w:eastAsia="Arial" w:hAnsi="Arial" w:cs="Arial"/>
                  <w:color w:val="0563C1"/>
                  <w:sz w:val="20"/>
                  <w:szCs w:val="20"/>
                  <w:u w:val="single"/>
                </w:rPr>
                <w:t>https://www.google.com/search?client=firefox-b-&amp;channel=entpr&amp;q=video+le+chiffrement+des+donn%C3 %A9es#fpstate=</w:t>
              </w:r>
              <w:proofErr w:type="spellStart"/>
              <w:r>
                <w:rPr>
                  <w:rFonts w:ascii="Arial" w:eastAsia="Arial" w:hAnsi="Arial" w:cs="Arial"/>
                  <w:color w:val="0563C1"/>
                  <w:sz w:val="20"/>
                  <w:szCs w:val="20"/>
                  <w:u w:val="single"/>
                </w:rPr>
                <w:t>ive&amp;vld</w:t>
              </w:r>
              <w:proofErr w:type="spellEnd"/>
              <w:r>
                <w:rPr>
                  <w:rFonts w:ascii="Arial" w:eastAsia="Arial" w:hAnsi="Arial" w:cs="Arial"/>
                  <w:color w:val="0563C1"/>
                  <w:sz w:val="20"/>
                  <w:szCs w:val="20"/>
                  <w:u w:val="single"/>
                </w:rPr>
                <w:t>=cid:6c295b33,vid:xFt_luN7Fyo,st:0</w:t>
              </w:r>
            </w:hyperlink>
          </w:p>
          <w:p w14:paraId="25E71989" w14:textId="77777777" w:rsidR="006E0731" w:rsidRDefault="00000000">
            <w:pPr>
              <w:rPr>
                <w:rFonts w:ascii="Arial" w:eastAsia="Arial" w:hAnsi="Arial" w:cs="Arial"/>
                <w:sz w:val="20"/>
                <w:szCs w:val="20"/>
                <w:u w:val="single"/>
              </w:rPr>
            </w:pPr>
            <w:r>
              <w:rPr>
                <w:rFonts w:ascii="Arial" w:eastAsia="Arial" w:hAnsi="Arial" w:cs="Arial"/>
                <w:sz w:val="20"/>
                <w:szCs w:val="20"/>
                <w:u w:val="single"/>
              </w:rPr>
              <w:lastRenderedPageBreak/>
              <w:t>Hacker éthique :</w:t>
            </w:r>
          </w:p>
          <w:p w14:paraId="2DCB587D" w14:textId="77777777" w:rsidR="006E0731" w:rsidRDefault="00000000">
            <w:pPr>
              <w:jc w:val="both"/>
              <w:rPr>
                <w:rFonts w:ascii="Arial" w:eastAsia="Arial" w:hAnsi="Arial" w:cs="Arial"/>
                <w:sz w:val="20"/>
                <w:szCs w:val="20"/>
              </w:rPr>
            </w:pPr>
            <w:r>
              <w:rPr>
                <w:rFonts w:ascii="Arial" w:eastAsia="Arial" w:hAnsi="Arial" w:cs="Arial"/>
                <w:sz w:val="20"/>
                <w:szCs w:val="20"/>
                <w:u w:val="single"/>
              </w:rPr>
              <w:t xml:space="preserve">1 - </w:t>
            </w:r>
            <w:hyperlink r:id="rId23">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watch?v</w:t>
              </w:r>
              <w:proofErr w:type="spellEnd"/>
              <w:r w:rsidR="006E0731">
                <w:rPr>
                  <w:rFonts w:ascii="Arial" w:eastAsia="Arial" w:hAnsi="Arial" w:cs="Arial"/>
                  <w:color w:val="0563C1"/>
                  <w:sz w:val="20"/>
                  <w:szCs w:val="20"/>
                  <w:u w:val="single"/>
                </w:rPr>
                <w:t>=iVrmzwbl8oo</w:t>
              </w:r>
            </w:hyperlink>
          </w:p>
          <w:p w14:paraId="6D0E8455" w14:textId="77777777" w:rsidR="006E0731" w:rsidRDefault="00000000">
            <w:pPr>
              <w:jc w:val="both"/>
              <w:rPr>
                <w:rFonts w:ascii="Arial" w:eastAsia="Arial" w:hAnsi="Arial" w:cs="Arial"/>
              </w:rPr>
            </w:pPr>
            <w:r>
              <w:rPr>
                <w:rFonts w:ascii="Arial" w:eastAsia="Arial" w:hAnsi="Arial" w:cs="Arial"/>
                <w:sz w:val="20"/>
                <w:szCs w:val="20"/>
              </w:rPr>
              <w:t xml:space="preserve">2 - </w:t>
            </w:r>
            <w:hyperlink r:id="rId24">
              <w:r w:rsidR="006E0731">
                <w:rPr>
                  <w:rFonts w:ascii="Arial" w:eastAsia="Arial" w:hAnsi="Arial" w:cs="Arial"/>
                  <w:color w:val="0563C1"/>
                  <w:sz w:val="20"/>
                  <w:szCs w:val="20"/>
                  <w:u w:val="single"/>
                </w:rPr>
                <w:t>https://</w:t>
              </w:r>
              <w:proofErr w:type="spellStart"/>
              <w:r w:rsidR="006E0731">
                <w:rPr>
                  <w:rFonts w:ascii="Arial" w:eastAsia="Arial" w:hAnsi="Arial" w:cs="Arial"/>
                  <w:color w:val="0563C1"/>
                  <w:sz w:val="20"/>
                  <w:szCs w:val="20"/>
                  <w:u w:val="single"/>
                </w:rPr>
                <w:t>www.youtube.com</w:t>
              </w:r>
              <w:proofErr w:type="spellEnd"/>
              <w:r w:rsidR="006E0731">
                <w:rPr>
                  <w:rFonts w:ascii="Arial" w:eastAsia="Arial" w:hAnsi="Arial" w:cs="Arial"/>
                  <w:color w:val="0563C1"/>
                  <w:sz w:val="20"/>
                  <w:szCs w:val="20"/>
                  <w:u w:val="single"/>
                </w:rPr>
                <w:t>/</w:t>
              </w:r>
              <w:proofErr w:type="spellStart"/>
              <w:r w:rsidR="006E0731">
                <w:rPr>
                  <w:rFonts w:ascii="Arial" w:eastAsia="Arial" w:hAnsi="Arial" w:cs="Arial"/>
                  <w:color w:val="0563C1"/>
                  <w:sz w:val="20"/>
                  <w:szCs w:val="20"/>
                  <w:u w:val="single"/>
                </w:rPr>
                <w:t>watch?v</w:t>
              </w:r>
              <w:proofErr w:type="spellEnd"/>
              <w:r w:rsidR="006E0731">
                <w:rPr>
                  <w:rFonts w:ascii="Arial" w:eastAsia="Arial" w:hAnsi="Arial" w:cs="Arial"/>
                  <w:color w:val="0563C1"/>
                  <w:sz w:val="20"/>
                  <w:szCs w:val="20"/>
                  <w:u w:val="single"/>
                </w:rPr>
                <w:t>=s8Rs0cfDT90</w:t>
              </w:r>
            </w:hyperlink>
          </w:p>
          <w:p w14:paraId="60F7914F" w14:textId="77777777" w:rsidR="006E0731" w:rsidRDefault="00000000">
            <w:pPr>
              <w:rPr>
                <w:rFonts w:ascii="Arial" w:eastAsia="Arial" w:hAnsi="Arial" w:cs="Arial"/>
                <w:sz w:val="20"/>
                <w:szCs w:val="20"/>
                <w:u w:val="single"/>
              </w:rPr>
            </w:pPr>
            <w:r>
              <w:rPr>
                <w:rFonts w:ascii="Arial" w:eastAsia="Arial" w:hAnsi="Arial" w:cs="Arial"/>
                <w:sz w:val="20"/>
                <w:szCs w:val="20"/>
                <w:u w:val="single"/>
              </w:rPr>
              <w:t xml:space="preserve">Vidéo "le chiffrement des données" </w:t>
            </w:r>
          </w:p>
          <w:p w14:paraId="148E7B36" w14:textId="77777777" w:rsidR="006E0731" w:rsidRDefault="006E0731">
            <w:pPr>
              <w:jc w:val="both"/>
              <w:rPr>
                <w:rFonts w:ascii="Arial" w:eastAsia="Arial" w:hAnsi="Arial" w:cs="Arial"/>
                <w:sz w:val="20"/>
                <w:szCs w:val="20"/>
              </w:rPr>
            </w:pPr>
            <w:hyperlink r:id="rId25">
              <w:r>
                <w:rPr>
                  <w:rFonts w:ascii="Arial" w:eastAsia="Arial" w:hAnsi="Arial" w:cs="Arial"/>
                  <w:color w:val="0563C1"/>
                  <w:sz w:val="20"/>
                  <w:szCs w:val="20"/>
                  <w:u w:val="single"/>
                </w:rPr>
                <w:t>https://www.google.com/search?client=firefox-b-&amp;channel=entpr&amp;q=video+le+chiffrement+des+donn%C3 %A9es#fpstate=</w:t>
              </w:r>
              <w:proofErr w:type="spellStart"/>
              <w:r>
                <w:rPr>
                  <w:rFonts w:ascii="Arial" w:eastAsia="Arial" w:hAnsi="Arial" w:cs="Arial"/>
                  <w:color w:val="0563C1"/>
                  <w:sz w:val="20"/>
                  <w:szCs w:val="20"/>
                  <w:u w:val="single"/>
                </w:rPr>
                <w:t>ive&amp;vld</w:t>
              </w:r>
              <w:proofErr w:type="spellEnd"/>
              <w:r>
                <w:rPr>
                  <w:rFonts w:ascii="Arial" w:eastAsia="Arial" w:hAnsi="Arial" w:cs="Arial"/>
                  <w:color w:val="0563C1"/>
                  <w:sz w:val="20"/>
                  <w:szCs w:val="20"/>
                  <w:u w:val="single"/>
                </w:rPr>
                <w:t>=cid:6c295b33,vid:xFt_luN7Fyo,st:0</w:t>
              </w:r>
            </w:hyperlink>
          </w:p>
          <w:p w14:paraId="39199598" w14:textId="77777777" w:rsidR="006E0731" w:rsidRDefault="00000000">
            <w:pPr>
              <w:rPr>
                <w:rFonts w:ascii="Arial" w:eastAsia="Arial" w:hAnsi="Arial" w:cs="Arial"/>
              </w:rPr>
            </w:pPr>
            <w:r>
              <w:rPr>
                <w:rFonts w:ascii="Arial" w:eastAsia="Arial" w:hAnsi="Arial" w:cs="Arial"/>
              </w:rPr>
              <w:t xml:space="preserve">Structuration de connaissances </w:t>
            </w:r>
            <w:proofErr w:type="spellStart"/>
            <w:r>
              <w:rPr>
                <w:rFonts w:ascii="Arial" w:eastAsia="Arial" w:hAnsi="Arial" w:cs="Arial"/>
              </w:rPr>
              <w:t>cyber-sécurité</w:t>
            </w:r>
            <w:proofErr w:type="spellEnd"/>
          </w:p>
        </w:tc>
      </w:tr>
      <w:tr w:rsidR="006E0731" w14:paraId="573E587C"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rPr>
          <w:trHeight w:val="200"/>
        </w:trPr>
        <w:tc>
          <w:tcPr>
            <w:tcW w:w="10681" w:type="dxa"/>
            <w:gridSpan w:val="3"/>
            <w:shd w:val="clear" w:color="auto" w:fill="D9D9D9"/>
          </w:tcPr>
          <w:p w14:paraId="20D2EF98" w14:textId="77777777" w:rsidR="006E0731" w:rsidRDefault="006E0731">
            <w:pPr>
              <w:rPr>
                <w:rFonts w:ascii="Arial" w:eastAsia="Arial" w:hAnsi="Arial" w:cs="Arial"/>
                <w:b/>
                <w:sz w:val="16"/>
                <w:szCs w:val="16"/>
              </w:rPr>
            </w:pPr>
          </w:p>
        </w:tc>
      </w:tr>
      <w:tr w:rsidR="006E0731" w14:paraId="512DB64E"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10681" w:type="dxa"/>
            <w:gridSpan w:val="3"/>
          </w:tcPr>
          <w:p w14:paraId="0DD564B7" w14:textId="77777777" w:rsidR="006E0731" w:rsidRDefault="00000000">
            <w:pPr>
              <w:rPr>
                <w:rFonts w:ascii="Arial" w:eastAsia="Arial" w:hAnsi="Arial" w:cs="Arial"/>
                <w:b/>
                <w:sz w:val="24"/>
                <w:szCs w:val="24"/>
              </w:rPr>
            </w:pPr>
            <w:r>
              <w:rPr>
                <w:rFonts w:ascii="Arial" w:eastAsia="Arial" w:hAnsi="Arial" w:cs="Arial"/>
                <w:b/>
                <w:sz w:val="24"/>
                <w:szCs w:val="24"/>
              </w:rPr>
              <w:t>Séance 2 – 80 min - 1H20</w:t>
            </w:r>
          </w:p>
          <w:p w14:paraId="71E86C16" w14:textId="77777777" w:rsidR="007B004B" w:rsidRDefault="007B004B" w:rsidP="007B004B">
            <w:pPr>
              <w:rPr>
                <w:rFonts w:ascii="Arial" w:eastAsia="Arial" w:hAnsi="Arial" w:cs="Arial"/>
                <w:b/>
                <w:sz w:val="24"/>
                <w:szCs w:val="24"/>
                <w:u w:val="single"/>
              </w:rPr>
            </w:pPr>
          </w:p>
          <w:p w14:paraId="4E95E85F" w14:textId="72BF59E3" w:rsidR="007B004B" w:rsidRDefault="007B004B" w:rsidP="007B004B">
            <w:pPr>
              <w:rPr>
                <w:rFonts w:ascii="Arial" w:eastAsia="Arial" w:hAnsi="Arial" w:cs="Arial"/>
                <w:sz w:val="24"/>
                <w:szCs w:val="24"/>
              </w:rPr>
            </w:pPr>
            <w:r>
              <w:rPr>
                <w:rFonts w:ascii="Arial" w:eastAsia="Arial" w:hAnsi="Arial" w:cs="Arial"/>
                <w:b/>
                <w:sz w:val="24"/>
                <w:szCs w:val="24"/>
                <w:u w:val="single"/>
              </w:rPr>
              <w:t>Situation déclenchante : (10mn)</w:t>
            </w:r>
            <w:r>
              <w:rPr>
                <w:rFonts w:ascii="Arial" w:eastAsia="Arial" w:hAnsi="Arial" w:cs="Arial"/>
                <w:sz w:val="24"/>
                <w:szCs w:val="24"/>
              </w:rPr>
              <w:t xml:space="preserve"> : le professeur montre la vidéo (Fonctionnement manuel des robots) de deux robots pilotés par l’homme : appui sur </w:t>
            </w:r>
            <w:r w:rsidR="00773CC7">
              <w:rPr>
                <w:rFonts w:ascii="Arial" w:eastAsia="Arial" w:hAnsi="Arial" w:cs="Arial"/>
                <w:sz w:val="24"/>
                <w:szCs w:val="24"/>
              </w:rPr>
              <w:t xml:space="preserve">le </w:t>
            </w:r>
            <w:r>
              <w:rPr>
                <w:rFonts w:ascii="Arial" w:eastAsia="Arial" w:hAnsi="Arial" w:cs="Arial"/>
                <w:sz w:val="24"/>
                <w:szCs w:val="24"/>
              </w:rPr>
              <w:t xml:space="preserve">bouton A  pour lancer le robot 1 </w:t>
            </w:r>
            <w:r w:rsidR="00773CC7">
              <w:rPr>
                <w:rFonts w:ascii="Arial" w:eastAsia="Arial" w:hAnsi="Arial" w:cs="Arial"/>
                <w:sz w:val="24"/>
                <w:szCs w:val="24"/>
              </w:rPr>
              <w:t xml:space="preserve">puis </w:t>
            </w:r>
            <w:r w:rsidR="00773CC7">
              <w:rPr>
                <w:rFonts w:ascii="Arial" w:eastAsia="Arial" w:hAnsi="Arial" w:cs="Arial"/>
                <w:sz w:val="24"/>
                <w:szCs w:val="24"/>
              </w:rPr>
              <w:t xml:space="preserve">quand </w:t>
            </w:r>
            <w:r w:rsidR="00773CC7">
              <w:rPr>
                <w:rFonts w:ascii="Arial" w:eastAsia="Arial" w:hAnsi="Arial" w:cs="Arial"/>
                <w:sz w:val="24"/>
                <w:szCs w:val="24"/>
              </w:rPr>
              <w:t>il</w:t>
            </w:r>
            <w:r w:rsidR="00773CC7">
              <w:rPr>
                <w:rFonts w:ascii="Arial" w:eastAsia="Arial" w:hAnsi="Arial" w:cs="Arial"/>
                <w:sz w:val="24"/>
                <w:szCs w:val="24"/>
              </w:rPr>
              <w:t xml:space="preserve"> a terminé son cycle</w:t>
            </w:r>
            <w:r w:rsidR="00773CC7">
              <w:rPr>
                <w:rFonts w:ascii="Arial" w:eastAsia="Arial" w:hAnsi="Arial" w:cs="Arial"/>
                <w:sz w:val="24"/>
                <w:szCs w:val="24"/>
              </w:rPr>
              <w:t>,</w:t>
            </w:r>
            <w:r>
              <w:rPr>
                <w:rFonts w:ascii="Arial" w:eastAsia="Arial" w:hAnsi="Arial" w:cs="Arial"/>
                <w:sz w:val="24"/>
                <w:szCs w:val="24"/>
              </w:rPr>
              <w:t xml:space="preserve"> appui sur l’autre bouton A pour lancer le robot 2.</w:t>
            </w:r>
          </w:p>
          <w:p w14:paraId="4E8587E3" w14:textId="77777777" w:rsidR="006E0731" w:rsidRDefault="006E0731">
            <w:pPr>
              <w:rPr>
                <w:rFonts w:ascii="Arial" w:eastAsia="Arial" w:hAnsi="Arial" w:cs="Arial"/>
                <w:b/>
                <w:sz w:val="24"/>
                <w:szCs w:val="24"/>
              </w:rPr>
            </w:pPr>
          </w:p>
          <w:p w14:paraId="73BAED46" w14:textId="77777777" w:rsidR="006E0731" w:rsidRDefault="00000000">
            <w:pPr>
              <w:rPr>
                <w:rFonts w:ascii="Arial" w:eastAsia="Arial" w:hAnsi="Arial" w:cs="Arial"/>
                <w:sz w:val="24"/>
                <w:szCs w:val="24"/>
              </w:rPr>
            </w:pPr>
            <w:bookmarkStart w:id="1" w:name="_Hlk203991775"/>
            <w:r w:rsidRPr="007B004B">
              <w:rPr>
                <w:rFonts w:ascii="Arial" w:eastAsia="Arial" w:hAnsi="Arial" w:cs="Arial"/>
                <w:b/>
                <w:sz w:val="24"/>
                <w:szCs w:val="24"/>
                <w:u w:val="single"/>
              </w:rPr>
              <w:t>Problématique :</w:t>
            </w:r>
            <w:r>
              <w:rPr>
                <w:rFonts w:ascii="Arial" w:eastAsia="Arial" w:hAnsi="Arial" w:cs="Arial"/>
                <w:b/>
                <w:sz w:val="24"/>
                <w:szCs w:val="24"/>
              </w:rPr>
              <w:t xml:space="preserve"> </w:t>
            </w:r>
            <w:r>
              <w:rPr>
                <w:rFonts w:ascii="Arial" w:eastAsia="Arial" w:hAnsi="Arial" w:cs="Arial"/>
                <w:sz w:val="24"/>
                <w:szCs w:val="24"/>
              </w:rPr>
              <w:t>comment  permettre à deux robots d’interagir ensemble sans intervention humaine ? Le système est-il protégé contre toutes formes d’intrusion ?</w:t>
            </w:r>
          </w:p>
          <w:bookmarkEnd w:id="1"/>
          <w:p w14:paraId="652D8027" w14:textId="77777777" w:rsidR="006E0731" w:rsidRDefault="006E0731">
            <w:pPr>
              <w:rPr>
                <w:rFonts w:ascii="Arial" w:eastAsia="Arial" w:hAnsi="Arial" w:cs="Arial"/>
                <w:sz w:val="24"/>
                <w:szCs w:val="24"/>
              </w:rPr>
            </w:pPr>
          </w:p>
          <w:p w14:paraId="413234BE" w14:textId="36D2F05D" w:rsidR="006E0731" w:rsidRDefault="007B004B">
            <w:pPr>
              <w:rPr>
                <w:rFonts w:ascii="Arial" w:eastAsia="Arial" w:hAnsi="Arial" w:cs="Arial"/>
                <w:sz w:val="24"/>
                <w:szCs w:val="24"/>
              </w:rPr>
            </w:pPr>
            <w:r w:rsidRPr="007B004B">
              <w:rPr>
                <w:rFonts w:ascii="Arial" w:eastAsia="Arial" w:hAnsi="Arial" w:cs="Arial"/>
                <w:b/>
                <w:sz w:val="24"/>
                <w:szCs w:val="24"/>
                <w:u w:val="single"/>
              </w:rPr>
              <w:t>Investigations</w:t>
            </w:r>
            <w:r>
              <w:rPr>
                <w:rFonts w:ascii="Arial" w:eastAsia="Arial" w:hAnsi="Arial" w:cs="Arial"/>
                <w:sz w:val="24"/>
                <w:szCs w:val="24"/>
              </w:rPr>
              <w:t xml:space="preserve"> </w:t>
            </w:r>
          </w:p>
          <w:p w14:paraId="37475913" w14:textId="77777777" w:rsidR="007B004B" w:rsidRDefault="007B004B">
            <w:pPr>
              <w:rPr>
                <w:rFonts w:ascii="Arial" w:eastAsia="Arial" w:hAnsi="Arial" w:cs="Arial"/>
                <w:b/>
                <w:sz w:val="24"/>
                <w:szCs w:val="24"/>
                <w:u w:val="single"/>
              </w:rPr>
            </w:pPr>
          </w:p>
          <w:p w14:paraId="3E1E29D3" w14:textId="30CCAE4C" w:rsidR="006E0731" w:rsidRDefault="00000000">
            <w:pPr>
              <w:rPr>
                <w:rFonts w:ascii="Arial" w:eastAsia="Arial" w:hAnsi="Arial" w:cs="Arial"/>
                <w:b/>
                <w:sz w:val="24"/>
                <w:szCs w:val="24"/>
              </w:rPr>
            </w:pPr>
            <w:r>
              <w:rPr>
                <w:rFonts w:ascii="Arial" w:eastAsia="Arial" w:hAnsi="Arial" w:cs="Arial"/>
                <w:b/>
                <w:sz w:val="24"/>
                <w:szCs w:val="24"/>
                <w:u w:val="single"/>
              </w:rPr>
              <w:t>Partie 1 :</w:t>
            </w:r>
            <w:r>
              <w:rPr>
                <w:rFonts w:ascii="Arial" w:eastAsia="Arial" w:hAnsi="Arial" w:cs="Arial"/>
                <w:b/>
                <w:sz w:val="24"/>
                <w:szCs w:val="24"/>
              </w:rPr>
              <w:t xml:space="preserve"> (30 mn) Vidéo </w:t>
            </w:r>
            <w:r>
              <w:rPr>
                <w:rFonts w:ascii="Arial" w:eastAsia="Arial" w:hAnsi="Arial" w:cs="Arial"/>
                <w:sz w:val="24"/>
                <w:szCs w:val="24"/>
              </w:rPr>
              <w:t>(Fonctionnement automatique des robots)</w:t>
            </w:r>
            <w:r>
              <w:rPr>
                <w:rFonts w:ascii="Arial" w:eastAsia="Arial" w:hAnsi="Arial" w:cs="Arial"/>
                <w:b/>
                <w:sz w:val="24"/>
                <w:szCs w:val="24"/>
              </w:rPr>
              <w:t xml:space="preserve"> des deux robots fonctionnant en autonomie : </w:t>
            </w:r>
            <w:r>
              <w:rPr>
                <w:rFonts w:ascii="Arial" w:eastAsia="Arial" w:hAnsi="Arial" w:cs="Arial"/>
                <w:sz w:val="24"/>
                <w:szCs w:val="24"/>
              </w:rPr>
              <w:t>rendre autonome les deux robots et leur permettre d’interagir ensemble.</w:t>
            </w:r>
          </w:p>
          <w:p w14:paraId="26376476" w14:textId="77777777" w:rsidR="006E0731" w:rsidRDefault="00000000">
            <w:pPr>
              <w:rPr>
                <w:rFonts w:ascii="Arial" w:eastAsia="Arial" w:hAnsi="Arial" w:cs="Arial"/>
                <w:sz w:val="24"/>
                <w:szCs w:val="24"/>
              </w:rPr>
            </w:pPr>
            <w:r>
              <w:rPr>
                <w:rFonts w:ascii="Arial" w:eastAsia="Arial" w:hAnsi="Arial" w:cs="Arial"/>
                <w:sz w:val="24"/>
                <w:szCs w:val="24"/>
              </w:rPr>
              <w:t>- les élèves ont à leur disposition les vidéos données par le professeur et le programme qui pilote les deux robots " Fonctionnement-manuel-robot 1 et 2"</w:t>
            </w:r>
          </w:p>
          <w:p w14:paraId="3615D06B" w14:textId="77777777" w:rsidR="006E0731" w:rsidRDefault="00000000">
            <w:pPr>
              <w:rPr>
                <w:rFonts w:ascii="Arial" w:eastAsia="Arial" w:hAnsi="Arial" w:cs="Arial"/>
                <w:sz w:val="24"/>
                <w:szCs w:val="24"/>
              </w:rPr>
            </w:pPr>
            <w:r>
              <w:rPr>
                <w:rFonts w:ascii="Arial" w:eastAsia="Arial" w:hAnsi="Arial" w:cs="Arial"/>
                <w:sz w:val="24"/>
                <w:szCs w:val="24"/>
              </w:rPr>
              <w:t>- les élèves analysent les différentes parties de ce programme en complétant le travail 1 de leur fiche d’activité.</w:t>
            </w:r>
          </w:p>
          <w:p w14:paraId="7DE972A2" w14:textId="4EB5580E" w:rsidR="006E0731" w:rsidRDefault="00000000">
            <w:pPr>
              <w:rPr>
                <w:rFonts w:ascii="Arial" w:eastAsia="Arial" w:hAnsi="Arial" w:cs="Arial"/>
                <w:sz w:val="24"/>
                <w:szCs w:val="24"/>
              </w:rPr>
            </w:pPr>
            <w:r>
              <w:rPr>
                <w:rFonts w:ascii="Arial" w:eastAsia="Arial" w:hAnsi="Arial" w:cs="Arial"/>
                <w:sz w:val="24"/>
                <w:szCs w:val="24"/>
              </w:rPr>
              <w:t xml:space="preserve">- </w:t>
            </w:r>
            <w:r w:rsidR="00A74A95">
              <w:rPr>
                <w:rFonts w:ascii="Arial" w:eastAsia="Arial" w:hAnsi="Arial" w:cs="Arial"/>
                <w:sz w:val="24"/>
                <w:szCs w:val="24"/>
              </w:rPr>
              <w:t>à l’aide de la</w:t>
            </w:r>
            <w:r>
              <w:rPr>
                <w:rFonts w:ascii="Arial" w:eastAsia="Arial" w:hAnsi="Arial" w:cs="Arial"/>
                <w:sz w:val="24"/>
                <w:szCs w:val="24"/>
              </w:rPr>
              <w:t xml:space="preserve"> fiche ressource " Comment faire communiquer 2 cartes" et un exercice d’application sur une prise de température ambiante,  les élèves modifient ensuite ce programme pour rendre les robots autonomes :</w:t>
            </w:r>
          </w:p>
          <w:p w14:paraId="7FDFA1EA" w14:textId="77777777" w:rsidR="006E0731" w:rsidRDefault="00000000">
            <w:pPr>
              <w:rPr>
                <w:rFonts w:ascii="Arial" w:eastAsia="Arial" w:hAnsi="Arial" w:cs="Arial"/>
                <w:sz w:val="24"/>
                <w:szCs w:val="24"/>
              </w:rPr>
            </w:pPr>
            <w:r>
              <w:rPr>
                <w:rFonts w:ascii="Arial" w:eastAsia="Arial" w:hAnsi="Arial" w:cs="Arial"/>
                <w:sz w:val="24"/>
                <w:szCs w:val="24"/>
              </w:rPr>
              <w:t xml:space="preserve">          1 – suppression du bloc " lorsque bouton A pressé" pour la carte B.</w:t>
            </w:r>
          </w:p>
          <w:p w14:paraId="415391F5" w14:textId="77777777" w:rsidR="006E0731" w:rsidRDefault="00000000">
            <w:pPr>
              <w:ind w:left="567"/>
              <w:rPr>
                <w:rFonts w:ascii="Arial" w:eastAsia="Arial" w:hAnsi="Arial" w:cs="Arial"/>
                <w:sz w:val="24"/>
                <w:szCs w:val="24"/>
              </w:rPr>
            </w:pPr>
            <w:r>
              <w:rPr>
                <w:rFonts w:ascii="Arial" w:eastAsia="Arial" w:hAnsi="Arial" w:cs="Arial"/>
                <w:sz w:val="24"/>
                <w:szCs w:val="24"/>
              </w:rPr>
              <w:t xml:space="preserve">  2 – Création du bloc fréquence radio (fiche ressources sur la programmation logiciel makecode).</w:t>
            </w:r>
          </w:p>
          <w:p w14:paraId="3E1338E6" w14:textId="77777777" w:rsidR="006E0731" w:rsidRDefault="00000000">
            <w:pPr>
              <w:ind w:left="567"/>
              <w:rPr>
                <w:rFonts w:ascii="Arial" w:eastAsia="Arial" w:hAnsi="Arial" w:cs="Arial"/>
                <w:sz w:val="24"/>
                <w:szCs w:val="24"/>
              </w:rPr>
            </w:pPr>
            <w:r>
              <w:rPr>
                <w:rFonts w:ascii="Arial" w:eastAsia="Arial" w:hAnsi="Arial" w:cs="Arial"/>
                <w:sz w:val="24"/>
                <w:szCs w:val="24"/>
              </w:rPr>
              <w:t>3 – Création du bloc "envoi et réception de messages" (mot de passe GO) pour formaliser la communication (bloc "</w:t>
            </w:r>
            <w:proofErr w:type="spellStart"/>
            <w:r>
              <w:rPr>
                <w:rFonts w:ascii="Arial" w:eastAsia="Arial" w:hAnsi="Arial" w:cs="Arial"/>
                <w:sz w:val="24"/>
                <w:szCs w:val="24"/>
              </w:rPr>
              <w:t>receivedstring</w:t>
            </w:r>
            <w:proofErr w:type="spellEnd"/>
            <w:r>
              <w:rPr>
                <w:rFonts w:ascii="Arial" w:eastAsia="Arial" w:hAnsi="Arial" w:cs="Arial"/>
                <w:sz w:val="24"/>
                <w:szCs w:val="24"/>
              </w:rPr>
              <w:t>" à introduire sur la carte B).</w:t>
            </w:r>
          </w:p>
          <w:p w14:paraId="027AA1AE" w14:textId="77777777" w:rsidR="006E0731" w:rsidRDefault="00000000">
            <w:pPr>
              <w:rPr>
                <w:rFonts w:ascii="Arial" w:eastAsia="Arial" w:hAnsi="Arial" w:cs="Arial"/>
                <w:sz w:val="24"/>
                <w:szCs w:val="24"/>
              </w:rPr>
            </w:pPr>
            <w:r>
              <w:rPr>
                <w:rFonts w:ascii="Arial" w:eastAsia="Arial" w:hAnsi="Arial" w:cs="Arial"/>
                <w:sz w:val="24"/>
                <w:szCs w:val="24"/>
              </w:rPr>
              <w:t xml:space="preserve">         4 – Appui sur le bouton A de la carte 1 pour lancer le cycle complet.</w:t>
            </w:r>
          </w:p>
          <w:p w14:paraId="359946AF" w14:textId="77777777" w:rsidR="006E0731" w:rsidRDefault="00000000">
            <w:pPr>
              <w:rPr>
                <w:rFonts w:ascii="Arial" w:eastAsia="Arial" w:hAnsi="Arial" w:cs="Arial"/>
                <w:sz w:val="24"/>
                <w:szCs w:val="24"/>
              </w:rPr>
            </w:pPr>
            <w:r>
              <w:rPr>
                <w:rFonts w:ascii="Arial" w:eastAsia="Arial" w:hAnsi="Arial" w:cs="Arial"/>
                <w:sz w:val="24"/>
                <w:szCs w:val="24"/>
              </w:rPr>
              <w:t>Test du bon fonctionnement par les élèves.</w:t>
            </w:r>
          </w:p>
          <w:p w14:paraId="54398370" w14:textId="77777777" w:rsidR="006E0731" w:rsidRDefault="006E0731">
            <w:pPr>
              <w:rPr>
                <w:rFonts w:ascii="Arial" w:eastAsia="Arial" w:hAnsi="Arial" w:cs="Arial"/>
                <w:sz w:val="24"/>
                <w:szCs w:val="24"/>
              </w:rPr>
            </w:pPr>
          </w:p>
          <w:p w14:paraId="3D7444B1" w14:textId="77777777" w:rsidR="006E0731" w:rsidRDefault="00000000">
            <w:pPr>
              <w:rPr>
                <w:rFonts w:ascii="Arial" w:eastAsia="Arial" w:hAnsi="Arial" w:cs="Arial"/>
                <w:sz w:val="24"/>
                <w:szCs w:val="24"/>
              </w:rPr>
            </w:pPr>
            <w:r>
              <w:rPr>
                <w:rFonts w:ascii="Arial" w:eastAsia="Arial" w:hAnsi="Arial" w:cs="Arial"/>
                <w:b/>
                <w:sz w:val="24"/>
                <w:szCs w:val="24"/>
                <w:u w:val="single"/>
              </w:rPr>
              <w:t xml:space="preserve">Partie 2 : (25 mn) </w:t>
            </w:r>
            <w:r>
              <w:rPr>
                <w:rFonts w:ascii="Arial" w:eastAsia="Arial" w:hAnsi="Arial" w:cs="Arial"/>
                <w:sz w:val="24"/>
                <w:szCs w:val="24"/>
              </w:rPr>
              <w:t>Introduction d’un hacker dans le programme des robots.</w:t>
            </w:r>
          </w:p>
          <w:p w14:paraId="307C0E72" w14:textId="77777777" w:rsidR="006E0731" w:rsidRDefault="00000000">
            <w:pPr>
              <w:rPr>
                <w:rFonts w:ascii="Arial" w:eastAsia="Arial" w:hAnsi="Arial" w:cs="Arial"/>
                <w:sz w:val="24"/>
                <w:szCs w:val="24"/>
              </w:rPr>
            </w:pPr>
            <w:r>
              <w:rPr>
                <w:rFonts w:ascii="Arial" w:eastAsia="Arial" w:hAnsi="Arial" w:cs="Arial"/>
                <w:sz w:val="24"/>
                <w:szCs w:val="24"/>
              </w:rPr>
              <w:t>- Les élèves ouvrent un programme donné par le professeur  " Recherche-fréquence-Hacker ", et réalisent un exercice de recherche de fréquence.</w:t>
            </w:r>
          </w:p>
          <w:p w14:paraId="22430495" w14:textId="77777777" w:rsidR="006E0731" w:rsidRDefault="00000000">
            <w:pPr>
              <w:rPr>
                <w:rFonts w:ascii="Arial" w:eastAsia="Arial" w:hAnsi="Arial" w:cs="Arial"/>
                <w:sz w:val="24"/>
                <w:szCs w:val="24"/>
              </w:rPr>
            </w:pPr>
            <w:r>
              <w:rPr>
                <w:rFonts w:ascii="Arial" w:eastAsia="Arial" w:hAnsi="Arial" w:cs="Arial"/>
                <w:sz w:val="24"/>
                <w:szCs w:val="24"/>
              </w:rPr>
              <w:t>- Les élèves trouvent avec ce programme la fréquence radio émise pour la communication entre les deux robots.  Ils  peuvent ainsi "interférer" dans cette communication car ils peuvent capter le message Go qui est l’ordre donné par le robot 1 au robot 2 pour que celui-ci commence son cycle.</w:t>
            </w:r>
          </w:p>
          <w:p w14:paraId="00138174" w14:textId="77777777" w:rsidR="006E0731" w:rsidRDefault="006E0731">
            <w:pPr>
              <w:rPr>
                <w:rFonts w:ascii="Arial" w:eastAsia="Arial" w:hAnsi="Arial" w:cs="Arial"/>
                <w:sz w:val="24"/>
                <w:szCs w:val="24"/>
              </w:rPr>
            </w:pPr>
          </w:p>
          <w:p w14:paraId="0759F0E6" w14:textId="77777777" w:rsidR="006E0731" w:rsidRDefault="00000000">
            <w:pPr>
              <w:rPr>
                <w:rFonts w:ascii="Arial" w:eastAsia="Arial" w:hAnsi="Arial" w:cs="Arial"/>
                <w:sz w:val="24"/>
                <w:szCs w:val="24"/>
              </w:rPr>
            </w:pPr>
            <w:r>
              <w:rPr>
                <w:rFonts w:ascii="Arial" w:eastAsia="Arial" w:hAnsi="Arial" w:cs="Arial"/>
                <w:b/>
                <w:sz w:val="24"/>
                <w:szCs w:val="24"/>
                <w:u w:val="single"/>
              </w:rPr>
              <w:t>Travail 3 :</w:t>
            </w:r>
            <w:r>
              <w:rPr>
                <w:rFonts w:ascii="Arial" w:eastAsia="Arial" w:hAnsi="Arial" w:cs="Arial"/>
                <w:sz w:val="24"/>
                <w:szCs w:val="24"/>
              </w:rPr>
              <w:t xml:space="preserve"> test de piratage  (</w:t>
            </w:r>
            <w:r>
              <w:rPr>
                <w:rFonts w:ascii="Arial" w:eastAsia="Arial" w:hAnsi="Arial" w:cs="Arial"/>
                <w:b/>
                <w:sz w:val="24"/>
                <w:szCs w:val="24"/>
              </w:rPr>
              <w:t>10 mn)</w:t>
            </w:r>
          </w:p>
          <w:p w14:paraId="207B4C0C" w14:textId="77777777" w:rsidR="006E0731" w:rsidRDefault="00000000">
            <w:pPr>
              <w:rPr>
                <w:rFonts w:ascii="Arial" w:eastAsia="Arial" w:hAnsi="Arial" w:cs="Arial"/>
                <w:sz w:val="24"/>
                <w:szCs w:val="24"/>
              </w:rPr>
            </w:pPr>
            <w:r>
              <w:rPr>
                <w:rFonts w:ascii="Arial" w:eastAsia="Arial" w:hAnsi="Arial" w:cs="Arial"/>
                <w:sz w:val="24"/>
                <w:szCs w:val="24"/>
              </w:rPr>
              <w:t>- les élèves testent le programme "Fonctionnement-autonome-robot 1 et 2" et interfèrent dans celui-ci via la carte Hacker : ils envoient des ordres (message GO toutes les 50 ms)  dans le système.</w:t>
            </w:r>
          </w:p>
          <w:p w14:paraId="35213B1A" w14:textId="77777777" w:rsidR="006E0731" w:rsidRDefault="00000000">
            <w:pPr>
              <w:rPr>
                <w:rFonts w:ascii="Arial" w:eastAsia="Arial" w:hAnsi="Arial" w:cs="Arial"/>
                <w:sz w:val="24"/>
                <w:szCs w:val="24"/>
              </w:rPr>
            </w:pPr>
            <w:r>
              <w:rPr>
                <w:rFonts w:ascii="Arial" w:eastAsia="Arial" w:hAnsi="Arial" w:cs="Arial"/>
                <w:sz w:val="24"/>
                <w:szCs w:val="24"/>
              </w:rPr>
              <w:t xml:space="preserve">- les élèves testent le dysfonctionnement du système. </w:t>
            </w:r>
          </w:p>
          <w:p w14:paraId="2D4DC4CF" w14:textId="77777777" w:rsidR="006E0731" w:rsidRDefault="006E0731">
            <w:pPr>
              <w:rPr>
                <w:rFonts w:ascii="Arial" w:eastAsia="Arial" w:hAnsi="Arial" w:cs="Arial"/>
                <w:sz w:val="24"/>
                <w:szCs w:val="24"/>
              </w:rPr>
            </w:pPr>
          </w:p>
          <w:p w14:paraId="372BDBF8" w14:textId="77777777" w:rsidR="00A65510" w:rsidRDefault="00A65510">
            <w:pPr>
              <w:rPr>
                <w:rFonts w:ascii="Arial" w:eastAsia="Arial" w:hAnsi="Arial" w:cs="Arial"/>
                <w:sz w:val="24"/>
                <w:szCs w:val="24"/>
              </w:rPr>
            </w:pPr>
          </w:p>
          <w:p w14:paraId="537CBF7A" w14:textId="77777777" w:rsidR="00965C39" w:rsidRDefault="00965C39">
            <w:pPr>
              <w:rPr>
                <w:rFonts w:ascii="Arial" w:eastAsia="Arial" w:hAnsi="Arial" w:cs="Arial"/>
                <w:sz w:val="24"/>
                <w:szCs w:val="24"/>
              </w:rPr>
            </w:pPr>
          </w:p>
          <w:p w14:paraId="3E404697" w14:textId="77777777" w:rsidR="00965C39" w:rsidRDefault="00965C39">
            <w:pPr>
              <w:rPr>
                <w:rFonts w:ascii="Arial" w:eastAsia="Arial" w:hAnsi="Arial" w:cs="Arial"/>
                <w:sz w:val="24"/>
                <w:szCs w:val="24"/>
              </w:rPr>
            </w:pPr>
          </w:p>
          <w:p w14:paraId="7C7C1411" w14:textId="77777777" w:rsidR="00A65510" w:rsidRDefault="00A65510">
            <w:pPr>
              <w:rPr>
                <w:rFonts w:ascii="Arial" w:eastAsia="Arial" w:hAnsi="Arial" w:cs="Arial"/>
                <w:sz w:val="24"/>
                <w:szCs w:val="24"/>
              </w:rPr>
            </w:pPr>
          </w:p>
          <w:p w14:paraId="1B8414EA" w14:textId="77777777" w:rsidR="006E0731" w:rsidRDefault="00000000">
            <w:pPr>
              <w:rPr>
                <w:rFonts w:ascii="Arial" w:eastAsia="Arial" w:hAnsi="Arial" w:cs="Arial"/>
                <w:b/>
                <w:sz w:val="24"/>
                <w:szCs w:val="24"/>
                <w:u w:val="single"/>
              </w:rPr>
            </w:pPr>
            <w:r>
              <w:rPr>
                <w:rFonts w:ascii="Arial" w:eastAsia="Arial" w:hAnsi="Arial" w:cs="Arial"/>
                <w:b/>
                <w:sz w:val="24"/>
                <w:szCs w:val="24"/>
                <w:u w:val="single"/>
              </w:rPr>
              <w:lastRenderedPageBreak/>
              <w:t>Bilan de séance : (5 mn)</w:t>
            </w:r>
          </w:p>
          <w:p w14:paraId="35231513" w14:textId="01649802" w:rsidR="006E0731" w:rsidRDefault="00000000">
            <w:pPr>
              <w:rPr>
                <w:rFonts w:ascii="Arial" w:eastAsia="Arial" w:hAnsi="Arial" w:cs="Arial"/>
                <w:sz w:val="24"/>
                <w:szCs w:val="24"/>
              </w:rPr>
            </w:pPr>
            <w:r>
              <w:rPr>
                <w:rFonts w:ascii="Arial" w:eastAsia="Arial" w:hAnsi="Arial" w:cs="Arial"/>
                <w:sz w:val="24"/>
                <w:szCs w:val="24"/>
              </w:rPr>
              <w:t>Il apparait très facile pour un hacker de trouver la fréquence de communication radio entre deux robots. Cela montre que seul un mot de passe et une radio fréquence ne suffisent pas à protéger notre système et notre programme.</w:t>
            </w:r>
          </w:p>
          <w:p w14:paraId="616575EC" w14:textId="7A67CECC" w:rsidR="006E0731" w:rsidRDefault="00000000">
            <w:pPr>
              <w:rPr>
                <w:rFonts w:ascii="Arial" w:eastAsia="Arial" w:hAnsi="Arial" w:cs="Arial"/>
                <w:sz w:val="24"/>
                <w:szCs w:val="24"/>
              </w:rPr>
            </w:pPr>
            <w:r>
              <w:rPr>
                <w:rFonts w:ascii="Arial" w:eastAsia="Arial" w:hAnsi="Arial" w:cs="Arial"/>
                <w:sz w:val="24"/>
                <w:szCs w:val="24"/>
              </w:rPr>
              <w:t>Il est primordial de sécuriser davantage notre système et notre programme en trouvant des solutions bien plus sécurisées et difficiles à contourner.</w:t>
            </w:r>
          </w:p>
          <w:p w14:paraId="0C69C816" w14:textId="77777777" w:rsidR="006E0731" w:rsidRDefault="006E0731">
            <w:pPr>
              <w:rPr>
                <w:rFonts w:ascii="Arial" w:eastAsia="Arial" w:hAnsi="Arial" w:cs="Arial"/>
                <w:sz w:val="24"/>
                <w:szCs w:val="24"/>
              </w:rPr>
            </w:pPr>
          </w:p>
        </w:tc>
      </w:tr>
      <w:tr w:rsidR="006E0731" w14:paraId="4BD54917"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4996" w:type="dxa"/>
            <w:tcBorders>
              <w:bottom w:val="nil"/>
            </w:tcBorders>
            <w:shd w:val="clear" w:color="auto" w:fill="FFE599"/>
          </w:tcPr>
          <w:p w14:paraId="61B79EA8" w14:textId="77777777" w:rsidR="006E0731" w:rsidRDefault="00000000">
            <w:pPr>
              <w:jc w:val="center"/>
              <w:rPr>
                <w:rFonts w:ascii="Arial" w:eastAsia="Arial" w:hAnsi="Arial" w:cs="Arial"/>
                <w:b/>
                <w:sz w:val="24"/>
                <w:szCs w:val="24"/>
              </w:rPr>
            </w:pPr>
            <w:r>
              <w:rPr>
                <w:rFonts w:ascii="Arial" w:eastAsia="Arial" w:hAnsi="Arial" w:cs="Arial"/>
                <w:b/>
                <w:sz w:val="24"/>
                <w:szCs w:val="24"/>
              </w:rPr>
              <w:lastRenderedPageBreak/>
              <w:t>Ressources pour le professeur</w:t>
            </w:r>
          </w:p>
        </w:tc>
        <w:tc>
          <w:tcPr>
            <w:tcW w:w="5685" w:type="dxa"/>
            <w:gridSpan w:val="2"/>
            <w:tcBorders>
              <w:bottom w:val="nil"/>
            </w:tcBorders>
            <w:shd w:val="clear" w:color="auto" w:fill="C5E0B3"/>
          </w:tcPr>
          <w:p w14:paraId="5C4E8871" w14:textId="77777777" w:rsidR="006E0731" w:rsidRDefault="00000000">
            <w:pPr>
              <w:jc w:val="center"/>
              <w:rPr>
                <w:rFonts w:ascii="Arial" w:eastAsia="Arial" w:hAnsi="Arial" w:cs="Arial"/>
                <w:b/>
                <w:sz w:val="24"/>
                <w:szCs w:val="24"/>
              </w:rPr>
            </w:pPr>
            <w:r>
              <w:rPr>
                <w:rFonts w:ascii="Arial" w:eastAsia="Arial" w:hAnsi="Arial" w:cs="Arial"/>
                <w:b/>
                <w:sz w:val="24"/>
                <w:szCs w:val="24"/>
              </w:rPr>
              <w:t>Ressources pour les élèves</w:t>
            </w:r>
          </w:p>
        </w:tc>
      </w:tr>
      <w:tr w:rsidR="006E0731" w14:paraId="2C2044F3"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4996" w:type="dxa"/>
            <w:tcBorders>
              <w:top w:val="nil"/>
            </w:tcBorders>
            <w:shd w:val="clear" w:color="auto" w:fill="FFE599"/>
          </w:tcPr>
          <w:p w14:paraId="5061E2BA" w14:textId="77777777" w:rsidR="006E0731" w:rsidRDefault="00000000">
            <w:pPr>
              <w:rPr>
                <w:rFonts w:ascii="Arial" w:eastAsia="Arial" w:hAnsi="Arial" w:cs="Arial"/>
                <w:sz w:val="24"/>
                <w:szCs w:val="24"/>
              </w:rPr>
            </w:pPr>
            <w:r>
              <w:rPr>
                <w:rFonts w:ascii="Arial" w:eastAsia="Arial" w:hAnsi="Arial" w:cs="Arial"/>
                <w:sz w:val="24"/>
                <w:szCs w:val="24"/>
              </w:rPr>
              <w:t>Fiche professeur séance 2 corrigée</w:t>
            </w:r>
          </w:p>
          <w:p w14:paraId="5643DE93" w14:textId="77777777" w:rsidR="006E0731" w:rsidRDefault="00000000">
            <w:pPr>
              <w:rPr>
                <w:rFonts w:ascii="Arial" w:eastAsia="Arial" w:hAnsi="Arial" w:cs="Arial"/>
                <w:sz w:val="24"/>
                <w:szCs w:val="24"/>
              </w:rPr>
            </w:pPr>
            <w:r>
              <w:rPr>
                <w:rFonts w:ascii="Arial" w:eastAsia="Arial" w:hAnsi="Arial" w:cs="Arial"/>
                <w:sz w:val="24"/>
                <w:szCs w:val="24"/>
              </w:rPr>
              <w:t>Fiche ressource " Faire communiquer 2 cartes microbit"</w:t>
            </w:r>
          </w:p>
          <w:p w14:paraId="04BE818D" w14:textId="77777777" w:rsidR="006E0731" w:rsidRDefault="00000000">
            <w:pPr>
              <w:rPr>
                <w:rFonts w:ascii="Arial" w:eastAsia="Arial" w:hAnsi="Arial" w:cs="Arial"/>
                <w:sz w:val="24"/>
                <w:szCs w:val="24"/>
              </w:rPr>
            </w:pPr>
            <w:r>
              <w:rPr>
                <w:rFonts w:ascii="Arial" w:eastAsia="Arial" w:hAnsi="Arial" w:cs="Arial"/>
                <w:sz w:val="24"/>
                <w:szCs w:val="24"/>
              </w:rPr>
              <w:t>Fiche ressource " Recherche fréquence"</w:t>
            </w:r>
          </w:p>
          <w:p w14:paraId="1B7CB107" w14:textId="77777777" w:rsidR="006E0731" w:rsidRDefault="00000000">
            <w:pPr>
              <w:rPr>
                <w:rFonts w:ascii="Arial" w:eastAsia="Arial" w:hAnsi="Arial" w:cs="Arial"/>
                <w:sz w:val="24"/>
                <w:szCs w:val="24"/>
              </w:rPr>
            </w:pPr>
            <w:r>
              <w:rPr>
                <w:rFonts w:ascii="Arial" w:eastAsia="Arial" w:hAnsi="Arial" w:cs="Arial"/>
                <w:u w:val="single"/>
              </w:rPr>
              <w:t>Site internet :</w:t>
            </w:r>
            <w:r>
              <w:t xml:space="preserve"> </w:t>
            </w:r>
            <w:r>
              <w:rPr>
                <w:rFonts w:ascii="Arial" w:eastAsia="Arial" w:hAnsi="Arial" w:cs="Arial"/>
                <w:u w:val="single"/>
              </w:rPr>
              <w:t>https://</w:t>
            </w:r>
            <w:proofErr w:type="spellStart"/>
            <w:r>
              <w:rPr>
                <w:rFonts w:ascii="Arial" w:eastAsia="Arial" w:hAnsi="Arial" w:cs="Arial"/>
                <w:u w:val="single"/>
              </w:rPr>
              <w:t>makecode.microbit.org</w:t>
            </w:r>
            <w:proofErr w:type="spellEnd"/>
            <w:r>
              <w:rPr>
                <w:rFonts w:ascii="Arial" w:eastAsia="Arial" w:hAnsi="Arial" w:cs="Arial"/>
                <w:u w:val="single"/>
              </w:rPr>
              <w:t>/</w:t>
            </w:r>
          </w:p>
          <w:p w14:paraId="19A012DE" w14:textId="77777777" w:rsidR="006E0731" w:rsidRDefault="006E0731">
            <w:pPr>
              <w:rPr>
                <w:rFonts w:ascii="Arial" w:eastAsia="Arial" w:hAnsi="Arial" w:cs="Arial"/>
                <w:sz w:val="24"/>
                <w:szCs w:val="24"/>
              </w:rPr>
            </w:pPr>
          </w:p>
          <w:p w14:paraId="2D008067" w14:textId="77777777" w:rsidR="006E0731" w:rsidRDefault="00000000">
            <w:pPr>
              <w:rPr>
                <w:rFonts w:ascii="Arial" w:eastAsia="Arial" w:hAnsi="Arial" w:cs="Arial"/>
                <w:b/>
                <w:sz w:val="24"/>
                <w:szCs w:val="24"/>
              </w:rPr>
            </w:pPr>
            <w:r>
              <w:rPr>
                <w:rFonts w:ascii="Arial" w:eastAsia="Arial" w:hAnsi="Arial" w:cs="Arial"/>
                <w:b/>
                <w:sz w:val="24"/>
                <w:szCs w:val="24"/>
              </w:rPr>
              <w:t>Programmes :</w:t>
            </w:r>
          </w:p>
          <w:p w14:paraId="074ABA46" w14:textId="77777777" w:rsidR="006E0731" w:rsidRDefault="00000000">
            <w:pPr>
              <w:rPr>
                <w:rFonts w:ascii="Arial" w:eastAsia="Arial" w:hAnsi="Arial" w:cs="Arial"/>
                <w:sz w:val="24"/>
                <w:szCs w:val="24"/>
              </w:rPr>
            </w:pPr>
            <w:r>
              <w:rPr>
                <w:rFonts w:ascii="Arial" w:eastAsia="Arial" w:hAnsi="Arial" w:cs="Arial"/>
                <w:sz w:val="24"/>
                <w:szCs w:val="24"/>
              </w:rPr>
              <w:t xml:space="preserve"> " Fonctionnement-manuel-robot 1" et        Fonctionnement-manuel-robot 2".</w:t>
            </w:r>
          </w:p>
          <w:p w14:paraId="58D8D483" w14:textId="77777777" w:rsidR="006E0731" w:rsidRDefault="00000000">
            <w:pPr>
              <w:rPr>
                <w:rFonts w:ascii="Arial" w:eastAsia="Arial" w:hAnsi="Arial" w:cs="Arial"/>
                <w:sz w:val="24"/>
                <w:szCs w:val="24"/>
              </w:rPr>
            </w:pPr>
            <w:r>
              <w:rPr>
                <w:rFonts w:ascii="Arial" w:eastAsia="Arial" w:hAnsi="Arial" w:cs="Arial"/>
                <w:sz w:val="24"/>
                <w:szCs w:val="24"/>
              </w:rPr>
              <w:t xml:space="preserve"> "Fonctionnement-autonome-Robot-A"</w:t>
            </w:r>
          </w:p>
          <w:p w14:paraId="115D9191" w14:textId="77777777" w:rsidR="006E0731" w:rsidRDefault="00000000">
            <w:pPr>
              <w:rPr>
                <w:rFonts w:ascii="Arial" w:eastAsia="Arial" w:hAnsi="Arial" w:cs="Arial"/>
                <w:sz w:val="24"/>
                <w:szCs w:val="24"/>
              </w:rPr>
            </w:pPr>
            <w:r>
              <w:rPr>
                <w:rFonts w:ascii="Arial" w:eastAsia="Arial" w:hAnsi="Arial" w:cs="Arial"/>
                <w:sz w:val="24"/>
                <w:szCs w:val="24"/>
              </w:rPr>
              <w:t xml:space="preserve"> "Fonctionnement-autonome-Robot-B"</w:t>
            </w:r>
          </w:p>
          <w:p w14:paraId="4DA61156" w14:textId="77777777" w:rsidR="006E0731" w:rsidRDefault="00000000">
            <w:pPr>
              <w:rPr>
                <w:rFonts w:ascii="Arial" w:eastAsia="Arial" w:hAnsi="Arial" w:cs="Arial"/>
                <w:sz w:val="24"/>
                <w:szCs w:val="24"/>
              </w:rPr>
            </w:pPr>
            <w:r>
              <w:rPr>
                <w:rFonts w:ascii="Arial" w:eastAsia="Arial" w:hAnsi="Arial" w:cs="Arial"/>
                <w:sz w:val="24"/>
                <w:szCs w:val="24"/>
              </w:rPr>
              <w:t xml:space="preserve"> " Recherche-fréquence-Hacker".</w:t>
            </w:r>
          </w:p>
          <w:p w14:paraId="76F3E9C7" w14:textId="77777777" w:rsidR="006E0731" w:rsidRDefault="00000000">
            <w:pPr>
              <w:rPr>
                <w:rFonts w:ascii="Arial" w:eastAsia="Arial" w:hAnsi="Arial" w:cs="Arial"/>
                <w:sz w:val="24"/>
                <w:szCs w:val="24"/>
              </w:rPr>
            </w:pPr>
            <w:r>
              <w:rPr>
                <w:rFonts w:ascii="Arial" w:eastAsia="Arial" w:hAnsi="Arial" w:cs="Arial"/>
                <w:sz w:val="24"/>
                <w:szCs w:val="24"/>
              </w:rPr>
              <w:t xml:space="preserve"> " </w:t>
            </w:r>
            <w:proofErr w:type="spellStart"/>
            <w:r>
              <w:rPr>
                <w:rFonts w:ascii="Arial" w:eastAsia="Arial" w:hAnsi="Arial" w:cs="Arial"/>
                <w:sz w:val="24"/>
                <w:szCs w:val="24"/>
              </w:rPr>
              <w:t>Ecoute</w:t>
            </w:r>
            <w:proofErr w:type="spellEnd"/>
            <w:r>
              <w:rPr>
                <w:rFonts w:ascii="Arial" w:eastAsia="Arial" w:hAnsi="Arial" w:cs="Arial"/>
                <w:sz w:val="24"/>
                <w:szCs w:val="24"/>
              </w:rPr>
              <w:t>-hacker".</w:t>
            </w:r>
          </w:p>
          <w:p w14:paraId="065C79D2" w14:textId="77777777" w:rsidR="006E0731" w:rsidRDefault="00000000">
            <w:pPr>
              <w:rPr>
                <w:rFonts w:ascii="Arial" w:eastAsia="Arial" w:hAnsi="Arial" w:cs="Arial"/>
                <w:sz w:val="24"/>
                <w:szCs w:val="24"/>
              </w:rPr>
            </w:pPr>
            <w:r>
              <w:rPr>
                <w:rFonts w:ascii="Arial" w:eastAsia="Arial" w:hAnsi="Arial" w:cs="Arial"/>
                <w:sz w:val="24"/>
                <w:szCs w:val="24"/>
              </w:rPr>
              <w:t xml:space="preserve">  " Carte-A-test température"</w:t>
            </w:r>
          </w:p>
          <w:p w14:paraId="24BA30F4" w14:textId="77777777" w:rsidR="006E0731" w:rsidRDefault="00000000">
            <w:pPr>
              <w:rPr>
                <w:rFonts w:ascii="Arial" w:eastAsia="Arial" w:hAnsi="Arial" w:cs="Arial"/>
                <w:sz w:val="24"/>
                <w:szCs w:val="24"/>
              </w:rPr>
            </w:pPr>
            <w:r>
              <w:rPr>
                <w:rFonts w:ascii="Arial" w:eastAsia="Arial" w:hAnsi="Arial" w:cs="Arial"/>
                <w:sz w:val="24"/>
                <w:szCs w:val="24"/>
              </w:rPr>
              <w:t xml:space="preserve">  " Carte-B-test température"</w:t>
            </w:r>
          </w:p>
          <w:p w14:paraId="15F4B4F2" w14:textId="77777777" w:rsidR="006E0731" w:rsidRDefault="00000000">
            <w:pPr>
              <w:rPr>
                <w:rFonts w:ascii="Arial" w:eastAsia="Arial" w:hAnsi="Arial" w:cs="Arial"/>
                <w:sz w:val="24"/>
                <w:szCs w:val="24"/>
              </w:rPr>
            </w:pPr>
            <w:r>
              <w:rPr>
                <w:rFonts w:ascii="Arial" w:eastAsia="Arial" w:hAnsi="Arial" w:cs="Arial"/>
                <w:sz w:val="24"/>
                <w:szCs w:val="24"/>
              </w:rPr>
              <w:t xml:space="preserve">  " Carte-A-et-B-test-température-blocs-séparés".</w:t>
            </w:r>
          </w:p>
          <w:p w14:paraId="67CE5325" w14:textId="77777777" w:rsidR="006E0731" w:rsidRDefault="006E0731">
            <w:pPr>
              <w:rPr>
                <w:rFonts w:ascii="Arial" w:eastAsia="Arial" w:hAnsi="Arial" w:cs="Arial"/>
                <w:sz w:val="24"/>
                <w:szCs w:val="24"/>
              </w:rPr>
            </w:pPr>
          </w:p>
          <w:p w14:paraId="7158AB39" w14:textId="77777777" w:rsidR="006E0731" w:rsidRDefault="00000000">
            <w:pPr>
              <w:rPr>
                <w:rFonts w:ascii="Arial" w:eastAsia="Arial" w:hAnsi="Arial" w:cs="Arial"/>
                <w:sz w:val="24"/>
                <w:szCs w:val="24"/>
              </w:rPr>
            </w:pPr>
            <w:r>
              <w:rPr>
                <w:rFonts w:ascii="Arial" w:eastAsia="Arial" w:hAnsi="Arial" w:cs="Arial"/>
                <w:sz w:val="24"/>
                <w:szCs w:val="24"/>
              </w:rPr>
              <w:t>Vidéo "fonctionnement automatique robots"</w:t>
            </w:r>
          </w:p>
          <w:p w14:paraId="71ADA26A" w14:textId="77777777" w:rsidR="006E0731" w:rsidRDefault="00000000">
            <w:pPr>
              <w:rPr>
                <w:rFonts w:ascii="Arial" w:eastAsia="Arial" w:hAnsi="Arial" w:cs="Arial"/>
                <w:sz w:val="24"/>
                <w:szCs w:val="24"/>
              </w:rPr>
            </w:pPr>
            <w:r>
              <w:rPr>
                <w:rFonts w:ascii="Arial" w:eastAsia="Arial" w:hAnsi="Arial" w:cs="Arial"/>
                <w:sz w:val="24"/>
                <w:szCs w:val="24"/>
              </w:rPr>
              <w:t>Vidéo "fonctionnement manuel des robots "</w:t>
            </w:r>
          </w:p>
          <w:p w14:paraId="2D3CAE53" w14:textId="77777777" w:rsidR="006E0731" w:rsidRDefault="006E0731">
            <w:pPr>
              <w:rPr>
                <w:rFonts w:ascii="Arial" w:eastAsia="Arial" w:hAnsi="Arial" w:cs="Arial"/>
                <w:sz w:val="24"/>
                <w:szCs w:val="24"/>
              </w:rPr>
            </w:pPr>
          </w:p>
          <w:p w14:paraId="0BF87CB3" w14:textId="77777777" w:rsidR="006E0731" w:rsidRDefault="00000000">
            <w:pPr>
              <w:rPr>
                <w:rFonts w:ascii="Arial" w:eastAsia="Arial" w:hAnsi="Arial" w:cs="Arial"/>
                <w:sz w:val="24"/>
                <w:szCs w:val="24"/>
              </w:rPr>
            </w:pPr>
            <w:r>
              <w:rPr>
                <w:rFonts w:ascii="Arial" w:eastAsia="Arial" w:hAnsi="Arial" w:cs="Arial"/>
                <w:sz w:val="24"/>
                <w:szCs w:val="24"/>
              </w:rPr>
              <w:t>Structuration de connaissances instruction conditionnelle</w:t>
            </w:r>
          </w:p>
        </w:tc>
        <w:tc>
          <w:tcPr>
            <w:tcW w:w="5685" w:type="dxa"/>
            <w:gridSpan w:val="2"/>
            <w:tcBorders>
              <w:top w:val="nil"/>
            </w:tcBorders>
            <w:shd w:val="clear" w:color="auto" w:fill="C5E0B3"/>
          </w:tcPr>
          <w:p w14:paraId="56D48AA2" w14:textId="77777777" w:rsidR="006E0731" w:rsidRDefault="00000000">
            <w:pPr>
              <w:rPr>
                <w:rFonts w:ascii="Arial" w:eastAsia="Arial" w:hAnsi="Arial" w:cs="Arial"/>
                <w:sz w:val="24"/>
                <w:szCs w:val="24"/>
              </w:rPr>
            </w:pPr>
            <w:r>
              <w:rPr>
                <w:rFonts w:ascii="Arial" w:eastAsia="Arial" w:hAnsi="Arial" w:cs="Arial"/>
                <w:sz w:val="24"/>
                <w:szCs w:val="24"/>
              </w:rPr>
              <w:t>Fiche élève séance 2</w:t>
            </w:r>
          </w:p>
          <w:p w14:paraId="32D75E1E" w14:textId="77777777" w:rsidR="006E0731" w:rsidRDefault="00000000">
            <w:pPr>
              <w:rPr>
                <w:rFonts w:ascii="Arial" w:eastAsia="Arial" w:hAnsi="Arial" w:cs="Arial"/>
                <w:sz w:val="24"/>
                <w:szCs w:val="24"/>
              </w:rPr>
            </w:pPr>
            <w:r>
              <w:rPr>
                <w:rFonts w:ascii="Arial" w:eastAsia="Arial" w:hAnsi="Arial" w:cs="Arial"/>
                <w:sz w:val="24"/>
                <w:szCs w:val="24"/>
              </w:rPr>
              <w:t xml:space="preserve">Programme test : </w:t>
            </w:r>
          </w:p>
          <w:p w14:paraId="0B4262A5" w14:textId="77777777" w:rsidR="006E0731" w:rsidRDefault="00000000">
            <w:pPr>
              <w:rPr>
                <w:rFonts w:ascii="Arial" w:eastAsia="Arial" w:hAnsi="Arial" w:cs="Arial"/>
                <w:sz w:val="24"/>
                <w:szCs w:val="24"/>
              </w:rPr>
            </w:pPr>
            <w:r>
              <w:rPr>
                <w:rFonts w:ascii="Arial" w:eastAsia="Arial" w:hAnsi="Arial" w:cs="Arial"/>
                <w:sz w:val="24"/>
                <w:szCs w:val="24"/>
              </w:rPr>
              <w:t>- " Fonctionnement-manuel-robot 1"</w:t>
            </w:r>
          </w:p>
          <w:p w14:paraId="0CCEFAD5" w14:textId="77777777" w:rsidR="006E0731" w:rsidRDefault="00000000">
            <w:pPr>
              <w:rPr>
                <w:rFonts w:ascii="Arial" w:eastAsia="Arial" w:hAnsi="Arial" w:cs="Arial"/>
                <w:sz w:val="24"/>
                <w:szCs w:val="24"/>
              </w:rPr>
            </w:pPr>
            <w:r>
              <w:rPr>
                <w:rFonts w:ascii="Arial" w:eastAsia="Arial" w:hAnsi="Arial" w:cs="Arial"/>
                <w:sz w:val="24"/>
                <w:szCs w:val="24"/>
              </w:rPr>
              <w:t>- " Fonctionnement-manuel-robot 2".</w:t>
            </w:r>
          </w:p>
          <w:p w14:paraId="7B797B44" w14:textId="77777777" w:rsidR="006E0731" w:rsidRDefault="00000000">
            <w:pPr>
              <w:rPr>
                <w:rFonts w:ascii="Arial" w:eastAsia="Arial" w:hAnsi="Arial" w:cs="Arial"/>
                <w:sz w:val="24"/>
                <w:szCs w:val="24"/>
              </w:rPr>
            </w:pPr>
            <w:r>
              <w:rPr>
                <w:rFonts w:ascii="Arial" w:eastAsia="Arial" w:hAnsi="Arial" w:cs="Arial"/>
                <w:sz w:val="24"/>
                <w:szCs w:val="24"/>
              </w:rPr>
              <w:t>- " Carte-A-et-B-test-température-blocs-séparés ".</w:t>
            </w:r>
          </w:p>
          <w:p w14:paraId="7E7AE140" w14:textId="77777777" w:rsidR="006E0731" w:rsidRDefault="00000000">
            <w:pPr>
              <w:rPr>
                <w:rFonts w:ascii="Arial" w:eastAsia="Arial" w:hAnsi="Arial" w:cs="Arial"/>
                <w:sz w:val="24"/>
                <w:szCs w:val="24"/>
              </w:rPr>
            </w:pPr>
            <w:r>
              <w:rPr>
                <w:rFonts w:ascii="Arial" w:eastAsia="Arial" w:hAnsi="Arial" w:cs="Arial"/>
                <w:sz w:val="24"/>
                <w:szCs w:val="24"/>
              </w:rPr>
              <w:t>- " Recherche-fréquence-Hacker".</w:t>
            </w:r>
          </w:p>
          <w:p w14:paraId="4B2056B3" w14:textId="77777777" w:rsidR="006E0731" w:rsidRDefault="00000000">
            <w:pPr>
              <w:rPr>
                <w:rFonts w:ascii="Arial" w:eastAsia="Arial" w:hAnsi="Arial" w:cs="Arial"/>
                <w:sz w:val="24"/>
                <w:szCs w:val="24"/>
              </w:rPr>
            </w:pPr>
            <w:r>
              <w:rPr>
                <w:rFonts w:ascii="Arial" w:eastAsia="Arial" w:hAnsi="Arial" w:cs="Arial"/>
                <w:sz w:val="24"/>
                <w:szCs w:val="24"/>
              </w:rPr>
              <w:t>- " Carte-A-et-B-test-température-blocs-séparés".</w:t>
            </w:r>
          </w:p>
          <w:p w14:paraId="32AAF402" w14:textId="77777777" w:rsidR="006E0731" w:rsidRDefault="006E0731">
            <w:pPr>
              <w:rPr>
                <w:rFonts w:ascii="Arial" w:eastAsia="Arial" w:hAnsi="Arial" w:cs="Arial"/>
                <w:sz w:val="24"/>
                <w:szCs w:val="24"/>
              </w:rPr>
            </w:pPr>
          </w:p>
          <w:p w14:paraId="635FC88A" w14:textId="77777777" w:rsidR="006E0731" w:rsidRDefault="00000000">
            <w:pPr>
              <w:rPr>
                <w:rFonts w:ascii="Arial" w:eastAsia="Arial" w:hAnsi="Arial" w:cs="Arial"/>
                <w:sz w:val="24"/>
                <w:szCs w:val="24"/>
              </w:rPr>
            </w:pPr>
            <w:r>
              <w:rPr>
                <w:rFonts w:ascii="Arial" w:eastAsia="Arial" w:hAnsi="Arial" w:cs="Arial"/>
                <w:sz w:val="24"/>
                <w:szCs w:val="24"/>
              </w:rPr>
              <w:t>Fiche ressource "Recherche fréquence".</w:t>
            </w:r>
          </w:p>
          <w:p w14:paraId="6C9D51D6" w14:textId="77777777" w:rsidR="006E0731" w:rsidRDefault="00000000">
            <w:pPr>
              <w:rPr>
                <w:rFonts w:ascii="Arial" w:eastAsia="Arial" w:hAnsi="Arial" w:cs="Arial"/>
                <w:sz w:val="24"/>
                <w:szCs w:val="24"/>
              </w:rPr>
            </w:pPr>
            <w:r>
              <w:rPr>
                <w:rFonts w:ascii="Arial" w:eastAsia="Arial" w:hAnsi="Arial" w:cs="Arial"/>
                <w:sz w:val="24"/>
                <w:szCs w:val="24"/>
              </w:rPr>
              <w:t>Fiche ressource "Faire communiquer 2 cartes".</w:t>
            </w:r>
          </w:p>
          <w:p w14:paraId="6A597AAC" w14:textId="77777777" w:rsidR="006E0731" w:rsidRDefault="006E0731">
            <w:pPr>
              <w:rPr>
                <w:rFonts w:ascii="Arial" w:eastAsia="Arial" w:hAnsi="Arial" w:cs="Arial"/>
                <w:sz w:val="24"/>
                <w:szCs w:val="24"/>
              </w:rPr>
            </w:pPr>
          </w:p>
          <w:p w14:paraId="05C4031C" w14:textId="77777777" w:rsidR="006E0731" w:rsidRDefault="00000000">
            <w:pPr>
              <w:rPr>
                <w:rFonts w:ascii="Arial" w:eastAsia="Arial" w:hAnsi="Arial" w:cs="Arial"/>
                <w:sz w:val="24"/>
                <w:szCs w:val="24"/>
              </w:rPr>
            </w:pPr>
            <w:r>
              <w:rPr>
                <w:rFonts w:ascii="Arial" w:eastAsia="Arial" w:hAnsi="Arial" w:cs="Arial"/>
              </w:rPr>
              <w:t>Site internet :</w:t>
            </w:r>
            <w:r>
              <w:t xml:space="preserve"> </w:t>
            </w:r>
            <w:r>
              <w:rPr>
                <w:rFonts w:ascii="Arial" w:eastAsia="Arial" w:hAnsi="Arial" w:cs="Arial"/>
              </w:rPr>
              <w:t>https://</w:t>
            </w:r>
            <w:proofErr w:type="spellStart"/>
            <w:r>
              <w:rPr>
                <w:rFonts w:ascii="Arial" w:eastAsia="Arial" w:hAnsi="Arial" w:cs="Arial"/>
              </w:rPr>
              <w:t>makecode.microbit.org</w:t>
            </w:r>
            <w:proofErr w:type="spellEnd"/>
            <w:r>
              <w:rPr>
                <w:rFonts w:ascii="Arial" w:eastAsia="Arial" w:hAnsi="Arial" w:cs="Arial"/>
              </w:rPr>
              <w:t>/</w:t>
            </w:r>
          </w:p>
          <w:p w14:paraId="4BB80EDB" w14:textId="77777777" w:rsidR="006E0731" w:rsidRDefault="00000000">
            <w:pPr>
              <w:rPr>
                <w:rFonts w:ascii="Arial" w:eastAsia="Arial" w:hAnsi="Arial" w:cs="Arial"/>
                <w:sz w:val="24"/>
                <w:szCs w:val="24"/>
              </w:rPr>
            </w:pPr>
            <w:r>
              <w:rPr>
                <w:rFonts w:ascii="Arial" w:eastAsia="Arial" w:hAnsi="Arial" w:cs="Arial"/>
                <w:sz w:val="24"/>
                <w:szCs w:val="24"/>
              </w:rPr>
              <w:t xml:space="preserve"> </w:t>
            </w:r>
          </w:p>
          <w:p w14:paraId="6F1EBE8C" w14:textId="77777777" w:rsidR="006E0731" w:rsidRDefault="00000000">
            <w:pPr>
              <w:rPr>
                <w:rFonts w:ascii="Arial" w:eastAsia="Arial" w:hAnsi="Arial" w:cs="Arial"/>
                <w:sz w:val="24"/>
                <w:szCs w:val="24"/>
              </w:rPr>
            </w:pPr>
            <w:r>
              <w:rPr>
                <w:rFonts w:ascii="Arial" w:eastAsia="Arial" w:hAnsi="Arial" w:cs="Arial"/>
                <w:sz w:val="24"/>
                <w:szCs w:val="24"/>
              </w:rPr>
              <w:t>Vidéo "fonctionnement automatique robots"</w:t>
            </w:r>
          </w:p>
          <w:p w14:paraId="0980FCA5" w14:textId="77777777" w:rsidR="006E0731" w:rsidRDefault="00000000">
            <w:pPr>
              <w:rPr>
                <w:rFonts w:ascii="Arial" w:eastAsia="Arial" w:hAnsi="Arial" w:cs="Arial"/>
                <w:sz w:val="24"/>
                <w:szCs w:val="24"/>
              </w:rPr>
            </w:pPr>
            <w:r>
              <w:rPr>
                <w:rFonts w:ascii="Arial" w:eastAsia="Arial" w:hAnsi="Arial" w:cs="Arial"/>
                <w:sz w:val="24"/>
                <w:szCs w:val="24"/>
              </w:rPr>
              <w:t>Vidéo "fonctionnement manuel des robots "</w:t>
            </w:r>
          </w:p>
          <w:p w14:paraId="3468FC1E" w14:textId="77777777" w:rsidR="006E0731" w:rsidRDefault="006E0731">
            <w:pPr>
              <w:rPr>
                <w:rFonts w:ascii="Arial" w:eastAsia="Arial" w:hAnsi="Arial" w:cs="Arial"/>
                <w:sz w:val="24"/>
                <w:szCs w:val="24"/>
              </w:rPr>
            </w:pPr>
          </w:p>
          <w:p w14:paraId="3A9CCAE3" w14:textId="77777777" w:rsidR="006E0731" w:rsidRDefault="00000000">
            <w:pPr>
              <w:rPr>
                <w:rFonts w:ascii="Arial" w:eastAsia="Arial" w:hAnsi="Arial" w:cs="Arial"/>
                <w:sz w:val="24"/>
                <w:szCs w:val="24"/>
              </w:rPr>
            </w:pPr>
            <w:r>
              <w:rPr>
                <w:rFonts w:ascii="Arial" w:eastAsia="Arial" w:hAnsi="Arial" w:cs="Arial"/>
                <w:sz w:val="24"/>
                <w:szCs w:val="24"/>
              </w:rPr>
              <w:t>Structuration de connaissances instruction conditionnelle</w:t>
            </w:r>
          </w:p>
        </w:tc>
      </w:tr>
      <w:tr w:rsidR="006E0731" w14:paraId="7FE04555"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10681" w:type="dxa"/>
            <w:gridSpan w:val="3"/>
            <w:shd w:val="clear" w:color="auto" w:fill="D9D9D9"/>
          </w:tcPr>
          <w:p w14:paraId="6D01F9FD" w14:textId="77777777" w:rsidR="006E0731" w:rsidRDefault="006E0731">
            <w:pPr>
              <w:rPr>
                <w:rFonts w:ascii="Arial" w:eastAsia="Arial" w:hAnsi="Arial" w:cs="Arial"/>
                <w:sz w:val="16"/>
                <w:szCs w:val="16"/>
              </w:rPr>
            </w:pPr>
          </w:p>
        </w:tc>
      </w:tr>
      <w:tr w:rsidR="006E0731" w14:paraId="683D82F8"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10681" w:type="dxa"/>
            <w:gridSpan w:val="3"/>
          </w:tcPr>
          <w:p w14:paraId="59D0D9C5" w14:textId="77777777" w:rsidR="006E0731" w:rsidRDefault="00000000">
            <w:pPr>
              <w:rPr>
                <w:rFonts w:ascii="Arial" w:eastAsia="Arial" w:hAnsi="Arial" w:cs="Arial"/>
                <w:b/>
                <w:sz w:val="24"/>
                <w:szCs w:val="24"/>
              </w:rPr>
            </w:pPr>
            <w:r>
              <w:rPr>
                <w:rFonts w:ascii="Arial" w:eastAsia="Arial" w:hAnsi="Arial" w:cs="Arial"/>
                <w:b/>
                <w:sz w:val="24"/>
                <w:szCs w:val="24"/>
              </w:rPr>
              <w:t>Séance 3 – 80 min – 1H20</w:t>
            </w:r>
          </w:p>
          <w:p w14:paraId="3C3F3934" w14:textId="77777777" w:rsidR="006E0731" w:rsidRDefault="00000000">
            <w:pPr>
              <w:rPr>
                <w:rFonts w:ascii="Arial" w:eastAsia="Arial" w:hAnsi="Arial" w:cs="Arial"/>
                <w:sz w:val="24"/>
                <w:szCs w:val="24"/>
              </w:rPr>
            </w:pPr>
            <w:r>
              <w:rPr>
                <w:rFonts w:ascii="Arial" w:eastAsia="Arial" w:hAnsi="Arial" w:cs="Arial"/>
                <w:sz w:val="24"/>
                <w:szCs w:val="24"/>
              </w:rPr>
              <w:t>Description de la séance 3.</w:t>
            </w:r>
          </w:p>
          <w:p w14:paraId="6082432D" w14:textId="77777777" w:rsidR="006E0731" w:rsidRDefault="006E0731">
            <w:pPr>
              <w:rPr>
                <w:rFonts w:ascii="Arial" w:eastAsia="Arial" w:hAnsi="Arial" w:cs="Arial"/>
                <w:sz w:val="24"/>
                <w:szCs w:val="24"/>
              </w:rPr>
            </w:pPr>
          </w:p>
          <w:p w14:paraId="0057F389" w14:textId="77777777" w:rsidR="006E0731" w:rsidRDefault="00000000">
            <w:pPr>
              <w:rPr>
                <w:rFonts w:ascii="Arial" w:eastAsia="Arial" w:hAnsi="Arial" w:cs="Arial"/>
                <w:b/>
                <w:sz w:val="24"/>
                <w:szCs w:val="24"/>
              </w:rPr>
            </w:pPr>
            <w:r>
              <w:rPr>
                <w:rFonts w:ascii="Arial" w:eastAsia="Arial" w:hAnsi="Arial" w:cs="Arial"/>
                <w:b/>
                <w:sz w:val="24"/>
                <w:szCs w:val="24"/>
              </w:rPr>
              <w:t>Situation déclenchante (10 min)</w:t>
            </w:r>
          </w:p>
          <w:p w14:paraId="49268E9C" w14:textId="77777777" w:rsidR="006E0731" w:rsidRDefault="00000000">
            <w:pPr>
              <w:rPr>
                <w:rFonts w:ascii="Arial" w:eastAsia="Arial" w:hAnsi="Arial" w:cs="Arial"/>
                <w:sz w:val="24"/>
                <w:szCs w:val="24"/>
              </w:rPr>
            </w:pPr>
            <w:r>
              <w:rPr>
                <w:rFonts w:ascii="Arial" w:eastAsia="Arial" w:hAnsi="Arial" w:cs="Arial"/>
                <w:sz w:val="24"/>
                <w:szCs w:val="24"/>
              </w:rPr>
              <w:t xml:space="preserve">Le professeur propose une vidéo (fonctionnement automatique robots) montrant le fonctionnement des deux robots avec les programmes conçus en séance 2. </w:t>
            </w:r>
          </w:p>
          <w:p w14:paraId="6739C738" w14:textId="77777777" w:rsidR="006E0731" w:rsidRDefault="00000000">
            <w:pPr>
              <w:rPr>
                <w:rFonts w:ascii="Arial" w:eastAsia="Arial" w:hAnsi="Arial" w:cs="Arial"/>
                <w:sz w:val="24"/>
                <w:szCs w:val="24"/>
              </w:rPr>
            </w:pPr>
            <w:r>
              <w:rPr>
                <w:rFonts w:ascii="Arial" w:eastAsia="Arial" w:hAnsi="Arial" w:cs="Arial"/>
                <w:sz w:val="24"/>
                <w:szCs w:val="24"/>
              </w:rPr>
              <w:t xml:space="preserve">Dans cette séquence, le robot 1 démarre après un appui sur le bouton A, puis envoie un message GO via la fréquence radio pour déclencher automatiquement le départ du robot 2. </w:t>
            </w:r>
          </w:p>
          <w:p w14:paraId="37BDE803" w14:textId="77777777" w:rsidR="00661CB5" w:rsidRDefault="00661CB5">
            <w:pPr>
              <w:rPr>
                <w:rFonts w:ascii="Arial" w:eastAsia="Arial" w:hAnsi="Arial" w:cs="Arial"/>
                <w:sz w:val="24"/>
                <w:szCs w:val="24"/>
              </w:rPr>
            </w:pPr>
          </w:p>
          <w:p w14:paraId="2E9CA1B0" w14:textId="7EDB2240" w:rsidR="006E0731" w:rsidRDefault="00000000">
            <w:pPr>
              <w:rPr>
                <w:rFonts w:ascii="Arial" w:eastAsia="Arial" w:hAnsi="Arial" w:cs="Arial"/>
                <w:sz w:val="24"/>
                <w:szCs w:val="24"/>
              </w:rPr>
            </w:pPr>
            <w:r>
              <w:rPr>
                <w:rFonts w:ascii="Arial" w:eastAsia="Arial" w:hAnsi="Arial" w:cs="Arial"/>
                <w:sz w:val="24"/>
                <w:szCs w:val="24"/>
              </w:rPr>
              <w:t xml:space="preserve">Une personne manipule ensuite une troisième carte </w:t>
            </w:r>
            <w:proofErr w:type="spellStart"/>
            <w:r>
              <w:rPr>
                <w:rFonts w:ascii="Arial" w:eastAsia="Arial" w:hAnsi="Arial" w:cs="Arial"/>
                <w:sz w:val="24"/>
                <w:szCs w:val="24"/>
              </w:rPr>
              <w:t>micro-bit</w:t>
            </w:r>
            <w:proofErr w:type="spellEnd"/>
            <w:r>
              <w:rPr>
                <w:rFonts w:ascii="Arial" w:eastAsia="Arial" w:hAnsi="Arial" w:cs="Arial"/>
                <w:sz w:val="24"/>
                <w:szCs w:val="24"/>
              </w:rPr>
              <w:t xml:space="preserve"> (carte pirate) et envoie également le message GO. Le robot B réagit de la même manière, bien que l’ordre ne provienne pas de la carte A.</w:t>
            </w:r>
            <w:r w:rsidR="00661CB5">
              <w:rPr>
                <w:rFonts w:ascii="Arial" w:eastAsia="Arial" w:hAnsi="Arial" w:cs="Arial"/>
                <w:sz w:val="24"/>
                <w:szCs w:val="24"/>
              </w:rPr>
              <w:t xml:space="preserve"> il y a collision entre les robots.</w:t>
            </w:r>
          </w:p>
          <w:p w14:paraId="49F39775" w14:textId="77777777" w:rsidR="006E0731" w:rsidRDefault="00000000">
            <w:pPr>
              <w:rPr>
                <w:rFonts w:ascii="Arial" w:eastAsia="Arial" w:hAnsi="Arial" w:cs="Arial"/>
                <w:sz w:val="24"/>
                <w:szCs w:val="24"/>
              </w:rPr>
            </w:pPr>
            <w:r>
              <w:rPr>
                <w:rFonts w:ascii="Arial" w:eastAsia="Arial" w:hAnsi="Arial" w:cs="Arial"/>
                <w:sz w:val="24"/>
                <w:szCs w:val="24"/>
              </w:rPr>
              <w:t>Cette démonstration permet de mettre en évidence la vulnérabilité</w:t>
            </w:r>
            <w:r>
              <w:rPr>
                <w:rFonts w:ascii="Arial" w:eastAsia="Arial" w:hAnsi="Arial" w:cs="Arial"/>
                <w:b/>
                <w:sz w:val="24"/>
                <w:szCs w:val="24"/>
              </w:rPr>
              <w:t xml:space="preserve"> </w:t>
            </w:r>
            <w:r>
              <w:rPr>
                <w:rFonts w:ascii="Arial" w:eastAsia="Arial" w:hAnsi="Arial" w:cs="Arial"/>
                <w:sz w:val="24"/>
                <w:szCs w:val="24"/>
              </w:rPr>
              <w:t>du</w:t>
            </w:r>
            <w:r>
              <w:rPr>
                <w:rFonts w:ascii="Arial" w:eastAsia="Arial" w:hAnsi="Arial" w:cs="Arial"/>
                <w:b/>
                <w:sz w:val="24"/>
                <w:szCs w:val="24"/>
              </w:rPr>
              <w:t xml:space="preserve"> </w:t>
            </w:r>
            <w:r>
              <w:rPr>
                <w:rFonts w:ascii="Arial" w:eastAsia="Arial" w:hAnsi="Arial" w:cs="Arial"/>
                <w:sz w:val="24"/>
                <w:szCs w:val="24"/>
              </w:rPr>
              <w:t xml:space="preserve">système. </w:t>
            </w:r>
          </w:p>
          <w:p w14:paraId="21063806" w14:textId="77777777" w:rsidR="006E0731" w:rsidRDefault="006E0731">
            <w:pPr>
              <w:rPr>
                <w:rFonts w:ascii="Arial" w:eastAsia="Arial" w:hAnsi="Arial" w:cs="Arial"/>
                <w:sz w:val="24"/>
                <w:szCs w:val="24"/>
              </w:rPr>
            </w:pPr>
          </w:p>
          <w:p w14:paraId="06A013D4" w14:textId="77777777" w:rsidR="006E0731" w:rsidRDefault="00000000">
            <w:pPr>
              <w:rPr>
                <w:rFonts w:ascii="Arial" w:eastAsia="Arial" w:hAnsi="Arial" w:cs="Arial"/>
                <w:sz w:val="24"/>
                <w:szCs w:val="24"/>
              </w:rPr>
            </w:pPr>
            <w:r>
              <w:rPr>
                <w:rFonts w:ascii="Arial" w:eastAsia="Arial" w:hAnsi="Arial" w:cs="Arial"/>
                <w:sz w:val="24"/>
                <w:szCs w:val="24"/>
              </w:rPr>
              <w:t>Le professeur introduit alors la notion d’authentification : il explique qu’un message ne devrait être pris en compte que s’il provient d’un émetteur autorisé, identifiable par son numéro</w:t>
            </w:r>
            <w:r>
              <w:rPr>
                <w:rFonts w:ascii="Arial" w:eastAsia="Arial" w:hAnsi="Arial" w:cs="Arial"/>
                <w:b/>
                <w:sz w:val="24"/>
                <w:szCs w:val="24"/>
              </w:rPr>
              <w:t xml:space="preserve"> </w:t>
            </w:r>
            <w:r>
              <w:rPr>
                <w:rFonts w:ascii="Arial" w:eastAsia="Arial" w:hAnsi="Arial" w:cs="Arial"/>
                <w:sz w:val="24"/>
                <w:szCs w:val="24"/>
              </w:rPr>
              <w:t>de</w:t>
            </w:r>
            <w:r>
              <w:rPr>
                <w:rFonts w:ascii="Arial" w:eastAsia="Arial" w:hAnsi="Arial" w:cs="Arial"/>
                <w:b/>
                <w:sz w:val="24"/>
                <w:szCs w:val="24"/>
              </w:rPr>
              <w:t xml:space="preserve"> </w:t>
            </w:r>
            <w:r>
              <w:rPr>
                <w:rFonts w:ascii="Arial" w:eastAsia="Arial" w:hAnsi="Arial" w:cs="Arial"/>
                <w:sz w:val="24"/>
                <w:szCs w:val="24"/>
              </w:rPr>
              <w:t>série</w:t>
            </w:r>
            <w:r>
              <w:rPr>
                <w:rFonts w:ascii="Arial" w:eastAsia="Arial" w:hAnsi="Arial" w:cs="Arial"/>
                <w:b/>
                <w:sz w:val="24"/>
                <w:szCs w:val="24"/>
              </w:rPr>
              <w:t xml:space="preserve"> </w:t>
            </w:r>
            <w:r>
              <w:rPr>
                <w:rFonts w:ascii="Arial" w:eastAsia="Arial" w:hAnsi="Arial" w:cs="Arial"/>
                <w:sz w:val="24"/>
                <w:szCs w:val="24"/>
              </w:rPr>
              <w:t>unique.</w:t>
            </w:r>
          </w:p>
          <w:p w14:paraId="35517086" w14:textId="77777777" w:rsidR="00661CB5" w:rsidRDefault="00661CB5">
            <w:pPr>
              <w:rPr>
                <w:rFonts w:ascii="Arial" w:eastAsia="Arial" w:hAnsi="Arial" w:cs="Arial"/>
                <w:sz w:val="24"/>
                <w:szCs w:val="24"/>
              </w:rPr>
            </w:pPr>
          </w:p>
          <w:p w14:paraId="462550BB" w14:textId="61C17752" w:rsidR="006E0731" w:rsidRPr="00661CB5" w:rsidRDefault="00661CB5">
            <w:pPr>
              <w:rPr>
                <w:rFonts w:ascii="Arial" w:eastAsia="Arial" w:hAnsi="Arial" w:cs="Arial"/>
                <w:b/>
                <w:bCs/>
                <w:sz w:val="24"/>
                <w:szCs w:val="24"/>
              </w:rPr>
            </w:pPr>
            <w:r w:rsidRPr="00661CB5">
              <w:rPr>
                <w:rFonts w:ascii="Arial" w:eastAsia="Arial" w:hAnsi="Arial" w:cs="Arial"/>
                <w:b/>
                <w:bCs/>
                <w:sz w:val="24"/>
                <w:szCs w:val="24"/>
              </w:rPr>
              <w:t>Problématique</w:t>
            </w:r>
          </w:p>
          <w:p w14:paraId="568456D3" w14:textId="2F7EB753" w:rsidR="00661CB5" w:rsidRDefault="00661CB5">
            <w:pPr>
              <w:rPr>
                <w:rFonts w:ascii="Arial" w:eastAsia="Arial" w:hAnsi="Arial" w:cs="Arial"/>
                <w:sz w:val="24"/>
                <w:szCs w:val="24"/>
              </w:rPr>
            </w:pPr>
            <w:r>
              <w:rPr>
                <w:rFonts w:ascii="Arial" w:eastAsia="Arial" w:hAnsi="Arial" w:cs="Arial"/>
                <w:sz w:val="24"/>
                <w:szCs w:val="24"/>
              </w:rPr>
              <w:t>Comment éviter le piratage de la commande du robot </w:t>
            </w:r>
            <w:r w:rsidR="00B147C2">
              <w:rPr>
                <w:rFonts w:ascii="Arial" w:eastAsia="Arial" w:hAnsi="Arial" w:cs="Arial"/>
                <w:sz w:val="24"/>
                <w:szCs w:val="24"/>
              </w:rPr>
              <w:t xml:space="preserve">par n’importe quelle autre carte </w:t>
            </w:r>
            <w:r>
              <w:rPr>
                <w:rFonts w:ascii="Arial" w:eastAsia="Arial" w:hAnsi="Arial" w:cs="Arial"/>
                <w:sz w:val="24"/>
                <w:szCs w:val="24"/>
              </w:rPr>
              <w:t>?</w:t>
            </w:r>
          </w:p>
          <w:p w14:paraId="7DB9688B" w14:textId="77777777" w:rsidR="00661CB5" w:rsidRDefault="00661CB5">
            <w:pPr>
              <w:rPr>
                <w:rFonts w:ascii="Arial" w:eastAsia="Arial" w:hAnsi="Arial" w:cs="Arial"/>
                <w:b/>
                <w:bCs/>
                <w:sz w:val="24"/>
                <w:szCs w:val="24"/>
              </w:rPr>
            </w:pPr>
          </w:p>
          <w:p w14:paraId="2C66CF39" w14:textId="77777777" w:rsidR="00661CB5" w:rsidRDefault="00661CB5">
            <w:pPr>
              <w:rPr>
                <w:rFonts w:ascii="Arial" w:eastAsia="Arial" w:hAnsi="Arial" w:cs="Arial"/>
                <w:b/>
                <w:bCs/>
                <w:sz w:val="24"/>
                <w:szCs w:val="24"/>
              </w:rPr>
            </w:pPr>
          </w:p>
          <w:p w14:paraId="529B4F6B" w14:textId="77777777" w:rsidR="00661CB5" w:rsidRDefault="00661CB5">
            <w:pPr>
              <w:rPr>
                <w:rFonts w:ascii="Arial" w:eastAsia="Arial" w:hAnsi="Arial" w:cs="Arial"/>
                <w:b/>
                <w:bCs/>
                <w:sz w:val="24"/>
                <w:szCs w:val="24"/>
              </w:rPr>
            </w:pPr>
          </w:p>
          <w:p w14:paraId="379554D6" w14:textId="77777777" w:rsidR="00661CB5" w:rsidRDefault="00661CB5">
            <w:pPr>
              <w:rPr>
                <w:rFonts w:ascii="Arial" w:eastAsia="Arial" w:hAnsi="Arial" w:cs="Arial"/>
                <w:b/>
                <w:bCs/>
                <w:sz w:val="24"/>
                <w:szCs w:val="24"/>
              </w:rPr>
            </w:pPr>
          </w:p>
          <w:p w14:paraId="11DA7C47" w14:textId="2B42AA8B" w:rsidR="00661CB5" w:rsidRPr="00661CB5" w:rsidRDefault="00661CB5">
            <w:pPr>
              <w:rPr>
                <w:rFonts w:ascii="Arial" w:eastAsia="Arial" w:hAnsi="Arial" w:cs="Arial"/>
                <w:b/>
                <w:bCs/>
                <w:sz w:val="24"/>
                <w:szCs w:val="24"/>
              </w:rPr>
            </w:pPr>
            <w:r w:rsidRPr="00661CB5">
              <w:rPr>
                <w:rFonts w:ascii="Arial" w:eastAsia="Arial" w:hAnsi="Arial" w:cs="Arial"/>
                <w:b/>
                <w:bCs/>
                <w:sz w:val="24"/>
                <w:szCs w:val="24"/>
              </w:rPr>
              <w:lastRenderedPageBreak/>
              <w:t>Investigations</w:t>
            </w:r>
          </w:p>
          <w:p w14:paraId="2096EFED" w14:textId="77777777" w:rsidR="006E0731" w:rsidRDefault="00000000">
            <w:pPr>
              <w:rPr>
                <w:rFonts w:ascii="Arial" w:eastAsia="Arial" w:hAnsi="Arial" w:cs="Arial"/>
                <w:b/>
                <w:sz w:val="24"/>
                <w:szCs w:val="24"/>
              </w:rPr>
            </w:pPr>
            <w:r>
              <w:rPr>
                <w:rFonts w:ascii="Arial" w:eastAsia="Arial" w:hAnsi="Arial" w:cs="Arial"/>
                <w:b/>
                <w:sz w:val="24"/>
                <w:szCs w:val="24"/>
              </w:rPr>
              <w:t>Partie 1 : découverte d’un système non sécurisé (20 min)</w:t>
            </w:r>
          </w:p>
          <w:p w14:paraId="597F1057" w14:textId="77777777" w:rsidR="006E0731" w:rsidRDefault="006E0731">
            <w:pPr>
              <w:rPr>
                <w:rFonts w:ascii="Arial" w:eastAsia="Arial" w:hAnsi="Arial" w:cs="Arial"/>
                <w:b/>
                <w:sz w:val="24"/>
                <w:szCs w:val="24"/>
              </w:rPr>
            </w:pPr>
          </w:p>
          <w:p w14:paraId="7AA2D11D" w14:textId="77777777" w:rsidR="006E0731" w:rsidRDefault="00000000">
            <w:pPr>
              <w:rPr>
                <w:rFonts w:ascii="Arial" w:eastAsia="Arial" w:hAnsi="Arial" w:cs="Arial"/>
                <w:sz w:val="24"/>
                <w:szCs w:val="24"/>
              </w:rPr>
            </w:pPr>
            <w:r>
              <w:rPr>
                <w:rFonts w:ascii="Arial" w:eastAsia="Arial" w:hAnsi="Arial" w:cs="Arial"/>
                <w:sz w:val="24"/>
                <w:szCs w:val="24"/>
              </w:rPr>
              <w:t>Les élèves testent un programme simple dans lequel la carte A envoie un message "</w:t>
            </w:r>
            <w:proofErr w:type="spellStart"/>
            <w:r>
              <w:rPr>
                <w:rFonts w:ascii="Arial" w:eastAsia="Arial" w:hAnsi="Arial" w:cs="Arial"/>
                <w:sz w:val="24"/>
                <w:szCs w:val="24"/>
              </w:rPr>
              <w:t>ACCES</w:t>
            </w:r>
            <w:proofErr w:type="spellEnd"/>
            <w:r>
              <w:rPr>
                <w:rFonts w:ascii="Arial" w:eastAsia="Arial" w:hAnsi="Arial" w:cs="Arial"/>
                <w:sz w:val="24"/>
                <w:szCs w:val="24"/>
              </w:rPr>
              <w:t>", et la carte B réagit automatiquement. En changeant de carte A, ils constatent que la carte B accepte tous les messages, sans distinction. Cela les amène à conclure que le système n’est pas sécurisé : il réagit à n’importe quel message "</w:t>
            </w:r>
            <w:proofErr w:type="spellStart"/>
            <w:r>
              <w:rPr>
                <w:rFonts w:ascii="Arial" w:eastAsia="Arial" w:hAnsi="Arial" w:cs="Arial"/>
                <w:sz w:val="24"/>
                <w:szCs w:val="24"/>
              </w:rPr>
              <w:t>ACCES</w:t>
            </w:r>
            <w:proofErr w:type="spellEnd"/>
            <w:r>
              <w:rPr>
                <w:rFonts w:ascii="Arial" w:eastAsia="Arial" w:hAnsi="Arial" w:cs="Arial"/>
                <w:sz w:val="24"/>
                <w:szCs w:val="24"/>
              </w:rPr>
              <w:t>" sans tenir compte de l’émetteur. Les élèves complètent le travail 1 de leur fiche d’activité à partir de cette observation.</w:t>
            </w:r>
          </w:p>
          <w:p w14:paraId="533D3ADF" w14:textId="77777777" w:rsidR="006E0731" w:rsidRDefault="006E0731">
            <w:pPr>
              <w:ind w:left="360"/>
              <w:rPr>
                <w:rFonts w:ascii="Arial" w:eastAsia="Arial" w:hAnsi="Arial" w:cs="Arial"/>
                <w:sz w:val="24"/>
                <w:szCs w:val="24"/>
              </w:rPr>
            </w:pPr>
          </w:p>
          <w:p w14:paraId="6F08683B" w14:textId="77777777" w:rsidR="006E0731" w:rsidRDefault="00000000">
            <w:pPr>
              <w:rPr>
                <w:rFonts w:ascii="Arial" w:eastAsia="Arial" w:hAnsi="Arial" w:cs="Arial"/>
                <w:b/>
                <w:sz w:val="24"/>
                <w:szCs w:val="24"/>
              </w:rPr>
            </w:pPr>
            <w:r>
              <w:rPr>
                <w:rFonts w:ascii="Arial" w:eastAsia="Arial" w:hAnsi="Arial" w:cs="Arial"/>
                <w:b/>
                <w:sz w:val="24"/>
                <w:szCs w:val="24"/>
              </w:rPr>
              <w:t>Partie 2 : identification de l’émetteur et filtrage (20 min)</w:t>
            </w:r>
          </w:p>
          <w:p w14:paraId="30939CDD" w14:textId="77777777" w:rsidR="006E0731" w:rsidRDefault="006E0731">
            <w:pPr>
              <w:rPr>
                <w:rFonts w:ascii="Arial" w:eastAsia="Arial" w:hAnsi="Arial" w:cs="Arial"/>
                <w:b/>
                <w:sz w:val="24"/>
                <w:szCs w:val="24"/>
              </w:rPr>
            </w:pPr>
          </w:p>
          <w:p w14:paraId="29F5A6D3" w14:textId="77777777" w:rsidR="006E0731" w:rsidRDefault="00000000">
            <w:pPr>
              <w:rPr>
                <w:rFonts w:ascii="Arial" w:eastAsia="Arial" w:hAnsi="Arial" w:cs="Arial"/>
                <w:sz w:val="24"/>
                <w:szCs w:val="24"/>
              </w:rPr>
            </w:pPr>
            <w:r>
              <w:rPr>
                <w:rFonts w:ascii="Arial" w:eastAsia="Arial" w:hAnsi="Arial" w:cs="Arial"/>
                <w:sz w:val="24"/>
                <w:szCs w:val="24"/>
              </w:rPr>
              <w:t xml:space="preserve">Le professeur engage ensuite un questionnement pour faire émerger la nécessité d’identifier l’expéditeur du message. Les élèves sont amenés à découvrir que chaque carte </w:t>
            </w:r>
            <w:proofErr w:type="spellStart"/>
            <w:r>
              <w:rPr>
                <w:rFonts w:ascii="Arial" w:eastAsia="Arial" w:hAnsi="Arial" w:cs="Arial"/>
                <w:sz w:val="24"/>
                <w:szCs w:val="24"/>
              </w:rPr>
              <w:t>micro-bit</w:t>
            </w:r>
            <w:proofErr w:type="spellEnd"/>
            <w:r>
              <w:rPr>
                <w:rFonts w:ascii="Arial" w:eastAsia="Arial" w:hAnsi="Arial" w:cs="Arial"/>
                <w:sz w:val="24"/>
                <w:szCs w:val="24"/>
              </w:rPr>
              <w:t xml:space="preserve"> possède un numéro de série unique. À l’aide du bloc "</w:t>
            </w:r>
            <w:r>
              <w:rPr>
                <w:rFonts w:ascii="Arial" w:eastAsia="Arial" w:hAnsi="Arial" w:cs="Arial"/>
                <w:b/>
                <w:sz w:val="24"/>
                <w:szCs w:val="24"/>
              </w:rPr>
              <w:t> numéro de série du périphérique </w:t>
            </w:r>
            <w:r>
              <w:rPr>
                <w:rFonts w:ascii="Arial" w:eastAsia="Arial" w:hAnsi="Arial" w:cs="Arial"/>
                <w:sz w:val="24"/>
                <w:szCs w:val="24"/>
              </w:rPr>
              <w:t>", ils relèvent celui de leur carte. En activant "</w:t>
            </w:r>
            <w:r>
              <w:rPr>
                <w:rFonts w:ascii="Arial" w:eastAsia="Arial" w:hAnsi="Arial" w:cs="Arial"/>
                <w:b/>
                <w:sz w:val="24"/>
                <w:szCs w:val="24"/>
              </w:rPr>
              <w:t> radio régler le numéro de série de transmission vrai</w:t>
            </w:r>
            <w:r>
              <w:rPr>
                <w:rFonts w:ascii="Arial" w:eastAsia="Arial" w:hAnsi="Arial" w:cs="Arial"/>
                <w:sz w:val="24"/>
                <w:szCs w:val="24"/>
              </w:rPr>
              <w:t> ", la carte A envoie automatiquement ce numéro avec chaque message. Ils intègrent alors ce filtrage dans le programme de la carte B pour que celle-ci n’accepte les messages que si l’émetteur est bien autorisé. Les élèves valident ce fonctionnement par des tests avec plusieurs cartes.</w:t>
            </w:r>
          </w:p>
          <w:p w14:paraId="500DACA4" w14:textId="77777777" w:rsidR="006E0731" w:rsidRDefault="006E0731">
            <w:pPr>
              <w:rPr>
                <w:rFonts w:ascii="Arial" w:eastAsia="Arial" w:hAnsi="Arial" w:cs="Arial"/>
                <w:sz w:val="24"/>
                <w:szCs w:val="24"/>
              </w:rPr>
            </w:pPr>
          </w:p>
          <w:p w14:paraId="37A4EE10" w14:textId="1B1CDA77" w:rsidR="006E0731" w:rsidRDefault="00000000">
            <w:pPr>
              <w:rPr>
                <w:rFonts w:ascii="Arial" w:eastAsia="Arial" w:hAnsi="Arial" w:cs="Arial"/>
                <w:b/>
                <w:sz w:val="24"/>
                <w:szCs w:val="24"/>
              </w:rPr>
            </w:pPr>
            <w:r>
              <w:rPr>
                <w:rFonts w:ascii="Arial" w:eastAsia="Arial" w:hAnsi="Arial" w:cs="Arial"/>
                <w:b/>
                <w:sz w:val="24"/>
                <w:szCs w:val="24"/>
              </w:rPr>
              <w:t>Partie 3 : sécurisation de la communication entre les robots (</w:t>
            </w:r>
            <w:r w:rsidR="009839A2">
              <w:rPr>
                <w:rFonts w:ascii="Arial" w:eastAsia="Arial" w:hAnsi="Arial" w:cs="Arial"/>
                <w:b/>
                <w:sz w:val="24"/>
                <w:szCs w:val="24"/>
              </w:rPr>
              <w:t>20</w:t>
            </w:r>
            <w:r>
              <w:rPr>
                <w:rFonts w:ascii="Arial" w:eastAsia="Arial" w:hAnsi="Arial" w:cs="Arial"/>
                <w:b/>
                <w:sz w:val="24"/>
                <w:szCs w:val="24"/>
              </w:rPr>
              <w:t xml:space="preserve"> min)</w:t>
            </w:r>
          </w:p>
          <w:p w14:paraId="4D4DB786" w14:textId="77777777" w:rsidR="006E0731" w:rsidRDefault="006E0731">
            <w:pPr>
              <w:rPr>
                <w:rFonts w:ascii="Arial" w:eastAsia="Arial" w:hAnsi="Arial" w:cs="Arial"/>
                <w:sz w:val="24"/>
                <w:szCs w:val="24"/>
              </w:rPr>
            </w:pPr>
          </w:p>
          <w:p w14:paraId="3986761B" w14:textId="77777777" w:rsidR="006E0731" w:rsidRDefault="00000000">
            <w:pPr>
              <w:rPr>
                <w:rFonts w:ascii="Arial" w:eastAsia="Arial" w:hAnsi="Arial" w:cs="Arial"/>
                <w:sz w:val="24"/>
                <w:szCs w:val="24"/>
              </w:rPr>
            </w:pPr>
            <w:r>
              <w:rPr>
                <w:rFonts w:ascii="Arial" w:eastAsia="Arial" w:hAnsi="Arial" w:cs="Arial"/>
                <w:sz w:val="24"/>
                <w:szCs w:val="24"/>
              </w:rPr>
              <w:t>Les élèves réutilisent les programmes des robots conçus en séance 2. La carte A envoie toujours le message "GO", mais cette fois avec son numéro de série. La carte B est modifiée pour n’accepter ce message que si le numéro correspond à celui de la carte autorisée. Après modification, les élèves testent leur système : si la carte A envoie le message, le robot 2 réagit normalement. Si une autre carte envoie ce même message, le robot 2 ne réagit pas. Les élèves complètent le travail 2 de leur fiche d’activité, validant ainsi la sécurisation du système.</w:t>
            </w:r>
          </w:p>
          <w:p w14:paraId="766DCF42" w14:textId="77777777" w:rsidR="006E0731" w:rsidRDefault="006E0731">
            <w:pPr>
              <w:rPr>
                <w:rFonts w:ascii="Arial" w:eastAsia="Arial" w:hAnsi="Arial" w:cs="Arial"/>
                <w:sz w:val="24"/>
                <w:szCs w:val="24"/>
              </w:rPr>
            </w:pPr>
          </w:p>
          <w:p w14:paraId="6DB514EE" w14:textId="77777777" w:rsidR="006E0731" w:rsidRDefault="00000000">
            <w:pPr>
              <w:rPr>
                <w:rFonts w:ascii="Arial" w:eastAsia="Arial" w:hAnsi="Arial" w:cs="Arial"/>
                <w:b/>
                <w:sz w:val="24"/>
                <w:szCs w:val="24"/>
              </w:rPr>
            </w:pPr>
            <w:r>
              <w:rPr>
                <w:rFonts w:ascii="Arial" w:eastAsia="Arial" w:hAnsi="Arial" w:cs="Arial"/>
                <w:b/>
                <w:sz w:val="24"/>
                <w:szCs w:val="24"/>
              </w:rPr>
              <w:t>Bilan de séance (5 min)</w:t>
            </w:r>
          </w:p>
          <w:p w14:paraId="56F0D556" w14:textId="77777777" w:rsidR="006E0731" w:rsidRDefault="00000000">
            <w:pPr>
              <w:rPr>
                <w:rFonts w:ascii="Arial" w:eastAsia="Arial" w:hAnsi="Arial" w:cs="Arial"/>
                <w:sz w:val="24"/>
                <w:szCs w:val="24"/>
              </w:rPr>
            </w:pPr>
            <w:r>
              <w:rPr>
                <w:rFonts w:ascii="Arial" w:eastAsia="Arial" w:hAnsi="Arial" w:cs="Arial"/>
                <w:sz w:val="24"/>
                <w:szCs w:val="24"/>
              </w:rPr>
              <w:t>En conclusion, les élèves comprennent qu’un simple mot-clé et une fréquence radio ne suffisent pas à sécuriser un système. La vérification de l’identité de l’émetteur permet d’empêcher toute tentative d’intrusion. Grâce à l’ajout d’un filtre basé sur le numéro de série, la communication entre les deux robots devient plus fiable et protégée contre les attaques. Le professeur souligne l’importance de l’authentification dans tout échange entre objets connectés.</w:t>
            </w:r>
          </w:p>
          <w:p w14:paraId="70352D37" w14:textId="77777777" w:rsidR="006E0731" w:rsidRDefault="006E0731">
            <w:pPr>
              <w:rPr>
                <w:rFonts w:ascii="Arial" w:eastAsia="Arial" w:hAnsi="Arial" w:cs="Arial"/>
                <w:sz w:val="24"/>
                <w:szCs w:val="24"/>
              </w:rPr>
            </w:pPr>
          </w:p>
          <w:p w14:paraId="778F819A" w14:textId="77777777" w:rsidR="009839A2" w:rsidRDefault="00000000">
            <w:pPr>
              <w:rPr>
                <w:rFonts w:ascii="Arial" w:eastAsia="Arial" w:hAnsi="Arial" w:cs="Arial"/>
                <w:b/>
                <w:sz w:val="24"/>
                <w:szCs w:val="24"/>
              </w:rPr>
            </w:pPr>
            <w:r>
              <w:rPr>
                <w:rFonts w:ascii="Arial" w:eastAsia="Arial" w:hAnsi="Arial" w:cs="Arial"/>
                <w:b/>
                <w:sz w:val="24"/>
                <w:szCs w:val="24"/>
              </w:rPr>
              <w:t>Synthèse</w:t>
            </w:r>
            <w:r>
              <w:rPr>
                <w:rFonts w:ascii="Arial" w:eastAsia="Arial" w:hAnsi="Arial" w:cs="Arial"/>
                <w:sz w:val="24"/>
                <w:szCs w:val="24"/>
              </w:rPr>
              <w:t xml:space="preserve"> </w:t>
            </w:r>
            <w:r w:rsidR="009839A2">
              <w:rPr>
                <w:rFonts w:ascii="Arial" w:eastAsia="Arial" w:hAnsi="Arial" w:cs="Arial"/>
                <w:b/>
                <w:sz w:val="24"/>
                <w:szCs w:val="24"/>
              </w:rPr>
              <w:t>(5 min)</w:t>
            </w:r>
          </w:p>
          <w:p w14:paraId="4314832D" w14:textId="47B486A2" w:rsidR="006E0731" w:rsidRDefault="009839A2">
            <w:pPr>
              <w:rPr>
                <w:rFonts w:ascii="Arial" w:eastAsia="Arial" w:hAnsi="Arial" w:cs="Arial"/>
                <w:sz w:val="24"/>
                <w:szCs w:val="24"/>
              </w:rPr>
            </w:pPr>
            <w:r w:rsidRPr="009839A2">
              <w:rPr>
                <w:rFonts w:ascii="Arial" w:eastAsia="Arial" w:hAnsi="Arial" w:cs="Arial"/>
                <w:bCs/>
                <w:sz w:val="24"/>
                <w:szCs w:val="24"/>
              </w:rPr>
              <w:t>De</w:t>
            </w:r>
            <w:r>
              <w:rPr>
                <w:rFonts w:ascii="Arial" w:eastAsia="Arial" w:hAnsi="Arial" w:cs="Arial"/>
                <w:b/>
                <w:sz w:val="24"/>
                <w:szCs w:val="24"/>
              </w:rPr>
              <w:t xml:space="preserve"> </w:t>
            </w:r>
            <w:r>
              <w:rPr>
                <w:rFonts w:ascii="Arial" w:eastAsia="Arial" w:hAnsi="Arial" w:cs="Arial"/>
                <w:sz w:val="24"/>
                <w:szCs w:val="24"/>
              </w:rPr>
              <w:t>nombreux objets techniques échangent aujourd’hui des données, ce qui les rend vulnérables aux intrusions. Les attaques peuvent cibler des identifiants, des messages, des programmes ou des habitudes d’utilisation. Pour se protéger, il est essentiel de vérifier l’identité de l’émetteur, de sécuriser les échanges et de limiter les données partagées. L’identification et l’authentification sont donc des clés de la cybersécurité.</w:t>
            </w:r>
          </w:p>
          <w:p w14:paraId="04F93A48" w14:textId="77777777" w:rsidR="006E0731" w:rsidRDefault="006E0731">
            <w:pPr>
              <w:rPr>
                <w:rFonts w:ascii="Arial" w:eastAsia="Arial" w:hAnsi="Arial" w:cs="Arial"/>
                <w:sz w:val="24"/>
                <w:szCs w:val="24"/>
              </w:rPr>
            </w:pPr>
            <w:bookmarkStart w:id="2" w:name="_heading=h.xtprwlw1gd7y" w:colFirst="0" w:colLast="0"/>
            <w:bookmarkEnd w:id="2"/>
          </w:p>
        </w:tc>
      </w:tr>
      <w:tr w:rsidR="006E0731" w14:paraId="44BCA77F"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4996" w:type="dxa"/>
            <w:tcBorders>
              <w:bottom w:val="nil"/>
            </w:tcBorders>
            <w:shd w:val="clear" w:color="auto" w:fill="FFE599"/>
          </w:tcPr>
          <w:p w14:paraId="1AD64162" w14:textId="77777777" w:rsidR="006E0731" w:rsidRDefault="00000000">
            <w:pPr>
              <w:jc w:val="center"/>
              <w:rPr>
                <w:rFonts w:ascii="Arial" w:eastAsia="Arial" w:hAnsi="Arial" w:cs="Arial"/>
                <w:b/>
                <w:sz w:val="24"/>
                <w:szCs w:val="24"/>
              </w:rPr>
            </w:pPr>
            <w:r>
              <w:rPr>
                <w:rFonts w:ascii="Arial" w:eastAsia="Arial" w:hAnsi="Arial" w:cs="Arial"/>
                <w:b/>
                <w:sz w:val="24"/>
                <w:szCs w:val="24"/>
              </w:rPr>
              <w:lastRenderedPageBreak/>
              <w:t>Ressources pour le professeur</w:t>
            </w:r>
          </w:p>
        </w:tc>
        <w:tc>
          <w:tcPr>
            <w:tcW w:w="5685" w:type="dxa"/>
            <w:gridSpan w:val="2"/>
            <w:tcBorders>
              <w:bottom w:val="nil"/>
            </w:tcBorders>
            <w:shd w:val="clear" w:color="auto" w:fill="C5E0B3"/>
          </w:tcPr>
          <w:p w14:paraId="2897058C" w14:textId="77777777" w:rsidR="006E0731" w:rsidRDefault="00000000">
            <w:pPr>
              <w:jc w:val="center"/>
              <w:rPr>
                <w:rFonts w:ascii="Arial" w:eastAsia="Arial" w:hAnsi="Arial" w:cs="Arial"/>
                <w:b/>
                <w:sz w:val="24"/>
                <w:szCs w:val="24"/>
              </w:rPr>
            </w:pPr>
            <w:r>
              <w:rPr>
                <w:rFonts w:ascii="Arial" w:eastAsia="Arial" w:hAnsi="Arial" w:cs="Arial"/>
                <w:b/>
                <w:sz w:val="24"/>
                <w:szCs w:val="24"/>
              </w:rPr>
              <w:t>Ressources pour les élèves</w:t>
            </w:r>
          </w:p>
        </w:tc>
      </w:tr>
      <w:tr w:rsidR="006E0731" w14:paraId="5EBA85F5" w14:textId="77777777" w:rsidTr="005C6E1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Ex>
        <w:tc>
          <w:tcPr>
            <w:tcW w:w="4996" w:type="dxa"/>
            <w:tcBorders>
              <w:top w:val="nil"/>
            </w:tcBorders>
            <w:shd w:val="clear" w:color="auto" w:fill="FFE599"/>
          </w:tcPr>
          <w:p w14:paraId="0A6EBACC" w14:textId="06040584" w:rsidR="006E0731" w:rsidRDefault="00000000">
            <w:pPr>
              <w:rPr>
                <w:rFonts w:ascii="Arial" w:eastAsia="Arial" w:hAnsi="Arial" w:cs="Arial"/>
                <w:sz w:val="24"/>
                <w:szCs w:val="24"/>
              </w:rPr>
            </w:pPr>
            <w:r>
              <w:rPr>
                <w:rFonts w:ascii="Arial" w:eastAsia="Arial" w:hAnsi="Arial" w:cs="Arial"/>
                <w:sz w:val="24"/>
                <w:szCs w:val="24"/>
              </w:rPr>
              <w:t>Fiche professeur séance 3 corrigée</w:t>
            </w:r>
          </w:p>
          <w:p w14:paraId="1BF6CBB1" w14:textId="739DC10D" w:rsidR="006E0731" w:rsidRDefault="00000000">
            <w:pPr>
              <w:rPr>
                <w:rFonts w:ascii="Arial" w:eastAsia="Arial" w:hAnsi="Arial" w:cs="Arial"/>
                <w:sz w:val="24"/>
                <w:szCs w:val="24"/>
              </w:rPr>
            </w:pPr>
            <w:r>
              <w:rPr>
                <w:rFonts w:ascii="Arial" w:eastAsia="Arial" w:hAnsi="Arial" w:cs="Arial"/>
              </w:rPr>
              <w:t>Site internet :</w:t>
            </w:r>
            <w:r>
              <w:t xml:space="preserve"> </w:t>
            </w:r>
            <w:r>
              <w:rPr>
                <w:rFonts w:ascii="Arial" w:eastAsia="Arial" w:hAnsi="Arial" w:cs="Arial"/>
              </w:rPr>
              <w:t>https://</w:t>
            </w:r>
            <w:proofErr w:type="spellStart"/>
            <w:r>
              <w:rPr>
                <w:rFonts w:ascii="Arial" w:eastAsia="Arial" w:hAnsi="Arial" w:cs="Arial"/>
              </w:rPr>
              <w:t>makecode.microbit.org</w:t>
            </w:r>
            <w:proofErr w:type="spellEnd"/>
            <w:r>
              <w:rPr>
                <w:rFonts w:ascii="Arial" w:eastAsia="Arial" w:hAnsi="Arial" w:cs="Arial"/>
              </w:rPr>
              <w:t>/</w:t>
            </w:r>
          </w:p>
          <w:p w14:paraId="65F11579" w14:textId="77777777" w:rsidR="006E0731" w:rsidRDefault="00000000">
            <w:pPr>
              <w:rPr>
                <w:rFonts w:ascii="Arial" w:eastAsia="Arial" w:hAnsi="Arial" w:cs="Arial"/>
                <w:b/>
                <w:sz w:val="24"/>
                <w:szCs w:val="24"/>
              </w:rPr>
            </w:pPr>
            <w:r>
              <w:rPr>
                <w:rFonts w:ascii="Arial" w:eastAsia="Arial" w:hAnsi="Arial" w:cs="Arial"/>
                <w:b/>
                <w:sz w:val="24"/>
                <w:szCs w:val="24"/>
              </w:rPr>
              <w:t>Programmes :</w:t>
            </w:r>
          </w:p>
          <w:p w14:paraId="6CD1AA6E" w14:textId="77777777" w:rsidR="006E0731" w:rsidRDefault="00000000">
            <w:pPr>
              <w:rPr>
                <w:rFonts w:ascii="Arial" w:eastAsia="Arial" w:hAnsi="Arial" w:cs="Arial"/>
                <w:sz w:val="24"/>
                <w:szCs w:val="24"/>
              </w:rPr>
            </w:pPr>
            <w:r>
              <w:rPr>
                <w:rFonts w:ascii="Arial" w:eastAsia="Arial" w:hAnsi="Arial" w:cs="Arial"/>
                <w:sz w:val="24"/>
                <w:szCs w:val="24"/>
              </w:rPr>
              <w:t>"Fonctionnement-autonome-Robot-1"</w:t>
            </w:r>
          </w:p>
          <w:p w14:paraId="4284383E" w14:textId="77777777" w:rsidR="006E0731" w:rsidRDefault="00000000">
            <w:pPr>
              <w:rPr>
                <w:rFonts w:ascii="Arial" w:eastAsia="Arial" w:hAnsi="Arial" w:cs="Arial"/>
                <w:sz w:val="24"/>
                <w:szCs w:val="24"/>
              </w:rPr>
            </w:pPr>
            <w:r>
              <w:rPr>
                <w:rFonts w:ascii="Arial" w:eastAsia="Arial" w:hAnsi="Arial" w:cs="Arial"/>
                <w:sz w:val="24"/>
                <w:szCs w:val="24"/>
              </w:rPr>
              <w:t>"Fonctionnement-autonome-Robot-2"</w:t>
            </w:r>
          </w:p>
          <w:p w14:paraId="656E8D25" w14:textId="77777777" w:rsidR="006E0731" w:rsidRDefault="00000000">
            <w:pPr>
              <w:rPr>
                <w:rFonts w:ascii="Arial" w:eastAsia="Arial" w:hAnsi="Arial" w:cs="Arial"/>
                <w:sz w:val="24"/>
                <w:szCs w:val="24"/>
              </w:rPr>
            </w:pPr>
            <w:r>
              <w:rPr>
                <w:rFonts w:ascii="Arial" w:eastAsia="Arial" w:hAnsi="Arial" w:cs="Arial"/>
                <w:sz w:val="24"/>
                <w:szCs w:val="24"/>
              </w:rPr>
              <w:t>"Programme-carte-A-séance-3-partie-1"</w:t>
            </w:r>
          </w:p>
          <w:p w14:paraId="23648267" w14:textId="315E8828" w:rsidR="006E0731" w:rsidRDefault="00000000">
            <w:pPr>
              <w:rPr>
                <w:rFonts w:ascii="Arial" w:eastAsia="Arial" w:hAnsi="Arial" w:cs="Arial"/>
                <w:sz w:val="24"/>
                <w:szCs w:val="24"/>
              </w:rPr>
            </w:pPr>
            <w:r>
              <w:rPr>
                <w:rFonts w:ascii="Arial" w:eastAsia="Arial" w:hAnsi="Arial" w:cs="Arial"/>
                <w:sz w:val="24"/>
                <w:szCs w:val="24"/>
              </w:rPr>
              <w:t>"Programme-carte-B-séance-3-partie-1"</w:t>
            </w:r>
          </w:p>
          <w:p w14:paraId="226DB448" w14:textId="63543ABE" w:rsidR="006E0731" w:rsidRDefault="00000000">
            <w:pPr>
              <w:rPr>
                <w:rFonts w:ascii="Arial" w:eastAsia="Arial" w:hAnsi="Arial" w:cs="Arial"/>
                <w:sz w:val="24"/>
                <w:szCs w:val="24"/>
              </w:rPr>
            </w:pPr>
            <w:r>
              <w:rPr>
                <w:rFonts w:ascii="Arial" w:eastAsia="Arial" w:hAnsi="Arial" w:cs="Arial"/>
                <w:sz w:val="24"/>
                <w:szCs w:val="24"/>
              </w:rPr>
              <w:t>Vidéo "attaque pirate"</w:t>
            </w:r>
          </w:p>
          <w:p w14:paraId="65A9EE25" w14:textId="77777777" w:rsidR="006E0731" w:rsidRDefault="00000000">
            <w:pPr>
              <w:rPr>
                <w:rFonts w:ascii="Arial" w:eastAsia="Arial" w:hAnsi="Arial" w:cs="Arial"/>
                <w:sz w:val="24"/>
                <w:szCs w:val="24"/>
              </w:rPr>
            </w:pPr>
            <w:r>
              <w:rPr>
                <w:rFonts w:ascii="Arial" w:eastAsia="Arial" w:hAnsi="Arial" w:cs="Arial"/>
                <w:sz w:val="24"/>
                <w:szCs w:val="24"/>
              </w:rPr>
              <w:t>Structuration de connaissances identification-authentification</w:t>
            </w:r>
          </w:p>
          <w:p w14:paraId="4321DFED" w14:textId="77777777" w:rsidR="006E0731" w:rsidRDefault="006E0731">
            <w:pPr>
              <w:rPr>
                <w:rFonts w:ascii="Arial" w:eastAsia="Arial" w:hAnsi="Arial" w:cs="Arial"/>
                <w:sz w:val="24"/>
                <w:szCs w:val="24"/>
              </w:rPr>
            </w:pPr>
          </w:p>
        </w:tc>
        <w:tc>
          <w:tcPr>
            <w:tcW w:w="5685" w:type="dxa"/>
            <w:gridSpan w:val="2"/>
            <w:tcBorders>
              <w:top w:val="nil"/>
            </w:tcBorders>
            <w:shd w:val="clear" w:color="auto" w:fill="C5E0B3"/>
          </w:tcPr>
          <w:p w14:paraId="421385A0" w14:textId="3ED8B9E5" w:rsidR="006E0731" w:rsidRDefault="00000000">
            <w:pPr>
              <w:rPr>
                <w:rFonts w:ascii="Arial" w:eastAsia="Arial" w:hAnsi="Arial" w:cs="Arial"/>
                <w:sz w:val="24"/>
                <w:szCs w:val="24"/>
              </w:rPr>
            </w:pPr>
            <w:r>
              <w:rPr>
                <w:rFonts w:ascii="Arial" w:eastAsia="Arial" w:hAnsi="Arial" w:cs="Arial"/>
                <w:sz w:val="24"/>
                <w:szCs w:val="24"/>
              </w:rPr>
              <w:t>Fiche élève séance 3</w:t>
            </w:r>
          </w:p>
          <w:p w14:paraId="7626755B" w14:textId="129A270C" w:rsidR="006E0731" w:rsidRDefault="00000000">
            <w:pPr>
              <w:rPr>
                <w:rFonts w:ascii="Arial" w:eastAsia="Arial" w:hAnsi="Arial" w:cs="Arial"/>
                <w:sz w:val="24"/>
                <w:szCs w:val="24"/>
              </w:rPr>
            </w:pPr>
            <w:r>
              <w:rPr>
                <w:rFonts w:ascii="Arial" w:eastAsia="Arial" w:hAnsi="Arial" w:cs="Arial"/>
              </w:rPr>
              <w:t>Site internet :</w:t>
            </w:r>
            <w:r>
              <w:t xml:space="preserve"> </w:t>
            </w:r>
            <w:r>
              <w:rPr>
                <w:rFonts w:ascii="Arial" w:eastAsia="Arial" w:hAnsi="Arial" w:cs="Arial"/>
              </w:rPr>
              <w:t>https://</w:t>
            </w:r>
            <w:proofErr w:type="spellStart"/>
            <w:r>
              <w:rPr>
                <w:rFonts w:ascii="Arial" w:eastAsia="Arial" w:hAnsi="Arial" w:cs="Arial"/>
              </w:rPr>
              <w:t>makecode.microbit.org</w:t>
            </w:r>
            <w:proofErr w:type="spellEnd"/>
            <w:r>
              <w:rPr>
                <w:rFonts w:ascii="Arial" w:eastAsia="Arial" w:hAnsi="Arial" w:cs="Arial"/>
              </w:rPr>
              <w:t>/</w:t>
            </w:r>
          </w:p>
          <w:p w14:paraId="3C710ADD" w14:textId="77777777" w:rsidR="006E0731" w:rsidRDefault="00000000">
            <w:pPr>
              <w:rPr>
                <w:rFonts w:ascii="Arial" w:eastAsia="Arial" w:hAnsi="Arial" w:cs="Arial"/>
                <w:b/>
                <w:sz w:val="24"/>
                <w:szCs w:val="24"/>
              </w:rPr>
            </w:pPr>
            <w:r>
              <w:rPr>
                <w:rFonts w:ascii="Arial" w:eastAsia="Arial" w:hAnsi="Arial" w:cs="Arial"/>
                <w:b/>
                <w:sz w:val="24"/>
                <w:szCs w:val="24"/>
              </w:rPr>
              <w:t>Programmes :</w:t>
            </w:r>
          </w:p>
          <w:p w14:paraId="57BA92EE" w14:textId="77777777" w:rsidR="006E0731" w:rsidRDefault="00000000">
            <w:pPr>
              <w:rPr>
                <w:rFonts w:ascii="Arial" w:eastAsia="Arial" w:hAnsi="Arial" w:cs="Arial"/>
                <w:sz w:val="24"/>
                <w:szCs w:val="24"/>
              </w:rPr>
            </w:pPr>
            <w:r>
              <w:rPr>
                <w:rFonts w:ascii="Arial" w:eastAsia="Arial" w:hAnsi="Arial" w:cs="Arial"/>
                <w:sz w:val="24"/>
                <w:szCs w:val="24"/>
              </w:rPr>
              <w:t>"Fonctionnement-autonome-Robot-1"</w:t>
            </w:r>
          </w:p>
          <w:p w14:paraId="2BA39BB7" w14:textId="77777777" w:rsidR="006E0731" w:rsidRDefault="00000000">
            <w:pPr>
              <w:rPr>
                <w:rFonts w:ascii="Arial" w:eastAsia="Arial" w:hAnsi="Arial" w:cs="Arial"/>
                <w:sz w:val="24"/>
                <w:szCs w:val="24"/>
              </w:rPr>
            </w:pPr>
            <w:r>
              <w:rPr>
                <w:rFonts w:ascii="Arial" w:eastAsia="Arial" w:hAnsi="Arial" w:cs="Arial"/>
                <w:sz w:val="24"/>
                <w:szCs w:val="24"/>
              </w:rPr>
              <w:t>"Fonctionnement-autonome-Robot-2"</w:t>
            </w:r>
          </w:p>
          <w:p w14:paraId="3E997A7F" w14:textId="77777777" w:rsidR="006E0731" w:rsidRDefault="00000000">
            <w:pPr>
              <w:rPr>
                <w:rFonts w:ascii="Arial" w:eastAsia="Arial" w:hAnsi="Arial" w:cs="Arial"/>
                <w:sz w:val="24"/>
                <w:szCs w:val="24"/>
              </w:rPr>
            </w:pPr>
            <w:r>
              <w:rPr>
                <w:rFonts w:ascii="Arial" w:eastAsia="Arial" w:hAnsi="Arial" w:cs="Arial"/>
                <w:sz w:val="24"/>
                <w:szCs w:val="24"/>
              </w:rPr>
              <w:t>"Programme-carte-A-séance-3-partie-1"</w:t>
            </w:r>
          </w:p>
          <w:p w14:paraId="2B5E3F67" w14:textId="1B606B6C" w:rsidR="006E0731" w:rsidRDefault="00000000">
            <w:pPr>
              <w:rPr>
                <w:rFonts w:ascii="Arial" w:eastAsia="Arial" w:hAnsi="Arial" w:cs="Arial"/>
                <w:sz w:val="24"/>
                <w:szCs w:val="24"/>
              </w:rPr>
            </w:pPr>
            <w:r>
              <w:rPr>
                <w:rFonts w:ascii="Arial" w:eastAsia="Arial" w:hAnsi="Arial" w:cs="Arial"/>
                <w:sz w:val="24"/>
                <w:szCs w:val="24"/>
              </w:rPr>
              <w:t>"Programme-carte-B-séance-3-partie-1"</w:t>
            </w:r>
          </w:p>
          <w:p w14:paraId="451E068B" w14:textId="5D05D0EB" w:rsidR="006E0731" w:rsidRDefault="00000000">
            <w:pPr>
              <w:rPr>
                <w:rFonts w:ascii="Arial" w:eastAsia="Arial" w:hAnsi="Arial" w:cs="Arial"/>
                <w:sz w:val="24"/>
                <w:szCs w:val="24"/>
              </w:rPr>
            </w:pPr>
            <w:r>
              <w:rPr>
                <w:rFonts w:ascii="Arial" w:eastAsia="Arial" w:hAnsi="Arial" w:cs="Arial"/>
                <w:sz w:val="24"/>
                <w:szCs w:val="24"/>
              </w:rPr>
              <w:t>Vidéo "attaque pirate"</w:t>
            </w:r>
          </w:p>
          <w:p w14:paraId="2BEDD96A" w14:textId="77777777" w:rsidR="006E0731" w:rsidRDefault="00000000">
            <w:pPr>
              <w:rPr>
                <w:rFonts w:ascii="Arial" w:eastAsia="Arial" w:hAnsi="Arial" w:cs="Arial"/>
                <w:sz w:val="24"/>
                <w:szCs w:val="24"/>
              </w:rPr>
            </w:pPr>
            <w:r>
              <w:rPr>
                <w:rFonts w:ascii="Arial" w:eastAsia="Arial" w:hAnsi="Arial" w:cs="Arial"/>
                <w:sz w:val="24"/>
                <w:szCs w:val="24"/>
              </w:rPr>
              <w:t>Structuration de connaissances identification-authentification</w:t>
            </w:r>
          </w:p>
        </w:tc>
      </w:tr>
    </w:tbl>
    <w:p w14:paraId="746AFB84" w14:textId="77777777" w:rsidR="006E0731" w:rsidRDefault="006E0731">
      <w:pPr>
        <w:spacing w:after="0" w:line="240" w:lineRule="auto"/>
        <w:rPr>
          <w:rFonts w:ascii="Arial" w:eastAsia="Arial" w:hAnsi="Arial" w:cs="Arial"/>
          <w:sz w:val="24"/>
          <w:szCs w:val="24"/>
        </w:rPr>
      </w:pPr>
    </w:p>
    <w:sectPr w:rsidR="006E0731">
      <w:pgSz w:w="11906" w:h="16838"/>
      <w:pgMar w:top="720" w:right="720" w:bottom="720" w:left="72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5EB65ED6-CC42-40AB-82FD-4497222B9A48}"/>
  </w:font>
  <w:font w:name="Calibri">
    <w:panose1 w:val="020F0502020204030204"/>
    <w:charset w:val="00"/>
    <w:family w:val="swiss"/>
    <w:pitch w:val="variable"/>
    <w:sig w:usb0="E4002EFF" w:usb1="C200247B" w:usb2="00000009" w:usb3="00000000" w:csb0="000001FF" w:csb1="00000000"/>
    <w:embedRegular r:id="rId2" w:fontKey="{CE8B2AF3-7169-425E-9D46-125C89270050}"/>
    <w:embedBold r:id="rId3" w:fontKey="{497A11F1-F77E-4CF2-B0FB-CE4D1F717671}"/>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fontKey="{D8AC2455-6E1D-431C-AB1E-5E427FE4D21C}"/>
  </w:font>
  <w:font w:name="Georgia">
    <w:panose1 w:val="02040502050405020303"/>
    <w:charset w:val="00"/>
    <w:family w:val="roman"/>
    <w:pitch w:val="variable"/>
    <w:sig w:usb0="00000287" w:usb1="00000000" w:usb2="00000000" w:usb3="00000000" w:csb0="0000009F" w:csb1="00000000"/>
    <w:embedRegular r:id="rId5" w:fontKey="{ED3C4C7B-2CDE-4865-9FDC-88E967B8B212}"/>
    <w:embedItalic r:id="rId6" w:fontKey="{310DF7CD-23AB-4C21-A5B8-7C8BF9100F0A}"/>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8BE84007-7CEC-4B3E-B2FC-8A4F7832916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F92D71"/>
    <w:multiLevelType w:val="multilevel"/>
    <w:tmpl w:val="12B0569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46992944"/>
    <w:multiLevelType w:val="multilevel"/>
    <w:tmpl w:val="948C240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5E436BAD"/>
    <w:multiLevelType w:val="multilevel"/>
    <w:tmpl w:val="65D064A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349065467">
    <w:abstractNumId w:val="2"/>
  </w:num>
  <w:num w:numId="2" w16cid:durableId="2060204129">
    <w:abstractNumId w:val="0"/>
  </w:num>
  <w:num w:numId="3" w16cid:durableId="19963786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0731"/>
    <w:rsid w:val="001E46FD"/>
    <w:rsid w:val="005C6E1E"/>
    <w:rsid w:val="00630D6F"/>
    <w:rsid w:val="00661CB5"/>
    <w:rsid w:val="006E0731"/>
    <w:rsid w:val="0073448A"/>
    <w:rsid w:val="00773CC7"/>
    <w:rsid w:val="007B004B"/>
    <w:rsid w:val="00965C39"/>
    <w:rsid w:val="009839A2"/>
    <w:rsid w:val="00A65510"/>
    <w:rsid w:val="00A74A95"/>
    <w:rsid w:val="00AE611F"/>
    <w:rsid w:val="00B119C8"/>
    <w:rsid w:val="00B147C2"/>
    <w:rsid w:val="00D35A5B"/>
    <w:rsid w:val="00E463D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B57446"/>
  <w15:docId w15:val="{50ACDB4D-5980-471C-AADB-48D07FC918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60AB"/>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table" w:styleId="Grilledutableau">
    <w:name w:val="Table Grid"/>
    <w:basedOn w:val="TableauNormal"/>
    <w:uiPriority w:val="39"/>
    <w:rsid w:val="00BC60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1D3ACE"/>
    <w:rPr>
      <w:color w:val="666666"/>
    </w:rPr>
  </w:style>
  <w:style w:type="paragraph" w:styleId="Paragraphedeliste">
    <w:name w:val="List Paragraph"/>
    <w:basedOn w:val="Normal"/>
    <w:uiPriority w:val="34"/>
    <w:qFormat/>
    <w:rsid w:val="009103B2"/>
    <w:pPr>
      <w:ind w:left="720"/>
      <w:contextualSpacing/>
    </w:pPr>
  </w:style>
  <w:style w:type="paragraph" w:styleId="Textedebulles">
    <w:name w:val="Balloon Text"/>
    <w:basedOn w:val="Normal"/>
    <w:link w:val="TextedebullesCar"/>
    <w:uiPriority w:val="99"/>
    <w:semiHidden/>
    <w:unhideWhenUsed/>
    <w:rsid w:val="007A671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A671B"/>
    <w:rPr>
      <w:rFonts w:ascii="Tahoma" w:hAnsi="Tahoma" w:cs="Tahoma"/>
      <w:sz w:val="16"/>
      <w:szCs w:val="16"/>
    </w:rPr>
  </w:style>
  <w:style w:type="character" w:styleId="Lienhypertexte">
    <w:name w:val="Hyperlink"/>
    <w:basedOn w:val="Policepardfaut"/>
    <w:uiPriority w:val="99"/>
    <w:unhideWhenUsed/>
    <w:rsid w:val="00895D1B"/>
    <w:rPr>
      <w:color w:val="0563C1" w:themeColor="hyperlink"/>
      <w:u w:val="single"/>
    </w:rPr>
  </w:style>
  <w:style w:type="character" w:styleId="lev">
    <w:name w:val="Strong"/>
    <w:basedOn w:val="Policepardfaut"/>
    <w:uiPriority w:val="22"/>
    <w:qFormat/>
    <w:rsid w:val="00D21222"/>
    <w:rPr>
      <w:b/>
      <w:bCs/>
    </w:rPr>
  </w:style>
  <w:style w:type="character" w:styleId="Accentuation">
    <w:name w:val="Emphasis"/>
    <w:basedOn w:val="Policepardfaut"/>
    <w:uiPriority w:val="20"/>
    <w:qFormat/>
    <w:rsid w:val="00CB0466"/>
    <w:rPr>
      <w:i/>
      <w:iCs/>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www.youtube.com/watch?v=YI-6nZFxwNg" TargetMode="External"/><Relationship Id="rId18" Type="http://schemas.openxmlformats.org/officeDocument/2006/relationships/hyperlink" Target="https://www.youtube.com/watch?v=iVrmzwbl8oo"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phishingquiz.withgoogle.com/?hl=fr" TargetMode="External"/><Relationship Id="rId7" Type="http://schemas.openxmlformats.org/officeDocument/2006/relationships/image" Target="media/image2.png"/><Relationship Id="rId12" Type="http://schemas.openxmlformats.org/officeDocument/2006/relationships/hyperlink" Target="https://www.youtube.com/shorts/SziCWSTS5BM" TargetMode="External"/><Relationship Id="rId17" Type="http://schemas.openxmlformats.org/officeDocument/2006/relationships/hyperlink" Target="https://www.google.com/search?client=firefox-b-&amp;channel=entpr&amp;q=video+le+chiffrement+des+donn%C3%20%A9es%23fpstate=ive&amp;vld=cid:6c295b33,vid:xFt_luN7Fyo,st:0" TargetMode="External"/><Relationship Id="rId25" Type="http://schemas.openxmlformats.org/officeDocument/2006/relationships/hyperlink" Target="https://www.google.com/search?client=firefox-b-&amp;channel=entpr&amp;q=video+le+chiffrement+des+donn%C3%20%A9es%23fpstate=ive&amp;vld=cid:6c295b33,vid:xFt_luN7Fyo,st:0" TargetMode="External"/><Relationship Id="rId2" Type="http://schemas.openxmlformats.org/officeDocument/2006/relationships/numbering" Target="numbering.xml"/><Relationship Id="rId16" Type="http://schemas.openxmlformats.org/officeDocument/2006/relationships/hyperlink" Target="https://phishingquiz.withgoogle.com/?hl=fr" TargetMode="External"/><Relationship Id="rId20" Type="http://schemas.openxmlformats.org/officeDocument/2006/relationships/hyperlink" Target="http://ssi.economie.gouv.fr/motdepasse"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www.youtube.com/shorts/kSg9YLP_2_E" TargetMode="External"/><Relationship Id="rId24" Type="http://schemas.openxmlformats.org/officeDocument/2006/relationships/hyperlink" Target="https://www.youtube.com/watch?v=s8Rs0cfDT90" TargetMode="External"/><Relationship Id="rId5" Type="http://schemas.openxmlformats.org/officeDocument/2006/relationships/webSettings" Target="webSettings.xml"/><Relationship Id="rId15" Type="http://schemas.openxmlformats.org/officeDocument/2006/relationships/hyperlink" Target="http://ssi.economie.gouv.fr/motdepasse" TargetMode="External"/><Relationship Id="rId23" Type="http://schemas.openxmlformats.org/officeDocument/2006/relationships/hyperlink" Target="https://www.youtube.com/watch?v=iVrmzwbl8oo" TargetMode="External"/><Relationship Id="rId10" Type="http://schemas.openxmlformats.org/officeDocument/2006/relationships/hyperlink" Target="https://phishingquiz.withgoogle.com/?hl=fr" TargetMode="External"/><Relationship Id="rId19" Type="http://schemas.openxmlformats.org/officeDocument/2006/relationships/hyperlink" Target="https://www.youtube.com/watch?v=s8Rs0cfDT90" TargetMode="External"/><Relationship Id="rId4" Type="http://schemas.openxmlformats.org/officeDocument/2006/relationships/settings" Target="settings.xml"/><Relationship Id="rId9" Type="http://schemas.openxmlformats.org/officeDocument/2006/relationships/hyperlink" Target="https://ssi.economie.gouv.fr/motdepasse" TargetMode="External"/><Relationship Id="rId14" Type="http://schemas.openxmlformats.org/officeDocument/2006/relationships/hyperlink" Target="https://www.youtube.com/shorts/omHN1gwkVkM" TargetMode="External"/><Relationship Id="rId22" Type="http://schemas.openxmlformats.org/officeDocument/2006/relationships/hyperlink" Target="https://www.google.com/search?client=firefox-b-&amp;channel=entpr&amp;q=video+le+chiffrement+des+donn%C3%20%A9es%23fpstate=ive&amp;vld=cid:6c295b33,vid:xFt_luN7Fyo,st:0" TargetMode="Externa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w2U2jz4OgLHgxS1vVIN4Knw6Ew==">CgMxLjAyDmgueHRwcndsdzFnZDd5OAByITFiSWxFTE04cUpDM3N2VzZ3TzVjMlZlbFlpQjZyM1ZJNw==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5</Pages>
  <Words>2578</Words>
  <Characters>14179</Characters>
  <Application>Microsoft Office Word</Application>
  <DocSecurity>0</DocSecurity>
  <Lines>118</Lines>
  <Paragraphs>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Jean-Michel RAYNAUD</dc:creator>
  <cp:lastModifiedBy>Jean-Michel RAYNAUD</cp:lastModifiedBy>
  <cp:revision>7</cp:revision>
  <dcterms:created xsi:type="dcterms:W3CDTF">2025-06-10T14:50:00Z</dcterms:created>
  <dcterms:modified xsi:type="dcterms:W3CDTF">2025-07-21T14:21:00Z</dcterms:modified>
</cp:coreProperties>
</file>