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6A0966" w14:textId="3B8AE77A" w:rsidR="00C80B83" w:rsidRPr="00C80B83" w:rsidRDefault="00C80B83" w:rsidP="00C80B83">
      <w:pPr>
        <w:pStyle w:val="Titre7"/>
        <w:jc w:val="center"/>
        <w:rPr>
          <w:b/>
          <w:bCs/>
          <w:i/>
          <w:iCs/>
        </w:rPr>
      </w:pPr>
      <w:r w:rsidRPr="00C80B83">
        <w:rPr>
          <w:b/>
          <w:bCs/>
          <w:i/>
          <w:iCs/>
        </w:rPr>
        <w:t>Présentation EDUSCOL</w:t>
      </w:r>
    </w:p>
    <w:p w14:paraId="08F73FF6" w14:textId="77777777" w:rsidR="00C80B83" w:rsidRDefault="00C80B83" w:rsidP="00C80B83">
      <w:pPr>
        <w:jc w:val="left"/>
      </w:pPr>
    </w:p>
    <w:p w14:paraId="105D72CC" w14:textId="77777777" w:rsidR="00C80B83" w:rsidRDefault="00C80B83" w:rsidP="00C80B83">
      <w:pPr>
        <w:jc w:val="left"/>
      </w:pPr>
      <w:r>
        <w:t>Cadre de cette activité :</w:t>
      </w:r>
    </w:p>
    <w:p w14:paraId="52B1BB86" w14:textId="45946EEB" w:rsidR="00856AF6" w:rsidRDefault="00856AF6" w:rsidP="000701CC">
      <w:pPr>
        <w:pStyle w:val="Paragraphedeliste"/>
        <w:numPr>
          <w:ilvl w:val="0"/>
          <w:numId w:val="1"/>
        </w:numPr>
        <w:jc w:val="left"/>
      </w:pPr>
      <w:r>
        <w:t>Objectifs : Mettre en œuvre l’algorithme</w:t>
      </w:r>
      <w:r w:rsidR="000701CC">
        <w:t xml:space="preserve"> RLM (régression linéaire multiple)</w:t>
      </w:r>
      <w:r>
        <w:t xml:space="preserve"> </w:t>
      </w:r>
      <w:r w:rsidR="000701CC">
        <w:t xml:space="preserve">dans un contexte d’expérimentation et d’identification de frottements secs, fluides, et de masse </w:t>
      </w:r>
      <w:r w:rsidR="00143754">
        <w:t>à vide</w:t>
      </w:r>
      <w:r w:rsidR="000701CC">
        <w:t xml:space="preserve"> (ou inertie) du système appliqué au système COMAX mais utilisable sur tous les systèmes</w:t>
      </w:r>
    </w:p>
    <w:p w14:paraId="0D1A9098" w14:textId="493ED245" w:rsidR="00C80B83" w:rsidRDefault="00C80B83" w:rsidP="00C80B83">
      <w:pPr>
        <w:pStyle w:val="Paragraphedeliste"/>
        <w:numPr>
          <w:ilvl w:val="0"/>
          <w:numId w:val="1"/>
        </w:numPr>
        <w:jc w:val="left"/>
      </w:pPr>
      <w:r>
        <w:t xml:space="preserve">Matière : </w:t>
      </w:r>
      <w:r w:rsidR="006F61B5">
        <w:t>Sciences de l’Ingénieur</w:t>
      </w:r>
    </w:p>
    <w:p w14:paraId="6C09B8F3" w14:textId="773C7E28" w:rsidR="00C80B83" w:rsidRDefault="00C80B83" w:rsidP="00C80B83">
      <w:pPr>
        <w:pStyle w:val="Paragraphedeliste"/>
        <w:numPr>
          <w:ilvl w:val="0"/>
          <w:numId w:val="1"/>
        </w:numPr>
        <w:jc w:val="left"/>
      </w:pPr>
      <w:r>
        <w:t>Niveau</w:t>
      </w:r>
      <w:r w:rsidR="00051394">
        <w:t> :</w:t>
      </w:r>
      <w:r>
        <w:t xml:space="preserve"> </w:t>
      </w:r>
      <w:r w:rsidR="00051394">
        <w:t xml:space="preserve">CPGE </w:t>
      </w:r>
      <w:r w:rsidR="006F61B5">
        <w:t>SPE</w:t>
      </w:r>
      <w:r>
        <w:t> : MP-PC-PT</w:t>
      </w:r>
      <w:r w:rsidR="006F61B5">
        <w:t>-PSI</w:t>
      </w:r>
    </w:p>
    <w:p w14:paraId="4C092EFF" w14:textId="022DB540" w:rsidR="00C80B83" w:rsidRDefault="00051394" w:rsidP="00C80B83">
      <w:pPr>
        <w:pStyle w:val="Paragraphedeliste"/>
        <w:numPr>
          <w:ilvl w:val="0"/>
          <w:numId w:val="1"/>
        </w:numPr>
        <w:jc w:val="left"/>
      </w:pPr>
      <w:r>
        <w:t>Activité</w:t>
      </w:r>
      <w:r w:rsidR="00C80B83">
        <w:t xml:space="preserve"> : </w:t>
      </w:r>
      <w:r w:rsidR="006F61B5">
        <w:t>TD/TP</w:t>
      </w:r>
      <w:r w:rsidR="00E5531C">
        <w:t>/cours</w:t>
      </w:r>
      <w:r w:rsidR="006F61B5">
        <w:t xml:space="preserve"> réalisé</w:t>
      </w:r>
      <w:r w:rsidR="00825C57">
        <w:t xml:space="preserve"> en classe</w:t>
      </w:r>
      <w:r w:rsidR="006F61B5">
        <w:t xml:space="preserve"> généralement en </w:t>
      </w:r>
      <w:r w:rsidR="000701CC">
        <w:t>1</w:t>
      </w:r>
      <w:r w:rsidR="006F61B5">
        <w:t>h</w:t>
      </w:r>
      <w:r w:rsidR="00E5531C">
        <w:t xml:space="preserve">. Pas besoin de cours, ce sujet est </w:t>
      </w:r>
      <w:r w:rsidR="00977145">
        <w:t>conçu</w:t>
      </w:r>
      <w:r w:rsidR="00E5531C">
        <w:t xml:space="preserve"> pour introduire les n</w:t>
      </w:r>
      <w:r w:rsidR="00977145">
        <w:t>o</w:t>
      </w:r>
      <w:r w:rsidR="00E5531C">
        <w:t>tions au programme tout en programmant.</w:t>
      </w:r>
    </w:p>
    <w:p w14:paraId="175CDC0F" w14:textId="1B4779AF" w:rsidR="00C80B83" w:rsidRDefault="00C80B83" w:rsidP="00C80B83">
      <w:pPr>
        <w:pStyle w:val="Paragraphedeliste"/>
        <w:numPr>
          <w:ilvl w:val="0"/>
          <w:numId w:val="1"/>
        </w:numPr>
        <w:jc w:val="left"/>
      </w:pPr>
      <w:r>
        <w:t xml:space="preserve">Séquence : </w:t>
      </w:r>
      <w:r w:rsidR="006F61B5">
        <w:t>Chapitre « Intelligence artificielle »</w:t>
      </w:r>
      <w:r w:rsidR="00B63B02">
        <w:t xml:space="preserve"> - </w:t>
      </w:r>
      <w:r w:rsidR="008E13B1">
        <w:t>Méthode</w:t>
      </w:r>
      <w:r w:rsidR="00B63B02">
        <w:t xml:space="preserve"> </w:t>
      </w:r>
      <w:r w:rsidR="000701CC">
        <w:t>RLM</w:t>
      </w:r>
    </w:p>
    <w:p w14:paraId="6072E2BF" w14:textId="7FB4CCE5" w:rsidR="00C80B83" w:rsidRDefault="00C80B83" w:rsidP="006F61B5">
      <w:pPr>
        <w:pStyle w:val="Paragraphedeliste"/>
        <w:numPr>
          <w:ilvl w:val="0"/>
          <w:numId w:val="1"/>
        </w:numPr>
        <w:jc w:val="left"/>
      </w:pPr>
      <w:r>
        <w:t xml:space="preserve">Matériel : Ordinateur avec </w:t>
      </w:r>
      <w:r w:rsidR="009F3A67">
        <w:t>logiciel de programmation en langage Python (ex : Pyzo+Anaconda). Modules</w:t>
      </w:r>
      <w:r>
        <w:t xml:space="preserve"> </w:t>
      </w:r>
      <w:r w:rsidR="004A3783">
        <w:t xml:space="preserve">numpy, </w:t>
      </w:r>
      <w:r>
        <w:t>matplotlib</w:t>
      </w:r>
      <w:r w:rsidR="004A3783">
        <w:t xml:space="preserve"> et </w:t>
      </w:r>
      <w:r w:rsidR="004A3783" w:rsidRPr="006F61B5">
        <w:t>scikit-learn</w:t>
      </w:r>
      <w:r w:rsidR="009F3A67">
        <w:t xml:space="preserve"> impératif</w:t>
      </w:r>
      <w:r w:rsidR="0049088E">
        <w:t>s</w:t>
      </w:r>
    </w:p>
    <w:p w14:paraId="6CE38910" w14:textId="58034499" w:rsidR="006F61B5" w:rsidRPr="00B32795" w:rsidRDefault="006F61B5" w:rsidP="006F61B5">
      <w:pPr>
        <w:pStyle w:val="Paragraphedeliste"/>
        <w:numPr>
          <w:ilvl w:val="0"/>
          <w:numId w:val="1"/>
        </w:numPr>
        <w:jc w:val="left"/>
      </w:pPr>
      <w:r w:rsidRPr="00B32795">
        <w:t>Compétence du programme de SI :</w:t>
      </w:r>
    </w:p>
    <w:p w14:paraId="1EF47552" w14:textId="77777777" w:rsidR="0049088E" w:rsidRPr="0049088E" w:rsidRDefault="0049088E" w:rsidP="0049088E">
      <w:pPr>
        <w:pStyle w:val="Paragraphedeliste"/>
        <w:numPr>
          <w:ilvl w:val="1"/>
          <w:numId w:val="1"/>
        </w:numPr>
        <w:jc w:val="left"/>
      </w:pPr>
      <w:r w:rsidRPr="0049088E">
        <w:t>C1.4.3 - Interpréter et vérifier la cohérence des résultats obtenus expérimentalement, analytiquement ou numériquement. S4</w:t>
      </w:r>
    </w:p>
    <w:p w14:paraId="1F0E1C16" w14:textId="77777777" w:rsidR="0049088E" w:rsidRPr="0049088E" w:rsidRDefault="0049088E" w:rsidP="0049088E">
      <w:pPr>
        <w:pStyle w:val="Paragraphedeliste"/>
        <w:numPr>
          <w:ilvl w:val="1"/>
          <w:numId w:val="1"/>
        </w:numPr>
      </w:pPr>
      <w:r w:rsidRPr="0049088E">
        <w:t>C2.3.1 - Vérifier la cohérence du modèle choisi en confrontant les résultats analytiques et/ou numériques aux résultats expérimentaux. S2</w:t>
      </w:r>
    </w:p>
    <w:p w14:paraId="3DB3353C" w14:textId="53A3FDD1" w:rsidR="0049088E" w:rsidRPr="0049088E" w:rsidRDefault="0049088E" w:rsidP="0049088E">
      <w:pPr>
        <w:pStyle w:val="Paragraphedeliste"/>
        <w:numPr>
          <w:ilvl w:val="1"/>
          <w:numId w:val="1"/>
        </w:numPr>
        <w:jc w:val="left"/>
      </w:pPr>
      <w:r w:rsidRPr="0049088E">
        <w:t>C3.1.3 - Choisir une démarche de résolution d'un problème d'ingénierie numérique ou d'intelligence artificiel. S3</w:t>
      </w:r>
    </w:p>
    <w:p w14:paraId="7C879740" w14:textId="77777777" w:rsidR="0049088E" w:rsidRPr="0049088E" w:rsidRDefault="0049088E" w:rsidP="0049088E">
      <w:pPr>
        <w:pStyle w:val="Paragraphedeliste"/>
        <w:numPr>
          <w:ilvl w:val="1"/>
          <w:numId w:val="1"/>
        </w:numPr>
      </w:pPr>
      <w:r w:rsidRPr="0049088E">
        <w:t>C3.3.3 - Résoudre un problème en utilisant une solution d'intelligence artificielle. S3</w:t>
      </w:r>
    </w:p>
    <w:p w14:paraId="6DD76D43" w14:textId="3DC20BA3" w:rsidR="0049088E" w:rsidRDefault="0049088E" w:rsidP="0049088E">
      <w:pPr>
        <w:pStyle w:val="Paragraphedeliste"/>
        <w:numPr>
          <w:ilvl w:val="1"/>
          <w:numId w:val="1"/>
        </w:numPr>
      </w:pPr>
      <w:r w:rsidRPr="0049088E">
        <w:t>C4.3.3 - Effectuer des traitements à partir de données. S3</w:t>
      </w:r>
    </w:p>
    <w:p w14:paraId="73F89101" w14:textId="77777777" w:rsidR="00C80B83" w:rsidRDefault="00C80B83" w:rsidP="00C80B83">
      <w:pPr>
        <w:pStyle w:val="Paragraphedeliste"/>
        <w:numPr>
          <w:ilvl w:val="0"/>
          <w:numId w:val="1"/>
        </w:numPr>
        <w:jc w:val="left"/>
      </w:pPr>
      <w:r>
        <w:t>Ressources mises à disposition :</w:t>
      </w:r>
    </w:p>
    <w:p w14:paraId="3605C2B1" w14:textId="77777777" w:rsidR="009D61D3" w:rsidRDefault="00B32795" w:rsidP="00B32795">
      <w:pPr>
        <w:pStyle w:val="Paragraphedeliste"/>
        <w:numPr>
          <w:ilvl w:val="1"/>
          <w:numId w:val="1"/>
        </w:numPr>
        <w:jc w:val="left"/>
      </w:pPr>
      <w:r>
        <w:t xml:space="preserve">Sujet </w:t>
      </w:r>
      <w:r w:rsidR="009D61D3">
        <w:t>+ Corrigé avec courbes</w:t>
      </w:r>
    </w:p>
    <w:p w14:paraId="4AF9EB04" w14:textId="6D9CDE37" w:rsidR="00B32795" w:rsidRDefault="00B32795" w:rsidP="00B32795">
      <w:pPr>
        <w:pStyle w:val="Paragraphedeliste"/>
        <w:numPr>
          <w:ilvl w:val="1"/>
          <w:numId w:val="1"/>
        </w:numPr>
        <w:jc w:val="left"/>
      </w:pPr>
      <w:r>
        <w:t>Dossier élèves</w:t>
      </w:r>
    </w:p>
    <w:p w14:paraId="1235A20E" w14:textId="431BF8F2" w:rsidR="00B32795" w:rsidRDefault="00B32795" w:rsidP="00B32795">
      <w:pPr>
        <w:pStyle w:val="Paragraphedeliste"/>
        <w:numPr>
          <w:ilvl w:val="1"/>
          <w:numId w:val="1"/>
        </w:numPr>
        <w:jc w:val="left"/>
      </w:pPr>
      <w:r>
        <w:t>Code corrigé</w:t>
      </w:r>
    </w:p>
    <w:p w14:paraId="08AEAC7B" w14:textId="5D6F4CE8" w:rsidR="00552CFF" w:rsidRDefault="00552CFF" w:rsidP="00B32795">
      <w:pPr>
        <w:pStyle w:val="Paragraphedeliste"/>
        <w:numPr>
          <w:ilvl w:val="1"/>
          <w:numId w:val="1"/>
        </w:numPr>
        <w:jc w:val="left"/>
      </w:pPr>
      <w:r>
        <w:t>Les différentes mesures réalisées sur mon COMAX</w:t>
      </w:r>
    </w:p>
    <w:p w14:paraId="2AAB6186" w14:textId="0BC908C1" w:rsidR="00E46609" w:rsidRDefault="00051394">
      <w:r>
        <w:t>Remarque</w:t>
      </w:r>
      <w:r w:rsidR="00916241">
        <w:t>s</w:t>
      </w:r>
      <w:r w:rsidR="001C6EAD">
        <w:t> :</w:t>
      </w:r>
    </w:p>
    <w:p w14:paraId="7435E50F" w14:textId="6426432D" w:rsidR="00237879" w:rsidRDefault="00237879" w:rsidP="00237879">
      <w:pPr>
        <w:pStyle w:val="Paragraphedeliste"/>
        <w:numPr>
          <w:ilvl w:val="0"/>
          <w:numId w:val="1"/>
        </w:numPr>
      </w:pPr>
      <w:r>
        <w:t>Ce sujet a déjà été réalisé par beaucoup d’élèves, il est simple à mettre en œuvre. Je donne toutes les mesures, un code Python est déjà complété des données d’expérimentation.</w:t>
      </w:r>
    </w:p>
    <w:p w14:paraId="46AF0FB9" w14:textId="42292AA5" w:rsidR="00143754" w:rsidRDefault="00143754" w:rsidP="00143754">
      <w:pPr>
        <w:pStyle w:val="Paragraphedeliste"/>
        <w:numPr>
          <w:ilvl w:val="0"/>
          <w:numId w:val="1"/>
        </w:numPr>
      </w:pPr>
      <w:r>
        <w:t xml:space="preserve">Ce sujet court et parlant, est adaptable à beaucoup de système de SI pour identifier les frottements secs et visqueux et pour déterminer la masse </w:t>
      </w:r>
      <w:r w:rsidR="006E606E">
        <w:t>à vide</w:t>
      </w:r>
      <w:r>
        <w:t xml:space="preserve"> du système (en ajoutant des masses embarquées connues et en trouvant par interpolation, la masse à vide)</w:t>
      </w:r>
    </w:p>
    <w:p w14:paraId="75313CD6" w14:textId="217F1D77" w:rsidR="00B32795" w:rsidRDefault="00690C0F" w:rsidP="00E46609">
      <w:pPr>
        <w:pStyle w:val="Paragraphedeliste"/>
        <w:numPr>
          <w:ilvl w:val="0"/>
          <w:numId w:val="1"/>
        </w:numPr>
      </w:pPr>
      <w:r>
        <w:t>Dans le code corrigé, j’explique qu’un import est nécessaire pour l’affichage 3D sur certains ordinateurs qui ont l’erreur « </w:t>
      </w:r>
      <w:r w:rsidRPr="00690C0F">
        <w:t>Unknown projection 3D</w:t>
      </w:r>
      <w:r>
        <w:t> »</w:t>
      </w:r>
    </w:p>
    <w:p w14:paraId="0ED82553" w14:textId="04C46FD9" w:rsidR="00690C0F" w:rsidRDefault="00690C0F" w:rsidP="00E46609">
      <w:pPr>
        <w:pStyle w:val="Paragraphedeliste"/>
        <w:numPr>
          <w:ilvl w:val="0"/>
          <w:numId w:val="1"/>
        </w:numPr>
      </w:pPr>
      <w:r>
        <w:t xml:space="preserve">De même, pour certains élèves, dans la fonction </w:t>
      </w:r>
      <w:r w:rsidRPr="00690C0F">
        <w:t>Affiche_3D</w:t>
      </w:r>
      <w:r>
        <w:t>, il faut mettre les listes X, Y et Z entre crochets...</w:t>
      </w:r>
    </w:p>
    <w:sectPr w:rsidR="00690C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nsolas">
    <w:panose1 w:val="020B0609020204030204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1F6849"/>
    <w:multiLevelType w:val="hybridMultilevel"/>
    <w:tmpl w:val="8910962C"/>
    <w:lvl w:ilvl="0" w:tplc="582E3A5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48894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2CB3"/>
    <w:rsid w:val="00051394"/>
    <w:rsid w:val="000701CC"/>
    <w:rsid w:val="00093DBD"/>
    <w:rsid w:val="00143754"/>
    <w:rsid w:val="001C6EAD"/>
    <w:rsid w:val="00237879"/>
    <w:rsid w:val="00392355"/>
    <w:rsid w:val="0049088E"/>
    <w:rsid w:val="004A0C36"/>
    <w:rsid w:val="004A3783"/>
    <w:rsid w:val="004B1924"/>
    <w:rsid w:val="004F1ECE"/>
    <w:rsid w:val="00552CFF"/>
    <w:rsid w:val="00690C0F"/>
    <w:rsid w:val="006A2B50"/>
    <w:rsid w:val="006E606E"/>
    <w:rsid w:val="006F61B5"/>
    <w:rsid w:val="00721117"/>
    <w:rsid w:val="007F4B30"/>
    <w:rsid w:val="00825C57"/>
    <w:rsid w:val="00856AF6"/>
    <w:rsid w:val="00892CB3"/>
    <w:rsid w:val="008E13B1"/>
    <w:rsid w:val="008E43A8"/>
    <w:rsid w:val="00916241"/>
    <w:rsid w:val="00977145"/>
    <w:rsid w:val="009D61D3"/>
    <w:rsid w:val="009F3A67"/>
    <w:rsid w:val="00AA61FB"/>
    <w:rsid w:val="00AB58B1"/>
    <w:rsid w:val="00B32795"/>
    <w:rsid w:val="00B63B02"/>
    <w:rsid w:val="00B81733"/>
    <w:rsid w:val="00C80B83"/>
    <w:rsid w:val="00D031DC"/>
    <w:rsid w:val="00DC43BB"/>
    <w:rsid w:val="00DF5B6B"/>
    <w:rsid w:val="00E46609"/>
    <w:rsid w:val="00E5531C"/>
    <w:rsid w:val="00EA4DA6"/>
    <w:rsid w:val="00EF3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5D8EE"/>
  <w15:chartTrackingRefBased/>
  <w15:docId w15:val="{8F39E780-16E7-42F5-8B19-C5B751938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0B83"/>
    <w:pPr>
      <w:spacing w:after="0" w:line="276" w:lineRule="auto"/>
      <w:jc w:val="both"/>
    </w:pPr>
    <w:rPr>
      <w:kern w:val="0"/>
      <w:sz w:val="22"/>
      <w:szCs w:val="22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892CB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92CB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92CB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92CB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92CB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92CB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aliases w:val="Sous titre"/>
    <w:basedOn w:val="Normal"/>
    <w:next w:val="Normal"/>
    <w:link w:val="Titre7Car"/>
    <w:uiPriority w:val="9"/>
    <w:unhideWhenUsed/>
    <w:qFormat/>
    <w:rsid w:val="00892CB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92CB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92CB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92CB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892CB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892CB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892CB3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892CB3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892CB3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aliases w:val="Sous titre Car"/>
    <w:basedOn w:val="Policepardfaut"/>
    <w:link w:val="Titre7"/>
    <w:uiPriority w:val="9"/>
    <w:rsid w:val="00892CB3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892CB3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892CB3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892CB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892C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892CB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892CB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892CB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892CB3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892CB3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892CB3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892CB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892CB3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892CB3"/>
    <w:rPr>
      <w:b/>
      <w:bCs/>
      <w:smallCaps/>
      <w:color w:val="0F4761" w:themeColor="accent1" w:themeShade="BF"/>
      <w:spacing w:val="5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6F61B5"/>
    <w:pPr>
      <w:spacing w:line="240" w:lineRule="auto"/>
    </w:pPr>
    <w:rPr>
      <w:rFonts w:ascii="Consolas" w:hAnsi="Consolas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6F61B5"/>
    <w:rPr>
      <w:rFonts w:ascii="Consolas" w:hAnsi="Consolas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982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332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 DEFAUCHY</dc:creator>
  <cp:keywords/>
  <dc:description/>
  <cp:lastModifiedBy>Denis DEFAUCHY</cp:lastModifiedBy>
  <cp:revision>31</cp:revision>
  <cp:lastPrinted>2025-05-27T10:13:00Z</cp:lastPrinted>
  <dcterms:created xsi:type="dcterms:W3CDTF">2025-05-27T07:43:00Z</dcterms:created>
  <dcterms:modified xsi:type="dcterms:W3CDTF">2025-05-27T11:30:00Z</dcterms:modified>
</cp:coreProperties>
</file>