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FB57" w14:textId="77777777" w:rsidR="00863805" w:rsidRDefault="00000000">
      <w:pPr>
        <w:pStyle w:val="Titre1"/>
        <w:rPr>
          <w:rFonts w:hint="eastAsia"/>
        </w:rPr>
      </w:pPr>
      <w:r>
        <w:t>Introduction</w:t>
      </w:r>
    </w:p>
    <w:p w14:paraId="6A271045" w14:textId="77777777" w:rsidR="00863805" w:rsidRDefault="00000000">
      <w:pPr>
        <w:pStyle w:val="Titre2"/>
        <w:rPr>
          <w:rFonts w:hint="eastAsia"/>
          <w:bCs/>
          <w:u w:val="single"/>
        </w:rPr>
      </w:pPr>
      <w:r>
        <w:rPr>
          <w:bCs/>
          <w:u w:val="single"/>
        </w:rPr>
        <w:t>Description</w:t>
      </w:r>
    </w:p>
    <w:p w14:paraId="77A814D5" w14:textId="2291595E" w:rsidR="00863805" w:rsidRDefault="00000000">
      <w:pPr>
        <w:pStyle w:val="Corpsdetexte"/>
        <w:rPr>
          <w:rFonts w:hint="eastAsia"/>
        </w:rPr>
      </w:pPr>
      <w:r>
        <w:t xml:space="preserve">L’utilisation d’un </w:t>
      </w:r>
      <w:r w:rsidR="001E50C0">
        <w:t>Framework</w:t>
      </w:r>
      <w:r>
        <w:t xml:space="preserve"> moderne, la vérification du code via des tests unitaires et la mise en place d’une chaîne d’intégration sont des éléments indispensables lors du développement d’une application moderne et sécurisée.</w:t>
      </w:r>
    </w:p>
    <w:p w14:paraId="0634338E" w14:textId="4883C68C" w:rsidR="00863805" w:rsidRDefault="00000000">
      <w:pPr>
        <w:pStyle w:val="Corpsdetexte"/>
        <w:jc w:val="left"/>
        <w:rPr>
          <w:rFonts w:hint="eastAsia"/>
        </w:rPr>
      </w:pPr>
      <w:r>
        <w:t xml:space="preserve">Dans cet atelier, à partir d’une application créée avec le </w:t>
      </w:r>
      <w:r w:rsidR="001E50C0">
        <w:t>Framework</w:t>
      </w:r>
      <w:r>
        <w:t xml:space="preserve"> MVC Spring Boot, nous vous proposons de mettre en place les tests unitaires </w:t>
      </w:r>
      <w:proofErr w:type="spellStart"/>
      <w:r>
        <w:t>Junit</w:t>
      </w:r>
      <w:proofErr w:type="spellEnd"/>
      <w:r>
        <w:t xml:space="preserve"> et de vérifier le taux de couverture du code. </w:t>
      </w:r>
      <w:r>
        <w:br/>
        <w:t xml:space="preserve">Vous mettrez également en place la chaîne d’intégration du projet sur la plateforme de </w:t>
      </w:r>
      <w:proofErr w:type="spellStart"/>
      <w:r>
        <w:t>DevSecOps</w:t>
      </w:r>
      <w:proofErr w:type="spellEnd"/>
      <w:r>
        <w:t xml:space="preserve"> </w:t>
      </w:r>
      <w:proofErr w:type="spellStart"/>
      <w:r>
        <w:t>Gitlab</w:t>
      </w:r>
      <w:proofErr w:type="spellEnd"/>
      <w:r>
        <w:t xml:space="preserve"> pour automatiser le cycle de vie de l’application.</w:t>
      </w:r>
    </w:p>
    <w:p w14:paraId="1BAA91F3" w14:textId="77777777" w:rsidR="00863805" w:rsidRDefault="00000000">
      <w:pPr>
        <w:pStyle w:val="Titre2"/>
        <w:rPr>
          <w:rFonts w:hint="eastAsia"/>
        </w:rPr>
      </w:pPr>
      <w:r>
        <w:t>Présentation</w:t>
      </w:r>
    </w:p>
    <w:p w14:paraId="79ADD610" w14:textId="77777777" w:rsidR="00863805" w:rsidRDefault="00000000">
      <w:pPr>
        <w:pStyle w:val="Corpsdetexte"/>
        <w:rPr>
          <w:rFonts w:hint="eastAsia"/>
        </w:rPr>
      </w:pPr>
      <w:r>
        <w:t xml:space="preserve">Ayant la volonté d’intégrer dans ses cours la méthodologie </w:t>
      </w:r>
      <w:proofErr w:type="spellStart"/>
      <w:r>
        <w:t>DevSecOps</w:t>
      </w:r>
      <w:proofErr w:type="spellEnd"/>
      <w:r>
        <w:t>, il est parfois difficile de savoir comment commencer, quels outils choisir et comment les utiliser.</w:t>
      </w:r>
    </w:p>
    <w:p w14:paraId="1CFA2C42" w14:textId="6C80165D" w:rsidR="00863805" w:rsidRDefault="00000000">
      <w:pPr>
        <w:pStyle w:val="Corpsdetexte"/>
        <w:rPr>
          <w:rFonts w:hint="eastAsia"/>
        </w:rPr>
      </w:pPr>
      <w:r>
        <w:t xml:space="preserve">Je vous propose d’utiliser un </w:t>
      </w:r>
      <w:r w:rsidR="001E50C0">
        <w:t>Framework</w:t>
      </w:r>
      <w:r>
        <w:t xml:space="preserve"> MVC Java open source, Spring boot. </w:t>
      </w:r>
    </w:p>
    <w:p w14:paraId="4480B0F9" w14:textId="77777777" w:rsidR="00863805" w:rsidRDefault="00000000">
      <w:pPr>
        <w:pStyle w:val="Corpsdetexte"/>
        <w:rPr>
          <w:rFonts w:hint="eastAsia"/>
        </w:rPr>
      </w:pPr>
      <w:r>
        <w:t xml:space="preserve">Spring boot a plusieurs qualités que nous allons utiliser dans cet atelier : </w:t>
      </w:r>
    </w:p>
    <w:p w14:paraId="181227DC" w14:textId="1C3CA312" w:rsidR="00863805" w:rsidRDefault="00000000">
      <w:pPr>
        <w:pStyle w:val="Corpsdetexte"/>
        <w:numPr>
          <w:ilvl w:val="0"/>
          <w:numId w:val="4"/>
        </w:numPr>
        <w:rPr>
          <w:rFonts w:hint="eastAsia"/>
        </w:rPr>
      </w:pPr>
      <w:r>
        <w:t xml:space="preserve">C’est un </w:t>
      </w:r>
      <w:r w:rsidR="001E50C0">
        <w:t>Framework</w:t>
      </w:r>
      <w:r>
        <w:t xml:space="preserve"> MVC offrant un cadre clair de développement</w:t>
      </w:r>
    </w:p>
    <w:p w14:paraId="0B8FEFE0" w14:textId="77777777" w:rsidR="00863805" w:rsidRDefault="00000000">
      <w:pPr>
        <w:pStyle w:val="Corpsdetexte"/>
        <w:numPr>
          <w:ilvl w:val="0"/>
          <w:numId w:val="4"/>
        </w:numPr>
        <w:rPr>
          <w:rFonts w:hint="eastAsia"/>
        </w:rPr>
      </w:pPr>
      <w:r>
        <w:t>Il s’appuie sur le gestionnaire d’automatisation Maven</w:t>
      </w:r>
    </w:p>
    <w:p w14:paraId="2BF22CC2" w14:textId="77777777" w:rsidR="00863805" w:rsidRDefault="00000000">
      <w:pPr>
        <w:pStyle w:val="Corpsdetexte"/>
        <w:numPr>
          <w:ilvl w:val="0"/>
          <w:numId w:val="4"/>
        </w:numPr>
        <w:rPr>
          <w:rFonts w:hint="eastAsia"/>
        </w:rPr>
      </w:pPr>
      <w:r>
        <w:t>Il contient un serveur web Tomcat intégré.</w:t>
      </w:r>
    </w:p>
    <w:p w14:paraId="04ABD3CA" w14:textId="77777777" w:rsidR="00863805" w:rsidRDefault="00863805">
      <w:pPr>
        <w:pStyle w:val="Corpsdetexte"/>
        <w:rPr>
          <w:rFonts w:hint="eastAsia"/>
        </w:rPr>
      </w:pPr>
    </w:p>
    <w:p w14:paraId="4EE8A088" w14:textId="77777777" w:rsidR="00863805" w:rsidRDefault="00000000">
      <w:pPr>
        <w:pStyle w:val="Corpsdetexte"/>
        <w:rPr>
          <w:rFonts w:hint="eastAsia"/>
        </w:rPr>
      </w:pPr>
      <w:r>
        <w:t xml:space="preserve">Concernant la mise en place de la chaîne d’intégration et les jobs associés, nous nous appuierons sur la forge logicielle </w:t>
      </w:r>
      <w:proofErr w:type="spellStart"/>
      <w:r>
        <w:t>Gitlab</w:t>
      </w:r>
      <w:proofErr w:type="spellEnd"/>
      <w:r>
        <w:t>. Elle contient nativement tous les outils nécessaires à la réalisation de l’objectif.</w:t>
      </w:r>
    </w:p>
    <w:p w14:paraId="4D636B6E" w14:textId="77777777" w:rsidR="00863805" w:rsidRDefault="00000000">
      <w:pPr>
        <w:pStyle w:val="Corpsdetexte"/>
        <w:rPr>
          <w:rFonts w:hint="eastAsia"/>
        </w:rPr>
      </w:pPr>
      <w:r>
        <w:t xml:space="preserve">Les concepts présentés ci-après sont adaptables à d’autres plateformes et langages comme </w:t>
      </w:r>
      <w:proofErr w:type="spellStart"/>
      <w:r>
        <w:t>Laravel</w:t>
      </w:r>
      <w:proofErr w:type="spellEnd"/>
      <w:r>
        <w:t xml:space="preserve"> en fonction des besoins mais présente un panorama des étapes clés à répliquer.</w:t>
      </w:r>
    </w:p>
    <w:p w14:paraId="7A1D359F" w14:textId="77777777" w:rsidR="00863805" w:rsidRDefault="00000000">
      <w:pPr>
        <w:pStyle w:val="Corpsdetexte"/>
        <w:rPr>
          <w:rFonts w:hint="eastAsia"/>
        </w:rPr>
      </w:pPr>
      <w:r>
        <w:t>L’exemple utilisé dans cet atelier est basé sur une séquence pédagogique réalisée avec des étudiants de CIEL-IR1 réplicable ou adaptable dans vos sections de BTS.</w:t>
      </w:r>
      <w:r>
        <w:br/>
      </w:r>
    </w:p>
    <w:p w14:paraId="4D9F0CB9" w14:textId="77777777" w:rsidR="00863805" w:rsidRDefault="00000000">
      <w:pPr>
        <w:pStyle w:val="Titre1"/>
        <w:numPr>
          <w:ilvl w:val="0"/>
          <w:numId w:val="0"/>
        </w:numPr>
        <w:rPr>
          <w:rFonts w:hint="eastAsia"/>
        </w:rPr>
      </w:pPr>
      <w:r>
        <w:br w:type="page"/>
      </w:r>
    </w:p>
    <w:p w14:paraId="69B7E7B3" w14:textId="77777777" w:rsidR="00863805" w:rsidRDefault="00000000">
      <w:pPr>
        <w:pStyle w:val="Titre1"/>
        <w:rPr>
          <w:rFonts w:hint="eastAsia"/>
        </w:rPr>
      </w:pPr>
      <w:r>
        <w:lastRenderedPageBreak/>
        <w:t>Prérequis</w:t>
      </w:r>
    </w:p>
    <w:p w14:paraId="4F40BDB4" w14:textId="77777777" w:rsidR="00863805" w:rsidRDefault="00000000">
      <w:pPr>
        <w:pStyle w:val="Titre2"/>
        <w:rPr>
          <w:rFonts w:hint="eastAsia"/>
        </w:rPr>
      </w:pPr>
      <w:r>
        <w:t>Prérequis de connaissances</w:t>
      </w:r>
    </w:p>
    <w:p w14:paraId="01BA9004" w14:textId="77777777" w:rsidR="00863805" w:rsidRDefault="00000000">
      <w:pPr>
        <w:pStyle w:val="Corpsdetexte"/>
        <w:numPr>
          <w:ilvl w:val="0"/>
          <w:numId w:val="5"/>
        </w:numPr>
        <w:rPr>
          <w:rFonts w:hint="eastAsia"/>
        </w:rPr>
      </w:pPr>
      <w:r>
        <w:t>Utilisation de git pour versionner les projets logiciels</w:t>
      </w:r>
    </w:p>
    <w:p w14:paraId="6D3392F6" w14:textId="77777777" w:rsidR="00863805" w:rsidRDefault="00000000">
      <w:pPr>
        <w:pStyle w:val="Corpsdetexte"/>
        <w:numPr>
          <w:ilvl w:val="0"/>
          <w:numId w:val="6"/>
        </w:numPr>
        <w:rPr>
          <w:rFonts w:hint="eastAsia"/>
        </w:rPr>
      </w:pPr>
      <w:r>
        <w:t>Connaissance d’un langage de programmation objet</w:t>
      </w:r>
    </w:p>
    <w:p w14:paraId="6E99D955" w14:textId="77777777" w:rsidR="00863805" w:rsidRDefault="00000000">
      <w:pPr>
        <w:pStyle w:val="Titre2"/>
        <w:rPr>
          <w:rFonts w:hint="eastAsia"/>
          <w:bCs/>
          <w:u w:val="single"/>
        </w:rPr>
      </w:pPr>
      <w:r>
        <w:rPr>
          <w:bCs/>
          <w:u w:val="single"/>
        </w:rPr>
        <w:t>Prérequis logiciels</w:t>
      </w:r>
    </w:p>
    <w:p w14:paraId="1F338D4A" w14:textId="77777777" w:rsidR="00863805" w:rsidRDefault="00000000">
      <w:pPr>
        <w:pStyle w:val="Corpsdetexte"/>
        <w:numPr>
          <w:ilvl w:val="0"/>
          <w:numId w:val="7"/>
        </w:numPr>
        <w:rPr>
          <w:rFonts w:hint="eastAsia"/>
        </w:rPr>
      </w:pPr>
      <w:r>
        <w:rPr>
          <w:rStyle w:val="Accentuation"/>
          <w:i w:val="0"/>
          <w:iCs w:val="0"/>
        </w:rPr>
        <w:t>Un JDK (openjdk-17)</w:t>
      </w:r>
    </w:p>
    <w:p w14:paraId="17C009A8" w14:textId="77777777" w:rsidR="00863805" w:rsidRDefault="00000000">
      <w:pPr>
        <w:pStyle w:val="Corpsdetexte"/>
        <w:numPr>
          <w:ilvl w:val="0"/>
          <w:numId w:val="7"/>
        </w:numPr>
        <w:rPr>
          <w:rFonts w:hint="eastAsia"/>
        </w:rPr>
      </w:pPr>
      <w:r>
        <w:rPr>
          <w:rStyle w:val="Accentuation"/>
          <w:i w:val="0"/>
          <w:iCs w:val="0"/>
        </w:rPr>
        <w:t>Maven</w:t>
      </w:r>
    </w:p>
    <w:p w14:paraId="3D3F273B" w14:textId="0C34DD78" w:rsidR="00863805" w:rsidRDefault="00000000">
      <w:pPr>
        <w:pStyle w:val="Corpsdetexte"/>
        <w:numPr>
          <w:ilvl w:val="0"/>
          <w:numId w:val="7"/>
        </w:numPr>
        <w:rPr>
          <w:rFonts w:hint="eastAsia"/>
        </w:rPr>
      </w:pPr>
      <w:proofErr w:type="spellStart"/>
      <w:r>
        <w:rPr>
          <w:rStyle w:val="Accentuation"/>
          <w:i w:val="0"/>
          <w:iCs w:val="0"/>
        </w:rPr>
        <w:t>VsCode</w:t>
      </w:r>
      <w:proofErr w:type="spellEnd"/>
      <w:r>
        <w:rPr>
          <w:rStyle w:val="Accentuation"/>
          <w:i w:val="0"/>
          <w:iCs w:val="0"/>
        </w:rPr>
        <w:t xml:space="preserve"> et les extensions nécessaires</w:t>
      </w:r>
      <w:r w:rsidR="00CD61A7">
        <w:rPr>
          <w:rStyle w:val="Accentuation"/>
          <w:i w:val="0"/>
          <w:iCs w:val="0"/>
        </w:rPr>
        <w:t>.</w:t>
      </w:r>
    </w:p>
    <w:p w14:paraId="3AD0DAED" w14:textId="77777777" w:rsidR="00863805" w:rsidRDefault="00000000">
      <w:pPr>
        <w:pStyle w:val="Corpsdetexte"/>
        <w:numPr>
          <w:ilvl w:val="0"/>
          <w:numId w:val="7"/>
        </w:numPr>
        <w:rPr>
          <w:rFonts w:hint="eastAsia"/>
        </w:rPr>
      </w:pPr>
      <w:r>
        <w:rPr>
          <w:rStyle w:val="Accentuation"/>
          <w:i w:val="0"/>
          <w:iCs w:val="0"/>
        </w:rPr>
        <w:t xml:space="preserve">Un compte </w:t>
      </w:r>
      <w:proofErr w:type="spellStart"/>
      <w:r>
        <w:rPr>
          <w:rStyle w:val="Accentuation"/>
          <w:i w:val="0"/>
          <w:iCs w:val="0"/>
        </w:rPr>
        <w:t>Gitlab</w:t>
      </w:r>
      <w:proofErr w:type="spellEnd"/>
      <w:r>
        <w:rPr>
          <w:rStyle w:val="Accentuation"/>
          <w:i w:val="0"/>
          <w:iCs w:val="0"/>
        </w:rPr>
        <w:t>. Nous vous proposons d’utiliser la Forge des communs numériques éducatifs dans cette étude.</w:t>
      </w:r>
    </w:p>
    <w:p w14:paraId="796B7D6D" w14:textId="77777777" w:rsidR="00863805" w:rsidRDefault="00000000">
      <w:pPr>
        <w:pStyle w:val="Titre2"/>
        <w:rPr>
          <w:rFonts w:hint="eastAsia"/>
        </w:rPr>
      </w:pPr>
      <w:r>
        <w:rPr>
          <w:rStyle w:val="Accentuation"/>
          <w:i w:val="0"/>
          <w:iCs w:val="0"/>
        </w:rPr>
        <w:t>Procédure d’installation des prérequis logiciel et vérification</w:t>
      </w:r>
    </w:p>
    <w:p w14:paraId="2BB7BBCE" w14:textId="77777777" w:rsidR="00863805" w:rsidRDefault="00000000">
      <w:pPr>
        <w:pStyle w:val="Corpsdetexte"/>
        <w:rPr>
          <w:rFonts w:hint="eastAsia"/>
        </w:rPr>
      </w:pPr>
      <w:r>
        <w:rPr>
          <w:rStyle w:val="Accentuation"/>
        </w:rPr>
        <w:t xml:space="preserve">L’installation est proposée sur </w:t>
      </w:r>
      <w:r>
        <w:rPr>
          <w:rStyle w:val="Accentuation"/>
          <w:b/>
          <w:bCs/>
        </w:rPr>
        <w:t xml:space="preserve">Linux - </w:t>
      </w:r>
      <w:r>
        <w:rPr>
          <w:rStyle w:val="lev"/>
          <w:i/>
          <w:iCs/>
        </w:rPr>
        <w:t>Debian 12</w:t>
      </w:r>
      <w:r>
        <w:rPr>
          <w:rStyle w:val="Accentuation"/>
        </w:rPr>
        <w:t xml:space="preserve"> mais est adaptable sur les autres OS (Windows et MacOs)</w:t>
      </w:r>
    </w:p>
    <w:p w14:paraId="42AC9565" w14:textId="77777777" w:rsidR="00863805" w:rsidRDefault="00863805">
      <w:pPr>
        <w:pStyle w:val="Corpsdetexte"/>
        <w:rPr>
          <w:rStyle w:val="Accentuation"/>
          <w:rFonts w:hint="eastAsia"/>
        </w:rPr>
      </w:pPr>
    </w:p>
    <w:p w14:paraId="71EC0913" w14:textId="4AAD3385" w:rsidR="00863805" w:rsidRDefault="00000000">
      <w:pPr>
        <w:pStyle w:val="Corpsdetexte"/>
        <w:numPr>
          <w:ilvl w:val="0"/>
          <w:numId w:val="8"/>
        </w:numPr>
        <w:rPr>
          <w:rFonts w:hint="eastAsia"/>
        </w:rPr>
      </w:pPr>
      <w:r>
        <w:rPr>
          <w:rFonts w:ascii="Liberation Serif" w:hAnsi="Liberation Serif"/>
        </w:rPr>
        <w:t xml:space="preserve">Installer un </w:t>
      </w:r>
      <w:proofErr w:type="spellStart"/>
      <w:r>
        <w:rPr>
          <w:rFonts w:ascii="Liberation Serif" w:hAnsi="Liberation Serif"/>
        </w:rPr>
        <w:t>jdk</w:t>
      </w:r>
      <w:proofErr w:type="spellEnd"/>
      <w:r>
        <w:rPr>
          <w:rFonts w:ascii="Liberation Serif" w:hAnsi="Liberation Serif"/>
        </w:rPr>
        <w:t xml:space="preserve"> (</w:t>
      </w:r>
      <w:r w:rsidR="00BA61B8">
        <w:rPr>
          <w:rFonts w:ascii="Liberation Serif" w:hAnsi="Liberation Serif"/>
        </w:rPr>
        <w:t xml:space="preserve">Outil </w:t>
      </w:r>
      <w:r w:rsidR="00BA61B8" w:rsidRPr="00BA61B8">
        <w:rPr>
          <w:rFonts w:ascii="Liberation Serif" w:hAnsi="Liberation Serif"/>
        </w:rPr>
        <w:t xml:space="preserve">Java </w:t>
      </w:r>
      <w:proofErr w:type="spellStart"/>
      <w:r w:rsidR="00BA61B8" w:rsidRPr="00BA61B8">
        <w:rPr>
          <w:rFonts w:ascii="Liberation Serif" w:hAnsi="Liberation Serif"/>
        </w:rPr>
        <w:t>Development</w:t>
      </w:r>
      <w:proofErr w:type="spellEnd"/>
      <w:r w:rsidR="00BA61B8" w:rsidRPr="00BA61B8">
        <w:rPr>
          <w:rFonts w:ascii="Liberation Serif" w:hAnsi="Liberation Serif"/>
        </w:rPr>
        <w:t xml:space="preserve"> </w:t>
      </w:r>
      <w:proofErr w:type="gramStart"/>
      <w:r w:rsidR="00BA61B8" w:rsidRPr="00BA61B8">
        <w:rPr>
          <w:rFonts w:ascii="Liberation Serif" w:hAnsi="Liberation Serif"/>
        </w:rPr>
        <w:t xml:space="preserve">Kit </w:t>
      </w:r>
      <w:r w:rsidR="00BA61B8">
        <w:rPr>
          <w:rFonts w:ascii="Liberation Serif" w:hAnsi="Liberation Serif"/>
        </w:rPr>
        <w:t xml:space="preserve"> -</w:t>
      </w:r>
      <w:proofErr w:type="gramEnd"/>
      <w:r w:rsidR="00BA61B8">
        <w:rPr>
          <w:rFonts w:ascii="Liberation Serif" w:hAnsi="Liberation Serif"/>
        </w:rPr>
        <w:t xml:space="preserve"> </w:t>
      </w:r>
      <w:r>
        <w:rPr>
          <w:rFonts w:ascii="Liberation Serif" w:hAnsi="Liberation Serif"/>
        </w:rPr>
        <w:t xml:space="preserve">Je conseille </w:t>
      </w:r>
      <w:proofErr w:type="spellStart"/>
      <w:r>
        <w:rPr>
          <w:rFonts w:ascii="Liberation Serif" w:hAnsi="Liberation Serif"/>
        </w:rPr>
        <w:t>openjdk</w:t>
      </w:r>
      <w:proofErr w:type="spellEnd"/>
      <w:r>
        <w:rPr>
          <w:rFonts w:ascii="Liberation Serif" w:hAnsi="Liberation Serif"/>
        </w:rPr>
        <w:t xml:space="preserve"> 17 pour la suite de l’étude)</w:t>
      </w:r>
    </w:p>
    <w:p w14:paraId="0724FF63" w14:textId="77777777" w:rsidR="00863805" w:rsidRDefault="00000000">
      <w:pPr>
        <w:pStyle w:val="Code"/>
      </w:pPr>
      <w:proofErr w:type="spellStart"/>
      <w:proofErr w:type="gramStart"/>
      <w:r>
        <w:t>sudo</w:t>
      </w:r>
      <w:proofErr w:type="spellEnd"/>
      <w:proofErr w:type="gramEnd"/>
      <w:r>
        <w:t xml:space="preserve"> </w:t>
      </w:r>
      <w:proofErr w:type="spellStart"/>
      <w:r>
        <w:t>apt</w:t>
      </w:r>
      <w:proofErr w:type="spellEnd"/>
      <w:r>
        <w:t xml:space="preserve"> </w:t>
      </w:r>
      <w:proofErr w:type="spellStart"/>
      <w:r>
        <w:t>install</w:t>
      </w:r>
      <w:proofErr w:type="spellEnd"/>
      <w:r>
        <w:t xml:space="preserve"> openjdk-17-jdk</w:t>
      </w:r>
    </w:p>
    <w:p w14:paraId="31663895" w14:textId="77777777" w:rsidR="00863805" w:rsidRDefault="00863805">
      <w:pPr>
        <w:pStyle w:val="Corpsdetexte"/>
        <w:rPr>
          <w:rFonts w:ascii="Courier New" w:hAnsi="Courier New"/>
        </w:rPr>
      </w:pPr>
    </w:p>
    <w:p w14:paraId="399567C6" w14:textId="1D5A27A9" w:rsidR="00863805" w:rsidRDefault="00000000">
      <w:pPr>
        <w:pStyle w:val="Corpsdetexte"/>
        <w:numPr>
          <w:ilvl w:val="0"/>
          <w:numId w:val="9"/>
        </w:numPr>
        <w:rPr>
          <w:rFonts w:ascii="Liberation Serif" w:hAnsi="Liberation Serif" w:hint="eastAsia"/>
        </w:rPr>
      </w:pPr>
      <w:r>
        <w:rPr>
          <w:rFonts w:ascii="Liberation Serif" w:hAnsi="Liberation Serif"/>
        </w:rPr>
        <w:t>Installer Maven</w:t>
      </w:r>
      <w:r w:rsidR="00BA61B8">
        <w:rPr>
          <w:rFonts w:ascii="Liberation Serif" w:hAnsi="Liberation Serif"/>
        </w:rPr>
        <w:t xml:space="preserve"> (</w:t>
      </w:r>
      <w:r w:rsidR="00BA61B8" w:rsidRPr="00BA61B8">
        <w:rPr>
          <w:rFonts w:ascii="Liberation Serif" w:hAnsi="Liberation Serif"/>
        </w:rPr>
        <w:t>outil de gestion et d'automatisation de production des projets logiciels Java</w:t>
      </w:r>
      <w:r w:rsidR="00BA61B8">
        <w:rPr>
          <w:rFonts w:ascii="Liberation Serif" w:hAnsi="Liberation Serif"/>
        </w:rPr>
        <w:t>)</w:t>
      </w:r>
    </w:p>
    <w:p w14:paraId="33BAE0E3" w14:textId="77777777" w:rsidR="00863805" w:rsidRDefault="00000000">
      <w:pPr>
        <w:pStyle w:val="Code"/>
      </w:pPr>
      <w:proofErr w:type="spellStart"/>
      <w:proofErr w:type="gramStart"/>
      <w:r>
        <w:t>sudo</w:t>
      </w:r>
      <w:proofErr w:type="spellEnd"/>
      <w:proofErr w:type="gramEnd"/>
      <w:r>
        <w:t xml:space="preserve"> </w:t>
      </w:r>
      <w:proofErr w:type="spellStart"/>
      <w:r>
        <w:t>apt</w:t>
      </w:r>
      <w:proofErr w:type="spellEnd"/>
      <w:r>
        <w:t xml:space="preserve"> </w:t>
      </w:r>
      <w:proofErr w:type="spellStart"/>
      <w:r>
        <w:t>install</w:t>
      </w:r>
      <w:proofErr w:type="spellEnd"/>
      <w:r>
        <w:t xml:space="preserve"> </w:t>
      </w:r>
      <w:proofErr w:type="spellStart"/>
      <w:r>
        <w:t>maven</w:t>
      </w:r>
      <w:proofErr w:type="spellEnd"/>
    </w:p>
    <w:p w14:paraId="235222A8" w14:textId="77777777" w:rsidR="00863805" w:rsidRDefault="00863805">
      <w:pPr>
        <w:pStyle w:val="Corpsdetexte"/>
        <w:rPr>
          <w:rFonts w:ascii="Liberation Serif" w:hAnsi="Liberation Serif" w:hint="eastAsia"/>
        </w:rPr>
      </w:pPr>
    </w:p>
    <w:p w14:paraId="210857BB" w14:textId="792DAA41" w:rsidR="00863805" w:rsidRDefault="00000000">
      <w:pPr>
        <w:pStyle w:val="Corpsdetexte"/>
        <w:numPr>
          <w:ilvl w:val="0"/>
          <w:numId w:val="11"/>
        </w:numPr>
        <w:rPr>
          <w:rFonts w:ascii="Liberation Serif" w:hAnsi="Liberation Serif" w:hint="eastAsia"/>
        </w:rPr>
      </w:pPr>
      <w:r>
        <w:rPr>
          <w:rFonts w:ascii="Liberation Serif" w:hAnsi="Liberation Serif"/>
        </w:rPr>
        <w:t xml:space="preserve">Installer </w:t>
      </w:r>
      <w:proofErr w:type="spellStart"/>
      <w:r>
        <w:rPr>
          <w:rFonts w:ascii="Liberation Serif" w:hAnsi="Liberation Serif"/>
        </w:rPr>
        <w:t>VsCode</w:t>
      </w:r>
      <w:proofErr w:type="spellEnd"/>
      <w:r w:rsidR="00BA61B8">
        <w:rPr>
          <w:rFonts w:ascii="Liberation Serif" w:hAnsi="Liberation Serif"/>
        </w:rPr>
        <w:t xml:space="preserve"> (</w:t>
      </w:r>
      <w:r w:rsidR="00BA61B8" w:rsidRPr="00BA61B8">
        <w:rPr>
          <w:rFonts w:ascii="Liberation Serif" w:hAnsi="Liberation Serif"/>
        </w:rPr>
        <w:t>éditeur de code</w:t>
      </w:r>
      <w:r w:rsidR="00BA61B8">
        <w:rPr>
          <w:rFonts w:ascii="Liberation Serif" w:hAnsi="Liberation Serif"/>
        </w:rPr>
        <w:t>s)</w:t>
      </w:r>
    </w:p>
    <w:p w14:paraId="581A6C76" w14:textId="77777777" w:rsidR="00863805" w:rsidRDefault="00863805">
      <w:pPr>
        <w:pStyle w:val="Corpsdetexte"/>
        <w:rPr>
          <w:rFonts w:ascii="Liberation Serif" w:hAnsi="Liberation Serif" w:hint="eastAsia"/>
        </w:rPr>
      </w:pPr>
    </w:p>
    <w:p w14:paraId="08BFC84E" w14:textId="77777777" w:rsidR="00863805" w:rsidRDefault="00000000">
      <w:pPr>
        <w:pStyle w:val="Corpsdetexte"/>
        <w:numPr>
          <w:ilvl w:val="0"/>
          <w:numId w:val="11"/>
        </w:numPr>
        <w:rPr>
          <w:rFonts w:ascii="Liberation Serif" w:hAnsi="Liberation Serif" w:hint="eastAsia"/>
        </w:rPr>
      </w:pPr>
      <w:r>
        <w:rPr>
          <w:rFonts w:ascii="Liberation Serif" w:hAnsi="Liberation Serif"/>
        </w:rPr>
        <w:t xml:space="preserve">Installer les extensions </w:t>
      </w:r>
      <w:proofErr w:type="spellStart"/>
      <w:r>
        <w:rPr>
          <w:rFonts w:ascii="Liberation Serif" w:hAnsi="Liberation Serif"/>
        </w:rPr>
        <w:t>VsCode</w:t>
      </w:r>
      <w:proofErr w:type="spellEnd"/>
      <w:r>
        <w:rPr>
          <w:rFonts w:ascii="Liberation Serif" w:hAnsi="Liberation Serif"/>
        </w:rPr>
        <w:t xml:space="preserve"> suivantes</w:t>
      </w:r>
    </w:p>
    <w:p w14:paraId="40741F38" w14:textId="77777777" w:rsidR="00863805" w:rsidRDefault="00000000">
      <w:pPr>
        <w:pStyle w:val="Corpsdetexte"/>
        <w:numPr>
          <w:ilvl w:val="1"/>
          <w:numId w:val="11"/>
        </w:numPr>
        <w:rPr>
          <w:rFonts w:ascii="Liberation Serif" w:hAnsi="Liberation Serif" w:hint="eastAsia"/>
        </w:rPr>
      </w:pPr>
      <w:r>
        <w:rPr>
          <w:rFonts w:ascii="Liberation Serif" w:hAnsi="Liberation Serif"/>
        </w:rPr>
        <w:t xml:space="preserve">Extension Pack for Java </w:t>
      </w:r>
    </w:p>
    <w:p w14:paraId="41DE7ABD" w14:textId="77777777" w:rsidR="00863805" w:rsidRDefault="00000000">
      <w:pPr>
        <w:pStyle w:val="Corpsdetexte"/>
        <w:numPr>
          <w:ilvl w:val="2"/>
          <w:numId w:val="11"/>
        </w:numPr>
        <w:rPr>
          <w:rFonts w:ascii="Liberation Serif" w:hAnsi="Liberation Serif" w:hint="eastAsia"/>
        </w:rPr>
      </w:pPr>
      <w:r>
        <w:rPr>
          <w:rFonts w:ascii="Liberation Serif" w:hAnsi="Liberation Serif"/>
        </w:rPr>
        <w:t xml:space="preserve">Langage support for java (by </w:t>
      </w:r>
      <w:proofErr w:type="spellStart"/>
      <w:r>
        <w:rPr>
          <w:rFonts w:ascii="Liberation Serif" w:hAnsi="Liberation Serif"/>
        </w:rPr>
        <w:t>Redhat</w:t>
      </w:r>
      <w:proofErr w:type="spellEnd"/>
      <w:r>
        <w:rPr>
          <w:rFonts w:ascii="Liberation Serif" w:hAnsi="Liberation Serif"/>
        </w:rPr>
        <w:t xml:space="preserve">) </w:t>
      </w:r>
    </w:p>
    <w:p w14:paraId="0F1784DF" w14:textId="77777777" w:rsidR="00863805" w:rsidRDefault="00000000">
      <w:pPr>
        <w:pStyle w:val="Corpsdetexte"/>
        <w:numPr>
          <w:ilvl w:val="2"/>
          <w:numId w:val="11"/>
        </w:numPr>
        <w:rPr>
          <w:rFonts w:ascii="Liberation Serif" w:hAnsi="Liberation Serif" w:hint="eastAsia"/>
        </w:rPr>
      </w:pPr>
      <w:proofErr w:type="spellStart"/>
      <w:r>
        <w:rPr>
          <w:rFonts w:ascii="Liberation Serif" w:hAnsi="Liberation Serif"/>
        </w:rPr>
        <w:t>Degugger</w:t>
      </w:r>
      <w:proofErr w:type="spellEnd"/>
      <w:r>
        <w:rPr>
          <w:rFonts w:ascii="Liberation Serif" w:hAnsi="Liberation Serif"/>
        </w:rPr>
        <w:t xml:space="preserve"> for Java</w:t>
      </w:r>
    </w:p>
    <w:p w14:paraId="14511B2F" w14:textId="77777777" w:rsidR="00863805" w:rsidRDefault="00000000">
      <w:pPr>
        <w:pStyle w:val="Corpsdetexte"/>
        <w:numPr>
          <w:ilvl w:val="2"/>
          <w:numId w:val="11"/>
        </w:numPr>
        <w:rPr>
          <w:rFonts w:ascii="Liberation Serif" w:hAnsi="Liberation Serif" w:hint="eastAsia"/>
        </w:rPr>
      </w:pPr>
      <w:r>
        <w:rPr>
          <w:rFonts w:ascii="Liberation Serif" w:hAnsi="Liberation Serif"/>
        </w:rPr>
        <w:t xml:space="preserve">Test </w:t>
      </w:r>
      <w:proofErr w:type="spellStart"/>
      <w:r>
        <w:rPr>
          <w:rFonts w:ascii="Liberation Serif" w:hAnsi="Liberation Serif"/>
        </w:rPr>
        <w:t>runner</w:t>
      </w:r>
      <w:proofErr w:type="spellEnd"/>
      <w:r>
        <w:rPr>
          <w:rFonts w:ascii="Liberation Serif" w:hAnsi="Liberation Serif"/>
        </w:rPr>
        <w:t xml:space="preserve"> for Java</w:t>
      </w:r>
    </w:p>
    <w:p w14:paraId="068C8816" w14:textId="77777777" w:rsidR="00863805" w:rsidRDefault="00000000">
      <w:pPr>
        <w:pStyle w:val="Corpsdetexte"/>
        <w:numPr>
          <w:ilvl w:val="2"/>
          <w:numId w:val="11"/>
        </w:numPr>
        <w:rPr>
          <w:rFonts w:ascii="Liberation Serif" w:hAnsi="Liberation Serif" w:hint="eastAsia"/>
        </w:rPr>
      </w:pPr>
      <w:r>
        <w:rPr>
          <w:rFonts w:ascii="Liberation Serif" w:hAnsi="Liberation Serif"/>
        </w:rPr>
        <w:t>Maven for Java</w:t>
      </w:r>
    </w:p>
    <w:p w14:paraId="584D5556" w14:textId="77777777" w:rsidR="00863805" w:rsidRDefault="00000000">
      <w:pPr>
        <w:pStyle w:val="Corpsdetexte"/>
        <w:numPr>
          <w:ilvl w:val="2"/>
          <w:numId w:val="11"/>
        </w:numPr>
        <w:rPr>
          <w:rFonts w:ascii="Liberation Serif" w:hAnsi="Liberation Serif" w:hint="eastAsia"/>
        </w:rPr>
      </w:pPr>
      <w:r>
        <w:rPr>
          <w:rFonts w:ascii="Liberation Serif" w:hAnsi="Liberation Serif"/>
        </w:rPr>
        <w:t xml:space="preserve">Project Manager for Java </w:t>
      </w:r>
    </w:p>
    <w:p w14:paraId="29CF9790" w14:textId="77777777" w:rsidR="00863805" w:rsidRDefault="00000000">
      <w:pPr>
        <w:pStyle w:val="Corpsdetexte"/>
        <w:numPr>
          <w:ilvl w:val="2"/>
          <w:numId w:val="11"/>
        </w:numPr>
        <w:rPr>
          <w:rFonts w:ascii="Liberation Serif" w:hAnsi="Liberation Serif" w:hint="eastAsia"/>
        </w:rPr>
      </w:pPr>
      <w:r>
        <w:rPr>
          <w:rFonts w:ascii="Liberation Serif" w:hAnsi="Liberation Serif"/>
        </w:rPr>
        <w:t xml:space="preserve">Django </w:t>
      </w:r>
    </w:p>
    <w:p w14:paraId="1BF6488E" w14:textId="77777777" w:rsidR="00863805" w:rsidRDefault="00000000">
      <w:pPr>
        <w:pStyle w:val="Corpsdetexte"/>
        <w:numPr>
          <w:ilvl w:val="1"/>
          <w:numId w:val="11"/>
        </w:numPr>
        <w:rPr>
          <w:rFonts w:ascii="Liberation Serif" w:hAnsi="Liberation Serif" w:hint="eastAsia"/>
        </w:rPr>
      </w:pPr>
      <w:r>
        <w:rPr>
          <w:rFonts w:ascii="Liberation Serif" w:hAnsi="Liberation Serif"/>
        </w:rPr>
        <w:t xml:space="preserve">Django </w:t>
      </w:r>
      <w:proofErr w:type="spellStart"/>
      <w:r>
        <w:rPr>
          <w:rFonts w:ascii="Liberation Serif" w:hAnsi="Liberation Serif"/>
        </w:rPr>
        <w:t>template</w:t>
      </w:r>
      <w:proofErr w:type="spellEnd"/>
      <w:r>
        <w:rPr>
          <w:rFonts w:ascii="Liberation Serif" w:hAnsi="Liberation Serif"/>
        </w:rPr>
        <w:t xml:space="preserve"> support </w:t>
      </w:r>
    </w:p>
    <w:p w14:paraId="524A2FE0" w14:textId="77777777" w:rsidR="00863805" w:rsidRDefault="00000000">
      <w:pPr>
        <w:pStyle w:val="Corpsdetexte"/>
        <w:numPr>
          <w:ilvl w:val="1"/>
          <w:numId w:val="11"/>
        </w:numPr>
        <w:rPr>
          <w:rFonts w:ascii="Liberation Serif" w:hAnsi="Liberation Serif" w:hint="eastAsia"/>
        </w:rPr>
      </w:pPr>
      <w:r>
        <w:rPr>
          <w:rFonts w:ascii="Liberation Serif" w:hAnsi="Liberation Serif"/>
        </w:rPr>
        <w:t xml:space="preserve">Live </w:t>
      </w:r>
      <w:proofErr w:type="spellStart"/>
      <w:r>
        <w:rPr>
          <w:rFonts w:ascii="Liberation Serif" w:hAnsi="Liberation Serif"/>
        </w:rPr>
        <w:t>preview</w:t>
      </w:r>
      <w:proofErr w:type="spellEnd"/>
    </w:p>
    <w:p w14:paraId="031B7860" w14:textId="77777777" w:rsidR="00863805" w:rsidRDefault="00000000">
      <w:pPr>
        <w:pStyle w:val="Corpsdetexte"/>
        <w:numPr>
          <w:ilvl w:val="1"/>
          <w:numId w:val="11"/>
        </w:numPr>
        <w:rPr>
          <w:rFonts w:ascii="Liberation Serif" w:hAnsi="Liberation Serif" w:hint="eastAsia"/>
        </w:rPr>
      </w:pPr>
      <w:r>
        <w:rPr>
          <w:rFonts w:ascii="Liberation Serif" w:hAnsi="Liberation Serif"/>
        </w:rPr>
        <w:t>Live server</w:t>
      </w:r>
    </w:p>
    <w:p w14:paraId="4FE59FBD" w14:textId="77777777" w:rsidR="00863805" w:rsidRDefault="00000000">
      <w:pPr>
        <w:pStyle w:val="Corpsdetexte"/>
        <w:numPr>
          <w:ilvl w:val="1"/>
          <w:numId w:val="11"/>
        </w:numPr>
        <w:rPr>
          <w:rFonts w:ascii="Liberation Serif" w:hAnsi="Liberation Serif" w:hint="eastAsia"/>
        </w:rPr>
      </w:pPr>
      <w:r>
        <w:rPr>
          <w:rFonts w:ascii="Liberation Serif" w:hAnsi="Liberation Serif"/>
        </w:rPr>
        <w:t xml:space="preserve">Red Hat </w:t>
      </w:r>
      <w:proofErr w:type="spellStart"/>
      <w:r>
        <w:rPr>
          <w:rFonts w:ascii="Liberation Serif" w:hAnsi="Liberation Serif"/>
        </w:rPr>
        <w:t>Dependency</w:t>
      </w:r>
      <w:proofErr w:type="spellEnd"/>
      <w:r>
        <w:rPr>
          <w:rFonts w:ascii="Liberation Serif" w:hAnsi="Liberation Serif"/>
        </w:rPr>
        <w:t xml:space="preserve"> Analytics</w:t>
      </w:r>
    </w:p>
    <w:p w14:paraId="372DFD97" w14:textId="77777777" w:rsidR="00863805" w:rsidRDefault="00863805">
      <w:pPr>
        <w:pStyle w:val="Corpsdetexte"/>
        <w:rPr>
          <w:rFonts w:ascii="Liberation Serif" w:hAnsi="Liberation Serif" w:hint="eastAsia"/>
        </w:rPr>
      </w:pPr>
    </w:p>
    <w:p w14:paraId="7A6651DC" w14:textId="77777777" w:rsidR="00863805" w:rsidRDefault="00000000">
      <w:pPr>
        <w:pStyle w:val="Titre2"/>
        <w:rPr>
          <w:rFonts w:hint="eastAsia"/>
        </w:rPr>
      </w:pPr>
      <w:r>
        <w:t>Valider l’installation</w:t>
      </w:r>
    </w:p>
    <w:p w14:paraId="425F541E" w14:textId="400EA535" w:rsidR="00863805" w:rsidRDefault="00000000">
      <w:pPr>
        <w:pStyle w:val="Corpsdetexte"/>
        <w:rPr>
          <w:rFonts w:hint="eastAsia"/>
        </w:rPr>
      </w:pPr>
      <w:r>
        <w:rPr>
          <w:rStyle w:val="Accentuation"/>
          <w:i w:val="0"/>
          <w:iCs w:val="0"/>
        </w:rPr>
        <w:t xml:space="preserve">L’installation sera </w:t>
      </w:r>
      <w:r w:rsidR="00BA61B8">
        <w:rPr>
          <w:rStyle w:val="Accentuation"/>
          <w:i w:val="0"/>
          <w:iCs w:val="0"/>
        </w:rPr>
        <w:t>validé</w:t>
      </w:r>
      <w:r w:rsidR="00BA61B8">
        <w:rPr>
          <w:rStyle w:val="Accentuation"/>
          <w:rFonts w:hint="eastAsia"/>
          <w:i w:val="0"/>
          <w:iCs w:val="0"/>
        </w:rPr>
        <w:t>e</w:t>
      </w:r>
      <w:r>
        <w:rPr>
          <w:rStyle w:val="Accentuation"/>
          <w:i w:val="0"/>
          <w:iCs w:val="0"/>
        </w:rPr>
        <w:t xml:space="preserve"> au début de la première étude.</w:t>
      </w:r>
    </w:p>
    <w:p w14:paraId="5E2ACBA7" w14:textId="77777777" w:rsidR="00863805" w:rsidRDefault="00863805">
      <w:pPr>
        <w:pStyle w:val="Corpsdetexte"/>
        <w:rPr>
          <w:rFonts w:hint="eastAsia"/>
        </w:rPr>
      </w:pPr>
    </w:p>
    <w:p w14:paraId="2AD3ADD2" w14:textId="77777777" w:rsidR="00863805" w:rsidRDefault="00000000">
      <w:pPr>
        <w:pStyle w:val="Titre1"/>
        <w:numPr>
          <w:ilvl w:val="0"/>
          <w:numId w:val="0"/>
        </w:numPr>
        <w:rPr>
          <w:rFonts w:hint="eastAsia"/>
        </w:rPr>
      </w:pPr>
      <w:r>
        <w:br w:type="page"/>
      </w:r>
    </w:p>
    <w:p w14:paraId="15C01733" w14:textId="77777777" w:rsidR="00863805" w:rsidRDefault="00000000">
      <w:pPr>
        <w:pStyle w:val="Titre1"/>
        <w:rPr>
          <w:rFonts w:hint="eastAsia"/>
        </w:rPr>
      </w:pPr>
      <w:proofErr w:type="spellStart"/>
      <w:r>
        <w:t>DevSecOps</w:t>
      </w:r>
      <w:proofErr w:type="spellEnd"/>
      <w:r>
        <w:t xml:space="preserve"> – 2 applications</w:t>
      </w:r>
    </w:p>
    <w:p w14:paraId="0546C511" w14:textId="5D8CB21D" w:rsidR="00863805" w:rsidRDefault="00000000">
      <w:pPr>
        <w:pStyle w:val="Titre2"/>
        <w:rPr>
          <w:rFonts w:hint="eastAsia"/>
        </w:rPr>
      </w:pPr>
      <w:r>
        <w:t>Objectif de l’étude</w:t>
      </w:r>
      <w:r w:rsidR="00BA61B8">
        <w:t> :</w:t>
      </w:r>
    </w:p>
    <w:p w14:paraId="0702BFDF" w14:textId="77777777" w:rsidR="00863805" w:rsidRDefault="00000000">
      <w:pPr>
        <w:pStyle w:val="Corpsdetexte"/>
        <w:rPr>
          <w:rFonts w:hint="eastAsia"/>
        </w:rPr>
      </w:pPr>
      <w:r>
        <w:t xml:space="preserve">Comme indiqué dans la description, l’objectif de l’étude est de créer les Tests Unitaires et d’Intégration d’une application MVC dans une logique </w:t>
      </w:r>
      <w:proofErr w:type="spellStart"/>
      <w:r>
        <w:t>DevSecOps</w:t>
      </w:r>
      <w:proofErr w:type="spellEnd"/>
      <w:r>
        <w:t>.</w:t>
      </w:r>
    </w:p>
    <w:p w14:paraId="0F878550" w14:textId="77777777" w:rsidR="00863805" w:rsidRDefault="00000000">
      <w:pPr>
        <w:pStyle w:val="Corpsdetexte"/>
        <w:rPr>
          <w:rFonts w:hint="eastAsia"/>
        </w:rPr>
      </w:pPr>
      <w:r>
        <w:t xml:space="preserve">Dans cette logique, un maximum d’étapes du développement </w:t>
      </w:r>
      <w:proofErr w:type="gramStart"/>
      <w:r>
        <w:t>doivent</w:t>
      </w:r>
      <w:proofErr w:type="gramEnd"/>
      <w:r>
        <w:t xml:space="preserve"> être automatisées dans la chaîne d’intégration de la forge logicielle pour que l’équipe de développement soit immédiatement avertie en cas de problème, comme un bug de régression ou une faille de sécurité dans une dépendance ou le code.</w:t>
      </w:r>
    </w:p>
    <w:p w14:paraId="5D12037C" w14:textId="77777777" w:rsidR="00863805" w:rsidRDefault="00000000">
      <w:pPr>
        <w:pStyle w:val="Corpsdetexte"/>
        <w:rPr>
          <w:rFonts w:hint="eastAsia"/>
        </w:rPr>
      </w:pPr>
      <w:r>
        <w:t xml:space="preserve">Dans la mise en place du projet, idéalement, l’environnement de développement est le même que tous les environnements du projet, comme le </w:t>
      </w:r>
      <w:proofErr w:type="spellStart"/>
      <w:r>
        <w:t>staging</w:t>
      </w:r>
      <w:proofErr w:type="spellEnd"/>
      <w:r>
        <w:t xml:space="preserve"> ou la production.</w:t>
      </w:r>
    </w:p>
    <w:p w14:paraId="171C9972" w14:textId="77777777" w:rsidR="00863805" w:rsidRDefault="00000000">
      <w:pPr>
        <w:pStyle w:val="Corpsdetexte"/>
        <w:rPr>
          <w:rFonts w:hint="eastAsia"/>
        </w:rPr>
      </w:pPr>
      <w:r>
        <w:t xml:space="preserve">C’est pour cela qu’ici, je conseille notamment l’utilisation </w:t>
      </w:r>
      <w:proofErr w:type="gramStart"/>
      <w:r>
        <w:t>de open</w:t>
      </w:r>
      <w:proofErr w:type="gramEnd"/>
      <w:r>
        <w:t>-</w:t>
      </w:r>
      <w:proofErr w:type="spellStart"/>
      <w:r>
        <w:t>jdk</w:t>
      </w:r>
      <w:proofErr w:type="spellEnd"/>
      <w:r>
        <w:t xml:space="preserve"> 17 car c’est la version du JDK qui sera utilisé dans le pipeline d’intégration et en production.</w:t>
      </w:r>
    </w:p>
    <w:p w14:paraId="3F376562" w14:textId="77777777" w:rsidR="00863805" w:rsidRDefault="00863805">
      <w:pPr>
        <w:pStyle w:val="Corpsdetexte"/>
        <w:rPr>
          <w:rFonts w:hint="eastAsia"/>
        </w:rPr>
      </w:pPr>
    </w:p>
    <w:p w14:paraId="4B393891" w14:textId="4ABAB4B8" w:rsidR="00863805" w:rsidRDefault="00000000">
      <w:pPr>
        <w:pStyle w:val="Titre2"/>
        <w:rPr>
          <w:rFonts w:hint="eastAsia"/>
        </w:rPr>
      </w:pPr>
      <w:r>
        <w:t>Déroulé</w:t>
      </w:r>
      <w:r w:rsidR="00BA61B8">
        <w:t> :</w:t>
      </w:r>
    </w:p>
    <w:p w14:paraId="6D3BF5F4" w14:textId="77777777" w:rsidR="00863805" w:rsidRDefault="00000000">
      <w:pPr>
        <w:pStyle w:val="Corpsdetexte"/>
        <w:rPr>
          <w:rFonts w:hint="eastAsia"/>
        </w:rPr>
      </w:pPr>
      <w:r>
        <w:t>Dans cette étude, je vais vous guider pour progressivement créer</w:t>
      </w:r>
    </w:p>
    <w:p w14:paraId="30578555" w14:textId="77777777" w:rsidR="00863805" w:rsidRDefault="00000000">
      <w:pPr>
        <w:pStyle w:val="Corpsdetexte"/>
        <w:numPr>
          <w:ilvl w:val="0"/>
          <w:numId w:val="12"/>
        </w:numPr>
        <w:rPr>
          <w:rFonts w:hint="eastAsia"/>
        </w:rPr>
      </w:pPr>
      <w:r>
        <w:t>Une application MVC (Spring boot)</w:t>
      </w:r>
    </w:p>
    <w:p w14:paraId="28A2D2BD" w14:textId="77777777" w:rsidR="00863805" w:rsidRDefault="00000000">
      <w:pPr>
        <w:pStyle w:val="Corpsdetexte"/>
        <w:numPr>
          <w:ilvl w:val="0"/>
          <w:numId w:val="12"/>
        </w:numPr>
        <w:rPr>
          <w:rFonts w:hint="eastAsia"/>
        </w:rPr>
      </w:pPr>
      <w:r>
        <w:t xml:space="preserve">Le pipeline d’intégration sur </w:t>
      </w:r>
      <w:proofErr w:type="spellStart"/>
      <w:r>
        <w:t>Gitlab</w:t>
      </w:r>
      <w:proofErr w:type="spellEnd"/>
    </w:p>
    <w:p w14:paraId="097B73BB" w14:textId="77777777" w:rsidR="00863805" w:rsidRDefault="00000000">
      <w:pPr>
        <w:pStyle w:val="Corpsdetexte"/>
        <w:numPr>
          <w:ilvl w:val="0"/>
          <w:numId w:val="12"/>
        </w:numPr>
        <w:rPr>
          <w:rFonts w:hint="eastAsia"/>
        </w:rPr>
      </w:pPr>
      <w:r>
        <w:t>Les Tests Unitaires de l’application</w:t>
      </w:r>
    </w:p>
    <w:p w14:paraId="601382F5" w14:textId="77777777" w:rsidR="00863805" w:rsidRDefault="00000000">
      <w:pPr>
        <w:pStyle w:val="Corpsdetexte"/>
        <w:numPr>
          <w:ilvl w:val="0"/>
          <w:numId w:val="12"/>
        </w:numPr>
        <w:rPr>
          <w:rFonts w:hint="eastAsia"/>
        </w:rPr>
      </w:pPr>
      <w:r>
        <w:t>Les Tests d’intégration</w:t>
      </w:r>
    </w:p>
    <w:p w14:paraId="6793C96B" w14:textId="77777777" w:rsidR="00863805" w:rsidRDefault="00000000">
      <w:pPr>
        <w:pStyle w:val="Corpsdetexte"/>
        <w:numPr>
          <w:ilvl w:val="0"/>
          <w:numId w:val="12"/>
        </w:numPr>
        <w:rPr>
          <w:rFonts w:hint="eastAsia"/>
        </w:rPr>
      </w:pPr>
      <w:r>
        <w:t>Le pipeline de déploiement</w:t>
      </w:r>
    </w:p>
    <w:p w14:paraId="2BA2F499" w14:textId="77777777" w:rsidR="00863805" w:rsidRDefault="00863805">
      <w:pPr>
        <w:pStyle w:val="Corpsdetexte"/>
        <w:rPr>
          <w:rFonts w:hint="eastAsia"/>
        </w:rPr>
      </w:pPr>
    </w:p>
    <w:p w14:paraId="258E6C8C" w14:textId="77777777" w:rsidR="00863805" w:rsidRDefault="00000000">
      <w:pPr>
        <w:pStyle w:val="Corpsdetexte"/>
        <w:rPr>
          <w:rFonts w:hint="eastAsia"/>
        </w:rPr>
      </w:pPr>
      <w:r>
        <w:t>Pour cela, vous allez créer deux applications</w:t>
      </w:r>
    </w:p>
    <w:p w14:paraId="63E6FDF7" w14:textId="77777777" w:rsidR="00863805" w:rsidRDefault="00000000">
      <w:pPr>
        <w:pStyle w:val="Corpsdetexte"/>
        <w:numPr>
          <w:ilvl w:val="0"/>
          <w:numId w:val="13"/>
        </w:numPr>
        <w:rPr>
          <w:rFonts w:hint="eastAsia"/>
        </w:rPr>
      </w:pPr>
      <w:r>
        <w:t xml:space="preserve">Application </w:t>
      </w:r>
      <w:proofErr w:type="spellStart"/>
      <w:r>
        <w:t>CyberDemo</w:t>
      </w:r>
      <w:proofErr w:type="spellEnd"/>
      <w:r>
        <w:t xml:space="preserve">. </w:t>
      </w:r>
    </w:p>
    <w:p w14:paraId="2FA9D508" w14:textId="77777777" w:rsidR="00863805" w:rsidRDefault="00000000">
      <w:pPr>
        <w:pStyle w:val="Corpsdetexte"/>
        <w:numPr>
          <w:ilvl w:val="1"/>
          <w:numId w:val="13"/>
        </w:numPr>
        <w:rPr>
          <w:rFonts w:hint="eastAsia"/>
        </w:rPr>
      </w:pPr>
      <w:r>
        <w:t>Une application simple pour étudier la chaîne d’intégration</w:t>
      </w:r>
    </w:p>
    <w:p w14:paraId="215E67C1" w14:textId="77777777" w:rsidR="00863805" w:rsidRDefault="00000000">
      <w:pPr>
        <w:pStyle w:val="Corpsdetexte"/>
        <w:numPr>
          <w:ilvl w:val="0"/>
          <w:numId w:val="13"/>
        </w:numPr>
        <w:rPr>
          <w:rFonts w:hint="eastAsia"/>
        </w:rPr>
      </w:pPr>
      <w:r>
        <w:t xml:space="preserve">Application GMP (Gestionnaire de Mots de Passe). </w:t>
      </w:r>
    </w:p>
    <w:p w14:paraId="3DBF1468" w14:textId="77777777" w:rsidR="00863805" w:rsidRDefault="00000000">
      <w:pPr>
        <w:pStyle w:val="Corpsdetexte"/>
        <w:numPr>
          <w:ilvl w:val="1"/>
          <w:numId w:val="13"/>
        </w:numPr>
        <w:rPr>
          <w:rFonts w:hint="eastAsia"/>
        </w:rPr>
      </w:pPr>
      <w:r>
        <w:t>Une application MVC réutilisant la chaîne d’intégration et incluant les Tests Unitaires et d’Intégration.</w:t>
      </w:r>
    </w:p>
    <w:p w14:paraId="667EA395" w14:textId="77777777" w:rsidR="00863805" w:rsidRDefault="00000000">
      <w:pPr>
        <w:pStyle w:val="Corpsdetexte"/>
        <w:numPr>
          <w:ilvl w:val="1"/>
          <w:numId w:val="13"/>
        </w:numPr>
        <w:rPr>
          <w:rFonts w:hint="eastAsia"/>
        </w:rPr>
      </w:pPr>
      <w:r>
        <w:t>L’objectif final est de déployer automatiquement sur un serveur cloud (support AWS) l’application.</w:t>
      </w:r>
    </w:p>
    <w:p w14:paraId="2356881D" w14:textId="77777777" w:rsidR="00863805" w:rsidRDefault="00863805">
      <w:pPr>
        <w:pStyle w:val="Corpsdetexte"/>
        <w:rPr>
          <w:rFonts w:hint="eastAsia"/>
        </w:rPr>
      </w:pPr>
    </w:p>
    <w:p w14:paraId="49B0731D" w14:textId="77777777" w:rsidR="00863805" w:rsidRDefault="00000000">
      <w:pPr>
        <w:pStyle w:val="Titre2"/>
        <w:rPr>
          <w:rFonts w:hint="eastAsia"/>
        </w:rPr>
      </w:pPr>
      <w:r>
        <w:t xml:space="preserve">Application 1 - </w:t>
      </w:r>
      <w:proofErr w:type="spellStart"/>
      <w:r>
        <w:t>CyberDemo</w:t>
      </w:r>
      <w:proofErr w:type="spellEnd"/>
    </w:p>
    <w:p w14:paraId="113CEA51" w14:textId="77777777" w:rsidR="00863805" w:rsidRDefault="00000000">
      <w:pPr>
        <w:pStyle w:val="Corpsdetexte"/>
        <w:rPr>
          <w:rFonts w:hint="eastAsia"/>
        </w:rPr>
      </w:pPr>
      <w:r>
        <w:t xml:space="preserve">Comme vous allez utiliser </w:t>
      </w:r>
      <w:proofErr w:type="spellStart"/>
      <w:r>
        <w:t>Gitlab</w:t>
      </w:r>
      <w:proofErr w:type="spellEnd"/>
      <w:r>
        <w:t>, je vous propose de retrouver les explications pour réaliser cette application sur la Forge des communs numériques éducatifs.</w:t>
      </w:r>
    </w:p>
    <w:p w14:paraId="68F5E38A" w14:textId="77777777" w:rsidR="00863805" w:rsidRDefault="00863805">
      <w:pPr>
        <w:pStyle w:val="Corpsdetexte"/>
        <w:rPr>
          <w:rFonts w:hint="eastAsia"/>
        </w:rPr>
      </w:pPr>
    </w:p>
    <w:p w14:paraId="3C27153A" w14:textId="77777777" w:rsidR="00863805" w:rsidRDefault="00000000">
      <w:pPr>
        <w:pStyle w:val="Corpsdetexte"/>
        <w:rPr>
          <w:rFonts w:hint="eastAsia"/>
        </w:rPr>
      </w:pPr>
      <w:r>
        <w:rPr>
          <w:u w:val="single"/>
        </w:rPr>
        <w:t>Adresse de la forge :</w:t>
      </w:r>
      <w:r>
        <w:t xml:space="preserve"> </w:t>
      </w:r>
      <w:hyperlink r:id="rId7">
        <w:r w:rsidR="00863805">
          <w:rPr>
            <w:rStyle w:val="Lienhypertexte"/>
          </w:rPr>
          <w:t>https://for</w:t>
        </w:r>
        <w:r w:rsidR="00863805">
          <w:rPr>
            <w:rStyle w:val="Lienhypertexte"/>
          </w:rPr>
          <w:t>g</w:t>
        </w:r>
        <w:r w:rsidR="00863805">
          <w:rPr>
            <w:rStyle w:val="Lienhypertexte"/>
          </w:rPr>
          <w:t>e.apps.e</w:t>
        </w:r>
        <w:r w:rsidR="00863805">
          <w:rPr>
            <w:rStyle w:val="Lienhypertexte"/>
          </w:rPr>
          <w:t>d</w:t>
        </w:r>
        <w:r w:rsidR="00863805">
          <w:rPr>
            <w:rStyle w:val="Lienhypertexte"/>
          </w:rPr>
          <w:t>ucation.fr</w:t>
        </w:r>
      </w:hyperlink>
    </w:p>
    <w:p w14:paraId="426621B8" w14:textId="77777777" w:rsidR="00863805" w:rsidRDefault="00000000">
      <w:pPr>
        <w:pStyle w:val="Corpsdetexte"/>
        <w:rPr>
          <w:rFonts w:hint="eastAsia"/>
        </w:rPr>
      </w:pPr>
      <w:r>
        <w:rPr>
          <w:u w:val="single"/>
        </w:rPr>
        <w:t>Adresse de l’étude :</w:t>
      </w:r>
      <w:r>
        <w:t xml:space="preserve"> </w:t>
      </w:r>
      <w:hyperlink r:id="rId8">
        <w:r w:rsidR="00863805">
          <w:rPr>
            <w:rStyle w:val="Lienhypertexte"/>
          </w:rPr>
          <w:t>http</w:t>
        </w:r>
        <w:r w:rsidR="00863805">
          <w:rPr>
            <w:rStyle w:val="Lienhypertexte"/>
          </w:rPr>
          <w:t>s</w:t>
        </w:r>
        <w:r w:rsidR="00863805">
          <w:rPr>
            <w:rStyle w:val="Lienhypertexte"/>
          </w:rPr>
          <w:t>://forge.apps.education.fr/pnf-ciel/application1-cyberdemo</w:t>
        </w:r>
      </w:hyperlink>
    </w:p>
    <w:p w14:paraId="63286CE7" w14:textId="77777777" w:rsidR="00863805" w:rsidRDefault="00863805">
      <w:pPr>
        <w:pStyle w:val="Corpsdetexte"/>
        <w:rPr>
          <w:rFonts w:hint="eastAsia"/>
        </w:rPr>
      </w:pPr>
    </w:p>
    <w:p w14:paraId="20E6CAB0" w14:textId="77777777" w:rsidR="00863805" w:rsidRDefault="00000000">
      <w:pPr>
        <w:pStyle w:val="Titre3"/>
        <w:rPr>
          <w:rFonts w:hint="eastAsia"/>
        </w:rPr>
      </w:pPr>
      <w:r>
        <w:t xml:space="preserve">Réalisation de l’application 1 – </w:t>
      </w:r>
      <w:proofErr w:type="spellStart"/>
      <w:r>
        <w:t>CyberDemo</w:t>
      </w:r>
      <w:proofErr w:type="spellEnd"/>
    </w:p>
    <w:p w14:paraId="50FA8393" w14:textId="77777777" w:rsidR="00863805" w:rsidRDefault="00000000">
      <w:pPr>
        <w:pStyle w:val="Corpsdetexte"/>
        <w:rPr>
          <w:rFonts w:hint="eastAsia"/>
        </w:rPr>
      </w:pPr>
      <w:r>
        <w:t>Vous retrouverez le pas à pas pour créer la première application sur le wiki du projet hébergé sur la forge des communs.</w:t>
      </w:r>
    </w:p>
    <w:p w14:paraId="35967CBD" w14:textId="77777777" w:rsidR="00863805" w:rsidRDefault="00863805">
      <w:pPr>
        <w:pStyle w:val="Corpsdetexte"/>
        <w:rPr>
          <w:rFonts w:hint="eastAsia"/>
        </w:rPr>
      </w:pPr>
    </w:p>
    <w:p w14:paraId="693C2C6F" w14:textId="77777777" w:rsidR="00863805" w:rsidRDefault="00000000">
      <w:pPr>
        <w:pStyle w:val="Corpsdetexte"/>
        <w:rPr>
          <w:rFonts w:hint="eastAsia"/>
        </w:rPr>
      </w:pPr>
      <w:r>
        <w:rPr>
          <w:u w:val="single"/>
        </w:rPr>
        <w:t>Wiki du projet :</w:t>
      </w:r>
      <w:r>
        <w:t xml:space="preserve"> </w:t>
      </w:r>
      <w:hyperlink r:id="rId9">
        <w:r w:rsidR="00863805">
          <w:rPr>
            <w:rStyle w:val="Lienhypertexte"/>
          </w:rPr>
          <w:t>https://forge.apps.education.fr/pnf-ciel/application1-cyberdemo/-/wikis/home</w:t>
        </w:r>
      </w:hyperlink>
    </w:p>
    <w:p w14:paraId="44818CFE" w14:textId="77777777" w:rsidR="00863805" w:rsidRDefault="00863805">
      <w:pPr>
        <w:pStyle w:val="Corpsdetexte"/>
        <w:rPr>
          <w:rFonts w:hint="eastAsia"/>
        </w:rPr>
      </w:pPr>
    </w:p>
    <w:p w14:paraId="390AD0FA" w14:textId="77777777" w:rsidR="00863805" w:rsidRDefault="00000000">
      <w:pPr>
        <w:pStyle w:val="Titre3"/>
        <w:rPr>
          <w:rFonts w:hint="eastAsia"/>
        </w:rPr>
      </w:pPr>
      <w:r>
        <w:t>Conclusion de cette étude</w:t>
      </w:r>
    </w:p>
    <w:p w14:paraId="6EFFE574" w14:textId="77777777" w:rsidR="00863805" w:rsidRDefault="00000000">
      <w:pPr>
        <w:pStyle w:val="Corpsdetexte"/>
        <w:rPr>
          <w:rFonts w:hint="eastAsia"/>
        </w:rPr>
      </w:pPr>
      <w:r>
        <w:t>Dans cette première étude, vous avez pu découvrir Spring boot MVC et son serveur Tomcat intégré qui facilite le développement d’application web.</w:t>
      </w:r>
    </w:p>
    <w:p w14:paraId="6A127CCA" w14:textId="77777777" w:rsidR="00863805" w:rsidRDefault="00000000">
      <w:pPr>
        <w:pStyle w:val="Corpsdetexte"/>
        <w:rPr>
          <w:rFonts w:hint="eastAsia"/>
        </w:rPr>
      </w:pPr>
      <w:r>
        <w:t xml:space="preserve">Vous avez pu réaliser un pipeline d’intégration (CI ou </w:t>
      </w:r>
      <w:proofErr w:type="spellStart"/>
      <w:r>
        <w:t>Continuous</w:t>
      </w:r>
      <w:proofErr w:type="spellEnd"/>
      <w:r>
        <w:t xml:space="preserve"> </w:t>
      </w:r>
      <w:proofErr w:type="spellStart"/>
      <w:r>
        <w:t>Integration</w:t>
      </w:r>
      <w:proofErr w:type="spellEnd"/>
      <w:r>
        <w:t xml:space="preserve">) avec la forge logicielle </w:t>
      </w:r>
      <w:proofErr w:type="spellStart"/>
      <w:r>
        <w:t>Gitlab</w:t>
      </w:r>
      <w:proofErr w:type="spellEnd"/>
      <w:r>
        <w:t xml:space="preserve"> et notamment les étapes (jobs) du pipeline :</w:t>
      </w:r>
    </w:p>
    <w:p w14:paraId="624A2FB7" w14:textId="77777777" w:rsidR="00863805" w:rsidRDefault="00000000">
      <w:pPr>
        <w:pStyle w:val="Corpsdetexte"/>
        <w:numPr>
          <w:ilvl w:val="0"/>
          <w:numId w:val="14"/>
        </w:numPr>
        <w:rPr>
          <w:rFonts w:hint="eastAsia"/>
        </w:rPr>
      </w:pPr>
      <w:proofErr w:type="spellStart"/>
      <w:r>
        <w:t>Build</w:t>
      </w:r>
      <w:proofErr w:type="spellEnd"/>
      <w:r>
        <w:t xml:space="preserve"> pour la compilation du projet</w:t>
      </w:r>
    </w:p>
    <w:p w14:paraId="5315739E" w14:textId="77777777" w:rsidR="00863805" w:rsidRDefault="00000000">
      <w:pPr>
        <w:pStyle w:val="Corpsdetexte"/>
        <w:numPr>
          <w:ilvl w:val="0"/>
          <w:numId w:val="14"/>
        </w:numPr>
        <w:rPr>
          <w:rFonts w:hint="eastAsia"/>
        </w:rPr>
      </w:pPr>
      <w:r>
        <w:t xml:space="preserve">Tests Unitaire pour automatiser l’exécution des Tests Unitaires sur </w:t>
      </w:r>
      <w:proofErr w:type="spellStart"/>
      <w:r>
        <w:t>Gitlab</w:t>
      </w:r>
      <w:proofErr w:type="spellEnd"/>
    </w:p>
    <w:p w14:paraId="79016310" w14:textId="77777777" w:rsidR="00863805" w:rsidRDefault="00000000">
      <w:pPr>
        <w:pStyle w:val="Corpsdetexte"/>
        <w:numPr>
          <w:ilvl w:val="0"/>
          <w:numId w:val="14"/>
        </w:numPr>
        <w:rPr>
          <w:rFonts w:hint="eastAsia"/>
        </w:rPr>
      </w:pPr>
      <w:r>
        <w:t xml:space="preserve">Code </w:t>
      </w:r>
      <w:proofErr w:type="spellStart"/>
      <w:r>
        <w:t>coverage</w:t>
      </w:r>
      <w:proofErr w:type="spellEnd"/>
      <w:r>
        <w:t xml:space="preserve"> pour vérifier le pourcentage du code couvert lors de l’exécution des Tests Unitaires.</w:t>
      </w:r>
    </w:p>
    <w:p w14:paraId="454267E1" w14:textId="77777777" w:rsidR="00863805" w:rsidRDefault="00000000">
      <w:pPr>
        <w:pStyle w:val="Corpsdetexte"/>
        <w:numPr>
          <w:ilvl w:val="0"/>
          <w:numId w:val="14"/>
        </w:numPr>
        <w:rPr>
          <w:rFonts w:hint="eastAsia"/>
        </w:rPr>
      </w:pPr>
      <w:proofErr w:type="spellStart"/>
      <w:r>
        <w:t>Templates</w:t>
      </w:r>
      <w:proofErr w:type="spellEnd"/>
      <w:r>
        <w:t xml:space="preserve"> </w:t>
      </w:r>
      <w:proofErr w:type="spellStart"/>
      <w:r>
        <w:t>DevSecOps</w:t>
      </w:r>
      <w:proofErr w:type="spellEnd"/>
      <w:r>
        <w:t xml:space="preserve"> </w:t>
      </w:r>
      <w:proofErr w:type="spellStart"/>
      <w:r>
        <w:t>Gitlab</w:t>
      </w:r>
      <w:proofErr w:type="spellEnd"/>
      <w:r>
        <w:t xml:space="preserve">. Ce sont </w:t>
      </w:r>
      <w:proofErr w:type="gramStart"/>
      <w:r>
        <w:t>des modèles proposées</w:t>
      </w:r>
      <w:proofErr w:type="gramEnd"/>
      <w:r>
        <w:t xml:space="preserve"> par </w:t>
      </w:r>
      <w:proofErr w:type="spellStart"/>
      <w:r>
        <w:t>Gitlab</w:t>
      </w:r>
      <w:proofErr w:type="spellEnd"/>
      <w:r>
        <w:t>, disponibles pour différents langages de programmation pour éviter des failles de sécurité.</w:t>
      </w:r>
    </w:p>
    <w:p w14:paraId="1F980160" w14:textId="77777777" w:rsidR="00863805" w:rsidRDefault="00863805">
      <w:pPr>
        <w:pStyle w:val="Corpsdetexte"/>
        <w:rPr>
          <w:rFonts w:hint="eastAsia"/>
        </w:rPr>
      </w:pPr>
    </w:p>
    <w:p w14:paraId="2579832A" w14:textId="77777777" w:rsidR="00863805" w:rsidRDefault="00000000">
      <w:pPr>
        <w:pStyle w:val="Corpsdetexte"/>
        <w:rPr>
          <w:rFonts w:hint="eastAsia"/>
        </w:rPr>
      </w:pPr>
      <w:r>
        <w:t>Quel que soit le projet logiciel, il est indispensable de mettre en place la chaîne d’intégration dès le démarrage de celui-ci.</w:t>
      </w:r>
    </w:p>
    <w:p w14:paraId="41A99A14" w14:textId="77777777" w:rsidR="00863805" w:rsidRDefault="00000000">
      <w:pPr>
        <w:pStyle w:val="Corpsdetexte"/>
        <w:rPr>
          <w:rFonts w:hint="eastAsia"/>
        </w:rPr>
      </w:pPr>
      <w:r>
        <w:t xml:space="preserve">Selon votre version de </w:t>
      </w:r>
      <w:proofErr w:type="spellStart"/>
      <w:r>
        <w:t>Gitlab</w:t>
      </w:r>
      <w:proofErr w:type="spellEnd"/>
      <w:r>
        <w:t xml:space="preserve"> (free ou </w:t>
      </w:r>
      <w:proofErr w:type="spellStart"/>
      <w:r>
        <w:t>ultimate</w:t>
      </w:r>
      <w:proofErr w:type="spellEnd"/>
      <w:r>
        <w:t xml:space="preserve">), vous n’aurez pas à votre disposition les mêmes </w:t>
      </w:r>
      <w:proofErr w:type="spellStart"/>
      <w:r>
        <w:t>templates</w:t>
      </w:r>
      <w:proofErr w:type="spellEnd"/>
      <w:r>
        <w:t xml:space="preserve"> ni résultats visuels. Cependant, même la version basique offre des capacités intéressantes à exploiter.</w:t>
      </w:r>
    </w:p>
    <w:p w14:paraId="2288D778" w14:textId="77777777" w:rsidR="00863805" w:rsidRDefault="00000000">
      <w:pPr>
        <w:pStyle w:val="Corpsdetexte"/>
        <w:rPr>
          <w:rFonts w:hint="eastAsia"/>
        </w:rPr>
      </w:pPr>
      <w:r>
        <w:t xml:space="preserve">En tant qu’établissement scolaire, nous pouvons bénéficier gratuitement de la version </w:t>
      </w:r>
      <w:proofErr w:type="spellStart"/>
      <w:r>
        <w:rPr>
          <w:rStyle w:val="lev"/>
        </w:rPr>
        <w:t>Ultimate</w:t>
      </w:r>
      <w:proofErr w:type="spellEnd"/>
      <w:r>
        <w:rPr>
          <w:rStyle w:val="lev"/>
        </w:rPr>
        <w:t xml:space="preserve"> </w:t>
      </w:r>
      <w:r>
        <w:rPr>
          <w:rStyle w:val="lev"/>
          <w:b w:val="0"/>
          <w:bCs w:val="0"/>
        </w:rPr>
        <w:t xml:space="preserve">en rejoignant le programme </w:t>
      </w:r>
      <w:proofErr w:type="spellStart"/>
      <w:r>
        <w:rPr>
          <w:rStyle w:val="lev"/>
          <w:b w:val="0"/>
          <w:bCs w:val="0"/>
        </w:rPr>
        <w:t>Gitlab</w:t>
      </w:r>
      <w:proofErr w:type="spellEnd"/>
      <w:r>
        <w:rPr>
          <w:rStyle w:val="lev"/>
          <w:b w:val="0"/>
          <w:bCs w:val="0"/>
        </w:rPr>
        <w:t xml:space="preserve"> for </w:t>
      </w:r>
      <w:proofErr w:type="spellStart"/>
      <w:r>
        <w:rPr>
          <w:rStyle w:val="lev"/>
          <w:b w:val="0"/>
          <w:bCs w:val="0"/>
        </w:rPr>
        <w:t>education</w:t>
      </w:r>
      <w:proofErr w:type="spellEnd"/>
      <w:r>
        <w:rPr>
          <w:rStyle w:val="lev"/>
          <w:b w:val="0"/>
          <w:bCs w:val="0"/>
        </w:rPr>
        <w:t>.</w:t>
      </w:r>
    </w:p>
    <w:p w14:paraId="76BEE723" w14:textId="77777777" w:rsidR="00863805" w:rsidRDefault="00863805">
      <w:pPr>
        <w:pStyle w:val="Corpsdetexte"/>
        <w:rPr>
          <w:rFonts w:hint="eastAsia"/>
        </w:rPr>
      </w:pPr>
    </w:p>
    <w:p w14:paraId="14B63409" w14:textId="77777777" w:rsidR="00863805" w:rsidRDefault="00000000">
      <w:pPr>
        <w:pStyle w:val="Corpsdetexte"/>
        <w:jc w:val="left"/>
        <w:rPr>
          <w:rFonts w:hint="eastAsia"/>
        </w:rPr>
      </w:pPr>
      <w:r>
        <w:rPr>
          <w:u w:val="single"/>
        </w:rPr>
        <w:t>Adresse du corrigé de l’application 1 :</w:t>
      </w:r>
      <w:r>
        <w:t xml:space="preserve"> </w:t>
      </w:r>
      <w:hyperlink r:id="rId10">
        <w:r w:rsidR="00863805">
          <w:rPr>
            <w:rStyle w:val="Lienhypertexte"/>
          </w:rPr>
          <w:t>https://forge.apps.education.fr/pnf-ciel/corrig-s/cyberdemo-corrige</w:t>
        </w:r>
      </w:hyperlink>
    </w:p>
    <w:p w14:paraId="2CF6FCBC" w14:textId="77777777" w:rsidR="00863805" w:rsidRDefault="00863805">
      <w:pPr>
        <w:pStyle w:val="Corpsdetexte"/>
        <w:jc w:val="left"/>
        <w:rPr>
          <w:rFonts w:hint="eastAsia"/>
        </w:rPr>
      </w:pPr>
    </w:p>
    <w:p w14:paraId="1A4A8C5E" w14:textId="77777777" w:rsidR="00863805" w:rsidRDefault="00863805">
      <w:pPr>
        <w:pStyle w:val="Corpsdetexte"/>
        <w:jc w:val="left"/>
        <w:rPr>
          <w:rFonts w:hint="eastAsia"/>
        </w:rPr>
      </w:pPr>
    </w:p>
    <w:p w14:paraId="38F7C458" w14:textId="77777777" w:rsidR="00863805" w:rsidRDefault="00863805">
      <w:pPr>
        <w:pStyle w:val="Corpsdetexte"/>
        <w:rPr>
          <w:rFonts w:hint="eastAsia"/>
        </w:rPr>
      </w:pPr>
    </w:p>
    <w:p w14:paraId="143447C7" w14:textId="77777777" w:rsidR="00863805" w:rsidRDefault="00000000">
      <w:pPr>
        <w:pStyle w:val="Titre2"/>
        <w:numPr>
          <w:ilvl w:val="0"/>
          <w:numId w:val="0"/>
        </w:numPr>
        <w:ind w:left="283"/>
        <w:rPr>
          <w:rFonts w:hint="eastAsia"/>
        </w:rPr>
      </w:pPr>
      <w:r>
        <w:br w:type="page"/>
      </w:r>
    </w:p>
    <w:p w14:paraId="34B24EAC" w14:textId="77777777" w:rsidR="00863805" w:rsidRDefault="00000000">
      <w:pPr>
        <w:pStyle w:val="Titre2"/>
        <w:rPr>
          <w:rFonts w:hint="eastAsia"/>
        </w:rPr>
      </w:pPr>
      <w:r>
        <w:t>Application 2 – Gestionnaire de Mots de Passe</w:t>
      </w:r>
    </w:p>
    <w:p w14:paraId="3780EADC" w14:textId="3C41148C" w:rsidR="00863805" w:rsidRDefault="00000000">
      <w:pPr>
        <w:pStyle w:val="Corpsdetexte"/>
        <w:rPr>
          <w:rFonts w:hint="eastAsia"/>
        </w:rPr>
      </w:pPr>
      <w:r>
        <w:t>Cet exemple est tiré d’une séquence proposée en</w:t>
      </w:r>
      <w:r w:rsidR="00BA61B8">
        <w:t xml:space="preserve"> BTS</w:t>
      </w:r>
      <w:r>
        <w:t xml:space="preserve"> CIEL-IR1</w:t>
      </w:r>
    </w:p>
    <w:p w14:paraId="67BED39C" w14:textId="77777777" w:rsidR="00863805" w:rsidRDefault="00000000">
      <w:pPr>
        <w:pStyle w:val="Corpsdetexte"/>
        <w:rPr>
          <w:rFonts w:hint="eastAsia"/>
        </w:rPr>
      </w:pPr>
      <w:r>
        <w:t>L’objectif de la séquence étudiant était de :</w:t>
      </w:r>
    </w:p>
    <w:p w14:paraId="1EC8F1C6" w14:textId="27BE1F98" w:rsidR="00863805" w:rsidRDefault="00000000">
      <w:pPr>
        <w:pStyle w:val="Corpsdetexte"/>
        <w:numPr>
          <w:ilvl w:val="0"/>
          <w:numId w:val="15"/>
        </w:numPr>
        <w:rPr>
          <w:rFonts w:hint="eastAsia"/>
        </w:rPr>
      </w:pPr>
      <w:r>
        <w:t>Créer un gestionnaire de mot</w:t>
      </w:r>
      <w:r w:rsidR="00BA61B8">
        <w:t>s</w:t>
      </w:r>
      <w:r>
        <w:t xml:space="preserve"> de passe (</w:t>
      </w:r>
      <w:proofErr w:type="spellStart"/>
      <w:r>
        <w:t>keypass</w:t>
      </w:r>
      <w:proofErr w:type="spellEnd"/>
      <w:r>
        <w:t>) sécurisé</w:t>
      </w:r>
    </w:p>
    <w:p w14:paraId="1DEFF433" w14:textId="77777777" w:rsidR="00863805" w:rsidRDefault="00000000">
      <w:pPr>
        <w:pStyle w:val="Corpsdetexte"/>
        <w:numPr>
          <w:ilvl w:val="0"/>
          <w:numId w:val="15"/>
        </w:numPr>
        <w:rPr>
          <w:rFonts w:hint="eastAsia"/>
        </w:rPr>
      </w:pPr>
      <w:r>
        <w:t>Application console puis Web (optionnel)</w:t>
      </w:r>
    </w:p>
    <w:p w14:paraId="19781602" w14:textId="77777777" w:rsidR="00863805" w:rsidRDefault="00863805">
      <w:pPr>
        <w:pStyle w:val="Corpsdetexte"/>
        <w:rPr>
          <w:rFonts w:hint="eastAsia"/>
        </w:rPr>
      </w:pPr>
    </w:p>
    <w:p w14:paraId="2EF0F729" w14:textId="77777777" w:rsidR="00863805" w:rsidRDefault="00000000">
      <w:pPr>
        <w:pStyle w:val="Corpsdetexte"/>
        <w:rPr>
          <w:rFonts w:hint="eastAsia"/>
        </w:rPr>
      </w:pPr>
      <w:r>
        <w:t>En ce qui concerne cette étude, je vous propose l’application GMP fonctionnelle, l’objectif de l’étude est :</w:t>
      </w:r>
    </w:p>
    <w:p w14:paraId="6D46AEB7" w14:textId="702D265B" w:rsidR="00863805" w:rsidRDefault="00BA61B8">
      <w:pPr>
        <w:pStyle w:val="Corpsdetexte"/>
        <w:numPr>
          <w:ilvl w:val="0"/>
          <w:numId w:val="16"/>
        </w:numPr>
        <w:rPr>
          <w:rFonts w:hint="eastAsia"/>
        </w:rPr>
      </w:pPr>
      <w:r>
        <w:t>D’intégrer les Tests Unitaires et d’Intégration (TU et TI)</w:t>
      </w:r>
    </w:p>
    <w:p w14:paraId="4BA9A5FB" w14:textId="2823E3C9" w:rsidR="00863805" w:rsidRDefault="00BA61B8">
      <w:pPr>
        <w:pStyle w:val="Corpsdetexte"/>
        <w:numPr>
          <w:ilvl w:val="0"/>
          <w:numId w:val="16"/>
        </w:numPr>
        <w:rPr>
          <w:rFonts w:hint="eastAsia"/>
        </w:rPr>
      </w:pPr>
      <w:r>
        <w:t xml:space="preserve">De réaliser la partie déploiement continue (CD ou </w:t>
      </w:r>
      <w:proofErr w:type="spellStart"/>
      <w:r>
        <w:t>Continuous</w:t>
      </w:r>
      <w:proofErr w:type="spellEnd"/>
      <w:r>
        <w:t xml:space="preserve"> Delivery)</w:t>
      </w:r>
    </w:p>
    <w:p w14:paraId="46515FA1" w14:textId="77777777" w:rsidR="00863805" w:rsidRDefault="00863805">
      <w:pPr>
        <w:pStyle w:val="Corpsdetexte"/>
        <w:rPr>
          <w:rFonts w:hint="eastAsia"/>
        </w:rPr>
      </w:pPr>
    </w:p>
    <w:p w14:paraId="3ACE8E56" w14:textId="77777777" w:rsidR="00863805" w:rsidRDefault="00000000">
      <w:pPr>
        <w:pStyle w:val="Corpsdetexte"/>
        <w:rPr>
          <w:rFonts w:hint="eastAsia"/>
        </w:rPr>
      </w:pPr>
      <w:r>
        <w:t xml:space="preserve">Adresse de l’étude : </w:t>
      </w:r>
      <w:hyperlink r:id="rId11">
        <w:r w:rsidR="00863805">
          <w:rPr>
            <w:rStyle w:val="Lienhypertexte"/>
          </w:rPr>
          <w:t>https://forge.apps.education.fr/pnf-ciel/application2-gmp</w:t>
        </w:r>
      </w:hyperlink>
    </w:p>
    <w:p w14:paraId="213753D5" w14:textId="5D48AB79" w:rsidR="00863805" w:rsidRDefault="00000000">
      <w:pPr>
        <w:pStyle w:val="Titre3"/>
        <w:rPr>
          <w:rFonts w:hint="eastAsia"/>
        </w:rPr>
      </w:pPr>
      <w:r>
        <w:t>Réalisation de l’application 2 – GMP</w:t>
      </w:r>
      <w:r w:rsidR="001E50C0">
        <w:t>.</w:t>
      </w:r>
    </w:p>
    <w:p w14:paraId="6297DD01" w14:textId="77777777" w:rsidR="00863805" w:rsidRDefault="00000000">
      <w:pPr>
        <w:pStyle w:val="Corpsdetexte"/>
        <w:rPr>
          <w:rFonts w:hint="eastAsia"/>
        </w:rPr>
      </w:pPr>
      <w:r>
        <w:t>Vous retrouverez le pas à pas pour créer la première application sur le wiki du projet hébergé sur la forge des communs.</w:t>
      </w:r>
    </w:p>
    <w:p w14:paraId="77066C44" w14:textId="77777777" w:rsidR="00863805" w:rsidRDefault="00863805">
      <w:pPr>
        <w:pStyle w:val="Corpsdetexte"/>
        <w:rPr>
          <w:rFonts w:hint="eastAsia"/>
        </w:rPr>
      </w:pPr>
    </w:p>
    <w:p w14:paraId="4C74650A" w14:textId="77777777" w:rsidR="00863805" w:rsidRDefault="00000000">
      <w:pPr>
        <w:pStyle w:val="Corpsdetexte"/>
        <w:rPr>
          <w:rFonts w:hint="eastAsia"/>
        </w:rPr>
      </w:pPr>
      <w:r>
        <w:rPr>
          <w:u w:val="single"/>
        </w:rPr>
        <w:t>Wiki du projet :</w:t>
      </w:r>
      <w:r>
        <w:t xml:space="preserve"> </w:t>
      </w:r>
      <w:hyperlink r:id="rId12">
        <w:r w:rsidR="00863805">
          <w:rPr>
            <w:rStyle w:val="Lienhypertexte"/>
          </w:rPr>
          <w:t>https://forge.apps.education.fr/pnf-ciel/application2-gmp/-/wikis/home</w:t>
        </w:r>
      </w:hyperlink>
    </w:p>
    <w:p w14:paraId="2854FFAF" w14:textId="77777777" w:rsidR="00863805" w:rsidRDefault="00863805">
      <w:pPr>
        <w:pStyle w:val="Corpsdetexte"/>
        <w:rPr>
          <w:rFonts w:hint="eastAsia"/>
        </w:rPr>
      </w:pPr>
    </w:p>
    <w:p w14:paraId="5FE1A840" w14:textId="47E73B2A" w:rsidR="00863805" w:rsidRDefault="00000000">
      <w:pPr>
        <w:pStyle w:val="Titre3"/>
        <w:rPr>
          <w:rFonts w:hint="eastAsia"/>
        </w:rPr>
      </w:pPr>
      <w:r>
        <w:t>Conclusion de cette étude</w:t>
      </w:r>
      <w:r w:rsidR="001E50C0">
        <w:t>.</w:t>
      </w:r>
    </w:p>
    <w:p w14:paraId="6F008A9F" w14:textId="77777777" w:rsidR="00863805" w:rsidRDefault="00000000">
      <w:pPr>
        <w:pStyle w:val="Corpsdetexte"/>
        <w:rPr>
          <w:rFonts w:hint="eastAsia"/>
        </w:rPr>
      </w:pPr>
      <w:r>
        <w:t>Cette étude propose un cas d’utilisation réaliste sur une application qui pourrait être réalisé par vos étudiants.</w:t>
      </w:r>
    </w:p>
    <w:p w14:paraId="02D2DAC5" w14:textId="77777777" w:rsidR="00863805" w:rsidRDefault="00000000">
      <w:pPr>
        <w:pStyle w:val="Corpsdetexte"/>
        <w:rPr>
          <w:rFonts w:hint="eastAsia"/>
        </w:rPr>
      </w:pPr>
      <w:r>
        <w:t xml:space="preserve">Ici, je vous ai proposé le code des TU et TI pour pouvoir s’attarder sur le process de mise en place de ceux-ci dans la logique </w:t>
      </w:r>
      <w:proofErr w:type="spellStart"/>
      <w:r>
        <w:t>DevSecOps</w:t>
      </w:r>
      <w:proofErr w:type="spellEnd"/>
      <w:r>
        <w:t xml:space="preserve"> du développement moderne d’applications.</w:t>
      </w:r>
    </w:p>
    <w:p w14:paraId="6E1F6558" w14:textId="77777777" w:rsidR="00863805" w:rsidRDefault="00000000">
      <w:pPr>
        <w:pStyle w:val="Corpsdetexte"/>
        <w:rPr>
          <w:rFonts w:hint="eastAsia"/>
        </w:rPr>
      </w:pPr>
      <w:r>
        <w:t xml:space="preserve">Dans le développement logiciel, la sécurité d’une application demande de la rigueur et la logique </w:t>
      </w:r>
      <w:proofErr w:type="spellStart"/>
      <w:r>
        <w:t>DevSecOps</w:t>
      </w:r>
      <w:proofErr w:type="spellEnd"/>
      <w:r>
        <w:t xml:space="preserve"> nous offre un cadre de travail automatisant les contrôles et donc augmentant la productivité du développeur pour qu’il puisse se concentrer sur les tâches métiers.</w:t>
      </w:r>
    </w:p>
    <w:p w14:paraId="457FE080" w14:textId="77777777" w:rsidR="00863805" w:rsidRDefault="00863805">
      <w:pPr>
        <w:pStyle w:val="Corpsdetexte"/>
        <w:rPr>
          <w:rFonts w:hint="eastAsia"/>
          <w:u w:val="single"/>
        </w:rPr>
      </w:pPr>
    </w:p>
    <w:p w14:paraId="55D45EE6" w14:textId="77777777" w:rsidR="00863805" w:rsidRDefault="00000000">
      <w:pPr>
        <w:pStyle w:val="Corpsdetexte"/>
        <w:jc w:val="left"/>
        <w:rPr>
          <w:rFonts w:hint="eastAsia"/>
        </w:rPr>
      </w:pPr>
      <w:r>
        <w:rPr>
          <w:u w:val="single"/>
        </w:rPr>
        <w:t>Adresse du corrigé de l’application 2 :</w:t>
      </w:r>
      <w:r>
        <w:t xml:space="preserve"> </w:t>
      </w:r>
      <w:hyperlink r:id="rId13">
        <w:r w:rsidR="00863805">
          <w:rPr>
            <w:rStyle w:val="Lienhypertexte"/>
          </w:rPr>
          <w:t>https://forge.</w:t>
        </w:r>
        <w:r w:rsidR="00863805">
          <w:rPr>
            <w:rStyle w:val="Lienhypertexte"/>
          </w:rPr>
          <w:t>a</w:t>
        </w:r>
        <w:r w:rsidR="00863805">
          <w:rPr>
            <w:rStyle w:val="Lienhypertexte"/>
          </w:rPr>
          <w:t>pps.education.fr/pnf-ciel/corrig-s/application2-gmp-corrige</w:t>
        </w:r>
      </w:hyperlink>
    </w:p>
    <w:p w14:paraId="4F497392" w14:textId="77777777" w:rsidR="00863805" w:rsidRDefault="00863805">
      <w:pPr>
        <w:pStyle w:val="Corpsdetexte"/>
        <w:jc w:val="left"/>
        <w:rPr>
          <w:rFonts w:hint="eastAsia"/>
        </w:rPr>
      </w:pPr>
    </w:p>
    <w:sectPr w:rsidR="00863805">
      <w:headerReference w:type="default" r:id="rId14"/>
      <w:footerReference w:type="default" r:id="rId15"/>
      <w:pgSz w:w="11906" w:h="16838"/>
      <w:pgMar w:top="3483" w:right="1134" w:bottom="1739" w:left="1134" w:header="1134"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45978" w14:textId="77777777" w:rsidR="00B67FF3" w:rsidRDefault="00B67FF3">
      <w:pPr>
        <w:rPr>
          <w:rFonts w:hint="eastAsia"/>
        </w:rPr>
      </w:pPr>
      <w:r>
        <w:separator/>
      </w:r>
    </w:p>
  </w:endnote>
  <w:endnote w:type="continuationSeparator" w:id="0">
    <w:p w14:paraId="03033FD4" w14:textId="77777777" w:rsidR="00B67FF3" w:rsidRDefault="00B67F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ntarell">
    <w:altName w:val="Calibri"/>
    <w:charset w:val="01"/>
    <w:family w:val="auto"/>
    <w:pitch w:val="variable"/>
  </w:font>
  <w:font w:name="Liberation Mono">
    <w:altName w:val="Courier New"/>
    <w:charset w:val="01"/>
    <w:family w:val="modern"/>
    <w:pitch w:val="fixed"/>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inux Libertine G">
    <w:altName w:val="Cambria"/>
    <w:charset w:val="01"/>
    <w:family w:val="auto"/>
    <w:pitch w:val="variable"/>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468C" w14:textId="77777777" w:rsidR="00863805" w:rsidRDefault="00000000">
    <w:pPr>
      <w:pStyle w:val="Pieddepage"/>
      <w:jc w:val="center"/>
      <w:rPr>
        <w:rFonts w:hint="eastAsia"/>
        <w:sz w:val="22"/>
        <w:szCs w:val="22"/>
      </w:rPr>
    </w:pPr>
    <w:r>
      <w:rPr>
        <w:sz w:val="22"/>
        <w:szCs w:val="22"/>
      </w:rPr>
      <w:t>BTS CIEL-IR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7</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Pr>
        <w:sz w:val="22"/>
        <w:szCs w:val="22"/>
      </w:rPr>
      <w:t>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997D" w14:textId="77777777" w:rsidR="00B67FF3" w:rsidRDefault="00B67FF3">
      <w:pPr>
        <w:rPr>
          <w:rFonts w:hint="eastAsia"/>
        </w:rPr>
      </w:pPr>
      <w:r>
        <w:separator/>
      </w:r>
    </w:p>
  </w:footnote>
  <w:footnote w:type="continuationSeparator" w:id="0">
    <w:p w14:paraId="292C7B55" w14:textId="77777777" w:rsidR="00B67FF3" w:rsidRDefault="00B67FF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3" w:type="dxa"/>
      <w:tblLayout w:type="fixed"/>
      <w:tblCellMar>
        <w:top w:w="55" w:type="dxa"/>
        <w:left w:w="55" w:type="dxa"/>
        <w:bottom w:w="55" w:type="dxa"/>
        <w:right w:w="55" w:type="dxa"/>
      </w:tblCellMar>
      <w:tblLook w:val="04A0" w:firstRow="1" w:lastRow="0" w:firstColumn="1" w:lastColumn="0" w:noHBand="0" w:noVBand="1"/>
    </w:tblPr>
    <w:tblGrid>
      <w:gridCol w:w="1758"/>
      <w:gridCol w:w="7875"/>
    </w:tblGrid>
    <w:tr w:rsidR="00863805" w14:paraId="62485CE5" w14:textId="77777777">
      <w:trPr>
        <w:tblHeader/>
      </w:trPr>
      <w:tc>
        <w:tcPr>
          <w:tcW w:w="1758" w:type="dxa"/>
          <w:tcBorders>
            <w:top w:val="single" w:sz="2" w:space="0" w:color="000000"/>
            <w:left w:val="single" w:sz="2" w:space="0" w:color="000000"/>
            <w:bottom w:val="single" w:sz="2" w:space="0" w:color="000000"/>
          </w:tcBorders>
          <w:vAlign w:val="center"/>
        </w:tcPr>
        <w:p w14:paraId="65D766F2" w14:textId="0D10C723" w:rsidR="00863805" w:rsidRDefault="00863805">
          <w:pPr>
            <w:pStyle w:val="Contenudetableau"/>
            <w:jc w:val="center"/>
            <w:rPr>
              <w:rFonts w:hint="eastAsia"/>
            </w:rPr>
          </w:pPr>
        </w:p>
      </w:tc>
      <w:tc>
        <w:tcPr>
          <w:tcW w:w="7875" w:type="dxa"/>
          <w:tcBorders>
            <w:top w:val="single" w:sz="2" w:space="0" w:color="000000"/>
            <w:left w:val="single" w:sz="2" w:space="0" w:color="000000"/>
            <w:bottom w:val="single" w:sz="2" w:space="0" w:color="000000"/>
            <w:right w:val="single" w:sz="2" w:space="0" w:color="000000"/>
          </w:tcBorders>
          <w:vAlign w:val="center"/>
        </w:tcPr>
        <w:p w14:paraId="139550C5" w14:textId="619E5217" w:rsidR="00863805" w:rsidRDefault="00000000">
          <w:pPr>
            <w:pStyle w:val="Titre"/>
            <w:spacing w:before="113" w:after="113"/>
            <w:jc w:val="center"/>
            <w:rPr>
              <w:rFonts w:ascii="Cantarell" w:hAnsi="Cantarell" w:hint="eastAsia"/>
              <w:sz w:val="40"/>
              <w:szCs w:val="40"/>
            </w:rPr>
          </w:pPr>
          <w:proofErr w:type="spellStart"/>
          <w:r>
            <w:rPr>
              <w:rFonts w:ascii="Cantarell" w:hAnsi="Cantarell"/>
              <w:sz w:val="40"/>
              <w:szCs w:val="40"/>
            </w:rPr>
            <w:t>DevSecOps</w:t>
          </w:r>
          <w:proofErr w:type="spellEnd"/>
          <w:r w:rsidR="00E469E8">
            <w:rPr>
              <w:rFonts w:ascii="Cantarell" w:hAnsi="Cantarell"/>
              <w:sz w:val="40"/>
              <w:szCs w:val="40"/>
            </w:rPr>
            <w:t xml:space="preserve"> : Test</w:t>
          </w:r>
          <w:r w:rsidR="00E469E8">
            <w:rPr>
              <w:rFonts w:ascii="Cantarell" w:hAnsi="Cantarell" w:hint="eastAsia"/>
              <w:sz w:val="40"/>
              <w:szCs w:val="40"/>
            </w:rPr>
            <w:t>s</w:t>
          </w:r>
          <w:r>
            <w:rPr>
              <w:rFonts w:ascii="Cantarell" w:hAnsi="Cantarell"/>
              <w:sz w:val="40"/>
              <w:szCs w:val="40"/>
            </w:rPr>
            <w:t xml:space="preserve"> Unitaires et chaîne d’intégration, cas d’une application web MVC</w:t>
          </w:r>
        </w:p>
      </w:tc>
    </w:tr>
  </w:tbl>
  <w:p w14:paraId="0D20BA66" w14:textId="77777777" w:rsidR="00863805" w:rsidRDefault="00863805">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5AB"/>
    <w:multiLevelType w:val="multilevel"/>
    <w:tmpl w:val="3D1A5A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56F1900"/>
    <w:multiLevelType w:val="multilevel"/>
    <w:tmpl w:val="7910BE7C"/>
    <w:lvl w:ilvl="0">
      <w:start w:val="1"/>
      <w:numFmt w:val="upperRoman"/>
      <w:pStyle w:val="Titre1"/>
      <w:suff w:val="space"/>
      <w:lvlText w:val="%1."/>
      <w:lvlJc w:val="left"/>
      <w:pPr>
        <w:tabs>
          <w:tab w:val="num" w:pos="0"/>
        </w:tabs>
        <w:ind w:left="432" w:hanging="432"/>
      </w:pPr>
    </w:lvl>
    <w:lvl w:ilvl="1">
      <w:start w:val="1"/>
      <w:numFmt w:val="decimal"/>
      <w:pStyle w:val="Titre2"/>
      <w:suff w:val="space"/>
      <w:lvlText w:val="%1.%2"/>
      <w:lvlJc w:val="left"/>
      <w:pPr>
        <w:tabs>
          <w:tab w:val="num" w:pos="0"/>
        </w:tabs>
        <w:ind w:left="576" w:hanging="576"/>
      </w:pPr>
    </w:lvl>
    <w:lvl w:ilvl="2">
      <w:start w:val="1"/>
      <w:numFmt w:val="decimal"/>
      <w:pStyle w:val="Titre3"/>
      <w:lvlText w:val="%1.%2.%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15:restartNumberingAfterBreak="0">
    <w:nsid w:val="07B2578C"/>
    <w:multiLevelType w:val="multilevel"/>
    <w:tmpl w:val="BB7C00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04D5505"/>
    <w:multiLevelType w:val="multilevel"/>
    <w:tmpl w:val="E8046E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061BFE"/>
    <w:multiLevelType w:val="multilevel"/>
    <w:tmpl w:val="301E57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E1E6CB9"/>
    <w:multiLevelType w:val="multilevel"/>
    <w:tmpl w:val="73863D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D0473E2"/>
    <w:multiLevelType w:val="multilevel"/>
    <w:tmpl w:val="FB1E4D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8261BD8"/>
    <w:multiLevelType w:val="multilevel"/>
    <w:tmpl w:val="C2966A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8385AF2"/>
    <w:multiLevelType w:val="multilevel"/>
    <w:tmpl w:val="93602E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C047855"/>
    <w:multiLevelType w:val="multilevel"/>
    <w:tmpl w:val="31285A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2DB65C8"/>
    <w:multiLevelType w:val="multilevel"/>
    <w:tmpl w:val="FAB223A0"/>
    <w:lvl w:ilvl="0">
      <w:start w:val="1"/>
      <w:numFmt w:val="decimal"/>
      <w:pStyle w:val="Lgende"/>
      <w:suff w:val="space"/>
      <w:lvlText w:val="Figure %1"/>
      <w:lvlJc w:val="left"/>
      <w:pPr>
        <w:tabs>
          <w:tab w:val="num" w:pos="0"/>
        </w:tabs>
        <w:ind w:left="1701" w:hanging="1701"/>
      </w:pPr>
    </w:lvl>
    <w:lvl w:ilvl="1">
      <w:start w:val="2"/>
      <w:numFmt w:val="decimal"/>
      <w:suff w:val="space"/>
      <w:lvlText w:val="Figure %2"/>
      <w:lvlJc w:val="left"/>
      <w:pPr>
        <w:tabs>
          <w:tab w:val="num" w:pos="0"/>
        </w:tabs>
        <w:ind w:left="3402" w:hanging="1701"/>
      </w:pPr>
    </w:lvl>
    <w:lvl w:ilvl="2">
      <w:start w:val="3"/>
      <w:numFmt w:val="decimal"/>
      <w:suff w:val="space"/>
      <w:lvlText w:val="Figure %3"/>
      <w:lvlJc w:val="left"/>
      <w:pPr>
        <w:tabs>
          <w:tab w:val="num" w:pos="0"/>
        </w:tabs>
        <w:ind w:left="5103" w:hanging="1701"/>
      </w:pPr>
    </w:lvl>
    <w:lvl w:ilvl="3">
      <w:start w:val="4"/>
      <w:numFmt w:val="decimal"/>
      <w:suff w:val="space"/>
      <w:lvlText w:val="Figure %4"/>
      <w:lvlJc w:val="left"/>
      <w:pPr>
        <w:tabs>
          <w:tab w:val="num" w:pos="0"/>
        </w:tabs>
        <w:ind w:left="6804" w:hanging="1701"/>
      </w:pPr>
    </w:lvl>
    <w:lvl w:ilvl="4">
      <w:start w:val="5"/>
      <w:numFmt w:val="decimal"/>
      <w:suff w:val="space"/>
      <w:lvlText w:val="Figure %5"/>
      <w:lvlJc w:val="left"/>
      <w:pPr>
        <w:tabs>
          <w:tab w:val="num" w:pos="0"/>
        </w:tabs>
        <w:ind w:left="8505" w:hanging="1701"/>
      </w:pPr>
    </w:lvl>
    <w:lvl w:ilvl="5">
      <w:start w:val="6"/>
      <w:numFmt w:val="decimal"/>
      <w:suff w:val="space"/>
      <w:lvlText w:val="Figure %6"/>
      <w:lvlJc w:val="left"/>
      <w:pPr>
        <w:tabs>
          <w:tab w:val="num" w:pos="0"/>
        </w:tabs>
        <w:ind w:left="10206" w:hanging="1701"/>
      </w:pPr>
    </w:lvl>
    <w:lvl w:ilvl="6">
      <w:start w:val="7"/>
      <w:numFmt w:val="decimal"/>
      <w:suff w:val="space"/>
      <w:lvlText w:val="Figure %7"/>
      <w:lvlJc w:val="left"/>
      <w:pPr>
        <w:tabs>
          <w:tab w:val="num" w:pos="0"/>
        </w:tabs>
        <w:ind w:left="11907" w:hanging="1701"/>
      </w:pPr>
    </w:lvl>
    <w:lvl w:ilvl="7">
      <w:start w:val="8"/>
      <w:numFmt w:val="decimal"/>
      <w:suff w:val="space"/>
      <w:lvlText w:val="Figure %8"/>
      <w:lvlJc w:val="left"/>
      <w:pPr>
        <w:tabs>
          <w:tab w:val="num" w:pos="0"/>
        </w:tabs>
        <w:ind w:left="13608" w:hanging="1701"/>
      </w:pPr>
    </w:lvl>
    <w:lvl w:ilvl="8">
      <w:start w:val="9"/>
      <w:numFmt w:val="decimal"/>
      <w:suff w:val="space"/>
      <w:lvlText w:val="Figure %9"/>
      <w:lvlJc w:val="left"/>
      <w:pPr>
        <w:tabs>
          <w:tab w:val="num" w:pos="0"/>
        </w:tabs>
        <w:ind w:left="15309" w:hanging="1701"/>
      </w:pPr>
    </w:lvl>
  </w:abstractNum>
  <w:abstractNum w:abstractNumId="11" w15:restartNumberingAfterBreak="0">
    <w:nsid w:val="5497780F"/>
    <w:multiLevelType w:val="multilevel"/>
    <w:tmpl w:val="622E1D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6703C70"/>
    <w:multiLevelType w:val="multilevel"/>
    <w:tmpl w:val="CF269B3A"/>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3" w15:restartNumberingAfterBreak="0">
    <w:nsid w:val="617E6DAF"/>
    <w:multiLevelType w:val="multilevel"/>
    <w:tmpl w:val="402E70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1984771"/>
    <w:multiLevelType w:val="multilevel"/>
    <w:tmpl w:val="ECDC5B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0AD75F4"/>
    <w:multiLevelType w:val="multilevel"/>
    <w:tmpl w:val="AEBE5A98"/>
    <w:lvl w:ilvl="0">
      <w:start w:val="1"/>
      <w:numFmt w:val="decimal"/>
      <w:pStyle w:val="Questions"/>
      <w:lvlText w:val="Q%1."/>
      <w:lvlJc w:val="left"/>
      <w:pPr>
        <w:tabs>
          <w:tab w:val="num" w:pos="227"/>
        </w:tabs>
        <w:ind w:left="227" w:hanging="227"/>
      </w:pPr>
    </w:lvl>
    <w:lvl w:ilvl="1">
      <w:start w:val="2"/>
      <w:numFmt w:val="decimal"/>
      <w:lvlText w:val="Q%1.%2."/>
      <w:lvlJc w:val="left"/>
      <w:pPr>
        <w:tabs>
          <w:tab w:val="num" w:pos="624"/>
        </w:tabs>
        <w:ind w:left="624" w:hanging="369"/>
      </w:pPr>
    </w:lvl>
    <w:lvl w:ilvl="2">
      <w:start w:val="3"/>
      <w:numFmt w:val="lowerLetter"/>
      <w:lvlText w:val="Q%3)"/>
      <w:lvlJc w:val="left"/>
      <w:pPr>
        <w:tabs>
          <w:tab w:val="num" w:pos="879"/>
        </w:tabs>
        <w:ind w:left="879" w:hanging="255"/>
      </w:pPr>
    </w:lvl>
    <w:lvl w:ilvl="3">
      <w:start w:val="1"/>
      <w:numFmt w:val="bullet"/>
      <w:lvlText w:val=""/>
      <w:lvlJc w:val="left"/>
      <w:pPr>
        <w:tabs>
          <w:tab w:val="num" w:pos="1134"/>
        </w:tabs>
        <w:ind w:left="1134" w:hanging="224"/>
      </w:pPr>
      <w:rPr>
        <w:rFonts w:ascii="Symbol" w:hAnsi="Symbol" w:cs="Symbol" w:hint="default"/>
      </w:rPr>
    </w:lvl>
    <w:lvl w:ilvl="4">
      <w:start w:val="1"/>
      <w:numFmt w:val="bullet"/>
      <w:lvlText w:val=""/>
      <w:lvlJc w:val="left"/>
      <w:pPr>
        <w:tabs>
          <w:tab w:val="num" w:pos="1358"/>
        </w:tabs>
        <w:ind w:left="1358" w:hanging="224"/>
      </w:pPr>
      <w:rPr>
        <w:rFonts w:ascii="Symbol" w:hAnsi="Symbol" w:cs="Symbol" w:hint="default"/>
      </w:rPr>
    </w:lvl>
    <w:lvl w:ilvl="5">
      <w:start w:val="1"/>
      <w:numFmt w:val="bullet"/>
      <w:lvlText w:val=""/>
      <w:lvlJc w:val="left"/>
      <w:pPr>
        <w:tabs>
          <w:tab w:val="num" w:pos="1582"/>
        </w:tabs>
        <w:ind w:left="1582" w:hanging="224"/>
      </w:pPr>
      <w:rPr>
        <w:rFonts w:ascii="Symbol" w:hAnsi="Symbol" w:cs="Symbol" w:hint="default"/>
      </w:rPr>
    </w:lvl>
    <w:lvl w:ilvl="6">
      <w:start w:val="1"/>
      <w:numFmt w:val="bullet"/>
      <w:lvlText w:val=""/>
      <w:lvlJc w:val="left"/>
      <w:pPr>
        <w:tabs>
          <w:tab w:val="num" w:pos="1806"/>
        </w:tabs>
        <w:ind w:left="1806" w:hanging="224"/>
      </w:pPr>
      <w:rPr>
        <w:rFonts w:ascii="Symbol" w:hAnsi="Symbol" w:cs="Symbol" w:hint="default"/>
      </w:rPr>
    </w:lvl>
    <w:lvl w:ilvl="7">
      <w:start w:val="1"/>
      <w:numFmt w:val="bullet"/>
      <w:lvlText w:val=""/>
      <w:lvlJc w:val="left"/>
      <w:pPr>
        <w:tabs>
          <w:tab w:val="num" w:pos="2030"/>
        </w:tabs>
        <w:ind w:left="2030" w:hanging="224"/>
      </w:pPr>
      <w:rPr>
        <w:rFonts w:ascii="Symbol" w:hAnsi="Symbol" w:cs="Symbol" w:hint="default"/>
      </w:rPr>
    </w:lvl>
    <w:lvl w:ilvl="8">
      <w:start w:val="1"/>
      <w:numFmt w:val="bullet"/>
      <w:lvlText w:val=""/>
      <w:lvlJc w:val="left"/>
      <w:pPr>
        <w:tabs>
          <w:tab w:val="num" w:pos="2254"/>
        </w:tabs>
        <w:ind w:left="2254" w:hanging="224"/>
      </w:pPr>
      <w:rPr>
        <w:rFonts w:ascii="Symbol" w:hAnsi="Symbol" w:cs="Symbol" w:hint="default"/>
      </w:rPr>
    </w:lvl>
  </w:abstractNum>
  <w:num w:numId="1" w16cid:durableId="747655818">
    <w:abstractNumId w:val="1"/>
  </w:num>
  <w:num w:numId="2" w16cid:durableId="1926451423">
    <w:abstractNumId w:val="10"/>
  </w:num>
  <w:num w:numId="3" w16cid:durableId="969750088">
    <w:abstractNumId w:val="15"/>
  </w:num>
  <w:num w:numId="4" w16cid:durableId="479738694">
    <w:abstractNumId w:val="5"/>
  </w:num>
  <w:num w:numId="5" w16cid:durableId="979572815">
    <w:abstractNumId w:val="8"/>
  </w:num>
  <w:num w:numId="6" w16cid:durableId="1512144096">
    <w:abstractNumId w:val="11"/>
  </w:num>
  <w:num w:numId="7" w16cid:durableId="1221020160">
    <w:abstractNumId w:val="4"/>
  </w:num>
  <w:num w:numId="8" w16cid:durableId="2069183252">
    <w:abstractNumId w:val="13"/>
  </w:num>
  <w:num w:numId="9" w16cid:durableId="1244029568">
    <w:abstractNumId w:val="7"/>
  </w:num>
  <w:num w:numId="10" w16cid:durableId="1292246654">
    <w:abstractNumId w:val="12"/>
  </w:num>
  <w:num w:numId="11" w16cid:durableId="1434397659">
    <w:abstractNumId w:val="3"/>
  </w:num>
  <w:num w:numId="12" w16cid:durableId="161245549">
    <w:abstractNumId w:val="9"/>
  </w:num>
  <w:num w:numId="13" w16cid:durableId="1877231412">
    <w:abstractNumId w:val="6"/>
  </w:num>
  <w:num w:numId="14" w16cid:durableId="2039962158">
    <w:abstractNumId w:val="2"/>
  </w:num>
  <w:num w:numId="15" w16cid:durableId="1060831717">
    <w:abstractNumId w:val="0"/>
  </w:num>
  <w:num w:numId="16" w16cid:durableId="1602760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05"/>
    <w:rsid w:val="001973E6"/>
    <w:rsid w:val="001E50C0"/>
    <w:rsid w:val="004278A9"/>
    <w:rsid w:val="005F54B9"/>
    <w:rsid w:val="00863805"/>
    <w:rsid w:val="00983493"/>
    <w:rsid w:val="00B67FF3"/>
    <w:rsid w:val="00BA61B8"/>
    <w:rsid w:val="00CD61A7"/>
    <w:rsid w:val="00E46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70CD"/>
  <w15:docId w15:val="{BB92824F-B2DC-43A4-914E-6DE42467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tarell" w:hAnsi="Cantarell"/>
    </w:rPr>
  </w:style>
  <w:style w:type="paragraph" w:styleId="Titre1">
    <w:name w:val="heading 1"/>
    <w:basedOn w:val="Normal"/>
    <w:next w:val="Corpsdetexte"/>
    <w:uiPriority w:val="9"/>
    <w:qFormat/>
    <w:pPr>
      <w:numPr>
        <w:numId w:val="1"/>
      </w:numPr>
      <w:spacing w:before="113" w:after="113"/>
      <w:ind w:left="0" w:firstLine="0"/>
      <w:outlineLvl w:val="0"/>
    </w:pPr>
    <w:rPr>
      <w:b/>
      <w:sz w:val="42"/>
      <w:szCs w:val="36"/>
    </w:rPr>
  </w:style>
  <w:style w:type="paragraph" w:styleId="Titre2">
    <w:name w:val="heading 2"/>
    <w:basedOn w:val="Normal"/>
    <w:next w:val="Corpsdetexte"/>
    <w:uiPriority w:val="9"/>
    <w:unhideWhenUsed/>
    <w:qFormat/>
    <w:pPr>
      <w:numPr>
        <w:ilvl w:val="1"/>
        <w:numId w:val="1"/>
      </w:numPr>
      <w:spacing w:before="113" w:after="113"/>
      <w:ind w:left="283" w:firstLine="0"/>
      <w:outlineLvl w:val="1"/>
    </w:pPr>
    <w:rPr>
      <w:b/>
      <w:sz w:val="37"/>
      <w:szCs w:val="32"/>
    </w:rPr>
  </w:style>
  <w:style w:type="paragraph" w:styleId="Titre3">
    <w:name w:val="heading 3"/>
    <w:basedOn w:val="Normal"/>
    <w:next w:val="Corpsdetexte"/>
    <w:uiPriority w:val="9"/>
    <w:unhideWhenUsed/>
    <w:qFormat/>
    <w:pPr>
      <w:numPr>
        <w:ilvl w:val="2"/>
        <w:numId w:val="1"/>
      </w:numPr>
      <w:spacing w:before="140" w:after="120"/>
      <w:ind w:left="567" w:firstLine="0"/>
      <w:outlineLvl w:val="2"/>
    </w:pPr>
    <w:rPr>
      <w:b/>
      <w:sz w:val="32"/>
      <w:szCs w:val="28"/>
    </w:rPr>
  </w:style>
  <w:style w:type="paragraph" w:styleId="Titre4">
    <w:name w:val="heading 4"/>
    <w:basedOn w:val="Normal"/>
    <w:uiPriority w:val="9"/>
    <w:semiHidden/>
    <w:unhideWhenUsed/>
    <w:qFormat/>
    <w:pPr>
      <w:outlineLvl w:val="3"/>
    </w:pPr>
  </w:style>
  <w:style w:type="paragraph" w:styleId="Titre5">
    <w:name w:val="heading 5"/>
    <w:basedOn w:val="Normal"/>
    <w:uiPriority w:val="9"/>
    <w:semiHidden/>
    <w:unhideWhenUsed/>
    <w:qFormat/>
    <w:pPr>
      <w:outlineLvl w:val="4"/>
    </w:pPr>
  </w:style>
  <w:style w:type="paragraph" w:styleId="Titre6">
    <w:name w:val="heading 6"/>
    <w:basedOn w:val="Normal"/>
    <w:uiPriority w:val="9"/>
    <w:semiHidden/>
    <w:unhideWhenUsed/>
    <w:qFormat/>
    <w:pPr>
      <w:outlineLvl w:val="5"/>
    </w:pPr>
  </w:style>
  <w:style w:type="paragraph" w:styleId="Titre7">
    <w:name w:val="heading 7"/>
    <w:basedOn w:val="Normal"/>
    <w:qFormat/>
    <w:pPr>
      <w:outlineLvl w:val="6"/>
    </w:pPr>
  </w:style>
  <w:style w:type="paragraph" w:styleId="Titre8">
    <w:name w:val="heading 8"/>
    <w:basedOn w:val="Normal"/>
    <w:qFormat/>
    <w:pPr>
      <w:outlineLvl w:val="7"/>
    </w:pPr>
  </w:style>
  <w:style w:type="paragraph" w:styleId="Titre9">
    <w:name w:val="heading 9"/>
    <w:basedOn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styleId="Lienhypertexte">
    <w:name w:val="Hyperlink"/>
    <w:rPr>
      <w:color w:val="000080"/>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character" w:styleId="Accentuation">
    <w:name w:val="Emphasis"/>
    <w:qFormat/>
    <w:rPr>
      <w:i/>
      <w:iCs/>
    </w:rPr>
  </w:style>
  <w:style w:type="character" w:customStyle="1" w:styleId="Textesource">
    <w:name w:val="Texte source"/>
    <w:qFormat/>
    <w:rPr>
      <w:rFonts w:ascii="Liberation Mono" w:eastAsia="NSimSun" w:hAnsi="Liberation Mono" w:cs="Liberation Mono"/>
    </w:rPr>
  </w:style>
  <w:style w:type="character" w:customStyle="1" w:styleId="Sautdindex">
    <w:name w:val="Saut d'index"/>
    <w:qFormat/>
  </w:style>
  <w:style w:type="character" w:customStyle="1" w:styleId="Citation1">
    <w:name w:val="Citation1"/>
    <w:qFormat/>
    <w:rPr>
      <w:i/>
      <w:iCs/>
    </w:rPr>
  </w:style>
  <w:style w:type="character" w:styleId="Lienhypertextesuivivisit">
    <w:name w:val="FollowedHyperlink"/>
    <w:rPr>
      <w:color w:val="800000"/>
      <w:u w:val="single"/>
    </w:rPr>
  </w:style>
  <w:style w:type="paragraph" w:styleId="Titre">
    <w:name w:val="Title"/>
    <w:basedOn w:val="Normal"/>
    <w:next w:val="Corpsdetexte"/>
    <w:uiPriority w:val="10"/>
    <w:qFormat/>
    <w:rPr>
      <w:rFonts w:ascii="Garamond" w:hAnsi="Garamond"/>
    </w:rPr>
  </w:style>
  <w:style w:type="paragraph" w:styleId="Corpsdetexte">
    <w:name w:val="Body Text"/>
    <w:basedOn w:val="Normal"/>
    <w:pPr>
      <w:spacing w:line="288" w:lineRule="auto"/>
      <w:jc w:val="both"/>
    </w:pPr>
  </w:style>
  <w:style w:type="paragraph" w:styleId="Liste">
    <w:name w:val="List"/>
    <w:basedOn w:val="Corpsdetexte"/>
  </w:style>
  <w:style w:type="paragraph" w:styleId="Lgende">
    <w:name w:val="caption"/>
    <w:basedOn w:val="Normal"/>
    <w:qFormat/>
    <w:pPr>
      <w:numPr>
        <w:numId w:val="2"/>
      </w:numPr>
      <w:suppressLineNumbers/>
      <w:spacing w:before="113" w:after="113"/>
      <w:ind w:left="0" w:firstLine="0"/>
      <w:jc w:val="center"/>
      <w:outlineLvl w:val="2"/>
    </w:pPr>
    <w:rPr>
      <w:rFonts w:ascii="Garamond" w:hAnsi="Garamond"/>
      <w:i/>
      <w:iCs/>
      <w:sz w:val="20"/>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rPr>
      <w:rFonts w:ascii="Linux Libertine G" w:hAnsi="Linux Libertine G"/>
    </w:rPr>
  </w:style>
  <w:style w:type="paragraph" w:customStyle="1" w:styleId="Titredetableau">
    <w:name w:val="Titre de tableau"/>
    <w:basedOn w:val="Contenudetableau"/>
    <w:qFormat/>
  </w:style>
  <w:style w:type="paragraph" w:customStyle="1" w:styleId="Texteprformat">
    <w:name w:val="Texte préformaté"/>
    <w:basedOn w:val="Normal"/>
    <w:qFormat/>
  </w:style>
  <w:style w:type="paragraph" w:customStyle="1" w:styleId="Code">
    <w:name w:val="Code"/>
    <w:basedOn w:val="Normal"/>
    <w:qFormat/>
    <w:pPr>
      <w:pBdr>
        <w:top w:val="single" w:sz="2" w:space="1" w:color="000000"/>
        <w:left w:val="single" w:sz="2" w:space="1" w:color="000000"/>
        <w:bottom w:val="single" w:sz="2" w:space="1" w:color="000000"/>
        <w:right w:val="single" w:sz="2" w:space="1" w:color="000000"/>
      </w:pBdr>
      <w:shd w:val="clear" w:color="auto" w:fill="EEEEEE"/>
      <w:spacing w:after="57"/>
    </w:pPr>
    <w:rPr>
      <w:rFonts w:ascii="Courier New" w:hAnsi="Courier New"/>
      <w:sz w:val="20"/>
    </w:rPr>
  </w:style>
  <w:style w:type="paragraph" w:styleId="Titreindex">
    <w:name w:val="index heading"/>
    <w:basedOn w:val="Normal"/>
  </w:style>
  <w:style w:type="paragraph" w:styleId="En-ttedetabledesmatires">
    <w:name w:val="TOC Heading"/>
    <w:basedOn w:val="Normal"/>
  </w:style>
  <w:style w:type="paragraph" w:styleId="TM1">
    <w:name w:val="toc 1"/>
    <w:basedOn w:val="Index"/>
  </w:style>
  <w:style w:type="paragraph" w:styleId="TM2">
    <w:name w:val="toc 2"/>
    <w:basedOn w:val="Index"/>
  </w:style>
  <w:style w:type="paragraph" w:styleId="TM3">
    <w:name w:val="toc 3"/>
    <w:basedOn w:val="Index"/>
  </w:style>
  <w:style w:type="paragraph" w:customStyle="1" w:styleId="En-tteetpieddepage">
    <w:name w:val="En-tête et pied de page"/>
    <w:basedOn w:val="Normal"/>
    <w:qFormat/>
  </w:style>
  <w:style w:type="paragraph" w:styleId="Pieddepage">
    <w:name w:val="footer"/>
    <w:basedOn w:val="Normal"/>
  </w:style>
  <w:style w:type="paragraph" w:styleId="Sous-titre">
    <w:name w:val="Subtitle"/>
    <w:basedOn w:val="Normal"/>
    <w:uiPriority w:val="11"/>
    <w:qFormat/>
    <w:pPr>
      <w:spacing w:before="57" w:after="57"/>
    </w:pPr>
    <w:rPr>
      <w:sz w:val="26"/>
    </w:rPr>
  </w:style>
  <w:style w:type="paragraph" w:customStyle="1" w:styleId="Questions">
    <w:name w:val="Questions"/>
    <w:basedOn w:val="Corpsdetexte"/>
    <w:next w:val="Corpsdetexte"/>
    <w:qFormat/>
    <w:pPr>
      <w:numPr>
        <w:numId w:val="3"/>
      </w:numPr>
      <w:outlineLvl w:val="2"/>
    </w:pPr>
  </w:style>
  <w:style w:type="paragraph" w:styleId="En-tte">
    <w:name w:val="header"/>
    <w:basedOn w:val="Normal"/>
  </w:style>
  <w:style w:type="paragraph" w:customStyle="1" w:styleId="Encadr">
    <w:name w:val="Encadré"/>
    <w:basedOn w:val="Code"/>
    <w:next w:val="Corpsdetexte"/>
    <w:qFormat/>
    <w:rPr>
      <w:rFonts w:ascii="Cantarell" w:hAnsi="Cantarell"/>
      <w:b/>
      <w:sz w:val="24"/>
    </w:rPr>
  </w:style>
  <w:style w:type="paragraph" w:customStyle="1" w:styleId="Titre10">
    <w:name w:val="Titre 10"/>
    <w:basedOn w:val="Normal"/>
    <w:qFormat/>
  </w:style>
  <w:style w:type="numbering" w:customStyle="1" w:styleId="Numbering1">
    <w:name w:val="Numbering 1"/>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ge.apps.education.fr/pnf-ciel/application1-cyberdemo" TargetMode="External"/><Relationship Id="rId13" Type="http://schemas.openxmlformats.org/officeDocument/2006/relationships/hyperlink" Target="https://forge.apps.education.fr/pnf-ciel/corrig-s/application2-gmp-corrige" TargetMode="External"/><Relationship Id="rId3" Type="http://schemas.openxmlformats.org/officeDocument/2006/relationships/settings" Target="settings.xml"/><Relationship Id="rId7" Type="http://schemas.openxmlformats.org/officeDocument/2006/relationships/hyperlink" Target="https://forge.apps.education.fr/" TargetMode="External"/><Relationship Id="rId12" Type="http://schemas.openxmlformats.org/officeDocument/2006/relationships/hyperlink" Target="https://forge.apps.education.fr/pnf-ciel/application2-gmp/-/wikis/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ge.apps.education.fr/pnf-ciel/application2-gm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ge.apps.education.fr/pnf-ciel/corrig-s/cyberdemo-corrige" TargetMode="External"/><Relationship Id="rId4" Type="http://schemas.openxmlformats.org/officeDocument/2006/relationships/webSettings" Target="webSettings.xml"/><Relationship Id="rId9" Type="http://schemas.openxmlformats.org/officeDocument/2006/relationships/hyperlink" Target="https://forge.apps.education.fr/pnf-ciel/application1-cyberdemo/-/wikis/hom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1271</Words>
  <Characters>6994</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Introduction</vt:lpstr>
      <vt:lpstr>    Description</vt:lpstr>
      <vt:lpstr>    Présentation</vt:lpstr>
      <vt:lpstr/>
      <vt:lpstr>Prérequis</vt:lpstr>
      <vt:lpstr>    Prérequis de connaissances</vt:lpstr>
      <vt:lpstr>    Prérequis logiciels</vt:lpstr>
      <vt:lpstr>    Procédure d’installation des prérequis logiciel et vérification</vt:lpstr>
      <vt:lpstr>    Valider l’installation</vt:lpstr>
      <vt:lpstr/>
      <vt:lpstr>DevSecOps – 2 applications</vt:lpstr>
      <vt:lpstr>    Objectif de l’étude :</vt:lpstr>
      <vt:lpstr>    Déroulé :</vt:lpstr>
      <vt:lpstr>    Application 1 - CyberDemo</vt:lpstr>
      <vt:lpstr>        Réalisation de l’application 1 – CyberDemo</vt:lpstr>
      <vt:lpstr>        Conclusion de cette étude</vt:lpstr>
      <vt:lpstr>    </vt:lpstr>
      <vt:lpstr>    Application 2 – Gestionnaire de Mots de Passe</vt:lpstr>
      <vt:lpstr>        Réalisation de l’application 2 – GMP.</vt:lpstr>
      <vt:lpstr>        Conclusion de cette étude.</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RIEUX</dc:creator>
  <dc:description/>
  <cp:lastModifiedBy>MAEVA RIEUX</cp:lastModifiedBy>
  <cp:revision>5</cp:revision>
  <dcterms:created xsi:type="dcterms:W3CDTF">2025-06-18T16:14:00Z</dcterms:created>
  <dcterms:modified xsi:type="dcterms:W3CDTF">2025-06-19T13:19:00Z</dcterms:modified>
  <dc:language>fr-FR</dc:language>
</cp:coreProperties>
</file>