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Mise en situation : Qu’est-ce qu’une nuisance sonore ?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Quelles peuvent être les conséquences de bruit trop fort et continu ?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Un endommagement de l’oreille interne pouvant engendrer de la surdité, des acouphènes, des bourdonnements.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Quel est le seuil à ne pas dépasser ? Quel est le seuil de danger immédiat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Le premier seuil est de 85dB, le deuxième seuil est de 145dB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0</wp:posOffset>
                </wp:positionV>
                <wp:extent cx="6989448" cy="742748"/>
                <wp:effectExtent b="0" l="0" r="0" t="0"/>
                <wp:wrapNone/>
                <wp:docPr id="1219949612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1860801" y="3446625"/>
                          <a:ext cx="6970398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Problème 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Quel est le niveau sonore nécessaire pour travailler correctement et le niveau sonore à partir duquel tout travail sérieux n’est plus possible en salle de permanence ? Comment régler notre avertisseur de nuisance sonore pour travailler dans de bonnes conditions dans ce lieu ?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0</wp:posOffset>
                </wp:positionV>
                <wp:extent cx="6989448" cy="742748"/>
                <wp:effectExtent b="0" l="0" r="0" t="0"/>
                <wp:wrapNone/>
                <wp:docPr id="121994961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9448" cy="7427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partir du document déterminer des seuils en dB pour répondre à notre besoin 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1 :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60dB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…………………………………………………………………………………….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2 :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85dB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…………………………………………………………………………………….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 régler notre appareil pour travailler dans de bonnes conditions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5413248</wp:posOffset>
            </wp:positionH>
            <wp:positionV relativeFrom="paragraph">
              <wp:posOffset>4953</wp:posOffset>
            </wp:positionV>
            <wp:extent cx="1113790" cy="1099185"/>
            <wp:effectExtent b="0" l="0" r="0" t="0"/>
            <wp:wrapSquare wrapText="bothSides" distB="0" distT="0" distL="114300" distR="114300"/>
            <wp:docPr id="121994961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7408" l="10103" r="13708" t="8236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0991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 salle de permanence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 xml:space="preserve">Connexion et téléversement du programme de mesure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Connecter votre carte microbit au PC. Sur un navigateur, aller sur le site « Vittascience », cliquer sur programmer puis sur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3365500</wp:posOffset>
                </wp:positionH>
                <wp:positionV relativeFrom="paragraph">
                  <wp:posOffset>76200</wp:posOffset>
                </wp:positionV>
                <wp:extent cx="2355787" cy="210480"/>
                <wp:effectExtent b="0" l="0" r="0" t="0"/>
                <wp:wrapNone/>
                <wp:docPr id="121994960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196682" y="3703335"/>
                          <a:ext cx="2298637" cy="153330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3365500</wp:posOffset>
                </wp:positionH>
                <wp:positionV relativeFrom="paragraph">
                  <wp:posOffset>76200</wp:posOffset>
                </wp:positionV>
                <wp:extent cx="2355787" cy="210480"/>
                <wp:effectExtent b="0" l="0" r="0" t="0"/>
                <wp:wrapNone/>
                <wp:docPr id="121994960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5787" cy="210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5117135</wp:posOffset>
            </wp:positionH>
            <wp:positionV relativeFrom="paragraph">
              <wp:posOffset>426389</wp:posOffset>
            </wp:positionV>
            <wp:extent cx="1409700" cy="697230"/>
            <wp:effectExtent b="0" l="0" r="0" t="0"/>
            <wp:wrapSquare wrapText="bothSides" distB="0" distT="0" distL="114300" distR="114300"/>
            <wp:docPr id="12199496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97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Dans la barre d’outils, cliquer sur « ouvrir un projet »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50800</wp:posOffset>
                </wp:positionV>
                <wp:extent cx="2218030" cy="301447"/>
                <wp:effectExtent b="0" l="0" r="0" t="0"/>
                <wp:wrapNone/>
                <wp:docPr id="121994960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5560" y="3657852"/>
                          <a:ext cx="2160880" cy="244297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50800</wp:posOffset>
                </wp:positionV>
                <wp:extent cx="2218030" cy="301447"/>
                <wp:effectExtent b="0" l="0" r="0" t="0"/>
                <wp:wrapNone/>
                <wp:docPr id="121994960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8030" cy="30144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 bas de la fenêtre qui vient de s’ouvrir, cliquer sur « ouvrir » 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Aller chercher dans votre « H :Travail » le fichier nommé : « test son », et importer le en cliquant sur oui.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4686709</wp:posOffset>
            </wp:positionH>
            <wp:positionV relativeFrom="paragraph">
              <wp:posOffset>338575</wp:posOffset>
            </wp:positionV>
            <wp:extent cx="2324100" cy="400050"/>
            <wp:effectExtent b="0" l="0" r="0" t="0"/>
            <wp:wrapSquare wrapText="bothSides" distB="0" distT="0" distL="114300" distR="114300"/>
            <wp:docPr id="121994961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Cliquer sur téléverser et connecter votre carte en cliquant sur son nom dans la fenêtre.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1460500</wp:posOffset>
                </wp:positionH>
                <wp:positionV relativeFrom="paragraph">
                  <wp:posOffset>114300</wp:posOffset>
                </wp:positionV>
                <wp:extent cx="3437676" cy="144101"/>
                <wp:effectExtent b="0" l="0" r="0" t="0"/>
                <wp:wrapNone/>
                <wp:docPr id="1219949605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3655737" y="3736525"/>
                          <a:ext cx="3380526" cy="86951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1460500</wp:posOffset>
                </wp:positionH>
                <wp:positionV relativeFrom="paragraph">
                  <wp:posOffset>114300</wp:posOffset>
                </wp:positionV>
                <wp:extent cx="3437676" cy="144101"/>
                <wp:effectExtent b="0" l="0" r="0" t="0"/>
                <wp:wrapNone/>
                <wp:docPr id="121994960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37676" cy="1441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360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 xml:space="preserve">Prises de mesures du son et correspondances.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Etape 1 : Vous allez réaliser des prises de mesure de sons émis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 professeur grâce à nos appareils : le sonomètre et le capteur de son de l’avertisseur de nuisance sonore.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Prises de mesure simultanées (</w:t>
      </w:r>
      <w:r w:rsidDel="00000000" w:rsidR="00000000" w:rsidRPr="00000000">
        <w:rPr>
          <w:rFonts w:ascii="Arial" w:cs="Arial" w:eastAsia="Arial" w:hAnsi="Arial"/>
          <w:rtl w:val="0"/>
        </w:rPr>
        <w:t xml:space="preserve">ATTENTION : le sonomètre et le capteur doivent être à coté l’un de l’autre)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 sonomètre : mettre en marche et appuyer 1 fois sur le bouton à droite «max-mini ». A partir de l’appui, le sonomètre affiche la valeur maxi du son enregistré.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 capteur de son : Le programme que vous avez téléversé dans la carte microbit permet de stocker une valeur maxi du son. Pour cela, durant toute l’émission du son, appuyer sur le bouton A sans le relâcher. Pour remettre l’enregistrement à 0, il suffit d’appuyer sur B.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Ecrire, pour chaque son, les deux valeurs maxi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obtenues dans le tableau ci-dessous. </w:t>
      </w:r>
    </w:p>
    <w:tbl>
      <w:tblPr>
        <w:tblStyle w:val="Table1"/>
        <w:tblW w:w="107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1"/>
        <w:gridCol w:w="5381"/>
        <w:tblGridChange w:id="0">
          <w:tblGrid>
            <w:gridCol w:w="5381"/>
            <w:gridCol w:w="538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Valeur sonomètre 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Valeur capteur de 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bookmarkStart w:colFirst="0" w:colLast="0" w:name="_heading=h.n7i2sy3o37b3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Etape 2 : Compléter le graphique avec vos résultats et trouver les valeurs des deux seuils à mettre dans le programme de la carte microbit de notre avertisseur de nuisance sonore pour répondre à notre besoin.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381000</wp:posOffset>
                </wp:positionV>
                <wp:extent cx="6592570" cy="4257675"/>
                <wp:effectExtent b="0" l="0" r="0" t="0"/>
                <wp:wrapNone/>
                <wp:docPr id="121994960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49700" y="1651150"/>
                          <a:ext cx="6592570" cy="4257675"/>
                          <a:chOff x="2049700" y="1651150"/>
                          <a:chExt cx="6592600" cy="4257700"/>
                        </a:xfrm>
                      </wpg:grpSpPr>
                      <wpg:grpSp>
                        <wpg:cNvGrpSpPr/>
                        <wpg:grpSpPr>
                          <a:xfrm>
                            <a:off x="2049715" y="1651163"/>
                            <a:ext cx="6592570" cy="4257675"/>
                            <a:chOff x="2049700" y="1651150"/>
                            <a:chExt cx="6592600" cy="4257700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2049700" y="1651150"/>
                              <a:ext cx="6592600" cy="425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049715" y="1651163"/>
                              <a:ext cx="6592570" cy="4257675"/>
                              <a:chOff x="190500" y="0"/>
                              <a:chExt cx="6592570" cy="4257675"/>
                            </a:xfrm>
                          </wpg:grpSpPr>
                          <wps:wsp>
                            <wps:cNvSpPr/>
                            <wps:cNvPr id="8" name="Shape 8"/>
                            <wps:spPr>
                              <a:xfrm>
                                <a:off x="190500" y="0"/>
                                <a:ext cx="6592550" cy="425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238125" y="1914525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800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209550" y="2495550"/>
                                <a:ext cx="4667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700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257175" y="3114675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600 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90500" y="0"/>
                                <a:ext cx="6592570" cy="4257675"/>
                                <a:chOff x="-95250" y="0"/>
                                <a:chExt cx="6592570" cy="4257675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71475" y="0"/>
                                  <a:ext cx="6125845" cy="3952875"/>
                                  <a:chOff x="0" y="0"/>
                                  <a:chExt cx="6125845" cy="3952875"/>
                                </a:xfrm>
                              </wpg:grpSpPr>
                              <pic:pic>
                                <pic:nvPicPr>
                                  <pic:cNvPr id="14" name="Shape 14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 b="4509" l="0" r="0" t="0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6125845" cy="3952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CnPr/>
                                <wps:spPr>
                                  <a:xfrm>
                                    <a:off x="57150" y="3857625"/>
                                    <a:ext cx="60293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28575">
                                    <a:solidFill>
                                      <a:schemeClr val="dk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med" w="med" type="triangl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rot="10800000">
                                    <a:off x="57150" y="228600"/>
                                    <a:ext cx="0" cy="36290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28575">
                                    <a:solidFill>
                                      <a:schemeClr val="dk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med" w="med" type="triangl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CnPr/>
                              <wps:spPr>
                                <a:xfrm>
                                  <a:off x="1285875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5600700" y="375285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4733925" y="374332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3867150" y="374332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3000375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152650" y="3733800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3" name="Shape 23"/>
                              <wps:spPr>
                                <a:xfrm>
                                  <a:off x="1104900" y="3952875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40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4" name="Shape 24"/>
                              <wps:spPr>
                                <a:xfrm>
                                  <a:off x="45720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80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5" name="Shape 25"/>
                              <wps:spPr>
                                <a:xfrm>
                                  <a:off x="36957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70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6" name="Shape 26"/>
                              <wps:spPr>
                                <a:xfrm>
                                  <a:off x="2819400" y="3943350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60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7" name="Shape 27"/>
                              <wps:spPr>
                                <a:xfrm>
                                  <a:off x="1981200" y="3952875"/>
                                  <a:ext cx="342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50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8" name="Shape 28"/>
                              <wps:spPr>
                                <a:xfrm>
                                  <a:off x="5438775" y="396240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90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29" name="Shape 29"/>
                              <wps:spPr>
                                <a:xfrm>
                                  <a:off x="6048375" y="3838575"/>
                                  <a:ext cx="3714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dB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42900" y="2057400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33375" y="2657475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rot="10800000">
                                  <a:off x="342900" y="3267075"/>
                                  <a:ext cx="171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57150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3" name="Shape 33"/>
                              <wps:spPr>
                                <a:xfrm>
                                  <a:off x="0" y="1333500"/>
                                  <a:ext cx="5619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900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34" name="Shape 34"/>
                              <wps:spPr>
                                <a:xfrm>
                                  <a:off x="-95250" y="733425"/>
                                  <a:ext cx="6191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1000 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</wpg:grpSp>
                          <wps:wsp>
                            <wps:cNvCnPr/>
                            <wps:spPr>
                              <a:xfrm>
                                <a:off x="647700" y="1476375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571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647700" y="85725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571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381000</wp:posOffset>
                </wp:positionV>
                <wp:extent cx="6592570" cy="4257675"/>
                <wp:effectExtent b="0" l="0" r="0" t="0"/>
                <wp:wrapNone/>
                <wp:docPr id="121994960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92570" cy="4257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-11799</wp:posOffset>
            </wp:positionH>
            <wp:positionV relativeFrom="paragraph">
              <wp:posOffset>144145</wp:posOffset>
            </wp:positionV>
            <wp:extent cx="6840220" cy="3983990"/>
            <wp:effectExtent b="0" l="0" r="0" t="0"/>
            <wp:wrapNone/>
            <wp:docPr id="121994962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9839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88900</wp:posOffset>
                </wp:positionV>
                <wp:extent cx="36303" cy="2442630"/>
                <wp:effectExtent b="0" l="0" r="0" t="0"/>
                <wp:wrapNone/>
                <wp:docPr id="121994961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37374" y="2568210"/>
                          <a:ext cx="17253" cy="24235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88900</wp:posOffset>
                </wp:positionV>
                <wp:extent cx="36303" cy="2442630"/>
                <wp:effectExtent b="0" l="0" r="0" t="0"/>
                <wp:wrapNone/>
                <wp:docPr id="121994961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03" cy="2442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63500</wp:posOffset>
                </wp:positionV>
                <wp:extent cx="4144346" cy="36902"/>
                <wp:effectExtent b="0" l="0" r="0" t="0"/>
                <wp:wrapNone/>
                <wp:docPr id="121994960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83352" y="3771074"/>
                          <a:ext cx="4125296" cy="17852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63500</wp:posOffset>
                </wp:positionV>
                <wp:extent cx="4144346" cy="36902"/>
                <wp:effectExtent b="0" l="0" r="0" t="0"/>
                <wp:wrapNone/>
                <wp:docPr id="121994960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4346" cy="369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1739900</wp:posOffset>
                </wp:positionH>
                <wp:positionV relativeFrom="paragraph">
                  <wp:posOffset>165100</wp:posOffset>
                </wp:positionV>
                <wp:extent cx="8627" cy="1086928"/>
                <wp:effectExtent b="0" l="0" r="0" t="0"/>
                <wp:wrapNone/>
                <wp:docPr id="1219949616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341687" y="3236536"/>
                          <a:ext cx="8627" cy="108692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1739900</wp:posOffset>
                </wp:positionH>
                <wp:positionV relativeFrom="paragraph">
                  <wp:posOffset>165100</wp:posOffset>
                </wp:positionV>
                <wp:extent cx="8627" cy="1086928"/>
                <wp:effectExtent b="0" l="0" r="0" t="0"/>
                <wp:wrapNone/>
                <wp:docPr id="121994961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27" cy="10869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1407903" cy="35776"/>
                <wp:effectExtent b="0" l="0" r="0" t="0"/>
                <wp:wrapNone/>
                <wp:docPr id="121994961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651574" y="3771637"/>
                          <a:ext cx="1388853" cy="16726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1407903" cy="35776"/>
                <wp:effectExtent b="0" l="0" r="0" t="0"/>
                <wp:wrapNone/>
                <wp:docPr id="121994961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903" cy="357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1 :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650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……………………………………………………………………………………….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Seuil 2 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: 850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………………………………………………………………………………………….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/>
        <w:drawing>
          <wp:inline distB="114300" distT="114300" distL="114300" distR="114300">
            <wp:extent cx="6839910" cy="2933700"/>
            <wp:effectExtent b="0" l="0" r="0" t="0"/>
            <wp:docPr id="121994962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3991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first"/>
      <w:headerReference r:id="rId16" w:type="even"/>
      <w:footerReference r:id="rId17" w:type="default"/>
      <w:footerReference r:id="rId18" w:type="first"/>
      <w:footerReference r:id="rId19" w:type="even"/>
      <w:pgSz w:h="16838" w:w="11906" w:orient="portrait"/>
      <w:pgMar w:bottom="567" w:top="567" w:left="567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0</wp:posOffset>
              </wp:positionV>
              <wp:extent cx="751841" cy="661672"/>
              <wp:effectExtent b="0" l="0" r="0" t="0"/>
              <wp:wrapNone/>
              <wp:docPr id="1219949604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979605" y="3458689"/>
                        <a:ext cx="732791" cy="642622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Cycle 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4ème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0</wp:posOffset>
              </wp:positionV>
              <wp:extent cx="751841" cy="661672"/>
              <wp:effectExtent b="0" l="0" r="0" t="0"/>
              <wp:wrapNone/>
              <wp:docPr id="121994960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1841" cy="66167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0</wp:posOffset>
              </wp:positionV>
              <wp:extent cx="1422295" cy="379095"/>
              <wp:effectExtent b="0" l="0" r="0" t="0"/>
              <wp:wrapNone/>
              <wp:docPr id="1219949611" name=""/>
              <a:graphic>
                <a:graphicData uri="http://schemas.microsoft.com/office/word/2010/wordprocessingShape">
                  <wps:wsp>
                    <wps:cNvSpPr/>
                    <wps:cNvPr id="41" name="Shape 41"/>
                    <wps:spPr>
                      <a:xfrm>
                        <a:off x="4639615" y="3595215"/>
                        <a:ext cx="1412770" cy="369570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Chapitre n°8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0</wp:posOffset>
              </wp:positionV>
              <wp:extent cx="1422295" cy="379095"/>
              <wp:effectExtent b="0" l="0" r="0" t="0"/>
              <wp:wrapNone/>
              <wp:docPr id="1219949611" name="image15.png"/>
              <a:graphic>
                <a:graphicData uri="http://schemas.openxmlformats.org/drawingml/2006/picture">
                  <pic:pic>
                    <pic:nvPicPr>
                      <pic:cNvPr id="0" name="image1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22295" cy="379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0</wp:posOffset>
              </wp:positionV>
              <wp:extent cx="4221480" cy="661670"/>
              <wp:effectExtent b="0" l="0" r="0" t="0"/>
              <wp:wrapNone/>
              <wp:docPr id="1219949613" name=""/>
              <a:graphic>
                <a:graphicData uri="http://schemas.microsoft.com/office/word/2010/wordprocessingShape">
                  <wps:wsp>
                    <wps:cNvSpPr/>
                    <wps:cNvPr id="43" name="Shape 43"/>
                    <wps:spPr>
                      <a:xfrm>
                        <a:off x="3240023" y="3453928"/>
                        <a:ext cx="4211955" cy="652145"/>
                      </a:xfrm>
                      <a:prstGeom prst="rect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Programmation d’une nouvelle fonctionnalité.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0</wp:posOffset>
              </wp:positionV>
              <wp:extent cx="4221480" cy="661670"/>
              <wp:effectExtent b="0" l="0" r="0" t="0"/>
              <wp:wrapNone/>
              <wp:docPr id="1219949613" name="image17.png"/>
              <a:graphic>
                <a:graphicData uri="http://schemas.openxmlformats.org/drawingml/2006/picture">
                  <pic:pic>
                    <pic:nvPicPr>
                      <pic:cNvPr id="0" name="image1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21480" cy="661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6248400</wp:posOffset>
              </wp:positionH>
              <wp:positionV relativeFrom="paragraph">
                <wp:posOffset>0</wp:posOffset>
              </wp:positionV>
              <wp:extent cx="552450" cy="656350"/>
              <wp:effectExtent b="0" l="0" r="0" t="0"/>
              <wp:wrapNone/>
              <wp:docPr id="121994961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5069700" y="3451825"/>
                        <a:ext cx="552450" cy="656350"/>
                        <a:chOff x="5069700" y="3451825"/>
                        <a:chExt cx="552600" cy="656350"/>
                      </a:xfrm>
                    </wpg:grpSpPr>
                    <wpg:grpSp>
                      <wpg:cNvGrpSpPr/>
                      <wpg:grpSpPr>
                        <a:xfrm>
                          <a:off x="5069775" y="3451825"/>
                          <a:ext cx="552450" cy="656350"/>
                          <a:chOff x="5065000" y="3486425"/>
                          <a:chExt cx="562000" cy="588300"/>
                        </a:xfrm>
                      </wpg:grpSpPr>
                      <wps:wsp>
                        <wps:cNvSpPr/>
                        <wps:cNvPr id="6" name="Shape 6"/>
                        <wps:spPr>
                          <a:xfrm>
                            <a:off x="5065000" y="3486425"/>
                            <a:ext cx="562000" cy="58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5069775" y="3490061"/>
                            <a:ext cx="552450" cy="579879"/>
                            <a:chOff x="19050" y="0"/>
                            <a:chExt cx="819150" cy="643890"/>
                          </a:xfrm>
                        </wpg:grpSpPr>
                        <wps:wsp>
                          <wps:cNvSpPr/>
                          <wps:cNvPr id="46" name="Shape 46"/>
                          <wps:spPr>
                            <a:xfrm>
                              <a:off x="19050" y="0"/>
                              <a:ext cx="819150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HALTE AUX NUISANCES SONORES ! - Paslières" id="47" name="Shape 4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76200" y="0"/>
                              <a:ext cx="606425" cy="581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48" name="Shape 48"/>
                          <wps:spPr>
                            <a:xfrm>
                              <a:off x="19050" y="1270"/>
                              <a:ext cx="819150" cy="64262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6248400</wp:posOffset>
              </wp:positionH>
              <wp:positionV relativeFrom="paragraph">
                <wp:posOffset>0</wp:posOffset>
              </wp:positionV>
              <wp:extent cx="552450" cy="656350"/>
              <wp:effectExtent b="0" l="0" r="0" t="0"/>
              <wp:wrapNone/>
              <wp:docPr id="1219949614" name="image18.png"/>
              <a:graphic>
                <a:graphicData uri="http://schemas.openxmlformats.org/drawingml/2006/picture">
                  <pic:pic>
                    <pic:nvPicPr>
                      <pic:cNvPr id="0" name="image1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6563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76200</wp:posOffset>
              </wp:positionV>
              <wp:extent cx="1421767" cy="310644"/>
              <wp:effectExtent b="0" l="0" r="0" t="0"/>
              <wp:wrapNone/>
              <wp:docPr id="1219949607" name=""/>
              <a:graphic>
                <a:graphicData uri="http://schemas.microsoft.com/office/word/2010/wordprocessingShape">
                  <wps:wsp>
                    <wps:cNvSpPr/>
                    <wps:cNvPr id="37" name="Shape 37"/>
                    <wps:spPr>
                      <a:xfrm>
                        <a:off x="4639879" y="3629441"/>
                        <a:ext cx="1412242" cy="3011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Séance 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622300</wp:posOffset>
              </wp:positionH>
              <wp:positionV relativeFrom="paragraph">
                <wp:posOffset>76200</wp:posOffset>
              </wp:positionV>
              <wp:extent cx="1421767" cy="310644"/>
              <wp:effectExtent b="0" l="0" r="0" t="0"/>
              <wp:wrapNone/>
              <wp:docPr id="1219949607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21767" cy="31064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pPr>
      <w:suppressAutoHyphens w:val="1"/>
    </w:pPr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80" w:before="360"/>
      <w:outlineLvl w:val="0"/>
    </w:pPr>
    <w:rPr>
      <w:rFonts w:ascii="Aptos Display" w:cs="Times New Roman" w:eastAsia="Times New Roman" w:hAnsi="Aptos Display"/>
      <w:color w:val="0f4761"/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160"/>
      <w:outlineLvl w:val="1"/>
    </w:pPr>
    <w:rPr>
      <w:rFonts w:ascii="Aptos Display" w:cs="Times New Roman" w:eastAsia="Times New Roman" w:hAnsi="Aptos Display"/>
      <w:color w:val="0f4761"/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160"/>
      <w:outlineLvl w:val="2"/>
    </w:pPr>
    <w:rPr>
      <w:rFonts w:cs="Times New Roman" w:eastAsia="Times New Roman"/>
      <w:color w:val="0f476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80"/>
      <w:outlineLvl w:val="3"/>
    </w:pPr>
    <w:rPr>
      <w:rFonts w:cs="Times New Roman" w:eastAsia="Times New Roman"/>
      <w:i w:val="1"/>
      <w:iCs w:val="1"/>
      <w:color w:val="0f4761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80"/>
      <w:outlineLvl w:val="4"/>
    </w:pPr>
    <w:rPr>
      <w:rFonts w:cs="Times New Roman" w:eastAsia="Times New Roman"/>
      <w:color w:val="0f4761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40"/>
      <w:outlineLvl w:val="5"/>
    </w:pPr>
    <w:rPr>
      <w:rFonts w:cs="Times New Roman" w:eastAsia="Times New Roman"/>
      <w:i w:val="1"/>
      <w:iCs w:val="1"/>
      <w:color w:val="595959"/>
    </w:rPr>
  </w:style>
  <w:style w:type="paragraph" w:styleId="Titre7">
    <w:name w:val="heading 7"/>
    <w:basedOn w:val="Normal"/>
    <w:next w:val="Normal"/>
    <w:pPr>
      <w:keepNext w:val="1"/>
      <w:keepLines w:val="1"/>
      <w:spacing w:after="0" w:before="40"/>
      <w:outlineLvl w:val="6"/>
    </w:pPr>
    <w:rPr>
      <w:rFonts w:cs="Times New Roman" w:eastAsia="Times New Roman"/>
      <w:color w:val="595959"/>
    </w:rPr>
  </w:style>
  <w:style w:type="paragraph" w:styleId="Titre8">
    <w:name w:val="heading 8"/>
    <w:basedOn w:val="Normal"/>
    <w:next w:val="Normal"/>
    <w:pPr>
      <w:keepNext w:val="1"/>
      <w:keepLines w:val="1"/>
      <w:spacing w:after="0"/>
      <w:outlineLvl w:val="7"/>
    </w:pPr>
    <w:rPr>
      <w:rFonts w:cs="Times New Roman" w:eastAsia="Times New Roman"/>
      <w:i w:val="1"/>
      <w:iCs w:val="1"/>
      <w:color w:val="272727"/>
    </w:rPr>
  </w:style>
  <w:style w:type="paragraph" w:styleId="Titre9">
    <w:name w:val="heading 9"/>
    <w:basedOn w:val="Normal"/>
    <w:next w:val="Normal"/>
    <w:pPr>
      <w:keepNext w:val="1"/>
      <w:keepLines w:val="1"/>
      <w:spacing w:after="0"/>
      <w:outlineLvl w:val="8"/>
    </w:pPr>
    <w:rPr>
      <w:rFonts w:cs="Times New Roman" w:eastAsia="Times New Roman"/>
      <w:color w:val="272727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spacing w:after="80"/>
      <w:contextualSpacing w:val="1"/>
    </w:pPr>
    <w:rPr>
      <w:rFonts w:ascii="Aptos Display" w:cs="Times New Roman" w:eastAsia="Times New Roman" w:hAnsi="Aptos Display"/>
      <w:spacing w:val="-10"/>
      <w:sz w:val="56"/>
      <w:szCs w:val="56"/>
    </w:rPr>
  </w:style>
  <w:style w:type="character" w:styleId="Titre1Car" w:customStyle="1">
    <w:name w:val="Titre 1 Car"/>
    <w:basedOn w:val="Policepardfaut"/>
    <w:rPr>
      <w:rFonts w:ascii="Aptos Display" w:cs="Times New Roman" w:eastAsia="Times New Roman" w:hAnsi="Aptos Display"/>
      <w:color w:val="0f4761"/>
      <w:sz w:val="40"/>
      <w:szCs w:val="40"/>
    </w:rPr>
  </w:style>
  <w:style w:type="character" w:styleId="Titre2Car" w:customStyle="1">
    <w:name w:val="Titre 2 Car"/>
    <w:basedOn w:val="Policepardfaut"/>
    <w:rPr>
      <w:rFonts w:ascii="Aptos Display" w:cs="Times New Roman" w:eastAsia="Times New Roman" w:hAnsi="Aptos Display"/>
      <w:color w:val="0f4761"/>
      <w:sz w:val="32"/>
      <w:szCs w:val="32"/>
    </w:rPr>
  </w:style>
  <w:style w:type="character" w:styleId="Titre3Car" w:customStyle="1">
    <w:name w:val="Titre 3 Car"/>
    <w:basedOn w:val="Policepardfaut"/>
    <w:rPr>
      <w:rFonts w:cs="Times New Roman" w:eastAsia="Times New Roman"/>
      <w:color w:val="0f4761"/>
      <w:sz w:val="28"/>
      <w:szCs w:val="28"/>
    </w:rPr>
  </w:style>
  <w:style w:type="character" w:styleId="Titre4Car" w:customStyle="1">
    <w:name w:val="Titre 4 Car"/>
    <w:basedOn w:val="Policepardfaut"/>
    <w:rPr>
      <w:rFonts w:cs="Times New Roman" w:eastAsia="Times New Roman"/>
      <w:i w:val="1"/>
      <w:iCs w:val="1"/>
      <w:color w:val="0f4761"/>
    </w:rPr>
  </w:style>
  <w:style w:type="character" w:styleId="Titre5Car" w:customStyle="1">
    <w:name w:val="Titre 5 Car"/>
    <w:basedOn w:val="Policepardfaut"/>
    <w:rPr>
      <w:rFonts w:cs="Times New Roman" w:eastAsia="Times New Roman"/>
      <w:color w:val="0f4761"/>
    </w:rPr>
  </w:style>
  <w:style w:type="character" w:styleId="Titre6Car" w:customStyle="1">
    <w:name w:val="Titre 6 Car"/>
    <w:basedOn w:val="Policepardfaut"/>
    <w:rPr>
      <w:rFonts w:cs="Times New Roman" w:eastAsia="Times New Roman"/>
      <w:i w:val="1"/>
      <w:iCs w:val="1"/>
      <w:color w:val="595959"/>
    </w:rPr>
  </w:style>
  <w:style w:type="character" w:styleId="Titre7Car" w:customStyle="1">
    <w:name w:val="Titre 7 Car"/>
    <w:basedOn w:val="Policepardfaut"/>
    <w:rPr>
      <w:rFonts w:cs="Times New Roman" w:eastAsia="Times New Roman"/>
      <w:color w:val="595959"/>
    </w:rPr>
  </w:style>
  <w:style w:type="character" w:styleId="Titre8Car" w:customStyle="1">
    <w:name w:val="Titre 8 Car"/>
    <w:basedOn w:val="Policepardfaut"/>
    <w:rPr>
      <w:rFonts w:cs="Times New Roman" w:eastAsia="Times New Roman"/>
      <w:i w:val="1"/>
      <w:iCs w:val="1"/>
      <w:color w:val="272727"/>
    </w:rPr>
  </w:style>
  <w:style w:type="character" w:styleId="Titre9Car" w:customStyle="1">
    <w:name w:val="Titre 9 Car"/>
    <w:basedOn w:val="Policepardfaut"/>
    <w:rPr>
      <w:rFonts w:cs="Times New Roman" w:eastAsia="Times New Roman"/>
      <w:color w:val="272727"/>
    </w:rPr>
  </w:style>
  <w:style w:type="character" w:styleId="TitreCar" w:customStyle="1">
    <w:name w:val="Titre Car"/>
    <w:basedOn w:val="Policepardfaut"/>
    <w:rPr>
      <w:rFonts w:ascii="Aptos Display" w:cs="Times New Roman" w:eastAsia="Times New Roman" w:hAnsi="Aptos Display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 w:val="1"/>
    <w:rPr>
      <w:color w:val="595959"/>
      <w:sz w:val="28"/>
      <w:szCs w:val="28"/>
    </w:rPr>
  </w:style>
  <w:style w:type="character" w:styleId="Sous-titreCar" w:customStyle="1">
    <w:name w:val="Sous-titre Car"/>
    <w:basedOn w:val="Policepardfaut"/>
    <w:rPr>
      <w:rFonts w:cs="Times New Roman" w:eastAsia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 w:val="1"/>
      <w:iCs w:val="1"/>
      <w:color w:val="404040"/>
    </w:rPr>
  </w:style>
  <w:style w:type="character" w:styleId="CitationCar" w:customStyle="1">
    <w:name w:val="Citation Car"/>
    <w:basedOn w:val="Policepardfaut"/>
    <w:rPr>
      <w:i w:val="1"/>
      <w:iCs w:val="1"/>
      <w:color w:val="404040"/>
    </w:rPr>
  </w:style>
  <w:style w:type="paragraph" w:styleId="Paragraphedeliste">
    <w:name w:val="List Paragraph"/>
    <w:basedOn w:val="Normal"/>
    <w:pPr>
      <w:ind w:left="720"/>
      <w:contextualSpacing w:val="1"/>
    </w:pPr>
  </w:style>
  <w:style w:type="character" w:styleId="Accentuationintense">
    <w:name w:val="Intense Emphasis"/>
    <w:basedOn w:val="Policepardfaut"/>
    <w:rPr>
      <w:i w:val="1"/>
      <w:iCs w:val="1"/>
      <w:color w:val="0f4761"/>
    </w:rPr>
  </w:style>
  <w:style w:type="paragraph" w:styleId="Citationintense">
    <w:name w:val="Intense Quote"/>
    <w:basedOn w:val="Normal"/>
    <w:next w:val="Normal"/>
    <w:pPr>
      <w:pBdr>
        <w:top w:color="0f4761" w:space="10" w:sz="4" w:val="single"/>
        <w:bottom w:color="0f4761" w:space="10" w:sz="4" w:val="single"/>
      </w:pBdr>
      <w:spacing w:after="360" w:before="360"/>
      <w:ind w:left="864" w:right="864"/>
      <w:jc w:val="center"/>
    </w:pPr>
    <w:rPr>
      <w:i w:val="1"/>
      <w:iCs w:val="1"/>
      <w:color w:val="0f4761"/>
    </w:rPr>
  </w:style>
  <w:style w:type="character" w:styleId="CitationintenseCar" w:customStyle="1">
    <w:name w:val="Citation intense Car"/>
    <w:basedOn w:val="Policepardfaut"/>
    <w:rPr>
      <w:i w:val="1"/>
      <w:iCs w:val="1"/>
      <w:color w:val="0f4761"/>
    </w:rPr>
  </w:style>
  <w:style w:type="character" w:styleId="Rfrenceintense">
    <w:name w:val="Intense Reference"/>
    <w:basedOn w:val="Policepardfaut"/>
    <w:rPr>
      <w:b w:val="1"/>
      <w:bCs w:val="1"/>
      <w:smallCaps w:val="1"/>
      <w:color w:val="0f4761"/>
      <w:spacing w:val="5"/>
    </w:rPr>
  </w:style>
  <w:style w:type="paragraph" w:styleId="Lgende">
    <w:name w:val="caption"/>
    <w:basedOn w:val="Normal"/>
    <w:next w:val="Normal"/>
    <w:pPr>
      <w:spacing w:after="200"/>
    </w:pPr>
    <w:rPr>
      <w:i w:val="1"/>
      <w:iCs w:val="1"/>
      <w:color w:val="0e2841"/>
      <w:sz w:val="18"/>
      <w:szCs w:val="18"/>
    </w:rPr>
  </w:style>
  <w:style w:type="character" w:styleId="lev">
    <w:name w:val="Strong"/>
    <w:basedOn w:val="Policepardfaut"/>
    <w:uiPriority w:val="22"/>
    <w:qFormat w:val="1"/>
    <w:rsid w:val="0096446D"/>
    <w:rPr>
      <w:b w:val="1"/>
      <w:bCs w:val="1"/>
    </w:rPr>
  </w:style>
  <w:style w:type="table" w:styleId="Grilledutableau">
    <w:name w:val="Table Grid"/>
    <w:basedOn w:val="TableauNormal"/>
    <w:uiPriority w:val="39"/>
    <w:rsid w:val="00C95E6E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C95E6E"/>
    <w:pPr>
      <w:tabs>
        <w:tab w:val="center" w:pos="4536"/>
        <w:tab w:val="right" w:pos="9072"/>
      </w:tabs>
      <w:spacing w:after="0"/>
    </w:pPr>
  </w:style>
  <w:style w:type="character" w:styleId="En-tteCar" w:customStyle="1">
    <w:name w:val="En-tête Car"/>
    <w:basedOn w:val="Policepardfaut"/>
    <w:link w:val="En-tte"/>
    <w:uiPriority w:val="99"/>
    <w:rsid w:val="00C95E6E"/>
    <w:rPr>
      <w:rFonts w:ascii="Calibri" w:eastAsia="Calibri" w:hAnsi="Calibri"/>
    </w:rPr>
  </w:style>
  <w:style w:type="paragraph" w:styleId="Pieddepage">
    <w:name w:val="footer"/>
    <w:basedOn w:val="Normal"/>
    <w:link w:val="PieddepageCar"/>
    <w:uiPriority w:val="99"/>
    <w:unhideWhenUsed w:val="1"/>
    <w:rsid w:val="00C95E6E"/>
    <w:pPr>
      <w:tabs>
        <w:tab w:val="center" w:pos="4536"/>
        <w:tab w:val="right" w:pos="9072"/>
      </w:tabs>
      <w:spacing w:after="0"/>
    </w:pPr>
  </w:style>
  <w:style w:type="character" w:styleId="PieddepageCar" w:customStyle="1">
    <w:name w:val="Pied de page Car"/>
    <w:basedOn w:val="Policepardfaut"/>
    <w:link w:val="Pieddepage"/>
    <w:uiPriority w:val="99"/>
    <w:rsid w:val="00C95E6E"/>
    <w:rPr>
      <w:rFonts w:ascii="Calibri" w:eastAsia="Calibri" w:hAnsi="Calibri"/>
    </w:rPr>
  </w:style>
  <w:style w:type="character" w:styleId="fontstyle01" w:customStyle="1">
    <w:name w:val="fontstyle01"/>
    <w:basedOn w:val="Policepardfaut"/>
    <w:rsid w:val="00E7349E"/>
    <w:rPr>
      <w:rFonts w:ascii="Arial-BoldMT" w:hAnsi="Arial-BoldMT" w:hint="default"/>
      <w:b w:val="1"/>
      <w:bCs w:val="1"/>
      <w:i w:val="0"/>
      <w:iCs w:val="0"/>
      <w:color w:val="ff0000"/>
      <w:sz w:val="22"/>
      <w:szCs w:val="22"/>
    </w:rPr>
  </w:style>
  <w:style w:type="table" w:styleId="a" w:customStyle="1">
    <w:basedOn w:val="TableNormal"/>
    <w:pPr>
      <w:spacing w:after="0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2.png"/><Relationship Id="rId13" Type="http://schemas.openxmlformats.org/officeDocument/2006/relationships/image" Target="media/image5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header" Target="header3.xml"/><Relationship Id="rId14" Type="http://schemas.openxmlformats.org/officeDocument/2006/relationships/header" Target="header2.xml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3.xml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2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Qm45lIRfXXyms5QLTutMS+JxKw==">CgMxLjAyDmgubjdpMnN5M28zN2IzOAByITE1SmZSX21PVE9CdEFveGFvblBmaFhUcUg0Vm42MmtxQw==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2025-04-18T12:42:00Z</dcterms:created>
  <dc:creator>Caroline Duquenne</dc:creator>
</cp:coreProperties>
</file>