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DA563" w14:textId="6C84A98F" w:rsidR="00C61EA0" w:rsidRDefault="00C61EA0" w:rsidP="00C61EA0">
      <w:bookmarkStart w:id="0" w:name="_GoBack"/>
      <w:bookmarkEnd w:id="0"/>
      <w:r>
        <w:t>Activité 2 informations.</w:t>
      </w:r>
    </w:p>
    <w:p w14:paraId="3D9BBBC2" w14:textId="0BE3FDB6" w:rsidR="0001579F" w:rsidRDefault="0001579F" w:rsidP="0001579F">
      <w:pPr>
        <w:pStyle w:val="Paragraphedeliste"/>
        <w:numPr>
          <w:ilvl w:val="0"/>
          <w:numId w:val="1"/>
        </w:numPr>
      </w:pPr>
      <w:r>
        <w:t>Pour la simulation du FLJ, bien avoir mis « ciel couvert ».</w:t>
      </w:r>
    </w:p>
    <w:p w14:paraId="4F116EF3" w14:textId="5407A044" w:rsidR="0001579F" w:rsidRDefault="0001579F" w:rsidP="0001579F">
      <w:pPr>
        <w:pStyle w:val="Paragraphedeliste"/>
        <w:numPr>
          <w:ilvl w:val="0"/>
          <w:numId w:val="1"/>
        </w:numPr>
      </w:pPr>
      <w:r>
        <w:t>Les mesures avec le caisson doivent se faire à l’extérieur à l’ombre</w:t>
      </w:r>
    </w:p>
    <w:p w14:paraId="786D15A3" w14:textId="0ACF5AC1" w:rsidR="0001579F" w:rsidRDefault="0001579F" w:rsidP="0001579F">
      <w:pPr>
        <w:pStyle w:val="Paragraphedeliste"/>
        <w:numPr>
          <w:ilvl w:val="0"/>
          <w:numId w:val="1"/>
        </w:numPr>
      </w:pPr>
      <w:r>
        <w:t>Les vitrages doivent être nettoyé avant les mesures, sinon cela peut être une raison (empoussièrement) que les élèves peuvent justifiée entre les écarts fabricant et leurs mesures.</w:t>
      </w:r>
    </w:p>
    <w:p w14:paraId="052EB71A" w14:textId="77777777" w:rsidR="0001579F" w:rsidRDefault="0001579F" w:rsidP="00E252A6">
      <w:pPr>
        <w:pStyle w:val="Paragraphedeliste"/>
      </w:pPr>
    </w:p>
    <w:sectPr w:rsidR="000157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675488"/>
    <w:multiLevelType w:val="hybridMultilevel"/>
    <w:tmpl w:val="E8AEEA1A"/>
    <w:lvl w:ilvl="0" w:tplc="28128F2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0C3"/>
    <w:rsid w:val="0001579F"/>
    <w:rsid w:val="0070365B"/>
    <w:rsid w:val="007C1CC4"/>
    <w:rsid w:val="009350C3"/>
    <w:rsid w:val="009E4B28"/>
    <w:rsid w:val="00C61EA0"/>
    <w:rsid w:val="00DC4608"/>
    <w:rsid w:val="00E252A6"/>
    <w:rsid w:val="00FE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47D4"/>
  <w15:chartTrackingRefBased/>
  <w15:docId w15:val="{73F83497-2D23-41A6-B5EC-D6A3C1E28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E4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enea</dc:creator>
  <cp:keywords/>
  <dc:description/>
  <cp:lastModifiedBy>Pret</cp:lastModifiedBy>
  <cp:revision>7</cp:revision>
  <dcterms:created xsi:type="dcterms:W3CDTF">2024-04-25T12:27:00Z</dcterms:created>
  <dcterms:modified xsi:type="dcterms:W3CDTF">2025-06-15T15:47:00Z</dcterms:modified>
</cp:coreProperties>
</file>