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3256E" w14:textId="77777777" w:rsidR="007524D8" w:rsidRDefault="007524D8">
      <w:pPr>
        <w:ind w:right="113"/>
        <w:rPr>
          <w:rFonts w:ascii="Arial" w:hAnsi="Arial" w:cs="Arial"/>
        </w:rPr>
      </w:pPr>
    </w:p>
    <w:p w14:paraId="47A3256F" w14:textId="77777777" w:rsidR="007524D8" w:rsidRDefault="007524D8">
      <w:pPr>
        <w:rPr>
          <w:rFonts w:ascii="Arial" w:hAnsi="Arial" w:cs="Arial"/>
        </w:rPr>
      </w:pPr>
    </w:p>
    <w:p w14:paraId="47A32570" w14:textId="77777777" w:rsidR="007524D8" w:rsidRDefault="007524D8">
      <w:pPr>
        <w:pStyle w:val="Titre61"/>
        <w:ind w:firstLine="708"/>
        <w:rPr>
          <w:rFonts w:ascii="Arial" w:hAnsi="Arial" w:cs="Arial"/>
          <w:sz w:val="48"/>
        </w:rPr>
      </w:pPr>
    </w:p>
    <w:p w14:paraId="47A32571" w14:textId="77777777" w:rsidR="007524D8" w:rsidRDefault="007524D8">
      <w:pPr>
        <w:pStyle w:val="Titre61"/>
        <w:ind w:firstLine="708"/>
        <w:rPr>
          <w:rFonts w:ascii="Arial" w:hAnsi="Arial" w:cs="Arial"/>
          <w:sz w:val="72"/>
          <w:szCs w:val="72"/>
        </w:rPr>
      </w:pPr>
    </w:p>
    <w:p w14:paraId="47A32572" w14:textId="77777777" w:rsidR="007524D8" w:rsidRDefault="008B371D">
      <w:pPr>
        <w:pStyle w:val="Titre61"/>
        <w:ind w:firstLine="708"/>
        <w:rPr>
          <w:rFonts w:ascii="Arial" w:hAnsi="Arial" w:cs="Arial"/>
          <w:sz w:val="72"/>
          <w:szCs w:val="72"/>
        </w:rPr>
      </w:pPr>
      <w:r>
        <w:rPr>
          <w:rFonts w:ascii="Arial" w:hAnsi="Arial" w:cs="Arial"/>
          <w:sz w:val="72"/>
          <w:szCs w:val="72"/>
        </w:rPr>
        <w:t>Baccalauréat Professionnel</w:t>
      </w:r>
    </w:p>
    <w:p w14:paraId="47A32573" w14:textId="77777777" w:rsidR="007524D8" w:rsidRDefault="008B371D">
      <w:pPr>
        <w:pStyle w:val="Titre71"/>
        <w:jc w:val="center"/>
        <w:rPr>
          <w:rFonts w:ascii="Arial" w:hAnsi="Arial" w:cs="Arial"/>
          <w:sz w:val="56"/>
          <w:szCs w:val="56"/>
        </w:rPr>
      </w:pPr>
      <w:r>
        <w:rPr>
          <w:rFonts w:ascii="Arial" w:hAnsi="Arial" w:cs="Arial"/>
          <w:sz w:val="56"/>
          <w:szCs w:val="56"/>
        </w:rPr>
        <w:t> </w:t>
      </w:r>
    </w:p>
    <w:p w14:paraId="47A32574" w14:textId="1C544869" w:rsidR="007524D8" w:rsidRDefault="008B371D">
      <w:pPr>
        <w:pStyle w:val="Titre71"/>
        <w:jc w:val="center"/>
        <w:rPr>
          <w:rFonts w:ascii="Arial" w:hAnsi="Arial" w:cs="Arial"/>
          <w:sz w:val="56"/>
          <w:szCs w:val="56"/>
        </w:rPr>
      </w:pPr>
      <w:r>
        <w:rPr>
          <w:rFonts w:ascii="Arial" w:hAnsi="Arial" w:cs="Arial"/>
          <w:sz w:val="56"/>
          <w:szCs w:val="56"/>
        </w:rPr>
        <w:t>Maintenance des Système</w:t>
      </w:r>
      <w:r w:rsidR="00292168">
        <w:rPr>
          <w:rFonts w:ascii="Arial" w:hAnsi="Arial" w:cs="Arial"/>
          <w:sz w:val="56"/>
          <w:szCs w:val="56"/>
        </w:rPr>
        <w:t>s</w:t>
      </w:r>
      <w:r>
        <w:rPr>
          <w:rFonts w:ascii="Arial" w:hAnsi="Arial" w:cs="Arial"/>
          <w:sz w:val="56"/>
          <w:szCs w:val="56"/>
        </w:rPr>
        <w:t xml:space="preserve"> de Production Connectés </w:t>
      </w:r>
    </w:p>
    <w:p w14:paraId="47A32575" w14:textId="77777777" w:rsidR="007524D8" w:rsidRDefault="008B371D">
      <w:pPr>
        <w:tabs>
          <w:tab w:val="left" w:pos="1980"/>
        </w:tabs>
        <w:ind w:left="360"/>
        <w:jc w:val="center"/>
        <w:rPr>
          <w:rFonts w:ascii="Arial" w:hAnsi="Arial" w:cs="Arial"/>
        </w:rPr>
      </w:pPr>
      <w:r>
        <w:rPr>
          <w:rFonts w:ascii="Arial" w:hAnsi="Arial" w:cs="Arial"/>
        </w:rPr>
        <w:br/>
      </w:r>
    </w:p>
    <w:p w14:paraId="47A32576" w14:textId="77777777" w:rsidR="007524D8" w:rsidRDefault="007524D8">
      <w:pPr>
        <w:tabs>
          <w:tab w:val="left" w:pos="8520"/>
        </w:tabs>
        <w:jc w:val="center"/>
        <w:rPr>
          <w:rFonts w:ascii="Arial" w:hAnsi="Arial" w:cs="Arial"/>
          <w:b/>
          <w:i/>
          <w:sz w:val="72"/>
          <w:szCs w:val="72"/>
        </w:rPr>
      </w:pPr>
    </w:p>
    <w:p w14:paraId="47A32577" w14:textId="77777777" w:rsidR="007524D8" w:rsidRDefault="008B371D">
      <w:pPr>
        <w:pBdr>
          <w:top w:val="single" w:sz="18" w:space="1" w:color="000000"/>
          <w:left w:val="single" w:sz="18" w:space="4" w:color="000000"/>
          <w:bottom w:val="single" w:sz="18" w:space="1" w:color="000000"/>
          <w:right w:val="single" w:sz="18" w:space="4" w:color="000000"/>
        </w:pBdr>
        <w:tabs>
          <w:tab w:val="left" w:pos="10206"/>
        </w:tabs>
        <w:ind w:left="567" w:right="340"/>
        <w:jc w:val="center"/>
        <w:rPr>
          <w:rFonts w:ascii="Arial" w:hAnsi="Arial" w:cs="Arial"/>
          <w:b/>
          <w:sz w:val="72"/>
          <w:szCs w:val="72"/>
        </w:rPr>
      </w:pPr>
      <w:r>
        <w:rPr>
          <w:rFonts w:ascii="Arial" w:hAnsi="Arial" w:cs="Arial"/>
          <w:b/>
          <w:sz w:val="72"/>
          <w:szCs w:val="72"/>
        </w:rPr>
        <w:t>DOSSIER TECHNIQUE ET RESSOURCES</w:t>
      </w:r>
    </w:p>
    <w:p w14:paraId="47A32578" w14:textId="77777777" w:rsidR="007524D8" w:rsidRDefault="007524D8">
      <w:pPr>
        <w:pBdr>
          <w:top w:val="single" w:sz="18" w:space="1" w:color="000000"/>
          <w:left w:val="single" w:sz="18" w:space="4" w:color="000000"/>
          <w:bottom w:val="single" w:sz="18" w:space="1" w:color="000000"/>
          <w:right w:val="single" w:sz="18" w:space="4" w:color="000000"/>
        </w:pBdr>
        <w:tabs>
          <w:tab w:val="left" w:pos="10206"/>
        </w:tabs>
        <w:ind w:left="567" w:right="340"/>
        <w:jc w:val="center"/>
        <w:rPr>
          <w:rFonts w:ascii="Arial" w:hAnsi="Arial" w:cs="Arial"/>
          <w:b/>
          <w:sz w:val="72"/>
          <w:szCs w:val="72"/>
        </w:rPr>
      </w:pPr>
    </w:p>
    <w:p w14:paraId="47A32579" w14:textId="77777777" w:rsidR="007524D8" w:rsidRDefault="008B371D">
      <w:pPr>
        <w:pBdr>
          <w:top w:val="single" w:sz="18" w:space="1" w:color="000000"/>
          <w:left w:val="single" w:sz="18" w:space="4" w:color="000000"/>
          <w:bottom w:val="single" w:sz="18" w:space="1" w:color="000000"/>
          <w:right w:val="single" w:sz="18" w:space="4" w:color="000000"/>
        </w:pBdr>
        <w:tabs>
          <w:tab w:val="left" w:pos="10206"/>
        </w:tabs>
        <w:ind w:left="567" w:right="340"/>
        <w:jc w:val="center"/>
        <w:rPr>
          <w:rFonts w:ascii="Arial" w:hAnsi="Arial" w:cs="Arial"/>
          <w:b/>
          <w:sz w:val="72"/>
          <w:szCs w:val="72"/>
        </w:rPr>
      </w:pPr>
      <w:r>
        <w:rPr>
          <w:rFonts w:ascii="Arial" w:hAnsi="Arial" w:cs="Arial"/>
          <w:b/>
          <w:sz w:val="72"/>
          <w:szCs w:val="72"/>
        </w:rPr>
        <w:t>PALETTICC</w:t>
      </w:r>
    </w:p>
    <w:p w14:paraId="47A3257A" w14:textId="77777777" w:rsidR="007524D8" w:rsidRDefault="007524D8">
      <w:pPr>
        <w:tabs>
          <w:tab w:val="left" w:pos="8520"/>
        </w:tabs>
        <w:jc w:val="center"/>
        <w:rPr>
          <w:rFonts w:ascii="Arial" w:hAnsi="Arial" w:cs="Arial"/>
          <w:b/>
          <w:i/>
          <w:sz w:val="72"/>
          <w:szCs w:val="72"/>
        </w:rPr>
      </w:pPr>
    </w:p>
    <w:p w14:paraId="47A3257B" w14:textId="77777777" w:rsidR="007524D8" w:rsidRDefault="007524D8">
      <w:pPr>
        <w:tabs>
          <w:tab w:val="left" w:pos="8520"/>
        </w:tabs>
        <w:jc w:val="center"/>
        <w:rPr>
          <w:rFonts w:ascii="Arial" w:hAnsi="Arial" w:cs="Arial"/>
          <w:b/>
          <w:i/>
          <w:sz w:val="28"/>
        </w:rPr>
      </w:pPr>
    </w:p>
    <w:p w14:paraId="47A3257C" w14:textId="77777777" w:rsidR="007524D8" w:rsidRDefault="007524D8">
      <w:pPr>
        <w:tabs>
          <w:tab w:val="left" w:pos="8520"/>
        </w:tabs>
        <w:jc w:val="center"/>
        <w:rPr>
          <w:rFonts w:ascii="Arial" w:hAnsi="Arial" w:cs="Arial"/>
          <w:b/>
          <w:i/>
          <w:sz w:val="28"/>
        </w:rPr>
      </w:pPr>
    </w:p>
    <w:p w14:paraId="47A3257D" w14:textId="77777777" w:rsidR="007524D8" w:rsidRDefault="007524D8">
      <w:pPr>
        <w:tabs>
          <w:tab w:val="left" w:pos="8520"/>
        </w:tabs>
        <w:jc w:val="center"/>
        <w:rPr>
          <w:rFonts w:ascii="Arial" w:hAnsi="Arial" w:cs="Arial"/>
          <w:b/>
          <w:i/>
          <w:sz w:val="28"/>
        </w:rPr>
      </w:pPr>
    </w:p>
    <w:p w14:paraId="47A3257E" w14:textId="77777777" w:rsidR="007524D8" w:rsidRDefault="008B371D">
      <w:pPr>
        <w:tabs>
          <w:tab w:val="left" w:pos="8520"/>
        </w:tabs>
        <w:jc w:val="center"/>
        <w:rPr>
          <w:rFonts w:ascii="Arial" w:hAnsi="Arial" w:cs="Arial"/>
          <w:b/>
          <w:i/>
          <w:sz w:val="28"/>
          <w:szCs w:val="28"/>
        </w:rPr>
      </w:pPr>
      <w:r>
        <w:rPr>
          <w:rFonts w:ascii="Arial" w:hAnsi="Arial" w:cs="Arial"/>
          <w:sz w:val="28"/>
          <w:szCs w:val="28"/>
        </w:rPr>
        <w:t xml:space="preserve">Épreuve E2 - PREPARATION D’UNE INTERVENTION </w:t>
      </w:r>
      <w:r>
        <w:rPr>
          <w:rFonts w:ascii="Arial" w:hAnsi="Arial" w:cs="Arial"/>
          <w:sz w:val="28"/>
          <w:szCs w:val="28"/>
        </w:rPr>
        <w:br/>
      </w:r>
    </w:p>
    <w:p w14:paraId="47A3257F" w14:textId="77777777" w:rsidR="007524D8" w:rsidRDefault="00000000">
      <w:pPr>
        <w:tabs>
          <w:tab w:val="left" w:pos="8520"/>
        </w:tabs>
        <w:jc w:val="center"/>
        <w:rPr>
          <w:rFonts w:ascii="Arial" w:hAnsi="Arial" w:cs="Arial"/>
          <w:b/>
          <w:i/>
          <w:sz w:val="28"/>
        </w:rPr>
      </w:pPr>
      <w:r>
        <w:pict w14:anchorId="47A3267A">
          <v:rect id="_x0000_s1092" style="position:absolute;left:0;text-align:left;margin-left:195.05pt;margin-top:14.9pt;width:109.8pt;height:18pt;z-index:251632640;mso-wrap-distance-left:9pt;mso-wrap-distance-top:0;mso-wrap-distance-right:9pt;mso-wrap-distance-bottom:0;mso-position-horizontal-relative:text;mso-position-vertical-relative:text" strokeweight="0">
            <v:textbox>
              <w:txbxContent>
                <w:p w14:paraId="47A3272C" w14:textId="77777777" w:rsidR="007524D8" w:rsidRDefault="008B371D">
                  <w:pPr>
                    <w:pStyle w:val="Contenudecadre"/>
                    <w:jc w:val="center"/>
                  </w:pPr>
                  <w:r>
                    <w:t>Durée : 2 heures</w:t>
                  </w:r>
                </w:p>
              </w:txbxContent>
            </v:textbox>
          </v:rect>
        </w:pict>
      </w:r>
    </w:p>
    <w:p w14:paraId="47A32580" w14:textId="77777777" w:rsidR="007524D8" w:rsidRDefault="007524D8">
      <w:pPr>
        <w:tabs>
          <w:tab w:val="left" w:pos="8520"/>
        </w:tabs>
        <w:jc w:val="center"/>
        <w:rPr>
          <w:rFonts w:ascii="Arial" w:hAnsi="Arial" w:cs="Arial"/>
          <w:b/>
          <w:i/>
          <w:sz w:val="28"/>
        </w:rPr>
      </w:pPr>
    </w:p>
    <w:p w14:paraId="47A32581" w14:textId="77777777" w:rsidR="007524D8" w:rsidRDefault="007524D8">
      <w:pPr>
        <w:rPr>
          <w:rFonts w:ascii="Arial" w:hAnsi="Arial" w:cs="Arial"/>
          <w:b/>
          <w:i/>
          <w:sz w:val="28"/>
        </w:rPr>
      </w:pPr>
    </w:p>
    <w:p w14:paraId="47A32582" w14:textId="77777777" w:rsidR="007524D8" w:rsidRDefault="007524D8">
      <w:pPr>
        <w:rPr>
          <w:rFonts w:ascii="Arial" w:hAnsi="Arial" w:cs="Arial"/>
          <w:b/>
          <w:i/>
          <w:sz w:val="28"/>
        </w:rPr>
      </w:pPr>
    </w:p>
    <w:p w14:paraId="47A32583" w14:textId="77777777" w:rsidR="007524D8" w:rsidRDefault="007524D8">
      <w:pPr>
        <w:rPr>
          <w:rFonts w:ascii="Arial" w:hAnsi="Arial" w:cs="Arial"/>
        </w:rPr>
      </w:pPr>
    </w:p>
    <w:p w14:paraId="47A32584" w14:textId="77777777" w:rsidR="007524D8" w:rsidRDefault="007524D8">
      <w:pPr>
        <w:rPr>
          <w:rFonts w:ascii="Arial" w:hAnsi="Arial" w:cs="Arial"/>
        </w:rPr>
      </w:pPr>
    </w:p>
    <w:p w14:paraId="47A32585" w14:textId="77777777" w:rsidR="007524D8" w:rsidRDefault="008B371D">
      <w:pPr>
        <w:rPr>
          <w:rFonts w:ascii="Arial" w:hAnsi="Arial" w:cs="Arial"/>
          <w:b/>
          <w:sz w:val="24"/>
          <w:szCs w:val="24"/>
          <w:u w:val="single"/>
        </w:rPr>
      </w:pPr>
      <w:r>
        <w:br w:type="page"/>
      </w:r>
    </w:p>
    <w:p w14:paraId="47A32586" w14:textId="77777777" w:rsidR="007524D8" w:rsidRDefault="008B371D">
      <w:pPr>
        <w:rPr>
          <w:rFonts w:ascii="Arial" w:hAnsi="Arial" w:cs="Arial"/>
          <w:b/>
          <w:bCs/>
          <w:sz w:val="28"/>
          <w:szCs w:val="28"/>
          <w:u w:val="single"/>
        </w:rPr>
      </w:pPr>
      <w:r>
        <w:rPr>
          <w:rFonts w:ascii="Arial" w:hAnsi="Arial" w:cs="Arial"/>
          <w:b/>
          <w:bCs/>
          <w:sz w:val="28"/>
          <w:szCs w:val="28"/>
          <w:u w:val="single"/>
        </w:rPr>
        <w:lastRenderedPageBreak/>
        <w:t>PRÉSENTATION DU SYSTÈME</w:t>
      </w:r>
    </w:p>
    <w:p w14:paraId="47A32587" w14:textId="77777777" w:rsidR="007524D8" w:rsidRDefault="007524D8">
      <w:pPr>
        <w:rPr>
          <w:rFonts w:ascii="Arial" w:hAnsi="Arial" w:cs="Arial"/>
          <w:b/>
          <w:bCs/>
          <w:u w:val="single"/>
        </w:rPr>
      </w:pPr>
    </w:p>
    <w:p w14:paraId="47A32588" w14:textId="77777777" w:rsidR="007524D8" w:rsidRDefault="008B371D">
      <w:pPr>
        <w:rPr>
          <w:rFonts w:ascii="Arial" w:hAnsi="Arial" w:cs="Arial"/>
          <w:b/>
          <w:bCs/>
        </w:rPr>
      </w:pPr>
      <w:r>
        <w:rPr>
          <w:rFonts w:ascii="Arial" w:hAnsi="Arial" w:cs="Arial"/>
          <w:b/>
          <w:bCs/>
          <w:noProof/>
        </w:rPr>
        <w:drawing>
          <wp:anchor distT="0" distB="0" distL="114300" distR="114300" simplePos="0" relativeHeight="251616256" behindDoc="0" locked="0" layoutInCell="0" allowOverlap="1" wp14:anchorId="47A3267B" wp14:editId="47A3267C">
            <wp:simplePos x="0" y="0"/>
            <wp:positionH relativeFrom="column">
              <wp:posOffset>3476625</wp:posOffset>
            </wp:positionH>
            <wp:positionV relativeFrom="paragraph">
              <wp:posOffset>74930</wp:posOffset>
            </wp:positionV>
            <wp:extent cx="3356610" cy="3246120"/>
            <wp:effectExtent l="0" t="0" r="0" b="0"/>
            <wp:wrapTight wrapText="bothSides">
              <wp:wrapPolygon edited="0">
                <wp:start x="-121" y="0"/>
                <wp:lineTo x="-121" y="21422"/>
                <wp:lineTo x="21572" y="21422"/>
                <wp:lineTo x="21572" y="0"/>
                <wp:lineTo x="-121" y="0"/>
              </wp:wrapPolygon>
            </wp:wrapTight>
            <wp:docPr id="2" name="Image 3" descr="paleti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paleticc1"/>
                    <pic:cNvPicPr>
                      <a:picLocks noChangeAspect="1" noChangeArrowheads="1"/>
                    </pic:cNvPicPr>
                  </pic:nvPicPr>
                  <pic:blipFill>
                    <a:blip r:embed="rId8" cstate="print"/>
                    <a:stretch>
                      <a:fillRect/>
                    </a:stretch>
                  </pic:blipFill>
                  <pic:spPr bwMode="auto">
                    <a:xfrm>
                      <a:off x="0" y="0"/>
                      <a:ext cx="3356610" cy="3246120"/>
                    </a:xfrm>
                    <a:prstGeom prst="rect">
                      <a:avLst/>
                    </a:prstGeom>
                  </pic:spPr>
                </pic:pic>
              </a:graphicData>
            </a:graphic>
          </wp:anchor>
        </w:drawing>
      </w:r>
    </w:p>
    <w:p w14:paraId="47A32589" w14:textId="77777777" w:rsidR="007524D8" w:rsidRDefault="007524D8">
      <w:pPr>
        <w:rPr>
          <w:rFonts w:ascii="Arial" w:hAnsi="Arial" w:cs="Arial"/>
          <w:b/>
          <w:bCs/>
        </w:rPr>
      </w:pPr>
    </w:p>
    <w:p w14:paraId="47A3258A" w14:textId="77777777" w:rsidR="007524D8" w:rsidRDefault="007524D8">
      <w:pPr>
        <w:rPr>
          <w:rFonts w:ascii="Arial" w:hAnsi="Arial" w:cs="Arial"/>
          <w:b/>
          <w:bCs/>
        </w:rPr>
      </w:pPr>
    </w:p>
    <w:p w14:paraId="47A3258B" w14:textId="77777777" w:rsidR="007524D8" w:rsidRDefault="007524D8">
      <w:pPr>
        <w:rPr>
          <w:rFonts w:ascii="Arial" w:hAnsi="Arial" w:cs="Arial"/>
          <w:b/>
          <w:bCs/>
        </w:rPr>
      </w:pPr>
    </w:p>
    <w:p w14:paraId="47A3258C" w14:textId="77777777" w:rsidR="007524D8" w:rsidRDefault="007524D8">
      <w:pPr>
        <w:rPr>
          <w:rFonts w:ascii="Arial" w:hAnsi="Arial" w:cs="Arial"/>
          <w:b/>
          <w:bCs/>
        </w:rPr>
      </w:pPr>
    </w:p>
    <w:p w14:paraId="47A3258D" w14:textId="77777777" w:rsidR="007524D8" w:rsidRDefault="007524D8">
      <w:pPr>
        <w:rPr>
          <w:rFonts w:ascii="Arial" w:hAnsi="Arial" w:cs="Arial"/>
          <w:b/>
          <w:bCs/>
        </w:rPr>
      </w:pPr>
    </w:p>
    <w:p w14:paraId="47A3258E" w14:textId="77777777" w:rsidR="007524D8" w:rsidRDefault="007524D8">
      <w:pPr>
        <w:rPr>
          <w:rFonts w:ascii="Arial" w:hAnsi="Arial" w:cs="Arial"/>
          <w:b/>
          <w:bCs/>
        </w:rPr>
      </w:pPr>
    </w:p>
    <w:p w14:paraId="47A3258F" w14:textId="77777777" w:rsidR="007524D8" w:rsidRDefault="007524D8">
      <w:pPr>
        <w:rPr>
          <w:rFonts w:ascii="Arial" w:hAnsi="Arial" w:cs="Arial"/>
          <w:sz w:val="4"/>
          <w:szCs w:val="4"/>
        </w:rPr>
      </w:pPr>
    </w:p>
    <w:p w14:paraId="47A32590" w14:textId="77777777" w:rsidR="007524D8" w:rsidRDefault="008B371D">
      <w:pPr>
        <w:rPr>
          <w:rStyle w:val="fontstyle01"/>
          <w:rFonts w:ascii="Arial" w:hAnsi="Arial" w:cs="Arial"/>
        </w:rPr>
      </w:pPr>
      <w:r>
        <w:rPr>
          <w:rStyle w:val="fontstyle01"/>
          <w:rFonts w:ascii="Arial" w:hAnsi="Arial" w:cs="Arial"/>
        </w:rPr>
        <w:t>Ce système sert à la palettisation de produits (sous forme de cartons). Des cartons arrivent sur un convoyeur d’entrée. Il s’agit d’empiler un certain nombre de ces cartons sur une palette. Cette palette sera ensuite transportée par un engin.</w:t>
      </w:r>
    </w:p>
    <w:p w14:paraId="47A32591" w14:textId="77777777" w:rsidR="007524D8" w:rsidRDefault="007524D8">
      <w:pPr>
        <w:rPr>
          <w:rStyle w:val="fontstyle01"/>
          <w:rFonts w:ascii="Arial" w:hAnsi="Arial" w:cs="Arial"/>
        </w:rPr>
      </w:pPr>
    </w:p>
    <w:p w14:paraId="47A32592" w14:textId="77777777" w:rsidR="007524D8" w:rsidRDefault="007524D8">
      <w:pPr>
        <w:rPr>
          <w:rStyle w:val="fontstyle01"/>
          <w:rFonts w:ascii="Arial" w:hAnsi="Arial" w:cs="Arial"/>
        </w:rPr>
      </w:pPr>
    </w:p>
    <w:p w14:paraId="47A32593" w14:textId="77777777" w:rsidR="007524D8" w:rsidRDefault="007524D8">
      <w:pPr>
        <w:rPr>
          <w:rStyle w:val="fontstyle01"/>
          <w:rFonts w:ascii="Arial" w:hAnsi="Arial" w:cs="Arial"/>
        </w:rPr>
      </w:pPr>
    </w:p>
    <w:p w14:paraId="47A32594" w14:textId="77777777" w:rsidR="007524D8" w:rsidRDefault="007524D8">
      <w:pPr>
        <w:rPr>
          <w:rStyle w:val="fontstyle01"/>
          <w:rFonts w:ascii="Arial" w:hAnsi="Arial" w:cs="Arial"/>
        </w:rPr>
      </w:pPr>
    </w:p>
    <w:p w14:paraId="47A32595" w14:textId="77777777" w:rsidR="007524D8" w:rsidRDefault="007524D8">
      <w:pPr>
        <w:rPr>
          <w:rStyle w:val="fontstyle01"/>
          <w:rFonts w:ascii="Arial" w:hAnsi="Arial" w:cs="Arial"/>
        </w:rPr>
      </w:pPr>
    </w:p>
    <w:p w14:paraId="47A32596" w14:textId="77777777" w:rsidR="007524D8" w:rsidRDefault="007524D8">
      <w:pPr>
        <w:rPr>
          <w:rStyle w:val="fontstyle01"/>
          <w:rFonts w:ascii="Arial" w:hAnsi="Arial" w:cs="Arial"/>
        </w:rPr>
      </w:pPr>
    </w:p>
    <w:p w14:paraId="47A32597" w14:textId="77777777" w:rsidR="007524D8" w:rsidRDefault="007524D8">
      <w:pPr>
        <w:rPr>
          <w:rStyle w:val="fontstyle01"/>
          <w:rFonts w:ascii="Arial" w:hAnsi="Arial" w:cs="Arial"/>
        </w:rPr>
      </w:pPr>
    </w:p>
    <w:p w14:paraId="47A32598" w14:textId="77777777" w:rsidR="007524D8" w:rsidRDefault="007524D8">
      <w:pPr>
        <w:rPr>
          <w:rStyle w:val="fontstyle01"/>
          <w:rFonts w:ascii="Arial" w:hAnsi="Arial" w:cs="Arial"/>
        </w:rPr>
      </w:pPr>
    </w:p>
    <w:p w14:paraId="47A32599" w14:textId="77777777" w:rsidR="007524D8" w:rsidRDefault="007524D8">
      <w:pPr>
        <w:rPr>
          <w:rStyle w:val="fontstyle01"/>
          <w:rFonts w:ascii="Arial" w:hAnsi="Arial" w:cs="Arial"/>
        </w:rPr>
      </w:pPr>
    </w:p>
    <w:p w14:paraId="47A3259A" w14:textId="77777777" w:rsidR="007524D8" w:rsidRDefault="007524D8">
      <w:pPr>
        <w:rPr>
          <w:rStyle w:val="fontstyle01"/>
          <w:rFonts w:ascii="Arial" w:hAnsi="Arial" w:cs="Arial"/>
        </w:rPr>
      </w:pPr>
    </w:p>
    <w:p w14:paraId="47A3259B" w14:textId="77777777" w:rsidR="007524D8" w:rsidRDefault="007524D8">
      <w:pPr>
        <w:rPr>
          <w:rStyle w:val="fontstyle01"/>
          <w:rFonts w:ascii="Arial" w:hAnsi="Arial" w:cs="Arial"/>
        </w:rPr>
      </w:pPr>
    </w:p>
    <w:p w14:paraId="47A3259C" w14:textId="77777777" w:rsidR="007524D8" w:rsidRDefault="007524D8">
      <w:pPr>
        <w:rPr>
          <w:rStyle w:val="fontstyle01"/>
          <w:rFonts w:ascii="Arial" w:hAnsi="Arial" w:cs="Arial"/>
        </w:rPr>
      </w:pPr>
    </w:p>
    <w:p w14:paraId="47A3259D" w14:textId="77777777" w:rsidR="007524D8" w:rsidRDefault="007524D8">
      <w:pPr>
        <w:rPr>
          <w:rStyle w:val="fontstyle01"/>
          <w:rFonts w:ascii="Arial" w:hAnsi="Arial" w:cs="Arial"/>
        </w:rPr>
      </w:pPr>
    </w:p>
    <w:p w14:paraId="47A3259E" w14:textId="77777777" w:rsidR="007524D8" w:rsidRDefault="008B371D">
      <w:pPr>
        <w:jc w:val="center"/>
        <w:rPr>
          <w:rFonts w:ascii="Arial" w:hAnsi="Arial" w:cs="Arial"/>
          <w:sz w:val="28"/>
          <w:szCs w:val="28"/>
        </w:rPr>
      </w:pPr>
      <w:r>
        <w:rPr>
          <w:rFonts w:ascii="Arial" w:hAnsi="Arial" w:cs="Arial"/>
          <w:b/>
          <w:sz w:val="28"/>
          <w:szCs w:val="28"/>
          <w:u w:val="single"/>
        </w:rPr>
        <w:t>Composition du système</w:t>
      </w:r>
    </w:p>
    <w:p w14:paraId="47A3259F" w14:textId="77777777" w:rsidR="007524D8" w:rsidRDefault="008B371D">
      <w:pPr>
        <w:rPr>
          <w:rFonts w:ascii="Arial" w:hAnsi="Arial" w:cs="Arial"/>
          <w:sz w:val="12"/>
          <w:szCs w:val="12"/>
        </w:rPr>
      </w:pPr>
      <w:r>
        <w:rPr>
          <w:rFonts w:ascii="Arial" w:hAnsi="Arial" w:cs="Arial"/>
          <w:noProof/>
          <w:sz w:val="12"/>
          <w:szCs w:val="12"/>
        </w:rPr>
        <w:drawing>
          <wp:anchor distT="0" distB="0" distL="114300" distR="114300" simplePos="0" relativeHeight="251618304" behindDoc="0" locked="0" layoutInCell="0" allowOverlap="1" wp14:anchorId="47A3267D" wp14:editId="47A3267E">
            <wp:simplePos x="0" y="0"/>
            <wp:positionH relativeFrom="column">
              <wp:posOffset>135255</wp:posOffset>
            </wp:positionH>
            <wp:positionV relativeFrom="paragraph">
              <wp:posOffset>8255</wp:posOffset>
            </wp:positionV>
            <wp:extent cx="3659505" cy="3771900"/>
            <wp:effectExtent l="19050" t="0" r="0" b="0"/>
            <wp:wrapSquare wrapText="bothSides"/>
            <wp:docPr id="3" name="Image 25" descr="Palet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5" descr="Paleticc"/>
                    <pic:cNvPicPr>
                      <a:picLocks noChangeAspect="1" noChangeArrowheads="1"/>
                    </pic:cNvPicPr>
                  </pic:nvPicPr>
                  <pic:blipFill>
                    <a:blip r:embed="rId9" cstate="print"/>
                    <a:stretch>
                      <a:fillRect/>
                    </a:stretch>
                  </pic:blipFill>
                  <pic:spPr bwMode="auto">
                    <a:xfrm>
                      <a:off x="0" y="0"/>
                      <a:ext cx="3659505" cy="3771900"/>
                    </a:xfrm>
                    <a:prstGeom prst="rect">
                      <a:avLst/>
                    </a:prstGeom>
                  </pic:spPr>
                </pic:pic>
              </a:graphicData>
            </a:graphic>
          </wp:anchor>
        </w:drawing>
      </w:r>
    </w:p>
    <w:p w14:paraId="47A325A0" w14:textId="77777777" w:rsidR="007524D8" w:rsidRDefault="008B371D">
      <w:pPr>
        <w:spacing w:line="280" w:lineRule="exact"/>
        <w:ind w:left="142"/>
        <w:rPr>
          <w:rFonts w:ascii="Arial" w:hAnsi="Arial" w:cs="Arial"/>
          <w:color w:val="000000"/>
          <w:sz w:val="24"/>
          <w:szCs w:val="24"/>
        </w:rPr>
      </w:pPr>
      <w:r>
        <w:rPr>
          <w:rFonts w:ascii="Arial" w:hAnsi="Arial" w:cs="Arial"/>
          <w:color w:val="000000"/>
          <w:sz w:val="24"/>
          <w:szCs w:val="24"/>
        </w:rPr>
        <w:t>La partie opérative se compose principalement de 3 sous-ensembles :</w:t>
      </w:r>
    </w:p>
    <w:p w14:paraId="47A325A1" w14:textId="77777777" w:rsidR="007524D8" w:rsidRDefault="007524D8">
      <w:pPr>
        <w:spacing w:line="280" w:lineRule="exact"/>
        <w:ind w:left="142"/>
        <w:rPr>
          <w:rFonts w:ascii="Arial" w:hAnsi="Arial" w:cs="Arial"/>
          <w:color w:val="000000"/>
          <w:sz w:val="24"/>
          <w:szCs w:val="24"/>
        </w:rPr>
      </w:pPr>
    </w:p>
    <w:p w14:paraId="47A325A2" w14:textId="77777777" w:rsidR="007524D8" w:rsidRDefault="008B371D">
      <w:pPr>
        <w:spacing w:line="280" w:lineRule="exact"/>
        <w:ind w:left="567" w:hanging="141"/>
        <w:jc w:val="both"/>
        <w:rPr>
          <w:rFonts w:ascii="Arial" w:hAnsi="Arial" w:cs="Arial"/>
          <w:color w:val="000000"/>
          <w:sz w:val="24"/>
          <w:szCs w:val="24"/>
        </w:rPr>
      </w:pPr>
      <w:r>
        <w:rPr>
          <w:rFonts w:ascii="Arial" w:hAnsi="Arial" w:cs="Arial"/>
          <w:color w:val="000000"/>
          <w:sz w:val="24"/>
          <w:szCs w:val="24"/>
        </w:rPr>
        <w:t>- Le convoyeur d’amenée (</w:t>
      </w:r>
      <w:r>
        <w:rPr>
          <w:rFonts w:ascii="Arial" w:hAnsi="Arial" w:cs="Arial"/>
          <w:b/>
          <w:color w:val="000000"/>
          <w:sz w:val="24"/>
          <w:szCs w:val="24"/>
        </w:rPr>
        <w:t>1</w:t>
      </w:r>
      <w:r>
        <w:rPr>
          <w:rFonts w:ascii="Arial" w:hAnsi="Arial" w:cs="Arial"/>
          <w:color w:val="000000"/>
          <w:sz w:val="24"/>
          <w:szCs w:val="24"/>
        </w:rPr>
        <w:t>) assurant une introduction des cartons par des rouleaux motorisés et d’un pousseur (</w:t>
      </w:r>
      <w:r>
        <w:rPr>
          <w:rFonts w:ascii="Arial" w:hAnsi="Arial" w:cs="Arial"/>
          <w:b/>
          <w:color w:val="000000"/>
          <w:sz w:val="24"/>
          <w:szCs w:val="24"/>
        </w:rPr>
        <w:t>2</w:t>
      </w:r>
      <w:r>
        <w:rPr>
          <w:rFonts w:ascii="Arial" w:hAnsi="Arial" w:cs="Arial"/>
          <w:color w:val="000000"/>
          <w:sz w:val="24"/>
          <w:szCs w:val="24"/>
        </w:rPr>
        <w:t>) jusqu’au poste de prise par le préhenseur (2 cartons/prise) ;</w:t>
      </w:r>
    </w:p>
    <w:p w14:paraId="47A325A3" w14:textId="77777777" w:rsidR="007524D8" w:rsidRDefault="007524D8">
      <w:pPr>
        <w:spacing w:line="280" w:lineRule="exact"/>
        <w:ind w:left="567" w:hanging="141"/>
        <w:jc w:val="both"/>
        <w:rPr>
          <w:rFonts w:ascii="Arial" w:hAnsi="Arial" w:cs="Arial"/>
          <w:color w:val="000000"/>
          <w:sz w:val="24"/>
          <w:szCs w:val="24"/>
        </w:rPr>
      </w:pPr>
    </w:p>
    <w:p w14:paraId="47A325A4" w14:textId="77777777" w:rsidR="007524D8" w:rsidRDefault="008B371D">
      <w:pPr>
        <w:spacing w:line="280" w:lineRule="exact"/>
        <w:ind w:left="567" w:hanging="141"/>
        <w:jc w:val="both"/>
        <w:rPr>
          <w:rFonts w:ascii="Arial" w:hAnsi="Arial" w:cs="Arial"/>
          <w:color w:val="000000"/>
          <w:sz w:val="24"/>
          <w:szCs w:val="24"/>
        </w:rPr>
      </w:pPr>
      <w:r>
        <w:rPr>
          <w:rFonts w:ascii="Arial" w:hAnsi="Arial" w:cs="Arial"/>
          <w:color w:val="000000"/>
          <w:sz w:val="24"/>
          <w:szCs w:val="24"/>
        </w:rPr>
        <w:t>- Le préhenseur, combinant un mouvement vertical (</w:t>
      </w:r>
      <w:r>
        <w:rPr>
          <w:rFonts w:ascii="Arial" w:hAnsi="Arial" w:cs="Arial"/>
          <w:b/>
          <w:color w:val="000000"/>
          <w:sz w:val="24"/>
          <w:szCs w:val="24"/>
        </w:rPr>
        <w:t>5</w:t>
      </w:r>
      <w:r>
        <w:rPr>
          <w:rFonts w:ascii="Arial" w:hAnsi="Arial" w:cs="Arial"/>
          <w:color w:val="000000"/>
          <w:sz w:val="24"/>
          <w:szCs w:val="24"/>
        </w:rPr>
        <w:t>) pour la prise des cartons et un mouvement horizontal (</w:t>
      </w:r>
      <w:r>
        <w:rPr>
          <w:rFonts w:ascii="Arial" w:hAnsi="Arial" w:cs="Arial"/>
          <w:b/>
          <w:color w:val="000000"/>
          <w:sz w:val="24"/>
          <w:szCs w:val="24"/>
        </w:rPr>
        <w:t>4</w:t>
      </w:r>
      <w:r>
        <w:rPr>
          <w:rFonts w:ascii="Arial" w:hAnsi="Arial" w:cs="Arial"/>
          <w:color w:val="000000"/>
          <w:sz w:val="24"/>
          <w:szCs w:val="24"/>
        </w:rPr>
        <w:t>) pour le transfert de la charge depuis le convoyeur jusqu’à la palette de stockage ;</w:t>
      </w:r>
    </w:p>
    <w:p w14:paraId="47A325A5" w14:textId="77777777" w:rsidR="007524D8" w:rsidRDefault="007524D8">
      <w:pPr>
        <w:spacing w:line="280" w:lineRule="exact"/>
        <w:ind w:left="567" w:hanging="141"/>
        <w:jc w:val="both"/>
        <w:rPr>
          <w:rFonts w:ascii="Arial" w:hAnsi="Arial" w:cs="Arial"/>
          <w:color w:val="000000"/>
          <w:sz w:val="24"/>
          <w:szCs w:val="24"/>
        </w:rPr>
      </w:pPr>
    </w:p>
    <w:p w14:paraId="47A325A6" w14:textId="77777777" w:rsidR="007524D8" w:rsidRDefault="008B371D">
      <w:pPr>
        <w:spacing w:line="280" w:lineRule="exact"/>
        <w:ind w:left="3686" w:firstLine="425"/>
        <w:rPr>
          <w:rFonts w:ascii="Arial" w:hAnsi="Arial" w:cs="Arial"/>
          <w:color w:val="000000"/>
          <w:sz w:val="24"/>
          <w:szCs w:val="24"/>
        </w:rPr>
      </w:pPr>
      <w:r>
        <w:rPr>
          <w:rFonts w:ascii="Arial" w:hAnsi="Arial" w:cs="Arial"/>
          <w:color w:val="000000"/>
          <w:sz w:val="24"/>
          <w:szCs w:val="24"/>
        </w:rPr>
        <w:t>- Une pince (</w:t>
      </w:r>
      <w:r>
        <w:rPr>
          <w:rFonts w:ascii="Arial" w:hAnsi="Arial" w:cs="Arial"/>
          <w:b/>
          <w:color w:val="000000"/>
          <w:sz w:val="24"/>
          <w:szCs w:val="24"/>
        </w:rPr>
        <w:t>3</w:t>
      </w:r>
      <w:r>
        <w:rPr>
          <w:rFonts w:ascii="Arial" w:hAnsi="Arial" w:cs="Arial"/>
          <w:color w:val="000000"/>
          <w:sz w:val="24"/>
          <w:szCs w:val="24"/>
        </w:rPr>
        <w:t>), solidaire du préhenseur, permettant le maintien de deux cartons en prise pour un empilement croisé de chaque couche sur la palette.</w:t>
      </w:r>
    </w:p>
    <w:p w14:paraId="47A325A7" w14:textId="77777777" w:rsidR="007524D8" w:rsidRDefault="007524D8">
      <w:pPr>
        <w:rPr>
          <w:rStyle w:val="fontstyle01"/>
          <w:rFonts w:ascii="Arial" w:hAnsi="Arial" w:cs="Arial"/>
        </w:rPr>
      </w:pPr>
    </w:p>
    <w:p w14:paraId="47A325A8" w14:textId="77777777" w:rsidR="007524D8" w:rsidRDefault="007524D8">
      <w:pPr>
        <w:rPr>
          <w:rStyle w:val="fontstyle01"/>
          <w:rFonts w:ascii="Arial" w:hAnsi="Arial" w:cs="Arial"/>
        </w:rPr>
      </w:pPr>
    </w:p>
    <w:p w14:paraId="47A325A9" w14:textId="77777777" w:rsidR="007524D8" w:rsidRDefault="007524D8">
      <w:pPr>
        <w:rPr>
          <w:rStyle w:val="fontstyle01"/>
          <w:rFonts w:ascii="Arial" w:hAnsi="Arial" w:cs="Arial"/>
        </w:rPr>
      </w:pPr>
    </w:p>
    <w:p w14:paraId="47A325AA" w14:textId="77777777" w:rsidR="007524D8" w:rsidRDefault="007524D8">
      <w:pPr>
        <w:rPr>
          <w:rStyle w:val="fontstyle01"/>
          <w:rFonts w:ascii="Arial" w:hAnsi="Arial" w:cs="Arial"/>
        </w:rPr>
      </w:pPr>
    </w:p>
    <w:p w14:paraId="47A325AB" w14:textId="77777777" w:rsidR="007524D8" w:rsidRDefault="007524D8">
      <w:pPr>
        <w:rPr>
          <w:rStyle w:val="fontstyle01"/>
          <w:rFonts w:ascii="Arial" w:hAnsi="Arial" w:cs="Arial"/>
        </w:rPr>
      </w:pPr>
    </w:p>
    <w:p w14:paraId="47A325AC" w14:textId="77777777" w:rsidR="007524D8" w:rsidRDefault="008B371D">
      <w:pPr>
        <w:suppressAutoHyphens w:val="0"/>
        <w:spacing w:beforeAutospacing="1" w:afterAutospacing="1"/>
        <w:rPr>
          <w:rFonts w:ascii="Arial" w:hAnsi="Arial" w:cs="Arial"/>
          <w:b/>
          <w:color w:val="000000"/>
          <w:sz w:val="28"/>
          <w:szCs w:val="28"/>
          <w:u w:val="single"/>
        </w:rPr>
      </w:pPr>
      <w:r>
        <w:rPr>
          <w:rFonts w:ascii="Arial" w:hAnsi="Arial" w:cs="Arial"/>
          <w:b/>
          <w:color w:val="000000"/>
          <w:sz w:val="28"/>
          <w:szCs w:val="28"/>
          <w:u w:val="single"/>
        </w:rPr>
        <w:t>Le système «</w:t>
      </w:r>
      <w:proofErr w:type="spellStart"/>
      <w:r>
        <w:rPr>
          <w:rFonts w:ascii="Arial" w:hAnsi="Arial" w:cs="Arial"/>
          <w:b/>
          <w:color w:val="000000"/>
          <w:sz w:val="28"/>
          <w:szCs w:val="28"/>
          <w:u w:val="single"/>
        </w:rPr>
        <w:t>Paletticc</w:t>
      </w:r>
      <w:proofErr w:type="spellEnd"/>
      <w:r>
        <w:rPr>
          <w:rFonts w:ascii="Arial" w:hAnsi="Arial" w:cs="Arial"/>
          <w:b/>
          <w:color w:val="000000"/>
          <w:sz w:val="28"/>
          <w:szCs w:val="28"/>
          <w:u w:val="single"/>
        </w:rPr>
        <w:t>» (empileur-dépileur) comporte :</w:t>
      </w:r>
    </w:p>
    <w:p w14:paraId="47A325AD"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Une zone de chargement de cartons pleins.</w:t>
      </w:r>
    </w:p>
    <w:p w14:paraId="47A325AE"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Une zone de convoyage des cartons. Un moteur électrique permet d’entraîner les rouleaux du convoyeur pour avancer le carton.</w:t>
      </w:r>
    </w:p>
    <w:p w14:paraId="47A325AF"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pousseur (</w:t>
      </w:r>
      <w:r w:rsidRPr="009608D3">
        <w:rPr>
          <w:rFonts w:ascii="Arial" w:hAnsi="Arial" w:cs="Arial"/>
          <w:i/>
          <w:color w:val="000000"/>
          <w:sz w:val="24"/>
          <w:szCs w:val="24"/>
        </w:rPr>
        <w:t>vérin pneumatique</w:t>
      </w:r>
      <w:r w:rsidRPr="009608D3">
        <w:rPr>
          <w:rFonts w:ascii="Arial" w:hAnsi="Arial" w:cs="Arial"/>
          <w:color w:val="000000"/>
          <w:sz w:val="24"/>
          <w:szCs w:val="24"/>
        </w:rPr>
        <w:t>) permet d’amener le carton sous la pince.</w:t>
      </w:r>
    </w:p>
    <w:p w14:paraId="47A325B0"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Une pince (</w:t>
      </w:r>
      <w:r w:rsidRPr="009608D3">
        <w:rPr>
          <w:rFonts w:ascii="Arial" w:hAnsi="Arial" w:cs="Arial"/>
          <w:i/>
          <w:color w:val="000000"/>
          <w:sz w:val="24"/>
          <w:szCs w:val="24"/>
        </w:rPr>
        <w:t>vérin pneumatique</w:t>
      </w:r>
      <w:r w:rsidRPr="009608D3">
        <w:rPr>
          <w:rFonts w:ascii="Arial" w:hAnsi="Arial" w:cs="Arial"/>
          <w:color w:val="000000"/>
          <w:sz w:val="24"/>
          <w:szCs w:val="24"/>
        </w:rPr>
        <w:t>) saisit le carton.</w:t>
      </w:r>
    </w:p>
    <w:p w14:paraId="47A325B1"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élévateur (</w:t>
      </w:r>
      <w:r w:rsidRPr="009608D3">
        <w:rPr>
          <w:rFonts w:ascii="Arial" w:hAnsi="Arial" w:cs="Arial"/>
          <w:i/>
          <w:color w:val="000000"/>
          <w:sz w:val="24"/>
          <w:szCs w:val="24"/>
        </w:rPr>
        <w:t>moteur frein électrique</w:t>
      </w:r>
      <w:r w:rsidRPr="009608D3">
        <w:rPr>
          <w:rFonts w:ascii="Arial" w:hAnsi="Arial" w:cs="Arial"/>
          <w:color w:val="000000"/>
          <w:sz w:val="24"/>
          <w:szCs w:val="24"/>
        </w:rPr>
        <w:t>) monte et baisse le carton.</w:t>
      </w:r>
    </w:p>
    <w:p w14:paraId="47A325B2"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transfert horizontal (</w:t>
      </w:r>
      <w:r w:rsidRPr="009608D3">
        <w:rPr>
          <w:rFonts w:ascii="Arial" w:hAnsi="Arial" w:cs="Arial"/>
          <w:i/>
          <w:color w:val="000000"/>
          <w:sz w:val="24"/>
          <w:szCs w:val="24"/>
        </w:rPr>
        <w:t>vérin pneumatique</w:t>
      </w:r>
      <w:r w:rsidRPr="009608D3">
        <w:rPr>
          <w:rFonts w:ascii="Arial" w:hAnsi="Arial" w:cs="Arial"/>
          <w:color w:val="000000"/>
          <w:sz w:val="24"/>
          <w:szCs w:val="24"/>
        </w:rPr>
        <w:t>) : permet de déplacer les cartons horizontalement.</w:t>
      </w:r>
    </w:p>
    <w:p w14:paraId="47A325B3"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coffret contenant la partie commande du système.</w:t>
      </w:r>
    </w:p>
    <w:p w14:paraId="47A325B4"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coffret contenant les pré-actionneurs pneumatiques.</w:t>
      </w:r>
    </w:p>
    <w:p w14:paraId="47A325B5" w14:textId="77777777" w:rsidR="007524D8" w:rsidRPr="009608D3" w:rsidRDefault="008B371D">
      <w:pPr>
        <w:pStyle w:val="Paragraphedeliste"/>
        <w:numPr>
          <w:ilvl w:val="0"/>
          <w:numId w:val="1"/>
        </w:numPr>
        <w:suppressAutoHyphens w:val="0"/>
        <w:spacing w:after="120"/>
        <w:ind w:left="777" w:hanging="357"/>
        <w:rPr>
          <w:rFonts w:ascii="Arial" w:hAnsi="Arial" w:cs="Arial"/>
          <w:color w:val="000000"/>
          <w:sz w:val="24"/>
          <w:szCs w:val="24"/>
        </w:rPr>
      </w:pPr>
      <w:r w:rsidRPr="009608D3">
        <w:rPr>
          <w:rFonts w:ascii="Arial" w:hAnsi="Arial" w:cs="Arial"/>
          <w:color w:val="000000"/>
          <w:sz w:val="24"/>
          <w:szCs w:val="24"/>
        </w:rPr>
        <w:t>Un coffret de puissance contenant l’ensemble des constituants de distribution et de protections électriques.</w:t>
      </w:r>
    </w:p>
    <w:p w14:paraId="47A325B6" w14:textId="77777777" w:rsidR="007524D8" w:rsidRDefault="007524D8">
      <w:pPr>
        <w:suppressAutoHyphens w:val="0"/>
        <w:spacing w:after="120"/>
        <w:rPr>
          <w:rStyle w:val="fontstyle01"/>
          <w:rFonts w:ascii="Arial" w:hAnsi="Arial" w:cs="Arial"/>
        </w:rPr>
      </w:pPr>
    </w:p>
    <w:p w14:paraId="47A325B7" w14:textId="77777777" w:rsidR="007524D8" w:rsidRDefault="007524D8">
      <w:pPr>
        <w:suppressAutoHyphens w:val="0"/>
        <w:spacing w:after="120"/>
        <w:rPr>
          <w:rStyle w:val="fontstyle01"/>
          <w:rFonts w:ascii="Arial" w:hAnsi="Arial" w:cs="Arial"/>
        </w:rPr>
      </w:pPr>
    </w:p>
    <w:p w14:paraId="47A325B8" w14:textId="77777777" w:rsidR="007524D8" w:rsidRDefault="007524D8">
      <w:pPr>
        <w:suppressAutoHyphens w:val="0"/>
        <w:spacing w:after="120"/>
        <w:rPr>
          <w:rStyle w:val="fontstyle01"/>
          <w:rFonts w:ascii="Arial" w:hAnsi="Arial" w:cs="Arial"/>
        </w:rPr>
      </w:pPr>
    </w:p>
    <w:p w14:paraId="47A325B9" w14:textId="77777777" w:rsidR="007524D8" w:rsidRDefault="008B371D">
      <w:pPr>
        <w:rPr>
          <w:rFonts w:ascii="Arial" w:hAnsi="Arial" w:cs="Arial"/>
          <w:b/>
          <w:bCs/>
          <w:sz w:val="28"/>
          <w:szCs w:val="28"/>
          <w:u w:val="single"/>
        </w:rPr>
      </w:pPr>
      <w:r>
        <w:rPr>
          <w:rFonts w:ascii="Arial" w:hAnsi="Arial" w:cs="Arial"/>
          <w:b/>
          <w:bCs/>
          <w:sz w:val="28"/>
          <w:szCs w:val="28"/>
          <w:u w:val="single"/>
        </w:rPr>
        <w:t>ANALYSE FONCTIONNELLE.</w:t>
      </w:r>
    </w:p>
    <w:p w14:paraId="47A325BA" w14:textId="77777777" w:rsidR="007524D8" w:rsidRDefault="007524D8">
      <w:pPr>
        <w:rPr>
          <w:rStyle w:val="fontstyle01"/>
          <w:rFonts w:ascii="Arial" w:hAnsi="Arial" w:cs="Arial"/>
        </w:rPr>
      </w:pPr>
    </w:p>
    <w:p w14:paraId="47A325BB" w14:textId="77777777" w:rsidR="007524D8" w:rsidRDefault="008B371D">
      <w:pPr>
        <w:rPr>
          <w:rStyle w:val="fontstyle01"/>
          <w:rFonts w:ascii="Arial" w:hAnsi="Arial" w:cs="Arial"/>
        </w:rPr>
      </w:pPr>
      <w:r>
        <w:rPr>
          <w:rFonts w:ascii="Arial" w:hAnsi="Arial" w:cs="Arial"/>
          <w:noProof/>
        </w:rPr>
        <w:drawing>
          <wp:anchor distT="0" distB="0" distL="0" distR="0" simplePos="0" relativeHeight="251617280" behindDoc="0" locked="0" layoutInCell="0" allowOverlap="1" wp14:anchorId="47A3267F" wp14:editId="47A32680">
            <wp:simplePos x="0" y="0"/>
            <wp:positionH relativeFrom="column">
              <wp:posOffset>131445</wp:posOffset>
            </wp:positionH>
            <wp:positionV relativeFrom="paragraph">
              <wp:posOffset>53975</wp:posOffset>
            </wp:positionV>
            <wp:extent cx="6031230" cy="3892550"/>
            <wp:effectExtent l="0" t="0" r="0" b="0"/>
            <wp:wrapNone/>
            <wp:docPr id="4" name="Image 638" descr="Actigramme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38" descr="Actigramme A0"/>
                    <pic:cNvPicPr>
                      <a:picLocks noChangeAspect="1" noChangeArrowheads="1"/>
                    </pic:cNvPicPr>
                  </pic:nvPicPr>
                  <pic:blipFill>
                    <a:blip r:embed="rId10" cstate="print"/>
                    <a:stretch>
                      <a:fillRect/>
                    </a:stretch>
                  </pic:blipFill>
                  <pic:spPr bwMode="auto">
                    <a:xfrm>
                      <a:off x="0" y="0"/>
                      <a:ext cx="6031230" cy="3892550"/>
                    </a:xfrm>
                    <a:prstGeom prst="rect">
                      <a:avLst/>
                    </a:prstGeom>
                  </pic:spPr>
                </pic:pic>
              </a:graphicData>
            </a:graphic>
          </wp:anchor>
        </w:drawing>
      </w:r>
    </w:p>
    <w:p w14:paraId="47A325BC" w14:textId="77777777" w:rsidR="007524D8" w:rsidRDefault="007524D8">
      <w:pPr>
        <w:rPr>
          <w:rStyle w:val="fontstyle01"/>
          <w:rFonts w:ascii="Arial" w:hAnsi="Arial" w:cs="Arial"/>
        </w:rPr>
      </w:pPr>
    </w:p>
    <w:p w14:paraId="47A325BD" w14:textId="77777777" w:rsidR="007524D8" w:rsidRDefault="007524D8">
      <w:pPr>
        <w:rPr>
          <w:rStyle w:val="fontstyle01"/>
          <w:rFonts w:ascii="Arial" w:hAnsi="Arial" w:cs="Arial"/>
        </w:rPr>
      </w:pPr>
    </w:p>
    <w:p w14:paraId="47A325BE" w14:textId="77777777" w:rsidR="007524D8" w:rsidRDefault="007524D8">
      <w:pPr>
        <w:rPr>
          <w:rStyle w:val="fontstyle01"/>
          <w:rFonts w:ascii="Arial" w:hAnsi="Arial" w:cs="Arial"/>
        </w:rPr>
      </w:pPr>
    </w:p>
    <w:p w14:paraId="47A325BF" w14:textId="77777777" w:rsidR="007524D8" w:rsidRDefault="007524D8">
      <w:pPr>
        <w:rPr>
          <w:rStyle w:val="fontstyle01"/>
          <w:rFonts w:ascii="Arial" w:hAnsi="Arial" w:cs="Arial"/>
        </w:rPr>
      </w:pPr>
    </w:p>
    <w:p w14:paraId="47A325C0" w14:textId="77777777" w:rsidR="007524D8" w:rsidRDefault="007524D8">
      <w:pPr>
        <w:rPr>
          <w:rStyle w:val="fontstyle01"/>
          <w:rFonts w:ascii="Arial" w:hAnsi="Arial" w:cs="Arial"/>
        </w:rPr>
      </w:pPr>
    </w:p>
    <w:p w14:paraId="47A325C1" w14:textId="77777777" w:rsidR="007524D8" w:rsidRDefault="007524D8">
      <w:pPr>
        <w:rPr>
          <w:rStyle w:val="fontstyle01"/>
          <w:rFonts w:ascii="Arial" w:hAnsi="Arial" w:cs="Arial"/>
        </w:rPr>
      </w:pPr>
    </w:p>
    <w:p w14:paraId="47A325C2" w14:textId="77777777" w:rsidR="007524D8" w:rsidRDefault="007524D8">
      <w:pPr>
        <w:rPr>
          <w:rStyle w:val="fontstyle01"/>
          <w:rFonts w:ascii="Arial" w:hAnsi="Arial" w:cs="Arial"/>
        </w:rPr>
      </w:pPr>
    </w:p>
    <w:p w14:paraId="47A325C3" w14:textId="77777777" w:rsidR="007524D8" w:rsidRDefault="007524D8">
      <w:pPr>
        <w:rPr>
          <w:rStyle w:val="fontstyle01"/>
          <w:rFonts w:ascii="Arial" w:hAnsi="Arial" w:cs="Arial"/>
        </w:rPr>
      </w:pPr>
    </w:p>
    <w:p w14:paraId="47A325C4" w14:textId="77777777" w:rsidR="007524D8" w:rsidRDefault="007524D8">
      <w:pPr>
        <w:rPr>
          <w:rStyle w:val="fontstyle01"/>
          <w:rFonts w:ascii="Arial" w:hAnsi="Arial" w:cs="Arial"/>
        </w:rPr>
      </w:pPr>
    </w:p>
    <w:p w14:paraId="47A325C5" w14:textId="77777777" w:rsidR="007524D8" w:rsidRDefault="007524D8">
      <w:pPr>
        <w:rPr>
          <w:rStyle w:val="fontstyle01"/>
          <w:rFonts w:ascii="Arial" w:hAnsi="Arial" w:cs="Arial"/>
        </w:rPr>
      </w:pPr>
    </w:p>
    <w:p w14:paraId="47A325C6" w14:textId="77777777" w:rsidR="007524D8" w:rsidRDefault="007524D8">
      <w:pPr>
        <w:rPr>
          <w:rStyle w:val="fontstyle01"/>
          <w:rFonts w:ascii="Arial" w:hAnsi="Arial" w:cs="Arial"/>
        </w:rPr>
      </w:pPr>
    </w:p>
    <w:p w14:paraId="47A325C7" w14:textId="77777777" w:rsidR="007524D8" w:rsidRDefault="007524D8">
      <w:pPr>
        <w:rPr>
          <w:rStyle w:val="fontstyle01"/>
          <w:rFonts w:ascii="Arial" w:hAnsi="Arial" w:cs="Arial"/>
        </w:rPr>
      </w:pPr>
    </w:p>
    <w:p w14:paraId="47A325C8" w14:textId="77777777" w:rsidR="007524D8" w:rsidRDefault="007524D8">
      <w:pPr>
        <w:rPr>
          <w:rStyle w:val="fontstyle01"/>
          <w:rFonts w:ascii="Arial" w:hAnsi="Arial" w:cs="Arial"/>
        </w:rPr>
      </w:pPr>
    </w:p>
    <w:p w14:paraId="47A325C9" w14:textId="77777777" w:rsidR="007524D8" w:rsidRDefault="007524D8">
      <w:pPr>
        <w:rPr>
          <w:rStyle w:val="fontstyle01"/>
          <w:rFonts w:ascii="Arial" w:hAnsi="Arial" w:cs="Arial"/>
        </w:rPr>
      </w:pPr>
    </w:p>
    <w:p w14:paraId="47A325CA" w14:textId="77777777" w:rsidR="007524D8" w:rsidRDefault="007524D8">
      <w:pPr>
        <w:rPr>
          <w:rStyle w:val="fontstyle01"/>
          <w:rFonts w:ascii="Arial" w:hAnsi="Arial" w:cs="Arial"/>
        </w:rPr>
      </w:pPr>
    </w:p>
    <w:p w14:paraId="47A325CB" w14:textId="77777777" w:rsidR="007524D8" w:rsidRDefault="007524D8">
      <w:pPr>
        <w:rPr>
          <w:rStyle w:val="fontstyle01"/>
          <w:rFonts w:ascii="Arial" w:hAnsi="Arial" w:cs="Arial"/>
        </w:rPr>
      </w:pPr>
    </w:p>
    <w:p w14:paraId="47A325CC" w14:textId="77777777" w:rsidR="007524D8" w:rsidRDefault="007524D8">
      <w:pPr>
        <w:rPr>
          <w:rStyle w:val="fontstyle01"/>
          <w:rFonts w:ascii="Arial" w:hAnsi="Arial" w:cs="Arial"/>
        </w:rPr>
      </w:pPr>
    </w:p>
    <w:p w14:paraId="47A325CD" w14:textId="77777777" w:rsidR="007524D8" w:rsidRDefault="007524D8">
      <w:pPr>
        <w:rPr>
          <w:rFonts w:ascii="Arial" w:hAnsi="Arial" w:cs="Arial"/>
        </w:rPr>
      </w:pPr>
    </w:p>
    <w:p w14:paraId="47A325CE" w14:textId="77777777" w:rsidR="007524D8" w:rsidRDefault="007524D8">
      <w:pPr>
        <w:rPr>
          <w:rFonts w:ascii="Arial" w:hAnsi="Arial" w:cs="Arial"/>
        </w:rPr>
      </w:pPr>
    </w:p>
    <w:p w14:paraId="47A325CF" w14:textId="77777777" w:rsidR="007524D8" w:rsidRDefault="007524D8">
      <w:pPr>
        <w:rPr>
          <w:rFonts w:ascii="Arial" w:hAnsi="Arial" w:cs="Arial"/>
        </w:rPr>
      </w:pPr>
    </w:p>
    <w:p w14:paraId="47A325D0" w14:textId="77777777" w:rsidR="007524D8" w:rsidRDefault="007524D8">
      <w:pPr>
        <w:rPr>
          <w:rFonts w:ascii="Arial" w:hAnsi="Arial" w:cs="Arial"/>
        </w:rPr>
      </w:pPr>
    </w:p>
    <w:p w14:paraId="47A325D1" w14:textId="77777777" w:rsidR="007524D8" w:rsidRDefault="007524D8">
      <w:pPr>
        <w:rPr>
          <w:rFonts w:ascii="Arial" w:hAnsi="Arial" w:cs="Arial"/>
        </w:rPr>
      </w:pPr>
    </w:p>
    <w:p w14:paraId="47A325D2" w14:textId="77777777" w:rsidR="007524D8" w:rsidRDefault="007524D8">
      <w:pPr>
        <w:rPr>
          <w:rFonts w:ascii="Arial" w:hAnsi="Arial" w:cs="Arial"/>
        </w:rPr>
      </w:pPr>
    </w:p>
    <w:p w14:paraId="47A325D3" w14:textId="77777777" w:rsidR="007524D8" w:rsidRDefault="007524D8">
      <w:pPr>
        <w:rPr>
          <w:rFonts w:ascii="Arial" w:hAnsi="Arial" w:cs="Arial"/>
        </w:rPr>
      </w:pPr>
    </w:p>
    <w:p w14:paraId="47A325D4" w14:textId="77777777" w:rsidR="007524D8" w:rsidRDefault="007524D8">
      <w:pPr>
        <w:rPr>
          <w:rFonts w:ascii="Arial" w:hAnsi="Arial" w:cs="Arial"/>
        </w:rPr>
      </w:pPr>
    </w:p>
    <w:p w14:paraId="47A325D5" w14:textId="77777777" w:rsidR="007524D8" w:rsidRDefault="007524D8">
      <w:pPr>
        <w:rPr>
          <w:rFonts w:ascii="Arial" w:hAnsi="Arial" w:cs="Arial"/>
        </w:rPr>
      </w:pPr>
    </w:p>
    <w:p w14:paraId="47A325D6" w14:textId="77777777" w:rsidR="007524D8" w:rsidRDefault="007524D8">
      <w:pPr>
        <w:rPr>
          <w:rFonts w:ascii="Arial" w:hAnsi="Arial" w:cs="Arial"/>
        </w:rPr>
      </w:pPr>
    </w:p>
    <w:p w14:paraId="47A325D7" w14:textId="77777777" w:rsidR="007524D8" w:rsidRDefault="007524D8">
      <w:pPr>
        <w:rPr>
          <w:rFonts w:ascii="Arial" w:hAnsi="Arial" w:cs="Arial"/>
        </w:rPr>
      </w:pPr>
    </w:p>
    <w:p w14:paraId="47A325D8" w14:textId="77777777" w:rsidR="007524D8" w:rsidRDefault="007524D8">
      <w:pPr>
        <w:rPr>
          <w:rFonts w:ascii="Arial" w:hAnsi="Arial" w:cs="Arial"/>
        </w:rPr>
      </w:pPr>
    </w:p>
    <w:p w14:paraId="47A325D9" w14:textId="77777777" w:rsidR="007524D8" w:rsidRDefault="007524D8">
      <w:pPr>
        <w:rPr>
          <w:rFonts w:ascii="Arial" w:hAnsi="Arial" w:cs="Arial"/>
        </w:rPr>
      </w:pPr>
    </w:p>
    <w:p w14:paraId="47A325DA" w14:textId="77777777" w:rsidR="007524D8" w:rsidRDefault="008B371D">
      <w:pPr>
        <w:rPr>
          <w:rFonts w:ascii="Arial" w:hAnsi="Arial" w:cs="Arial"/>
        </w:rPr>
      </w:pPr>
      <w:proofErr w:type="spellStart"/>
      <w:r>
        <w:rPr>
          <w:rFonts w:ascii="Arial" w:hAnsi="Arial" w:cs="Arial"/>
          <w:b/>
          <w:u w:val="single"/>
        </w:rPr>
        <w:t>Ddiagramme</w:t>
      </w:r>
      <w:proofErr w:type="spellEnd"/>
      <w:r>
        <w:rPr>
          <w:rFonts w:ascii="Arial" w:hAnsi="Arial" w:cs="Arial"/>
          <w:b/>
          <w:u w:val="single"/>
        </w:rPr>
        <w:t xml:space="preserve"> FAST du système </w:t>
      </w:r>
      <w:proofErr w:type="spellStart"/>
      <w:r>
        <w:rPr>
          <w:rFonts w:ascii="Arial" w:hAnsi="Arial" w:cs="Arial"/>
          <w:b/>
          <w:u w:val="single"/>
        </w:rPr>
        <w:t>Paletticc</w:t>
      </w:r>
      <w:proofErr w:type="spellEnd"/>
    </w:p>
    <w:p w14:paraId="47A325DB" w14:textId="77777777" w:rsidR="007524D8" w:rsidRDefault="007524D8">
      <w:pPr>
        <w:rPr>
          <w:rFonts w:ascii="Arial" w:hAnsi="Arial" w:cs="Arial"/>
        </w:rPr>
      </w:pPr>
    </w:p>
    <w:p w14:paraId="47A325DC" w14:textId="77777777" w:rsidR="007524D8" w:rsidRDefault="00000000">
      <w:pPr>
        <w:rPr>
          <w:rFonts w:ascii="Arial" w:hAnsi="Arial" w:cs="Arial"/>
        </w:rPr>
      </w:pPr>
      <w:r>
        <w:rPr>
          <w:rFonts w:ascii="Arial" w:hAnsi="Arial" w:cs="Arial"/>
          <w:noProof/>
        </w:rPr>
        <w:pict w14:anchorId="47A32681">
          <v:shape id="_x0000_s1035" style="position:absolute;margin-left:377.45pt;margin-top:9.6pt;width:117.2pt;height:28.3pt;z-index:251688960;mso-wrap-style:none;v-text-anchor:top" coordsize="21600,21600" o:spt="100" adj="0,,0" path="">
            <v:fill color2="black" o:detectmouseclick="t"/>
            <v:stroke joinstyle="miter"/>
            <v:formulas/>
            <v:path o:connecttype="segments"/>
            <v:textbox>
              <w:txbxContent>
                <w:p w14:paraId="47A3272D"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b/>
                      <w:sz w:val="18"/>
                    </w:rPr>
                    <w:t>Solutions constructives</w:t>
                  </w:r>
                </w:p>
              </w:txbxContent>
            </v:textbox>
          </v:shape>
        </w:pict>
      </w:r>
      <w:r>
        <w:rPr>
          <w:rFonts w:ascii="Arial" w:hAnsi="Arial" w:cs="Arial"/>
          <w:noProof/>
        </w:rPr>
        <w:pict w14:anchorId="47A32682">
          <v:shape id="_x0000_s1036" style="position:absolute;margin-left:222.25pt;margin-top:10.05pt;width:120.2pt;height:28.3pt;z-index:251687936;mso-wrap-style:none;v-text-anchor:top" coordsize="21600,21600" o:spt="100" adj="0,,0" path="">
            <v:fill color2="black" o:detectmouseclick="t"/>
            <v:stroke joinstyle="miter"/>
            <v:formulas/>
            <v:path o:connecttype="segments"/>
            <v:textbox>
              <w:txbxContent>
                <w:p w14:paraId="47A3272E"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b/>
                      <w:sz w:val="18"/>
                    </w:rPr>
                    <w:t>Sous-ensemble niveau 2</w:t>
                  </w:r>
                </w:p>
              </w:txbxContent>
            </v:textbox>
          </v:shape>
        </w:pict>
      </w:r>
      <w:r>
        <w:rPr>
          <w:rFonts w:ascii="Arial" w:hAnsi="Arial" w:cs="Arial"/>
          <w:noProof/>
        </w:rPr>
        <w:pict w14:anchorId="47A32683">
          <v:shape id="_x0000_s1037" style="position:absolute;margin-left:102.95pt;margin-top:9.4pt;width:120.2pt;height:28.3pt;z-index:251686912;mso-wrap-style:none;v-text-anchor:top" coordsize="21600,21600" o:spt="100" adj="0,,0" path="">
            <v:fill color2="black" o:detectmouseclick="t"/>
            <v:stroke joinstyle="miter"/>
            <v:formulas/>
            <v:path o:connecttype="segments"/>
            <v:textbox>
              <w:txbxContent>
                <w:p w14:paraId="47A3272F"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b/>
                      <w:sz w:val="18"/>
                    </w:rPr>
                    <w:t>Sous-ensemble niveau 1</w:t>
                  </w:r>
                </w:p>
              </w:txbxContent>
            </v:textbox>
          </v:shape>
        </w:pict>
      </w:r>
      <w:r>
        <w:rPr>
          <w:rFonts w:ascii="Arial" w:hAnsi="Arial" w:cs="Arial"/>
          <w:noProof/>
        </w:rPr>
        <w:pict w14:anchorId="47A32684">
          <v:shape id="_x0000_s1038" style="position:absolute;margin-left:-1.85pt;margin-top:9.55pt;width:98.2pt;height:28.3pt;z-index:251685888;mso-wrap-style:none;v-text-anchor:top" coordsize="21600,21600" o:spt="100" adj="0,,0" path="">
            <v:fill color2="black" o:detectmouseclick="t"/>
            <v:stroke joinstyle="miter"/>
            <v:formulas/>
            <v:path o:connecttype="segments"/>
            <v:textbox>
              <w:txbxContent>
                <w:p w14:paraId="47A32730"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b/>
                      <w:sz w:val="18"/>
                    </w:rPr>
                    <w:t>Fonction principale</w:t>
                  </w:r>
                </w:p>
              </w:txbxContent>
            </v:textbox>
          </v:shape>
        </w:pict>
      </w:r>
      <w:r>
        <w:rPr>
          <w:rFonts w:ascii="Arial" w:hAnsi="Arial" w:cs="Arial"/>
          <w:noProof/>
        </w:rPr>
        <w:pict w14:anchorId="47A32685">
          <v:shapetype id="shapetype_32" o:spid="_x0000_m1506" coordsize="21600,21600" o:spt="100" adj="0,,0" path="m,l21600,21600nfe">
            <v:stroke joinstyle="miter"/>
            <v:formulas/>
            <v:path gradientshapeok="t" o:connecttype="rect" textboxrect="0,0,21600,21600"/>
          </v:shapetype>
        </w:pict>
      </w:r>
    </w:p>
    <w:p w14:paraId="47A325DD" w14:textId="77777777" w:rsidR="007524D8" w:rsidRDefault="007524D8">
      <w:pPr>
        <w:rPr>
          <w:rFonts w:ascii="Arial" w:hAnsi="Arial" w:cs="Arial"/>
        </w:rPr>
      </w:pPr>
    </w:p>
    <w:p w14:paraId="47A325DE" w14:textId="77777777" w:rsidR="007524D8" w:rsidRDefault="007524D8">
      <w:pPr>
        <w:rPr>
          <w:rFonts w:ascii="Arial" w:hAnsi="Arial" w:cs="Arial"/>
        </w:rPr>
      </w:pPr>
    </w:p>
    <w:p w14:paraId="47A325DF" w14:textId="77777777" w:rsidR="007524D8" w:rsidRDefault="007524D8">
      <w:pPr>
        <w:rPr>
          <w:rFonts w:ascii="Arial" w:hAnsi="Arial" w:cs="Arial"/>
        </w:rPr>
      </w:pPr>
    </w:p>
    <w:p w14:paraId="47A325E0" w14:textId="77777777" w:rsidR="007524D8" w:rsidRDefault="00000000" w:rsidP="00845AC8">
      <w:pPr>
        <w:tabs>
          <w:tab w:val="left" w:pos="3782"/>
        </w:tabs>
        <w:rPr>
          <w:rFonts w:ascii="Arial" w:hAnsi="Arial" w:cs="Arial"/>
        </w:rPr>
      </w:pPr>
      <w:r>
        <w:rPr>
          <w:rFonts w:ascii="Arial" w:hAnsi="Arial" w:cs="Arial"/>
          <w:noProof/>
        </w:rPr>
        <w:pict w14:anchorId="47A32686">
          <v:shape id="_x0000_s1087" style="position:absolute;margin-left:222.1pt;margin-top:1.3pt;width:130.35pt;height:43.95pt;z-index:251637760;mso-wrap-style:square;v-text-anchor:top" coordsize="21600,21600" o:spt="100" adj="0,,0" path="">
            <v:fill color2="black" o:detectmouseclick="t"/>
            <v:stroke joinstyle="round"/>
            <v:formulas/>
            <v:path o:connecttype="segments"/>
            <v:textbox>
              <w:txbxContent>
                <w:p w14:paraId="47A32731"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 xml:space="preserve">FT11 : Transformer l’énergie électrique en </w:t>
                  </w:r>
                  <w:proofErr w:type="spellStart"/>
                  <w:r>
                    <w:rPr>
                      <w:rFonts w:ascii="Arial" w:hAnsi="Arial" w:cs="Arial"/>
                      <w:sz w:val="18"/>
                    </w:rPr>
                    <w:t>énergiemécanique</w:t>
                  </w:r>
                  <w:proofErr w:type="spellEnd"/>
                </w:p>
              </w:txbxContent>
            </v:textbox>
          </v:shape>
        </w:pict>
      </w:r>
      <w:r>
        <w:rPr>
          <w:rFonts w:ascii="Arial" w:hAnsi="Arial" w:cs="Arial"/>
          <w:noProof/>
        </w:rPr>
        <w:pict w14:anchorId="47A32687">
          <v:shape id="_x0000_s1090" style="position:absolute;margin-left:102.85pt;margin-top:1.3pt;width:99.2pt;height:43.95pt;z-index:251634688;mso-wrap-style:square;v-text-anchor:top" coordsize="21600,21600" o:spt="100" adj="0,,0" path="" strokecolor="black [3213]">
            <v:fill color2="black" o:detectmouseclick="t"/>
            <v:stroke joinstyle="round"/>
            <v:formulas/>
            <v:path o:connecttype="segments"/>
            <v:textbox>
              <w:txbxContent>
                <w:p w14:paraId="47A32732"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sz w:val="18"/>
                    </w:rPr>
                    <w:t>FT1 : Transférer les cartons</w:t>
                  </w:r>
                </w:p>
                <w:p w14:paraId="47A32733" w14:textId="77777777" w:rsidR="007524D8" w:rsidRDefault="008B371D" w:rsidP="00845AC8">
                  <w:pPr>
                    <w:pBdr>
                      <w:top w:val="single" w:sz="4" w:space="1" w:color="auto"/>
                      <w:left w:val="single" w:sz="4" w:space="4" w:color="auto"/>
                      <w:bottom w:val="single" w:sz="4" w:space="1" w:color="auto"/>
                      <w:right w:val="single" w:sz="4" w:space="4" w:color="auto"/>
                    </w:pBdr>
                    <w:overflowPunct w:val="0"/>
                    <w:jc w:val="center"/>
                  </w:pPr>
                  <w:r>
                    <w:rPr>
                      <w:rFonts w:ascii="Arial" w:hAnsi="Arial" w:cs="Arial"/>
                      <w:sz w:val="18"/>
                    </w:rPr>
                    <w:t>(Convoyeur)</w:t>
                  </w:r>
                </w:p>
              </w:txbxContent>
            </v:textbox>
          </v:shape>
        </w:pict>
      </w:r>
      <w:r>
        <w:rPr>
          <w:rFonts w:ascii="Arial" w:hAnsi="Arial" w:cs="Arial"/>
          <w:noProof/>
        </w:rPr>
        <w:pict w14:anchorId="47A32688">
          <v:shape id="_x0000_s1082" style="position:absolute;margin-left:377.45pt;margin-top:1.3pt;width:136pt;height:39.65pt;z-index:251640832;mso-wrap-style:square;v-text-anchor:top" coordsize="21600,21600" o:spt="100" adj="0,,0" path="">
            <v:fill color2="black" o:detectmouseclick="t"/>
            <v:stroke joinstyle="round"/>
            <v:formulas/>
            <v:path o:connecttype="segments"/>
            <v:textbox>
              <w:txbxContent>
                <w:p w14:paraId="47A32734"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S11 : Moteur électrique convoyeur</w:t>
                  </w:r>
                </w:p>
              </w:txbxContent>
            </v:textbox>
          </v:shape>
        </w:pict>
      </w:r>
      <w:r>
        <w:rPr>
          <w:rFonts w:ascii="Arial" w:hAnsi="Arial" w:cs="Arial"/>
          <w:noProof/>
        </w:rPr>
        <w:pict w14:anchorId="47A32689">
          <v:shape id="_x0000_s1091" style="position:absolute;margin-left:-1.75pt;margin-top:1.3pt;width:90.65pt;height:39.65pt;z-index:251633664;mso-wrap-style:square;v-text-anchor:top" coordsize="21600,21600" o:spt="100" adj="0,,0" path="">
            <v:fill color2="black" o:detectmouseclick="t"/>
            <v:stroke joinstyle="round"/>
            <v:formulas/>
            <v:path o:connecttype="segments"/>
            <v:textbox>
              <w:txbxContent>
                <w:p w14:paraId="47A32735"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b/>
                    </w:rPr>
                    <w:t>Palettiser des cartons</w:t>
                  </w:r>
                </w:p>
              </w:txbxContent>
            </v:textbox>
          </v:shape>
        </w:pict>
      </w:r>
      <w:r w:rsidR="00845AC8">
        <w:rPr>
          <w:rFonts w:ascii="Arial" w:hAnsi="Arial" w:cs="Arial"/>
        </w:rPr>
        <w:tab/>
      </w:r>
    </w:p>
    <w:p w14:paraId="47A325E1" w14:textId="77777777" w:rsidR="007524D8" w:rsidRDefault="00000000">
      <w:pPr>
        <w:rPr>
          <w:rFonts w:ascii="Arial" w:hAnsi="Arial" w:cs="Arial"/>
        </w:rPr>
      </w:pPr>
      <w:r>
        <w:rPr>
          <w:rFonts w:ascii="Arial" w:hAnsi="Arial" w:cs="Arial"/>
          <w:noProof/>
        </w:rPr>
        <w:pict w14:anchorId="47A3268A">
          <v:shape id="_x0000_s1033" type="#shapetype_32" style="position:absolute;margin-left:93.45pt;margin-top:8.85pt;width:0;height:273.5pt;flip:y;z-index:251691008;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8B">
          <v:shape id="_x0000_s1060" type="#shapetype_32" style="position:absolute;margin-left:209.5pt;margin-top:9.15pt;width:.35pt;height:103.7pt;z-index:251663360;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8C">
          <v:shape id="_x0000_s1069" type="#shapetype_32" style="position:absolute;margin-left:352.65pt;margin-top:8.9pt;width:24.8pt;height:0;z-index:251654144;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8D">
          <v:shape id="_x0000_s1070" type="#shapetype_32" style="position:absolute;margin-left:202.5pt;margin-top:9.2pt;width:18.95pt;height:0;z-index:251653120;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8E">
          <v:shape id="_x0000_s1071" type="#shapetype_32" style="position:absolute;margin-left:88.9pt;margin-top:8.9pt;width:14.1pt;height:0;z-index:25165209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E2" w14:textId="77777777" w:rsidR="007524D8" w:rsidRDefault="007524D8">
      <w:pPr>
        <w:rPr>
          <w:rFonts w:ascii="Arial" w:hAnsi="Arial" w:cs="Arial"/>
        </w:rPr>
      </w:pPr>
    </w:p>
    <w:p w14:paraId="47A325E3" w14:textId="77777777" w:rsidR="007524D8" w:rsidRDefault="007524D8">
      <w:pPr>
        <w:rPr>
          <w:rFonts w:ascii="Arial" w:hAnsi="Arial" w:cs="Arial"/>
        </w:rPr>
      </w:pPr>
    </w:p>
    <w:p w14:paraId="47A325E4" w14:textId="77777777" w:rsidR="007524D8" w:rsidRDefault="00000000">
      <w:pPr>
        <w:rPr>
          <w:rFonts w:ascii="Arial" w:hAnsi="Arial" w:cs="Arial"/>
        </w:rPr>
      </w:pPr>
      <w:r>
        <w:rPr>
          <w:rFonts w:ascii="Arial" w:hAnsi="Arial" w:cs="Arial"/>
          <w:noProof/>
        </w:rPr>
        <w:pict w14:anchorId="47A3268F">
          <v:shape id="_x0000_s1081" style="position:absolute;margin-left:377.45pt;margin-top:7.05pt;width:136pt;height:39.65pt;z-index:251641856;mso-wrap-style:square;v-text-anchor:top" coordsize="21600,21600" o:spt="100" adj="0,,0" path="">
            <v:fill color2="black" o:detectmouseclick="t"/>
            <v:stroke joinstyle="round"/>
            <v:formulas/>
            <v:path o:connecttype="segments"/>
            <v:textbox>
              <w:txbxContent>
                <w:p w14:paraId="47A32736"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S12 : Rouleaux</w:t>
                  </w:r>
                </w:p>
              </w:txbxContent>
            </v:textbox>
          </v:shape>
        </w:pict>
      </w:r>
      <w:r>
        <w:rPr>
          <w:rFonts w:ascii="Arial" w:hAnsi="Arial" w:cs="Arial"/>
          <w:noProof/>
        </w:rPr>
        <w:pict w14:anchorId="47A32690">
          <v:shape id="_x0000_s1086" style="position:absolute;margin-left:222pt;margin-top:7.1pt;width:130.35pt;height:39.65pt;z-index:251638784;mso-wrap-style:square;v-text-anchor:top" coordsize="21600,21600" o:spt="100" adj="0,,0" path="">
            <v:fill color2="black" o:detectmouseclick="t"/>
            <v:stroke joinstyle="round"/>
            <v:formulas/>
            <v:path o:connecttype="segments"/>
            <v:textbox>
              <w:txbxContent>
                <w:p w14:paraId="47A32737"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FT12 : Adapter le mouvement de rotation</w:t>
                  </w:r>
                </w:p>
              </w:txbxContent>
            </v:textbox>
          </v:shape>
        </w:pict>
      </w:r>
    </w:p>
    <w:p w14:paraId="47A325E5" w14:textId="77777777" w:rsidR="007524D8" w:rsidRDefault="007524D8">
      <w:pPr>
        <w:rPr>
          <w:rFonts w:ascii="Arial" w:hAnsi="Arial" w:cs="Arial"/>
        </w:rPr>
      </w:pPr>
    </w:p>
    <w:p w14:paraId="47A325E6" w14:textId="77777777" w:rsidR="007524D8" w:rsidRDefault="00000000">
      <w:pPr>
        <w:rPr>
          <w:rFonts w:ascii="Arial" w:hAnsi="Arial" w:cs="Arial"/>
        </w:rPr>
      </w:pPr>
      <w:r>
        <w:rPr>
          <w:rFonts w:ascii="Arial" w:hAnsi="Arial" w:cs="Arial"/>
          <w:noProof/>
        </w:rPr>
        <w:pict w14:anchorId="47A32691">
          <v:shape id="_x0000_s1067" type="#shapetype_32" style="position:absolute;margin-left:352.5pt;margin-top:4.1pt;width:24.9pt;height:.05pt;z-index:251656192;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92">
          <v:shape id="_x0000_s1068" type="#shapetype_32" style="position:absolute;margin-left:209.9pt;margin-top:4.1pt;width:11.6pt;height:0;z-index:25165516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E7" w14:textId="77777777" w:rsidR="007524D8" w:rsidRDefault="007524D8">
      <w:pPr>
        <w:rPr>
          <w:rFonts w:ascii="Arial" w:hAnsi="Arial" w:cs="Arial"/>
        </w:rPr>
      </w:pPr>
    </w:p>
    <w:p w14:paraId="47A325E8" w14:textId="77777777" w:rsidR="007524D8" w:rsidRDefault="007524D8">
      <w:pPr>
        <w:rPr>
          <w:rFonts w:ascii="Arial" w:hAnsi="Arial" w:cs="Arial"/>
        </w:rPr>
      </w:pPr>
    </w:p>
    <w:p w14:paraId="47A325E9" w14:textId="77777777" w:rsidR="007524D8" w:rsidRDefault="00000000">
      <w:pPr>
        <w:rPr>
          <w:rFonts w:ascii="Arial" w:hAnsi="Arial" w:cs="Arial"/>
        </w:rPr>
      </w:pPr>
      <w:r>
        <w:rPr>
          <w:rFonts w:ascii="Arial" w:hAnsi="Arial" w:cs="Arial"/>
          <w:noProof/>
        </w:rPr>
        <w:pict w14:anchorId="47A32693">
          <v:shape id="_x0000_s1085" style="position:absolute;margin-left:222pt;margin-top:1.4pt;width:130.35pt;height:44.9pt;z-index:251639808;mso-wrap-style:square;v-text-anchor:top" coordsize="21600,21600" o:spt="100" adj="0,,0" path="">
            <v:fill color2="black" o:detectmouseclick="t"/>
            <v:stroke joinstyle="round"/>
            <v:formulas/>
            <v:path o:connecttype="segments"/>
            <v:textbox>
              <w:txbxContent>
                <w:p w14:paraId="47A32738"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 xml:space="preserve">FT13 : Mettre en rotation tous les rouleaux </w:t>
                  </w:r>
                  <w:proofErr w:type="spellStart"/>
                  <w:r>
                    <w:rPr>
                      <w:rFonts w:ascii="Arial" w:hAnsi="Arial" w:cs="Arial"/>
                      <w:sz w:val="18"/>
                    </w:rPr>
                    <w:t>duconvoyeur</w:t>
                  </w:r>
                  <w:proofErr w:type="spellEnd"/>
                </w:p>
              </w:txbxContent>
            </v:textbox>
          </v:shape>
        </w:pict>
      </w:r>
      <w:r>
        <w:rPr>
          <w:rFonts w:ascii="Arial" w:hAnsi="Arial" w:cs="Arial"/>
          <w:noProof/>
        </w:rPr>
        <w:pict w14:anchorId="47A32694">
          <v:shape id="_x0000_s1080" style="position:absolute;margin-left:377.45pt;margin-top:1.2pt;width:136pt;height:39.65pt;z-index:251642880;mso-wrap-style:square;v-text-anchor:top" coordsize="21600,21600" o:spt="100" adj="0,,0" path="">
            <v:fill color2="black" o:detectmouseclick="t"/>
            <v:stroke joinstyle="round"/>
            <v:formulas/>
            <v:path o:connecttype="segments"/>
            <v:textbox>
              <w:txbxContent>
                <w:p w14:paraId="47A32739"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S13 : Courroie</w:t>
                  </w:r>
                </w:p>
              </w:txbxContent>
            </v:textbox>
          </v:shape>
        </w:pict>
      </w:r>
    </w:p>
    <w:p w14:paraId="47A325EA" w14:textId="77777777" w:rsidR="007524D8" w:rsidRDefault="00000000">
      <w:pPr>
        <w:rPr>
          <w:rFonts w:ascii="Arial" w:hAnsi="Arial" w:cs="Arial"/>
        </w:rPr>
      </w:pPr>
      <w:r>
        <w:rPr>
          <w:rFonts w:ascii="Arial" w:hAnsi="Arial" w:cs="Arial"/>
          <w:noProof/>
        </w:rPr>
        <w:pict w14:anchorId="47A32695">
          <v:shape id="_x0000_s1034" type="#shapetype_32" style="position:absolute;margin-left:209.5pt;margin-top:9.45pt;width:12.75pt;height:0;z-index:251689984;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96">
          <v:shape id="_x0000_s1066" type="#shapetype_32" style="position:absolute;margin-left:352.5pt;margin-top:7.1pt;width:24.9pt;height:0;z-index:25165721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EB" w14:textId="77777777" w:rsidR="007524D8" w:rsidRDefault="007524D8">
      <w:pPr>
        <w:rPr>
          <w:rFonts w:ascii="Arial" w:hAnsi="Arial" w:cs="Arial"/>
        </w:rPr>
      </w:pPr>
    </w:p>
    <w:p w14:paraId="47A325EC" w14:textId="77777777" w:rsidR="007524D8" w:rsidRDefault="007524D8">
      <w:pPr>
        <w:rPr>
          <w:rFonts w:ascii="Arial" w:hAnsi="Arial" w:cs="Arial"/>
        </w:rPr>
      </w:pPr>
    </w:p>
    <w:p w14:paraId="47A325ED" w14:textId="77777777" w:rsidR="007524D8" w:rsidRDefault="00000000">
      <w:pPr>
        <w:rPr>
          <w:rFonts w:ascii="Arial" w:hAnsi="Arial" w:cs="Arial"/>
        </w:rPr>
      </w:pPr>
      <w:r>
        <w:rPr>
          <w:rFonts w:ascii="Arial" w:hAnsi="Arial" w:cs="Arial"/>
          <w:noProof/>
        </w:rPr>
        <w:pict w14:anchorId="47A32697">
          <v:shape id="_x0000_s1079" style="position:absolute;margin-left:222.25pt;margin-top:6.3pt;width:130.35pt;height:44.6pt;z-index:251643904;mso-wrap-style:square;v-text-anchor:top" coordsize="21600,21600" o:spt="100" adj="0,,0" path="">
            <v:fill color2="black" o:detectmouseclick="t"/>
            <v:stroke joinstyle="round"/>
            <v:formulas/>
            <v:path o:connecttype="segments"/>
            <v:textbox>
              <w:txbxContent>
                <w:p w14:paraId="47A3273A"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FT21 </w:t>
                  </w:r>
                  <w:r>
                    <w:rPr>
                      <w:rFonts w:ascii="Arial" w:hAnsi="Arial" w:cs="Arial"/>
                      <w:color w:val="000000"/>
                      <w:sz w:val="18"/>
                    </w:rPr>
                    <w:t>: Transformer l’énergie pneumatique en énergie mécanique</w:t>
                  </w:r>
                </w:p>
              </w:txbxContent>
            </v:textbox>
          </v:shape>
        </w:pict>
      </w:r>
      <w:r>
        <w:rPr>
          <w:rFonts w:ascii="Arial" w:hAnsi="Arial" w:cs="Arial"/>
          <w:noProof/>
        </w:rPr>
        <w:pict w14:anchorId="47A32698">
          <v:shape id="_x0000_s1078" style="position:absolute;margin-left:377.45pt;margin-top:6.4pt;width:136pt;height:39.65pt;z-index:251644928;mso-wrap-style:square;v-text-anchor:top" coordsize="21600,21600" o:spt="100" adj="0,,0" path="">
            <v:fill color2="black" o:detectmouseclick="t"/>
            <v:stroke joinstyle="round"/>
            <v:formulas/>
            <v:path o:connecttype="segments"/>
            <v:textbox>
              <w:txbxContent>
                <w:p w14:paraId="47A3273B"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color w:val="000000"/>
                      <w:sz w:val="18"/>
                    </w:rPr>
                    <w:t>S21 : Vérin</w:t>
                  </w:r>
                </w:p>
              </w:txbxContent>
            </v:textbox>
          </v:shape>
        </w:pict>
      </w:r>
      <w:r>
        <w:rPr>
          <w:rFonts w:ascii="Arial" w:hAnsi="Arial" w:cs="Arial"/>
          <w:noProof/>
        </w:rPr>
        <w:pict w14:anchorId="47A32699">
          <v:shape id="_x0000_s1089" style="position:absolute;margin-left:103.25pt;margin-top:6.3pt;width:99.15pt;height:51.8pt;z-index:251635712;mso-wrap-style:square;v-text-anchor:top" coordsize="21600,21600" o:spt="100" adj="0,,0" path="">
            <v:fill color2="black" o:detectmouseclick="t"/>
            <v:stroke joinstyle="round"/>
            <v:formulas/>
            <v:path o:connecttype="segments"/>
            <v:textbox>
              <w:txbxContent>
                <w:p w14:paraId="47A3273C"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FT2 : Déplacer et grouper 2 cartons</w:t>
                  </w:r>
                </w:p>
                <w:p w14:paraId="47A3273D"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w:t>
                  </w:r>
                  <w:proofErr w:type="gramStart"/>
                  <w:r>
                    <w:rPr>
                      <w:rFonts w:ascii="Arial" w:hAnsi="Arial" w:cs="Arial"/>
                      <w:sz w:val="18"/>
                    </w:rPr>
                    <w:t>pousseur</w:t>
                  </w:r>
                  <w:proofErr w:type="gramEnd"/>
                  <w:r>
                    <w:rPr>
                      <w:rFonts w:ascii="Arial" w:hAnsi="Arial" w:cs="Arial"/>
                      <w:sz w:val="18"/>
                    </w:rPr>
                    <w:t>)</w:t>
                  </w:r>
                </w:p>
              </w:txbxContent>
            </v:textbox>
          </v:shape>
        </w:pict>
      </w:r>
    </w:p>
    <w:p w14:paraId="47A325EE" w14:textId="77777777" w:rsidR="007524D8" w:rsidRDefault="007524D8">
      <w:pPr>
        <w:rPr>
          <w:rFonts w:ascii="Arial" w:hAnsi="Arial" w:cs="Arial"/>
        </w:rPr>
      </w:pPr>
    </w:p>
    <w:p w14:paraId="47A325EF" w14:textId="77777777" w:rsidR="007524D8" w:rsidRDefault="00000000">
      <w:pPr>
        <w:rPr>
          <w:rFonts w:ascii="Arial" w:hAnsi="Arial" w:cs="Arial"/>
        </w:rPr>
      </w:pPr>
      <w:r>
        <w:rPr>
          <w:rFonts w:ascii="Arial" w:hAnsi="Arial" w:cs="Arial"/>
          <w:noProof/>
        </w:rPr>
        <w:pict w14:anchorId="47A3269A">
          <v:shape id="_x0000_s1032" type="#shapetype_32" style="position:absolute;margin-left:93.05pt;margin-top:9.5pt;width:11.65pt;height:0;z-index:251692032;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9B">
          <v:shape id="_x0000_s1057" type="#shapetype_32" style="position:absolute;margin-left:210.65pt;margin-top:2.05pt;width:0;height:50.7pt;flip:y;z-index:251666432;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9C">
          <v:shape id="_x0000_s1059" type="#shapetype_32" style="position:absolute;margin-left:202.1pt;margin-top:2.1pt;width:19.85pt;height:0;z-index:251664384;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9D">
          <v:shape id="_x0000_s1065" type="#shapetype_32" style="position:absolute;margin-left:352.65pt;margin-top:2.75pt;width:24.75pt;height:0;z-index:251658240;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F0" w14:textId="77777777" w:rsidR="007524D8" w:rsidRDefault="007524D8">
      <w:pPr>
        <w:rPr>
          <w:rFonts w:ascii="Arial" w:hAnsi="Arial" w:cs="Arial"/>
        </w:rPr>
      </w:pPr>
    </w:p>
    <w:p w14:paraId="47A325F1" w14:textId="77777777" w:rsidR="007524D8" w:rsidRDefault="00000000">
      <w:pPr>
        <w:rPr>
          <w:rFonts w:ascii="Arial" w:hAnsi="Arial" w:cs="Arial"/>
        </w:rPr>
      </w:pPr>
      <w:r>
        <w:rPr>
          <w:rFonts w:ascii="Arial" w:hAnsi="Arial" w:cs="Arial"/>
          <w:noProof/>
        </w:rPr>
        <w:pict w14:anchorId="47A3269E">
          <v:shape id="_x0000_s1076" style="position:absolute;margin-left:377.45pt;margin-top:9.5pt;width:136pt;height:39.65pt;z-index:251646976;mso-wrap-style:square;v-text-anchor:top" coordsize="21600,21600" o:spt="100" adj="0,,0" path="">
            <v:fill color2="black" o:detectmouseclick="t"/>
            <v:stroke joinstyle="round"/>
            <v:formulas/>
            <v:path o:connecttype="segments"/>
            <v:textbox>
              <w:txbxContent>
                <w:p w14:paraId="47A3273E"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S22 : Chariot/Rail</w:t>
                  </w:r>
                </w:p>
              </w:txbxContent>
            </v:textbox>
          </v:shape>
        </w:pict>
      </w:r>
      <w:r>
        <w:rPr>
          <w:rFonts w:ascii="Arial" w:hAnsi="Arial" w:cs="Arial"/>
          <w:noProof/>
        </w:rPr>
        <w:pict w14:anchorId="47A3269F">
          <v:shape id="_x0000_s1077" style="position:absolute;margin-left:222pt;margin-top:9.5pt;width:130.35pt;height:39.65pt;z-index:251645952;mso-wrap-style:square;v-text-anchor:top" coordsize="21600,21600" o:spt="100" adj="0,,0" path="">
            <v:fill color2="black" o:detectmouseclick="t"/>
            <v:stroke joinstyle="round"/>
            <v:formulas/>
            <v:path o:connecttype="segments"/>
            <v:textbox>
              <w:txbxContent>
                <w:p w14:paraId="47A3273F"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FT22 </w:t>
                  </w:r>
                  <w:r>
                    <w:rPr>
                      <w:rFonts w:ascii="Arial" w:hAnsi="Arial" w:cs="Arial"/>
                      <w:color w:val="000000"/>
                      <w:sz w:val="18"/>
                    </w:rPr>
                    <w:t>: Grouper les 2 cartons</w:t>
                  </w:r>
                </w:p>
              </w:txbxContent>
            </v:textbox>
          </v:shape>
        </w:pict>
      </w:r>
    </w:p>
    <w:p w14:paraId="47A325F2" w14:textId="77777777" w:rsidR="007524D8" w:rsidRDefault="007524D8">
      <w:pPr>
        <w:rPr>
          <w:rFonts w:ascii="Arial" w:hAnsi="Arial" w:cs="Arial"/>
        </w:rPr>
      </w:pPr>
    </w:p>
    <w:p w14:paraId="47A325F3" w14:textId="77777777" w:rsidR="007524D8" w:rsidRDefault="00000000">
      <w:pPr>
        <w:rPr>
          <w:rFonts w:ascii="Arial" w:hAnsi="Arial" w:cs="Arial"/>
        </w:rPr>
      </w:pPr>
      <w:r>
        <w:rPr>
          <w:rFonts w:ascii="Arial" w:hAnsi="Arial" w:cs="Arial"/>
          <w:noProof/>
        </w:rPr>
        <w:pict w14:anchorId="47A326A0">
          <v:shape id="_x0000_s1058" type="#shapetype_32" style="position:absolute;margin-left:211pt;margin-top:6.8pt;width:11.6pt;height:0;z-index:25166540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A1">
          <v:shape id="_x0000_s1064" type="#shapetype_32" style="position:absolute;margin-left:352.65pt;margin-top:6.85pt;width:25.1pt;height:0;z-index:251659264;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F4" w14:textId="77777777" w:rsidR="007524D8" w:rsidRDefault="007524D8">
      <w:pPr>
        <w:rPr>
          <w:rFonts w:ascii="Arial" w:hAnsi="Arial" w:cs="Arial"/>
        </w:rPr>
      </w:pPr>
    </w:p>
    <w:p w14:paraId="47A325F5" w14:textId="77777777" w:rsidR="007524D8" w:rsidRDefault="007524D8">
      <w:pPr>
        <w:rPr>
          <w:rFonts w:ascii="Arial" w:hAnsi="Arial" w:cs="Arial"/>
        </w:rPr>
      </w:pPr>
    </w:p>
    <w:p w14:paraId="47A325F6" w14:textId="77777777" w:rsidR="007524D8" w:rsidRDefault="00000000">
      <w:pPr>
        <w:rPr>
          <w:rFonts w:ascii="Arial" w:hAnsi="Arial" w:cs="Arial"/>
        </w:rPr>
      </w:pPr>
      <w:r>
        <w:rPr>
          <w:rFonts w:ascii="Arial" w:hAnsi="Arial" w:cs="Arial"/>
          <w:noProof/>
        </w:rPr>
        <w:pict w14:anchorId="47A326A2">
          <v:shape id="_x0000_s1074" style="position:absolute;margin-left:377.45pt;margin-top:3.4pt;width:136pt;height:33.95pt;z-index:251649024;mso-wrap-style:square;v-text-anchor:top" coordsize="21600,21600" o:spt="100" adj="0,,0" path="">
            <v:fill color2="black" o:detectmouseclick="t"/>
            <v:stroke joinstyle="round"/>
            <v:formulas/>
            <v:path o:connecttype="segments"/>
            <v:textbox>
              <w:txbxContent>
                <w:p w14:paraId="47A32740"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S31 : Vérin</w:t>
                  </w:r>
                </w:p>
              </w:txbxContent>
            </v:textbox>
          </v:shape>
        </w:pict>
      </w:r>
      <w:r>
        <w:rPr>
          <w:rFonts w:ascii="Arial" w:hAnsi="Arial" w:cs="Arial"/>
          <w:noProof/>
        </w:rPr>
        <w:pict w14:anchorId="47A326A3">
          <v:shape id="_x0000_s1075" style="position:absolute;margin-left:222pt;margin-top:3.8pt;width:130.35pt;height:33.95pt;z-index:251648000;mso-wrap-style:square;v-text-anchor:top" coordsize="21600,21600" o:spt="100" adj="0,,0" path="">
            <v:fill color2="black" o:detectmouseclick="t"/>
            <v:stroke joinstyle="round"/>
            <v:formulas/>
            <v:path o:connecttype="segments"/>
            <v:textbox>
              <w:txbxContent>
                <w:p w14:paraId="47A32741"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FT31 </w:t>
                  </w:r>
                  <w:r>
                    <w:rPr>
                      <w:rFonts w:ascii="Arial" w:hAnsi="Arial" w:cs="Arial"/>
                      <w:color w:val="000000"/>
                      <w:sz w:val="18"/>
                    </w:rPr>
                    <w:t xml:space="preserve">: saisir les cartons </w:t>
                  </w:r>
                </w:p>
              </w:txbxContent>
            </v:textbox>
          </v:shape>
        </w:pict>
      </w:r>
      <w:r>
        <w:rPr>
          <w:rFonts w:ascii="Arial" w:hAnsi="Arial" w:cs="Arial"/>
          <w:noProof/>
        </w:rPr>
        <w:pict w14:anchorId="47A326A4">
          <v:shape id="_x0000_s1088" style="position:absolute;margin-left:102.85pt;margin-top:3.8pt;width:99.15pt;height:74.35pt;z-index:251636736;mso-wrap-style:square;v-text-anchor:top" coordsize="21600,21600" o:spt="100" adj="0,,0" path="">
            <v:fill color2="black" o:detectmouseclick="t"/>
            <v:stroke joinstyle="round"/>
            <v:formulas/>
            <v:path o:connecttype="segments"/>
            <v:textbox>
              <w:txbxContent>
                <w:p w14:paraId="47A32742"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FT3 : Transférer les cartons</w:t>
                  </w:r>
                </w:p>
                <w:p w14:paraId="47A32743"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w:t>
                  </w:r>
                  <w:proofErr w:type="gramStart"/>
                  <w:r>
                    <w:rPr>
                      <w:rFonts w:ascii="Arial" w:hAnsi="Arial" w:cs="Arial"/>
                      <w:sz w:val="18"/>
                    </w:rPr>
                    <w:t>transfert</w:t>
                  </w:r>
                  <w:proofErr w:type="gramEnd"/>
                  <w:r>
                    <w:rPr>
                      <w:rFonts w:ascii="Arial" w:hAnsi="Arial" w:cs="Arial"/>
                      <w:sz w:val="18"/>
                    </w:rPr>
                    <w:t xml:space="preserve"> horizontal, vertical, saisir et tourner)</w:t>
                  </w:r>
                </w:p>
              </w:txbxContent>
            </v:textbox>
          </v:shape>
        </w:pict>
      </w:r>
    </w:p>
    <w:p w14:paraId="47A325F7" w14:textId="77777777" w:rsidR="007524D8" w:rsidRDefault="00000000">
      <w:pPr>
        <w:rPr>
          <w:rFonts w:ascii="Arial" w:hAnsi="Arial" w:cs="Arial"/>
        </w:rPr>
      </w:pPr>
      <w:r>
        <w:rPr>
          <w:rFonts w:ascii="Arial" w:hAnsi="Arial" w:cs="Arial"/>
          <w:noProof/>
        </w:rPr>
        <w:pict w14:anchorId="47A326A5">
          <v:shape id="_x0000_s1030" type="#shapetype_32" style="position:absolute;margin-left:210.65pt;margin-top:11.5pt;width:0;height:282pt;flip:y;z-index:251694080;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A6">
          <v:shape id="_x0000_s1061" type="#shapetype_32" style="position:absolute;margin-left:362.6pt;margin-top:8.75pt;width:.45pt;height:46.9pt;z-index:251662336;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A7">
          <v:shape id="_x0000_s1063" type="#shapetype_32" style="position:absolute;margin-left:352.85pt;margin-top:8.75pt;width:24.6pt;height:0;z-index:25166028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F8" w14:textId="77777777" w:rsidR="007524D8" w:rsidRDefault="00000000">
      <w:pPr>
        <w:rPr>
          <w:rFonts w:ascii="Arial" w:hAnsi="Arial" w:cs="Arial"/>
        </w:rPr>
      </w:pPr>
      <w:r>
        <w:rPr>
          <w:rFonts w:ascii="Arial" w:hAnsi="Arial" w:cs="Arial"/>
          <w:noProof/>
        </w:rPr>
        <w:pict w14:anchorId="47A326A8">
          <v:shape id="_x0000_s1056" type="#shapetype_32" style="position:absolute;margin-left:202.5pt;margin-top:.05pt;width:19.4pt;height:0;z-index:25166745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F9" w14:textId="77777777" w:rsidR="007524D8" w:rsidRDefault="00000000">
      <w:pPr>
        <w:tabs>
          <w:tab w:val="left" w:pos="6467"/>
        </w:tabs>
        <w:rPr>
          <w:rFonts w:ascii="Arial" w:hAnsi="Arial" w:cs="Arial"/>
        </w:rPr>
      </w:pPr>
      <w:r>
        <w:rPr>
          <w:rFonts w:ascii="Arial" w:hAnsi="Arial" w:cs="Arial"/>
          <w:noProof/>
        </w:rPr>
        <w:pict w14:anchorId="47A326A9">
          <v:shape id="_x0000_s1029" type="#shapetype_32" style="position:absolute;margin-left:93.45pt;margin-top:6.5pt;width:10pt;height:0;z-index:251695104;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sidR="008B371D">
        <w:rPr>
          <w:rFonts w:ascii="Arial" w:hAnsi="Arial" w:cs="Arial"/>
        </w:rPr>
        <w:tab/>
      </w:r>
    </w:p>
    <w:p w14:paraId="47A325FA" w14:textId="77777777" w:rsidR="007524D8" w:rsidRDefault="00000000">
      <w:pPr>
        <w:rPr>
          <w:rFonts w:ascii="Arial" w:hAnsi="Arial" w:cs="Arial"/>
        </w:rPr>
      </w:pPr>
      <w:r>
        <w:rPr>
          <w:rFonts w:ascii="Arial" w:hAnsi="Arial" w:cs="Arial"/>
          <w:noProof/>
        </w:rPr>
        <w:pict w14:anchorId="47A326AA">
          <v:shape id="_x0000_s1072" style="position:absolute;margin-left:377.45pt;margin-top:4.95pt;width:136pt;height:33.95pt;z-index:251651072;mso-wrap-style:square;v-text-anchor:top" coordsize="21600,21600" o:spt="100" adj="0,,0" path="">
            <v:fill color2="black" o:detectmouseclick="t"/>
            <v:stroke joinstyle="round"/>
            <v:formulas/>
            <v:path o:connecttype="segments"/>
            <v:textbox>
              <w:txbxContent>
                <w:p w14:paraId="47A32744"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S32 : pince</w:t>
                  </w:r>
                </w:p>
              </w:txbxContent>
            </v:textbox>
          </v:shape>
        </w:pict>
      </w:r>
    </w:p>
    <w:p w14:paraId="47A325FB" w14:textId="77777777" w:rsidR="007524D8" w:rsidRDefault="00000000">
      <w:pPr>
        <w:rPr>
          <w:rFonts w:ascii="Arial" w:hAnsi="Arial" w:cs="Arial"/>
        </w:rPr>
      </w:pPr>
      <w:r>
        <w:rPr>
          <w:rFonts w:ascii="Arial" w:hAnsi="Arial" w:cs="Arial"/>
          <w:noProof/>
        </w:rPr>
        <w:pict w14:anchorId="47A326AB">
          <v:shape id="_x0000_s1062" type="#shapetype_32" style="position:absolute;margin-left:362.6pt;margin-top:9.75pt;width:14.7pt;height:0;z-index:251661312;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5FC" w14:textId="77777777" w:rsidR="007524D8" w:rsidRDefault="007524D8">
      <w:pPr>
        <w:rPr>
          <w:rFonts w:ascii="Arial" w:hAnsi="Arial" w:cs="Arial"/>
        </w:rPr>
      </w:pPr>
    </w:p>
    <w:p w14:paraId="47A325FD" w14:textId="77777777" w:rsidR="007524D8" w:rsidRDefault="007524D8">
      <w:pPr>
        <w:rPr>
          <w:rFonts w:ascii="Arial" w:hAnsi="Arial" w:cs="Arial"/>
        </w:rPr>
      </w:pPr>
    </w:p>
    <w:p w14:paraId="47A325FE" w14:textId="77777777" w:rsidR="007524D8" w:rsidRDefault="00000000">
      <w:pPr>
        <w:rPr>
          <w:rFonts w:ascii="Arial" w:hAnsi="Arial" w:cs="Arial"/>
        </w:rPr>
      </w:pPr>
      <w:r>
        <w:rPr>
          <w:rFonts w:ascii="Arial" w:hAnsi="Arial" w:cs="Arial"/>
          <w:noProof/>
        </w:rPr>
        <w:pict w14:anchorId="47A326AC">
          <v:shape id="_x0000_s1054" style="position:absolute;margin-left:377.85pt;margin-top:6.45pt;width:136pt;height:33.95pt;z-index:251669504;mso-wrap-style:square;v-text-anchor:top" coordsize="21600,21600" o:spt="100" adj="0,,0" path="">
            <v:fill color2="black" o:detectmouseclick="t"/>
            <v:stroke joinstyle="round"/>
            <v:formulas/>
            <v:path o:connecttype="segments"/>
            <v:textbox>
              <w:txbxContent>
                <w:p w14:paraId="47A32745"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S32 : motoréducteur</w:t>
                  </w:r>
                </w:p>
              </w:txbxContent>
            </v:textbox>
          </v:shape>
        </w:pict>
      </w:r>
      <w:r>
        <w:rPr>
          <w:rFonts w:ascii="Arial" w:hAnsi="Arial" w:cs="Arial"/>
          <w:noProof/>
        </w:rPr>
        <w:pict w14:anchorId="47A326AD">
          <v:shape id="_x0000_s1073" style="position:absolute;margin-left:222.25pt;margin-top:6.45pt;width:130.35pt;height:33.95pt;z-index:251650048;mso-wrap-style:square;v-text-anchor:top" coordsize="21600,21600" o:spt="100" adj="0,,0" path="">
            <v:fill color2="black" o:detectmouseclick="t"/>
            <v:stroke joinstyle="round"/>
            <v:formulas/>
            <v:path o:connecttype="segments"/>
            <v:textbox>
              <w:txbxContent>
                <w:p w14:paraId="47A32746"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FT32 </w:t>
                  </w:r>
                  <w:r>
                    <w:rPr>
                      <w:rFonts w:ascii="Arial" w:hAnsi="Arial" w:cs="Arial"/>
                      <w:color w:val="000000"/>
                      <w:sz w:val="18"/>
                    </w:rPr>
                    <w:t>: Déplacer verticalement</w:t>
                  </w:r>
                </w:p>
              </w:txbxContent>
            </v:textbox>
          </v:shape>
        </w:pict>
      </w:r>
    </w:p>
    <w:p w14:paraId="47A325FF" w14:textId="77777777" w:rsidR="007524D8" w:rsidRDefault="007524D8">
      <w:pPr>
        <w:rPr>
          <w:rFonts w:ascii="Arial" w:hAnsi="Arial" w:cs="Arial"/>
        </w:rPr>
      </w:pPr>
    </w:p>
    <w:p w14:paraId="47A32600" w14:textId="77777777" w:rsidR="007524D8" w:rsidRDefault="00000000">
      <w:pPr>
        <w:rPr>
          <w:rFonts w:ascii="Arial" w:hAnsi="Arial" w:cs="Arial"/>
        </w:rPr>
      </w:pPr>
      <w:r>
        <w:rPr>
          <w:rFonts w:ascii="Arial" w:hAnsi="Arial" w:cs="Arial"/>
          <w:noProof/>
        </w:rPr>
        <w:pict w14:anchorId="47A326AE">
          <v:shape id="_x0000_s1031" type="#shapetype_32" style="position:absolute;margin-left:211pt;margin-top:4.2pt;width:11.95pt;height:0;z-index:25169305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AF">
          <v:shape id="_x0000_s1047" type="#shapetype_32" style="position:absolute;margin-left:363.05pt;margin-top:1.75pt;width:0;height:44.8pt;flip:y;z-index:251676672;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B0">
          <v:shape id="_x0000_s1055" type="#shapetype_32" style="position:absolute;margin-left:352.2pt;margin-top:2.15pt;width:26.45pt;height:0;z-index:251668480;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01" w14:textId="77777777" w:rsidR="007524D8" w:rsidRDefault="007524D8">
      <w:pPr>
        <w:rPr>
          <w:rFonts w:ascii="Arial" w:hAnsi="Arial" w:cs="Arial"/>
        </w:rPr>
      </w:pPr>
    </w:p>
    <w:p w14:paraId="47A32602" w14:textId="77777777" w:rsidR="007524D8" w:rsidRDefault="00000000">
      <w:pPr>
        <w:rPr>
          <w:rFonts w:ascii="Arial" w:hAnsi="Arial" w:cs="Arial"/>
        </w:rPr>
      </w:pPr>
      <w:r>
        <w:rPr>
          <w:rFonts w:ascii="Arial" w:hAnsi="Arial" w:cs="Arial"/>
          <w:noProof/>
        </w:rPr>
        <w:pict w14:anchorId="47A326B1">
          <v:shape id="_x0000_s1053" style="position:absolute;margin-left:377.4pt;margin-top:7.1pt;width:136pt;height:33.95pt;z-index:251670528;mso-wrap-style:square;v-text-anchor:top" coordsize="21600,21600" o:spt="100" adj="0,,0" path="">
            <v:fill color2="black" o:detectmouseclick="t"/>
            <v:stroke joinstyle="round"/>
            <v:formulas/>
            <v:path o:connecttype="segments"/>
            <v:textbox>
              <w:txbxContent>
                <w:p w14:paraId="47A32747"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S33 : pignon / crémaillère</w:t>
                  </w:r>
                </w:p>
              </w:txbxContent>
            </v:textbox>
          </v:shape>
        </w:pict>
      </w:r>
    </w:p>
    <w:p w14:paraId="47A32603" w14:textId="77777777" w:rsidR="007524D8" w:rsidRDefault="007524D8">
      <w:pPr>
        <w:rPr>
          <w:rFonts w:ascii="Arial" w:hAnsi="Arial" w:cs="Arial"/>
        </w:rPr>
      </w:pPr>
    </w:p>
    <w:p w14:paraId="47A32604" w14:textId="77777777" w:rsidR="007524D8" w:rsidRDefault="00000000">
      <w:pPr>
        <w:rPr>
          <w:rFonts w:ascii="Arial" w:hAnsi="Arial" w:cs="Arial"/>
        </w:rPr>
      </w:pPr>
      <w:r>
        <w:rPr>
          <w:rFonts w:ascii="Arial" w:hAnsi="Arial" w:cs="Arial"/>
          <w:noProof/>
        </w:rPr>
        <w:pict w14:anchorId="47A326B2">
          <v:shape id="_x0000_s1048" type="#shapetype_32" style="position:absolute;margin-left:363.1pt;margin-top:.65pt;width:14.2pt;height:0;z-index:25167564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05" w14:textId="77777777" w:rsidR="007524D8" w:rsidRDefault="007524D8">
      <w:pPr>
        <w:rPr>
          <w:rFonts w:ascii="Arial" w:hAnsi="Arial" w:cs="Arial"/>
        </w:rPr>
      </w:pPr>
    </w:p>
    <w:p w14:paraId="47A32606" w14:textId="77777777" w:rsidR="007524D8" w:rsidRDefault="00000000">
      <w:pPr>
        <w:rPr>
          <w:rFonts w:ascii="Arial" w:hAnsi="Arial" w:cs="Arial"/>
        </w:rPr>
      </w:pPr>
      <w:r>
        <w:rPr>
          <w:rFonts w:ascii="Arial" w:hAnsi="Arial" w:cs="Arial"/>
          <w:noProof/>
        </w:rPr>
        <w:pict w14:anchorId="47A326B3">
          <v:shape id="_x0000_s1050" style="position:absolute;margin-left:377.4pt;margin-top:9.15pt;width:136pt;height:33.95pt;z-index:251673600;mso-wrap-style:square;v-text-anchor:top" coordsize="21600,21600" o:spt="100" adj="0,,0" path="">
            <v:fill color2="black" o:detectmouseclick="t"/>
            <v:stroke joinstyle="round"/>
            <v:formulas/>
            <v:path o:connecttype="segments"/>
            <v:textbox>
              <w:txbxContent>
                <w:p w14:paraId="47A32748"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S33 : vérin</w:t>
                  </w:r>
                </w:p>
              </w:txbxContent>
            </v:textbox>
          </v:shape>
        </w:pict>
      </w:r>
      <w:r>
        <w:rPr>
          <w:rFonts w:ascii="Arial" w:hAnsi="Arial" w:cs="Arial"/>
          <w:noProof/>
        </w:rPr>
        <w:pict w14:anchorId="47A326B4">
          <v:shape id="_x0000_s1052" style="position:absolute;margin-left:222.25pt;margin-top:9.15pt;width:130.35pt;height:33.95pt;z-index:251671552;mso-wrap-style:square;v-text-anchor:top" coordsize="21600,21600" o:spt="100" adj="0,,0" path="">
            <v:fill color2="black" o:detectmouseclick="t"/>
            <v:stroke joinstyle="round"/>
            <v:formulas/>
            <v:path o:connecttype="segments"/>
            <v:textbox>
              <w:txbxContent>
                <w:p w14:paraId="47A32749"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FT33 </w:t>
                  </w:r>
                  <w:r>
                    <w:rPr>
                      <w:rFonts w:ascii="Arial" w:hAnsi="Arial" w:cs="Arial"/>
                      <w:color w:val="000000"/>
                      <w:sz w:val="18"/>
                    </w:rPr>
                    <w:t>: Transfert horizontal</w:t>
                  </w:r>
                </w:p>
              </w:txbxContent>
            </v:textbox>
          </v:shape>
        </w:pict>
      </w:r>
    </w:p>
    <w:p w14:paraId="47A32607" w14:textId="77777777" w:rsidR="007524D8" w:rsidRDefault="007524D8">
      <w:pPr>
        <w:rPr>
          <w:rFonts w:ascii="Arial" w:hAnsi="Arial" w:cs="Arial"/>
        </w:rPr>
      </w:pPr>
    </w:p>
    <w:p w14:paraId="47A32608" w14:textId="77777777" w:rsidR="007524D8" w:rsidRDefault="00000000">
      <w:pPr>
        <w:rPr>
          <w:rFonts w:ascii="Arial" w:hAnsi="Arial" w:cs="Arial"/>
        </w:rPr>
      </w:pPr>
      <w:r>
        <w:rPr>
          <w:rFonts w:ascii="Arial" w:hAnsi="Arial" w:cs="Arial"/>
          <w:noProof/>
        </w:rPr>
        <w:pict w14:anchorId="47A326B5">
          <v:shape id="_x0000_s1028" type="#shapetype_32" style="position:absolute;margin-left:211pt;margin-top:1.5pt;width:11.6pt;height:0;z-index:25169612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B6">
          <v:shape id="_x0000_s1045" type="#shapetype_32" style="position:absolute;margin-left:363.05pt;margin-top:1.5pt;width:0;height:47.65pt;flip:y;z-index:251678720;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B7">
          <v:shape id="_x0000_s1051" type="#shapetype_32" style="position:absolute;margin-left:352.85pt;margin-top:1.55pt;width:24.5pt;height:0;z-index:25167257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09" w14:textId="77777777" w:rsidR="007524D8" w:rsidRDefault="007524D8">
      <w:pPr>
        <w:rPr>
          <w:rFonts w:ascii="Arial" w:hAnsi="Arial" w:cs="Arial"/>
        </w:rPr>
      </w:pPr>
    </w:p>
    <w:p w14:paraId="47A3260A" w14:textId="77777777" w:rsidR="007524D8" w:rsidRDefault="00000000">
      <w:pPr>
        <w:rPr>
          <w:rFonts w:ascii="Arial" w:hAnsi="Arial" w:cs="Arial"/>
        </w:rPr>
      </w:pPr>
      <w:r>
        <w:rPr>
          <w:rFonts w:ascii="Arial" w:hAnsi="Arial" w:cs="Arial"/>
          <w:noProof/>
        </w:rPr>
        <w:pict w14:anchorId="47A326B8">
          <v:shape id="_x0000_s1049" style="position:absolute;margin-left:377.4pt;margin-top:9.85pt;width:136pt;height:33.95pt;z-index:251674624;mso-wrap-style:square;v-text-anchor:top" coordsize="21600,21600" o:spt="100" adj="0,,0" path="">
            <v:fill color2="black" o:detectmouseclick="t"/>
            <v:stroke joinstyle="round"/>
            <v:formulas/>
            <v:path o:connecttype="segments"/>
            <v:textbox>
              <w:txbxContent>
                <w:p w14:paraId="47A3274A"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S34 : Chariot / rail</w:t>
                  </w:r>
                </w:p>
              </w:txbxContent>
            </v:textbox>
          </v:shape>
        </w:pict>
      </w:r>
    </w:p>
    <w:p w14:paraId="47A3260B" w14:textId="77777777" w:rsidR="007524D8" w:rsidRDefault="007524D8">
      <w:pPr>
        <w:rPr>
          <w:rFonts w:ascii="Arial" w:hAnsi="Arial" w:cs="Arial"/>
        </w:rPr>
      </w:pPr>
    </w:p>
    <w:p w14:paraId="47A3260C" w14:textId="77777777" w:rsidR="007524D8" w:rsidRDefault="00000000">
      <w:pPr>
        <w:rPr>
          <w:rFonts w:ascii="Arial" w:hAnsi="Arial" w:cs="Arial"/>
        </w:rPr>
      </w:pPr>
      <w:r>
        <w:rPr>
          <w:rFonts w:ascii="Arial" w:hAnsi="Arial" w:cs="Arial"/>
          <w:noProof/>
        </w:rPr>
        <w:pict w14:anchorId="47A326B9">
          <v:shape id="_x0000_s1046" type="#shapetype_32" style="position:absolute;margin-left:363.05pt;margin-top:3.2pt;width:14.7pt;height:0;z-index:251677696;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0D" w14:textId="77777777" w:rsidR="007524D8" w:rsidRDefault="007524D8">
      <w:pPr>
        <w:rPr>
          <w:rFonts w:ascii="Arial" w:hAnsi="Arial" w:cs="Arial"/>
        </w:rPr>
      </w:pPr>
    </w:p>
    <w:p w14:paraId="47A3260E" w14:textId="77777777" w:rsidR="007524D8" w:rsidRDefault="007524D8">
      <w:pPr>
        <w:rPr>
          <w:rFonts w:ascii="Arial" w:hAnsi="Arial" w:cs="Arial"/>
        </w:rPr>
      </w:pPr>
    </w:p>
    <w:p w14:paraId="47A3260F" w14:textId="77777777" w:rsidR="007524D8" w:rsidRDefault="00000000">
      <w:pPr>
        <w:rPr>
          <w:rFonts w:ascii="Arial" w:hAnsi="Arial" w:cs="Arial"/>
        </w:rPr>
      </w:pPr>
      <w:r>
        <w:rPr>
          <w:rFonts w:ascii="Arial" w:hAnsi="Arial" w:cs="Arial"/>
          <w:noProof/>
        </w:rPr>
        <w:pict w14:anchorId="47A326BA">
          <v:shape id="_x0000_s1042" style="position:absolute;margin-left:377.45pt;margin-top:2.2pt;width:136pt;height:33.95pt;z-index:251681792;mso-wrap-style:square;v-text-anchor:top" coordsize="21600,21600" o:spt="100" adj="0,,0" path="">
            <v:fill color2="black" o:detectmouseclick="t"/>
            <v:stroke joinstyle="round"/>
            <v:formulas/>
            <v:path o:connecttype="segments"/>
            <v:textbox>
              <w:txbxContent>
                <w:p w14:paraId="47A3274B"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S34 : vérin</w:t>
                  </w:r>
                </w:p>
              </w:txbxContent>
            </v:textbox>
          </v:shape>
        </w:pict>
      </w:r>
      <w:r>
        <w:rPr>
          <w:rFonts w:ascii="Arial" w:hAnsi="Arial" w:cs="Arial"/>
          <w:noProof/>
        </w:rPr>
        <w:pict w14:anchorId="47A326BB">
          <v:shape id="_x0000_s1044" style="position:absolute;margin-left:222pt;margin-top:1.85pt;width:130.35pt;height:33.95pt;z-index:251679744;mso-wrap-style:square;v-text-anchor:top" coordsize="21600,21600" o:spt="100" adj="0,,0" path="">
            <v:fill color2="black" o:detectmouseclick="t"/>
            <v:stroke joinstyle="round"/>
            <v:formulas/>
            <v:path o:connecttype="segments"/>
            <v:textbox>
              <w:txbxContent>
                <w:p w14:paraId="47A3274C"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FT34 </w:t>
                  </w:r>
                  <w:r>
                    <w:rPr>
                      <w:rFonts w:ascii="Arial" w:hAnsi="Arial" w:cs="Arial"/>
                      <w:color w:val="000000"/>
                      <w:sz w:val="18"/>
                    </w:rPr>
                    <w:t>: Pivoter les cartons</w:t>
                  </w:r>
                </w:p>
              </w:txbxContent>
            </v:textbox>
          </v:shape>
        </w:pict>
      </w:r>
    </w:p>
    <w:p w14:paraId="47A32610" w14:textId="77777777" w:rsidR="007524D8" w:rsidRDefault="00000000">
      <w:pPr>
        <w:rPr>
          <w:rFonts w:ascii="Arial" w:hAnsi="Arial" w:cs="Arial"/>
        </w:rPr>
      </w:pPr>
      <w:r>
        <w:rPr>
          <w:rFonts w:ascii="Arial" w:hAnsi="Arial" w:cs="Arial"/>
          <w:noProof/>
        </w:rPr>
        <w:pict w14:anchorId="47A326BC">
          <v:shape id="_x0000_s1027" type="#shapetype_32" style="position:absolute;margin-left:209.9pt;margin-top:6.1pt;width:13.1pt;height:0;z-index:251697152;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r>
        <w:rPr>
          <w:rFonts w:ascii="Arial" w:hAnsi="Arial" w:cs="Arial"/>
          <w:noProof/>
        </w:rPr>
        <w:pict w14:anchorId="47A326BD">
          <v:shape id="_x0000_s1039" type="#shapetype_32" style="position:absolute;margin-left:363.25pt;margin-top:7.8pt;width:0;height:45.4pt;flip:y;z-index:251684864;mso-wrap-style:none;v-text-anchor:middle" o:spt="100" adj="0,,0" path="m,l21600,21600nfe" filled="f" stroked="t" strokecolor="black">
            <v:fill o:detectmouseclick="t"/>
            <v:stroke joinstyle="round" endcap="flat"/>
            <v:formulas/>
            <v:path gradientshapeok="t" o:connecttype="rect" textboxrect="0,0,21600,21600"/>
          </v:shape>
        </w:pict>
      </w:r>
      <w:r>
        <w:rPr>
          <w:rFonts w:ascii="Arial" w:hAnsi="Arial" w:cs="Arial"/>
          <w:noProof/>
        </w:rPr>
        <w:pict w14:anchorId="47A326BE">
          <v:shape id="_x0000_s1043" type="#shapetype_32" style="position:absolute;margin-left:352.85pt;margin-top:7.85pt;width:24.5pt;height:0;z-index:251680768;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11" w14:textId="77777777" w:rsidR="007524D8" w:rsidRDefault="007524D8">
      <w:pPr>
        <w:rPr>
          <w:rFonts w:ascii="Arial" w:hAnsi="Arial" w:cs="Arial"/>
        </w:rPr>
      </w:pPr>
    </w:p>
    <w:p w14:paraId="47A32612" w14:textId="77777777" w:rsidR="007524D8" w:rsidRDefault="007524D8">
      <w:pPr>
        <w:rPr>
          <w:rFonts w:ascii="Arial" w:hAnsi="Arial" w:cs="Arial"/>
        </w:rPr>
      </w:pPr>
    </w:p>
    <w:p w14:paraId="47A32613" w14:textId="77777777" w:rsidR="007524D8" w:rsidRDefault="00000000">
      <w:pPr>
        <w:rPr>
          <w:rFonts w:ascii="Arial" w:hAnsi="Arial" w:cs="Arial"/>
        </w:rPr>
      </w:pPr>
      <w:r>
        <w:rPr>
          <w:rFonts w:ascii="Arial" w:hAnsi="Arial" w:cs="Arial"/>
          <w:noProof/>
        </w:rPr>
        <w:pict w14:anchorId="47A326BF">
          <v:shape id="_x0000_s1041" style="position:absolute;margin-left:377.4pt;margin-top:1.85pt;width:136pt;height:33.95pt;z-index:251682816;mso-wrap-style:square;v-text-anchor:top" coordsize="21600,21600" o:spt="100" adj="0,,0" path="">
            <v:fill color2="black" o:detectmouseclick="t"/>
            <v:stroke joinstyle="round"/>
            <v:formulas/>
            <v:path o:connecttype="segments"/>
            <v:textbox>
              <w:txbxContent>
                <w:p w14:paraId="47A3274D" w14:textId="77777777" w:rsidR="007524D8" w:rsidRDefault="008B371D" w:rsidP="00845AC8">
                  <w:pPr>
                    <w:pBdr>
                      <w:top w:val="single" w:sz="4" w:space="1" w:color="auto"/>
                      <w:left w:val="single" w:sz="4" w:space="4" w:color="auto"/>
                      <w:bottom w:val="single" w:sz="4" w:space="1" w:color="auto"/>
                      <w:right w:val="single" w:sz="4" w:space="4" w:color="auto"/>
                    </w:pBdr>
                    <w:overflowPunct w:val="0"/>
                  </w:pPr>
                  <w:r>
                    <w:rPr>
                      <w:rFonts w:ascii="Arial" w:hAnsi="Arial" w:cs="Arial"/>
                      <w:sz w:val="18"/>
                    </w:rPr>
                    <w:t>S35 : support tournant / rail</w:t>
                  </w:r>
                </w:p>
              </w:txbxContent>
            </v:textbox>
          </v:shape>
        </w:pict>
      </w:r>
    </w:p>
    <w:p w14:paraId="47A32614" w14:textId="77777777" w:rsidR="007524D8" w:rsidRDefault="00000000">
      <w:pPr>
        <w:rPr>
          <w:rFonts w:ascii="Arial" w:hAnsi="Arial" w:cs="Arial"/>
        </w:rPr>
      </w:pPr>
      <w:r>
        <w:rPr>
          <w:rFonts w:ascii="Arial" w:hAnsi="Arial" w:cs="Arial"/>
          <w:noProof/>
        </w:rPr>
        <w:pict w14:anchorId="47A326C0">
          <v:shape id="_x0000_s1040" type="#shapetype_32" style="position:absolute;margin-left:363.05pt;margin-top:7.3pt;width:14.25pt;height:0;z-index:251683840;mso-wrap-style:none;v-text-anchor:middle" o:spt="100" adj="0,,0" path="m,l21600,21600nfe" filled="f" stroked="t" strokecolor="black" strokeweight=".35mm">
            <v:fill o:detectmouseclick="t"/>
            <v:stroke endarrow="block" endarrowwidth="medium" endarrowlength="medium" joinstyle="round" endcap="flat"/>
            <v:formulas/>
            <v:path gradientshapeok="t" o:connecttype="rect" textboxrect="0,0,21600,21600"/>
          </v:shape>
        </w:pict>
      </w:r>
    </w:p>
    <w:p w14:paraId="47A32615" w14:textId="77777777" w:rsidR="007524D8" w:rsidRDefault="007524D8">
      <w:pPr>
        <w:rPr>
          <w:rFonts w:ascii="Arial" w:hAnsi="Arial" w:cs="Arial"/>
        </w:rPr>
      </w:pPr>
      <w:bookmarkStart w:id="0" w:name="_Hlk106645899"/>
      <w:bookmarkEnd w:id="0"/>
    </w:p>
    <w:p w14:paraId="47A32616" w14:textId="77777777" w:rsidR="001518DA" w:rsidRDefault="001518DA">
      <w:pPr>
        <w:rPr>
          <w:rFonts w:ascii="Arial" w:hAnsi="Arial" w:cs="Arial"/>
        </w:rPr>
      </w:pPr>
      <w:r>
        <w:rPr>
          <w:rFonts w:ascii="Arial" w:hAnsi="Arial" w:cs="Arial"/>
        </w:rPr>
        <w:br w:type="page"/>
      </w:r>
    </w:p>
    <w:tbl>
      <w:tblPr>
        <w:tblStyle w:val="Grilledutableau"/>
        <w:tblpPr w:leftFromText="141" w:rightFromText="141" w:vertAnchor="text" w:horzAnchor="margin" w:tblpXSpec="center" w:tblpY="5331"/>
        <w:tblW w:w="0" w:type="auto"/>
        <w:tblLook w:val="04A0" w:firstRow="1" w:lastRow="0" w:firstColumn="1" w:lastColumn="0" w:noHBand="0" w:noVBand="1"/>
      </w:tblPr>
      <w:tblGrid>
        <w:gridCol w:w="583"/>
        <w:gridCol w:w="4733"/>
        <w:gridCol w:w="3544"/>
      </w:tblGrid>
      <w:tr w:rsidR="002451C7" w:rsidRPr="004C7A18" w14:paraId="47A3261A" w14:textId="77777777" w:rsidTr="002451C7">
        <w:tc>
          <w:tcPr>
            <w:tcW w:w="0" w:type="auto"/>
            <w:shd w:val="clear" w:color="auto" w:fill="F2F2F2" w:themeFill="background1" w:themeFillShade="F2"/>
          </w:tcPr>
          <w:p w14:paraId="47A32617" w14:textId="77777777" w:rsidR="002451C7" w:rsidRPr="004C7A18" w:rsidRDefault="002451C7" w:rsidP="002451C7">
            <w:pPr>
              <w:rPr>
                <w:rFonts w:ascii="Arial" w:hAnsi="Arial" w:cs="Arial"/>
              </w:rPr>
            </w:pPr>
            <w:r w:rsidRPr="004C7A18">
              <w:rPr>
                <w:rFonts w:ascii="Arial" w:hAnsi="Arial" w:cs="Arial"/>
              </w:rPr>
              <w:lastRenderedPageBreak/>
              <w:t>Rep</w:t>
            </w:r>
          </w:p>
        </w:tc>
        <w:tc>
          <w:tcPr>
            <w:tcW w:w="4733" w:type="dxa"/>
            <w:shd w:val="clear" w:color="auto" w:fill="F2F2F2" w:themeFill="background1" w:themeFillShade="F2"/>
          </w:tcPr>
          <w:p w14:paraId="47A32618" w14:textId="77777777" w:rsidR="002451C7" w:rsidRPr="004C7A18" w:rsidRDefault="002451C7" w:rsidP="002451C7">
            <w:pPr>
              <w:rPr>
                <w:rFonts w:ascii="Arial" w:hAnsi="Arial" w:cs="Arial"/>
              </w:rPr>
            </w:pPr>
            <w:r>
              <w:rPr>
                <w:rFonts w:ascii="Arial" w:hAnsi="Arial" w:cs="Arial"/>
              </w:rPr>
              <w:t>Désignation</w:t>
            </w:r>
          </w:p>
        </w:tc>
        <w:tc>
          <w:tcPr>
            <w:tcW w:w="3544" w:type="dxa"/>
            <w:shd w:val="clear" w:color="auto" w:fill="F2F2F2" w:themeFill="background1" w:themeFillShade="F2"/>
          </w:tcPr>
          <w:p w14:paraId="47A32619" w14:textId="77777777" w:rsidR="002451C7" w:rsidRPr="004C7A18" w:rsidRDefault="002451C7" w:rsidP="002451C7">
            <w:pPr>
              <w:rPr>
                <w:rFonts w:ascii="Arial" w:hAnsi="Arial" w:cs="Arial"/>
              </w:rPr>
            </w:pPr>
            <w:r>
              <w:rPr>
                <w:rFonts w:ascii="Arial" w:hAnsi="Arial" w:cs="Arial"/>
              </w:rPr>
              <w:t>Remarques</w:t>
            </w:r>
          </w:p>
        </w:tc>
      </w:tr>
      <w:tr w:rsidR="002451C7" w:rsidRPr="004C7A18" w14:paraId="47A3261E" w14:textId="77777777" w:rsidTr="002451C7">
        <w:tc>
          <w:tcPr>
            <w:tcW w:w="0" w:type="auto"/>
            <w:vAlign w:val="center"/>
          </w:tcPr>
          <w:p w14:paraId="47A3261B" w14:textId="77777777" w:rsidR="002451C7" w:rsidRPr="004C7A18" w:rsidRDefault="002451C7" w:rsidP="002451C7">
            <w:pPr>
              <w:rPr>
                <w:rFonts w:ascii="Arial" w:hAnsi="Arial" w:cs="Arial"/>
              </w:rPr>
            </w:pPr>
            <w:r>
              <w:rPr>
                <w:rFonts w:ascii="Arial" w:hAnsi="Arial" w:cs="Arial"/>
              </w:rPr>
              <w:t>1</w:t>
            </w:r>
          </w:p>
        </w:tc>
        <w:tc>
          <w:tcPr>
            <w:tcW w:w="4733" w:type="dxa"/>
            <w:vAlign w:val="center"/>
          </w:tcPr>
          <w:p w14:paraId="47A3261C" w14:textId="77777777" w:rsidR="002451C7" w:rsidRPr="004C7A18" w:rsidRDefault="002451C7" w:rsidP="002451C7">
            <w:pPr>
              <w:pStyle w:val="TableParagraph"/>
              <w:ind w:left="63"/>
            </w:pPr>
            <w:r>
              <w:t>Goupille clip de chape</w:t>
            </w:r>
          </w:p>
        </w:tc>
        <w:tc>
          <w:tcPr>
            <w:tcW w:w="3544" w:type="dxa"/>
            <w:vAlign w:val="center"/>
          </w:tcPr>
          <w:p w14:paraId="47A3261D" w14:textId="77777777" w:rsidR="002451C7" w:rsidRPr="004C7A18" w:rsidRDefault="002451C7" w:rsidP="002451C7">
            <w:pPr>
              <w:pStyle w:val="TableParagraph"/>
              <w:ind w:left="67"/>
            </w:pPr>
            <w:r>
              <w:t>S’enlève à la main</w:t>
            </w:r>
          </w:p>
        </w:tc>
      </w:tr>
      <w:tr w:rsidR="002451C7" w:rsidRPr="004C7A18" w14:paraId="47A32622" w14:textId="77777777" w:rsidTr="002451C7">
        <w:tc>
          <w:tcPr>
            <w:tcW w:w="0" w:type="auto"/>
            <w:vAlign w:val="center"/>
          </w:tcPr>
          <w:p w14:paraId="47A3261F" w14:textId="77777777" w:rsidR="002451C7" w:rsidRPr="004C7A18" w:rsidRDefault="002451C7" w:rsidP="002451C7">
            <w:pPr>
              <w:rPr>
                <w:rFonts w:ascii="Arial" w:hAnsi="Arial" w:cs="Arial"/>
              </w:rPr>
            </w:pPr>
            <w:r>
              <w:rPr>
                <w:rFonts w:ascii="Arial" w:hAnsi="Arial" w:cs="Arial"/>
              </w:rPr>
              <w:t>2</w:t>
            </w:r>
          </w:p>
        </w:tc>
        <w:tc>
          <w:tcPr>
            <w:tcW w:w="4733" w:type="dxa"/>
            <w:vAlign w:val="center"/>
          </w:tcPr>
          <w:p w14:paraId="47A32620" w14:textId="77777777" w:rsidR="002451C7" w:rsidRPr="004C7A18" w:rsidRDefault="002451C7" w:rsidP="002451C7">
            <w:pPr>
              <w:pStyle w:val="TableParagraph"/>
              <w:spacing w:before="26" w:line="177" w:lineRule="exact"/>
              <w:ind w:left="62"/>
            </w:pPr>
            <w:r>
              <w:t>Chape de tige</w:t>
            </w:r>
          </w:p>
        </w:tc>
        <w:tc>
          <w:tcPr>
            <w:tcW w:w="3544" w:type="dxa"/>
            <w:vAlign w:val="center"/>
          </w:tcPr>
          <w:p w14:paraId="47A32621" w14:textId="77777777" w:rsidR="002451C7" w:rsidRPr="004C7A18" w:rsidRDefault="002451C7" w:rsidP="002451C7">
            <w:pPr>
              <w:pStyle w:val="TableParagraph"/>
              <w:ind w:left="67"/>
            </w:pPr>
          </w:p>
        </w:tc>
      </w:tr>
      <w:tr w:rsidR="002451C7" w:rsidRPr="004C7A18" w14:paraId="47A32626" w14:textId="77777777" w:rsidTr="002451C7">
        <w:tc>
          <w:tcPr>
            <w:tcW w:w="0" w:type="auto"/>
            <w:vAlign w:val="center"/>
          </w:tcPr>
          <w:p w14:paraId="47A32623" w14:textId="77777777" w:rsidR="002451C7" w:rsidRPr="004C7A18" w:rsidRDefault="002451C7" w:rsidP="002451C7">
            <w:pPr>
              <w:rPr>
                <w:rFonts w:ascii="Arial" w:hAnsi="Arial" w:cs="Arial"/>
              </w:rPr>
            </w:pPr>
            <w:r>
              <w:rPr>
                <w:rFonts w:ascii="Arial" w:hAnsi="Arial" w:cs="Arial"/>
              </w:rPr>
              <w:t>3</w:t>
            </w:r>
          </w:p>
        </w:tc>
        <w:tc>
          <w:tcPr>
            <w:tcW w:w="4733" w:type="dxa"/>
            <w:vAlign w:val="center"/>
          </w:tcPr>
          <w:p w14:paraId="47A32624" w14:textId="77777777" w:rsidR="002451C7" w:rsidRPr="004C7A18" w:rsidRDefault="002451C7" w:rsidP="002451C7">
            <w:pPr>
              <w:pStyle w:val="TableParagraph"/>
              <w:spacing w:before="32" w:line="172" w:lineRule="exact"/>
              <w:ind w:left="62"/>
            </w:pPr>
            <w:r>
              <w:t>Contre-écrou en bout de tige</w:t>
            </w:r>
          </w:p>
        </w:tc>
        <w:tc>
          <w:tcPr>
            <w:tcW w:w="3544" w:type="dxa"/>
            <w:vAlign w:val="center"/>
          </w:tcPr>
          <w:p w14:paraId="47A32625" w14:textId="77777777" w:rsidR="002451C7" w:rsidRPr="004C7A18" w:rsidRDefault="002451C7" w:rsidP="002451C7">
            <w:pPr>
              <w:pStyle w:val="TableParagraph"/>
              <w:ind w:left="67"/>
            </w:pPr>
          </w:p>
        </w:tc>
      </w:tr>
      <w:tr w:rsidR="002451C7" w:rsidRPr="004C7A18" w14:paraId="47A3262A" w14:textId="77777777" w:rsidTr="002451C7">
        <w:tc>
          <w:tcPr>
            <w:tcW w:w="0" w:type="auto"/>
            <w:vAlign w:val="center"/>
          </w:tcPr>
          <w:p w14:paraId="47A32627" w14:textId="77777777" w:rsidR="002451C7" w:rsidRPr="004C7A18" w:rsidRDefault="002451C7" w:rsidP="002451C7">
            <w:pPr>
              <w:rPr>
                <w:rFonts w:ascii="Arial" w:hAnsi="Arial" w:cs="Arial"/>
              </w:rPr>
            </w:pPr>
            <w:r>
              <w:rPr>
                <w:rFonts w:ascii="Arial" w:hAnsi="Arial" w:cs="Arial"/>
              </w:rPr>
              <w:t>4</w:t>
            </w:r>
          </w:p>
        </w:tc>
        <w:tc>
          <w:tcPr>
            <w:tcW w:w="4733" w:type="dxa"/>
            <w:vAlign w:val="center"/>
          </w:tcPr>
          <w:p w14:paraId="47A32628" w14:textId="77777777" w:rsidR="002451C7" w:rsidRPr="004C7A18" w:rsidRDefault="002451C7" w:rsidP="002451C7">
            <w:pPr>
              <w:pStyle w:val="TableParagraph"/>
              <w:ind w:left="62"/>
            </w:pPr>
            <w:r>
              <w:t>Limiteur de débit et bloqueur avant</w:t>
            </w:r>
          </w:p>
        </w:tc>
        <w:tc>
          <w:tcPr>
            <w:tcW w:w="3544" w:type="dxa"/>
            <w:vAlign w:val="center"/>
          </w:tcPr>
          <w:p w14:paraId="47A32629" w14:textId="77777777" w:rsidR="002451C7" w:rsidRPr="004C7A18" w:rsidRDefault="002451C7" w:rsidP="002451C7">
            <w:pPr>
              <w:pStyle w:val="TableParagraph"/>
              <w:ind w:left="67"/>
            </w:pPr>
            <w:r>
              <w:t>Réf : ASP 430 F-02-06S</w:t>
            </w:r>
          </w:p>
        </w:tc>
      </w:tr>
      <w:tr w:rsidR="002451C7" w:rsidRPr="004C7A18" w14:paraId="47A3262E" w14:textId="77777777" w:rsidTr="002451C7">
        <w:tc>
          <w:tcPr>
            <w:tcW w:w="0" w:type="auto"/>
            <w:vAlign w:val="center"/>
          </w:tcPr>
          <w:p w14:paraId="47A3262B" w14:textId="77777777" w:rsidR="002451C7" w:rsidRPr="004C7A18" w:rsidRDefault="002451C7" w:rsidP="002451C7">
            <w:pPr>
              <w:rPr>
                <w:rFonts w:ascii="Arial" w:hAnsi="Arial" w:cs="Arial"/>
              </w:rPr>
            </w:pPr>
            <w:r>
              <w:rPr>
                <w:rFonts w:ascii="Arial" w:hAnsi="Arial" w:cs="Arial"/>
              </w:rPr>
              <w:t>5</w:t>
            </w:r>
          </w:p>
        </w:tc>
        <w:tc>
          <w:tcPr>
            <w:tcW w:w="4733" w:type="dxa"/>
            <w:vAlign w:val="center"/>
          </w:tcPr>
          <w:p w14:paraId="47A3262C" w14:textId="77777777" w:rsidR="002451C7" w:rsidRPr="004C7A18" w:rsidRDefault="002451C7" w:rsidP="002451C7">
            <w:pPr>
              <w:pStyle w:val="TableParagraph"/>
              <w:ind w:left="64"/>
            </w:pPr>
            <w:r>
              <w:t>Limiteur de débit et bloqueur arrière</w:t>
            </w:r>
          </w:p>
        </w:tc>
        <w:tc>
          <w:tcPr>
            <w:tcW w:w="3544" w:type="dxa"/>
            <w:vAlign w:val="center"/>
          </w:tcPr>
          <w:p w14:paraId="47A3262D" w14:textId="77777777" w:rsidR="002451C7" w:rsidRPr="004C7A18" w:rsidRDefault="002451C7" w:rsidP="002451C7">
            <w:pPr>
              <w:pStyle w:val="TableParagraph"/>
              <w:ind w:left="67"/>
            </w:pPr>
            <w:r>
              <w:t>Réf : ASP 430 F-02-06S</w:t>
            </w:r>
          </w:p>
        </w:tc>
      </w:tr>
      <w:tr w:rsidR="002451C7" w:rsidRPr="004C7A18" w14:paraId="47A32632" w14:textId="77777777" w:rsidTr="002451C7">
        <w:tc>
          <w:tcPr>
            <w:tcW w:w="0" w:type="auto"/>
            <w:vAlign w:val="center"/>
          </w:tcPr>
          <w:p w14:paraId="47A3262F" w14:textId="77777777" w:rsidR="002451C7" w:rsidRPr="004C7A18" w:rsidRDefault="002451C7" w:rsidP="002451C7">
            <w:pPr>
              <w:rPr>
                <w:rFonts w:ascii="Arial" w:hAnsi="Arial" w:cs="Arial"/>
              </w:rPr>
            </w:pPr>
            <w:r>
              <w:rPr>
                <w:rFonts w:ascii="Arial" w:hAnsi="Arial" w:cs="Arial"/>
              </w:rPr>
              <w:t>6</w:t>
            </w:r>
          </w:p>
        </w:tc>
        <w:tc>
          <w:tcPr>
            <w:tcW w:w="4733" w:type="dxa"/>
            <w:vAlign w:val="center"/>
          </w:tcPr>
          <w:p w14:paraId="47A32630" w14:textId="77777777" w:rsidR="002451C7" w:rsidRPr="004C7A18" w:rsidRDefault="002451C7" w:rsidP="002451C7">
            <w:pPr>
              <w:pStyle w:val="TableParagraph"/>
              <w:ind w:left="64"/>
            </w:pPr>
            <w:r>
              <w:t>Equerre support vérin avant</w:t>
            </w:r>
          </w:p>
        </w:tc>
        <w:tc>
          <w:tcPr>
            <w:tcW w:w="3544" w:type="dxa"/>
            <w:vAlign w:val="center"/>
          </w:tcPr>
          <w:p w14:paraId="47A32631" w14:textId="77777777" w:rsidR="002451C7" w:rsidRPr="004C7A18" w:rsidRDefault="002451C7" w:rsidP="002451C7">
            <w:pPr>
              <w:pStyle w:val="TableParagraph"/>
              <w:ind w:left="66"/>
            </w:pPr>
            <w:r>
              <w:t>Fixée sur le bâti avec 2 vis HM6</w:t>
            </w:r>
          </w:p>
        </w:tc>
      </w:tr>
      <w:tr w:rsidR="002451C7" w:rsidRPr="004C7A18" w14:paraId="47A32636" w14:textId="77777777" w:rsidTr="002451C7">
        <w:tc>
          <w:tcPr>
            <w:tcW w:w="0" w:type="auto"/>
            <w:vAlign w:val="center"/>
          </w:tcPr>
          <w:p w14:paraId="47A32633" w14:textId="77777777" w:rsidR="002451C7" w:rsidRPr="004C7A18" w:rsidRDefault="002451C7" w:rsidP="002451C7">
            <w:pPr>
              <w:rPr>
                <w:rFonts w:ascii="Arial" w:hAnsi="Arial" w:cs="Arial"/>
              </w:rPr>
            </w:pPr>
            <w:r>
              <w:rPr>
                <w:rFonts w:ascii="Arial" w:hAnsi="Arial" w:cs="Arial"/>
              </w:rPr>
              <w:t>7</w:t>
            </w:r>
          </w:p>
        </w:tc>
        <w:tc>
          <w:tcPr>
            <w:tcW w:w="4733" w:type="dxa"/>
            <w:vAlign w:val="center"/>
          </w:tcPr>
          <w:p w14:paraId="47A32634" w14:textId="77777777" w:rsidR="002451C7" w:rsidRPr="004C7A18" w:rsidRDefault="002451C7" w:rsidP="002451C7">
            <w:pPr>
              <w:pStyle w:val="TableParagraph"/>
              <w:spacing w:before="32" w:line="172" w:lineRule="exact"/>
              <w:ind w:left="62"/>
            </w:pPr>
            <w:r>
              <w:t xml:space="preserve">Equerre support vérin arrière </w:t>
            </w:r>
          </w:p>
        </w:tc>
        <w:tc>
          <w:tcPr>
            <w:tcW w:w="3544" w:type="dxa"/>
            <w:vAlign w:val="center"/>
          </w:tcPr>
          <w:p w14:paraId="47A32635" w14:textId="77777777" w:rsidR="002451C7" w:rsidRPr="004C7A18" w:rsidRDefault="002451C7" w:rsidP="002451C7">
            <w:pPr>
              <w:pStyle w:val="TableParagraph"/>
              <w:ind w:left="67"/>
            </w:pPr>
            <w:r>
              <w:t>Fixée sur le bâti avec 2 vis HM6</w:t>
            </w:r>
          </w:p>
        </w:tc>
      </w:tr>
      <w:tr w:rsidR="002451C7" w:rsidRPr="004C7A18" w14:paraId="47A3263A" w14:textId="77777777" w:rsidTr="002451C7">
        <w:tc>
          <w:tcPr>
            <w:tcW w:w="0" w:type="auto"/>
            <w:vAlign w:val="center"/>
          </w:tcPr>
          <w:p w14:paraId="47A32637" w14:textId="77777777" w:rsidR="002451C7" w:rsidRPr="004C7A18" w:rsidRDefault="002451C7" w:rsidP="002451C7">
            <w:pPr>
              <w:rPr>
                <w:rFonts w:ascii="Arial" w:hAnsi="Arial" w:cs="Arial"/>
              </w:rPr>
            </w:pPr>
            <w:r>
              <w:rPr>
                <w:rFonts w:ascii="Arial" w:hAnsi="Arial" w:cs="Arial"/>
              </w:rPr>
              <w:t>8</w:t>
            </w:r>
          </w:p>
        </w:tc>
        <w:tc>
          <w:tcPr>
            <w:tcW w:w="4733" w:type="dxa"/>
            <w:vAlign w:val="center"/>
          </w:tcPr>
          <w:p w14:paraId="47A32638" w14:textId="77777777" w:rsidR="002451C7" w:rsidRPr="004C7A18" w:rsidRDefault="002451C7" w:rsidP="002451C7">
            <w:pPr>
              <w:pStyle w:val="TableParagraph"/>
              <w:ind w:left="64"/>
            </w:pPr>
            <w:r>
              <w:t>Détecteur « ils » tige sortie</w:t>
            </w:r>
          </w:p>
        </w:tc>
        <w:tc>
          <w:tcPr>
            <w:tcW w:w="3544" w:type="dxa"/>
            <w:vAlign w:val="center"/>
          </w:tcPr>
          <w:p w14:paraId="47A32639" w14:textId="77777777" w:rsidR="002451C7" w:rsidRPr="004C7A18" w:rsidRDefault="002451C7" w:rsidP="002451C7">
            <w:pPr>
              <w:pStyle w:val="TableParagraph"/>
              <w:ind w:left="67"/>
            </w:pPr>
          </w:p>
        </w:tc>
      </w:tr>
      <w:tr w:rsidR="002451C7" w:rsidRPr="004C7A18" w14:paraId="47A3263E" w14:textId="77777777" w:rsidTr="002451C7">
        <w:tc>
          <w:tcPr>
            <w:tcW w:w="0" w:type="auto"/>
            <w:vAlign w:val="center"/>
          </w:tcPr>
          <w:p w14:paraId="47A3263B" w14:textId="77777777" w:rsidR="002451C7" w:rsidRPr="004C7A18" w:rsidRDefault="002451C7" w:rsidP="002451C7">
            <w:pPr>
              <w:rPr>
                <w:rFonts w:ascii="Arial" w:hAnsi="Arial" w:cs="Arial"/>
              </w:rPr>
            </w:pPr>
            <w:r>
              <w:rPr>
                <w:rFonts w:ascii="Arial" w:hAnsi="Arial" w:cs="Arial"/>
              </w:rPr>
              <w:t>9</w:t>
            </w:r>
          </w:p>
        </w:tc>
        <w:tc>
          <w:tcPr>
            <w:tcW w:w="4733" w:type="dxa"/>
            <w:vAlign w:val="center"/>
          </w:tcPr>
          <w:p w14:paraId="47A3263C" w14:textId="77777777" w:rsidR="002451C7" w:rsidRPr="004C7A18" w:rsidRDefault="002451C7" w:rsidP="002451C7">
            <w:pPr>
              <w:pStyle w:val="TableParagraph"/>
              <w:ind w:left="64"/>
            </w:pPr>
            <w:r>
              <w:t>Détecteur « ils » tige rentrée</w:t>
            </w:r>
          </w:p>
        </w:tc>
        <w:tc>
          <w:tcPr>
            <w:tcW w:w="3544" w:type="dxa"/>
            <w:vAlign w:val="center"/>
          </w:tcPr>
          <w:p w14:paraId="47A3263D" w14:textId="77777777" w:rsidR="002451C7" w:rsidRPr="004C7A18" w:rsidRDefault="002451C7" w:rsidP="002451C7">
            <w:pPr>
              <w:pStyle w:val="TableParagraph"/>
              <w:ind w:left="67"/>
            </w:pPr>
          </w:p>
        </w:tc>
      </w:tr>
      <w:tr w:rsidR="002451C7" w:rsidRPr="004C7A18" w14:paraId="47A32642" w14:textId="77777777" w:rsidTr="002451C7">
        <w:tc>
          <w:tcPr>
            <w:tcW w:w="0" w:type="auto"/>
            <w:vAlign w:val="center"/>
          </w:tcPr>
          <w:p w14:paraId="47A3263F" w14:textId="77777777" w:rsidR="002451C7" w:rsidRPr="004C7A18" w:rsidRDefault="002451C7" w:rsidP="002451C7">
            <w:pPr>
              <w:rPr>
                <w:rFonts w:ascii="Arial" w:hAnsi="Arial" w:cs="Arial"/>
              </w:rPr>
            </w:pPr>
            <w:r>
              <w:rPr>
                <w:rFonts w:ascii="Arial" w:hAnsi="Arial" w:cs="Arial"/>
              </w:rPr>
              <w:t>10</w:t>
            </w:r>
          </w:p>
        </w:tc>
        <w:tc>
          <w:tcPr>
            <w:tcW w:w="4733" w:type="dxa"/>
            <w:vAlign w:val="center"/>
          </w:tcPr>
          <w:p w14:paraId="47A32640" w14:textId="77777777" w:rsidR="002451C7" w:rsidRPr="004C7A18" w:rsidRDefault="002451C7" w:rsidP="002451C7">
            <w:pPr>
              <w:pStyle w:val="TableParagraph"/>
              <w:spacing w:before="15" w:line="189" w:lineRule="exact"/>
              <w:ind w:left="66"/>
            </w:pPr>
            <w:r>
              <w:t>Conduite de pilotage bloqueur</w:t>
            </w:r>
          </w:p>
        </w:tc>
        <w:tc>
          <w:tcPr>
            <w:tcW w:w="3544" w:type="dxa"/>
            <w:vAlign w:val="center"/>
          </w:tcPr>
          <w:p w14:paraId="47A32641" w14:textId="77777777" w:rsidR="002451C7" w:rsidRPr="004C7A18" w:rsidRDefault="002451C7" w:rsidP="002451C7">
            <w:pPr>
              <w:pStyle w:val="TableParagraph"/>
              <w:spacing w:before="34" w:line="170" w:lineRule="exact"/>
              <w:ind w:left="67"/>
            </w:pPr>
            <w:r>
              <w:sym w:font="Symbol" w:char="F0C6"/>
            </w:r>
            <w:r>
              <w:t xml:space="preserve"> 4 mm</w:t>
            </w:r>
          </w:p>
        </w:tc>
      </w:tr>
      <w:tr w:rsidR="002451C7" w:rsidRPr="004C7A18" w14:paraId="47A32646" w14:textId="77777777" w:rsidTr="002451C7">
        <w:tc>
          <w:tcPr>
            <w:tcW w:w="0" w:type="auto"/>
            <w:vAlign w:val="center"/>
          </w:tcPr>
          <w:p w14:paraId="47A32643" w14:textId="77777777" w:rsidR="002451C7" w:rsidRPr="004C7A18" w:rsidRDefault="002451C7" w:rsidP="002451C7">
            <w:pPr>
              <w:rPr>
                <w:rFonts w:ascii="Arial" w:hAnsi="Arial" w:cs="Arial"/>
              </w:rPr>
            </w:pPr>
            <w:r>
              <w:rPr>
                <w:rFonts w:ascii="Arial" w:hAnsi="Arial" w:cs="Arial"/>
              </w:rPr>
              <w:t>11</w:t>
            </w:r>
          </w:p>
        </w:tc>
        <w:tc>
          <w:tcPr>
            <w:tcW w:w="4733" w:type="dxa"/>
            <w:vAlign w:val="center"/>
          </w:tcPr>
          <w:p w14:paraId="47A32644" w14:textId="77777777" w:rsidR="002451C7" w:rsidRPr="004C7A18" w:rsidRDefault="002451C7" w:rsidP="002451C7">
            <w:pPr>
              <w:pStyle w:val="TableParagraph"/>
              <w:spacing w:before="15" w:line="189" w:lineRule="exact"/>
              <w:ind w:left="57"/>
            </w:pPr>
            <w:r>
              <w:t>Conduite alimentation vérin</w:t>
            </w:r>
          </w:p>
        </w:tc>
        <w:tc>
          <w:tcPr>
            <w:tcW w:w="3544" w:type="dxa"/>
            <w:vAlign w:val="center"/>
          </w:tcPr>
          <w:p w14:paraId="47A32645" w14:textId="77777777" w:rsidR="002451C7" w:rsidRPr="004C7A18" w:rsidRDefault="002451C7" w:rsidP="002451C7">
            <w:pPr>
              <w:pStyle w:val="TableParagraph"/>
            </w:pPr>
            <w:r>
              <w:sym w:font="Symbol" w:char="F0C6"/>
            </w:r>
            <w:r>
              <w:t xml:space="preserve"> 6 mm</w:t>
            </w:r>
          </w:p>
        </w:tc>
      </w:tr>
    </w:tbl>
    <w:p w14:paraId="47A32647" w14:textId="77777777" w:rsidR="002451C7" w:rsidRDefault="00000000" w:rsidP="002451C7">
      <w:pPr>
        <w:rPr>
          <w:rFonts w:ascii="Arial" w:hAnsi="Arial" w:cs="Arial"/>
        </w:rPr>
      </w:pPr>
      <w:r>
        <w:rPr>
          <w:rFonts w:ascii="Arial" w:hAnsi="Arial" w:cs="Arial"/>
          <w:noProof/>
          <w:sz w:val="24"/>
          <w:szCs w:val="24"/>
        </w:rPr>
        <w:pict w14:anchorId="47A326C1">
          <v:shapetype id="_x0000_t202" coordsize="21600,21600" o:spt="202" path="m,l,21600r21600,l21600,xe">
            <v:stroke joinstyle="miter"/>
            <v:path gradientshapeok="t" o:connecttype="rect"/>
          </v:shapetype>
          <v:shape id="_x0000_s1505" type="#_x0000_t202" style="position:absolute;margin-left:168.95pt;margin-top:-23.7pt;width:199pt;height:20.45pt;z-index:251700224;mso-position-horizontal-relative:text;mso-position-vertical-relative:text">
            <v:textbox style="mso-next-textbox:#_x0000_s1505">
              <w:txbxContent>
                <w:p w14:paraId="47A3274E" w14:textId="77777777" w:rsidR="002451C7" w:rsidRPr="002451C7" w:rsidRDefault="002451C7" w:rsidP="002451C7">
                  <w:pPr>
                    <w:rPr>
                      <w:rFonts w:ascii="Arial" w:hAnsi="Arial" w:cs="Arial"/>
                      <w:b/>
                      <w:sz w:val="24"/>
                      <w:szCs w:val="24"/>
                    </w:rPr>
                  </w:pPr>
                  <w:r w:rsidRPr="002451C7">
                    <w:rPr>
                      <w:rFonts w:ascii="Arial" w:hAnsi="Arial" w:cs="Arial"/>
                      <w:b/>
                      <w:sz w:val="24"/>
                      <w:szCs w:val="24"/>
                    </w:rPr>
                    <w:t>Sous-ensemble de transfert</w:t>
                  </w:r>
                </w:p>
              </w:txbxContent>
            </v:textbox>
          </v:shape>
        </w:pict>
      </w:r>
    </w:p>
    <w:p w14:paraId="47A32648" w14:textId="77777777" w:rsidR="002451C7" w:rsidRDefault="002451C7" w:rsidP="002451C7">
      <w:pPr>
        <w:rPr>
          <w:rFonts w:ascii="Arial" w:hAnsi="Arial" w:cs="Arial"/>
        </w:rPr>
      </w:pPr>
    </w:p>
    <w:p w14:paraId="47A32649" w14:textId="77777777" w:rsidR="007524D8" w:rsidRPr="002451C7" w:rsidRDefault="002451C7" w:rsidP="00F02F49">
      <w:pPr>
        <w:rPr>
          <w:rFonts w:ascii="Arial" w:hAnsi="Arial" w:cs="Arial"/>
          <w:sz w:val="24"/>
          <w:szCs w:val="24"/>
        </w:rPr>
        <w:sectPr w:rsidR="007524D8" w:rsidRPr="002451C7">
          <w:headerReference w:type="default" r:id="rId11"/>
          <w:footerReference w:type="default" r:id="rId12"/>
          <w:footerReference w:type="first" r:id="rId13"/>
          <w:pgSz w:w="11906" w:h="16838"/>
          <w:pgMar w:top="567" w:right="851" w:bottom="907" w:left="567" w:header="284" w:footer="284" w:gutter="0"/>
          <w:cols w:space="720"/>
          <w:formProt w:val="0"/>
          <w:titlePg/>
          <w:docGrid w:linePitch="272" w:charSpace="16384"/>
        </w:sectPr>
      </w:pPr>
      <w:r>
        <w:rPr>
          <w:rFonts w:ascii="Arial" w:hAnsi="Arial" w:cs="Arial"/>
          <w:noProof/>
          <w:sz w:val="24"/>
          <w:szCs w:val="24"/>
        </w:rPr>
        <w:drawing>
          <wp:anchor distT="0" distB="0" distL="114300" distR="114300" simplePos="0" relativeHeight="251629568" behindDoc="1" locked="0" layoutInCell="1" allowOverlap="1" wp14:anchorId="47A326C2" wp14:editId="47A326C3">
            <wp:simplePos x="0" y="0"/>
            <wp:positionH relativeFrom="column">
              <wp:posOffset>798830</wp:posOffset>
            </wp:positionH>
            <wp:positionV relativeFrom="paragraph">
              <wp:posOffset>5288280</wp:posOffset>
            </wp:positionV>
            <wp:extent cx="5395595" cy="3704590"/>
            <wp:effectExtent l="19050" t="0" r="0" b="0"/>
            <wp:wrapNone/>
            <wp:docPr id="2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5395595" cy="370459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28544" behindDoc="1" locked="0" layoutInCell="1" allowOverlap="1" wp14:anchorId="47A326C4" wp14:editId="47A326C5">
            <wp:simplePos x="0" y="0"/>
            <wp:positionH relativeFrom="column">
              <wp:posOffset>134018</wp:posOffset>
            </wp:positionH>
            <wp:positionV relativeFrom="paragraph">
              <wp:posOffset>569042</wp:posOffset>
            </wp:positionV>
            <wp:extent cx="5776108" cy="2196936"/>
            <wp:effectExtent l="19050" t="0" r="0" b="0"/>
            <wp:wrapNone/>
            <wp:docPr id="23" name="Image 1" descr="20240422_12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22_121159.jpg"/>
                    <pic:cNvPicPr/>
                  </pic:nvPicPr>
                  <pic:blipFill>
                    <a:blip r:embed="rId15" cstate="print">
                      <a:lum bright="20000"/>
                    </a:blip>
                    <a:srcRect t="19704"/>
                    <a:stretch>
                      <a:fillRect/>
                    </a:stretch>
                  </pic:blipFill>
                  <pic:spPr>
                    <a:xfrm>
                      <a:off x="0" y="0"/>
                      <a:ext cx="5776108" cy="2196936"/>
                    </a:xfrm>
                    <a:prstGeom prst="rect">
                      <a:avLst/>
                    </a:prstGeom>
                  </pic:spPr>
                </pic:pic>
              </a:graphicData>
            </a:graphic>
          </wp:anchor>
        </w:drawing>
      </w:r>
      <w:r w:rsidR="00000000">
        <w:rPr>
          <w:rFonts w:ascii="Arial" w:hAnsi="Arial" w:cs="Arial"/>
          <w:noProof/>
          <w:sz w:val="24"/>
          <w:szCs w:val="24"/>
        </w:rPr>
        <w:pict w14:anchorId="47A326C6">
          <v:group id="_x0000_s1481" style="position:absolute;margin-left:38.7pt;margin-top:-9.55pt;width:488.15pt;height:249.5pt;z-index:251698176;mso-position-horizontal-relative:text;mso-position-vertical-relative:text" coordorigin="1359,1045" coordsize="9763,4990">
            <v:oval id="_x0000_s1482" style="position:absolute;left:1359;top:1129;width:551;height:551;v-text-anchor:middle">
              <v:textbox style="mso-next-textbox:#_x0000_s1482" inset="0,,0">
                <w:txbxContent>
                  <w:p w14:paraId="47A3274F" w14:textId="77777777" w:rsidR="002451C7" w:rsidRPr="00EA4082" w:rsidRDefault="002451C7" w:rsidP="002451C7">
                    <w:pPr>
                      <w:jc w:val="center"/>
                    </w:pPr>
                    <w:r w:rsidRPr="00EA4082">
                      <w:t>1</w:t>
                    </w:r>
                  </w:p>
                </w:txbxContent>
              </v:textbox>
            </v:oval>
            <v:oval id="_x0000_s1483" style="position:absolute;left:3604;top:1129;width:551;height:551;v-text-anchor:middle">
              <v:textbox style="mso-next-textbox:#_x0000_s1483" inset="0,,0">
                <w:txbxContent>
                  <w:p w14:paraId="47A32750" w14:textId="77777777" w:rsidR="002451C7" w:rsidRPr="00EA4082" w:rsidRDefault="002451C7" w:rsidP="002451C7">
                    <w:pPr>
                      <w:jc w:val="center"/>
                    </w:pPr>
                    <w:r>
                      <w:t>3</w:t>
                    </w:r>
                  </w:p>
                </w:txbxContent>
              </v:textbox>
            </v:oval>
            <v:oval id="_x0000_s1484" style="position:absolute;left:4768;top:1129;width:551;height:551;v-text-anchor:middle">
              <v:textbox style="mso-next-textbox:#_x0000_s1484" inset="0,,0">
                <w:txbxContent>
                  <w:p w14:paraId="47A32751" w14:textId="77777777" w:rsidR="002451C7" w:rsidRPr="00EA4082" w:rsidRDefault="002451C7" w:rsidP="002451C7">
                    <w:pPr>
                      <w:jc w:val="center"/>
                    </w:pPr>
                    <w:r>
                      <w:t>4</w:t>
                    </w:r>
                  </w:p>
                </w:txbxContent>
              </v:textbox>
            </v:oval>
            <v:oval id="_x0000_s1485" style="position:absolute;left:9286;top:1045;width:551;height:551;v-text-anchor:middle">
              <v:textbox style="mso-next-textbox:#_x0000_s1485" inset="0,,0">
                <w:txbxContent>
                  <w:p w14:paraId="47A32752" w14:textId="77777777" w:rsidR="002451C7" w:rsidRPr="00EA4082" w:rsidRDefault="002451C7" w:rsidP="002451C7">
                    <w:pPr>
                      <w:jc w:val="center"/>
                    </w:pPr>
                    <w:r>
                      <w:t>5</w:t>
                    </w:r>
                  </w:p>
                </w:txbxContent>
              </v:textbox>
            </v:oval>
            <v:oval id="_x0000_s1486" style="position:absolute;left:2093;top:1129;width:551;height:551;v-text-anchor:middle">
              <v:textbox style="mso-next-textbox:#_x0000_s1486" inset="0,,0">
                <w:txbxContent>
                  <w:p w14:paraId="47A32753" w14:textId="77777777" w:rsidR="002451C7" w:rsidRPr="00EA4082" w:rsidRDefault="002451C7" w:rsidP="002451C7">
                    <w:pPr>
                      <w:jc w:val="center"/>
                    </w:pPr>
                    <w:r>
                      <w:t>2</w:t>
                    </w:r>
                  </w:p>
                </w:txbxContent>
              </v:textbox>
            </v:oval>
            <v:oval id="_x0000_s1487" style="position:absolute;left:3704;top:5484;width:551;height:551;v-text-anchor:middle">
              <v:textbox style="mso-next-textbox:#_x0000_s1487" inset="0,,0">
                <w:txbxContent>
                  <w:p w14:paraId="47A32754" w14:textId="77777777" w:rsidR="002451C7" w:rsidRPr="00EA4082" w:rsidRDefault="002451C7" w:rsidP="002451C7">
                    <w:pPr>
                      <w:jc w:val="center"/>
                    </w:pPr>
                    <w:r>
                      <w:t>6</w:t>
                    </w:r>
                  </w:p>
                </w:txbxContent>
              </v:textbox>
            </v:oval>
            <v:oval id="_x0000_s1488" style="position:absolute;left:5037;top:5484;width:551;height:551;v-text-anchor:middle">
              <v:textbox style="mso-next-textbox:#_x0000_s1488" inset="0,,0">
                <w:txbxContent>
                  <w:p w14:paraId="47A32755" w14:textId="77777777" w:rsidR="002451C7" w:rsidRPr="00EA4082" w:rsidRDefault="002451C7" w:rsidP="002451C7">
                    <w:pPr>
                      <w:jc w:val="center"/>
                    </w:pPr>
                    <w:r>
                      <w:t>8</w:t>
                    </w:r>
                  </w:p>
                </w:txbxContent>
              </v:textbox>
            </v:oval>
            <v:shapetype id="_x0000_t32" coordsize="21600,21600" o:spt="32" o:oned="t" path="m,l21600,21600e" filled="f">
              <v:path arrowok="t" fillok="f" o:connecttype="none"/>
              <o:lock v:ext="edit" shapetype="t"/>
            </v:shapetype>
            <v:shape id="_x0000_s1489" type="#_x0000_t32" style="position:absolute;left:1741;top:1680;width:903;height:1758" o:connectortype="straight">
              <v:stroke endarrow="block"/>
            </v:shape>
            <v:shape id="_x0000_s1490" type="#_x0000_t32" style="position:absolute;left:3152;top:1680;width:685;height:1638;flip:x" o:connectortype="straight">
              <v:stroke endarrow="block"/>
            </v:shape>
            <v:shape id="_x0000_s1491" type="#_x0000_t32" style="position:absolute;left:4056;top:1680;width:861;height:1553;flip:x" o:connectortype="straight">
              <v:stroke endarrow="block"/>
            </v:shape>
            <v:shape id="_x0000_s1492" type="#_x0000_t32" style="position:absolute;left:4465;top:3565;width:812;height:1919;flip:x y" o:connectortype="straight">
              <v:stroke endarrow="block"/>
            </v:shape>
            <v:shape id="_x0000_s1493" type="#_x0000_t32" style="position:absolute;left:3788;top:3784;width:176;height:1700;flip:x y" o:connectortype="straight">
              <v:stroke endarrow="block"/>
            </v:shape>
            <v:shape id="_x0000_s1494" type="#_x0000_t32" style="position:absolute;left:9166;top:1596;width:353;height:1722;flip:x" o:connectortype="straight">
              <v:stroke endarrow="block"/>
            </v:shape>
            <v:shape id="_x0000_s1495" type="#_x0000_t32" style="position:absolute;left:8178;top:1638;width:720;height:1630" o:connectortype="straight">
              <v:stroke endarrow="block"/>
            </v:shape>
            <v:shape id="_x0000_s1496" type="#_x0000_t32" style="position:absolute;left:2405;top:1680;width:430;height:1715" o:connectortype="straight">
              <v:stroke endarrow="block"/>
            </v:shape>
            <v:oval id="_x0000_s1497" style="position:absolute;left:8898;top:5392;width:551;height:551;v-text-anchor:middle">
              <v:textbox style="mso-next-textbox:#_x0000_s1497" inset="0,,0">
                <w:txbxContent>
                  <w:p w14:paraId="47A32756" w14:textId="77777777" w:rsidR="002451C7" w:rsidRPr="00EA4082" w:rsidRDefault="002451C7" w:rsidP="002451C7">
                    <w:pPr>
                      <w:jc w:val="center"/>
                    </w:pPr>
                    <w:r>
                      <w:t>7</w:t>
                    </w:r>
                  </w:p>
                </w:txbxContent>
              </v:textbox>
            </v:oval>
            <v:shape id="_x0000_s1498" type="#_x0000_t32" style="position:absolute;left:8736;top:3692;width:395;height:1700;flip:x y" o:connectortype="straight">
              <v:stroke endarrow="block"/>
            </v:shape>
            <v:shape id="_x0000_s1499" type="#_x0000_t32" style="position:absolute;left:9068;top:3692;width:1270;height:1326;flip:x y" o:connectortype="straight">
              <v:stroke endarrow="block"/>
            </v:shape>
            <v:oval id="_x0000_s1500" style="position:absolute;left:7874;top:1087;width:551;height:551;v-text-anchor:middle">
              <v:textbox style="mso-next-textbox:#_x0000_s1500" inset="0,,0">
                <w:txbxContent>
                  <w:p w14:paraId="47A32757" w14:textId="77777777" w:rsidR="002451C7" w:rsidRPr="00EA4082" w:rsidRDefault="002451C7" w:rsidP="002451C7">
                    <w:pPr>
                      <w:jc w:val="center"/>
                    </w:pPr>
                    <w:r>
                      <w:t>9</w:t>
                    </w:r>
                  </w:p>
                </w:txbxContent>
              </v:textbox>
            </v:oval>
            <v:shape id="_x0000_s1501" type="#_x0000_t32" style="position:absolute;left:9837;top:3190;width:734;height:205;flip:x" o:connectortype="straight">
              <v:stroke endarrow="block"/>
            </v:shape>
            <v:oval id="_x0000_s1502" style="position:absolute;left:10571;top:2767;width:551;height:551;v-text-anchor:middle">
              <v:textbox style="mso-next-textbox:#_x0000_s1502" inset="0,,0">
                <w:txbxContent>
                  <w:p w14:paraId="47A32758" w14:textId="77777777" w:rsidR="002451C7" w:rsidRPr="00EA4082" w:rsidRDefault="002451C7" w:rsidP="002451C7">
                    <w:pPr>
                      <w:jc w:val="center"/>
                    </w:pPr>
                    <w:r>
                      <w:t>10</w:t>
                    </w:r>
                  </w:p>
                </w:txbxContent>
              </v:textbox>
            </v:oval>
            <v:oval id="_x0000_s1503" style="position:absolute;left:10338;top:4841;width:551;height:551;v-text-anchor:middle">
              <v:textbox style="mso-next-textbox:#_x0000_s1503" inset="0,,0">
                <w:txbxContent>
                  <w:p w14:paraId="47A32759" w14:textId="77777777" w:rsidR="002451C7" w:rsidRPr="00EA4082" w:rsidRDefault="002451C7" w:rsidP="002451C7">
                    <w:pPr>
                      <w:jc w:val="center"/>
                    </w:pPr>
                    <w:r>
                      <w:t>11</w:t>
                    </w:r>
                  </w:p>
                </w:txbxContent>
              </v:textbox>
            </v:oval>
          </v:group>
        </w:pict>
      </w:r>
      <w:r w:rsidR="00000000">
        <w:rPr>
          <w:rFonts w:ascii="Arial" w:hAnsi="Arial" w:cs="Arial"/>
          <w:noProof/>
          <w:sz w:val="24"/>
          <w:szCs w:val="24"/>
        </w:rPr>
        <w:pict w14:anchorId="47A326C7">
          <v:shape id="_x0000_s1504" type="#_x0000_t32" style="position:absolute;margin-left:-4.95pt;margin-top:402.95pt;width:555.45pt;height:0;z-index:251699200;mso-position-horizontal-relative:text;mso-position-vertical-relative:text" o:connectortype="straight" strokeweight="3pt"/>
        </w:pict>
      </w:r>
      <w:r w:rsidR="001518DA">
        <w:rPr>
          <w:rFonts w:ascii="Arial" w:hAnsi="Arial" w:cs="Arial"/>
        </w:rPr>
        <w:br w:type="page"/>
      </w:r>
    </w:p>
    <w:p w14:paraId="47A3264A" w14:textId="77777777" w:rsidR="007524D8" w:rsidRDefault="008B371D">
      <w:pPr>
        <w:ind w:left="567"/>
        <w:rPr>
          <w:rFonts w:ascii="Arial" w:hAnsi="Arial" w:cs="Arial"/>
          <w:b/>
          <w:sz w:val="24"/>
          <w:szCs w:val="24"/>
          <w:u w:val="single"/>
        </w:rPr>
      </w:pPr>
      <w:r>
        <w:rPr>
          <w:rFonts w:ascii="Arial" w:hAnsi="Arial" w:cs="Arial"/>
          <w:b/>
          <w:noProof/>
          <w:sz w:val="24"/>
          <w:szCs w:val="24"/>
          <w:u w:val="single"/>
        </w:rPr>
        <w:lastRenderedPageBreak/>
        <w:drawing>
          <wp:anchor distT="0" distB="0" distL="0" distR="0" simplePos="0" relativeHeight="251625472" behindDoc="0" locked="0" layoutInCell="0" allowOverlap="1" wp14:anchorId="47A326C8" wp14:editId="47A326C9">
            <wp:simplePos x="0" y="0"/>
            <wp:positionH relativeFrom="page">
              <wp:posOffset>250190</wp:posOffset>
            </wp:positionH>
            <wp:positionV relativeFrom="page">
              <wp:posOffset>474345</wp:posOffset>
            </wp:positionV>
            <wp:extent cx="10354945" cy="5923915"/>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6" cstate="print"/>
                    <a:stretch>
                      <a:fillRect/>
                    </a:stretch>
                  </pic:blipFill>
                  <pic:spPr bwMode="auto">
                    <a:xfrm>
                      <a:off x="0" y="0"/>
                      <a:ext cx="10354945" cy="5923915"/>
                    </a:xfrm>
                    <a:prstGeom prst="rect">
                      <a:avLst/>
                    </a:prstGeom>
                  </pic:spPr>
                </pic:pic>
              </a:graphicData>
            </a:graphic>
          </wp:anchor>
        </w:drawing>
      </w:r>
    </w:p>
    <w:p w14:paraId="47A3264B" w14:textId="77777777" w:rsidR="007524D8" w:rsidRDefault="007524D8">
      <w:pPr>
        <w:ind w:left="567"/>
        <w:rPr>
          <w:rFonts w:ascii="Arial" w:hAnsi="Arial" w:cs="Arial"/>
          <w:b/>
          <w:sz w:val="24"/>
          <w:szCs w:val="24"/>
          <w:u w:val="single"/>
        </w:rPr>
      </w:pPr>
    </w:p>
    <w:p w14:paraId="47A3264C" w14:textId="77777777" w:rsidR="007524D8" w:rsidRDefault="008B371D">
      <w:pPr>
        <w:rPr>
          <w:rFonts w:ascii="Arial" w:hAnsi="Arial" w:cs="Arial"/>
          <w:b/>
          <w:sz w:val="24"/>
          <w:szCs w:val="24"/>
          <w:u w:val="single"/>
        </w:rPr>
      </w:pPr>
      <w:r>
        <w:rPr>
          <w:noProof/>
        </w:rPr>
        <w:lastRenderedPageBreak/>
        <w:drawing>
          <wp:anchor distT="0" distB="0" distL="0" distR="0" simplePos="0" relativeHeight="251619328" behindDoc="0" locked="0" layoutInCell="0" allowOverlap="1" wp14:anchorId="47A326CA" wp14:editId="47A326CB">
            <wp:simplePos x="0" y="0"/>
            <wp:positionH relativeFrom="column">
              <wp:posOffset>-429895</wp:posOffset>
            </wp:positionH>
            <wp:positionV relativeFrom="paragraph">
              <wp:posOffset>-438785</wp:posOffset>
            </wp:positionV>
            <wp:extent cx="10479405" cy="6654800"/>
            <wp:effectExtent l="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a:blip r:embed="rId17" cstate="print"/>
                    <a:stretch>
                      <a:fillRect/>
                    </a:stretch>
                  </pic:blipFill>
                  <pic:spPr bwMode="auto">
                    <a:xfrm>
                      <a:off x="0" y="0"/>
                      <a:ext cx="10479405" cy="6654800"/>
                    </a:xfrm>
                    <a:prstGeom prst="rect">
                      <a:avLst/>
                    </a:prstGeom>
                  </pic:spPr>
                </pic:pic>
              </a:graphicData>
            </a:graphic>
          </wp:anchor>
        </w:drawing>
      </w:r>
      <w:r>
        <w:br w:type="page"/>
      </w:r>
    </w:p>
    <w:p w14:paraId="47A3264D" w14:textId="77777777" w:rsidR="007524D8" w:rsidRDefault="008B371D">
      <w:pPr>
        <w:rPr>
          <w:rFonts w:ascii="Arial" w:hAnsi="Arial" w:cs="Arial"/>
          <w:b/>
          <w:sz w:val="24"/>
          <w:szCs w:val="24"/>
          <w:u w:val="single"/>
        </w:rPr>
      </w:pPr>
      <w:r>
        <w:rPr>
          <w:rFonts w:ascii="Arial" w:hAnsi="Arial" w:cs="Arial"/>
          <w:b/>
          <w:noProof/>
          <w:sz w:val="24"/>
          <w:szCs w:val="24"/>
          <w:u w:val="single"/>
        </w:rPr>
        <w:lastRenderedPageBreak/>
        <w:drawing>
          <wp:anchor distT="0" distB="0" distL="0" distR="0" simplePos="0" relativeHeight="251620352" behindDoc="0" locked="0" layoutInCell="0" allowOverlap="1" wp14:anchorId="47A326CC" wp14:editId="47A326CD">
            <wp:simplePos x="0" y="0"/>
            <wp:positionH relativeFrom="column">
              <wp:posOffset>-497205</wp:posOffset>
            </wp:positionH>
            <wp:positionV relativeFrom="paragraph">
              <wp:posOffset>-667385</wp:posOffset>
            </wp:positionV>
            <wp:extent cx="10522585" cy="6561455"/>
            <wp:effectExtent l="1905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pic:cNvPicPr>
                      <a:picLocks noChangeAspect="1" noChangeArrowheads="1"/>
                    </pic:cNvPicPr>
                  </pic:nvPicPr>
                  <pic:blipFill>
                    <a:blip r:embed="rId18" cstate="print"/>
                    <a:stretch>
                      <a:fillRect/>
                    </a:stretch>
                  </pic:blipFill>
                  <pic:spPr bwMode="auto">
                    <a:xfrm>
                      <a:off x="0" y="0"/>
                      <a:ext cx="10522585" cy="6561455"/>
                    </a:xfrm>
                    <a:prstGeom prst="rect">
                      <a:avLst/>
                    </a:prstGeom>
                  </pic:spPr>
                </pic:pic>
              </a:graphicData>
            </a:graphic>
          </wp:anchor>
        </w:drawing>
      </w:r>
    </w:p>
    <w:p w14:paraId="47A3264E" w14:textId="77777777" w:rsidR="001518DA" w:rsidRDefault="001518DA">
      <w:pPr>
        <w:rPr>
          <w:rFonts w:ascii="Arial" w:hAnsi="Arial" w:cs="Arial"/>
          <w:b/>
          <w:sz w:val="24"/>
          <w:szCs w:val="24"/>
          <w:u w:val="single"/>
        </w:rPr>
      </w:pPr>
      <w:r>
        <w:rPr>
          <w:rFonts w:ascii="Arial" w:hAnsi="Arial" w:cs="Arial"/>
          <w:b/>
          <w:sz w:val="24"/>
          <w:szCs w:val="24"/>
          <w:u w:val="single"/>
        </w:rPr>
        <w:br w:type="page"/>
      </w:r>
    </w:p>
    <w:p w14:paraId="47A3264F" w14:textId="77777777" w:rsidR="001518DA" w:rsidRDefault="001518DA">
      <w:pPr>
        <w:rPr>
          <w:rFonts w:ascii="Arial" w:hAnsi="Arial" w:cs="Arial"/>
          <w:b/>
          <w:sz w:val="24"/>
          <w:szCs w:val="24"/>
          <w:u w:val="single"/>
        </w:rPr>
      </w:pPr>
      <w:r>
        <w:rPr>
          <w:rFonts w:ascii="Arial" w:hAnsi="Arial" w:cs="Arial"/>
          <w:b/>
          <w:noProof/>
          <w:sz w:val="24"/>
          <w:szCs w:val="24"/>
          <w:u w:val="single"/>
        </w:rPr>
        <w:lastRenderedPageBreak/>
        <w:drawing>
          <wp:anchor distT="0" distB="0" distL="114300" distR="114300" simplePos="0" relativeHeight="251627520" behindDoc="0" locked="0" layoutInCell="1" allowOverlap="1" wp14:anchorId="47A326CE" wp14:editId="47A326CF">
            <wp:simplePos x="0" y="0"/>
            <wp:positionH relativeFrom="column">
              <wp:posOffset>1526235</wp:posOffset>
            </wp:positionH>
            <wp:positionV relativeFrom="paragraph">
              <wp:posOffset>-2519587</wp:posOffset>
            </wp:positionV>
            <wp:extent cx="6520708" cy="10319657"/>
            <wp:effectExtent l="1924050" t="0" r="1899392" b="0"/>
            <wp:wrapNone/>
            <wp:docPr id="16" name="Imag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9" cstate="print"/>
                    <a:srcRect/>
                    <a:stretch>
                      <a:fillRect/>
                    </a:stretch>
                  </pic:blipFill>
                  <pic:spPr bwMode="auto">
                    <a:xfrm rot="16200000">
                      <a:off x="0" y="0"/>
                      <a:ext cx="6520708" cy="10319657"/>
                    </a:xfrm>
                    <a:prstGeom prst="rect">
                      <a:avLst/>
                    </a:prstGeom>
                    <a:noFill/>
                    <a:ln w="9525">
                      <a:noFill/>
                      <a:miter lim="800000"/>
                      <a:headEnd/>
                      <a:tailEnd/>
                    </a:ln>
                  </pic:spPr>
                </pic:pic>
              </a:graphicData>
            </a:graphic>
          </wp:anchor>
        </w:drawing>
      </w:r>
      <w:r>
        <w:rPr>
          <w:rFonts w:ascii="Arial" w:hAnsi="Arial" w:cs="Arial"/>
          <w:b/>
          <w:noProof/>
          <w:sz w:val="24"/>
          <w:szCs w:val="24"/>
          <w:u w:val="single"/>
        </w:rPr>
        <w:drawing>
          <wp:anchor distT="0" distB="0" distL="114300" distR="114300" simplePos="0" relativeHeight="251626496" behindDoc="0" locked="0" layoutInCell="1" allowOverlap="1" wp14:anchorId="47A326D0" wp14:editId="47A326D1">
            <wp:simplePos x="0" y="0"/>
            <wp:positionH relativeFrom="column">
              <wp:posOffset>1438275</wp:posOffset>
            </wp:positionH>
            <wp:positionV relativeFrom="paragraph">
              <wp:posOffset>5200015</wp:posOffset>
            </wp:positionV>
            <wp:extent cx="6683375" cy="10318115"/>
            <wp:effectExtent l="1828800" t="0" r="1812925" b="0"/>
            <wp:wrapNone/>
            <wp:docPr id="2173" name="Imag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9" cstate="print"/>
                    <a:srcRect/>
                    <a:stretch>
                      <a:fillRect/>
                    </a:stretch>
                  </pic:blipFill>
                  <pic:spPr bwMode="auto">
                    <a:xfrm rot="16200000">
                      <a:off x="0" y="0"/>
                      <a:ext cx="6683375" cy="10318115"/>
                    </a:xfrm>
                    <a:prstGeom prst="rect">
                      <a:avLst/>
                    </a:prstGeom>
                    <a:noFill/>
                    <a:ln w="9525">
                      <a:noFill/>
                      <a:miter lim="800000"/>
                      <a:headEnd/>
                      <a:tailEnd/>
                    </a:ln>
                  </pic:spPr>
                </pic:pic>
              </a:graphicData>
            </a:graphic>
          </wp:anchor>
        </w:drawing>
      </w:r>
      <w:r>
        <w:rPr>
          <w:rFonts w:ascii="Arial" w:hAnsi="Arial" w:cs="Arial"/>
          <w:b/>
          <w:sz w:val="24"/>
          <w:szCs w:val="24"/>
          <w:u w:val="single"/>
        </w:rPr>
        <w:br w:type="page"/>
      </w:r>
    </w:p>
    <w:p w14:paraId="47A32650" w14:textId="77777777" w:rsidR="007524D8" w:rsidRDefault="007524D8">
      <w:pPr>
        <w:rPr>
          <w:rFonts w:ascii="Arial" w:hAnsi="Arial" w:cs="Arial"/>
          <w:b/>
          <w:sz w:val="24"/>
          <w:szCs w:val="24"/>
          <w:u w:val="single"/>
        </w:rPr>
        <w:sectPr w:rsidR="007524D8">
          <w:headerReference w:type="default" r:id="rId20"/>
          <w:footerReference w:type="default" r:id="rId21"/>
          <w:pgSz w:w="16838" w:h="11906" w:orient="landscape"/>
          <w:pgMar w:top="851" w:right="907" w:bottom="851" w:left="907" w:header="567" w:footer="284" w:gutter="0"/>
          <w:cols w:space="720"/>
          <w:formProt w:val="0"/>
          <w:docGrid w:linePitch="272" w:charSpace="16384"/>
        </w:sectPr>
      </w:pPr>
    </w:p>
    <w:p w14:paraId="47A32651" w14:textId="77777777" w:rsidR="007524D8" w:rsidRDefault="008B371D">
      <w:pPr>
        <w:rPr>
          <w:rFonts w:ascii="Arial" w:hAnsi="Arial" w:cs="Arial"/>
          <w:b/>
          <w:sz w:val="24"/>
          <w:szCs w:val="24"/>
          <w:u w:val="single"/>
        </w:rPr>
      </w:pPr>
      <w:r>
        <w:rPr>
          <w:rFonts w:ascii="Arial" w:hAnsi="Arial" w:cs="Arial"/>
          <w:b/>
          <w:noProof/>
          <w:sz w:val="24"/>
          <w:szCs w:val="24"/>
          <w:u w:val="single"/>
        </w:rPr>
        <w:lastRenderedPageBreak/>
        <w:drawing>
          <wp:anchor distT="0" distB="0" distL="0" distR="0" simplePos="0" relativeHeight="251622400" behindDoc="0" locked="0" layoutInCell="0" allowOverlap="1" wp14:anchorId="47A326D2" wp14:editId="47A326D3">
            <wp:simplePos x="0" y="0"/>
            <wp:positionH relativeFrom="column">
              <wp:posOffset>-203835</wp:posOffset>
            </wp:positionH>
            <wp:positionV relativeFrom="paragraph">
              <wp:posOffset>-474345</wp:posOffset>
            </wp:positionV>
            <wp:extent cx="6991350" cy="9753600"/>
            <wp:effectExtent l="0" t="0" r="0"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22" cstate="print"/>
                    <a:stretch>
                      <a:fillRect/>
                    </a:stretch>
                  </pic:blipFill>
                  <pic:spPr bwMode="auto">
                    <a:xfrm>
                      <a:off x="0" y="0"/>
                      <a:ext cx="6991350" cy="9753600"/>
                    </a:xfrm>
                    <a:prstGeom prst="rect">
                      <a:avLst/>
                    </a:prstGeom>
                  </pic:spPr>
                </pic:pic>
              </a:graphicData>
            </a:graphic>
          </wp:anchor>
        </w:drawing>
      </w:r>
      <w:r>
        <w:br w:type="page"/>
      </w:r>
    </w:p>
    <w:p w14:paraId="47A32652" w14:textId="77777777" w:rsidR="007524D8" w:rsidRDefault="008B371D">
      <w:pPr>
        <w:rPr>
          <w:rFonts w:ascii="Arial" w:hAnsi="Arial" w:cs="Arial"/>
          <w:b/>
          <w:sz w:val="24"/>
          <w:szCs w:val="24"/>
          <w:u w:val="single"/>
        </w:rPr>
        <w:sectPr w:rsidR="007524D8">
          <w:headerReference w:type="default" r:id="rId23"/>
          <w:footerReference w:type="default" r:id="rId24"/>
          <w:footerReference w:type="first" r:id="rId25"/>
          <w:pgSz w:w="11906" w:h="16838"/>
          <w:pgMar w:top="907" w:right="851" w:bottom="907" w:left="851" w:header="454" w:footer="284" w:gutter="0"/>
          <w:cols w:space="720"/>
          <w:formProt w:val="0"/>
          <w:titlePg/>
          <w:docGrid w:linePitch="272" w:charSpace="16384"/>
        </w:sectPr>
      </w:pPr>
      <w:r>
        <w:rPr>
          <w:rFonts w:ascii="Arial" w:hAnsi="Arial" w:cs="Arial"/>
          <w:b/>
          <w:noProof/>
          <w:sz w:val="24"/>
          <w:szCs w:val="24"/>
          <w:u w:val="single"/>
        </w:rPr>
        <w:lastRenderedPageBreak/>
        <w:drawing>
          <wp:anchor distT="0" distB="0" distL="0" distR="0" simplePos="0" relativeHeight="251621376" behindDoc="0" locked="0" layoutInCell="0" allowOverlap="1" wp14:anchorId="47A326D4" wp14:editId="47A326D5">
            <wp:simplePos x="0" y="0"/>
            <wp:positionH relativeFrom="column">
              <wp:posOffset>75565</wp:posOffset>
            </wp:positionH>
            <wp:positionV relativeFrom="paragraph">
              <wp:posOffset>651510</wp:posOffset>
            </wp:positionV>
            <wp:extent cx="6381750" cy="84836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6" cstate="print"/>
                    <a:stretch>
                      <a:fillRect/>
                    </a:stretch>
                  </pic:blipFill>
                  <pic:spPr bwMode="auto">
                    <a:xfrm>
                      <a:off x="0" y="0"/>
                      <a:ext cx="6381750" cy="8483600"/>
                    </a:xfrm>
                    <a:prstGeom prst="rect">
                      <a:avLst/>
                    </a:prstGeom>
                  </pic:spPr>
                </pic:pic>
              </a:graphicData>
            </a:graphic>
          </wp:anchor>
        </w:drawing>
      </w:r>
    </w:p>
    <w:p w14:paraId="47A32653" w14:textId="77777777" w:rsidR="007524D8" w:rsidRDefault="008B371D">
      <w:pPr>
        <w:rPr>
          <w:rFonts w:ascii="Arial" w:hAnsi="Arial" w:cs="Arial"/>
          <w:sz w:val="24"/>
          <w:szCs w:val="24"/>
        </w:rPr>
      </w:pPr>
      <w:r>
        <w:rPr>
          <w:rFonts w:ascii="Arial" w:hAnsi="Arial" w:cs="Arial"/>
          <w:noProof/>
          <w:sz w:val="24"/>
          <w:szCs w:val="24"/>
        </w:rPr>
        <w:lastRenderedPageBreak/>
        <w:drawing>
          <wp:anchor distT="0" distB="0" distL="0" distR="0" simplePos="0" relativeHeight="251623424" behindDoc="0" locked="0" layoutInCell="0" allowOverlap="1" wp14:anchorId="47A326D6" wp14:editId="47A326D7">
            <wp:simplePos x="0" y="0"/>
            <wp:positionH relativeFrom="column">
              <wp:posOffset>-203835</wp:posOffset>
            </wp:positionH>
            <wp:positionV relativeFrom="paragraph">
              <wp:posOffset>-423545</wp:posOffset>
            </wp:positionV>
            <wp:extent cx="6991350" cy="9702800"/>
            <wp:effectExtent l="0" t="0" r="0" b="0"/>
            <wp:wrapNone/>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3"/>
                    <pic:cNvPicPr>
                      <a:picLocks noChangeAspect="1" noChangeArrowheads="1"/>
                    </pic:cNvPicPr>
                  </pic:nvPicPr>
                  <pic:blipFill>
                    <a:blip r:embed="rId27" cstate="print"/>
                    <a:stretch>
                      <a:fillRect/>
                    </a:stretch>
                  </pic:blipFill>
                  <pic:spPr bwMode="auto">
                    <a:xfrm>
                      <a:off x="0" y="0"/>
                      <a:ext cx="6991350" cy="9702800"/>
                    </a:xfrm>
                    <a:prstGeom prst="rect">
                      <a:avLst/>
                    </a:prstGeom>
                  </pic:spPr>
                </pic:pic>
              </a:graphicData>
            </a:graphic>
          </wp:anchor>
        </w:drawing>
      </w:r>
    </w:p>
    <w:p w14:paraId="47A32654" w14:textId="77777777" w:rsidR="007524D8" w:rsidRDefault="007524D8">
      <w:pPr>
        <w:rPr>
          <w:rFonts w:ascii="Arial" w:hAnsi="Arial" w:cs="Arial"/>
          <w:sz w:val="24"/>
          <w:szCs w:val="24"/>
        </w:rPr>
      </w:pPr>
    </w:p>
    <w:p w14:paraId="47A32655" w14:textId="77777777" w:rsidR="007524D8" w:rsidRDefault="007524D8">
      <w:pPr>
        <w:rPr>
          <w:rFonts w:ascii="Arial" w:hAnsi="Arial" w:cs="Arial"/>
          <w:sz w:val="24"/>
          <w:szCs w:val="24"/>
        </w:rPr>
      </w:pPr>
    </w:p>
    <w:p w14:paraId="47A32656" w14:textId="77777777" w:rsidR="007524D8" w:rsidRDefault="007524D8">
      <w:pPr>
        <w:rPr>
          <w:rFonts w:ascii="Arial" w:hAnsi="Arial" w:cs="Arial"/>
          <w:sz w:val="24"/>
          <w:szCs w:val="24"/>
        </w:rPr>
      </w:pPr>
    </w:p>
    <w:p w14:paraId="47A32657" w14:textId="77777777" w:rsidR="007524D8" w:rsidRDefault="007524D8">
      <w:pPr>
        <w:rPr>
          <w:rFonts w:ascii="Arial" w:hAnsi="Arial" w:cs="Arial"/>
          <w:sz w:val="24"/>
          <w:szCs w:val="24"/>
        </w:rPr>
      </w:pPr>
    </w:p>
    <w:p w14:paraId="47A32658" w14:textId="77777777" w:rsidR="007524D8" w:rsidRDefault="007524D8">
      <w:pPr>
        <w:rPr>
          <w:rFonts w:ascii="Arial" w:hAnsi="Arial" w:cs="Arial"/>
          <w:sz w:val="24"/>
          <w:szCs w:val="24"/>
        </w:rPr>
      </w:pPr>
    </w:p>
    <w:p w14:paraId="47A32659" w14:textId="77777777" w:rsidR="007524D8" w:rsidRDefault="007524D8">
      <w:pPr>
        <w:rPr>
          <w:rFonts w:ascii="Arial" w:hAnsi="Arial" w:cs="Arial"/>
          <w:sz w:val="24"/>
          <w:szCs w:val="24"/>
        </w:rPr>
      </w:pPr>
    </w:p>
    <w:p w14:paraId="47A3265A" w14:textId="77777777" w:rsidR="007524D8" w:rsidRDefault="007524D8">
      <w:pPr>
        <w:rPr>
          <w:rFonts w:ascii="Arial" w:hAnsi="Arial" w:cs="Arial"/>
          <w:sz w:val="24"/>
          <w:szCs w:val="24"/>
        </w:rPr>
      </w:pPr>
    </w:p>
    <w:p w14:paraId="47A3265B" w14:textId="77777777" w:rsidR="007524D8" w:rsidRDefault="007524D8">
      <w:pPr>
        <w:rPr>
          <w:rFonts w:ascii="Arial" w:hAnsi="Arial" w:cs="Arial"/>
          <w:sz w:val="24"/>
          <w:szCs w:val="24"/>
        </w:rPr>
      </w:pPr>
    </w:p>
    <w:p w14:paraId="47A3265C" w14:textId="77777777" w:rsidR="007524D8" w:rsidRDefault="007524D8">
      <w:pPr>
        <w:rPr>
          <w:rFonts w:ascii="Arial" w:hAnsi="Arial" w:cs="Arial"/>
          <w:sz w:val="24"/>
          <w:szCs w:val="24"/>
        </w:rPr>
      </w:pPr>
    </w:p>
    <w:p w14:paraId="47A3265D" w14:textId="77777777" w:rsidR="007524D8" w:rsidRDefault="007524D8">
      <w:pPr>
        <w:rPr>
          <w:rFonts w:ascii="Arial" w:hAnsi="Arial" w:cs="Arial"/>
          <w:sz w:val="24"/>
          <w:szCs w:val="24"/>
        </w:rPr>
      </w:pPr>
    </w:p>
    <w:p w14:paraId="47A3265E" w14:textId="77777777" w:rsidR="007524D8" w:rsidRDefault="007524D8">
      <w:pPr>
        <w:rPr>
          <w:rFonts w:ascii="Arial" w:hAnsi="Arial" w:cs="Arial"/>
          <w:sz w:val="24"/>
          <w:szCs w:val="24"/>
        </w:rPr>
      </w:pPr>
    </w:p>
    <w:p w14:paraId="47A3265F" w14:textId="77777777" w:rsidR="007524D8" w:rsidRDefault="007524D8">
      <w:pPr>
        <w:rPr>
          <w:rFonts w:ascii="Arial" w:hAnsi="Arial" w:cs="Arial"/>
          <w:sz w:val="24"/>
          <w:szCs w:val="24"/>
        </w:rPr>
      </w:pPr>
    </w:p>
    <w:p w14:paraId="47A32660" w14:textId="77777777" w:rsidR="007524D8" w:rsidRDefault="007524D8">
      <w:pPr>
        <w:rPr>
          <w:rFonts w:ascii="Arial" w:hAnsi="Arial" w:cs="Arial"/>
          <w:sz w:val="24"/>
          <w:szCs w:val="24"/>
        </w:rPr>
      </w:pPr>
    </w:p>
    <w:p w14:paraId="47A32661" w14:textId="77777777" w:rsidR="007524D8" w:rsidRDefault="007524D8">
      <w:pPr>
        <w:rPr>
          <w:rFonts w:ascii="Arial" w:hAnsi="Arial" w:cs="Arial"/>
          <w:sz w:val="24"/>
          <w:szCs w:val="24"/>
        </w:rPr>
      </w:pPr>
    </w:p>
    <w:p w14:paraId="47A32662" w14:textId="77777777" w:rsidR="007524D8" w:rsidRDefault="007524D8">
      <w:pPr>
        <w:rPr>
          <w:rFonts w:ascii="Arial" w:hAnsi="Arial" w:cs="Arial"/>
          <w:sz w:val="24"/>
          <w:szCs w:val="24"/>
        </w:rPr>
      </w:pPr>
    </w:p>
    <w:p w14:paraId="47A32663" w14:textId="77777777" w:rsidR="007524D8" w:rsidRDefault="007524D8">
      <w:pPr>
        <w:rPr>
          <w:rFonts w:ascii="Arial" w:hAnsi="Arial" w:cs="Arial"/>
          <w:sz w:val="24"/>
          <w:szCs w:val="24"/>
        </w:rPr>
      </w:pPr>
    </w:p>
    <w:p w14:paraId="47A32664" w14:textId="77777777" w:rsidR="007524D8" w:rsidRDefault="007524D8">
      <w:pPr>
        <w:rPr>
          <w:rFonts w:ascii="Arial" w:hAnsi="Arial" w:cs="Arial"/>
          <w:sz w:val="24"/>
          <w:szCs w:val="24"/>
        </w:rPr>
      </w:pPr>
    </w:p>
    <w:p w14:paraId="47A32665" w14:textId="77777777" w:rsidR="007524D8" w:rsidRDefault="007524D8">
      <w:pPr>
        <w:rPr>
          <w:rFonts w:ascii="Arial" w:hAnsi="Arial" w:cs="Arial"/>
          <w:sz w:val="24"/>
          <w:szCs w:val="24"/>
        </w:rPr>
      </w:pPr>
    </w:p>
    <w:p w14:paraId="47A32666" w14:textId="77777777" w:rsidR="007524D8" w:rsidRDefault="007524D8">
      <w:pPr>
        <w:rPr>
          <w:rFonts w:ascii="Arial" w:hAnsi="Arial" w:cs="Arial"/>
          <w:sz w:val="24"/>
          <w:szCs w:val="24"/>
        </w:rPr>
      </w:pPr>
    </w:p>
    <w:p w14:paraId="47A32667" w14:textId="77777777" w:rsidR="007524D8" w:rsidRDefault="007524D8">
      <w:pPr>
        <w:rPr>
          <w:rFonts w:ascii="Arial" w:hAnsi="Arial" w:cs="Arial"/>
          <w:sz w:val="24"/>
          <w:szCs w:val="24"/>
        </w:rPr>
      </w:pPr>
    </w:p>
    <w:p w14:paraId="47A32668" w14:textId="77777777" w:rsidR="007524D8" w:rsidRDefault="007524D8">
      <w:pPr>
        <w:rPr>
          <w:rFonts w:ascii="Arial" w:hAnsi="Arial" w:cs="Arial"/>
          <w:sz w:val="24"/>
          <w:szCs w:val="24"/>
        </w:rPr>
      </w:pPr>
    </w:p>
    <w:p w14:paraId="47A32669" w14:textId="77777777" w:rsidR="007524D8" w:rsidRDefault="007524D8">
      <w:pPr>
        <w:rPr>
          <w:rFonts w:ascii="Arial" w:hAnsi="Arial" w:cs="Arial"/>
          <w:sz w:val="24"/>
          <w:szCs w:val="24"/>
        </w:rPr>
      </w:pPr>
    </w:p>
    <w:p w14:paraId="47A3266A" w14:textId="77777777" w:rsidR="007524D8" w:rsidRDefault="007524D8">
      <w:pPr>
        <w:rPr>
          <w:rFonts w:ascii="Arial" w:hAnsi="Arial" w:cs="Arial"/>
          <w:sz w:val="24"/>
          <w:szCs w:val="24"/>
        </w:rPr>
      </w:pPr>
    </w:p>
    <w:p w14:paraId="47A3266B" w14:textId="77777777" w:rsidR="007524D8" w:rsidRDefault="007524D8">
      <w:pPr>
        <w:rPr>
          <w:rFonts w:ascii="Arial" w:hAnsi="Arial" w:cs="Arial"/>
          <w:sz w:val="24"/>
          <w:szCs w:val="24"/>
        </w:rPr>
      </w:pPr>
    </w:p>
    <w:p w14:paraId="47A3266C" w14:textId="77777777" w:rsidR="007524D8" w:rsidRDefault="007524D8">
      <w:pPr>
        <w:rPr>
          <w:rFonts w:ascii="Arial" w:hAnsi="Arial" w:cs="Arial"/>
          <w:sz w:val="24"/>
          <w:szCs w:val="24"/>
        </w:rPr>
      </w:pPr>
    </w:p>
    <w:p w14:paraId="47A3266D" w14:textId="77777777" w:rsidR="007524D8" w:rsidRDefault="007524D8">
      <w:pPr>
        <w:rPr>
          <w:rFonts w:ascii="Arial" w:hAnsi="Arial" w:cs="Arial"/>
          <w:sz w:val="24"/>
          <w:szCs w:val="24"/>
        </w:rPr>
      </w:pPr>
    </w:p>
    <w:p w14:paraId="47A3266E" w14:textId="77777777" w:rsidR="007524D8" w:rsidRDefault="007524D8">
      <w:pPr>
        <w:rPr>
          <w:rFonts w:ascii="Arial" w:hAnsi="Arial" w:cs="Arial"/>
          <w:sz w:val="24"/>
          <w:szCs w:val="24"/>
        </w:rPr>
      </w:pPr>
    </w:p>
    <w:p w14:paraId="47A3266F" w14:textId="77777777" w:rsidR="007524D8" w:rsidRDefault="007524D8">
      <w:pPr>
        <w:rPr>
          <w:rFonts w:ascii="Arial" w:hAnsi="Arial" w:cs="Arial"/>
          <w:sz w:val="24"/>
          <w:szCs w:val="24"/>
        </w:rPr>
      </w:pPr>
    </w:p>
    <w:p w14:paraId="47A32670" w14:textId="77777777" w:rsidR="007524D8" w:rsidRDefault="007524D8">
      <w:pPr>
        <w:rPr>
          <w:rFonts w:ascii="Arial" w:hAnsi="Arial" w:cs="Arial"/>
          <w:sz w:val="24"/>
          <w:szCs w:val="24"/>
        </w:rPr>
      </w:pPr>
    </w:p>
    <w:p w14:paraId="47A32671" w14:textId="77777777" w:rsidR="007524D8" w:rsidRDefault="007524D8">
      <w:pPr>
        <w:rPr>
          <w:rFonts w:ascii="Arial" w:hAnsi="Arial" w:cs="Arial"/>
          <w:sz w:val="24"/>
          <w:szCs w:val="24"/>
        </w:rPr>
      </w:pPr>
    </w:p>
    <w:p w14:paraId="47A32672" w14:textId="77777777" w:rsidR="007524D8" w:rsidRDefault="007524D8">
      <w:pPr>
        <w:rPr>
          <w:rFonts w:ascii="Arial" w:hAnsi="Arial" w:cs="Arial"/>
          <w:sz w:val="24"/>
          <w:szCs w:val="24"/>
        </w:rPr>
      </w:pPr>
    </w:p>
    <w:p w14:paraId="47A32673" w14:textId="77777777" w:rsidR="007524D8" w:rsidRDefault="008B371D">
      <w:pPr>
        <w:rPr>
          <w:rFonts w:ascii="Arial" w:hAnsi="Arial" w:cs="Arial"/>
          <w:sz w:val="24"/>
          <w:szCs w:val="24"/>
        </w:rPr>
      </w:pPr>
      <w:r>
        <w:br w:type="page"/>
      </w:r>
    </w:p>
    <w:p w14:paraId="47A32674" w14:textId="77777777" w:rsidR="007524D8" w:rsidRDefault="008B371D">
      <w:pPr>
        <w:rPr>
          <w:rFonts w:ascii="Arial" w:hAnsi="Arial" w:cs="Arial"/>
          <w:sz w:val="24"/>
          <w:szCs w:val="24"/>
        </w:rPr>
      </w:pPr>
      <w:r>
        <w:rPr>
          <w:rFonts w:ascii="Arial" w:hAnsi="Arial" w:cs="Arial"/>
          <w:noProof/>
          <w:sz w:val="24"/>
          <w:szCs w:val="24"/>
        </w:rPr>
        <w:lastRenderedPageBreak/>
        <w:drawing>
          <wp:anchor distT="0" distB="0" distL="0" distR="0" simplePos="0" relativeHeight="251624448" behindDoc="0" locked="0" layoutInCell="0" allowOverlap="1" wp14:anchorId="47A326D8" wp14:editId="47A326D9">
            <wp:simplePos x="0" y="0"/>
            <wp:positionH relativeFrom="column">
              <wp:posOffset>-254635</wp:posOffset>
            </wp:positionH>
            <wp:positionV relativeFrom="paragraph">
              <wp:posOffset>-116840</wp:posOffset>
            </wp:positionV>
            <wp:extent cx="7136130" cy="9004300"/>
            <wp:effectExtent l="0" t="0" r="0" b="0"/>
            <wp:wrapNone/>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6"/>
                    <pic:cNvPicPr>
                      <a:picLocks noChangeAspect="1" noChangeArrowheads="1"/>
                    </pic:cNvPicPr>
                  </pic:nvPicPr>
                  <pic:blipFill>
                    <a:blip r:embed="rId28" cstate="print"/>
                    <a:stretch>
                      <a:fillRect/>
                    </a:stretch>
                  </pic:blipFill>
                  <pic:spPr bwMode="auto">
                    <a:xfrm>
                      <a:off x="0" y="0"/>
                      <a:ext cx="7136130" cy="9004300"/>
                    </a:xfrm>
                    <a:prstGeom prst="rect">
                      <a:avLst/>
                    </a:prstGeom>
                  </pic:spPr>
                </pic:pic>
              </a:graphicData>
            </a:graphic>
          </wp:anchor>
        </w:drawing>
      </w:r>
      <w:r>
        <w:br w:type="page"/>
      </w:r>
    </w:p>
    <w:p w14:paraId="47A32675" w14:textId="77777777" w:rsidR="00435447" w:rsidRDefault="00E1181D">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30592" behindDoc="0" locked="0" layoutInCell="1" allowOverlap="1" wp14:anchorId="47A326DA" wp14:editId="47A326DB">
            <wp:simplePos x="0" y="0"/>
            <wp:positionH relativeFrom="column">
              <wp:posOffset>167434</wp:posOffset>
            </wp:positionH>
            <wp:positionV relativeFrom="paragraph">
              <wp:posOffset>3643679</wp:posOffset>
            </wp:positionV>
            <wp:extent cx="5216768" cy="3170712"/>
            <wp:effectExtent l="19050" t="0" r="2932"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4092" t="22150" r="24569" b="22476"/>
                    <a:stretch>
                      <a:fillRect/>
                    </a:stretch>
                  </pic:blipFill>
                  <pic:spPr bwMode="auto">
                    <a:xfrm>
                      <a:off x="0" y="0"/>
                      <a:ext cx="5222461" cy="3174172"/>
                    </a:xfrm>
                    <a:prstGeom prst="rect">
                      <a:avLst/>
                    </a:prstGeom>
                    <a:noFill/>
                    <a:ln w="9525">
                      <a:noFill/>
                      <a:miter lim="800000"/>
                      <a:headEnd/>
                      <a:tailEnd/>
                    </a:ln>
                  </pic:spPr>
                </pic:pic>
              </a:graphicData>
            </a:graphic>
          </wp:anchor>
        </w:drawing>
      </w:r>
      <w:r w:rsidR="00435447">
        <w:rPr>
          <w:rFonts w:ascii="Arial" w:hAnsi="Arial" w:cs="Arial"/>
          <w:noProof/>
          <w:sz w:val="24"/>
          <w:szCs w:val="24"/>
        </w:rPr>
        <w:drawing>
          <wp:anchor distT="0" distB="0" distL="0" distR="0" simplePos="0" relativeHeight="251615232" behindDoc="1" locked="0" layoutInCell="0" allowOverlap="1" wp14:anchorId="47A326DC" wp14:editId="47A326DD">
            <wp:simplePos x="0" y="0"/>
            <wp:positionH relativeFrom="column">
              <wp:posOffset>-46322</wp:posOffset>
            </wp:positionH>
            <wp:positionV relativeFrom="paragraph">
              <wp:posOffset>-358305</wp:posOffset>
            </wp:positionV>
            <wp:extent cx="6687968" cy="9298379"/>
            <wp:effectExtent l="19050" t="0" r="0" b="0"/>
            <wp:wrapNone/>
            <wp:docPr id="13"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39"/>
                    <pic:cNvPicPr>
                      <a:picLocks noChangeAspect="1" noChangeArrowheads="1"/>
                    </pic:cNvPicPr>
                  </pic:nvPicPr>
                  <pic:blipFill>
                    <a:blip r:embed="rId30" cstate="print"/>
                    <a:stretch>
                      <a:fillRect/>
                    </a:stretch>
                  </pic:blipFill>
                  <pic:spPr bwMode="auto">
                    <a:xfrm>
                      <a:off x="0" y="0"/>
                      <a:ext cx="6687968" cy="9298379"/>
                    </a:xfrm>
                    <a:prstGeom prst="rect">
                      <a:avLst/>
                    </a:prstGeom>
                  </pic:spPr>
                </pic:pic>
              </a:graphicData>
            </a:graphic>
          </wp:anchor>
        </w:drawing>
      </w:r>
      <w:r w:rsidR="00435447">
        <w:rPr>
          <w:rFonts w:ascii="Arial" w:hAnsi="Arial" w:cs="Arial"/>
          <w:sz w:val="24"/>
          <w:szCs w:val="24"/>
        </w:rPr>
        <w:br w:type="page"/>
      </w:r>
    </w:p>
    <w:p w14:paraId="47A32676" w14:textId="77777777" w:rsidR="001518DA" w:rsidRDefault="00162975">
      <w:pPr>
        <w:rPr>
          <w:rFonts w:ascii="Arial" w:hAnsi="Arial" w:cs="Arial"/>
          <w:sz w:val="24"/>
          <w:szCs w:val="24"/>
        </w:rPr>
      </w:pPr>
      <w:r>
        <w:rPr>
          <w:rFonts w:ascii="Arial" w:hAnsi="Arial" w:cs="Arial"/>
          <w:noProof/>
          <w:sz w:val="24"/>
          <w:szCs w:val="24"/>
        </w:rPr>
        <w:lastRenderedPageBreak/>
        <w:drawing>
          <wp:inline distT="0" distB="0" distL="0" distR="0" wp14:anchorId="47A326DE" wp14:editId="47A326DF">
            <wp:extent cx="6479540" cy="9138557"/>
            <wp:effectExtent l="19050" t="0" r="0" b="0"/>
            <wp:docPr id="2170" name="Imag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1" cstate="print"/>
                    <a:srcRect/>
                    <a:stretch>
                      <a:fillRect/>
                    </a:stretch>
                  </pic:blipFill>
                  <pic:spPr bwMode="auto">
                    <a:xfrm>
                      <a:off x="0" y="0"/>
                      <a:ext cx="6479540" cy="9138557"/>
                    </a:xfrm>
                    <a:prstGeom prst="rect">
                      <a:avLst/>
                    </a:prstGeom>
                    <a:noFill/>
                    <a:ln w="9525">
                      <a:noFill/>
                      <a:miter lim="800000"/>
                      <a:headEnd/>
                      <a:tailEnd/>
                    </a:ln>
                  </pic:spPr>
                </pic:pic>
              </a:graphicData>
            </a:graphic>
          </wp:inline>
        </w:drawing>
      </w:r>
    </w:p>
    <w:p w14:paraId="47A32677" w14:textId="77777777" w:rsidR="001518DA" w:rsidRDefault="001518DA">
      <w:pPr>
        <w:rPr>
          <w:rFonts w:ascii="Arial" w:hAnsi="Arial" w:cs="Arial"/>
          <w:sz w:val="24"/>
          <w:szCs w:val="24"/>
        </w:rPr>
      </w:pPr>
    </w:p>
    <w:p w14:paraId="47A32678" w14:textId="77777777" w:rsidR="00F02F49" w:rsidRDefault="00F02F49" w:rsidP="00F02F49">
      <w:pPr>
        <w:tabs>
          <w:tab w:val="left" w:pos="1320"/>
        </w:tabs>
        <w:rPr>
          <w:rFonts w:ascii="Arial" w:hAnsi="Arial" w:cs="Arial"/>
          <w:b/>
          <w:bCs/>
          <w:smallCaps/>
          <w:szCs w:val="22"/>
          <w:u w:val="single"/>
        </w:rPr>
      </w:pPr>
      <w:r>
        <w:rPr>
          <w:rFonts w:ascii="Arial" w:hAnsi="Arial" w:cs="Arial"/>
          <w:b/>
          <w:bCs/>
          <w:smallCaps/>
          <w:szCs w:val="22"/>
          <w:u w:val="single"/>
        </w:rPr>
        <w:t>CLASSIFICATION</w:t>
      </w:r>
      <w:r w:rsidRPr="004C0558">
        <w:rPr>
          <w:rFonts w:ascii="Arial" w:hAnsi="Arial" w:cs="Arial"/>
          <w:b/>
          <w:bCs/>
          <w:smallCaps/>
          <w:szCs w:val="22"/>
          <w:u w:val="single"/>
        </w:rPr>
        <w:t xml:space="preserve"> </w:t>
      </w:r>
      <w:r>
        <w:rPr>
          <w:rFonts w:ascii="Arial" w:hAnsi="Arial" w:cs="Arial"/>
          <w:b/>
          <w:bCs/>
          <w:smallCaps/>
          <w:szCs w:val="22"/>
          <w:u w:val="single"/>
        </w:rPr>
        <w:t>DES DECHETS</w:t>
      </w:r>
      <w:r w:rsidRPr="0020263B">
        <w:rPr>
          <w:rFonts w:ascii="Arial" w:hAnsi="Arial" w:cs="Arial"/>
          <w:b/>
          <w:bCs/>
          <w:smallCaps/>
          <w:szCs w:val="22"/>
          <w:u w:val="single"/>
        </w:rPr>
        <w:t> :</w:t>
      </w:r>
      <w:r w:rsidRPr="00444AA7">
        <w:rPr>
          <w:rFonts w:ascii="Arial" w:hAnsi="Arial" w:cs="Arial"/>
          <w:b/>
          <w:bCs/>
          <w:smallCaps/>
          <w:noProof/>
          <w:szCs w:val="22"/>
          <w:u w:val="single"/>
        </w:rPr>
        <w:drawing>
          <wp:inline distT="0" distB="0" distL="0" distR="0" wp14:anchorId="47A326E0" wp14:editId="47A326E1">
            <wp:extent cx="6547454" cy="8431480"/>
            <wp:effectExtent l="19050" t="0" r="5746" b="0"/>
            <wp:docPr id="25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_decran_2017-04-13_a_15.15.24.png"/>
                    <pic:cNvPicPr/>
                  </pic:nvPicPr>
                  <pic:blipFill>
                    <a:blip r:embed="rId32" cstate="print">
                      <a:extLst>
                        <a:ext uri="{BEBA8EAE-BF5A-486C-A8C5-ECC9F3942E4B}">
                          <a14:imgProps xmlns:a14="http://schemas.microsoft.com/office/drawing/2010/main">
                            <a14:imgLayer r:embed="rId33">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6547377" cy="8431381"/>
                    </a:xfrm>
                    <a:prstGeom prst="rect">
                      <a:avLst/>
                    </a:prstGeom>
                  </pic:spPr>
                </pic:pic>
              </a:graphicData>
            </a:graphic>
          </wp:inline>
        </w:drawing>
      </w:r>
      <w:r>
        <w:rPr>
          <w:rFonts w:ascii="Arial" w:hAnsi="Arial" w:cs="Arial"/>
          <w:b/>
          <w:bCs/>
          <w:smallCaps/>
          <w:szCs w:val="22"/>
          <w:u w:val="single"/>
        </w:rPr>
        <w:t xml:space="preserve"> </w:t>
      </w:r>
    </w:p>
    <w:sectPr w:rsidR="00F02F49" w:rsidSect="007524D8">
      <w:headerReference w:type="default" r:id="rId34"/>
      <w:footerReference w:type="default" r:id="rId35"/>
      <w:footerReference w:type="first" r:id="rId36"/>
      <w:pgSz w:w="11906" w:h="16838"/>
      <w:pgMar w:top="907" w:right="851" w:bottom="907" w:left="851" w:header="454" w:footer="284" w:gutter="0"/>
      <w:cols w:space="720"/>
      <w:formProt w:val="0"/>
      <w:titlePg/>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56399" w14:textId="77777777" w:rsidR="00F31BF1" w:rsidRDefault="00F31BF1" w:rsidP="007524D8">
      <w:r>
        <w:separator/>
      </w:r>
    </w:p>
  </w:endnote>
  <w:endnote w:type="continuationSeparator" w:id="0">
    <w:p w14:paraId="1AF7D53F" w14:textId="77777777" w:rsidR="00F31BF1" w:rsidRDefault="00F31BF1" w:rsidP="0075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66" w:type="dxa"/>
      <w:tblLayout w:type="fixed"/>
      <w:tblCellMar>
        <w:left w:w="70" w:type="dxa"/>
        <w:right w:w="70" w:type="dxa"/>
      </w:tblCellMar>
      <w:tblLook w:val="0000" w:firstRow="0" w:lastRow="0" w:firstColumn="0" w:lastColumn="0" w:noHBand="0" w:noVBand="0"/>
    </w:tblPr>
    <w:tblGrid>
      <w:gridCol w:w="7495"/>
      <w:gridCol w:w="1826"/>
      <w:gridCol w:w="1545"/>
    </w:tblGrid>
    <w:tr w:rsidR="007524D8" w14:paraId="47A326EC" w14:textId="77777777">
      <w:trPr>
        <w:trHeight w:val="284"/>
      </w:trPr>
      <w:tc>
        <w:tcPr>
          <w:tcW w:w="7495" w:type="dxa"/>
          <w:tcBorders>
            <w:top w:val="single" w:sz="6" w:space="0" w:color="000000"/>
            <w:left w:val="single" w:sz="6" w:space="0" w:color="000000"/>
            <w:bottom w:val="single" w:sz="6" w:space="0" w:color="000000"/>
            <w:right w:val="single" w:sz="6" w:space="0" w:color="000000"/>
          </w:tcBorders>
          <w:vAlign w:val="center"/>
        </w:tcPr>
        <w:p w14:paraId="47A326E9" w14:textId="77777777"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 de Production Connectés </w:t>
          </w:r>
        </w:p>
      </w:tc>
      <w:tc>
        <w:tcPr>
          <w:tcW w:w="1826" w:type="dxa"/>
          <w:tcBorders>
            <w:top w:val="single" w:sz="6" w:space="0" w:color="000000"/>
            <w:bottom w:val="single" w:sz="6" w:space="0" w:color="000000"/>
            <w:right w:val="single" w:sz="6" w:space="0" w:color="000000"/>
          </w:tcBorders>
          <w:vAlign w:val="center"/>
        </w:tcPr>
        <w:p w14:paraId="47A326EA"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1545" w:type="dxa"/>
          <w:tcBorders>
            <w:top w:val="single" w:sz="6" w:space="0" w:color="000000"/>
            <w:bottom w:val="single" w:sz="6" w:space="0" w:color="000000"/>
            <w:right w:val="single" w:sz="6" w:space="0" w:color="000000"/>
          </w:tcBorders>
          <w:vAlign w:val="center"/>
        </w:tcPr>
        <w:p w14:paraId="47A326EB"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6F0" w14:textId="77777777">
      <w:trPr>
        <w:trHeight w:val="284"/>
      </w:trPr>
      <w:tc>
        <w:tcPr>
          <w:tcW w:w="7495" w:type="dxa"/>
          <w:tcBorders>
            <w:top w:val="single" w:sz="6" w:space="0" w:color="000000"/>
            <w:left w:val="single" w:sz="6" w:space="0" w:color="000000"/>
            <w:bottom w:val="single" w:sz="6" w:space="0" w:color="000000"/>
            <w:right w:val="single" w:sz="6" w:space="0" w:color="000000"/>
          </w:tcBorders>
          <w:vAlign w:val="center"/>
        </w:tcPr>
        <w:p w14:paraId="47A326ED"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1826" w:type="dxa"/>
          <w:tcBorders>
            <w:top w:val="single" w:sz="6" w:space="0" w:color="000000"/>
            <w:bottom w:val="single" w:sz="6" w:space="0" w:color="000000"/>
            <w:right w:val="single" w:sz="6" w:space="0" w:color="000000"/>
          </w:tcBorders>
          <w:vAlign w:val="center"/>
        </w:tcPr>
        <w:p w14:paraId="47A326EE" w14:textId="77777777" w:rsidR="007524D8" w:rsidRDefault="008B371D">
          <w:pPr>
            <w:widowControl w:val="0"/>
            <w:jc w:val="center"/>
            <w:rPr>
              <w:rFonts w:ascii="Arial" w:hAnsi="Arial"/>
              <w:sz w:val="18"/>
              <w:szCs w:val="18"/>
            </w:rPr>
          </w:pPr>
          <w:r>
            <w:rPr>
              <w:rFonts w:ascii="Arial" w:hAnsi="Arial"/>
              <w:sz w:val="18"/>
              <w:szCs w:val="18"/>
            </w:rPr>
            <w:t>Durée : 2h</w:t>
          </w:r>
        </w:p>
      </w:tc>
      <w:tc>
        <w:tcPr>
          <w:tcW w:w="1545" w:type="dxa"/>
          <w:tcBorders>
            <w:top w:val="single" w:sz="6" w:space="0" w:color="000000"/>
            <w:bottom w:val="single" w:sz="6" w:space="0" w:color="000000"/>
            <w:right w:val="single" w:sz="6" w:space="0" w:color="000000"/>
          </w:tcBorders>
          <w:vAlign w:val="center"/>
        </w:tcPr>
        <w:p w14:paraId="47A326EF" w14:textId="77777777" w:rsidR="007524D8" w:rsidRDefault="008B371D">
          <w:pPr>
            <w:pStyle w:val="Titre51"/>
            <w:widowControl w:val="0"/>
            <w:rPr>
              <w:rFonts w:ascii="Arial" w:hAnsi="Arial"/>
              <w:b w:val="0"/>
              <w:sz w:val="18"/>
              <w:szCs w:val="18"/>
            </w:rPr>
          </w:pPr>
          <w:r>
            <w:rPr>
              <w:rFonts w:ascii="Arial" w:hAnsi="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5121A6">
            <w:rPr>
              <w:rFonts w:ascii="Arial" w:hAnsi="Arial" w:cs="Arial"/>
              <w:b w:val="0"/>
              <w:noProof/>
              <w:sz w:val="18"/>
              <w:szCs w:val="18"/>
            </w:rPr>
            <w:t>2</w:t>
          </w:r>
          <w:r w:rsidR="00F24095">
            <w:rPr>
              <w:rFonts w:ascii="Arial" w:hAnsi="Arial" w:cs="Arial"/>
              <w:b w:val="0"/>
              <w:sz w:val="18"/>
              <w:szCs w:val="18"/>
            </w:rPr>
            <w:fldChar w:fldCharType="end"/>
          </w:r>
          <w:r w:rsidR="006012D8">
            <w:rPr>
              <w:rFonts w:ascii="Arial" w:hAnsi="Arial"/>
              <w:b w:val="0"/>
              <w:sz w:val="18"/>
              <w:szCs w:val="18"/>
            </w:rPr>
            <w:t>/16</w:t>
          </w:r>
        </w:p>
      </w:tc>
    </w:tr>
  </w:tbl>
  <w:p w14:paraId="47A326F1" w14:textId="77777777" w:rsidR="007524D8" w:rsidRDefault="007524D8">
    <w:pPr>
      <w:pStyle w:val="Pieddepag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6F2" w14:textId="77777777" w:rsidR="007524D8" w:rsidRDefault="008B371D">
    <w:pPr>
      <w:pStyle w:val="Pieddepage1"/>
      <w:tabs>
        <w:tab w:val="clear" w:pos="4536"/>
        <w:tab w:val="clear" w:pos="9072"/>
        <w:tab w:val="left" w:pos="4332"/>
      </w:tabs>
    </w:pPr>
    <w:r>
      <w:tab/>
    </w:r>
  </w:p>
  <w:p w14:paraId="47A326F3" w14:textId="77777777" w:rsidR="007524D8" w:rsidRDefault="007524D8">
    <w:pPr>
      <w:pStyle w:val="Pieddepage1"/>
      <w:tabs>
        <w:tab w:val="clear" w:pos="4536"/>
        <w:tab w:val="clear" w:pos="9072"/>
        <w:tab w:val="left" w:pos="433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692" w:type="dxa"/>
      <w:tblInd w:w="-356" w:type="dxa"/>
      <w:tblLayout w:type="fixed"/>
      <w:tblCellMar>
        <w:left w:w="70" w:type="dxa"/>
        <w:right w:w="70" w:type="dxa"/>
      </w:tblCellMar>
      <w:tblLook w:val="0000" w:firstRow="0" w:lastRow="0" w:firstColumn="0" w:lastColumn="0" w:noHBand="0" w:noVBand="0"/>
    </w:tblPr>
    <w:tblGrid>
      <w:gridCol w:w="10824"/>
      <w:gridCol w:w="2638"/>
      <w:gridCol w:w="2230"/>
    </w:tblGrid>
    <w:tr w:rsidR="007524D8" w14:paraId="47A326FA" w14:textId="77777777">
      <w:trPr>
        <w:trHeight w:val="284"/>
      </w:trPr>
      <w:tc>
        <w:tcPr>
          <w:tcW w:w="10824" w:type="dxa"/>
          <w:tcBorders>
            <w:top w:val="single" w:sz="6" w:space="0" w:color="000000"/>
            <w:left w:val="single" w:sz="6" w:space="0" w:color="000000"/>
            <w:bottom w:val="single" w:sz="6" w:space="0" w:color="000000"/>
            <w:right w:val="single" w:sz="6" w:space="0" w:color="000000"/>
          </w:tcBorders>
          <w:vAlign w:val="center"/>
        </w:tcPr>
        <w:p w14:paraId="47A326F7" w14:textId="77777777"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 de Production Connectés </w:t>
          </w:r>
        </w:p>
      </w:tc>
      <w:tc>
        <w:tcPr>
          <w:tcW w:w="2638" w:type="dxa"/>
          <w:tcBorders>
            <w:top w:val="single" w:sz="6" w:space="0" w:color="000000"/>
            <w:bottom w:val="single" w:sz="6" w:space="0" w:color="000000"/>
            <w:right w:val="single" w:sz="6" w:space="0" w:color="000000"/>
          </w:tcBorders>
          <w:vAlign w:val="center"/>
        </w:tcPr>
        <w:p w14:paraId="47A326F8"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2230" w:type="dxa"/>
          <w:tcBorders>
            <w:top w:val="single" w:sz="6" w:space="0" w:color="000000"/>
            <w:bottom w:val="single" w:sz="6" w:space="0" w:color="000000"/>
            <w:right w:val="single" w:sz="6" w:space="0" w:color="000000"/>
          </w:tcBorders>
          <w:vAlign w:val="center"/>
        </w:tcPr>
        <w:p w14:paraId="47A326F9"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6FE" w14:textId="77777777">
      <w:trPr>
        <w:trHeight w:val="284"/>
      </w:trPr>
      <w:tc>
        <w:tcPr>
          <w:tcW w:w="10824" w:type="dxa"/>
          <w:tcBorders>
            <w:top w:val="single" w:sz="6" w:space="0" w:color="000000"/>
            <w:left w:val="single" w:sz="6" w:space="0" w:color="000000"/>
            <w:bottom w:val="single" w:sz="6" w:space="0" w:color="000000"/>
            <w:right w:val="single" w:sz="6" w:space="0" w:color="000000"/>
          </w:tcBorders>
          <w:vAlign w:val="center"/>
        </w:tcPr>
        <w:p w14:paraId="47A326FB"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2638" w:type="dxa"/>
          <w:tcBorders>
            <w:top w:val="single" w:sz="6" w:space="0" w:color="000000"/>
            <w:bottom w:val="single" w:sz="6" w:space="0" w:color="000000"/>
            <w:right w:val="single" w:sz="6" w:space="0" w:color="000000"/>
          </w:tcBorders>
          <w:vAlign w:val="center"/>
        </w:tcPr>
        <w:p w14:paraId="47A326FC" w14:textId="77777777" w:rsidR="007524D8" w:rsidRDefault="008B371D">
          <w:pPr>
            <w:widowControl w:val="0"/>
            <w:jc w:val="center"/>
            <w:rPr>
              <w:rFonts w:ascii="Arial" w:hAnsi="Arial"/>
              <w:sz w:val="18"/>
              <w:szCs w:val="18"/>
            </w:rPr>
          </w:pPr>
          <w:r>
            <w:rPr>
              <w:rFonts w:ascii="Arial" w:hAnsi="Arial"/>
              <w:sz w:val="18"/>
              <w:szCs w:val="18"/>
            </w:rPr>
            <w:t>Durée : 2h</w:t>
          </w:r>
        </w:p>
      </w:tc>
      <w:tc>
        <w:tcPr>
          <w:tcW w:w="2230" w:type="dxa"/>
          <w:tcBorders>
            <w:top w:val="single" w:sz="6" w:space="0" w:color="000000"/>
            <w:bottom w:val="single" w:sz="6" w:space="0" w:color="000000"/>
            <w:right w:val="single" w:sz="6" w:space="0" w:color="000000"/>
          </w:tcBorders>
          <w:vAlign w:val="center"/>
        </w:tcPr>
        <w:p w14:paraId="47A326FD" w14:textId="77777777" w:rsidR="007524D8" w:rsidRDefault="008B371D">
          <w:pPr>
            <w:pStyle w:val="Titre51"/>
            <w:widowControl w:val="0"/>
            <w:rPr>
              <w:rFonts w:ascii="Arial" w:hAnsi="Arial" w:cs="Arial"/>
              <w:b w:val="0"/>
              <w:sz w:val="18"/>
              <w:szCs w:val="18"/>
            </w:rPr>
          </w:pPr>
          <w:r>
            <w:rPr>
              <w:rFonts w:ascii="Arial" w:hAnsi="Arial" w:cs="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8B029A">
            <w:rPr>
              <w:rFonts w:ascii="Arial" w:hAnsi="Arial" w:cs="Arial"/>
              <w:b w:val="0"/>
              <w:noProof/>
              <w:sz w:val="18"/>
              <w:szCs w:val="18"/>
            </w:rPr>
            <w:t>9</w:t>
          </w:r>
          <w:r w:rsidR="00F24095">
            <w:rPr>
              <w:rFonts w:ascii="Arial" w:hAnsi="Arial" w:cs="Arial"/>
              <w:b w:val="0"/>
              <w:sz w:val="18"/>
              <w:szCs w:val="18"/>
            </w:rPr>
            <w:fldChar w:fldCharType="end"/>
          </w:r>
          <w:r w:rsidR="006012D8">
            <w:rPr>
              <w:rFonts w:ascii="Arial" w:hAnsi="Arial" w:cs="Arial"/>
              <w:b w:val="0"/>
              <w:sz w:val="18"/>
              <w:szCs w:val="18"/>
            </w:rPr>
            <w:t>/16</w:t>
          </w:r>
        </w:p>
      </w:tc>
    </w:tr>
  </w:tbl>
  <w:p w14:paraId="47A326FF" w14:textId="77777777" w:rsidR="007524D8" w:rsidRDefault="007524D8">
    <w:pPr>
      <w:pStyle w:val="Pieddepage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7134"/>
      <w:gridCol w:w="1741"/>
      <w:gridCol w:w="1469"/>
    </w:tblGrid>
    <w:tr w:rsidR="007524D8" w14:paraId="47A32706" w14:textId="77777777">
      <w:trPr>
        <w:trHeight w:val="284"/>
      </w:trPr>
      <w:tc>
        <w:tcPr>
          <w:tcW w:w="7038" w:type="dxa"/>
          <w:tcBorders>
            <w:top w:val="single" w:sz="6" w:space="0" w:color="000000"/>
            <w:left w:val="single" w:sz="6" w:space="0" w:color="000000"/>
            <w:bottom w:val="single" w:sz="6" w:space="0" w:color="000000"/>
            <w:right w:val="single" w:sz="6" w:space="0" w:color="000000"/>
          </w:tcBorders>
          <w:vAlign w:val="center"/>
        </w:tcPr>
        <w:p w14:paraId="47A32703" w14:textId="77777777"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 de Production Connectés </w:t>
          </w:r>
        </w:p>
      </w:tc>
      <w:tc>
        <w:tcPr>
          <w:tcW w:w="1717" w:type="dxa"/>
          <w:tcBorders>
            <w:top w:val="single" w:sz="6" w:space="0" w:color="000000"/>
            <w:bottom w:val="single" w:sz="6" w:space="0" w:color="000000"/>
            <w:right w:val="single" w:sz="6" w:space="0" w:color="000000"/>
          </w:tcBorders>
          <w:vAlign w:val="center"/>
        </w:tcPr>
        <w:p w14:paraId="47A32704"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1449" w:type="dxa"/>
          <w:tcBorders>
            <w:top w:val="single" w:sz="6" w:space="0" w:color="000000"/>
            <w:bottom w:val="single" w:sz="6" w:space="0" w:color="000000"/>
            <w:right w:val="single" w:sz="6" w:space="0" w:color="000000"/>
          </w:tcBorders>
          <w:vAlign w:val="center"/>
        </w:tcPr>
        <w:p w14:paraId="47A32705"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70A" w14:textId="77777777">
      <w:trPr>
        <w:trHeight w:val="284"/>
      </w:trPr>
      <w:tc>
        <w:tcPr>
          <w:tcW w:w="7038" w:type="dxa"/>
          <w:tcBorders>
            <w:top w:val="single" w:sz="6" w:space="0" w:color="000000"/>
            <w:left w:val="single" w:sz="6" w:space="0" w:color="000000"/>
            <w:bottom w:val="single" w:sz="6" w:space="0" w:color="000000"/>
            <w:right w:val="single" w:sz="6" w:space="0" w:color="000000"/>
          </w:tcBorders>
          <w:vAlign w:val="center"/>
        </w:tcPr>
        <w:p w14:paraId="47A32707"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1717" w:type="dxa"/>
          <w:tcBorders>
            <w:top w:val="single" w:sz="6" w:space="0" w:color="000000"/>
            <w:bottom w:val="single" w:sz="6" w:space="0" w:color="000000"/>
            <w:right w:val="single" w:sz="6" w:space="0" w:color="000000"/>
          </w:tcBorders>
          <w:vAlign w:val="center"/>
        </w:tcPr>
        <w:p w14:paraId="47A32708" w14:textId="77777777" w:rsidR="007524D8" w:rsidRDefault="008B371D">
          <w:pPr>
            <w:widowControl w:val="0"/>
            <w:jc w:val="center"/>
            <w:rPr>
              <w:rFonts w:ascii="Arial" w:hAnsi="Arial"/>
              <w:sz w:val="18"/>
              <w:szCs w:val="18"/>
            </w:rPr>
          </w:pPr>
          <w:r>
            <w:rPr>
              <w:rFonts w:ascii="Arial" w:hAnsi="Arial"/>
              <w:sz w:val="18"/>
              <w:szCs w:val="18"/>
            </w:rPr>
            <w:t>Durée : 2h</w:t>
          </w:r>
        </w:p>
      </w:tc>
      <w:tc>
        <w:tcPr>
          <w:tcW w:w="1449" w:type="dxa"/>
          <w:tcBorders>
            <w:top w:val="single" w:sz="6" w:space="0" w:color="000000"/>
            <w:bottom w:val="single" w:sz="6" w:space="0" w:color="000000"/>
            <w:right w:val="single" w:sz="6" w:space="0" w:color="000000"/>
          </w:tcBorders>
          <w:vAlign w:val="center"/>
        </w:tcPr>
        <w:p w14:paraId="47A32709" w14:textId="77777777" w:rsidR="007524D8" w:rsidRDefault="008B371D" w:rsidP="006012D8">
          <w:pPr>
            <w:pStyle w:val="Titre51"/>
            <w:widowControl w:val="0"/>
            <w:rPr>
              <w:rFonts w:ascii="Arial" w:hAnsi="Arial" w:cs="Arial"/>
              <w:b w:val="0"/>
              <w:sz w:val="18"/>
              <w:szCs w:val="18"/>
            </w:rPr>
          </w:pPr>
          <w:r>
            <w:rPr>
              <w:rFonts w:ascii="Arial" w:hAnsi="Arial" w:cs="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8B029A">
            <w:rPr>
              <w:rFonts w:ascii="Arial" w:hAnsi="Arial" w:cs="Arial"/>
              <w:b w:val="0"/>
              <w:noProof/>
              <w:sz w:val="18"/>
              <w:szCs w:val="18"/>
            </w:rPr>
            <w:t>11</w:t>
          </w:r>
          <w:r w:rsidR="00F24095">
            <w:rPr>
              <w:rFonts w:ascii="Arial" w:hAnsi="Arial" w:cs="Arial"/>
              <w:b w:val="0"/>
              <w:sz w:val="18"/>
              <w:szCs w:val="18"/>
            </w:rPr>
            <w:fldChar w:fldCharType="end"/>
          </w:r>
          <w:r>
            <w:rPr>
              <w:rFonts w:ascii="Arial" w:hAnsi="Arial" w:cs="Arial"/>
              <w:b w:val="0"/>
              <w:sz w:val="18"/>
              <w:szCs w:val="18"/>
            </w:rPr>
            <w:t>/1</w:t>
          </w:r>
          <w:r w:rsidR="006012D8">
            <w:rPr>
              <w:rFonts w:ascii="Arial" w:hAnsi="Arial" w:cs="Arial"/>
              <w:b w:val="0"/>
              <w:sz w:val="18"/>
              <w:szCs w:val="18"/>
            </w:rPr>
            <w:t>6</w:t>
          </w:r>
        </w:p>
      </w:tc>
    </w:tr>
  </w:tbl>
  <w:p w14:paraId="47A3270B" w14:textId="77777777" w:rsidR="007524D8" w:rsidRDefault="007524D8">
    <w:pPr>
      <w:pStyle w:val="Pieddepage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70C" w14:textId="77777777" w:rsidR="007524D8" w:rsidRDefault="008B371D">
    <w:pPr>
      <w:pStyle w:val="Pieddepage1"/>
      <w:tabs>
        <w:tab w:val="clear" w:pos="4536"/>
        <w:tab w:val="clear" w:pos="9072"/>
        <w:tab w:val="left" w:pos="4332"/>
      </w:tabs>
    </w:pPr>
    <w:r>
      <w:tab/>
    </w:r>
  </w:p>
  <w:tbl>
    <w:tblPr>
      <w:tblW w:w="5000" w:type="pct"/>
      <w:tblLayout w:type="fixed"/>
      <w:tblCellMar>
        <w:left w:w="70" w:type="dxa"/>
        <w:right w:w="70" w:type="dxa"/>
      </w:tblCellMar>
      <w:tblLook w:val="0000" w:firstRow="0" w:lastRow="0" w:firstColumn="0" w:lastColumn="0" w:noHBand="0" w:noVBand="0"/>
    </w:tblPr>
    <w:tblGrid>
      <w:gridCol w:w="7134"/>
      <w:gridCol w:w="1741"/>
      <w:gridCol w:w="1469"/>
    </w:tblGrid>
    <w:tr w:rsidR="007524D8" w14:paraId="47A32710" w14:textId="77777777">
      <w:trPr>
        <w:trHeight w:val="300"/>
      </w:trPr>
      <w:tc>
        <w:tcPr>
          <w:tcW w:w="7038" w:type="dxa"/>
          <w:tcBorders>
            <w:top w:val="single" w:sz="6" w:space="0" w:color="000000"/>
            <w:left w:val="single" w:sz="6" w:space="0" w:color="000000"/>
            <w:bottom w:val="single" w:sz="6" w:space="0" w:color="000000"/>
            <w:right w:val="single" w:sz="6" w:space="0" w:color="000000"/>
          </w:tcBorders>
          <w:vAlign w:val="center"/>
        </w:tcPr>
        <w:p w14:paraId="47A3270D" w14:textId="77777777"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 de Production Connectés </w:t>
          </w:r>
        </w:p>
      </w:tc>
      <w:tc>
        <w:tcPr>
          <w:tcW w:w="1717" w:type="dxa"/>
          <w:tcBorders>
            <w:top w:val="single" w:sz="6" w:space="0" w:color="000000"/>
            <w:bottom w:val="single" w:sz="6" w:space="0" w:color="000000"/>
            <w:right w:val="single" w:sz="6" w:space="0" w:color="000000"/>
          </w:tcBorders>
          <w:vAlign w:val="center"/>
        </w:tcPr>
        <w:p w14:paraId="47A3270E"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1449" w:type="dxa"/>
          <w:tcBorders>
            <w:top w:val="single" w:sz="6" w:space="0" w:color="000000"/>
            <w:bottom w:val="single" w:sz="6" w:space="0" w:color="000000"/>
            <w:right w:val="single" w:sz="6" w:space="0" w:color="000000"/>
          </w:tcBorders>
          <w:vAlign w:val="center"/>
        </w:tcPr>
        <w:p w14:paraId="47A3270F"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714" w14:textId="77777777">
      <w:trPr>
        <w:trHeight w:val="300"/>
      </w:trPr>
      <w:tc>
        <w:tcPr>
          <w:tcW w:w="7038" w:type="dxa"/>
          <w:tcBorders>
            <w:top w:val="single" w:sz="6" w:space="0" w:color="000000"/>
            <w:left w:val="single" w:sz="6" w:space="0" w:color="000000"/>
            <w:bottom w:val="single" w:sz="6" w:space="0" w:color="000000"/>
            <w:right w:val="single" w:sz="6" w:space="0" w:color="000000"/>
          </w:tcBorders>
          <w:vAlign w:val="center"/>
        </w:tcPr>
        <w:p w14:paraId="47A32711"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1717" w:type="dxa"/>
          <w:tcBorders>
            <w:top w:val="single" w:sz="6" w:space="0" w:color="000000"/>
            <w:bottom w:val="single" w:sz="6" w:space="0" w:color="000000"/>
            <w:right w:val="single" w:sz="6" w:space="0" w:color="000000"/>
          </w:tcBorders>
          <w:vAlign w:val="center"/>
        </w:tcPr>
        <w:p w14:paraId="47A32712" w14:textId="77777777" w:rsidR="007524D8" w:rsidRDefault="008B371D">
          <w:pPr>
            <w:widowControl w:val="0"/>
            <w:jc w:val="center"/>
            <w:rPr>
              <w:rFonts w:ascii="Arial" w:hAnsi="Arial"/>
              <w:sz w:val="18"/>
              <w:szCs w:val="18"/>
            </w:rPr>
          </w:pPr>
          <w:r>
            <w:rPr>
              <w:rFonts w:ascii="Arial" w:hAnsi="Arial"/>
              <w:sz w:val="18"/>
              <w:szCs w:val="18"/>
            </w:rPr>
            <w:t>Durée : 2h</w:t>
          </w:r>
        </w:p>
      </w:tc>
      <w:tc>
        <w:tcPr>
          <w:tcW w:w="1449" w:type="dxa"/>
          <w:tcBorders>
            <w:top w:val="single" w:sz="6" w:space="0" w:color="000000"/>
            <w:bottom w:val="single" w:sz="6" w:space="0" w:color="000000"/>
            <w:right w:val="single" w:sz="6" w:space="0" w:color="000000"/>
          </w:tcBorders>
          <w:vAlign w:val="center"/>
        </w:tcPr>
        <w:p w14:paraId="47A32713" w14:textId="77777777" w:rsidR="007524D8" w:rsidRDefault="008B371D" w:rsidP="006012D8">
          <w:pPr>
            <w:pStyle w:val="Titre51"/>
            <w:widowControl w:val="0"/>
            <w:rPr>
              <w:rFonts w:ascii="Arial" w:hAnsi="Arial" w:cs="Arial"/>
              <w:b w:val="0"/>
              <w:sz w:val="18"/>
              <w:szCs w:val="18"/>
            </w:rPr>
          </w:pPr>
          <w:r>
            <w:rPr>
              <w:rFonts w:ascii="Arial" w:hAnsi="Arial" w:cs="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8B029A">
            <w:rPr>
              <w:rFonts w:ascii="Arial" w:hAnsi="Arial" w:cs="Arial"/>
              <w:b w:val="0"/>
              <w:noProof/>
              <w:sz w:val="18"/>
              <w:szCs w:val="18"/>
            </w:rPr>
            <w:t>10</w:t>
          </w:r>
          <w:r w:rsidR="00F24095">
            <w:rPr>
              <w:rFonts w:ascii="Arial" w:hAnsi="Arial" w:cs="Arial"/>
              <w:b w:val="0"/>
              <w:sz w:val="18"/>
              <w:szCs w:val="18"/>
            </w:rPr>
            <w:fldChar w:fldCharType="end"/>
          </w:r>
          <w:r>
            <w:rPr>
              <w:rFonts w:ascii="Arial" w:hAnsi="Arial" w:cs="Arial"/>
              <w:b w:val="0"/>
              <w:sz w:val="18"/>
              <w:szCs w:val="18"/>
            </w:rPr>
            <w:t>/1</w:t>
          </w:r>
          <w:r w:rsidR="006012D8">
            <w:rPr>
              <w:rFonts w:ascii="Arial" w:hAnsi="Arial" w:cs="Arial"/>
              <w:b w:val="0"/>
              <w:sz w:val="18"/>
              <w:szCs w:val="18"/>
            </w:rPr>
            <w:t>6</w:t>
          </w:r>
        </w:p>
      </w:tc>
    </w:tr>
  </w:tbl>
  <w:p w14:paraId="47A32715" w14:textId="77777777" w:rsidR="007524D8" w:rsidRDefault="007524D8">
    <w:pPr>
      <w:pStyle w:val="Pieddepage1"/>
      <w:tabs>
        <w:tab w:val="clear" w:pos="4536"/>
        <w:tab w:val="clear" w:pos="9072"/>
        <w:tab w:val="left" w:pos="4332"/>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7134"/>
      <w:gridCol w:w="1741"/>
      <w:gridCol w:w="1469"/>
    </w:tblGrid>
    <w:tr w:rsidR="007524D8" w14:paraId="47A3271C" w14:textId="77777777">
      <w:trPr>
        <w:trHeight w:val="284"/>
      </w:trPr>
      <w:tc>
        <w:tcPr>
          <w:tcW w:w="7038" w:type="dxa"/>
          <w:tcBorders>
            <w:top w:val="single" w:sz="6" w:space="0" w:color="000000"/>
            <w:left w:val="single" w:sz="6" w:space="0" w:color="000000"/>
            <w:bottom w:val="single" w:sz="6" w:space="0" w:color="000000"/>
            <w:right w:val="single" w:sz="6" w:space="0" w:color="000000"/>
          </w:tcBorders>
          <w:vAlign w:val="center"/>
        </w:tcPr>
        <w:p w14:paraId="47A32719" w14:textId="6DCDEC45"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w:t>
          </w:r>
          <w:r w:rsidR="007B1165">
            <w:rPr>
              <w:rFonts w:ascii="Arial" w:hAnsi="Arial"/>
              <w:sz w:val="18"/>
              <w:szCs w:val="18"/>
            </w:rPr>
            <w:t>s</w:t>
          </w:r>
          <w:r>
            <w:rPr>
              <w:rFonts w:ascii="Arial" w:hAnsi="Arial"/>
              <w:sz w:val="18"/>
              <w:szCs w:val="18"/>
            </w:rPr>
            <w:t xml:space="preserve"> de Production Connectés </w:t>
          </w:r>
        </w:p>
      </w:tc>
      <w:tc>
        <w:tcPr>
          <w:tcW w:w="1717" w:type="dxa"/>
          <w:tcBorders>
            <w:top w:val="single" w:sz="6" w:space="0" w:color="000000"/>
            <w:bottom w:val="single" w:sz="6" w:space="0" w:color="000000"/>
            <w:right w:val="single" w:sz="6" w:space="0" w:color="000000"/>
          </w:tcBorders>
          <w:vAlign w:val="center"/>
        </w:tcPr>
        <w:p w14:paraId="47A3271A"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1449" w:type="dxa"/>
          <w:tcBorders>
            <w:top w:val="single" w:sz="6" w:space="0" w:color="000000"/>
            <w:bottom w:val="single" w:sz="6" w:space="0" w:color="000000"/>
            <w:right w:val="single" w:sz="6" w:space="0" w:color="000000"/>
          </w:tcBorders>
          <w:vAlign w:val="center"/>
        </w:tcPr>
        <w:p w14:paraId="47A3271B"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720" w14:textId="77777777">
      <w:trPr>
        <w:trHeight w:val="284"/>
      </w:trPr>
      <w:tc>
        <w:tcPr>
          <w:tcW w:w="7038" w:type="dxa"/>
          <w:tcBorders>
            <w:top w:val="single" w:sz="6" w:space="0" w:color="000000"/>
            <w:left w:val="single" w:sz="6" w:space="0" w:color="000000"/>
            <w:bottom w:val="single" w:sz="6" w:space="0" w:color="000000"/>
            <w:right w:val="single" w:sz="6" w:space="0" w:color="000000"/>
          </w:tcBorders>
          <w:vAlign w:val="center"/>
        </w:tcPr>
        <w:p w14:paraId="47A3271D"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1717" w:type="dxa"/>
          <w:tcBorders>
            <w:top w:val="single" w:sz="6" w:space="0" w:color="000000"/>
            <w:bottom w:val="single" w:sz="6" w:space="0" w:color="000000"/>
            <w:right w:val="single" w:sz="6" w:space="0" w:color="000000"/>
          </w:tcBorders>
          <w:vAlign w:val="center"/>
        </w:tcPr>
        <w:p w14:paraId="47A3271E" w14:textId="77777777" w:rsidR="007524D8" w:rsidRDefault="008B371D">
          <w:pPr>
            <w:widowControl w:val="0"/>
            <w:jc w:val="center"/>
            <w:rPr>
              <w:rFonts w:ascii="Arial" w:hAnsi="Arial"/>
              <w:sz w:val="18"/>
              <w:szCs w:val="18"/>
            </w:rPr>
          </w:pPr>
          <w:r>
            <w:rPr>
              <w:rFonts w:ascii="Arial" w:hAnsi="Arial"/>
              <w:sz w:val="18"/>
              <w:szCs w:val="18"/>
            </w:rPr>
            <w:t>Durée : 2h</w:t>
          </w:r>
        </w:p>
      </w:tc>
      <w:tc>
        <w:tcPr>
          <w:tcW w:w="1449" w:type="dxa"/>
          <w:tcBorders>
            <w:top w:val="single" w:sz="6" w:space="0" w:color="000000"/>
            <w:bottom w:val="single" w:sz="6" w:space="0" w:color="000000"/>
            <w:right w:val="single" w:sz="6" w:space="0" w:color="000000"/>
          </w:tcBorders>
          <w:vAlign w:val="center"/>
        </w:tcPr>
        <w:p w14:paraId="47A3271F" w14:textId="77777777" w:rsidR="007524D8" w:rsidRDefault="008B371D">
          <w:pPr>
            <w:pStyle w:val="Titre51"/>
            <w:widowControl w:val="0"/>
            <w:rPr>
              <w:rFonts w:ascii="Arial" w:hAnsi="Arial" w:cs="Arial"/>
              <w:b w:val="0"/>
              <w:sz w:val="18"/>
              <w:szCs w:val="18"/>
            </w:rPr>
          </w:pPr>
          <w:r>
            <w:rPr>
              <w:rFonts w:ascii="Arial" w:hAnsi="Arial" w:cs="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8B029A">
            <w:rPr>
              <w:rFonts w:ascii="Arial" w:hAnsi="Arial" w:cs="Arial"/>
              <w:b w:val="0"/>
              <w:noProof/>
              <w:sz w:val="18"/>
              <w:szCs w:val="18"/>
            </w:rPr>
            <w:t>16</w:t>
          </w:r>
          <w:r w:rsidR="00F24095">
            <w:rPr>
              <w:rFonts w:ascii="Arial" w:hAnsi="Arial" w:cs="Arial"/>
              <w:b w:val="0"/>
              <w:sz w:val="18"/>
              <w:szCs w:val="18"/>
            </w:rPr>
            <w:fldChar w:fldCharType="end"/>
          </w:r>
          <w:r w:rsidR="00435447">
            <w:rPr>
              <w:rFonts w:ascii="Arial" w:hAnsi="Arial" w:cs="Arial"/>
              <w:b w:val="0"/>
              <w:sz w:val="18"/>
              <w:szCs w:val="18"/>
            </w:rPr>
            <w:t>/1</w:t>
          </w:r>
          <w:r w:rsidR="00F02F49">
            <w:rPr>
              <w:rFonts w:ascii="Arial" w:hAnsi="Arial" w:cs="Arial"/>
              <w:b w:val="0"/>
              <w:sz w:val="18"/>
              <w:szCs w:val="18"/>
            </w:rPr>
            <w:t>6</w:t>
          </w:r>
        </w:p>
      </w:tc>
    </w:tr>
  </w:tbl>
  <w:p w14:paraId="47A32721" w14:textId="77777777" w:rsidR="007524D8" w:rsidRDefault="007524D8">
    <w:pPr>
      <w:pStyle w:val="Pieddepage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722" w14:textId="77777777" w:rsidR="007524D8" w:rsidRDefault="008B371D">
    <w:pPr>
      <w:pStyle w:val="Pieddepage1"/>
      <w:tabs>
        <w:tab w:val="clear" w:pos="4536"/>
        <w:tab w:val="clear" w:pos="9072"/>
        <w:tab w:val="left" w:pos="4332"/>
      </w:tabs>
    </w:pPr>
    <w:r>
      <w:tab/>
    </w:r>
  </w:p>
  <w:tbl>
    <w:tblPr>
      <w:tblW w:w="5000" w:type="pct"/>
      <w:tblLayout w:type="fixed"/>
      <w:tblCellMar>
        <w:left w:w="70" w:type="dxa"/>
        <w:right w:w="70" w:type="dxa"/>
      </w:tblCellMar>
      <w:tblLook w:val="0000" w:firstRow="0" w:lastRow="0" w:firstColumn="0" w:lastColumn="0" w:noHBand="0" w:noVBand="0"/>
    </w:tblPr>
    <w:tblGrid>
      <w:gridCol w:w="7134"/>
      <w:gridCol w:w="1741"/>
      <w:gridCol w:w="1469"/>
    </w:tblGrid>
    <w:tr w:rsidR="007524D8" w14:paraId="47A32726" w14:textId="77777777">
      <w:trPr>
        <w:trHeight w:val="300"/>
      </w:trPr>
      <w:tc>
        <w:tcPr>
          <w:tcW w:w="7038" w:type="dxa"/>
          <w:tcBorders>
            <w:top w:val="single" w:sz="6" w:space="0" w:color="000000"/>
            <w:left w:val="single" w:sz="6" w:space="0" w:color="000000"/>
            <w:bottom w:val="single" w:sz="6" w:space="0" w:color="000000"/>
            <w:right w:val="single" w:sz="6" w:space="0" w:color="000000"/>
          </w:tcBorders>
          <w:vAlign w:val="center"/>
        </w:tcPr>
        <w:p w14:paraId="47A32723" w14:textId="77777777" w:rsidR="007524D8" w:rsidRDefault="008B371D">
          <w:pPr>
            <w:pStyle w:val="Titre11"/>
            <w:widowControl w:val="0"/>
            <w:spacing w:before="0" w:after="20"/>
            <w:ind w:left="44"/>
            <w:jc w:val="center"/>
            <w:rPr>
              <w:rFonts w:ascii="Arial" w:hAnsi="Arial"/>
              <w:sz w:val="18"/>
              <w:szCs w:val="18"/>
            </w:rPr>
          </w:pPr>
          <w:r>
            <w:rPr>
              <w:rFonts w:ascii="Arial" w:hAnsi="Arial"/>
              <w:sz w:val="18"/>
              <w:szCs w:val="18"/>
            </w:rPr>
            <w:t>Baccalauréat Professionnel Maintenance des Système de Production Connectés </w:t>
          </w:r>
        </w:p>
      </w:tc>
      <w:tc>
        <w:tcPr>
          <w:tcW w:w="1717" w:type="dxa"/>
          <w:tcBorders>
            <w:top w:val="single" w:sz="6" w:space="0" w:color="000000"/>
            <w:bottom w:val="single" w:sz="6" w:space="0" w:color="000000"/>
            <w:right w:val="single" w:sz="6" w:space="0" w:color="000000"/>
          </w:tcBorders>
          <w:vAlign w:val="center"/>
        </w:tcPr>
        <w:p w14:paraId="47A32724" w14:textId="77777777" w:rsidR="007524D8" w:rsidRDefault="008B371D">
          <w:pPr>
            <w:widowControl w:val="0"/>
            <w:jc w:val="center"/>
            <w:rPr>
              <w:rFonts w:ascii="Arial" w:hAnsi="Arial"/>
              <w:b/>
              <w:bCs/>
              <w:sz w:val="18"/>
              <w:szCs w:val="18"/>
              <w:highlight w:val="yellow"/>
            </w:rPr>
          </w:pPr>
          <w:proofErr w:type="spellStart"/>
          <w:r>
            <w:rPr>
              <w:rFonts w:ascii="Arial" w:hAnsi="Arial"/>
              <w:b/>
              <w:bCs/>
              <w:sz w:val="18"/>
              <w:szCs w:val="18"/>
            </w:rPr>
            <w:t>Paletticc</w:t>
          </w:r>
          <w:proofErr w:type="spellEnd"/>
        </w:p>
      </w:tc>
      <w:tc>
        <w:tcPr>
          <w:tcW w:w="1449" w:type="dxa"/>
          <w:tcBorders>
            <w:top w:val="single" w:sz="6" w:space="0" w:color="000000"/>
            <w:bottom w:val="single" w:sz="6" w:space="0" w:color="000000"/>
            <w:right w:val="single" w:sz="6" w:space="0" w:color="000000"/>
          </w:tcBorders>
          <w:vAlign w:val="center"/>
        </w:tcPr>
        <w:p w14:paraId="47A32725" w14:textId="77777777" w:rsidR="007524D8" w:rsidRDefault="008B371D">
          <w:pPr>
            <w:pStyle w:val="Titre51"/>
            <w:widowControl w:val="0"/>
            <w:rPr>
              <w:rFonts w:ascii="Arial" w:hAnsi="Arial"/>
              <w:b w:val="0"/>
              <w:sz w:val="18"/>
              <w:szCs w:val="18"/>
            </w:rPr>
          </w:pPr>
          <w:r>
            <w:rPr>
              <w:rFonts w:ascii="Arial" w:hAnsi="Arial"/>
              <w:b w:val="0"/>
              <w:sz w:val="18"/>
              <w:szCs w:val="18"/>
            </w:rPr>
            <w:t>DTR</w:t>
          </w:r>
        </w:p>
      </w:tc>
    </w:tr>
    <w:tr w:rsidR="007524D8" w14:paraId="47A3272A" w14:textId="77777777">
      <w:trPr>
        <w:trHeight w:val="300"/>
      </w:trPr>
      <w:tc>
        <w:tcPr>
          <w:tcW w:w="7038" w:type="dxa"/>
          <w:tcBorders>
            <w:top w:val="single" w:sz="6" w:space="0" w:color="000000"/>
            <w:left w:val="single" w:sz="6" w:space="0" w:color="000000"/>
            <w:bottom w:val="single" w:sz="6" w:space="0" w:color="000000"/>
            <w:right w:val="single" w:sz="6" w:space="0" w:color="000000"/>
          </w:tcBorders>
          <w:vAlign w:val="center"/>
        </w:tcPr>
        <w:p w14:paraId="47A32727" w14:textId="77777777" w:rsidR="007524D8" w:rsidRDefault="008B371D">
          <w:pPr>
            <w:widowControl w:val="0"/>
            <w:tabs>
              <w:tab w:val="left" w:pos="1980"/>
            </w:tabs>
            <w:ind w:left="360"/>
            <w:jc w:val="center"/>
            <w:rPr>
              <w:rFonts w:ascii="Arial" w:hAnsi="Arial"/>
              <w:sz w:val="18"/>
              <w:szCs w:val="18"/>
            </w:rPr>
          </w:pPr>
          <w:r>
            <w:rPr>
              <w:rFonts w:ascii="Arial" w:hAnsi="Arial"/>
              <w:sz w:val="18"/>
              <w:szCs w:val="18"/>
            </w:rPr>
            <w:t xml:space="preserve">Épreuve E2 – </w:t>
          </w:r>
          <w:r>
            <w:rPr>
              <w:rFonts w:ascii="Arial" w:hAnsi="Arial" w:cs="Arial"/>
            </w:rPr>
            <w:t>Préparation d’une intervention</w:t>
          </w:r>
        </w:p>
      </w:tc>
      <w:tc>
        <w:tcPr>
          <w:tcW w:w="1717" w:type="dxa"/>
          <w:tcBorders>
            <w:top w:val="single" w:sz="6" w:space="0" w:color="000000"/>
            <w:bottom w:val="single" w:sz="6" w:space="0" w:color="000000"/>
            <w:right w:val="single" w:sz="6" w:space="0" w:color="000000"/>
          </w:tcBorders>
          <w:vAlign w:val="center"/>
        </w:tcPr>
        <w:p w14:paraId="47A32728" w14:textId="77777777" w:rsidR="007524D8" w:rsidRDefault="008B371D">
          <w:pPr>
            <w:widowControl w:val="0"/>
            <w:jc w:val="center"/>
            <w:rPr>
              <w:rFonts w:ascii="Arial" w:hAnsi="Arial"/>
              <w:sz w:val="18"/>
              <w:szCs w:val="18"/>
            </w:rPr>
          </w:pPr>
          <w:r>
            <w:rPr>
              <w:rFonts w:ascii="Arial" w:hAnsi="Arial"/>
              <w:sz w:val="18"/>
              <w:szCs w:val="18"/>
            </w:rPr>
            <w:t>Durée : 2h</w:t>
          </w:r>
        </w:p>
      </w:tc>
      <w:tc>
        <w:tcPr>
          <w:tcW w:w="1449" w:type="dxa"/>
          <w:tcBorders>
            <w:top w:val="single" w:sz="6" w:space="0" w:color="000000"/>
            <w:bottom w:val="single" w:sz="6" w:space="0" w:color="000000"/>
            <w:right w:val="single" w:sz="6" w:space="0" w:color="000000"/>
          </w:tcBorders>
          <w:vAlign w:val="center"/>
        </w:tcPr>
        <w:p w14:paraId="47A32729" w14:textId="77777777" w:rsidR="007524D8" w:rsidRDefault="008B371D">
          <w:pPr>
            <w:pStyle w:val="Titre51"/>
            <w:widowControl w:val="0"/>
            <w:rPr>
              <w:rFonts w:ascii="Arial" w:hAnsi="Arial" w:cs="Arial"/>
              <w:b w:val="0"/>
              <w:sz w:val="18"/>
              <w:szCs w:val="18"/>
            </w:rPr>
          </w:pPr>
          <w:r>
            <w:rPr>
              <w:rFonts w:ascii="Arial" w:hAnsi="Arial" w:cs="Arial"/>
              <w:b w:val="0"/>
              <w:sz w:val="18"/>
              <w:szCs w:val="18"/>
            </w:rPr>
            <w:t xml:space="preserve">Page </w:t>
          </w:r>
          <w:r w:rsidR="00F24095">
            <w:rPr>
              <w:rFonts w:ascii="Arial" w:hAnsi="Arial" w:cs="Arial"/>
              <w:b w:val="0"/>
              <w:sz w:val="18"/>
              <w:szCs w:val="18"/>
            </w:rPr>
            <w:fldChar w:fldCharType="begin"/>
          </w:r>
          <w:r>
            <w:rPr>
              <w:rFonts w:ascii="Arial" w:hAnsi="Arial" w:cs="Arial"/>
              <w:b w:val="0"/>
              <w:sz w:val="18"/>
              <w:szCs w:val="18"/>
            </w:rPr>
            <w:instrText>PAGE</w:instrText>
          </w:r>
          <w:r w:rsidR="00F24095">
            <w:rPr>
              <w:rFonts w:ascii="Arial" w:hAnsi="Arial" w:cs="Arial"/>
              <w:b w:val="0"/>
              <w:sz w:val="18"/>
              <w:szCs w:val="18"/>
            </w:rPr>
            <w:fldChar w:fldCharType="separate"/>
          </w:r>
          <w:r w:rsidR="008B029A">
            <w:rPr>
              <w:rFonts w:ascii="Arial" w:hAnsi="Arial" w:cs="Arial"/>
              <w:b w:val="0"/>
              <w:noProof/>
              <w:sz w:val="18"/>
              <w:szCs w:val="18"/>
            </w:rPr>
            <w:t>12</w:t>
          </w:r>
          <w:r w:rsidR="00F24095">
            <w:rPr>
              <w:rFonts w:ascii="Arial" w:hAnsi="Arial" w:cs="Arial"/>
              <w:b w:val="0"/>
              <w:sz w:val="18"/>
              <w:szCs w:val="18"/>
            </w:rPr>
            <w:fldChar w:fldCharType="end"/>
          </w:r>
          <w:r w:rsidR="006012D8">
            <w:rPr>
              <w:rFonts w:ascii="Arial" w:hAnsi="Arial" w:cs="Arial"/>
              <w:b w:val="0"/>
              <w:sz w:val="18"/>
              <w:szCs w:val="18"/>
            </w:rPr>
            <w:t>/16</w:t>
          </w:r>
        </w:p>
      </w:tc>
    </w:tr>
  </w:tbl>
  <w:p w14:paraId="47A3272B" w14:textId="77777777" w:rsidR="007524D8" w:rsidRDefault="007524D8">
    <w:pPr>
      <w:pStyle w:val="Pieddepage1"/>
      <w:tabs>
        <w:tab w:val="clear" w:pos="4536"/>
        <w:tab w:val="clear" w:pos="9072"/>
        <w:tab w:val="left" w:pos="43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37419" w14:textId="77777777" w:rsidR="00F31BF1" w:rsidRDefault="00F31BF1" w:rsidP="007524D8">
      <w:r>
        <w:separator/>
      </w:r>
    </w:p>
  </w:footnote>
  <w:footnote w:type="continuationSeparator" w:id="0">
    <w:p w14:paraId="5BB953EC" w14:textId="77777777" w:rsidR="00F31BF1" w:rsidRDefault="00F31BF1" w:rsidP="00752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6E6" w14:textId="77777777" w:rsidR="007524D8" w:rsidRDefault="007524D8"/>
  <w:p w14:paraId="47A326E7" w14:textId="77777777" w:rsidR="007524D8" w:rsidRDefault="007524D8"/>
  <w:p w14:paraId="47A326E8" w14:textId="77777777" w:rsidR="007524D8" w:rsidRDefault="007524D8">
    <w:pPr>
      <w:pStyle w:val="En-tt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6F4" w14:textId="77777777" w:rsidR="007524D8" w:rsidRDefault="007524D8"/>
  <w:p w14:paraId="47A326F5" w14:textId="77777777" w:rsidR="007524D8" w:rsidRDefault="007524D8"/>
  <w:p w14:paraId="47A326F6" w14:textId="77777777" w:rsidR="007524D8" w:rsidRDefault="007524D8">
    <w:pPr>
      <w:pStyle w:val="En-tte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700" w14:textId="77777777" w:rsidR="007524D8" w:rsidRDefault="007524D8"/>
  <w:p w14:paraId="47A32701" w14:textId="77777777" w:rsidR="007524D8" w:rsidRDefault="007524D8"/>
  <w:p w14:paraId="47A32702" w14:textId="77777777" w:rsidR="007524D8" w:rsidRDefault="007524D8">
    <w:pPr>
      <w:pStyle w:val="En-tte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2716" w14:textId="77777777" w:rsidR="007524D8" w:rsidRDefault="007524D8"/>
  <w:p w14:paraId="47A32717" w14:textId="77777777" w:rsidR="007524D8" w:rsidRDefault="007524D8"/>
  <w:p w14:paraId="47A32718" w14:textId="77777777" w:rsidR="007524D8" w:rsidRDefault="007524D8">
    <w:pPr>
      <w:pStyle w:val="En-tt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360546"/>
    <w:multiLevelType w:val="multilevel"/>
    <w:tmpl w:val="0916FD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2023B71"/>
    <w:multiLevelType w:val="multilevel"/>
    <w:tmpl w:val="1C822E7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num w:numId="1" w16cid:durableId="476188266">
    <w:abstractNumId w:val="1"/>
  </w:num>
  <w:num w:numId="2" w16cid:durableId="1456870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24D8"/>
    <w:rsid w:val="00011C61"/>
    <w:rsid w:val="001518DA"/>
    <w:rsid w:val="00162975"/>
    <w:rsid w:val="001F6421"/>
    <w:rsid w:val="002451C7"/>
    <w:rsid w:val="00292168"/>
    <w:rsid w:val="00435447"/>
    <w:rsid w:val="005121A6"/>
    <w:rsid w:val="006012D8"/>
    <w:rsid w:val="007524D8"/>
    <w:rsid w:val="007B1165"/>
    <w:rsid w:val="00845AC8"/>
    <w:rsid w:val="008B029A"/>
    <w:rsid w:val="008B371D"/>
    <w:rsid w:val="009608D3"/>
    <w:rsid w:val="00CD2A1A"/>
    <w:rsid w:val="00D22B12"/>
    <w:rsid w:val="00E1181D"/>
    <w:rsid w:val="00F02F49"/>
    <w:rsid w:val="00F24095"/>
    <w:rsid w:val="00F31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07"/>
    <o:shapelayout v:ext="edit">
      <o:idmap v:ext="edit" data="1"/>
      <o:rules v:ext="edit">
        <o:r id="V:Rule1" type="connector" idref="#_x0000_s1490"/>
        <o:r id="V:Rule2" type="connector" idref="#_x0000_s1493"/>
        <o:r id="V:Rule3" type="connector" idref="#_x0000_s1498"/>
        <o:r id="V:Rule4" type="connector" idref="#_x0000_s1495"/>
        <o:r id="V:Rule5" type="connector" idref="#_x0000_s1489"/>
        <o:r id="V:Rule6" type="connector" idref="#_x0000_s1491"/>
        <o:r id="V:Rule7" type="connector" idref="#_x0000_s1494"/>
        <o:r id="V:Rule8" type="connector" idref="#_x0000_s1501"/>
        <o:r id="V:Rule9" type="connector" idref="#_x0000_s1499"/>
        <o:r id="V:Rule10" type="connector" idref="#_x0000_s1496"/>
        <o:r id="V:Rule11" type="connector" idref="#_x0000_s1492"/>
        <o:r id="V:Rule12" type="connector" idref="#_x0000_s1504"/>
      </o:rules>
    </o:shapelayout>
  </w:shapeDefaults>
  <w:decimalSymbol w:val=","/>
  <w:listSeparator w:val=";"/>
  <w14:docId w14:val="47A3256E"/>
  <w15:docId w15:val="{CEB7A0D7-84E4-432E-BCB4-BBAE79CF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6">
    <w:name w:val="heading 6"/>
    <w:basedOn w:val="Normal"/>
    <w:next w:val="Normal"/>
    <w:link w:val="Titre6Car"/>
    <w:qFormat/>
    <w:rsid w:val="009608D3"/>
    <w:pPr>
      <w:keepNext/>
      <w:suppressAutoHyphens w:val="0"/>
      <w:ind w:right="227"/>
      <w:jc w:val="both"/>
      <w:outlineLvl w:val="5"/>
    </w:pPr>
    <w:rPr>
      <w:rFonts w:ascii="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qFormat/>
    <w:rsid w:val="00E155C1"/>
    <w:pPr>
      <w:keepNext/>
      <w:spacing w:before="120"/>
      <w:ind w:left="136"/>
      <w:outlineLvl w:val="0"/>
    </w:pPr>
    <w:rPr>
      <w:sz w:val="24"/>
    </w:rPr>
  </w:style>
  <w:style w:type="paragraph" w:customStyle="1" w:styleId="Titre31">
    <w:name w:val="Titre 31"/>
    <w:basedOn w:val="Normal"/>
    <w:next w:val="Normal"/>
    <w:qFormat/>
    <w:rsid w:val="00E155C1"/>
    <w:pPr>
      <w:keepNext/>
      <w:spacing w:before="120"/>
      <w:ind w:left="136"/>
      <w:jc w:val="center"/>
      <w:outlineLvl w:val="2"/>
    </w:pPr>
    <w:rPr>
      <w:sz w:val="24"/>
    </w:rPr>
  </w:style>
  <w:style w:type="paragraph" w:customStyle="1" w:styleId="Titre41">
    <w:name w:val="Titre 41"/>
    <w:basedOn w:val="Normal"/>
    <w:next w:val="Normal"/>
    <w:qFormat/>
    <w:rsid w:val="00E155C1"/>
    <w:pPr>
      <w:keepNext/>
      <w:outlineLvl w:val="3"/>
    </w:pPr>
    <w:rPr>
      <w:b/>
      <w:caps/>
      <w:sz w:val="18"/>
    </w:rPr>
  </w:style>
  <w:style w:type="paragraph" w:customStyle="1" w:styleId="Titre51">
    <w:name w:val="Titre 51"/>
    <w:basedOn w:val="Normal"/>
    <w:next w:val="Normal"/>
    <w:qFormat/>
    <w:rsid w:val="00E155C1"/>
    <w:pPr>
      <w:keepNext/>
      <w:jc w:val="center"/>
      <w:outlineLvl w:val="4"/>
    </w:pPr>
    <w:rPr>
      <w:b/>
    </w:rPr>
  </w:style>
  <w:style w:type="paragraph" w:customStyle="1" w:styleId="Titre61">
    <w:name w:val="Titre 61"/>
    <w:basedOn w:val="Normal"/>
    <w:next w:val="Normal"/>
    <w:qFormat/>
    <w:rsid w:val="00E155C1"/>
    <w:pPr>
      <w:keepNext/>
      <w:jc w:val="center"/>
      <w:outlineLvl w:val="5"/>
    </w:pPr>
    <w:rPr>
      <w:b/>
      <w:sz w:val="40"/>
    </w:rPr>
  </w:style>
  <w:style w:type="paragraph" w:customStyle="1" w:styleId="Titre71">
    <w:name w:val="Titre 71"/>
    <w:basedOn w:val="Normal"/>
    <w:next w:val="Normal"/>
    <w:link w:val="Titre7Car"/>
    <w:qFormat/>
    <w:rsid w:val="00DE036F"/>
    <w:pPr>
      <w:spacing w:before="240" w:after="60"/>
      <w:outlineLvl w:val="6"/>
    </w:pPr>
    <w:rPr>
      <w:rFonts w:ascii="Calibri" w:hAnsi="Calibri"/>
      <w:sz w:val="24"/>
      <w:szCs w:val="24"/>
    </w:rPr>
  </w:style>
  <w:style w:type="paragraph" w:customStyle="1" w:styleId="Titre91">
    <w:name w:val="Titre 91"/>
    <w:basedOn w:val="Normal"/>
    <w:next w:val="Normal"/>
    <w:link w:val="Titre9Car"/>
    <w:qFormat/>
    <w:rsid w:val="00DE036F"/>
    <w:pPr>
      <w:spacing w:before="240" w:after="60"/>
      <w:outlineLvl w:val="8"/>
    </w:pPr>
    <w:rPr>
      <w:rFonts w:ascii="Cambria" w:hAnsi="Cambria"/>
      <w:sz w:val="22"/>
      <w:szCs w:val="22"/>
    </w:rPr>
  </w:style>
  <w:style w:type="character" w:customStyle="1" w:styleId="Titre7Car">
    <w:name w:val="Titre 7 Car"/>
    <w:link w:val="Titre71"/>
    <w:semiHidden/>
    <w:qFormat/>
    <w:rsid w:val="00DE036F"/>
    <w:rPr>
      <w:rFonts w:ascii="Calibri" w:eastAsia="Times New Roman" w:hAnsi="Calibri" w:cs="Times New Roman"/>
      <w:sz w:val="24"/>
      <w:szCs w:val="24"/>
    </w:rPr>
  </w:style>
  <w:style w:type="character" w:customStyle="1" w:styleId="Titre9Car">
    <w:name w:val="Titre 9 Car"/>
    <w:link w:val="Titre91"/>
    <w:semiHidden/>
    <w:qFormat/>
    <w:rsid w:val="00DE036F"/>
    <w:rPr>
      <w:rFonts w:ascii="Cambria" w:eastAsia="Times New Roman" w:hAnsi="Cambria" w:cs="Times New Roman"/>
      <w:sz w:val="22"/>
      <w:szCs w:val="22"/>
    </w:rPr>
  </w:style>
  <w:style w:type="character" w:customStyle="1" w:styleId="En-tteCar">
    <w:name w:val="En-tête Car"/>
    <w:basedOn w:val="Policepardfaut"/>
    <w:qFormat/>
    <w:rsid w:val="00AC7618"/>
  </w:style>
  <w:style w:type="character" w:styleId="Numrodepage">
    <w:name w:val="page number"/>
    <w:basedOn w:val="Policepardfaut"/>
    <w:qFormat/>
    <w:rsid w:val="00E155C1"/>
  </w:style>
  <w:style w:type="character" w:customStyle="1" w:styleId="CorpsdetexteCar">
    <w:name w:val="Corps de texte Car"/>
    <w:link w:val="Corpsdetexte"/>
    <w:qFormat/>
    <w:rsid w:val="00DE036F"/>
    <w:rPr>
      <w:i/>
      <w:iCs/>
      <w:sz w:val="22"/>
      <w:szCs w:val="24"/>
    </w:rPr>
  </w:style>
  <w:style w:type="character" w:customStyle="1" w:styleId="Corpsdetexte2Car">
    <w:name w:val="Corps de texte 2 Car"/>
    <w:link w:val="Corpsdetexte2"/>
    <w:qFormat/>
    <w:rsid w:val="00DE036F"/>
    <w:rPr>
      <w:i/>
      <w:iCs/>
      <w:sz w:val="24"/>
      <w:szCs w:val="24"/>
    </w:rPr>
  </w:style>
  <w:style w:type="character" w:customStyle="1" w:styleId="TextedebullesCar">
    <w:name w:val="Texte de bulles Car"/>
    <w:link w:val="Textedebulles"/>
    <w:qFormat/>
    <w:rsid w:val="005C1EA5"/>
    <w:rPr>
      <w:rFonts w:ascii="Tahoma" w:hAnsi="Tahoma" w:cs="Tahoma"/>
      <w:sz w:val="16"/>
      <w:szCs w:val="16"/>
    </w:rPr>
  </w:style>
  <w:style w:type="character" w:customStyle="1" w:styleId="LienInternet">
    <w:name w:val="Lien Internet"/>
    <w:uiPriority w:val="99"/>
    <w:unhideWhenUsed/>
    <w:rsid w:val="00231619"/>
    <w:rPr>
      <w:color w:val="0000FF"/>
      <w:u w:val="single"/>
    </w:rPr>
  </w:style>
  <w:style w:type="character" w:styleId="lev">
    <w:name w:val="Strong"/>
    <w:uiPriority w:val="22"/>
    <w:qFormat/>
    <w:rsid w:val="00055DFF"/>
    <w:rPr>
      <w:b/>
      <w:bCs/>
    </w:rPr>
  </w:style>
  <w:style w:type="character" w:customStyle="1" w:styleId="En-tteCar1">
    <w:name w:val="En-tête Car1"/>
    <w:basedOn w:val="Policepardfaut"/>
    <w:semiHidden/>
    <w:qFormat/>
    <w:rsid w:val="00A25695"/>
  </w:style>
  <w:style w:type="character" w:customStyle="1" w:styleId="PieddepageCar">
    <w:name w:val="Pied de page Car"/>
    <w:basedOn w:val="Policepardfaut"/>
    <w:link w:val="Pieddepage1"/>
    <w:qFormat/>
    <w:rsid w:val="00A25695"/>
  </w:style>
  <w:style w:type="character" w:customStyle="1" w:styleId="fontstyle01">
    <w:name w:val="fontstyle01"/>
    <w:qFormat/>
    <w:rsid w:val="004450A7"/>
    <w:rPr>
      <w:rFonts w:ascii="Helvetica" w:hAnsi="Helvetica" w:cs="Helvetica"/>
      <w:b w:val="0"/>
      <w:bCs w:val="0"/>
      <w:i w:val="0"/>
      <w:iCs w:val="0"/>
      <w:color w:val="000000"/>
      <w:sz w:val="24"/>
      <w:szCs w:val="24"/>
    </w:rPr>
  </w:style>
  <w:style w:type="paragraph" w:styleId="Titre">
    <w:name w:val="Title"/>
    <w:basedOn w:val="Normal"/>
    <w:next w:val="Corpsdetexte"/>
    <w:qFormat/>
    <w:rsid w:val="005B1D6F"/>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DE036F"/>
    <w:rPr>
      <w:i/>
      <w:iCs/>
      <w:sz w:val="22"/>
      <w:szCs w:val="24"/>
    </w:rPr>
  </w:style>
  <w:style w:type="paragraph" w:styleId="Liste">
    <w:name w:val="List"/>
    <w:basedOn w:val="Corpsdetexte"/>
    <w:rsid w:val="005B1D6F"/>
    <w:rPr>
      <w:rFonts w:cs="Noto Sans Devanagari"/>
    </w:rPr>
  </w:style>
  <w:style w:type="paragraph" w:customStyle="1" w:styleId="Lgende1">
    <w:name w:val="Légende1"/>
    <w:basedOn w:val="Normal"/>
    <w:qFormat/>
    <w:rsid w:val="005B1D6F"/>
    <w:pPr>
      <w:suppressLineNumbers/>
      <w:spacing w:before="120" w:after="120"/>
    </w:pPr>
    <w:rPr>
      <w:rFonts w:cs="Noto Sans Devanagari"/>
      <w:i/>
      <w:iCs/>
      <w:sz w:val="24"/>
      <w:szCs w:val="24"/>
    </w:rPr>
  </w:style>
  <w:style w:type="paragraph" w:customStyle="1" w:styleId="Index">
    <w:name w:val="Index"/>
    <w:basedOn w:val="Normal"/>
    <w:qFormat/>
    <w:rsid w:val="005B1D6F"/>
    <w:pPr>
      <w:suppressLineNumbers/>
    </w:pPr>
    <w:rPr>
      <w:rFonts w:cs="Noto Sans Devanagari"/>
    </w:rPr>
  </w:style>
  <w:style w:type="paragraph" w:customStyle="1" w:styleId="En-tteetpieddepage">
    <w:name w:val="En-tête et pied de page"/>
    <w:basedOn w:val="Normal"/>
    <w:qFormat/>
    <w:rsid w:val="005B1D6F"/>
  </w:style>
  <w:style w:type="paragraph" w:customStyle="1" w:styleId="En-tte1">
    <w:name w:val="En-tête1"/>
    <w:basedOn w:val="Normal"/>
    <w:semiHidden/>
    <w:unhideWhenUsed/>
    <w:rsid w:val="00A25695"/>
    <w:pPr>
      <w:tabs>
        <w:tab w:val="center" w:pos="4536"/>
        <w:tab w:val="right" w:pos="9072"/>
      </w:tabs>
    </w:pPr>
  </w:style>
  <w:style w:type="paragraph" w:customStyle="1" w:styleId="Pieddepage1">
    <w:name w:val="Pied de page1"/>
    <w:basedOn w:val="Normal"/>
    <w:link w:val="PieddepageCar"/>
    <w:unhideWhenUsed/>
    <w:rsid w:val="00A25695"/>
    <w:pPr>
      <w:tabs>
        <w:tab w:val="center" w:pos="4536"/>
        <w:tab w:val="right" w:pos="9072"/>
      </w:tabs>
    </w:pPr>
  </w:style>
  <w:style w:type="paragraph" w:customStyle="1" w:styleId="caption1">
    <w:name w:val="caption1"/>
    <w:basedOn w:val="Normal"/>
    <w:next w:val="Normal"/>
    <w:qFormat/>
    <w:rsid w:val="00E155C1"/>
    <w:pPr>
      <w:spacing w:before="40"/>
      <w:ind w:right="-142"/>
    </w:pPr>
    <w:rPr>
      <w:b/>
      <w:sz w:val="18"/>
    </w:rPr>
  </w:style>
  <w:style w:type="paragraph" w:styleId="Corpsdetexte2">
    <w:name w:val="Body Text 2"/>
    <w:basedOn w:val="Normal"/>
    <w:link w:val="Corpsdetexte2Car"/>
    <w:qFormat/>
    <w:rsid w:val="00DE036F"/>
    <w:rPr>
      <w:i/>
      <w:iCs/>
      <w:sz w:val="24"/>
      <w:szCs w:val="24"/>
    </w:rPr>
  </w:style>
  <w:style w:type="paragraph" w:styleId="Normalcentr">
    <w:name w:val="Block Text"/>
    <w:basedOn w:val="Normal"/>
    <w:qFormat/>
    <w:rsid w:val="00DE036F"/>
    <w:pPr>
      <w:pBdr>
        <w:top w:val="single" w:sz="4" w:space="1" w:color="000000"/>
        <w:left w:val="single" w:sz="4" w:space="4" w:color="000000"/>
        <w:bottom w:val="single" w:sz="4" w:space="1" w:color="000000"/>
        <w:right w:val="single" w:sz="4" w:space="4" w:color="000000"/>
      </w:pBdr>
      <w:tabs>
        <w:tab w:val="left" w:pos="8520"/>
      </w:tabs>
      <w:ind w:left="1701" w:right="1701"/>
      <w:jc w:val="center"/>
    </w:pPr>
    <w:rPr>
      <w:rFonts w:ascii="Goudy Old Style" w:hAnsi="Goudy Old Style"/>
      <w:b/>
      <w:iCs/>
      <w:color w:val="000000"/>
      <w:sz w:val="28"/>
    </w:rPr>
  </w:style>
  <w:style w:type="paragraph" w:styleId="Textedebulles">
    <w:name w:val="Balloon Text"/>
    <w:basedOn w:val="Normal"/>
    <w:link w:val="TextedebullesCar"/>
    <w:qFormat/>
    <w:rsid w:val="005C1EA5"/>
    <w:rPr>
      <w:rFonts w:ascii="Tahoma" w:hAnsi="Tahoma"/>
      <w:sz w:val="16"/>
      <w:szCs w:val="16"/>
    </w:rPr>
  </w:style>
  <w:style w:type="paragraph" w:styleId="Paragraphedeliste">
    <w:name w:val="List Paragraph"/>
    <w:basedOn w:val="Normal"/>
    <w:uiPriority w:val="34"/>
    <w:qFormat/>
    <w:rsid w:val="00A609C1"/>
    <w:pPr>
      <w:ind w:left="720"/>
      <w:contextualSpacing/>
    </w:pPr>
  </w:style>
  <w:style w:type="paragraph" w:styleId="NormalWeb">
    <w:name w:val="Normal (Web)"/>
    <w:basedOn w:val="Normal"/>
    <w:uiPriority w:val="99"/>
    <w:unhideWhenUsed/>
    <w:qFormat/>
    <w:rsid w:val="008570DE"/>
    <w:pPr>
      <w:spacing w:beforeAutospacing="1" w:afterAutospacing="1"/>
    </w:pPr>
    <w:rPr>
      <w:sz w:val="24"/>
      <w:szCs w:val="24"/>
    </w:rPr>
  </w:style>
  <w:style w:type="paragraph" w:customStyle="1" w:styleId="Contenudecadre">
    <w:name w:val="Contenu de cadre"/>
    <w:basedOn w:val="Normal"/>
    <w:qFormat/>
    <w:rsid w:val="005B1D6F"/>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2"/>
    <w:unhideWhenUsed/>
    <w:rsid w:val="00435447"/>
    <w:pPr>
      <w:tabs>
        <w:tab w:val="center" w:pos="4536"/>
        <w:tab w:val="right" w:pos="9072"/>
      </w:tabs>
    </w:pPr>
  </w:style>
  <w:style w:type="character" w:customStyle="1" w:styleId="En-tteCar2">
    <w:name w:val="En-tête Car2"/>
    <w:basedOn w:val="Policepardfaut"/>
    <w:link w:val="En-tte"/>
    <w:rsid w:val="00435447"/>
  </w:style>
  <w:style w:type="paragraph" w:styleId="Pieddepage">
    <w:name w:val="footer"/>
    <w:basedOn w:val="Normal"/>
    <w:link w:val="PieddepageCar1"/>
    <w:unhideWhenUsed/>
    <w:rsid w:val="00435447"/>
    <w:pPr>
      <w:tabs>
        <w:tab w:val="center" w:pos="4536"/>
        <w:tab w:val="right" w:pos="9072"/>
      </w:tabs>
    </w:pPr>
  </w:style>
  <w:style w:type="character" w:customStyle="1" w:styleId="PieddepageCar1">
    <w:name w:val="Pied de page Car1"/>
    <w:basedOn w:val="Policepardfaut"/>
    <w:link w:val="Pieddepage"/>
    <w:rsid w:val="00435447"/>
  </w:style>
  <w:style w:type="character" w:customStyle="1" w:styleId="Titre6Car">
    <w:name w:val="Titre 6 Car"/>
    <w:basedOn w:val="Policepardfaut"/>
    <w:link w:val="Titre6"/>
    <w:rsid w:val="009608D3"/>
    <w:rPr>
      <w:rFonts w:ascii="Arial" w:hAnsi="Arial" w:cs="Arial"/>
      <w:b/>
      <w:bCs/>
      <w:sz w:val="24"/>
      <w:szCs w:val="24"/>
    </w:rPr>
  </w:style>
  <w:style w:type="paragraph" w:customStyle="1" w:styleId="TableParagraph">
    <w:name w:val="Table Paragraph"/>
    <w:basedOn w:val="Normal"/>
    <w:uiPriority w:val="1"/>
    <w:qFormat/>
    <w:rsid w:val="001518DA"/>
    <w:pPr>
      <w:widowControl w:val="0"/>
      <w:suppressAutoHyphens w:val="0"/>
      <w:autoSpaceDE w:val="0"/>
      <w:autoSpaceDN w:val="0"/>
      <w:spacing w:before="24" w:line="179" w:lineRule="exact"/>
      <w:ind w:left="65"/>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5.xml"/><Relationship Id="rId33" Type="http://schemas.microsoft.com/office/2007/relationships/hdphoto" Target="NUL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71B21-725B-4E15-9EF0-AC906052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16</Pages>
  <Words>411</Words>
  <Characters>2262</Characters>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2015-12-29T03:57:00Z</cp:lastPrinted>
  <dcterms:created xsi:type="dcterms:W3CDTF">2024-04-02T07:36:00Z</dcterms:created>
  <dcterms:modified xsi:type="dcterms:W3CDTF">2024-11-06T13:49:00Z</dcterms:modified>
</cp:coreProperties>
</file>