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9740" w:type="dxa"/>
        <w:tblLook w:val="04A0" w:firstRow="1" w:lastRow="0" w:firstColumn="1" w:lastColumn="0" w:noHBand="0" w:noVBand="1"/>
      </w:tblPr>
      <w:tblGrid>
        <w:gridCol w:w="1748"/>
        <w:gridCol w:w="5408"/>
        <w:gridCol w:w="2584"/>
      </w:tblGrid>
      <w:tr w:rsidR="008E1564" w:rsidRPr="0078233D" w14:paraId="415C5628" w14:textId="77777777" w:rsidTr="008E1564">
        <w:trPr>
          <w:trHeight w:val="967"/>
        </w:trPr>
        <w:tc>
          <w:tcPr>
            <w:tcW w:w="1760" w:type="dxa"/>
          </w:tcPr>
          <w:p w14:paraId="14350C90" w14:textId="6A2FFC99" w:rsidR="00017D6D" w:rsidRDefault="00775A44" w:rsidP="00340164">
            <w:pPr>
              <w:jc w:val="center"/>
              <w:rPr>
                <w:noProof/>
                <w:lang w:val="en-US" w:eastAsia="en-US"/>
              </w:rPr>
            </w:pPr>
            <w:r w:rsidRPr="00775A44">
              <w:rPr>
                <w:noProof/>
              </w:rPr>
              <w:drawing>
                <wp:inline distT="0" distB="0" distL="0" distR="0" wp14:anchorId="4DFA7750" wp14:editId="22AF121F">
                  <wp:extent cx="936871" cy="624840"/>
                  <wp:effectExtent l="0" t="0" r="3175" b="1016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42" cy="63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  <w:vAlign w:val="center"/>
          </w:tcPr>
          <w:p w14:paraId="0871909C" w14:textId="77777777" w:rsidR="00485296" w:rsidRDefault="00485296" w:rsidP="0084525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Système d’identification de marques</w:t>
            </w:r>
          </w:p>
          <w:p w14:paraId="72F1863D" w14:textId="6CC647BC" w:rsidR="00DE6986" w:rsidRPr="00DE6986" w:rsidRDefault="00DE6986" w:rsidP="002E315A">
            <w:pPr>
              <w:rPr>
                <w:rFonts w:ascii="Arial Black" w:hAnsi="Arial Black"/>
                <w:i/>
              </w:rPr>
            </w:pPr>
            <w:r w:rsidRPr="00DE6986">
              <w:rPr>
                <w:rFonts w:ascii="Arial Black" w:hAnsi="Arial Black"/>
                <w:i/>
              </w:rPr>
              <w:t>NI-Vision</w:t>
            </w:r>
          </w:p>
        </w:tc>
        <w:tc>
          <w:tcPr>
            <w:tcW w:w="1807" w:type="dxa"/>
            <w:vAlign w:val="center"/>
          </w:tcPr>
          <w:p w14:paraId="36B7B9B6" w14:textId="6B0B684D" w:rsidR="00017D6D" w:rsidRPr="0078233D" w:rsidRDefault="008E1564" w:rsidP="00340164">
            <w:pPr>
              <w:jc w:val="center"/>
              <w:rPr>
                <w:rFonts w:ascii="Arial Black" w:hAnsi="Arial Black"/>
                <w:lang w:val="en-GB"/>
              </w:rPr>
            </w:pPr>
            <w:r w:rsidRPr="008E1564">
              <w:rPr>
                <w:rFonts w:ascii="Arial Black" w:hAnsi="Arial Black"/>
                <w:noProof/>
              </w:rPr>
              <w:drawing>
                <wp:inline distT="0" distB="0" distL="0" distR="0" wp14:anchorId="2FAD4391" wp14:editId="7374F42B">
                  <wp:extent cx="1503873" cy="51054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89" cy="51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0A9C" w14:textId="552061B1" w:rsidR="0078233D" w:rsidRPr="000B1FBE" w:rsidRDefault="008E1564" w:rsidP="0078233D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TP</w:t>
      </w:r>
      <w:r w:rsidR="00485296">
        <w:rPr>
          <w:rFonts w:ascii="Arial Narrow" w:hAnsi="Arial Narrow"/>
          <w:sz w:val="20"/>
        </w:rPr>
        <w:t>Vision</w:t>
      </w:r>
      <w:r>
        <w:rPr>
          <w:rFonts w:ascii="Arial Narrow" w:hAnsi="Arial Narrow"/>
          <w:sz w:val="20"/>
        </w:rPr>
        <w:t>MarquesBois</w:t>
      </w:r>
      <w:r w:rsidR="00340164" w:rsidRPr="000B1FBE">
        <w:rPr>
          <w:rFonts w:ascii="Arial Narrow" w:hAnsi="Arial Narrow"/>
          <w:sz w:val="20"/>
        </w:rPr>
        <w:t>.docx</w:t>
      </w:r>
    </w:p>
    <w:p w14:paraId="623DC07C" w14:textId="77777777" w:rsidR="003277EA" w:rsidRPr="000B1FBE" w:rsidRDefault="003277EA" w:rsidP="0078233D">
      <w:pPr>
        <w:rPr>
          <w:rFonts w:ascii="Arial Narrow" w:hAnsi="Arial Narrow"/>
          <w:sz w:val="20"/>
        </w:rPr>
      </w:pPr>
    </w:p>
    <w:p w14:paraId="760E4FA0" w14:textId="0EE6BDC9" w:rsidR="00BF2ACD" w:rsidRPr="00632EC3" w:rsidRDefault="00632EC3" w:rsidP="00992129">
      <w:pPr>
        <w:jc w:val="both"/>
        <w:rPr>
          <w:rFonts w:ascii="Arial" w:hAnsi="Arial" w:cs="Arial"/>
        </w:rPr>
      </w:pPr>
      <w:r w:rsidRPr="00632EC3">
        <w:rPr>
          <w:rFonts w:ascii="Arial" w:hAnsi="Arial" w:cs="Arial"/>
          <w:u w:val="single"/>
        </w:rPr>
        <w:t xml:space="preserve">Objectif </w:t>
      </w:r>
      <w:r w:rsidR="009335DC">
        <w:rPr>
          <w:rFonts w:ascii="Arial" w:hAnsi="Arial" w:cs="Arial"/>
          <w:u w:val="single"/>
        </w:rPr>
        <w:t>de l’activité</w:t>
      </w:r>
    </w:p>
    <w:p w14:paraId="0B7BF92B" w14:textId="6AE04C3D" w:rsidR="00BE12C5" w:rsidRDefault="00775A44" w:rsidP="00AF1945">
      <w:pPr>
        <w:ind w:left="400" w:firstLine="3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Analyser, comprendre puis améliorer un script d’analyse </w:t>
      </w:r>
      <w:r w:rsidR="00454513">
        <w:rPr>
          <w:rFonts w:ascii="Arial" w:hAnsi="Arial" w:cs="Arial"/>
        </w:rPr>
        <w:t>d’images existantes.</w:t>
      </w:r>
    </w:p>
    <w:p w14:paraId="715DD512" w14:textId="77777777" w:rsidR="009335DC" w:rsidRDefault="009335DC" w:rsidP="009335DC">
      <w:pPr>
        <w:jc w:val="both"/>
        <w:rPr>
          <w:rFonts w:ascii="Arial" w:hAnsi="Arial" w:cs="Arial"/>
        </w:rPr>
      </w:pPr>
    </w:p>
    <w:p w14:paraId="503C92E4" w14:textId="77777777" w:rsidR="009335DC" w:rsidRDefault="009335DC" w:rsidP="009335DC">
      <w:pPr>
        <w:jc w:val="both"/>
        <w:rPr>
          <w:rFonts w:ascii="Arial" w:hAnsi="Arial" w:cs="Arial"/>
        </w:rPr>
      </w:pPr>
      <w:r w:rsidRPr="009335DC">
        <w:rPr>
          <w:rFonts w:ascii="Arial" w:hAnsi="Arial" w:cs="Arial"/>
          <w:u w:val="single"/>
        </w:rPr>
        <w:t>Prérequis</w:t>
      </w:r>
      <w:r>
        <w:rPr>
          <w:rFonts w:ascii="Arial" w:hAnsi="Arial" w:cs="Arial"/>
        </w:rPr>
        <w:t> </w:t>
      </w:r>
    </w:p>
    <w:p w14:paraId="34726AAB" w14:textId="4155440F" w:rsidR="009335DC" w:rsidRDefault="009335DC" w:rsidP="009335DC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Lecture du document LabView Vision et réali</w:t>
      </w:r>
      <w:r w:rsidR="00475374">
        <w:rPr>
          <w:rFonts w:ascii="Arial" w:hAnsi="Arial" w:cs="Arial"/>
        </w:rPr>
        <w:t xml:space="preserve">sation </w:t>
      </w:r>
      <w:r>
        <w:rPr>
          <w:rFonts w:ascii="Arial" w:hAnsi="Arial" w:cs="Arial"/>
        </w:rPr>
        <w:t xml:space="preserve">des </w:t>
      </w:r>
      <w:r w:rsidR="00475374">
        <w:rPr>
          <w:rFonts w:ascii="Arial" w:hAnsi="Arial" w:cs="Arial"/>
        </w:rPr>
        <w:t>applications (pattern matching, dimensional measurements, binary morphology, processing function).</w:t>
      </w:r>
    </w:p>
    <w:p w14:paraId="68CEAE55" w14:textId="77777777" w:rsidR="009335DC" w:rsidRDefault="009335DC" w:rsidP="009335DC">
      <w:pPr>
        <w:jc w:val="both"/>
        <w:rPr>
          <w:rFonts w:ascii="Arial" w:hAnsi="Arial" w:cs="Arial"/>
        </w:rPr>
      </w:pPr>
    </w:p>
    <w:p w14:paraId="76F7BB73" w14:textId="27703DD3" w:rsidR="00E778B8" w:rsidRDefault="00775A44" w:rsidP="00992129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Présentation du système d’identification de marques sur bois</w:t>
      </w:r>
    </w:p>
    <w:p w14:paraId="4036756E" w14:textId="77777777" w:rsidR="00775A44" w:rsidRDefault="00775A44" w:rsidP="00775A44">
      <w:pPr>
        <w:rPr>
          <w:rFonts w:ascii="Arial" w:hAnsi="Arial" w:cs="Arial"/>
          <w:sz w:val="20"/>
          <w:szCs w:val="20"/>
        </w:rPr>
      </w:pPr>
    </w:p>
    <w:p w14:paraId="0443DB26" w14:textId="1569855E" w:rsidR="00775A44" w:rsidRPr="00775A44" w:rsidRDefault="00775A44" w:rsidP="00775A44">
      <w:pPr>
        <w:ind w:left="400"/>
        <w:jc w:val="both"/>
        <w:rPr>
          <w:rFonts w:ascii="Arial" w:hAnsi="Arial" w:cs="Arial"/>
        </w:rPr>
      </w:pPr>
      <w:r w:rsidRPr="00775A44">
        <w:rPr>
          <w:rFonts w:ascii="Arial" w:hAnsi="Arial" w:cs="Arial"/>
        </w:rPr>
        <w:t>Le système est installé dans une scierie. Des marques sont réalisées à la main sur les planches pour identifier la qualité de bois.</w:t>
      </w:r>
    </w:p>
    <w:p w14:paraId="5FB3F276" w14:textId="77777777" w:rsidR="00775A44" w:rsidRDefault="00775A44" w:rsidP="00775A44">
      <w:pPr>
        <w:ind w:left="400"/>
        <w:rPr>
          <w:rFonts w:ascii="Arial" w:hAnsi="Arial" w:cs="Arial"/>
          <w:sz w:val="20"/>
          <w:szCs w:val="20"/>
        </w:rPr>
      </w:pPr>
    </w:p>
    <w:p w14:paraId="2E696D05" w14:textId="1D882CF7" w:rsidR="009F404F" w:rsidRDefault="009F404F" w:rsidP="009F404F">
      <w:pPr>
        <w:ind w:firstLine="4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75A4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51B8F6" wp14:editId="17656880">
            <wp:extent cx="1436400" cy="1080000"/>
            <wp:effectExtent l="0" t="0" r="11430" b="127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finale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A44">
        <w:rPr>
          <w:rFonts w:ascii="Arial" w:hAnsi="Arial" w:cs="Arial"/>
          <w:sz w:val="20"/>
          <w:szCs w:val="20"/>
        </w:rPr>
        <w:t xml:space="preserve">     </w:t>
      </w:r>
      <w:r w:rsidR="00775A4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A73226" wp14:editId="02174633">
            <wp:extent cx="1436400" cy="1080000"/>
            <wp:effectExtent l="0" t="0" r="1143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v plus lampe 500ms 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3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A44">
        <w:rPr>
          <w:rFonts w:ascii="Arial" w:hAnsi="Arial" w:cs="Arial"/>
          <w:sz w:val="20"/>
          <w:szCs w:val="20"/>
        </w:rPr>
        <w:t xml:space="preserve">      </w:t>
      </w:r>
      <w:r w:rsidR="00775A4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5694D8" wp14:editId="09D829C4">
            <wp:extent cx="1436400" cy="1080000"/>
            <wp:effectExtent l="0" t="0" r="11430" b="127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v plus lampe 700ms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B289" w14:textId="77777777" w:rsidR="009F404F" w:rsidRDefault="009F404F" w:rsidP="009F404F">
      <w:pPr>
        <w:ind w:firstLine="400"/>
        <w:rPr>
          <w:rFonts w:ascii="Arial" w:hAnsi="Arial" w:cs="Arial"/>
          <w:sz w:val="20"/>
          <w:szCs w:val="20"/>
        </w:rPr>
      </w:pPr>
    </w:p>
    <w:p w14:paraId="31B43E8C" w14:textId="0DBADD21" w:rsidR="00775A44" w:rsidRDefault="009F404F" w:rsidP="009F404F">
      <w:pPr>
        <w:ind w:left="400"/>
        <w:jc w:val="both"/>
        <w:rPr>
          <w:rFonts w:ascii="Arial" w:hAnsi="Arial" w:cs="Arial"/>
        </w:rPr>
      </w:pPr>
      <w:r w:rsidRPr="009F404F">
        <w:rPr>
          <w:rFonts w:ascii="Arial" w:hAnsi="Arial" w:cs="Arial"/>
        </w:rPr>
        <w:t xml:space="preserve">A partir des images récupérées par la caméra, le script </w:t>
      </w:r>
      <w:r w:rsidRPr="00DE6986">
        <w:rPr>
          <w:rFonts w:ascii="Arial" w:hAnsi="Arial" w:cs="Arial"/>
          <w:i/>
        </w:rPr>
        <w:t>Ni-Vision</w:t>
      </w:r>
      <w:r w:rsidR="00DE6986" w:rsidRPr="00DE6986">
        <w:rPr>
          <w:rFonts w:ascii="Arial" w:hAnsi="Arial" w:cs="Arial"/>
          <w:i/>
        </w:rPr>
        <w:t xml:space="preserve"> </w:t>
      </w:r>
      <w:r w:rsidRPr="009F404F">
        <w:rPr>
          <w:rFonts w:ascii="Arial" w:hAnsi="Arial" w:cs="Arial"/>
        </w:rPr>
        <w:t>réalise un traitement pour identifier et classer les différentes marques.</w:t>
      </w:r>
    </w:p>
    <w:p w14:paraId="15D6E18B" w14:textId="77777777" w:rsidR="009F404F" w:rsidRDefault="009F404F" w:rsidP="009F404F">
      <w:pPr>
        <w:ind w:left="400"/>
        <w:jc w:val="both"/>
        <w:rPr>
          <w:rFonts w:ascii="Arial" w:hAnsi="Arial" w:cs="Arial"/>
        </w:rPr>
      </w:pPr>
    </w:p>
    <w:p w14:paraId="6F974425" w14:textId="1BDB8196" w:rsidR="009F404F" w:rsidRDefault="009F404F" w:rsidP="009F404F">
      <w:pPr>
        <w:ind w:left="400"/>
        <w:jc w:val="both"/>
        <w:rPr>
          <w:rFonts w:ascii="Arial" w:hAnsi="Arial" w:cs="Arial"/>
        </w:rPr>
      </w:pPr>
      <w:r>
        <w:rPr>
          <w:rFonts w:ascii="Arial" w:hAnsi="Arial" w:cs="Arial"/>
        </w:rPr>
        <w:t>Le fonctionnement repose sur le principe de la classification d’images binaires.</w:t>
      </w:r>
    </w:p>
    <w:p w14:paraId="77BCAA3B" w14:textId="77777777" w:rsidR="009F404F" w:rsidRDefault="009F404F" w:rsidP="009F404F">
      <w:pPr>
        <w:ind w:left="400"/>
        <w:jc w:val="both"/>
        <w:rPr>
          <w:rFonts w:ascii="Arial" w:hAnsi="Arial" w:cs="Arial"/>
        </w:rPr>
      </w:pPr>
    </w:p>
    <w:p w14:paraId="4F071D8D" w14:textId="5DD5CF56" w:rsidR="009F404F" w:rsidRPr="009F404F" w:rsidRDefault="009F404F" w:rsidP="009F404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u w:val="single"/>
        </w:rPr>
      </w:pPr>
      <w:r w:rsidRPr="009F404F">
        <w:rPr>
          <w:rFonts w:ascii="Arial" w:hAnsi="Arial" w:cs="Arial"/>
          <w:b/>
          <w:u w:val="single"/>
        </w:rPr>
        <w:t>Etude du script d’analyse existant</w:t>
      </w:r>
    </w:p>
    <w:p w14:paraId="6E7FED62" w14:textId="77777777" w:rsidR="009F404F" w:rsidRDefault="009F404F" w:rsidP="009F404F">
      <w:pPr>
        <w:jc w:val="both"/>
        <w:rPr>
          <w:rFonts w:ascii="Arial" w:hAnsi="Arial" w:cs="Arial"/>
          <w:b/>
          <w:u w:val="single"/>
        </w:rPr>
      </w:pPr>
    </w:p>
    <w:p w14:paraId="1EA2337A" w14:textId="7E9FD2AB" w:rsidR="009F404F" w:rsidRDefault="009F404F" w:rsidP="009F404F">
      <w:pPr>
        <w:ind w:left="4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script existant gère les marques suivantes : </w:t>
      </w:r>
      <w:r>
        <w:rPr>
          <w:rFonts w:ascii="Arial" w:hAnsi="Arial" w:cs="Arial"/>
          <w:b/>
          <w:u w:val="single"/>
        </w:rPr>
        <w:t>croix, barres</w:t>
      </w:r>
    </w:p>
    <w:p w14:paraId="5461DA10" w14:textId="77777777" w:rsidR="009F404F" w:rsidRDefault="009F404F" w:rsidP="009F404F">
      <w:pPr>
        <w:ind w:left="400"/>
        <w:jc w:val="both"/>
        <w:rPr>
          <w:rFonts w:ascii="Arial" w:hAnsi="Arial" w:cs="Arial"/>
        </w:rPr>
      </w:pPr>
    </w:p>
    <w:p w14:paraId="48F7800A" w14:textId="51F20F68" w:rsidR="009F404F" w:rsidRDefault="009F404F" w:rsidP="009F404F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Ouvrir les éléments suivants :</w:t>
      </w:r>
    </w:p>
    <w:p w14:paraId="4E45DDE6" w14:textId="39F2A254" w:rsidR="009F404F" w:rsidRPr="00CF3493" w:rsidRDefault="009F404F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Fichier </w:t>
      </w:r>
      <w:r>
        <w:rPr>
          <w:rFonts w:ascii="Arial" w:hAnsi="Arial" w:cs="Arial"/>
          <w:i/>
        </w:rPr>
        <w:t>Vision</w:t>
      </w:r>
      <w:r w:rsidR="002E315A">
        <w:rPr>
          <w:rFonts w:ascii="Arial" w:hAnsi="Arial" w:cs="Arial"/>
          <w:i/>
        </w:rPr>
        <w:t xml:space="preserve"> Builder</w:t>
      </w:r>
      <w:r>
        <w:rPr>
          <w:rFonts w:ascii="Arial" w:hAnsi="Arial" w:cs="Arial"/>
          <w:i/>
        </w:rPr>
        <w:t> </w:t>
      </w:r>
      <w:r w:rsidRPr="00CF3493">
        <w:rPr>
          <w:rFonts w:ascii="Arial" w:hAnsi="Arial" w:cs="Arial"/>
        </w:rPr>
        <w:t>: « marquage</w:t>
      </w:r>
      <w:r w:rsidR="002E315A">
        <w:rPr>
          <w:rFonts w:ascii="Arial" w:hAnsi="Arial" w:cs="Arial"/>
        </w:rPr>
        <w:t>s</w:t>
      </w:r>
      <w:r w:rsidRPr="00CF3493">
        <w:rPr>
          <w:rFonts w:ascii="Arial" w:hAnsi="Arial" w:cs="Arial"/>
        </w:rPr>
        <w:t>.v</w:t>
      </w:r>
      <w:r w:rsidR="002E315A">
        <w:rPr>
          <w:rFonts w:ascii="Arial" w:hAnsi="Arial" w:cs="Arial"/>
        </w:rPr>
        <w:t>bai</w:t>
      </w:r>
      <w:r w:rsidRPr="00CF3493">
        <w:rPr>
          <w:rFonts w:ascii="Arial" w:hAnsi="Arial" w:cs="Arial"/>
        </w:rPr>
        <w:t> »</w:t>
      </w:r>
    </w:p>
    <w:p w14:paraId="09AA1418" w14:textId="5EC062A7" w:rsidR="00CF3493" w:rsidRPr="00CF3493" w:rsidRDefault="00CF3493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Fichier </w:t>
      </w:r>
      <w:r>
        <w:rPr>
          <w:rFonts w:ascii="Arial" w:hAnsi="Arial" w:cs="Arial"/>
          <w:i/>
        </w:rPr>
        <w:t>Classificateur </w:t>
      </w:r>
      <w:r w:rsidRPr="00CF3493">
        <w:rPr>
          <w:rFonts w:ascii="Arial" w:hAnsi="Arial" w:cs="Arial"/>
        </w:rPr>
        <w:t>: « classifierMarquesPartiel</w:t>
      </w:r>
      <w:r>
        <w:rPr>
          <w:rFonts w:ascii="Arial" w:hAnsi="Arial" w:cs="Arial"/>
        </w:rPr>
        <w:t>.clf</w:t>
      </w:r>
      <w:r w:rsidRPr="00CF3493">
        <w:rPr>
          <w:rFonts w:ascii="Arial" w:hAnsi="Arial" w:cs="Arial"/>
        </w:rPr>
        <w:t> »</w:t>
      </w:r>
    </w:p>
    <w:p w14:paraId="2A40DDF3" w14:textId="3932F54F" w:rsidR="00CF3493" w:rsidRDefault="00CF3493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Image à analyser : « marques</w:t>
      </w:r>
      <w:r w:rsidR="002E315A">
        <w:rPr>
          <w:rFonts w:ascii="Arial" w:hAnsi="Arial" w:cs="Arial"/>
        </w:rPr>
        <w:t>2</w:t>
      </w:r>
      <w:r>
        <w:rPr>
          <w:rFonts w:ascii="Arial" w:hAnsi="Arial" w:cs="Arial"/>
        </w:rPr>
        <w:t>.jpg »</w:t>
      </w:r>
    </w:p>
    <w:p w14:paraId="12E4598A" w14:textId="2E8F5658" w:rsidR="00CF3493" w:rsidRDefault="00CF3493" w:rsidP="00CF3493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Exécuter le script et analyser son fonctionnement. Expliquer le rôle de chaque fonction.</w:t>
      </w:r>
    </w:p>
    <w:p w14:paraId="42988782" w14:textId="28D58726" w:rsidR="00B03D02" w:rsidRPr="00B03D02" w:rsidRDefault="00B03D02" w:rsidP="00B03D02">
      <w:pPr>
        <w:pStyle w:val="Paragraphedeliste"/>
        <w:jc w:val="center"/>
        <w:rPr>
          <w:rFonts w:ascii="Arial" w:hAnsi="Arial" w:cs="Arial"/>
          <w:i/>
        </w:rPr>
      </w:pPr>
      <w:r w:rsidRPr="00B03D02">
        <w:rPr>
          <w:rFonts w:ascii="Arial" w:hAnsi="Arial" w:cs="Arial"/>
          <w:noProof/>
        </w:rPr>
        <w:drawing>
          <wp:inline distT="0" distB="0" distL="0" distR="0" wp14:anchorId="1ADC69BB" wp14:editId="62C34B15">
            <wp:extent cx="3673316" cy="740533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545" cy="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>script principal</w:t>
      </w:r>
    </w:p>
    <w:p w14:paraId="79243D6A" w14:textId="22AE89AF" w:rsidR="00B03D02" w:rsidRDefault="00B03D02" w:rsidP="00B03D02">
      <w:pPr>
        <w:pStyle w:val="Paragraphedeliste"/>
        <w:jc w:val="center"/>
        <w:rPr>
          <w:rFonts w:ascii="Arial" w:hAnsi="Arial" w:cs="Arial"/>
          <w:i/>
        </w:rPr>
      </w:pPr>
      <w:r w:rsidRPr="00B03D02">
        <w:rPr>
          <w:rFonts w:ascii="Arial" w:hAnsi="Arial" w:cs="Arial"/>
          <w:noProof/>
        </w:rPr>
        <w:drawing>
          <wp:inline distT="0" distB="0" distL="0" distR="0" wp14:anchorId="3E20A891" wp14:editId="139DD3DD">
            <wp:extent cx="3723322" cy="738638"/>
            <wp:effectExtent l="0" t="0" r="1079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1496" cy="7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>script vision assistant</w:t>
      </w:r>
    </w:p>
    <w:p w14:paraId="72F9AA1E" w14:textId="7F20DC0C" w:rsidR="00475374" w:rsidRDefault="00475374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2AA6A814" w14:textId="77777777" w:rsidR="002E315A" w:rsidRPr="00B03D02" w:rsidRDefault="002E315A" w:rsidP="00B03D02">
      <w:pPr>
        <w:pStyle w:val="Paragraphedeliste"/>
        <w:jc w:val="center"/>
        <w:rPr>
          <w:rFonts w:ascii="Arial" w:hAnsi="Arial" w:cs="Arial"/>
          <w:i/>
        </w:rPr>
      </w:pPr>
    </w:p>
    <w:p w14:paraId="6F785337" w14:textId="569B2864" w:rsidR="00CF3493" w:rsidRDefault="00CF3493" w:rsidP="00CF3493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Analyser la configuration et le contenu du </w:t>
      </w:r>
      <w:r w:rsidR="00FA7C50">
        <w:rPr>
          <w:rFonts w:ascii="Arial" w:hAnsi="Arial" w:cs="Arial"/>
          <w:i/>
        </w:rPr>
        <w:t>c</w:t>
      </w:r>
      <w:r>
        <w:rPr>
          <w:rFonts w:ascii="Arial" w:hAnsi="Arial" w:cs="Arial"/>
          <w:i/>
        </w:rPr>
        <w:t>lassificateur</w:t>
      </w:r>
      <w:r>
        <w:rPr>
          <w:rFonts w:ascii="Arial" w:hAnsi="Arial" w:cs="Arial"/>
        </w:rPr>
        <w:t xml:space="preserve"> (edit classifier file)</w:t>
      </w:r>
    </w:p>
    <w:p w14:paraId="1D3A96E0" w14:textId="4E213F24" w:rsidR="00CF3493" w:rsidRDefault="00CF3493" w:rsidP="00CF3493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Appliquer le script aux images « marques2.jpg » à « marques6.jpg ».</w:t>
      </w:r>
    </w:p>
    <w:p w14:paraId="5AB725CC" w14:textId="77777777" w:rsidR="00475374" w:rsidRDefault="00475374" w:rsidP="009335DC">
      <w:pPr>
        <w:rPr>
          <w:rFonts w:ascii="Arial" w:hAnsi="Arial" w:cs="Arial"/>
          <w:sz w:val="20"/>
          <w:szCs w:val="20"/>
        </w:rPr>
      </w:pPr>
    </w:p>
    <w:p w14:paraId="786EB701" w14:textId="77777777" w:rsidR="00475374" w:rsidRDefault="00475374" w:rsidP="009335DC">
      <w:pPr>
        <w:rPr>
          <w:rFonts w:ascii="Arial" w:hAnsi="Arial" w:cs="Arial"/>
          <w:sz w:val="20"/>
          <w:szCs w:val="20"/>
        </w:rPr>
      </w:pPr>
    </w:p>
    <w:p w14:paraId="08D7F79C" w14:textId="3F31E6C4" w:rsidR="004C3DB1" w:rsidRPr="000F5519" w:rsidRDefault="00CF3493" w:rsidP="009335DC">
      <w:pPr>
        <w:rPr>
          <w:rFonts w:ascii="Arial" w:hAnsi="Arial" w:cs="Arial"/>
          <w:b/>
          <w:i/>
          <w:u w:val="single"/>
        </w:rPr>
      </w:pPr>
      <w:r w:rsidRPr="00D21AD8">
        <w:rPr>
          <w:rFonts w:ascii="Arial" w:hAnsi="Arial" w:cs="Arial"/>
          <w:b/>
          <w:u w:val="single"/>
        </w:rPr>
        <w:t xml:space="preserve">Amélioration </w:t>
      </w:r>
      <w:r>
        <w:rPr>
          <w:rFonts w:ascii="Arial" w:hAnsi="Arial" w:cs="Arial"/>
          <w:b/>
          <w:u w:val="single"/>
        </w:rPr>
        <w:t>du script d’analyse</w:t>
      </w:r>
    </w:p>
    <w:p w14:paraId="6042D97C" w14:textId="77777777" w:rsidR="00424F01" w:rsidRPr="00424F01" w:rsidRDefault="00424F01" w:rsidP="00424F01">
      <w:pPr>
        <w:jc w:val="both"/>
        <w:rPr>
          <w:rFonts w:ascii="Arial" w:hAnsi="Arial" w:cs="Arial"/>
          <w:u w:val="single"/>
        </w:rPr>
      </w:pPr>
    </w:p>
    <w:p w14:paraId="3CAE27A8" w14:textId="26761261" w:rsidR="00AF1945" w:rsidRPr="00911162" w:rsidRDefault="00CF3493" w:rsidP="009E681C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 w:rsidRPr="00911162">
        <w:rPr>
          <w:rFonts w:ascii="Arial" w:hAnsi="Arial" w:cs="Arial"/>
        </w:rPr>
        <w:t xml:space="preserve">Améliorer le script </w:t>
      </w:r>
      <w:r w:rsidR="00911162" w:rsidRPr="00911162">
        <w:rPr>
          <w:rFonts w:ascii="Arial" w:hAnsi="Arial" w:cs="Arial"/>
        </w:rPr>
        <w:t xml:space="preserve">et le </w:t>
      </w:r>
      <w:r w:rsidR="00911162" w:rsidRPr="00911162">
        <w:rPr>
          <w:rFonts w:ascii="Arial" w:hAnsi="Arial" w:cs="Arial"/>
          <w:i/>
        </w:rPr>
        <w:t xml:space="preserve">classificateur </w:t>
      </w:r>
      <w:r w:rsidRPr="00911162">
        <w:rPr>
          <w:rFonts w:ascii="Arial" w:hAnsi="Arial" w:cs="Arial"/>
        </w:rPr>
        <w:t xml:space="preserve">pour qu’il reconnaisse les marques </w:t>
      </w:r>
      <w:r w:rsidRPr="00911162">
        <w:rPr>
          <w:rFonts w:ascii="Arial" w:hAnsi="Arial" w:cs="Arial"/>
          <w:b/>
          <w:u w:val="single"/>
        </w:rPr>
        <w:t>V et Z.</w:t>
      </w:r>
    </w:p>
    <w:p w14:paraId="07FABB51" w14:textId="30250019" w:rsidR="00AF1945" w:rsidRDefault="00911162" w:rsidP="00CF349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Enregistrer</w:t>
      </w:r>
      <w:r w:rsidR="00CF3493">
        <w:rPr>
          <w:rFonts w:ascii="Arial" w:hAnsi="Arial" w:cs="Arial"/>
        </w:rPr>
        <w:t xml:space="preserve"> sous les noms « marquages</w:t>
      </w:r>
      <w:r w:rsidR="002E315A">
        <w:rPr>
          <w:rFonts w:ascii="Arial" w:hAnsi="Arial" w:cs="Arial"/>
        </w:rPr>
        <w:t>2</w:t>
      </w:r>
      <w:r w:rsidR="00CF3493">
        <w:rPr>
          <w:rFonts w:ascii="Arial" w:hAnsi="Arial" w:cs="Arial"/>
        </w:rPr>
        <w:t>.</w:t>
      </w:r>
      <w:r w:rsidR="002E315A">
        <w:rPr>
          <w:rFonts w:ascii="Arial" w:hAnsi="Arial" w:cs="Arial"/>
        </w:rPr>
        <w:t>vbai</w:t>
      </w:r>
      <w:r w:rsidR="00CF3493">
        <w:rPr>
          <w:rFonts w:ascii="Arial" w:hAnsi="Arial" w:cs="Arial"/>
        </w:rPr>
        <w:t> » et « classifier</w:t>
      </w:r>
      <w:r>
        <w:rPr>
          <w:rFonts w:ascii="Arial" w:hAnsi="Arial" w:cs="Arial"/>
        </w:rPr>
        <w:t>Marques</w:t>
      </w:r>
      <w:r w:rsidR="00CF3493">
        <w:rPr>
          <w:rFonts w:ascii="Arial" w:hAnsi="Arial" w:cs="Arial"/>
        </w:rPr>
        <w:t>Complet.clf »</w:t>
      </w:r>
    </w:p>
    <w:p w14:paraId="0078DED2" w14:textId="77777777" w:rsidR="002E315A" w:rsidRPr="00CF3493" w:rsidRDefault="002E315A" w:rsidP="00CF3493">
      <w:pPr>
        <w:pStyle w:val="Paragraphedeliste"/>
        <w:jc w:val="both"/>
        <w:rPr>
          <w:rFonts w:ascii="Arial" w:hAnsi="Arial" w:cs="Arial"/>
        </w:rPr>
      </w:pPr>
    </w:p>
    <w:p w14:paraId="13B0AB7C" w14:textId="34D8FD2E" w:rsidR="00AF1945" w:rsidRDefault="00FA7C50" w:rsidP="00E10BB0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Appliquer le nouveau script avec son </w:t>
      </w:r>
      <w:r w:rsidRPr="00FA7C50">
        <w:rPr>
          <w:rFonts w:ascii="Arial" w:hAnsi="Arial" w:cs="Arial"/>
          <w:i/>
        </w:rPr>
        <w:t xml:space="preserve">classificateur </w:t>
      </w:r>
      <w:r>
        <w:rPr>
          <w:rFonts w:ascii="Arial" w:hAnsi="Arial" w:cs="Arial"/>
        </w:rPr>
        <w:t>aux différentes images.</w:t>
      </w:r>
    </w:p>
    <w:p w14:paraId="716B1A33" w14:textId="042418D2" w:rsidR="00FA7C50" w:rsidRDefault="00FA7C50" w:rsidP="00E10BB0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Evaluer la qualité du script avec « le taux de réussite ».</w:t>
      </w:r>
    </w:p>
    <w:p w14:paraId="3977609F" w14:textId="77777777" w:rsidR="00A570B3" w:rsidRPr="00DD04A1" w:rsidRDefault="00A570B3" w:rsidP="0043216C">
      <w:pPr>
        <w:pStyle w:val="Paragraphedeliste"/>
        <w:jc w:val="both"/>
        <w:rPr>
          <w:rFonts w:ascii="Arial" w:hAnsi="Arial" w:cs="Arial"/>
        </w:rPr>
      </w:pPr>
    </w:p>
    <w:p w14:paraId="489078CF" w14:textId="258710CC" w:rsidR="00DD04A1" w:rsidRPr="00FA7C50" w:rsidRDefault="004F262A" w:rsidP="00344558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FA7C50">
        <w:rPr>
          <w:rFonts w:ascii="Arial" w:hAnsi="Arial" w:cs="Arial"/>
          <w:b/>
          <w:u w:val="single"/>
        </w:rPr>
        <w:t>Conclusion</w:t>
      </w:r>
    </w:p>
    <w:p w14:paraId="499C1E34" w14:textId="77777777" w:rsidR="00FA7C50" w:rsidRPr="00FA7C50" w:rsidRDefault="00FA7C50" w:rsidP="00FA7C50">
      <w:pPr>
        <w:pStyle w:val="Paragraphedeliste"/>
        <w:ind w:left="400"/>
        <w:jc w:val="both"/>
        <w:rPr>
          <w:rFonts w:ascii="Arial" w:hAnsi="Arial" w:cs="Arial"/>
        </w:rPr>
      </w:pPr>
    </w:p>
    <w:p w14:paraId="3A24DD61" w14:textId="7F037CF1" w:rsidR="00166046" w:rsidRPr="000F5519" w:rsidRDefault="00FA7C50" w:rsidP="002B239D">
      <w:pPr>
        <w:jc w:val="both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color w:val="000000" w:themeColor="text1"/>
        </w:rPr>
        <w:t>Conclure sur la qualité du script réalisé et sa structure.</w:t>
      </w:r>
    </w:p>
    <w:sectPr w:rsidR="00166046" w:rsidRPr="000F5519" w:rsidSect="005E7C56">
      <w:footerReference w:type="default" r:id="rId15"/>
      <w:pgSz w:w="11906" w:h="16838"/>
      <w:pgMar w:top="992" w:right="1134" w:bottom="1814" w:left="1134" w:header="709" w:footer="1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EA624" w14:textId="77777777" w:rsidR="00127D64" w:rsidRDefault="00127D64">
      <w:r>
        <w:separator/>
      </w:r>
    </w:p>
  </w:endnote>
  <w:endnote w:type="continuationSeparator" w:id="0">
    <w:p w14:paraId="0BF12532" w14:textId="77777777" w:rsidR="00127D64" w:rsidRDefault="0012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30E73" w14:textId="7617F49E" w:rsidR="00B579A8" w:rsidRDefault="0082020B" w:rsidP="006F6992">
    <w:pPr>
      <w:pStyle w:val="Pieddepage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771A2" wp14:editId="2FF21B8E">
              <wp:simplePos x="0" y="0"/>
              <wp:positionH relativeFrom="column">
                <wp:posOffset>-8890</wp:posOffset>
              </wp:positionH>
              <wp:positionV relativeFrom="paragraph">
                <wp:posOffset>76835</wp:posOffset>
              </wp:positionV>
              <wp:extent cx="6082665" cy="8255"/>
              <wp:effectExtent l="50800" t="50800" r="89535" b="118745"/>
              <wp:wrapNone/>
              <wp:docPr id="6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2665" cy="82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11F6855" id="Straight_x0020_Connector_x0020_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05pt" to="478.25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" strokecolor="#4f81bd [3204]" strokeweight="2pt">
              <v:shadow on="t" opacity="24903f" origin=",.5" offset="0,20000emu"/>
            </v:line>
          </w:pict>
        </mc:Fallback>
      </mc:AlternateContent>
    </w:r>
  </w:p>
  <w:p w14:paraId="6F3E1283" w14:textId="0283A85C" w:rsidR="00B579A8" w:rsidRPr="006211C6" w:rsidRDefault="00FA7C50" w:rsidP="006F6992">
    <w:pPr>
      <w:pStyle w:val="Pieddepage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Ni-</w:t>
    </w:r>
    <w:r w:rsidR="00694344">
      <w:rPr>
        <w:rFonts w:ascii="Arial Narrow" w:hAnsi="Arial Narrow"/>
        <w:sz w:val="20"/>
      </w:rPr>
      <w:t>Vison :</w:t>
    </w:r>
    <w:r>
      <w:rPr>
        <w:rFonts w:ascii="Arial Narrow" w:hAnsi="Arial Narrow"/>
        <w:sz w:val="20"/>
      </w:rPr>
      <w:t xml:space="preserve"> identification de marques</w:t>
    </w:r>
    <w:r w:rsidR="00070E09">
      <w:rPr>
        <w:rFonts w:ascii="Arial Narrow" w:hAnsi="Arial Narrow"/>
        <w:sz w:val="20"/>
      </w:rPr>
      <w:tab/>
    </w:r>
    <w:r w:rsidR="00B579A8" w:rsidRPr="006211C6">
      <w:rPr>
        <w:rFonts w:ascii="Arial Narrow" w:hAnsi="Arial Narrow"/>
        <w:sz w:val="20"/>
      </w:rPr>
      <w:tab/>
    </w:r>
    <w:r w:rsidR="003277EA">
      <w:rPr>
        <w:rFonts w:ascii="Arial Narrow" w:hAnsi="Arial Narrow"/>
        <w:sz w:val="20"/>
      </w:rPr>
      <w:tab/>
    </w:r>
    <w:r w:rsidR="007D0A4F" w:rsidRPr="006211C6">
      <w:rPr>
        <w:rStyle w:val="Numrodepage"/>
        <w:rFonts w:ascii="Arial Narrow" w:hAnsi="Arial Narrow"/>
        <w:sz w:val="20"/>
      </w:rPr>
      <w:fldChar w:fldCharType="begin"/>
    </w:r>
    <w:r w:rsidR="00B579A8" w:rsidRPr="006211C6">
      <w:rPr>
        <w:rStyle w:val="Numrodepage"/>
        <w:rFonts w:ascii="Arial Narrow" w:hAnsi="Arial Narrow"/>
        <w:sz w:val="20"/>
      </w:rPr>
      <w:instrText xml:space="preserve"> PAGE </w:instrText>
    </w:r>
    <w:r w:rsidR="007D0A4F" w:rsidRPr="006211C6">
      <w:rPr>
        <w:rStyle w:val="Numrodepage"/>
        <w:rFonts w:ascii="Arial Narrow" w:hAnsi="Arial Narrow"/>
        <w:sz w:val="20"/>
      </w:rPr>
      <w:fldChar w:fldCharType="separate"/>
    </w:r>
    <w:r w:rsidR="005A7D61">
      <w:rPr>
        <w:rStyle w:val="Numrodepage"/>
        <w:rFonts w:ascii="Arial Narrow" w:hAnsi="Arial Narrow"/>
        <w:noProof/>
        <w:sz w:val="20"/>
      </w:rPr>
      <w:t>1</w:t>
    </w:r>
    <w:r w:rsidR="007D0A4F" w:rsidRPr="006211C6">
      <w:rPr>
        <w:rStyle w:val="Numrodepage"/>
        <w:rFonts w:ascii="Arial Narrow" w:hAnsi="Arial Narrow"/>
        <w:sz w:val="20"/>
      </w:rPr>
      <w:fldChar w:fldCharType="end"/>
    </w:r>
    <w:r w:rsidR="00B579A8" w:rsidRPr="006211C6">
      <w:rPr>
        <w:rStyle w:val="Numrodepage"/>
        <w:rFonts w:ascii="Arial Narrow" w:hAnsi="Arial Narrow"/>
        <w:sz w:val="20"/>
      </w:rPr>
      <w:t xml:space="preserve"> / </w:t>
    </w:r>
    <w:r w:rsidR="007D0A4F" w:rsidRPr="006211C6">
      <w:rPr>
        <w:rStyle w:val="Numrodepage"/>
        <w:rFonts w:ascii="Arial Narrow" w:hAnsi="Arial Narrow"/>
        <w:sz w:val="20"/>
      </w:rPr>
      <w:fldChar w:fldCharType="begin"/>
    </w:r>
    <w:r w:rsidR="00B579A8" w:rsidRPr="006211C6">
      <w:rPr>
        <w:rStyle w:val="Numrodepage"/>
        <w:rFonts w:ascii="Arial Narrow" w:hAnsi="Arial Narrow"/>
        <w:sz w:val="20"/>
      </w:rPr>
      <w:instrText xml:space="preserve"> NUMPAGES </w:instrText>
    </w:r>
    <w:r w:rsidR="007D0A4F" w:rsidRPr="006211C6">
      <w:rPr>
        <w:rStyle w:val="Numrodepage"/>
        <w:rFonts w:ascii="Arial Narrow" w:hAnsi="Arial Narrow"/>
        <w:sz w:val="20"/>
      </w:rPr>
      <w:fldChar w:fldCharType="separate"/>
    </w:r>
    <w:r w:rsidR="005A7D61">
      <w:rPr>
        <w:rStyle w:val="Numrodepage"/>
        <w:rFonts w:ascii="Arial Narrow" w:hAnsi="Arial Narrow"/>
        <w:noProof/>
        <w:sz w:val="20"/>
      </w:rPr>
      <w:t>2</w:t>
    </w:r>
    <w:r w:rsidR="007D0A4F" w:rsidRPr="006211C6">
      <w:rPr>
        <w:rStyle w:val="Numrodepage"/>
        <w:rFonts w:ascii="Arial Narrow" w:hAnsi="Arial Narrow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AF9D0" w14:textId="77777777" w:rsidR="00127D64" w:rsidRDefault="00127D64">
      <w:r>
        <w:separator/>
      </w:r>
    </w:p>
  </w:footnote>
  <w:footnote w:type="continuationSeparator" w:id="0">
    <w:p w14:paraId="1F7D32A6" w14:textId="77777777" w:rsidR="00127D64" w:rsidRDefault="00127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6334C"/>
    <w:multiLevelType w:val="hybridMultilevel"/>
    <w:tmpl w:val="C046F494"/>
    <w:lvl w:ilvl="0" w:tplc="4D6CA086">
      <w:start w:val="1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119777D4"/>
    <w:multiLevelType w:val="hybridMultilevel"/>
    <w:tmpl w:val="B8A084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C3B57"/>
    <w:multiLevelType w:val="hybridMultilevel"/>
    <w:tmpl w:val="8E643DE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78D43C6"/>
    <w:multiLevelType w:val="hybridMultilevel"/>
    <w:tmpl w:val="AF7C9F62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600904"/>
    <w:multiLevelType w:val="hybridMultilevel"/>
    <w:tmpl w:val="35A2DFC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FE3DE7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086144F"/>
    <w:multiLevelType w:val="multilevel"/>
    <w:tmpl w:val="AF0AB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223FD7"/>
    <w:multiLevelType w:val="hybridMultilevel"/>
    <w:tmpl w:val="D236F420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738713A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0550BAD"/>
    <w:multiLevelType w:val="hybridMultilevel"/>
    <w:tmpl w:val="10EC718C"/>
    <w:lvl w:ilvl="0" w:tplc="04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55667F79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FE638C5"/>
    <w:multiLevelType w:val="hybridMultilevel"/>
    <w:tmpl w:val="13481BF8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0667CA6"/>
    <w:multiLevelType w:val="multilevel"/>
    <w:tmpl w:val="5A166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  <w:u w:val="single"/>
      </w:rPr>
    </w:lvl>
  </w:abstractNum>
  <w:abstractNum w:abstractNumId="13" w15:restartNumberingAfterBreak="0">
    <w:nsid w:val="6579234C"/>
    <w:multiLevelType w:val="hybridMultilevel"/>
    <w:tmpl w:val="D95C542A"/>
    <w:lvl w:ilvl="0" w:tplc="068ECB74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F52640"/>
    <w:multiLevelType w:val="hybridMultilevel"/>
    <w:tmpl w:val="35569A4C"/>
    <w:lvl w:ilvl="0" w:tplc="040C0005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5" w15:restartNumberingAfterBreak="0">
    <w:nsid w:val="695D6F4E"/>
    <w:multiLevelType w:val="hybridMultilevel"/>
    <w:tmpl w:val="C7B61E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FC6584"/>
    <w:multiLevelType w:val="hybridMultilevel"/>
    <w:tmpl w:val="8216FF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4271F"/>
    <w:multiLevelType w:val="hybridMultilevel"/>
    <w:tmpl w:val="373C4B8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1431E3"/>
    <w:multiLevelType w:val="hybridMultilevel"/>
    <w:tmpl w:val="3014C8F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7EF963E1"/>
    <w:multiLevelType w:val="hybridMultilevel"/>
    <w:tmpl w:val="083424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816153">
    <w:abstractNumId w:val="19"/>
  </w:num>
  <w:num w:numId="2" w16cid:durableId="1044331391">
    <w:abstractNumId w:val="6"/>
  </w:num>
  <w:num w:numId="3" w16cid:durableId="1351295756">
    <w:abstractNumId w:val="0"/>
  </w:num>
  <w:num w:numId="4" w16cid:durableId="1261255006">
    <w:abstractNumId w:val="10"/>
  </w:num>
  <w:num w:numId="5" w16cid:durableId="611937569">
    <w:abstractNumId w:val="5"/>
  </w:num>
  <w:num w:numId="6" w16cid:durableId="1795560074">
    <w:abstractNumId w:val="18"/>
  </w:num>
  <w:num w:numId="7" w16cid:durableId="1017198737">
    <w:abstractNumId w:val="14"/>
  </w:num>
  <w:num w:numId="8" w16cid:durableId="558714653">
    <w:abstractNumId w:val="11"/>
  </w:num>
  <w:num w:numId="9" w16cid:durableId="1621912319">
    <w:abstractNumId w:val="13"/>
  </w:num>
  <w:num w:numId="10" w16cid:durableId="1382291926">
    <w:abstractNumId w:val="12"/>
  </w:num>
  <w:num w:numId="11" w16cid:durableId="140587089">
    <w:abstractNumId w:val="8"/>
  </w:num>
  <w:num w:numId="12" w16cid:durableId="104809856">
    <w:abstractNumId w:val="2"/>
  </w:num>
  <w:num w:numId="13" w16cid:durableId="1686244850">
    <w:abstractNumId w:val="16"/>
  </w:num>
  <w:num w:numId="14" w16cid:durableId="1819611969">
    <w:abstractNumId w:val="4"/>
  </w:num>
  <w:num w:numId="15" w16cid:durableId="197204482">
    <w:abstractNumId w:val="7"/>
  </w:num>
  <w:num w:numId="16" w16cid:durableId="810950798">
    <w:abstractNumId w:val="3"/>
  </w:num>
  <w:num w:numId="17" w16cid:durableId="541787874">
    <w:abstractNumId w:val="17"/>
  </w:num>
  <w:num w:numId="18" w16cid:durableId="1628848713">
    <w:abstractNumId w:val="1"/>
  </w:num>
  <w:num w:numId="19" w16cid:durableId="1343586295">
    <w:abstractNumId w:val="9"/>
  </w:num>
  <w:num w:numId="20" w16cid:durableId="3714182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992"/>
    <w:rsid w:val="000037C9"/>
    <w:rsid w:val="000144D7"/>
    <w:rsid w:val="00017D6D"/>
    <w:rsid w:val="00024ACB"/>
    <w:rsid w:val="00040C46"/>
    <w:rsid w:val="00063015"/>
    <w:rsid w:val="00070E09"/>
    <w:rsid w:val="00073353"/>
    <w:rsid w:val="00077B01"/>
    <w:rsid w:val="00080EF6"/>
    <w:rsid w:val="0009294A"/>
    <w:rsid w:val="000B1FBE"/>
    <w:rsid w:val="000D10DD"/>
    <w:rsid w:val="000E28F9"/>
    <w:rsid w:val="000E36CF"/>
    <w:rsid w:val="000F131C"/>
    <w:rsid w:val="000F2597"/>
    <w:rsid w:val="000F5519"/>
    <w:rsid w:val="00101F95"/>
    <w:rsid w:val="00112FAE"/>
    <w:rsid w:val="00127D64"/>
    <w:rsid w:val="00131460"/>
    <w:rsid w:val="001563DC"/>
    <w:rsid w:val="00166046"/>
    <w:rsid w:val="001B64A5"/>
    <w:rsid w:val="001C0754"/>
    <w:rsid w:val="001E7184"/>
    <w:rsid w:val="001F4098"/>
    <w:rsid w:val="0021468D"/>
    <w:rsid w:val="00224B81"/>
    <w:rsid w:val="00230319"/>
    <w:rsid w:val="00231E2A"/>
    <w:rsid w:val="00232DB3"/>
    <w:rsid w:val="00252587"/>
    <w:rsid w:val="00264EAF"/>
    <w:rsid w:val="00281BB7"/>
    <w:rsid w:val="002A0815"/>
    <w:rsid w:val="002B239D"/>
    <w:rsid w:val="002B3701"/>
    <w:rsid w:val="002B7089"/>
    <w:rsid w:val="002D23F0"/>
    <w:rsid w:val="002D4B6E"/>
    <w:rsid w:val="002E315A"/>
    <w:rsid w:val="002F210A"/>
    <w:rsid w:val="002F601A"/>
    <w:rsid w:val="002F7A4D"/>
    <w:rsid w:val="00302D79"/>
    <w:rsid w:val="00303B49"/>
    <w:rsid w:val="00304001"/>
    <w:rsid w:val="003277EA"/>
    <w:rsid w:val="003357B0"/>
    <w:rsid w:val="00340164"/>
    <w:rsid w:val="00366048"/>
    <w:rsid w:val="003660B7"/>
    <w:rsid w:val="00384E22"/>
    <w:rsid w:val="00385557"/>
    <w:rsid w:val="00393467"/>
    <w:rsid w:val="003D105C"/>
    <w:rsid w:val="00411C04"/>
    <w:rsid w:val="0041256B"/>
    <w:rsid w:val="004163C1"/>
    <w:rsid w:val="00424F01"/>
    <w:rsid w:val="00430AD1"/>
    <w:rsid w:val="0043216C"/>
    <w:rsid w:val="00432AB1"/>
    <w:rsid w:val="00437929"/>
    <w:rsid w:val="00451ADD"/>
    <w:rsid w:val="00454513"/>
    <w:rsid w:val="0046030A"/>
    <w:rsid w:val="00471986"/>
    <w:rsid w:val="00475374"/>
    <w:rsid w:val="004847C6"/>
    <w:rsid w:val="00485296"/>
    <w:rsid w:val="004A357B"/>
    <w:rsid w:val="004B7C38"/>
    <w:rsid w:val="004C3DB1"/>
    <w:rsid w:val="004C6D4F"/>
    <w:rsid w:val="004E4D60"/>
    <w:rsid w:val="004F262A"/>
    <w:rsid w:val="00507DB2"/>
    <w:rsid w:val="00532E8E"/>
    <w:rsid w:val="00540129"/>
    <w:rsid w:val="005428F1"/>
    <w:rsid w:val="0055356E"/>
    <w:rsid w:val="0056330A"/>
    <w:rsid w:val="00566276"/>
    <w:rsid w:val="00597E19"/>
    <w:rsid w:val="005A08EE"/>
    <w:rsid w:val="005A7D61"/>
    <w:rsid w:val="005E4286"/>
    <w:rsid w:val="005E7C56"/>
    <w:rsid w:val="005F5AA1"/>
    <w:rsid w:val="005F5F7F"/>
    <w:rsid w:val="0061417E"/>
    <w:rsid w:val="006211C6"/>
    <w:rsid w:val="00632EC3"/>
    <w:rsid w:val="006345DB"/>
    <w:rsid w:val="00646C38"/>
    <w:rsid w:val="006649DE"/>
    <w:rsid w:val="00686208"/>
    <w:rsid w:val="00694344"/>
    <w:rsid w:val="00697D0C"/>
    <w:rsid w:val="006A6C37"/>
    <w:rsid w:val="006B007F"/>
    <w:rsid w:val="006B0565"/>
    <w:rsid w:val="006D00AD"/>
    <w:rsid w:val="006E23DF"/>
    <w:rsid w:val="006F3212"/>
    <w:rsid w:val="006F3F5E"/>
    <w:rsid w:val="006F6992"/>
    <w:rsid w:val="00750AF8"/>
    <w:rsid w:val="00761984"/>
    <w:rsid w:val="00775A44"/>
    <w:rsid w:val="0078233D"/>
    <w:rsid w:val="00784499"/>
    <w:rsid w:val="007905EA"/>
    <w:rsid w:val="007B7AD1"/>
    <w:rsid w:val="007C32DE"/>
    <w:rsid w:val="007D0A4F"/>
    <w:rsid w:val="007D1511"/>
    <w:rsid w:val="007D46D5"/>
    <w:rsid w:val="007F3398"/>
    <w:rsid w:val="007F6062"/>
    <w:rsid w:val="00807822"/>
    <w:rsid w:val="0082020B"/>
    <w:rsid w:val="008207BA"/>
    <w:rsid w:val="00826E66"/>
    <w:rsid w:val="0084525C"/>
    <w:rsid w:val="00863400"/>
    <w:rsid w:val="008819CA"/>
    <w:rsid w:val="008A5087"/>
    <w:rsid w:val="008C1C5C"/>
    <w:rsid w:val="008D228E"/>
    <w:rsid w:val="008E1564"/>
    <w:rsid w:val="008E1EF0"/>
    <w:rsid w:val="008F7508"/>
    <w:rsid w:val="00911162"/>
    <w:rsid w:val="00921897"/>
    <w:rsid w:val="00923F40"/>
    <w:rsid w:val="00925204"/>
    <w:rsid w:val="009264AF"/>
    <w:rsid w:val="009335DC"/>
    <w:rsid w:val="009343B2"/>
    <w:rsid w:val="009546D6"/>
    <w:rsid w:val="00992129"/>
    <w:rsid w:val="009A38E8"/>
    <w:rsid w:val="009C2B24"/>
    <w:rsid w:val="009D32F1"/>
    <w:rsid w:val="009E1A2F"/>
    <w:rsid w:val="009F3DDE"/>
    <w:rsid w:val="009F404F"/>
    <w:rsid w:val="00A555FC"/>
    <w:rsid w:val="00A570B3"/>
    <w:rsid w:val="00A86B8B"/>
    <w:rsid w:val="00A93407"/>
    <w:rsid w:val="00AA7770"/>
    <w:rsid w:val="00AC4414"/>
    <w:rsid w:val="00AC62F8"/>
    <w:rsid w:val="00AD751B"/>
    <w:rsid w:val="00AE3304"/>
    <w:rsid w:val="00AF1945"/>
    <w:rsid w:val="00B013B6"/>
    <w:rsid w:val="00B03D02"/>
    <w:rsid w:val="00B13DBC"/>
    <w:rsid w:val="00B4396B"/>
    <w:rsid w:val="00B47B89"/>
    <w:rsid w:val="00B54ED7"/>
    <w:rsid w:val="00B54EE0"/>
    <w:rsid w:val="00B579A8"/>
    <w:rsid w:val="00B72439"/>
    <w:rsid w:val="00B930D6"/>
    <w:rsid w:val="00BE12C5"/>
    <w:rsid w:val="00BE6D12"/>
    <w:rsid w:val="00BF2ACD"/>
    <w:rsid w:val="00BF2D3A"/>
    <w:rsid w:val="00C051B6"/>
    <w:rsid w:val="00C40937"/>
    <w:rsid w:val="00C65C1D"/>
    <w:rsid w:val="00C665D3"/>
    <w:rsid w:val="00C743F4"/>
    <w:rsid w:val="00C745C4"/>
    <w:rsid w:val="00CB0D6A"/>
    <w:rsid w:val="00CC7B43"/>
    <w:rsid w:val="00CD2544"/>
    <w:rsid w:val="00CE539E"/>
    <w:rsid w:val="00CF3493"/>
    <w:rsid w:val="00CF651B"/>
    <w:rsid w:val="00D030C4"/>
    <w:rsid w:val="00D104F6"/>
    <w:rsid w:val="00D204D9"/>
    <w:rsid w:val="00D21AD8"/>
    <w:rsid w:val="00D55AEA"/>
    <w:rsid w:val="00D63866"/>
    <w:rsid w:val="00DB65A1"/>
    <w:rsid w:val="00DC1ECA"/>
    <w:rsid w:val="00DD04A1"/>
    <w:rsid w:val="00DE59EC"/>
    <w:rsid w:val="00DE59FB"/>
    <w:rsid w:val="00DE6986"/>
    <w:rsid w:val="00E03307"/>
    <w:rsid w:val="00E10BB0"/>
    <w:rsid w:val="00E16F14"/>
    <w:rsid w:val="00E2378A"/>
    <w:rsid w:val="00E243F8"/>
    <w:rsid w:val="00E35ACD"/>
    <w:rsid w:val="00E44231"/>
    <w:rsid w:val="00E45259"/>
    <w:rsid w:val="00E452DF"/>
    <w:rsid w:val="00E467A2"/>
    <w:rsid w:val="00E56D52"/>
    <w:rsid w:val="00E66BC9"/>
    <w:rsid w:val="00E758AE"/>
    <w:rsid w:val="00E778B8"/>
    <w:rsid w:val="00E918C6"/>
    <w:rsid w:val="00EC1E5A"/>
    <w:rsid w:val="00EC64FF"/>
    <w:rsid w:val="00EC709E"/>
    <w:rsid w:val="00F073B7"/>
    <w:rsid w:val="00F1654D"/>
    <w:rsid w:val="00F361F1"/>
    <w:rsid w:val="00F92AEA"/>
    <w:rsid w:val="00FA6C20"/>
    <w:rsid w:val="00FA7C50"/>
    <w:rsid w:val="00FB34F8"/>
    <w:rsid w:val="00FB5E70"/>
    <w:rsid w:val="00FC0BE1"/>
    <w:rsid w:val="00FE1094"/>
    <w:rsid w:val="00FF286B"/>
    <w:rsid w:val="00FF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4EBC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A4F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7D0A4F"/>
    <w:pPr>
      <w:keepNext/>
      <w:jc w:val="center"/>
      <w:outlineLvl w:val="0"/>
    </w:pPr>
    <w:rPr>
      <w:rFonts w:ascii="Trebuchet MS" w:hAnsi="Trebuchet MS"/>
      <w:sz w:val="28"/>
    </w:rPr>
  </w:style>
  <w:style w:type="paragraph" w:styleId="Titre2">
    <w:name w:val="heading 2"/>
    <w:basedOn w:val="Normal"/>
    <w:next w:val="Normal"/>
    <w:qFormat/>
    <w:rsid w:val="007D0A4F"/>
    <w:pPr>
      <w:keepNext/>
      <w:outlineLvl w:val="1"/>
    </w:pPr>
    <w:rPr>
      <w:rFonts w:ascii="Trebuchet MS" w:hAnsi="Trebuchet MS"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F13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7D0A4F"/>
    <w:pPr>
      <w:ind w:left="708" w:firstLine="708"/>
    </w:pPr>
    <w:rPr>
      <w:i/>
      <w:iCs/>
    </w:rPr>
  </w:style>
  <w:style w:type="paragraph" w:styleId="Retraitcorpsdetexte2">
    <w:name w:val="Body Text Indent 2"/>
    <w:basedOn w:val="Normal"/>
    <w:rsid w:val="007D0A4F"/>
    <w:pPr>
      <w:ind w:left="708" w:firstLine="705"/>
    </w:pPr>
    <w:rPr>
      <w:b/>
      <w:bCs/>
    </w:rPr>
  </w:style>
  <w:style w:type="paragraph" w:styleId="Retraitcorpsdetexte3">
    <w:name w:val="Body Text Indent 3"/>
    <w:basedOn w:val="Normal"/>
    <w:rsid w:val="007D0A4F"/>
    <w:pPr>
      <w:ind w:left="708" w:firstLine="702"/>
    </w:pPr>
    <w:rPr>
      <w:b/>
      <w:bCs/>
    </w:rPr>
  </w:style>
  <w:style w:type="paragraph" w:styleId="Corpsdetexte">
    <w:name w:val="Body Text"/>
    <w:basedOn w:val="Normal"/>
    <w:rsid w:val="007D0A4F"/>
    <w:pPr>
      <w:jc w:val="both"/>
    </w:pPr>
  </w:style>
  <w:style w:type="paragraph" w:styleId="En-tte">
    <w:name w:val="header"/>
    <w:basedOn w:val="Normal"/>
    <w:rsid w:val="007D0A4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D0A4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0A4F"/>
  </w:style>
  <w:style w:type="paragraph" w:styleId="Textedebulles">
    <w:name w:val="Balloon Text"/>
    <w:basedOn w:val="Normal"/>
    <w:semiHidden/>
    <w:rsid w:val="0068620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F2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D2544"/>
    <w:rPr>
      <w:color w:val="808080"/>
    </w:rPr>
  </w:style>
  <w:style w:type="paragraph" w:styleId="Paragraphedeliste">
    <w:name w:val="List Paragraph"/>
    <w:basedOn w:val="Normal"/>
    <w:uiPriority w:val="34"/>
    <w:qFormat/>
    <w:rsid w:val="00632EC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0F13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03DD6B-89B2-0448-A08E-DEDC650E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269</Words>
  <Characters>1482</Characters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BTS Ni-vision marquage</vt:lpstr>
    </vt:vector>
  </TitlesOfParts>
  <Manager/>
  <LinksUpToDate>false</LinksUpToDate>
  <CharactersWithSpaces>1748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2018-11-27T09:16:00Z</cp:lastPrinted>
  <dcterms:created xsi:type="dcterms:W3CDTF">2024-09-23T07:52:00Z</dcterms:created>
  <dcterms:modified xsi:type="dcterms:W3CDTF">2024-11-21T13:52:00Z</dcterms:modified>
  <cp:category/>
</cp:coreProperties>
</file>