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E299F9" w14:textId="77777777" w:rsidR="0097147B" w:rsidRDefault="0097147B" w:rsidP="0097147B">
      <w:pPr>
        <w:rPr>
          <w:noProof/>
          <w:lang w:eastAsia="fr-FR"/>
        </w:rPr>
      </w:pPr>
      <w:r>
        <w:rPr>
          <w:noProof/>
          <w:lang w:eastAsia="fr-FR"/>
        </w:rPr>
        <w:drawing>
          <wp:inline distT="0" distB="0" distL="0" distR="0" wp14:anchorId="773CB451" wp14:editId="6EDE8959">
            <wp:extent cx="5760720" cy="3686974"/>
            <wp:effectExtent l="1905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869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D39A0CC" w14:textId="77777777" w:rsidR="008F090D" w:rsidRDefault="0097147B" w:rsidP="0097147B">
      <w:r>
        <w:rPr>
          <w:noProof/>
          <w:lang w:eastAsia="fr-FR"/>
        </w:rPr>
        <w:drawing>
          <wp:inline distT="0" distB="0" distL="0" distR="0" wp14:anchorId="6A481A55" wp14:editId="6B272A95">
            <wp:extent cx="6032941" cy="4781550"/>
            <wp:effectExtent l="19050" t="0" r="5909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4271" cy="4782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6DAACEB" w14:textId="77777777" w:rsidR="0097147B" w:rsidRDefault="006C5762" w:rsidP="0097147B">
      <w:r>
        <w:rPr>
          <w:noProof/>
          <w:lang w:eastAsia="fr-FR"/>
        </w:rPr>
        <w:lastRenderedPageBreak/>
        <w:drawing>
          <wp:inline distT="0" distB="0" distL="0" distR="0" wp14:anchorId="5899920F" wp14:editId="16853413">
            <wp:extent cx="5760720" cy="3337224"/>
            <wp:effectExtent l="1905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37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28990D" w14:textId="77777777" w:rsidR="006C5762" w:rsidRDefault="006C5762" w:rsidP="0097147B">
      <w:r>
        <w:rPr>
          <w:noProof/>
          <w:lang w:eastAsia="fr-FR"/>
        </w:rPr>
        <w:drawing>
          <wp:inline distT="0" distB="0" distL="0" distR="0" wp14:anchorId="0F2B8297" wp14:editId="133D8B7D">
            <wp:extent cx="5467350" cy="3787092"/>
            <wp:effectExtent l="1905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0780" cy="37894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844DDC" w14:textId="77777777" w:rsidR="006C5762" w:rsidRDefault="006C5762" w:rsidP="0097147B">
      <w:r>
        <w:rPr>
          <w:noProof/>
          <w:lang w:eastAsia="fr-FR"/>
        </w:rPr>
        <w:drawing>
          <wp:inline distT="0" distB="0" distL="0" distR="0" wp14:anchorId="3B1CE977" wp14:editId="5F3556C4">
            <wp:extent cx="4696591" cy="1530350"/>
            <wp:effectExtent l="19050" t="0" r="8759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9143" cy="1534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CABA4FF" w14:textId="77777777" w:rsidR="006C5762" w:rsidRDefault="00966F9D" w:rsidP="0097147B">
      <w:r>
        <w:rPr>
          <w:noProof/>
          <w:lang w:eastAsia="fr-FR"/>
        </w:rPr>
        <w:lastRenderedPageBreak/>
        <w:drawing>
          <wp:inline distT="0" distB="0" distL="0" distR="0" wp14:anchorId="1C4E838F" wp14:editId="0B19BD13">
            <wp:extent cx="5759450" cy="2362596"/>
            <wp:effectExtent l="1905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b="527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3625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FE5ADB2" w14:textId="3E81E68C" w:rsidR="00C97B50" w:rsidRPr="00C97B50" w:rsidRDefault="00C97B50" w:rsidP="0097147B">
      <w:pPr>
        <w:rPr>
          <w:sz w:val="24"/>
          <w:szCs w:val="24"/>
        </w:rPr>
      </w:pPr>
      <w:r w:rsidRPr="00C97B50">
        <w:rPr>
          <w:sz w:val="24"/>
          <w:szCs w:val="24"/>
        </w:rPr>
        <w:t xml:space="preserve">Si    16% &lt;= Taux &lt;= 30%, alors </w:t>
      </w:r>
      <w:r>
        <w:rPr>
          <w:sz w:val="24"/>
          <w:szCs w:val="24"/>
        </w:rPr>
        <w:t xml:space="preserve">le robot </w:t>
      </w:r>
      <w:proofErr w:type="spellStart"/>
      <w:r>
        <w:rPr>
          <w:sz w:val="24"/>
          <w:szCs w:val="24"/>
        </w:rPr>
        <w:t>Effibot</w:t>
      </w:r>
      <w:proofErr w:type="spellEnd"/>
      <w:r w:rsidRPr="00C97B50">
        <w:rPr>
          <w:sz w:val="24"/>
          <w:szCs w:val="24"/>
        </w:rPr>
        <w:t xml:space="preserve"> émet 3 bips espacés d’une seconde à l’aide de la fonction temporisation : « </w:t>
      </w:r>
      <w:proofErr w:type="spellStart"/>
      <w:r w:rsidRPr="00C97B50">
        <w:rPr>
          <w:sz w:val="24"/>
          <w:szCs w:val="24"/>
        </w:rPr>
        <w:t>time.sleep</w:t>
      </w:r>
      <w:proofErr w:type="spellEnd"/>
      <w:r w:rsidRPr="00C97B50">
        <w:rPr>
          <w:sz w:val="24"/>
          <w:szCs w:val="24"/>
        </w:rPr>
        <w:t xml:space="preserve">(N) » avec N en ms. Lorsque   8% &lt;= Taux &lt; 16%, alors le voyant rouge s’allume. Lorsque  Taux &lt;8% le robot passe en mode manu à l’aide du </w:t>
      </w:r>
      <w:r w:rsidR="002A0EEE" w:rsidRPr="00C97B50">
        <w:rPr>
          <w:sz w:val="24"/>
          <w:szCs w:val="24"/>
        </w:rPr>
        <w:t>sous-programme</w:t>
      </w:r>
      <w:r w:rsidRPr="00C97B50">
        <w:rPr>
          <w:sz w:val="24"/>
          <w:szCs w:val="24"/>
        </w:rPr>
        <w:t xml:space="preserve"> suivant « </w:t>
      </w:r>
      <w:proofErr w:type="spellStart"/>
      <w:r w:rsidRPr="00C97B50">
        <w:rPr>
          <w:sz w:val="24"/>
          <w:szCs w:val="24"/>
        </w:rPr>
        <w:t>passage_manu</w:t>
      </w:r>
      <w:proofErr w:type="spellEnd"/>
      <w:r w:rsidR="00CB4873">
        <w:rPr>
          <w:sz w:val="24"/>
          <w:szCs w:val="24"/>
        </w:rPr>
        <w:t>()</w:t>
      </w:r>
      <w:r w:rsidRPr="00C97B50">
        <w:rPr>
          <w:sz w:val="24"/>
          <w:szCs w:val="24"/>
        </w:rPr>
        <w:t> » pendant  1 min</w:t>
      </w:r>
      <w:r w:rsidR="000334EA">
        <w:rPr>
          <w:sz w:val="24"/>
          <w:szCs w:val="24"/>
        </w:rPr>
        <w:t xml:space="preserve"> puis on arrête le robot à l’aide du sous-programme « </w:t>
      </w:r>
      <w:proofErr w:type="spellStart"/>
      <w:r w:rsidR="000334EA">
        <w:rPr>
          <w:sz w:val="24"/>
          <w:szCs w:val="24"/>
        </w:rPr>
        <w:t>stop_machine</w:t>
      </w:r>
      <w:proofErr w:type="spellEnd"/>
      <w:r w:rsidR="000334EA">
        <w:rPr>
          <w:sz w:val="24"/>
          <w:szCs w:val="24"/>
        </w:rPr>
        <w:t xml:space="preserve">() » </w:t>
      </w:r>
      <w:r w:rsidRPr="00C97B50">
        <w:rPr>
          <w:sz w:val="24"/>
          <w:szCs w:val="24"/>
        </w:rPr>
        <w:t>.</w:t>
      </w:r>
      <w:r w:rsidR="00931A48">
        <w:rPr>
          <w:sz w:val="24"/>
          <w:szCs w:val="24"/>
        </w:rPr>
        <w:t xml:space="preserve"> </w:t>
      </w:r>
      <w:r w:rsidR="00931A48">
        <w:rPr>
          <w:sz w:val="24"/>
          <w:szCs w:val="24"/>
        </w:rPr>
        <w:br/>
        <w:t>(Taux = (01100100)</w:t>
      </w:r>
      <w:r w:rsidR="00931A48" w:rsidRPr="00931A48">
        <w:rPr>
          <w:sz w:val="24"/>
          <w:szCs w:val="24"/>
          <w:vertAlign w:val="subscript"/>
        </w:rPr>
        <w:t>2</w:t>
      </w:r>
      <w:r w:rsidR="00931A48">
        <w:rPr>
          <w:sz w:val="24"/>
          <w:szCs w:val="24"/>
        </w:rPr>
        <w:t xml:space="preserve"> &lt;-&gt; (100)</w:t>
      </w:r>
      <w:r w:rsidR="00931A48" w:rsidRPr="00931A48">
        <w:rPr>
          <w:sz w:val="24"/>
          <w:szCs w:val="24"/>
          <w:vertAlign w:val="subscript"/>
        </w:rPr>
        <w:t>10</w:t>
      </w:r>
      <w:r w:rsidR="00931A48">
        <w:rPr>
          <w:sz w:val="24"/>
          <w:szCs w:val="24"/>
        </w:rPr>
        <w:t xml:space="preserve"> &lt;-&gt; 100%)</w:t>
      </w:r>
    </w:p>
    <w:p w14:paraId="79453E3B" w14:textId="77777777" w:rsidR="00C97B50" w:rsidRDefault="00594E61" w:rsidP="0097147B">
      <w:r>
        <w:t>Question n° ||-2</w:t>
      </w:r>
    </w:p>
    <w:p w14:paraId="707162F4" w14:textId="77777777" w:rsidR="00594E61" w:rsidRDefault="00594E61" w:rsidP="0097147B">
      <w:r>
        <w:tab/>
        <w:t>Compléter l’algorithme afin de gérer le programme « état batterie » :</w:t>
      </w:r>
    </w:p>
    <w:p w14:paraId="4116B575" w14:textId="41A1CE4E" w:rsidR="00900936" w:rsidRPr="00031740" w:rsidRDefault="00594E61" w:rsidP="00900936">
      <w:pPr>
        <w:spacing w:after="0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>Bip=0</w:t>
      </w:r>
      <w:r w:rsidRPr="00031740">
        <w:rPr>
          <w:rFonts w:ascii="Courier New" w:hAnsi="Courier New" w:cs="Courier New"/>
        </w:rPr>
        <w:br/>
      </w:r>
      <w:proofErr w:type="spellStart"/>
      <w:r w:rsidRPr="00031740">
        <w:rPr>
          <w:rFonts w:ascii="Courier New" w:hAnsi="Courier New" w:cs="Courier New"/>
        </w:rPr>
        <w:t>voyant_Rouge</w:t>
      </w:r>
      <w:proofErr w:type="spellEnd"/>
      <w:r w:rsidRPr="00031740">
        <w:rPr>
          <w:rFonts w:ascii="Courier New" w:hAnsi="Courier New" w:cs="Courier New"/>
        </w:rPr>
        <w:t xml:space="preserve"> =0</w:t>
      </w:r>
      <w:r w:rsidRPr="00031740">
        <w:rPr>
          <w:rFonts w:ascii="Courier New" w:hAnsi="Courier New" w:cs="Courier New"/>
        </w:rPr>
        <w:br/>
      </w:r>
      <w:r w:rsidR="00C0042D" w:rsidRPr="00031740">
        <w:rPr>
          <w:rFonts w:ascii="Courier New" w:hAnsi="Courier New" w:cs="Courier New"/>
        </w:rPr>
        <w:t>t0=</w:t>
      </w:r>
      <w:r w:rsidR="006D4FAA" w:rsidRPr="00031740">
        <w:rPr>
          <w:rFonts w:ascii="Courier New" w:hAnsi="Courier New" w:cs="Courier New"/>
        </w:rPr>
        <w:t xml:space="preserve"> </w:t>
      </w:r>
      <w:r w:rsidR="006B6FA1" w:rsidRPr="00031740">
        <w:rPr>
          <w:rFonts w:ascii="Courier New" w:hAnsi="Courier New" w:cs="Courier New"/>
        </w:rPr>
        <w:t>0</w:t>
      </w:r>
    </w:p>
    <w:p w14:paraId="722286E8" w14:textId="291D5F09" w:rsidR="001B69C0" w:rsidRPr="00031740" w:rsidRDefault="00931A48" w:rsidP="00900936">
      <w:pPr>
        <w:spacing w:after="0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>Tant que 1 :</w:t>
      </w:r>
      <w:r w:rsidRPr="00031740">
        <w:rPr>
          <w:rFonts w:ascii="Courier New" w:hAnsi="Courier New" w:cs="Courier New"/>
        </w:rPr>
        <w:br/>
      </w:r>
      <w:r w:rsidRPr="00031740">
        <w:rPr>
          <w:rFonts w:ascii="Courier New" w:hAnsi="Courier New" w:cs="Courier New"/>
        </w:rPr>
        <w:tab/>
      </w:r>
      <w:r w:rsidR="00CF4E5E" w:rsidRPr="00031740">
        <w:rPr>
          <w:rFonts w:ascii="Courier New" w:hAnsi="Courier New" w:cs="Courier New"/>
        </w:rPr>
        <w:t>S</w:t>
      </w:r>
      <w:r w:rsidR="00A7649A" w:rsidRPr="00031740">
        <w:rPr>
          <w:rFonts w:ascii="Courier New" w:hAnsi="Courier New" w:cs="Courier New"/>
        </w:rPr>
        <w:t>i Taux&gt;=00010000 et Taux&lt;=00011110 :</w:t>
      </w:r>
      <w:r w:rsidR="00A7649A" w:rsidRPr="00031740">
        <w:rPr>
          <w:rFonts w:ascii="Courier New" w:hAnsi="Courier New" w:cs="Courier New"/>
        </w:rPr>
        <w:br/>
      </w:r>
      <w:r w:rsidR="00A7649A" w:rsidRPr="00031740">
        <w:rPr>
          <w:rFonts w:ascii="Courier New" w:hAnsi="Courier New" w:cs="Courier New"/>
        </w:rPr>
        <w:tab/>
      </w:r>
      <w:r w:rsidR="00A7649A" w:rsidRPr="00031740">
        <w:rPr>
          <w:rFonts w:ascii="Courier New" w:hAnsi="Courier New" w:cs="Courier New"/>
        </w:rPr>
        <w:tab/>
      </w:r>
      <w:r w:rsidR="001B69C0" w:rsidRPr="00031740">
        <w:rPr>
          <w:rFonts w:ascii="Courier New" w:hAnsi="Courier New" w:cs="Courier New"/>
        </w:rPr>
        <w:t>pour i=0 à 3 :</w:t>
      </w:r>
    </w:p>
    <w:p w14:paraId="319E59D5" w14:textId="77777777" w:rsidR="001B69C0" w:rsidRPr="00031740" w:rsidRDefault="001B69C0" w:rsidP="00900936">
      <w:pPr>
        <w:spacing w:after="0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  <w:t>Bip = 1</w:t>
      </w:r>
    </w:p>
    <w:p w14:paraId="23010846" w14:textId="0947C6F3" w:rsidR="00653D1A" w:rsidRPr="00031740" w:rsidRDefault="001B69C0" w:rsidP="00900936">
      <w:pPr>
        <w:spacing w:after="0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</w:r>
      <w:proofErr w:type="spellStart"/>
      <w:r w:rsidRPr="00031740">
        <w:rPr>
          <w:rFonts w:ascii="Courier New" w:hAnsi="Courier New" w:cs="Courier New"/>
        </w:rPr>
        <w:t>time.sleep</w:t>
      </w:r>
      <w:proofErr w:type="spellEnd"/>
      <w:r w:rsidRPr="00031740">
        <w:rPr>
          <w:rFonts w:ascii="Courier New" w:hAnsi="Courier New" w:cs="Courier New"/>
        </w:rPr>
        <w:t>(</w:t>
      </w:r>
      <w:r w:rsidR="002A0EEE" w:rsidRPr="00031740">
        <w:rPr>
          <w:rFonts w:ascii="Courier New" w:hAnsi="Courier New" w:cs="Courier New"/>
        </w:rPr>
        <w:t>5</w:t>
      </w:r>
      <w:r w:rsidRPr="00031740">
        <w:rPr>
          <w:rFonts w:ascii="Courier New" w:hAnsi="Courier New" w:cs="Courier New"/>
        </w:rPr>
        <w:t>00)</w:t>
      </w:r>
    </w:p>
    <w:p w14:paraId="21A7FF51" w14:textId="5CF17CE3" w:rsidR="002A0EEE" w:rsidRPr="00031740" w:rsidRDefault="002A0EEE" w:rsidP="00900936">
      <w:pPr>
        <w:spacing w:after="0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  <w:t>…</w:t>
      </w:r>
    </w:p>
    <w:p w14:paraId="3750E92E" w14:textId="774C7895" w:rsidR="002A0EEE" w:rsidRPr="00031740" w:rsidRDefault="002A0EEE" w:rsidP="00900936">
      <w:pPr>
        <w:spacing w:after="0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  <w:t>…</w:t>
      </w:r>
    </w:p>
    <w:p w14:paraId="3B9E4EEE" w14:textId="48C4C10D" w:rsidR="00653D1A" w:rsidRPr="00031740" w:rsidRDefault="00CF4E5E" w:rsidP="00900936">
      <w:pPr>
        <w:spacing w:after="0"/>
        <w:ind w:left="708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>S</w:t>
      </w:r>
      <w:r w:rsidR="00653D1A" w:rsidRPr="00031740">
        <w:rPr>
          <w:rFonts w:ascii="Courier New" w:hAnsi="Courier New" w:cs="Courier New"/>
        </w:rPr>
        <w:t xml:space="preserve">inon si  </w:t>
      </w:r>
      <w:r w:rsidR="00653D1A" w:rsidRPr="00031740">
        <w:rPr>
          <w:rFonts w:ascii="Courier New" w:hAnsi="Courier New" w:cs="Courier New"/>
        </w:rPr>
        <w:t>Taux</w:t>
      </w:r>
      <w:r w:rsidR="00653D1A" w:rsidRPr="00031740">
        <w:rPr>
          <w:rFonts w:ascii="Courier New" w:hAnsi="Courier New" w:cs="Courier New"/>
        </w:rPr>
        <w:t xml:space="preserve"> </w:t>
      </w:r>
      <w:r w:rsidR="00653D1A" w:rsidRPr="00031740">
        <w:rPr>
          <w:rFonts w:ascii="Courier New" w:hAnsi="Courier New" w:cs="Courier New"/>
        </w:rPr>
        <w:t>&gt;=</w:t>
      </w:r>
      <w:r w:rsidR="00653D1A" w:rsidRPr="00031740">
        <w:rPr>
          <w:rFonts w:ascii="Courier New" w:hAnsi="Courier New" w:cs="Courier New"/>
        </w:rPr>
        <w:t>………………</w:t>
      </w:r>
      <w:r w:rsidR="00031740">
        <w:rPr>
          <w:rFonts w:ascii="Courier New" w:hAnsi="Courier New" w:cs="Courier New"/>
        </w:rPr>
        <w:t>……………</w:t>
      </w:r>
      <w:r w:rsidR="00653D1A" w:rsidRPr="00031740">
        <w:rPr>
          <w:rFonts w:ascii="Courier New" w:hAnsi="Courier New" w:cs="Courier New"/>
        </w:rPr>
        <w:t xml:space="preserve">…… </w:t>
      </w:r>
      <w:r w:rsidR="00653D1A" w:rsidRPr="00031740">
        <w:rPr>
          <w:rFonts w:ascii="Courier New" w:hAnsi="Courier New" w:cs="Courier New"/>
        </w:rPr>
        <w:t>et Taux</w:t>
      </w:r>
      <w:r w:rsidR="00653D1A" w:rsidRPr="00031740">
        <w:rPr>
          <w:rFonts w:ascii="Courier New" w:hAnsi="Courier New" w:cs="Courier New"/>
        </w:rPr>
        <w:t xml:space="preserve"> </w:t>
      </w:r>
      <w:r w:rsidR="00653D1A" w:rsidRPr="00031740">
        <w:rPr>
          <w:rFonts w:ascii="Courier New" w:hAnsi="Courier New" w:cs="Courier New"/>
        </w:rPr>
        <w:t>&lt;=</w:t>
      </w:r>
      <w:r w:rsidR="00653D1A" w:rsidRPr="00031740">
        <w:rPr>
          <w:rFonts w:ascii="Courier New" w:hAnsi="Courier New" w:cs="Courier New"/>
        </w:rPr>
        <w:t>……………………………</w:t>
      </w:r>
      <w:r w:rsidR="00031740">
        <w:rPr>
          <w:rFonts w:ascii="Courier New" w:hAnsi="Courier New" w:cs="Courier New"/>
        </w:rPr>
        <w:t>………………</w:t>
      </w:r>
      <w:r w:rsidR="00653D1A" w:rsidRPr="00031740">
        <w:rPr>
          <w:rFonts w:ascii="Courier New" w:hAnsi="Courier New" w:cs="Courier New"/>
        </w:rPr>
        <w:t> :</w:t>
      </w:r>
    </w:p>
    <w:p w14:paraId="5DCFA1A0" w14:textId="476D786E" w:rsidR="002A0EEE" w:rsidRPr="00031740" w:rsidRDefault="002A0EEE" w:rsidP="00900936">
      <w:pPr>
        <w:spacing w:after="0"/>
        <w:ind w:left="708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ab/>
        <w:t>…</w:t>
      </w:r>
    </w:p>
    <w:p w14:paraId="4DB1E2B6" w14:textId="2090B755" w:rsidR="002A0EEE" w:rsidRPr="00031740" w:rsidRDefault="00CF4E5E" w:rsidP="00900936">
      <w:pPr>
        <w:spacing w:after="0"/>
        <w:ind w:left="708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 xml:space="preserve">Sinon si </w:t>
      </w:r>
      <w:r w:rsidRPr="00031740">
        <w:rPr>
          <w:rFonts w:ascii="Courier New" w:hAnsi="Courier New" w:cs="Courier New"/>
        </w:rPr>
        <w:t>Taux &lt;</w:t>
      </w:r>
      <w:r w:rsidR="001F4934">
        <w:rPr>
          <w:rFonts w:ascii="Courier New" w:hAnsi="Courier New" w:cs="Courier New"/>
        </w:rPr>
        <w:t xml:space="preserve"> </w:t>
      </w:r>
      <w:r w:rsidRPr="00031740">
        <w:rPr>
          <w:rFonts w:ascii="Courier New" w:hAnsi="Courier New" w:cs="Courier New"/>
        </w:rPr>
        <w:t>……………………………</w:t>
      </w:r>
      <w:r w:rsidR="00031740">
        <w:rPr>
          <w:rFonts w:ascii="Courier New" w:hAnsi="Courier New" w:cs="Courier New"/>
        </w:rPr>
        <w:t>………………………</w:t>
      </w:r>
      <w:r w:rsidRPr="00031740">
        <w:rPr>
          <w:rFonts w:ascii="Courier New" w:hAnsi="Courier New" w:cs="Courier New"/>
        </w:rPr>
        <w:t> :</w:t>
      </w:r>
    </w:p>
    <w:p w14:paraId="62E44301" w14:textId="6A7AC884" w:rsidR="00CF4E5E" w:rsidRPr="00031740" w:rsidRDefault="00CF4E5E" w:rsidP="006B6FA1">
      <w:pPr>
        <w:spacing w:after="0"/>
        <w:ind w:left="708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ab/>
      </w:r>
      <w:r w:rsidR="00C0042D" w:rsidRPr="00031740">
        <w:rPr>
          <w:rFonts w:ascii="Courier New" w:hAnsi="Courier New" w:cs="Courier New"/>
        </w:rPr>
        <w:t>Tant que t0&lt;=</w:t>
      </w:r>
      <w:r w:rsidR="006B6FA1" w:rsidRPr="00031740">
        <w:rPr>
          <w:rFonts w:ascii="Courier New" w:hAnsi="Courier New" w:cs="Courier New"/>
        </w:rPr>
        <w:t>60</w:t>
      </w:r>
      <w:r w:rsidR="00C0042D" w:rsidRPr="00031740">
        <w:rPr>
          <w:rFonts w:ascii="Courier New" w:hAnsi="Courier New" w:cs="Courier New"/>
        </w:rPr>
        <w:t> :</w:t>
      </w:r>
    </w:p>
    <w:p w14:paraId="4938DDD5" w14:textId="77777777" w:rsidR="006B6FA1" w:rsidRPr="00031740" w:rsidRDefault="006B6FA1" w:rsidP="006B6FA1">
      <w:pPr>
        <w:spacing w:after="0"/>
        <w:ind w:left="708"/>
        <w:rPr>
          <w:rFonts w:ascii="Courier New" w:hAnsi="Courier New" w:cs="Courier New"/>
          <w:sz w:val="24"/>
          <w:szCs w:val="24"/>
        </w:rPr>
      </w:pPr>
      <w:r w:rsidRPr="00031740">
        <w:rPr>
          <w:rFonts w:ascii="Courier New" w:hAnsi="Courier New" w:cs="Courier New"/>
        </w:rPr>
        <w:tab/>
      </w:r>
      <w:r w:rsidRPr="00031740">
        <w:rPr>
          <w:rFonts w:ascii="Courier New" w:hAnsi="Courier New" w:cs="Courier New"/>
        </w:rPr>
        <w:tab/>
      </w:r>
      <w:proofErr w:type="spellStart"/>
      <w:r w:rsidRPr="00031740">
        <w:rPr>
          <w:rFonts w:ascii="Courier New" w:hAnsi="Courier New" w:cs="Courier New"/>
          <w:sz w:val="24"/>
          <w:szCs w:val="24"/>
        </w:rPr>
        <w:t>passage_manu</w:t>
      </w:r>
      <w:proofErr w:type="spellEnd"/>
      <w:r w:rsidRPr="00031740">
        <w:rPr>
          <w:rFonts w:ascii="Courier New" w:hAnsi="Courier New" w:cs="Courier New"/>
          <w:sz w:val="24"/>
          <w:szCs w:val="24"/>
        </w:rPr>
        <w:t>()</w:t>
      </w:r>
    </w:p>
    <w:p w14:paraId="337FB5E7" w14:textId="77777777" w:rsidR="006B6FA1" w:rsidRPr="00031740" w:rsidRDefault="006B6FA1" w:rsidP="006B6FA1">
      <w:pPr>
        <w:spacing w:after="0"/>
        <w:ind w:left="708"/>
        <w:rPr>
          <w:rFonts w:ascii="Courier New" w:hAnsi="Courier New" w:cs="Courier New"/>
          <w:sz w:val="24"/>
          <w:szCs w:val="24"/>
        </w:rPr>
      </w:pPr>
      <w:r w:rsidRPr="00031740">
        <w:rPr>
          <w:rFonts w:ascii="Courier New" w:hAnsi="Courier New" w:cs="Courier New"/>
          <w:sz w:val="24"/>
          <w:szCs w:val="24"/>
        </w:rPr>
        <w:tab/>
      </w:r>
      <w:r w:rsidRPr="00031740">
        <w:rPr>
          <w:rFonts w:ascii="Courier New" w:hAnsi="Courier New" w:cs="Courier New"/>
          <w:sz w:val="24"/>
          <w:szCs w:val="24"/>
        </w:rPr>
        <w:tab/>
      </w:r>
      <w:proofErr w:type="spellStart"/>
      <w:r w:rsidRPr="00031740">
        <w:rPr>
          <w:rFonts w:ascii="Courier New" w:hAnsi="Courier New" w:cs="Courier New"/>
          <w:sz w:val="24"/>
          <w:szCs w:val="24"/>
        </w:rPr>
        <w:t>time.sleep</w:t>
      </w:r>
      <w:proofErr w:type="spellEnd"/>
      <w:r w:rsidRPr="00031740">
        <w:rPr>
          <w:rFonts w:ascii="Courier New" w:hAnsi="Courier New" w:cs="Courier New"/>
          <w:sz w:val="24"/>
          <w:szCs w:val="24"/>
        </w:rPr>
        <w:t>(1000)</w:t>
      </w:r>
    </w:p>
    <w:p w14:paraId="036B66CB" w14:textId="7DC65A1D" w:rsidR="006B6FA1" w:rsidRPr="00031740" w:rsidRDefault="006B6FA1" w:rsidP="006B6FA1">
      <w:pPr>
        <w:spacing w:after="0"/>
        <w:ind w:left="708"/>
        <w:rPr>
          <w:rFonts w:ascii="Courier New" w:hAnsi="Courier New" w:cs="Courier New"/>
        </w:rPr>
      </w:pPr>
      <w:r w:rsidRPr="00031740">
        <w:rPr>
          <w:rFonts w:ascii="Courier New" w:hAnsi="Courier New" w:cs="Courier New"/>
          <w:sz w:val="24"/>
          <w:szCs w:val="24"/>
        </w:rPr>
        <w:tab/>
      </w:r>
      <w:r w:rsidRPr="00031740">
        <w:rPr>
          <w:rFonts w:ascii="Courier New" w:hAnsi="Courier New" w:cs="Courier New"/>
          <w:sz w:val="24"/>
          <w:szCs w:val="24"/>
        </w:rPr>
        <w:tab/>
        <w:t>to=to+1</w:t>
      </w:r>
      <w:r w:rsidRPr="00031740">
        <w:rPr>
          <w:rFonts w:ascii="Courier New" w:hAnsi="Courier New" w:cs="Courier New"/>
        </w:rPr>
        <w:tab/>
      </w:r>
    </w:p>
    <w:p w14:paraId="7C650045" w14:textId="1CD2C6F9" w:rsidR="00CF4E5E" w:rsidRPr="00031740" w:rsidRDefault="00C0042D" w:rsidP="00653D1A">
      <w:pPr>
        <w:spacing w:after="0"/>
        <w:ind w:left="708"/>
        <w:rPr>
          <w:rFonts w:ascii="Courier New" w:hAnsi="Courier New" w:cs="Courier New"/>
        </w:rPr>
      </w:pPr>
      <w:r w:rsidRPr="00031740">
        <w:rPr>
          <w:rFonts w:ascii="Courier New" w:hAnsi="Courier New" w:cs="Courier New"/>
        </w:rPr>
        <w:tab/>
      </w:r>
      <w:proofErr w:type="spellStart"/>
      <w:r w:rsidR="006B6FA1" w:rsidRPr="00031740">
        <w:rPr>
          <w:rFonts w:ascii="Courier New" w:hAnsi="Courier New" w:cs="Courier New"/>
          <w:sz w:val="24"/>
          <w:szCs w:val="24"/>
        </w:rPr>
        <w:t>stop_machine</w:t>
      </w:r>
      <w:proofErr w:type="spellEnd"/>
      <w:r w:rsidR="006B6FA1" w:rsidRPr="00031740">
        <w:rPr>
          <w:rFonts w:ascii="Courier New" w:hAnsi="Courier New" w:cs="Courier New"/>
          <w:sz w:val="24"/>
          <w:szCs w:val="24"/>
        </w:rPr>
        <w:t>() </w:t>
      </w:r>
    </w:p>
    <w:p w14:paraId="22E91B6B" w14:textId="4346D099" w:rsidR="00594E61" w:rsidRDefault="00653D1A" w:rsidP="00653D1A">
      <w:pPr>
        <w:spacing w:after="0"/>
        <w:ind w:left="708"/>
      </w:pPr>
      <w:r>
        <w:tab/>
      </w:r>
      <w:r w:rsidR="001B69C0">
        <w:br/>
      </w:r>
      <w:r w:rsidR="001B69C0">
        <w:br/>
      </w:r>
    </w:p>
    <w:p w14:paraId="63641917" w14:textId="022F4145" w:rsidR="00CC09B4" w:rsidRDefault="00CC09B4" w:rsidP="0097147B"/>
    <w:sectPr w:rsidR="00CC09B4" w:rsidSect="00CC09B4">
      <w:headerReference w:type="default" r:id="rId12"/>
      <w:footerReference w:type="default" r:id="rId13"/>
      <w:pgSz w:w="11906" w:h="16838"/>
      <w:pgMar w:top="1021" w:right="1418" w:bottom="102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0ADD68" w14:textId="77777777" w:rsidR="00BE2AB7" w:rsidRDefault="00BE2AB7" w:rsidP="00BE32A2">
      <w:pPr>
        <w:spacing w:after="0" w:line="240" w:lineRule="auto"/>
      </w:pPr>
      <w:r>
        <w:separator/>
      </w:r>
    </w:p>
  </w:endnote>
  <w:endnote w:type="continuationSeparator" w:id="0">
    <w:p w14:paraId="6D27E2FE" w14:textId="77777777" w:rsidR="00BE2AB7" w:rsidRDefault="00BE2AB7" w:rsidP="00BE32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EE3A88" w14:textId="77777777" w:rsidR="00BE32A2" w:rsidRDefault="00BE32A2" w:rsidP="00BE32A2"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</w:pPr>
    <w:r>
      <w:t xml:space="preserve">TD </w:t>
    </w:r>
    <w:proofErr w:type="spellStart"/>
    <w:r>
      <w:t>seq</w:t>
    </w:r>
    <w:proofErr w:type="spellEnd"/>
    <w:r>
      <w:t xml:space="preserve"> n°6</w:t>
    </w:r>
    <w:r>
      <w:tab/>
    </w:r>
    <w:r>
      <w:tab/>
    </w:r>
    <w:sdt>
      <w:sdtPr>
        <w:id w:val="250395305"/>
        <w:docPartObj>
          <w:docPartGallery w:val="Page Numbers (Top of Page)"/>
          <w:docPartUnique/>
        </w:docPartObj>
      </w:sdtPr>
      <w:sdtEndPr/>
      <w:sdtContent>
        <w:r>
          <w:tab/>
        </w:r>
        <w:r>
          <w:tab/>
        </w:r>
        <w:r>
          <w:tab/>
        </w:r>
        <w:r>
          <w:tab/>
        </w:r>
        <w:r>
          <w:tab/>
        </w:r>
        <w:r>
          <w:tab/>
        </w:r>
        <w:r>
          <w:tab/>
        </w:r>
        <w:r>
          <w:tab/>
          <w:t xml:space="preserve">Page </w:t>
        </w:r>
        <w:r w:rsidR="00BE2AB7">
          <w:fldChar w:fldCharType="begin"/>
        </w:r>
        <w:r w:rsidR="00BE2AB7">
          <w:instrText xml:space="preserve"> PAGE </w:instrText>
        </w:r>
        <w:r w:rsidR="00BE2AB7">
          <w:fldChar w:fldCharType="separate"/>
        </w:r>
        <w:r w:rsidR="001B69C0">
          <w:rPr>
            <w:noProof/>
          </w:rPr>
          <w:t>3</w:t>
        </w:r>
        <w:r w:rsidR="00BE2AB7">
          <w:rPr>
            <w:noProof/>
          </w:rPr>
          <w:fldChar w:fldCharType="end"/>
        </w:r>
        <w:r>
          <w:t xml:space="preserve"> sur </w:t>
        </w:r>
        <w:r w:rsidR="00BE2AB7">
          <w:fldChar w:fldCharType="begin"/>
        </w:r>
        <w:r w:rsidR="00BE2AB7">
          <w:instrText xml:space="preserve"> NUMPAGES  </w:instrText>
        </w:r>
        <w:r w:rsidR="00BE2AB7">
          <w:fldChar w:fldCharType="separate"/>
        </w:r>
        <w:r w:rsidR="001B69C0">
          <w:rPr>
            <w:noProof/>
          </w:rPr>
          <w:t>4</w:t>
        </w:r>
        <w:r w:rsidR="00BE2AB7">
          <w:rPr>
            <w:noProof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7F8129" w14:textId="77777777" w:rsidR="00BE2AB7" w:rsidRDefault="00BE2AB7" w:rsidP="00BE32A2">
      <w:pPr>
        <w:spacing w:after="0" w:line="240" w:lineRule="auto"/>
      </w:pPr>
      <w:r>
        <w:separator/>
      </w:r>
    </w:p>
  </w:footnote>
  <w:footnote w:type="continuationSeparator" w:id="0">
    <w:p w14:paraId="67475402" w14:textId="77777777" w:rsidR="00BE2AB7" w:rsidRDefault="00BE2AB7" w:rsidP="00BE32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3B867E" w14:textId="77777777" w:rsidR="00BE32A2" w:rsidRDefault="00BE32A2" w:rsidP="00BE32A2">
    <w:pPr>
      <w:pStyle w:val="En-tt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</w:pPr>
    <w:r>
      <w:t xml:space="preserve">Séquence n°6 </w:t>
    </w:r>
    <w:r>
      <w:tab/>
      <w:t xml:space="preserve">Algorithme </w:t>
    </w:r>
    <w:r>
      <w:tab/>
      <w:t>1</w:t>
    </w:r>
    <w:r w:rsidRPr="00BE32A2">
      <w:rPr>
        <w:vertAlign w:val="superscript"/>
      </w:rPr>
      <w:t>ère</w:t>
    </w:r>
    <w:r>
      <w:t xml:space="preserve"> Spé SI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F090D"/>
    <w:rsid w:val="00031740"/>
    <w:rsid w:val="000334EA"/>
    <w:rsid w:val="00075A73"/>
    <w:rsid w:val="001509EF"/>
    <w:rsid w:val="001B69C0"/>
    <w:rsid w:val="001F4934"/>
    <w:rsid w:val="00272B1F"/>
    <w:rsid w:val="002A0EEE"/>
    <w:rsid w:val="002F3B08"/>
    <w:rsid w:val="00594E61"/>
    <w:rsid w:val="00617429"/>
    <w:rsid w:val="006403D7"/>
    <w:rsid w:val="00653D1A"/>
    <w:rsid w:val="006B6FA1"/>
    <w:rsid w:val="006C5762"/>
    <w:rsid w:val="006D4FAA"/>
    <w:rsid w:val="00782FD3"/>
    <w:rsid w:val="007C03B7"/>
    <w:rsid w:val="008F090D"/>
    <w:rsid w:val="00900936"/>
    <w:rsid w:val="00931A48"/>
    <w:rsid w:val="00966F9D"/>
    <w:rsid w:val="0097147B"/>
    <w:rsid w:val="009F7105"/>
    <w:rsid w:val="00A7649A"/>
    <w:rsid w:val="00BE2AB7"/>
    <w:rsid w:val="00BE32A2"/>
    <w:rsid w:val="00C0042D"/>
    <w:rsid w:val="00C97B50"/>
    <w:rsid w:val="00CB4873"/>
    <w:rsid w:val="00CC09B4"/>
    <w:rsid w:val="00CF4E5E"/>
    <w:rsid w:val="00E92E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8F1645"/>
  <w15:docId w15:val="{CFBF75BE-D46A-4E68-BB40-47B0868959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5A7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F090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F090D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BE32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BE32A2"/>
  </w:style>
  <w:style w:type="paragraph" w:styleId="Pieddepage">
    <w:name w:val="footer"/>
    <w:basedOn w:val="Normal"/>
    <w:link w:val="PieddepageCar"/>
    <w:uiPriority w:val="99"/>
    <w:semiHidden/>
    <w:unhideWhenUsed/>
    <w:rsid w:val="00BE32A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BE32A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134</Words>
  <Characters>739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gallienne</dc:creator>
  <cp:lastModifiedBy>benoit galllienne</cp:lastModifiedBy>
  <cp:revision>2</cp:revision>
  <cp:lastPrinted>2022-01-31T12:31:00Z</cp:lastPrinted>
  <dcterms:created xsi:type="dcterms:W3CDTF">2022-01-31T18:09:00Z</dcterms:created>
  <dcterms:modified xsi:type="dcterms:W3CDTF">2022-01-31T18:09:00Z</dcterms:modified>
</cp:coreProperties>
</file>